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5AA" w:rsidRDefault="00D465AA" w:rsidP="0091642F">
      <w:pPr>
        <w:suppressAutoHyphens/>
        <w:spacing w:line="276" w:lineRule="auto"/>
        <w:ind w:right="49"/>
        <w:jc w:val="center"/>
        <w:rPr>
          <w:rFonts w:ascii="Geomanist Light" w:eastAsia="Times New Roman" w:hAnsi="Geomanist Light" w:cs="Arial"/>
          <w:b/>
          <w:bCs/>
          <w:sz w:val="22"/>
          <w:szCs w:val="22"/>
          <w:lang w:eastAsia="ar-SA"/>
        </w:rPr>
      </w:pP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INSTITUTO MEXICANO DEL SEGURO SOCIAL</w:t>
      </w: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DIRECCION DE PRESTACIONES MÉDICAS</w:t>
      </w: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UNIDAD DE ATENCION MÉDICA</w:t>
      </w: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 xml:space="preserve">COORDINACION DE UNIDADES MÉDICAS DE ALTA ESPECIALIDAD </w:t>
      </w: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U. M. A. E. HOSPITAL DE ESPECIALIDADES C. M. N. O.</w:t>
      </w: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DIRECCION ADMINISTRATIVA</w:t>
      </w:r>
    </w:p>
    <w:p w:rsidR="00D465AA" w:rsidRPr="00D465AA" w:rsidRDefault="00D465AA" w:rsidP="00D465AA">
      <w:pPr>
        <w:jc w:val="center"/>
        <w:rPr>
          <w:rFonts w:ascii="Geomanist Light" w:eastAsia="Calibri" w:hAnsi="Geomanist Light" w:cs="Tahoma"/>
          <w:b/>
          <w:sz w:val="22"/>
          <w:szCs w:val="22"/>
          <w:lang w:eastAsia="es-ES"/>
        </w:rPr>
      </w:pPr>
      <w:r w:rsidRPr="00D465AA">
        <w:rPr>
          <w:rFonts w:ascii="Geomanist Light" w:eastAsia="Calibri" w:hAnsi="Geomanist Light" w:cs="Tahoma"/>
          <w:b/>
          <w:sz w:val="22"/>
          <w:szCs w:val="22"/>
          <w:lang w:eastAsia="es-ES"/>
        </w:rPr>
        <w:t>DEPARTAMENTO DE ABASTECIMIENTO</w:t>
      </w:r>
    </w:p>
    <w:p w:rsidR="00D465AA" w:rsidRPr="00EE2D35" w:rsidRDefault="00D465AA" w:rsidP="00D465AA">
      <w:pPr>
        <w:pStyle w:val="Subttulo"/>
        <w:rPr>
          <w:rFonts w:ascii="Geomanist Light" w:hAnsi="Geomanist Light" w:cs="Tahoma"/>
          <w:sz w:val="22"/>
          <w:szCs w:val="22"/>
        </w:rPr>
      </w:pPr>
      <w:r w:rsidRPr="00EE2D35">
        <w:rPr>
          <w:rFonts w:ascii="Geomanist Light" w:hAnsi="Geomanist Light" w:cs="Tahoma"/>
          <w:sz w:val="22"/>
          <w:szCs w:val="22"/>
        </w:rPr>
        <w:t xml:space="preserve">                             </w:t>
      </w:r>
    </w:p>
    <w:p w:rsidR="00D465AA" w:rsidRPr="00EE2D35" w:rsidRDefault="00D465AA" w:rsidP="00D465AA">
      <w:pPr>
        <w:jc w:val="center"/>
        <w:rPr>
          <w:rFonts w:ascii="Geomanist Light" w:hAnsi="Geomanist Light" w:cs="Tahoma"/>
          <w:b/>
        </w:rPr>
      </w:pPr>
      <w:r w:rsidRPr="00EE2D35">
        <w:rPr>
          <w:rFonts w:ascii="Geomanist Light" w:eastAsia="Calibri" w:hAnsi="Geomanist Light" w:cs="Tahoma"/>
          <w:b/>
          <w:noProof/>
          <w:lang w:eastAsia="es-MX"/>
        </w:rPr>
        <w:drawing>
          <wp:inline distT="0" distB="0" distL="0" distR="0" wp14:anchorId="3D2107C0" wp14:editId="37332771">
            <wp:extent cx="1318161" cy="1554446"/>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304" cy="1556973"/>
                    </a:xfrm>
                    <a:prstGeom prst="rect">
                      <a:avLst/>
                    </a:prstGeom>
                    <a:noFill/>
                    <a:ln>
                      <a:noFill/>
                    </a:ln>
                  </pic:spPr>
                </pic:pic>
              </a:graphicData>
            </a:graphic>
          </wp:inline>
        </w:drawing>
      </w:r>
    </w:p>
    <w:p w:rsidR="0059741F" w:rsidRPr="00D465AA" w:rsidRDefault="0059741F" w:rsidP="0091642F">
      <w:pPr>
        <w:suppressAutoHyphens/>
        <w:spacing w:line="276" w:lineRule="auto"/>
        <w:ind w:right="49"/>
        <w:jc w:val="center"/>
        <w:rPr>
          <w:rFonts w:ascii="Geomanist Light" w:eastAsia="Times New Roman" w:hAnsi="Geomanist Light" w:cs="Arial"/>
          <w:bCs/>
          <w:sz w:val="22"/>
          <w:szCs w:val="22"/>
          <w:lang w:eastAsia="ar-SA"/>
        </w:rPr>
      </w:pPr>
    </w:p>
    <w:p w:rsidR="00D465AA" w:rsidRPr="00D465AA" w:rsidRDefault="00D465AA" w:rsidP="00D465AA">
      <w:pPr>
        <w:jc w:val="center"/>
        <w:rPr>
          <w:rFonts w:ascii="Geomanist Light" w:hAnsi="Geomanist Light" w:cs="Tahoma"/>
          <w:b/>
          <w:bCs/>
          <w:sz w:val="22"/>
          <w:szCs w:val="22"/>
        </w:rPr>
      </w:pPr>
      <w:r w:rsidRPr="00D465AA">
        <w:rPr>
          <w:rFonts w:ascii="Geomanist Light" w:hAnsi="Geomanist Light" w:cs="Tahoma"/>
          <w:b/>
          <w:bCs/>
          <w:sz w:val="22"/>
          <w:szCs w:val="22"/>
        </w:rPr>
        <w:t xml:space="preserve">CONTRATACIÓN DE SERVICIO MEDICO INTEGRAL DE </w:t>
      </w:r>
      <w:r>
        <w:rPr>
          <w:rFonts w:ascii="Geomanist Light" w:hAnsi="Geomanist Light" w:cs="Tahoma"/>
          <w:b/>
          <w:bCs/>
          <w:sz w:val="22"/>
          <w:szCs w:val="22"/>
        </w:rPr>
        <w:t>BANCO DE SANGRE</w:t>
      </w:r>
      <w:r w:rsidRPr="00D465AA">
        <w:rPr>
          <w:rFonts w:ascii="Geomanist Light" w:hAnsi="Geomanist Light" w:cs="Tahoma"/>
          <w:b/>
          <w:bCs/>
          <w:sz w:val="22"/>
          <w:szCs w:val="22"/>
        </w:rPr>
        <w:t xml:space="preserve"> (PAR</w:t>
      </w:r>
      <w:r>
        <w:rPr>
          <w:rFonts w:ascii="Geomanist Light" w:hAnsi="Geomanist Light" w:cs="Tahoma"/>
          <w:b/>
          <w:bCs/>
          <w:sz w:val="22"/>
          <w:szCs w:val="22"/>
        </w:rPr>
        <w:t>A EL BANCO DE CELULAS TRONCALES</w:t>
      </w:r>
      <w:r w:rsidRPr="00D465AA">
        <w:rPr>
          <w:rFonts w:ascii="Geomanist Light" w:hAnsi="Geomanist Light" w:cs="Tahoma"/>
          <w:b/>
          <w:bCs/>
          <w:sz w:val="22"/>
          <w:szCs w:val="22"/>
        </w:rPr>
        <w:t>) ENERO-ABRIL DE 2025.</w:t>
      </w:r>
    </w:p>
    <w:p w:rsidR="00D465AA" w:rsidRPr="00D465AA" w:rsidRDefault="00D465AA" w:rsidP="00D465AA">
      <w:pPr>
        <w:jc w:val="center"/>
        <w:rPr>
          <w:rFonts w:ascii="Geomanist Light" w:hAnsi="Geomanist Light" w:cs="Tahoma"/>
          <w:b/>
          <w:bCs/>
          <w:sz w:val="22"/>
          <w:szCs w:val="22"/>
        </w:rPr>
      </w:pPr>
    </w:p>
    <w:p w:rsidR="00D465AA" w:rsidRPr="00D465AA" w:rsidRDefault="00D465AA" w:rsidP="00D465AA">
      <w:pPr>
        <w:jc w:val="center"/>
        <w:rPr>
          <w:rFonts w:ascii="Geomanist Light" w:hAnsi="Geomanist Light" w:cs="Tahoma"/>
          <w:b/>
          <w:bCs/>
          <w:sz w:val="22"/>
          <w:szCs w:val="22"/>
        </w:rPr>
      </w:pPr>
    </w:p>
    <w:p w:rsidR="00D465AA" w:rsidRPr="00D465AA" w:rsidRDefault="00D465AA" w:rsidP="00D465AA">
      <w:pPr>
        <w:jc w:val="center"/>
        <w:rPr>
          <w:rFonts w:ascii="Geomanist Light" w:hAnsi="Geomanist Light" w:cs="Tahoma"/>
          <w:b/>
          <w:bCs/>
          <w:sz w:val="22"/>
          <w:szCs w:val="22"/>
        </w:rPr>
      </w:pPr>
      <w:r w:rsidRPr="00D465AA">
        <w:rPr>
          <w:rFonts w:ascii="Geomanist Light" w:hAnsi="Geomanist Light" w:cs="Tahoma"/>
          <w:bCs/>
          <w:sz w:val="22"/>
          <w:szCs w:val="22"/>
        </w:rPr>
        <w:t xml:space="preserve">ADJUDICACIÓN DIRECTA NACIONAL </w:t>
      </w:r>
    </w:p>
    <w:p w:rsidR="00D465AA" w:rsidRPr="00D465AA" w:rsidRDefault="00D465AA" w:rsidP="00D465AA">
      <w:pPr>
        <w:jc w:val="center"/>
        <w:rPr>
          <w:rFonts w:ascii="Geomanist Light" w:hAnsi="Geomanist Light" w:cs="Tahoma"/>
          <w:b/>
          <w:bCs/>
          <w:sz w:val="22"/>
          <w:szCs w:val="22"/>
        </w:rPr>
      </w:pPr>
      <w:r w:rsidRPr="00D465AA">
        <w:rPr>
          <w:rFonts w:ascii="Geomanist Light" w:hAnsi="Geomanist Light" w:cs="Tahoma"/>
          <w:b/>
          <w:bCs/>
          <w:sz w:val="22"/>
          <w:szCs w:val="22"/>
        </w:rPr>
        <w:t xml:space="preserve">REQUERIMIENTO: </w:t>
      </w:r>
      <w:r>
        <w:rPr>
          <w:rFonts w:ascii="Geomanist Light" w:hAnsi="Geomanist Light" w:cs="Tahoma"/>
          <w:b/>
          <w:bCs/>
          <w:sz w:val="22"/>
          <w:szCs w:val="22"/>
        </w:rPr>
        <w:t>0</w:t>
      </w:r>
      <w:r w:rsidRPr="00D465AA">
        <w:rPr>
          <w:rFonts w:ascii="Geomanist Light" w:hAnsi="Geomanist Light" w:cs="Tahoma"/>
          <w:b/>
          <w:bCs/>
          <w:sz w:val="22"/>
          <w:szCs w:val="22"/>
        </w:rPr>
        <w:t>1/2025</w:t>
      </w:r>
    </w:p>
    <w:p w:rsidR="00D465AA" w:rsidRPr="00D465AA" w:rsidRDefault="00D465AA" w:rsidP="00D465AA">
      <w:pPr>
        <w:jc w:val="center"/>
        <w:rPr>
          <w:rFonts w:ascii="Geomanist Light" w:hAnsi="Geomanist Light" w:cs="Tahoma"/>
          <w:b/>
          <w:bCs/>
          <w:sz w:val="22"/>
          <w:szCs w:val="22"/>
        </w:rPr>
      </w:pPr>
      <w:r w:rsidRPr="00D465AA">
        <w:rPr>
          <w:rFonts w:ascii="Geomanist Light" w:hAnsi="Geomanist Light" w:cs="Tahoma"/>
          <w:b/>
          <w:bCs/>
          <w:sz w:val="22"/>
          <w:szCs w:val="22"/>
        </w:rPr>
        <w:t>AA-50-GYR-050GYR020-</w:t>
      </w:r>
      <w:r>
        <w:rPr>
          <w:rFonts w:ascii="Geomanist Light" w:hAnsi="Geomanist Light" w:cs="Tahoma"/>
          <w:b/>
          <w:bCs/>
          <w:sz w:val="22"/>
          <w:szCs w:val="22"/>
        </w:rPr>
        <w:t>N</w:t>
      </w:r>
      <w:r w:rsidRPr="00D465AA">
        <w:rPr>
          <w:rFonts w:ascii="Geomanist Light" w:hAnsi="Geomanist Light" w:cs="Tahoma"/>
          <w:b/>
          <w:bCs/>
          <w:sz w:val="22"/>
          <w:szCs w:val="22"/>
        </w:rPr>
        <w:t>-</w:t>
      </w:r>
      <w:r>
        <w:rPr>
          <w:rFonts w:ascii="Geomanist Light" w:hAnsi="Geomanist Light" w:cs="Tahoma"/>
          <w:b/>
          <w:bCs/>
          <w:sz w:val="22"/>
          <w:szCs w:val="22"/>
        </w:rPr>
        <w:t>2</w:t>
      </w:r>
      <w:r w:rsidRPr="00D465AA">
        <w:rPr>
          <w:rFonts w:ascii="Geomanist Light" w:hAnsi="Geomanist Light" w:cs="Tahoma"/>
          <w:b/>
          <w:bCs/>
          <w:sz w:val="22"/>
          <w:szCs w:val="22"/>
        </w:rPr>
        <w:t>-2025</w:t>
      </w:r>
    </w:p>
    <w:p w:rsidR="00D465AA" w:rsidRPr="00D465AA" w:rsidRDefault="00D465AA" w:rsidP="00D465AA">
      <w:pPr>
        <w:jc w:val="center"/>
        <w:rPr>
          <w:rFonts w:ascii="Geomanist Light" w:hAnsi="Geomanist Light" w:cs="Tahoma"/>
          <w:b/>
          <w:bCs/>
          <w:sz w:val="22"/>
          <w:szCs w:val="22"/>
        </w:rPr>
      </w:pPr>
    </w:p>
    <w:p w:rsidR="00D465AA" w:rsidRPr="00D465AA" w:rsidRDefault="00D465AA" w:rsidP="00D465AA">
      <w:pPr>
        <w:jc w:val="center"/>
        <w:rPr>
          <w:rFonts w:ascii="Geomanist Light" w:hAnsi="Geomanist Light" w:cs="Tahoma"/>
          <w:b/>
          <w:bCs/>
          <w:sz w:val="22"/>
          <w:szCs w:val="22"/>
        </w:rPr>
      </w:pPr>
      <w:r w:rsidRPr="00D465AA">
        <w:rPr>
          <w:rFonts w:ascii="Geomanist Light" w:hAnsi="Geomanist Light" w:cs="Tahoma"/>
          <w:b/>
          <w:bCs/>
          <w:sz w:val="22"/>
          <w:szCs w:val="22"/>
        </w:rPr>
        <w:t xml:space="preserve"> (ELECTRÓNICA)</w:t>
      </w:r>
    </w:p>
    <w:p w:rsidR="0059741F" w:rsidRPr="00D465AA" w:rsidRDefault="0059741F" w:rsidP="0091642F">
      <w:pPr>
        <w:suppressAutoHyphens/>
        <w:spacing w:line="276" w:lineRule="auto"/>
        <w:ind w:right="49"/>
        <w:jc w:val="center"/>
        <w:rPr>
          <w:rFonts w:ascii="Geomanist Light" w:eastAsia="Times New Roman" w:hAnsi="Geomanist Light" w:cs="Arial"/>
          <w:bCs/>
          <w:sz w:val="22"/>
          <w:szCs w:val="22"/>
          <w:lang w:eastAsia="ar-SA"/>
        </w:rPr>
      </w:pPr>
    </w:p>
    <w:p w:rsidR="0059741F" w:rsidRDefault="0059741F" w:rsidP="0091642F">
      <w:pPr>
        <w:suppressAutoHyphens/>
        <w:spacing w:line="276" w:lineRule="auto"/>
        <w:ind w:right="49"/>
        <w:jc w:val="center"/>
        <w:rPr>
          <w:rFonts w:ascii="Geomanist Light" w:eastAsia="Times New Roman" w:hAnsi="Geomanist Light" w:cs="Arial"/>
          <w:bCs/>
          <w:sz w:val="22"/>
          <w:szCs w:val="22"/>
          <w:lang w:eastAsia="ar-SA"/>
        </w:rPr>
      </w:pPr>
    </w:p>
    <w:p w:rsidR="00625403" w:rsidRPr="00625403" w:rsidRDefault="00625403" w:rsidP="00625403">
      <w:pPr>
        <w:jc w:val="center"/>
        <w:rPr>
          <w:rFonts w:ascii="Geomanist Light" w:eastAsia="Calibri" w:hAnsi="Geomanist Light" w:cs="Tahoma"/>
          <w:b/>
          <w:sz w:val="22"/>
          <w:szCs w:val="22"/>
          <w:u w:val="single"/>
          <w:lang w:eastAsia="es-ES"/>
        </w:rPr>
      </w:pPr>
      <w:r w:rsidRPr="00625403">
        <w:rPr>
          <w:rFonts w:ascii="Geomanist Light" w:eastAsia="Calibri" w:hAnsi="Geomanist Light" w:cs="Tahoma"/>
          <w:bCs/>
          <w:sz w:val="22"/>
          <w:szCs w:val="22"/>
          <w:lang w:eastAsia="es-ES"/>
        </w:rPr>
        <w:t xml:space="preserve">EN APEGO AL ARTICULO </w:t>
      </w:r>
      <w:r w:rsidRPr="00625403">
        <w:rPr>
          <w:rFonts w:ascii="Geomanist Light" w:eastAsia="Calibri" w:hAnsi="Geomanist Light" w:cs="Tahoma"/>
          <w:b/>
          <w:bCs/>
          <w:sz w:val="22"/>
          <w:szCs w:val="22"/>
          <w:lang w:eastAsia="es-ES"/>
        </w:rPr>
        <w:t>26 FRACCIÓN III</w:t>
      </w:r>
      <w:r w:rsidRPr="00625403">
        <w:rPr>
          <w:rFonts w:ascii="Geomanist Light" w:eastAsia="Calibri" w:hAnsi="Geomanist Light" w:cs="Tahoma"/>
          <w:bCs/>
          <w:sz w:val="22"/>
          <w:szCs w:val="22"/>
          <w:lang w:eastAsia="es-ES"/>
        </w:rPr>
        <w:t xml:space="preserve">, </w:t>
      </w:r>
      <w:r w:rsidRPr="00625403">
        <w:rPr>
          <w:rFonts w:ascii="Geomanist Light" w:eastAsia="Calibri" w:hAnsi="Geomanist Light" w:cs="Tahoma"/>
          <w:b/>
          <w:bCs/>
          <w:sz w:val="22"/>
          <w:szCs w:val="22"/>
          <w:lang w:eastAsia="es-ES"/>
        </w:rPr>
        <w:t>26 BIS FRACCION II</w:t>
      </w:r>
      <w:r w:rsidRPr="00625403">
        <w:rPr>
          <w:rFonts w:ascii="Geomanist Light" w:eastAsia="Calibri" w:hAnsi="Geomanist Light" w:cs="Tahoma"/>
          <w:bCs/>
          <w:sz w:val="22"/>
          <w:szCs w:val="22"/>
          <w:lang w:eastAsia="es-ES"/>
        </w:rPr>
        <w:t xml:space="preserve">, </w:t>
      </w:r>
      <w:r w:rsidRPr="00625403">
        <w:rPr>
          <w:rFonts w:ascii="Geomanist Light" w:eastAsia="Calibri" w:hAnsi="Geomanist Light" w:cs="Tahoma"/>
          <w:b/>
          <w:bCs/>
          <w:sz w:val="22"/>
          <w:szCs w:val="22"/>
          <w:lang w:eastAsia="es-ES"/>
        </w:rPr>
        <w:t>28 FRACION I</w:t>
      </w:r>
      <w:r w:rsidRPr="00625403">
        <w:rPr>
          <w:rFonts w:ascii="Geomanist Light" w:eastAsia="Calibri" w:hAnsi="Geomanist Light" w:cs="Tahoma"/>
          <w:bCs/>
          <w:sz w:val="22"/>
          <w:szCs w:val="22"/>
          <w:lang w:eastAsia="es-ES"/>
        </w:rPr>
        <w:t xml:space="preserve"> PARA ESTA ADJUDICACI</w:t>
      </w:r>
      <w:r w:rsidRPr="00625403">
        <w:rPr>
          <w:rFonts w:ascii="Geomanist Light" w:hAnsi="Geomanist Light" w:cs="Tahoma"/>
          <w:bCs/>
          <w:sz w:val="22"/>
          <w:szCs w:val="22"/>
        </w:rPr>
        <w:t>Ó</w:t>
      </w:r>
      <w:r w:rsidRPr="00625403">
        <w:rPr>
          <w:rFonts w:ascii="Geomanist Light" w:eastAsia="Calibri" w:hAnsi="Geomanist Light" w:cs="Tahoma"/>
          <w:bCs/>
          <w:sz w:val="22"/>
          <w:szCs w:val="22"/>
          <w:lang w:eastAsia="es-ES"/>
        </w:rPr>
        <w:t>N DIRECTA NACIONAL SE PODRA PARTICIPAR UNICAMENTE EN FORMA ELECTRONICA</w:t>
      </w:r>
      <w:r w:rsidRPr="00625403">
        <w:rPr>
          <w:rFonts w:ascii="Geomanist Light" w:eastAsia="Calibri" w:hAnsi="Geomanist Light" w:cs="Tahoma"/>
          <w:sz w:val="22"/>
          <w:szCs w:val="22"/>
          <w:lang w:eastAsia="es-ES"/>
        </w:rPr>
        <w:t>, PARA ESTE PROCEDIMIENTO DE CONTRATACION</w:t>
      </w:r>
      <w:r w:rsidRPr="00625403">
        <w:rPr>
          <w:rFonts w:ascii="Geomanist Light" w:eastAsia="Calibri" w:hAnsi="Geomanist Light" w:cs="Tahoma"/>
          <w:b/>
          <w:sz w:val="22"/>
          <w:szCs w:val="22"/>
          <w:lang w:eastAsia="es-ES"/>
        </w:rPr>
        <w:t xml:space="preserve"> </w:t>
      </w:r>
      <w:r w:rsidRPr="00625403">
        <w:rPr>
          <w:rFonts w:ascii="Geomanist Light" w:eastAsia="Calibri" w:hAnsi="Geomanist Light" w:cs="Tahoma"/>
          <w:b/>
          <w:sz w:val="22"/>
          <w:szCs w:val="22"/>
          <w:u w:val="single"/>
          <w:lang w:eastAsia="es-ES"/>
        </w:rPr>
        <w:t>NO SE ACEPTARÁN PROPOSICIONES ENVIADAS POR SERVICIO POSTAL O MENSAJERIA.</w:t>
      </w:r>
    </w:p>
    <w:p w:rsidR="00625403" w:rsidRPr="00D465AA" w:rsidRDefault="00625403" w:rsidP="0091642F">
      <w:pPr>
        <w:suppressAutoHyphens/>
        <w:spacing w:line="276" w:lineRule="auto"/>
        <w:ind w:right="49"/>
        <w:jc w:val="center"/>
        <w:rPr>
          <w:rFonts w:ascii="Geomanist Light" w:eastAsia="Times New Roman" w:hAnsi="Geomanist Light" w:cs="Arial"/>
          <w:bCs/>
          <w:sz w:val="22"/>
          <w:szCs w:val="22"/>
          <w:lang w:eastAsia="ar-SA"/>
        </w:rPr>
      </w:pPr>
    </w:p>
    <w:p w:rsidR="0059741F" w:rsidRPr="00D465AA" w:rsidRDefault="0059741F" w:rsidP="0091642F">
      <w:pPr>
        <w:suppressAutoHyphens/>
        <w:spacing w:line="276" w:lineRule="auto"/>
        <w:ind w:right="49"/>
        <w:jc w:val="center"/>
        <w:rPr>
          <w:rFonts w:ascii="Geomanist Light" w:eastAsia="Times New Roman" w:hAnsi="Geomanist Light" w:cs="Arial"/>
          <w:bCs/>
          <w:sz w:val="22"/>
          <w:szCs w:val="22"/>
          <w:lang w:eastAsia="ar-SA"/>
        </w:rPr>
      </w:pPr>
    </w:p>
    <w:p w:rsidR="0059741F" w:rsidRPr="00D465AA" w:rsidRDefault="0059741F" w:rsidP="0091642F">
      <w:pPr>
        <w:suppressAutoHyphens/>
        <w:spacing w:line="276" w:lineRule="auto"/>
        <w:ind w:right="49"/>
        <w:jc w:val="center"/>
        <w:rPr>
          <w:rFonts w:ascii="Geomanist Light" w:eastAsia="Times New Roman" w:hAnsi="Geomanist Light" w:cs="Arial"/>
          <w:bCs/>
          <w:sz w:val="22"/>
          <w:szCs w:val="22"/>
          <w:lang w:eastAsia="ar-SA"/>
        </w:rPr>
      </w:pPr>
    </w:p>
    <w:p w:rsidR="0059741F" w:rsidRPr="00D465AA" w:rsidRDefault="00633EF1" w:rsidP="0091642F">
      <w:pPr>
        <w:spacing w:line="276" w:lineRule="auto"/>
        <w:ind w:right="49"/>
        <w:jc w:val="center"/>
        <w:rPr>
          <w:rFonts w:ascii="Geomanist Light" w:hAnsi="Geomanist Light" w:cs="Arial"/>
          <w:sz w:val="22"/>
          <w:szCs w:val="22"/>
        </w:rPr>
      </w:pPr>
      <w:r w:rsidRPr="00D465AA">
        <w:rPr>
          <w:rFonts w:ascii="Geomanist Light" w:hAnsi="Geomanist Light" w:cs="Arial"/>
          <w:sz w:val="22"/>
          <w:szCs w:val="22"/>
        </w:rPr>
        <w:t xml:space="preserve">Calle </w:t>
      </w:r>
      <w:r w:rsidR="00A444C0" w:rsidRPr="00D465AA">
        <w:rPr>
          <w:rFonts w:ascii="Geomanist Light" w:hAnsi="Geomanist Light" w:cs="Arial"/>
          <w:sz w:val="22"/>
          <w:szCs w:val="22"/>
        </w:rPr>
        <w:t>Belisario Domínguez número 1000, Colonia Independencia</w:t>
      </w:r>
      <w:r w:rsidR="0059741F" w:rsidRPr="00D465AA">
        <w:rPr>
          <w:rFonts w:ascii="Geomanist Light" w:hAnsi="Geomanist Light" w:cs="Arial"/>
          <w:sz w:val="22"/>
          <w:szCs w:val="22"/>
        </w:rPr>
        <w:t xml:space="preserve">, </w:t>
      </w:r>
    </w:p>
    <w:p w:rsidR="0059741F" w:rsidRPr="00D465AA" w:rsidRDefault="00BA10FE" w:rsidP="0091642F">
      <w:pPr>
        <w:spacing w:line="276" w:lineRule="auto"/>
        <w:ind w:right="49"/>
        <w:jc w:val="center"/>
        <w:rPr>
          <w:rFonts w:ascii="Geomanist Light" w:hAnsi="Geomanist Light" w:cs="Arial"/>
          <w:sz w:val="22"/>
          <w:szCs w:val="22"/>
        </w:rPr>
      </w:pPr>
      <w:r w:rsidRPr="00D465AA">
        <w:rPr>
          <w:rFonts w:ascii="Geomanist Light" w:hAnsi="Geomanist Light" w:cs="Arial"/>
          <w:sz w:val="22"/>
          <w:szCs w:val="22"/>
        </w:rPr>
        <w:t>C</w:t>
      </w:r>
      <w:r w:rsidR="0059741F" w:rsidRPr="00D465AA">
        <w:rPr>
          <w:rFonts w:ascii="Geomanist Light" w:hAnsi="Geomanist Light" w:cs="Arial"/>
          <w:sz w:val="22"/>
          <w:szCs w:val="22"/>
        </w:rPr>
        <w:t xml:space="preserve">ódigo postal </w:t>
      </w:r>
      <w:r w:rsidR="00A444C0" w:rsidRPr="00D465AA">
        <w:rPr>
          <w:rFonts w:ascii="Geomanist Light" w:hAnsi="Geomanist Light" w:cs="Arial"/>
          <w:sz w:val="22"/>
          <w:szCs w:val="22"/>
        </w:rPr>
        <w:t>4434</w:t>
      </w:r>
      <w:r w:rsidR="00D556A1" w:rsidRPr="00D465AA">
        <w:rPr>
          <w:rFonts w:ascii="Geomanist Light" w:hAnsi="Geomanist Light" w:cs="Arial"/>
          <w:sz w:val="22"/>
          <w:szCs w:val="22"/>
        </w:rPr>
        <w:t>0</w:t>
      </w:r>
      <w:r w:rsidR="0059741F" w:rsidRPr="00D465AA">
        <w:rPr>
          <w:rFonts w:ascii="Geomanist Light" w:hAnsi="Geomanist Light" w:cs="Arial"/>
          <w:sz w:val="22"/>
          <w:szCs w:val="22"/>
        </w:rPr>
        <w:t xml:space="preserve">, Demarcación Territorial </w:t>
      </w:r>
      <w:r w:rsidR="00A444C0" w:rsidRPr="00D465AA">
        <w:rPr>
          <w:rFonts w:ascii="Geomanist Light" w:hAnsi="Geomanist Light" w:cs="Arial"/>
          <w:sz w:val="22"/>
          <w:szCs w:val="22"/>
        </w:rPr>
        <w:t>Guadalajara</w:t>
      </w:r>
      <w:r w:rsidR="0059741F" w:rsidRPr="00D465AA">
        <w:rPr>
          <w:rFonts w:ascii="Geomanist Light" w:hAnsi="Geomanist Light" w:cs="Arial"/>
          <w:sz w:val="22"/>
          <w:szCs w:val="22"/>
        </w:rPr>
        <w:t xml:space="preserve">, </w:t>
      </w:r>
      <w:r w:rsidR="00A444C0" w:rsidRPr="00D465AA">
        <w:rPr>
          <w:rFonts w:ascii="Geomanist Light" w:hAnsi="Geomanist Light" w:cs="Arial"/>
          <w:sz w:val="22"/>
          <w:szCs w:val="22"/>
        </w:rPr>
        <w:t>Jalisco.</w:t>
      </w:r>
      <w:r w:rsidR="0059741F" w:rsidRPr="00D465AA">
        <w:rPr>
          <w:rFonts w:ascii="Geomanist Light" w:hAnsi="Geomanist Light" w:cs="Arial"/>
          <w:sz w:val="22"/>
          <w:szCs w:val="22"/>
        </w:rPr>
        <w:t xml:space="preserve"> </w:t>
      </w:r>
    </w:p>
    <w:p w:rsidR="0059741F" w:rsidRPr="00D465AA" w:rsidRDefault="0059741F" w:rsidP="0091642F">
      <w:pPr>
        <w:spacing w:line="276" w:lineRule="auto"/>
        <w:ind w:right="49"/>
        <w:jc w:val="center"/>
        <w:rPr>
          <w:rFonts w:ascii="Geomanist Light" w:hAnsi="Geomanist Light" w:cs="Arial"/>
          <w:sz w:val="22"/>
          <w:szCs w:val="22"/>
        </w:rPr>
      </w:pPr>
    </w:p>
    <w:p w:rsidR="0059741F" w:rsidRPr="00D465AA" w:rsidRDefault="0059741F" w:rsidP="0091642F">
      <w:pPr>
        <w:tabs>
          <w:tab w:val="left" w:pos="5775"/>
        </w:tabs>
        <w:spacing w:line="276" w:lineRule="auto"/>
        <w:ind w:right="49"/>
        <w:jc w:val="center"/>
        <w:rPr>
          <w:rFonts w:ascii="Geomanist Light" w:hAnsi="Geomanist Light" w:cs="Arial"/>
          <w:sz w:val="22"/>
          <w:szCs w:val="22"/>
        </w:rPr>
      </w:pPr>
    </w:p>
    <w:p w:rsidR="0059741F" w:rsidRPr="00D465AA" w:rsidRDefault="0059741F" w:rsidP="0091642F">
      <w:pPr>
        <w:suppressAutoHyphens/>
        <w:spacing w:line="276" w:lineRule="auto"/>
        <w:ind w:right="49"/>
        <w:jc w:val="center"/>
        <w:rPr>
          <w:rFonts w:ascii="Geomanist Light" w:eastAsia="Times New Roman" w:hAnsi="Geomanist Light" w:cs="Arial"/>
          <w:b/>
          <w:bCs/>
          <w:sz w:val="22"/>
          <w:szCs w:val="22"/>
          <w:lang w:eastAsia="ar-SA"/>
        </w:rPr>
      </w:pPr>
    </w:p>
    <w:p w:rsidR="0059741F" w:rsidRPr="00A94DA6" w:rsidRDefault="0059741F" w:rsidP="0091642F">
      <w:pPr>
        <w:spacing w:line="276" w:lineRule="auto"/>
        <w:jc w:val="center"/>
        <w:rPr>
          <w:rFonts w:ascii="Montserrat" w:hAnsi="Montserrat" w:cs="Arial"/>
          <w:sz w:val="20"/>
          <w:szCs w:val="20"/>
          <w:lang w:val="it-IT"/>
        </w:rPr>
      </w:pPr>
      <w:bookmarkStart w:id="0" w:name="_Toc393217950"/>
      <w:bookmarkStart w:id="1" w:name="_Toc405972054"/>
      <w:bookmarkStart w:id="2" w:name="_Toc405973744"/>
      <w:bookmarkStart w:id="3" w:name="_Toc405974307"/>
      <w:bookmarkStart w:id="4" w:name="_Toc405974527"/>
    </w:p>
    <w:p w:rsidR="0059741F" w:rsidRPr="00051813" w:rsidRDefault="0044024A" w:rsidP="0091642F">
      <w:pPr>
        <w:spacing w:line="276" w:lineRule="auto"/>
        <w:jc w:val="center"/>
        <w:rPr>
          <w:rFonts w:ascii="Geomanist Light" w:eastAsia="Batang" w:hAnsi="Geomanist Light" w:cs="Arial"/>
          <w:b/>
          <w:smallCaps/>
          <w:sz w:val="22"/>
          <w:szCs w:val="22"/>
          <w:lang w:val="pt-BR" w:eastAsia="es-MX"/>
        </w:rPr>
      </w:pPr>
      <w:r w:rsidRPr="00051813">
        <w:rPr>
          <w:rFonts w:ascii="Geomanist Light" w:eastAsia="Batang" w:hAnsi="Geomanist Light" w:cs="Arial"/>
          <w:b/>
          <w:smallCaps/>
          <w:sz w:val="22"/>
          <w:szCs w:val="22"/>
          <w:lang w:val="pt-BR" w:eastAsia="es-MX"/>
        </w:rPr>
        <w:t xml:space="preserve">C </w:t>
      </w:r>
      <w:r w:rsidR="0059741F" w:rsidRPr="00051813">
        <w:rPr>
          <w:rFonts w:ascii="Geomanist Light" w:eastAsia="Batang" w:hAnsi="Geomanist Light" w:cs="Arial"/>
          <w:b/>
          <w:smallCaps/>
          <w:sz w:val="22"/>
          <w:szCs w:val="22"/>
          <w:lang w:val="pt-BR" w:eastAsia="es-MX"/>
        </w:rPr>
        <w:t>O N V O C A T O R I A</w:t>
      </w:r>
      <w:bookmarkEnd w:id="0"/>
      <w:bookmarkEnd w:id="1"/>
      <w:bookmarkEnd w:id="2"/>
      <w:bookmarkEnd w:id="3"/>
      <w:bookmarkEnd w:id="4"/>
    </w:p>
    <w:p w:rsidR="0059741F" w:rsidRPr="00051813" w:rsidRDefault="0059741F" w:rsidP="0091642F">
      <w:pPr>
        <w:spacing w:line="276" w:lineRule="auto"/>
        <w:ind w:left="900" w:hanging="900"/>
        <w:rPr>
          <w:rFonts w:ascii="Geomanist Light" w:hAnsi="Geomanist Light" w:cs="Arial"/>
          <w:spacing w:val="4"/>
          <w:sz w:val="22"/>
          <w:szCs w:val="22"/>
          <w:lang w:val="pt-BR"/>
        </w:rPr>
      </w:pPr>
    </w:p>
    <w:p w:rsidR="0059741F" w:rsidRPr="00051813" w:rsidRDefault="0059741F" w:rsidP="00D556A1">
      <w:pPr>
        <w:spacing w:line="360" w:lineRule="auto"/>
        <w:ind w:right="-1"/>
        <w:jc w:val="both"/>
        <w:rPr>
          <w:rFonts w:ascii="Geomanist Light" w:eastAsia="Calibri" w:hAnsi="Geomanist Light" w:cs="Arial"/>
          <w:sz w:val="22"/>
          <w:szCs w:val="22"/>
          <w:lang w:eastAsia="es-MX"/>
        </w:rPr>
      </w:pPr>
      <w:r w:rsidRPr="00051813">
        <w:rPr>
          <w:rFonts w:ascii="Geomanist Light" w:eastAsia="Calibri" w:hAnsi="Geomanist Light" w:cs="Arial"/>
          <w:sz w:val="22"/>
          <w:szCs w:val="22"/>
          <w:lang w:eastAsia="es-MX"/>
        </w:rPr>
        <w:t xml:space="preserve">El Instituto Mexicano del Seguro Social a quien en lo sucesivo se le denominará el “IMSS”, en cumplimiento a las disposiciones que establecen el artículo </w:t>
      </w:r>
      <w:r w:rsidRPr="00051813">
        <w:rPr>
          <w:rFonts w:ascii="Geomanist Light" w:eastAsia="Calibri" w:hAnsi="Geomanist Light" w:cs="Arial"/>
          <w:b/>
          <w:sz w:val="22"/>
          <w:szCs w:val="22"/>
          <w:lang w:eastAsia="es-MX"/>
        </w:rPr>
        <w:t>134</w:t>
      </w:r>
      <w:r w:rsidRPr="00051813">
        <w:rPr>
          <w:rFonts w:ascii="Geomanist Light" w:eastAsia="Calibri" w:hAnsi="Geomanist Light" w:cs="Arial"/>
          <w:sz w:val="22"/>
          <w:szCs w:val="22"/>
          <w:lang w:eastAsia="es-MX"/>
        </w:rPr>
        <w:t xml:space="preserve"> de la Constitución Política de los Estados Unidos Mexicanos, y el Título Segundo “</w:t>
      </w:r>
      <w:r w:rsidRPr="00051813">
        <w:rPr>
          <w:rFonts w:ascii="Geomanist Light" w:eastAsia="Calibri" w:hAnsi="Geomanist Light" w:cs="Arial"/>
          <w:i/>
          <w:sz w:val="22"/>
          <w:szCs w:val="22"/>
          <w:lang w:eastAsia="es-MX"/>
        </w:rPr>
        <w:t>De los Procedimientos de Contratación</w:t>
      </w:r>
      <w:r w:rsidRPr="00051813">
        <w:rPr>
          <w:rFonts w:ascii="Geomanist Light" w:eastAsia="Calibri" w:hAnsi="Geomanist Light" w:cs="Arial"/>
          <w:sz w:val="22"/>
          <w:szCs w:val="22"/>
          <w:lang w:eastAsia="es-MX"/>
        </w:rPr>
        <w:t>”, Capítulo Primero “</w:t>
      </w:r>
      <w:r w:rsidRPr="00051813">
        <w:rPr>
          <w:rFonts w:ascii="Geomanist Light" w:eastAsia="Calibri" w:hAnsi="Geomanist Light" w:cs="Arial"/>
          <w:i/>
          <w:sz w:val="22"/>
          <w:szCs w:val="22"/>
          <w:lang w:eastAsia="es-MX"/>
        </w:rPr>
        <w:t>Generalidades</w:t>
      </w:r>
      <w:r w:rsidRPr="00051813">
        <w:rPr>
          <w:rFonts w:ascii="Geomanist Light" w:eastAsia="Calibri" w:hAnsi="Geomanist Light" w:cs="Arial"/>
          <w:sz w:val="22"/>
          <w:szCs w:val="22"/>
          <w:lang w:eastAsia="es-MX"/>
        </w:rPr>
        <w:t>”, Capítulo Segundo “</w:t>
      </w:r>
      <w:r w:rsidRPr="00051813">
        <w:rPr>
          <w:rFonts w:ascii="Geomanist Light" w:eastAsia="Calibri" w:hAnsi="Geomanist Light" w:cs="Arial"/>
          <w:i/>
          <w:sz w:val="22"/>
          <w:szCs w:val="22"/>
          <w:lang w:eastAsia="es-MX"/>
        </w:rPr>
        <w:t xml:space="preserve">De la </w:t>
      </w:r>
      <w:r w:rsidR="00296B89" w:rsidRPr="00051813">
        <w:rPr>
          <w:rFonts w:ascii="Geomanist Light" w:eastAsia="Calibri" w:hAnsi="Geomanist Light" w:cs="Arial"/>
          <w:i/>
          <w:sz w:val="22"/>
          <w:szCs w:val="22"/>
          <w:lang w:eastAsia="es-MX"/>
        </w:rPr>
        <w:t>Adjudicación directa</w:t>
      </w:r>
      <w:r w:rsidRPr="00051813">
        <w:rPr>
          <w:rFonts w:ascii="Geomanist Light" w:eastAsia="Calibri" w:hAnsi="Geomanist Light" w:cs="Arial"/>
          <w:sz w:val="22"/>
          <w:szCs w:val="22"/>
          <w:lang w:eastAsia="es-MX"/>
        </w:rPr>
        <w:t xml:space="preserve">” y los artículos </w:t>
      </w:r>
      <w:r w:rsidRPr="00051813">
        <w:rPr>
          <w:rFonts w:ascii="Geomanist Light" w:eastAsia="Calibri" w:hAnsi="Geomanist Light" w:cs="Arial"/>
          <w:b/>
          <w:bCs/>
          <w:sz w:val="22"/>
          <w:szCs w:val="22"/>
          <w:lang w:eastAsia="es-MX"/>
        </w:rPr>
        <w:t>3, fracción IX,</w:t>
      </w:r>
      <w:r w:rsidRPr="00051813">
        <w:rPr>
          <w:rFonts w:ascii="Geomanist Light" w:eastAsia="Calibri" w:hAnsi="Geomanist Light" w:cs="Arial"/>
          <w:sz w:val="22"/>
          <w:szCs w:val="22"/>
          <w:lang w:eastAsia="es-MX"/>
        </w:rPr>
        <w:t xml:space="preserve"> </w:t>
      </w:r>
      <w:r w:rsidRPr="00051813">
        <w:rPr>
          <w:rFonts w:ascii="Geomanist Light" w:eastAsia="Calibri" w:hAnsi="Geomanist Light" w:cs="Arial"/>
          <w:b/>
          <w:sz w:val="22"/>
          <w:szCs w:val="22"/>
          <w:lang w:eastAsia="es-MX"/>
        </w:rPr>
        <w:t xml:space="preserve">25, 26 fracción </w:t>
      </w:r>
      <w:r w:rsidR="00D556A1" w:rsidRPr="00051813">
        <w:rPr>
          <w:rFonts w:ascii="Geomanist Light" w:eastAsia="Calibri" w:hAnsi="Geomanist Light" w:cs="Arial"/>
          <w:b/>
          <w:sz w:val="22"/>
          <w:szCs w:val="22"/>
          <w:lang w:eastAsia="es-MX"/>
        </w:rPr>
        <w:t>I</w:t>
      </w:r>
      <w:r w:rsidR="00051813">
        <w:rPr>
          <w:rFonts w:ascii="Geomanist Light" w:eastAsia="Calibri" w:hAnsi="Geomanist Light" w:cs="Arial"/>
          <w:b/>
          <w:sz w:val="22"/>
          <w:szCs w:val="22"/>
          <w:lang w:eastAsia="es-MX"/>
        </w:rPr>
        <w:t>I</w:t>
      </w:r>
      <w:r w:rsidRPr="00051813">
        <w:rPr>
          <w:rFonts w:ascii="Geomanist Light" w:eastAsia="Calibri" w:hAnsi="Geomanist Light" w:cs="Arial"/>
          <w:b/>
          <w:sz w:val="22"/>
          <w:szCs w:val="22"/>
          <w:lang w:eastAsia="es-MX"/>
        </w:rPr>
        <w:t>I, 26 Bis fracción I</w:t>
      </w:r>
      <w:r w:rsidR="00D556A1" w:rsidRPr="00051813">
        <w:rPr>
          <w:rFonts w:ascii="Geomanist Light" w:eastAsia="Calibri" w:hAnsi="Geomanist Light" w:cs="Arial"/>
          <w:b/>
          <w:sz w:val="22"/>
          <w:szCs w:val="22"/>
          <w:lang w:eastAsia="es-MX"/>
        </w:rPr>
        <w:t>I</w:t>
      </w:r>
      <w:r w:rsidRPr="00051813">
        <w:rPr>
          <w:rFonts w:ascii="Geomanist Light" w:eastAsia="Calibri" w:hAnsi="Geomanist Light" w:cs="Arial"/>
          <w:b/>
          <w:sz w:val="22"/>
          <w:szCs w:val="22"/>
          <w:lang w:eastAsia="es-MX"/>
        </w:rPr>
        <w:t xml:space="preserve">, </w:t>
      </w:r>
      <w:r w:rsidR="00FE2FE8" w:rsidRPr="00051813">
        <w:rPr>
          <w:rFonts w:ascii="Geomanist Light" w:eastAsia="Calibri" w:hAnsi="Geomanist Light" w:cs="Arial"/>
          <w:b/>
          <w:sz w:val="22"/>
          <w:szCs w:val="22"/>
          <w:lang w:eastAsia="es-MX"/>
        </w:rPr>
        <w:t>27, 28 fracción I</w:t>
      </w:r>
      <w:r w:rsidRPr="00051813">
        <w:rPr>
          <w:rFonts w:ascii="Geomanist Light" w:eastAsia="Calibri" w:hAnsi="Geomanist Light" w:cs="Arial"/>
          <w:b/>
          <w:sz w:val="22"/>
          <w:szCs w:val="22"/>
          <w:lang w:eastAsia="es-MX"/>
        </w:rPr>
        <w:t xml:space="preserve"> y</w:t>
      </w:r>
      <w:r w:rsidRPr="00051813">
        <w:rPr>
          <w:rFonts w:ascii="Geomanist Light" w:eastAsia="Calibri" w:hAnsi="Geomanist Light" w:cs="Arial"/>
          <w:sz w:val="22"/>
          <w:szCs w:val="22"/>
          <w:lang w:eastAsia="es-MX"/>
        </w:rPr>
        <w:t xml:space="preserve"> </w:t>
      </w:r>
      <w:r w:rsidRPr="00051813">
        <w:rPr>
          <w:rFonts w:ascii="Geomanist Light" w:eastAsia="Calibri" w:hAnsi="Geomanist Light" w:cs="Arial"/>
          <w:b/>
          <w:sz w:val="22"/>
          <w:szCs w:val="22"/>
          <w:lang w:eastAsia="es-MX"/>
        </w:rPr>
        <w:t>47</w:t>
      </w:r>
      <w:r w:rsidRPr="00051813">
        <w:rPr>
          <w:rFonts w:ascii="Geomanist Light" w:eastAsia="Calibri" w:hAnsi="Geomanist Light" w:cs="Arial"/>
          <w:sz w:val="22"/>
          <w:szCs w:val="22"/>
          <w:lang w:eastAsia="es-MX"/>
        </w:rPr>
        <w:t xml:space="preserve"> de la Ley de Adquisiciones, Arrendamientos y Servicios del Sector Público, en lo sucesivo “</w:t>
      </w:r>
      <w:r w:rsidR="009854EA" w:rsidRPr="00051813">
        <w:rPr>
          <w:rFonts w:ascii="Geomanist Light" w:eastAsia="Calibri" w:hAnsi="Geomanist Light" w:cs="Arial"/>
          <w:sz w:val="22"/>
          <w:szCs w:val="22"/>
          <w:lang w:eastAsia="es-MX"/>
        </w:rPr>
        <w:t xml:space="preserve"> Ley o </w:t>
      </w:r>
      <w:r w:rsidRPr="00051813">
        <w:rPr>
          <w:rFonts w:ascii="Geomanist Light" w:eastAsia="Calibri" w:hAnsi="Geomanist Light" w:cs="Arial"/>
          <w:sz w:val="22"/>
          <w:szCs w:val="22"/>
          <w:lang w:eastAsia="es-MX"/>
        </w:rPr>
        <w:t xml:space="preserve">LAASSP”; y los </w:t>
      </w:r>
      <w:r w:rsidR="00FE2FE8" w:rsidRPr="00051813">
        <w:rPr>
          <w:rFonts w:ascii="Geomanist Light" w:eastAsia="Calibri" w:hAnsi="Geomanist Light" w:cs="Arial"/>
          <w:sz w:val="22"/>
          <w:szCs w:val="22"/>
          <w:lang w:eastAsia="es-MX"/>
        </w:rPr>
        <w:t xml:space="preserve">Artículos </w:t>
      </w:r>
      <w:r w:rsidR="00FE2FE8" w:rsidRPr="00051813">
        <w:rPr>
          <w:rFonts w:ascii="Geomanist Light" w:eastAsia="Calibri" w:hAnsi="Geomanist Light" w:cs="Arial"/>
          <w:b/>
          <w:sz w:val="22"/>
          <w:szCs w:val="22"/>
          <w:lang w:eastAsia="es-MX"/>
        </w:rPr>
        <w:t>39, 40, 41</w:t>
      </w:r>
      <w:r w:rsidRPr="00051813">
        <w:rPr>
          <w:rFonts w:ascii="Geomanist Light" w:eastAsia="Calibri" w:hAnsi="Geomanist Light" w:cs="Arial"/>
          <w:sz w:val="22"/>
          <w:szCs w:val="22"/>
          <w:lang w:eastAsia="es-MX"/>
        </w:rPr>
        <w:t xml:space="preserve"> de su Reglamento en lo sucesivo “</w:t>
      </w:r>
      <w:r w:rsidR="009854EA" w:rsidRPr="00051813">
        <w:rPr>
          <w:rFonts w:ascii="Geomanist Light" w:eastAsia="Calibri" w:hAnsi="Geomanist Light" w:cs="Arial"/>
          <w:sz w:val="22"/>
          <w:szCs w:val="22"/>
          <w:lang w:eastAsia="es-MX"/>
        </w:rPr>
        <w:t xml:space="preserve">Reglamento o </w:t>
      </w:r>
      <w:r w:rsidRPr="00051813">
        <w:rPr>
          <w:rFonts w:ascii="Geomanist Light" w:eastAsia="Calibri" w:hAnsi="Geomanist Light" w:cs="Arial"/>
          <w:sz w:val="22"/>
          <w:szCs w:val="22"/>
          <w:lang w:eastAsia="es-MX"/>
        </w:rPr>
        <w:t xml:space="preserve">RLAASSP”; </w:t>
      </w:r>
      <w:r w:rsidR="000C3C52" w:rsidRPr="00051813">
        <w:rPr>
          <w:rFonts w:ascii="Geomanist Light" w:eastAsia="Calibri" w:hAnsi="Geomanist Light" w:cs="Arial"/>
          <w:sz w:val="22"/>
          <w:szCs w:val="22"/>
          <w:lang w:eastAsia="es-MX"/>
        </w:rPr>
        <w:t>artículo 8 de la Ley Feder</w:t>
      </w:r>
      <w:r w:rsidR="00784D7E" w:rsidRPr="00051813">
        <w:rPr>
          <w:rFonts w:ascii="Geomanist Light" w:eastAsia="Calibri" w:hAnsi="Geomanist Light" w:cs="Arial"/>
          <w:sz w:val="22"/>
          <w:szCs w:val="22"/>
          <w:lang w:eastAsia="es-MX"/>
        </w:rPr>
        <w:t>al de Austeridad Republicana</w:t>
      </w:r>
      <w:r w:rsidR="009854EA" w:rsidRPr="00051813">
        <w:rPr>
          <w:rFonts w:ascii="Geomanist Light" w:eastAsia="Calibri" w:hAnsi="Geomanist Light" w:cs="Arial"/>
          <w:sz w:val="22"/>
          <w:szCs w:val="22"/>
          <w:lang w:eastAsia="es-MX"/>
        </w:rPr>
        <w:t xml:space="preserve">; </w:t>
      </w:r>
      <w:r w:rsidRPr="00051813">
        <w:rPr>
          <w:rFonts w:ascii="Geomanist Light" w:eastAsia="Calibri" w:hAnsi="Geomanist Light" w:cs="Arial"/>
          <w:sz w:val="22"/>
          <w:szCs w:val="22"/>
          <w:lang w:eastAsia="es-MX"/>
        </w:rPr>
        <w:t xml:space="preserve">así como el </w:t>
      </w:r>
      <w:r w:rsidRPr="00051813">
        <w:rPr>
          <w:rFonts w:ascii="Geomanist Light" w:eastAsia="Calibri" w:hAnsi="Geomanist Light" w:cs="Arial"/>
          <w:i/>
          <w:sz w:val="22"/>
          <w:szCs w:val="22"/>
          <w:lang w:eastAsia="es-MX"/>
        </w:rPr>
        <w:t>“Acuerdo por el que se expide el Protocolo de actuación en materia de contrataciones públicas, otorgamiento y prórroga de licencias, permisos, autorizaciones y concesiones</w:t>
      </w:r>
      <w:r w:rsidRPr="00051813">
        <w:rPr>
          <w:rFonts w:ascii="Geomanist Light" w:eastAsia="Calibri" w:hAnsi="Geomanist Light" w:cs="Arial"/>
          <w:sz w:val="22"/>
          <w:szCs w:val="22"/>
          <w:lang w:eastAsia="es-MX"/>
        </w:rPr>
        <w:t xml:space="preserve">” </w:t>
      </w:r>
      <w:r w:rsidR="009854EA" w:rsidRPr="00051813">
        <w:rPr>
          <w:rFonts w:ascii="Geomanist Light" w:eastAsia="Calibri" w:hAnsi="Geomanist Light" w:cs="Arial"/>
          <w:sz w:val="22"/>
          <w:szCs w:val="22"/>
          <w:lang w:eastAsia="es-MX"/>
        </w:rPr>
        <w:t xml:space="preserve">publicado </w:t>
      </w:r>
      <w:r w:rsidR="000C3C52" w:rsidRPr="00051813">
        <w:rPr>
          <w:rFonts w:ascii="Geomanist Light" w:eastAsia="Calibri" w:hAnsi="Geomanist Light" w:cs="Arial"/>
          <w:sz w:val="22"/>
          <w:szCs w:val="22"/>
          <w:lang w:eastAsia="es-MX"/>
        </w:rPr>
        <w:t xml:space="preserve">en el Diario Oficial de la Federación, en adelante el DOF, </w:t>
      </w:r>
      <w:r w:rsidR="009854EA" w:rsidRPr="00051813">
        <w:rPr>
          <w:rFonts w:ascii="Geomanist Light" w:eastAsia="Calibri" w:hAnsi="Geomanist Light" w:cs="Arial"/>
          <w:sz w:val="22"/>
          <w:szCs w:val="22"/>
          <w:lang w:eastAsia="es-MX"/>
        </w:rPr>
        <w:t xml:space="preserve">el </w:t>
      </w:r>
      <w:r w:rsidRPr="00051813">
        <w:rPr>
          <w:rFonts w:ascii="Geomanist Light" w:eastAsia="Calibri" w:hAnsi="Geomanist Light" w:cs="Arial"/>
          <w:sz w:val="22"/>
          <w:szCs w:val="22"/>
          <w:lang w:eastAsia="es-MX"/>
        </w:rPr>
        <w:t>20 de agosto del 201</w:t>
      </w:r>
      <w:r w:rsidR="00BA10FE" w:rsidRPr="00051813">
        <w:rPr>
          <w:rFonts w:ascii="Geomanist Light" w:eastAsia="Calibri" w:hAnsi="Geomanist Light" w:cs="Arial"/>
          <w:sz w:val="22"/>
          <w:szCs w:val="22"/>
          <w:lang w:eastAsia="es-MX"/>
        </w:rPr>
        <w:t>5 y sus modificaciones publicada</w:t>
      </w:r>
      <w:r w:rsidRPr="00051813">
        <w:rPr>
          <w:rFonts w:ascii="Geomanist Light" w:eastAsia="Calibri" w:hAnsi="Geomanist Light" w:cs="Arial"/>
          <w:sz w:val="22"/>
          <w:szCs w:val="22"/>
          <w:lang w:eastAsia="es-MX"/>
        </w:rPr>
        <w:t xml:space="preserve">s en el DOF los días 19 de febrero de 2016 y 28 de febrero de 2017 respectivamente; y demás disposiciones relativas vigentes aplicables en la materia, a través de la </w:t>
      </w:r>
      <w:r w:rsidR="006168B3" w:rsidRPr="00051813">
        <w:rPr>
          <w:rFonts w:ascii="Geomanist Light" w:eastAsia="Calibri" w:hAnsi="Geomanist Light" w:cs="Arial"/>
          <w:sz w:val="22"/>
          <w:szCs w:val="22"/>
          <w:lang w:eastAsia="es-MX"/>
        </w:rPr>
        <w:t>Departamento de Abastecimiento</w:t>
      </w:r>
      <w:r w:rsidRPr="00051813">
        <w:rPr>
          <w:rFonts w:ascii="Geomanist Light" w:eastAsia="Calibri" w:hAnsi="Geomanist Light" w:cs="Arial"/>
          <w:sz w:val="22"/>
          <w:szCs w:val="22"/>
          <w:lang w:eastAsia="es-MX"/>
        </w:rPr>
        <w:t>, ubicad</w:t>
      </w:r>
      <w:r w:rsidR="006168B3" w:rsidRPr="00051813">
        <w:rPr>
          <w:rFonts w:ascii="Geomanist Light" w:eastAsia="Calibri" w:hAnsi="Geomanist Light" w:cs="Arial"/>
          <w:sz w:val="22"/>
          <w:szCs w:val="22"/>
          <w:lang w:eastAsia="es-MX"/>
        </w:rPr>
        <w:t>o</w:t>
      </w:r>
      <w:r w:rsidRPr="00051813">
        <w:rPr>
          <w:rFonts w:ascii="Geomanist Light" w:eastAsia="Calibri" w:hAnsi="Geomanist Light" w:cs="Arial"/>
          <w:sz w:val="22"/>
          <w:szCs w:val="22"/>
          <w:lang w:eastAsia="es-MX"/>
        </w:rPr>
        <w:t xml:space="preserve"> en Calle </w:t>
      </w:r>
      <w:r w:rsidR="006168B3" w:rsidRPr="00051813">
        <w:rPr>
          <w:rFonts w:ascii="Geomanist Light" w:eastAsia="Calibri" w:hAnsi="Geomanist Light" w:cs="Arial"/>
          <w:sz w:val="22"/>
          <w:szCs w:val="22"/>
          <w:lang w:eastAsia="es-MX"/>
        </w:rPr>
        <w:t>Belisario Domínguez número 1000</w:t>
      </w:r>
      <w:r w:rsidRPr="00051813">
        <w:rPr>
          <w:rFonts w:ascii="Geomanist Light" w:eastAsia="Calibri" w:hAnsi="Geomanist Light" w:cs="Arial"/>
          <w:sz w:val="22"/>
          <w:szCs w:val="22"/>
          <w:lang w:eastAsia="es-MX"/>
        </w:rPr>
        <w:t xml:space="preserve">, Colonia </w:t>
      </w:r>
      <w:r w:rsidR="001601C1" w:rsidRPr="00051813">
        <w:rPr>
          <w:rFonts w:ascii="Geomanist Light" w:eastAsia="Calibri" w:hAnsi="Geomanist Light" w:cs="Arial"/>
          <w:sz w:val="22"/>
          <w:szCs w:val="22"/>
          <w:lang w:eastAsia="es-MX"/>
        </w:rPr>
        <w:t>Independencia</w:t>
      </w:r>
      <w:r w:rsidRPr="00051813">
        <w:rPr>
          <w:rFonts w:ascii="Geomanist Light" w:eastAsia="Calibri" w:hAnsi="Geomanist Light" w:cs="Arial"/>
          <w:sz w:val="22"/>
          <w:szCs w:val="22"/>
          <w:lang w:eastAsia="es-MX"/>
        </w:rPr>
        <w:t xml:space="preserve">, </w:t>
      </w:r>
      <w:r w:rsidR="00440951" w:rsidRPr="00051813">
        <w:rPr>
          <w:rFonts w:ascii="Geomanist Light" w:eastAsia="Calibri" w:hAnsi="Geomanist Light" w:cs="Arial"/>
          <w:sz w:val="22"/>
          <w:szCs w:val="22"/>
          <w:lang w:eastAsia="es-MX"/>
        </w:rPr>
        <w:t>C</w:t>
      </w:r>
      <w:r w:rsidRPr="00051813">
        <w:rPr>
          <w:rFonts w:ascii="Geomanist Light" w:eastAsia="Calibri" w:hAnsi="Geomanist Light" w:cs="Arial"/>
          <w:sz w:val="22"/>
          <w:szCs w:val="22"/>
          <w:lang w:eastAsia="es-MX"/>
        </w:rPr>
        <w:t xml:space="preserve">ódigo </w:t>
      </w:r>
      <w:r w:rsidR="00440951" w:rsidRPr="00051813">
        <w:rPr>
          <w:rFonts w:ascii="Geomanist Light" w:eastAsia="Calibri" w:hAnsi="Geomanist Light" w:cs="Arial"/>
          <w:sz w:val="22"/>
          <w:szCs w:val="22"/>
          <w:lang w:eastAsia="es-MX"/>
        </w:rPr>
        <w:t>P</w:t>
      </w:r>
      <w:r w:rsidRPr="00051813">
        <w:rPr>
          <w:rFonts w:ascii="Geomanist Light" w:eastAsia="Calibri" w:hAnsi="Geomanist Light" w:cs="Arial"/>
          <w:sz w:val="22"/>
          <w:szCs w:val="22"/>
          <w:lang w:eastAsia="es-MX"/>
        </w:rPr>
        <w:t xml:space="preserve">ostal </w:t>
      </w:r>
      <w:r w:rsidR="001601C1" w:rsidRPr="00051813">
        <w:rPr>
          <w:rFonts w:ascii="Geomanist Light" w:eastAsia="Calibri" w:hAnsi="Geomanist Light" w:cs="Arial"/>
          <w:sz w:val="22"/>
          <w:szCs w:val="22"/>
          <w:lang w:eastAsia="es-MX"/>
        </w:rPr>
        <w:t>44340</w:t>
      </w:r>
      <w:r w:rsidRPr="00051813">
        <w:rPr>
          <w:rFonts w:ascii="Geomanist Light" w:eastAsia="Calibri" w:hAnsi="Geomanist Light" w:cs="Arial"/>
          <w:sz w:val="22"/>
          <w:szCs w:val="22"/>
          <w:lang w:eastAsia="es-MX"/>
        </w:rPr>
        <w:t>, De</w:t>
      </w:r>
      <w:r w:rsidR="001601C1" w:rsidRPr="00051813">
        <w:rPr>
          <w:rFonts w:ascii="Geomanist Light" w:eastAsia="Calibri" w:hAnsi="Geomanist Light" w:cs="Arial"/>
          <w:sz w:val="22"/>
          <w:szCs w:val="22"/>
          <w:lang w:eastAsia="es-MX"/>
        </w:rPr>
        <w:t>marcación Territorial Guadalajara</w:t>
      </w:r>
      <w:r w:rsidRPr="00051813">
        <w:rPr>
          <w:rFonts w:ascii="Geomanist Light" w:eastAsia="Calibri" w:hAnsi="Geomanist Light" w:cs="Arial"/>
          <w:sz w:val="22"/>
          <w:szCs w:val="22"/>
          <w:lang w:eastAsia="es-MX"/>
        </w:rPr>
        <w:t xml:space="preserve">, </w:t>
      </w:r>
      <w:r w:rsidR="001601C1" w:rsidRPr="00051813">
        <w:rPr>
          <w:rFonts w:ascii="Geomanist Light" w:eastAsia="Calibri" w:hAnsi="Geomanist Light" w:cs="Arial"/>
          <w:sz w:val="22"/>
          <w:szCs w:val="22"/>
          <w:lang w:eastAsia="es-MX"/>
        </w:rPr>
        <w:t>Jalisco</w:t>
      </w:r>
      <w:r w:rsidRPr="00051813">
        <w:rPr>
          <w:rFonts w:ascii="Geomanist Light" w:eastAsia="Calibri" w:hAnsi="Geomanist Light" w:cs="Arial"/>
          <w:sz w:val="22"/>
          <w:szCs w:val="22"/>
          <w:lang w:eastAsia="es-MX"/>
        </w:rPr>
        <w:t xml:space="preserve">, </w:t>
      </w:r>
      <w:r w:rsidRPr="00051813">
        <w:rPr>
          <w:rFonts w:ascii="Geomanist Light" w:hAnsi="Geomanist Light" w:cs="Arial"/>
          <w:sz w:val="22"/>
          <w:szCs w:val="22"/>
        </w:rPr>
        <w:t xml:space="preserve">convoca a las personas físicas o morales de nacionalidad mexicana, cuya </w:t>
      </w:r>
      <w:r w:rsidRPr="00051813">
        <w:rPr>
          <w:rFonts w:ascii="Geomanist Light" w:eastAsia="Calibri" w:hAnsi="Geomanist Light" w:cs="Arial"/>
          <w:sz w:val="22"/>
          <w:szCs w:val="22"/>
          <w:lang w:eastAsia="es-MX"/>
        </w:rPr>
        <w:t xml:space="preserve">actividad comercial esté relacionada con el servicio a contratar en la presente Convocatoria, conforme al Anexo Técnico, Términos y Condiciones y sus correspondientes Anexos </w:t>
      </w:r>
      <w:r w:rsidRPr="00051813">
        <w:rPr>
          <w:rFonts w:ascii="Geomanist Light" w:hAnsi="Geomanist Light" w:cs="Arial"/>
          <w:sz w:val="22"/>
          <w:szCs w:val="22"/>
        </w:rPr>
        <w:t xml:space="preserve">para participar en la presente </w:t>
      </w:r>
      <w:r w:rsidR="00D556A1" w:rsidRPr="00051813">
        <w:rPr>
          <w:rFonts w:ascii="Geomanist Light" w:hAnsi="Geomanist Light" w:cs="Arial"/>
          <w:sz w:val="22"/>
          <w:szCs w:val="22"/>
        </w:rPr>
        <w:t>Adjudicación Directa</w:t>
      </w:r>
      <w:r w:rsidRPr="00051813">
        <w:rPr>
          <w:rFonts w:ascii="Geomanist Light" w:hAnsi="Geomanist Light" w:cs="Arial"/>
          <w:sz w:val="22"/>
          <w:szCs w:val="22"/>
        </w:rPr>
        <w:t xml:space="preserve"> y que</w:t>
      </w:r>
      <w:r w:rsidRPr="00051813">
        <w:rPr>
          <w:rFonts w:ascii="Geomanist Light" w:eastAsia="Batang" w:hAnsi="Geomanist Light" w:cs="Arial"/>
          <w:sz w:val="22"/>
          <w:szCs w:val="22"/>
        </w:rPr>
        <w:t xml:space="preserve"> </w:t>
      </w:r>
      <w:r w:rsidRPr="00051813">
        <w:rPr>
          <w:rFonts w:ascii="Geomanist Light" w:eastAsia="Batang" w:hAnsi="Geomanist Light" w:cs="Arial"/>
          <w:b/>
          <w:sz w:val="22"/>
          <w:szCs w:val="22"/>
        </w:rPr>
        <w:t>NO</w:t>
      </w:r>
      <w:r w:rsidRPr="00051813">
        <w:rPr>
          <w:rFonts w:ascii="Geomanist Light" w:eastAsia="Batang" w:hAnsi="Geomanist Light" w:cs="Arial"/>
          <w:sz w:val="22"/>
          <w:szCs w:val="22"/>
        </w:rPr>
        <w:t xml:space="preserve"> </w:t>
      </w:r>
      <w:r w:rsidRPr="00051813">
        <w:rPr>
          <w:rFonts w:ascii="Geomanist Light" w:hAnsi="Geomanist Light" w:cs="Arial"/>
          <w:sz w:val="22"/>
          <w:szCs w:val="22"/>
        </w:rPr>
        <w:t xml:space="preserve">se encuentren en alguno de los supuestos que se establecen en los artículos </w:t>
      </w:r>
      <w:r w:rsidRPr="00051813">
        <w:rPr>
          <w:rFonts w:ascii="Geomanist Light" w:eastAsia="Calibri" w:hAnsi="Geomanist Light" w:cs="Arial"/>
          <w:b/>
          <w:sz w:val="22"/>
          <w:szCs w:val="22"/>
          <w:lang w:eastAsia="es-MX"/>
        </w:rPr>
        <w:t>50</w:t>
      </w:r>
      <w:r w:rsidRPr="00051813">
        <w:rPr>
          <w:rFonts w:ascii="Geomanist Light" w:eastAsia="Calibri" w:hAnsi="Geomanist Light" w:cs="Arial"/>
          <w:sz w:val="22"/>
          <w:szCs w:val="22"/>
          <w:lang w:eastAsia="es-MX"/>
        </w:rPr>
        <w:t xml:space="preserve"> y </w:t>
      </w:r>
      <w:r w:rsidRPr="00051813">
        <w:rPr>
          <w:rFonts w:ascii="Geomanist Light" w:eastAsia="Calibri" w:hAnsi="Geomanist Light" w:cs="Arial"/>
          <w:b/>
          <w:sz w:val="22"/>
          <w:szCs w:val="22"/>
          <w:lang w:eastAsia="es-MX"/>
        </w:rPr>
        <w:t>60</w:t>
      </w:r>
      <w:r w:rsidRPr="00051813">
        <w:rPr>
          <w:rFonts w:ascii="Geomanist Light" w:eastAsia="Calibri" w:hAnsi="Geomanist Light" w:cs="Arial"/>
          <w:sz w:val="22"/>
          <w:szCs w:val="22"/>
          <w:lang w:eastAsia="es-MX"/>
        </w:rPr>
        <w:t xml:space="preserve"> de la LAASSP</w:t>
      </w:r>
      <w:r w:rsidR="00D556A1" w:rsidRPr="00051813">
        <w:rPr>
          <w:rFonts w:ascii="Geomanist Light" w:eastAsia="Calibri" w:hAnsi="Geomanist Light" w:cs="Arial"/>
          <w:sz w:val="22"/>
          <w:szCs w:val="22"/>
          <w:lang w:eastAsia="es-MX"/>
        </w:rPr>
        <w:t>.</w:t>
      </w:r>
      <w:r w:rsidRPr="00051813">
        <w:rPr>
          <w:rFonts w:ascii="Geomanist Light" w:eastAsia="Calibri" w:hAnsi="Geomanist Light" w:cs="Arial"/>
          <w:sz w:val="22"/>
          <w:szCs w:val="22"/>
          <w:lang w:eastAsia="es-MX"/>
        </w:rPr>
        <w:t xml:space="preserve"> </w:t>
      </w:r>
    </w:p>
    <w:p w:rsidR="00D556A1" w:rsidRPr="00051813" w:rsidRDefault="00D556A1" w:rsidP="00D556A1">
      <w:pPr>
        <w:spacing w:line="360" w:lineRule="auto"/>
        <w:ind w:right="-1"/>
        <w:jc w:val="both"/>
        <w:rPr>
          <w:rFonts w:ascii="Geomanist Light" w:eastAsia="Calibri" w:hAnsi="Geomanist Light" w:cs="Arial"/>
          <w:sz w:val="22"/>
          <w:szCs w:val="22"/>
          <w:lang w:eastAsia="es-MX"/>
        </w:rPr>
      </w:pPr>
    </w:p>
    <w:p w:rsidR="0059741F" w:rsidRPr="00051813" w:rsidRDefault="0059741F" w:rsidP="0091642F">
      <w:pPr>
        <w:spacing w:line="276" w:lineRule="auto"/>
        <w:jc w:val="both"/>
        <w:rPr>
          <w:rFonts w:ascii="Geomanist Light" w:eastAsia="Times New Roman" w:hAnsi="Geomanist Light" w:cs="Arial"/>
          <w:b/>
          <w:bCs/>
          <w:sz w:val="22"/>
          <w:szCs w:val="22"/>
          <w:lang w:eastAsia="ar-SA"/>
        </w:rPr>
      </w:pPr>
      <w:r w:rsidRPr="00051813">
        <w:rPr>
          <w:rFonts w:ascii="Geomanist Light" w:eastAsia="Calibri" w:hAnsi="Geomanist Light" w:cs="Arial"/>
          <w:sz w:val="22"/>
          <w:szCs w:val="22"/>
          <w:lang w:eastAsia="es-MX"/>
        </w:rPr>
        <w:t xml:space="preserve">Para participar en la </w:t>
      </w:r>
      <w:r w:rsidR="00D556A1" w:rsidRPr="00051813">
        <w:rPr>
          <w:rFonts w:ascii="Geomanist Light" w:eastAsia="Calibri" w:hAnsi="Geomanist Light" w:cs="Arial"/>
          <w:sz w:val="22"/>
          <w:szCs w:val="22"/>
          <w:lang w:eastAsia="es-MX"/>
        </w:rPr>
        <w:t>Adjudicación Directa</w:t>
      </w:r>
      <w:r w:rsidRPr="00051813">
        <w:rPr>
          <w:rFonts w:ascii="Geomanist Light" w:eastAsia="Calibri" w:hAnsi="Geomanist Light" w:cs="Arial"/>
          <w:sz w:val="22"/>
          <w:szCs w:val="22"/>
          <w:lang w:eastAsia="es-MX"/>
        </w:rPr>
        <w:t xml:space="preserve"> </w:t>
      </w:r>
      <w:r w:rsidR="001601C1" w:rsidRPr="00051813">
        <w:rPr>
          <w:rFonts w:ascii="Geomanist Light" w:eastAsia="Calibri" w:hAnsi="Geomanist Light" w:cs="Arial"/>
          <w:sz w:val="22"/>
          <w:szCs w:val="22"/>
          <w:lang w:eastAsia="es-MX"/>
        </w:rPr>
        <w:t>Nacional</w:t>
      </w:r>
      <w:r w:rsidR="00840287" w:rsidRPr="00051813">
        <w:rPr>
          <w:rFonts w:ascii="Geomanist Light" w:eastAsia="Calibri" w:hAnsi="Geomanist Light" w:cs="Arial"/>
          <w:sz w:val="22"/>
          <w:szCs w:val="22"/>
          <w:lang w:eastAsia="es-MX"/>
        </w:rPr>
        <w:t xml:space="preserve"> </w:t>
      </w:r>
      <w:r w:rsidR="00D556A1" w:rsidRPr="00051813">
        <w:rPr>
          <w:rFonts w:ascii="Geomanist Light" w:eastAsia="Calibri" w:hAnsi="Geomanist Light" w:cs="Arial"/>
          <w:sz w:val="22"/>
          <w:szCs w:val="22"/>
          <w:lang w:eastAsia="es-MX"/>
        </w:rPr>
        <w:t>A</w:t>
      </w:r>
      <w:r w:rsidR="001601C1" w:rsidRPr="00051813">
        <w:rPr>
          <w:rFonts w:ascii="Geomanist Light" w:eastAsia="Calibri" w:hAnsi="Geomanist Light" w:cs="Arial"/>
          <w:sz w:val="22"/>
          <w:szCs w:val="22"/>
          <w:lang w:eastAsia="es-MX"/>
        </w:rPr>
        <w:t>A-50-GYR-050GYR</w:t>
      </w:r>
      <w:r w:rsidR="00472B58" w:rsidRPr="00051813">
        <w:rPr>
          <w:rFonts w:ascii="Geomanist Light" w:eastAsia="Calibri" w:hAnsi="Geomanist Light" w:cs="Arial"/>
          <w:sz w:val="22"/>
          <w:szCs w:val="22"/>
          <w:lang w:eastAsia="es-MX"/>
        </w:rPr>
        <w:t>020</w:t>
      </w:r>
      <w:r w:rsidR="001601C1" w:rsidRPr="00051813">
        <w:rPr>
          <w:rFonts w:ascii="Geomanist Light" w:eastAsia="Calibri" w:hAnsi="Geomanist Light" w:cs="Arial"/>
          <w:sz w:val="22"/>
          <w:szCs w:val="22"/>
          <w:lang w:eastAsia="es-MX"/>
        </w:rPr>
        <w:t>-N</w:t>
      </w:r>
      <w:r w:rsidR="008B5022" w:rsidRPr="00051813">
        <w:rPr>
          <w:rFonts w:ascii="Geomanist Light" w:eastAsia="Calibri" w:hAnsi="Geomanist Light" w:cs="Arial"/>
          <w:sz w:val="22"/>
          <w:szCs w:val="22"/>
          <w:lang w:eastAsia="es-MX"/>
        </w:rPr>
        <w:t>-</w:t>
      </w:r>
      <w:r w:rsidR="00051813">
        <w:rPr>
          <w:rFonts w:ascii="Geomanist Light" w:eastAsia="Calibri" w:hAnsi="Geomanist Light" w:cs="Arial"/>
          <w:sz w:val="22"/>
          <w:szCs w:val="22"/>
          <w:lang w:eastAsia="es-MX"/>
        </w:rPr>
        <w:t>2</w:t>
      </w:r>
      <w:r w:rsidR="00951A40" w:rsidRPr="00051813">
        <w:rPr>
          <w:rFonts w:ascii="Geomanist Light" w:eastAsia="Calibri" w:hAnsi="Geomanist Light" w:cs="Arial"/>
          <w:sz w:val="22"/>
          <w:szCs w:val="22"/>
          <w:lang w:eastAsia="es-MX"/>
        </w:rPr>
        <w:t>-202</w:t>
      </w:r>
      <w:r w:rsidR="00051813">
        <w:rPr>
          <w:rFonts w:ascii="Geomanist Light" w:eastAsia="Calibri" w:hAnsi="Geomanist Light" w:cs="Arial"/>
          <w:sz w:val="22"/>
          <w:szCs w:val="22"/>
          <w:lang w:eastAsia="es-MX"/>
        </w:rPr>
        <w:t>5</w:t>
      </w:r>
      <w:r w:rsidR="00840287" w:rsidRPr="00051813">
        <w:rPr>
          <w:rFonts w:ascii="Geomanist Light" w:eastAsia="Calibri" w:hAnsi="Geomanist Light" w:cs="Arial"/>
          <w:sz w:val="22"/>
          <w:szCs w:val="22"/>
          <w:lang w:eastAsia="es-MX"/>
        </w:rPr>
        <w:t xml:space="preserve"> p</w:t>
      </w:r>
      <w:r w:rsidRPr="00051813">
        <w:rPr>
          <w:rFonts w:ascii="Geomanist Light" w:eastAsia="Calibri" w:hAnsi="Geomanist Light" w:cs="Arial"/>
          <w:sz w:val="22"/>
          <w:szCs w:val="22"/>
          <w:lang w:eastAsia="es-MX"/>
        </w:rPr>
        <w:t xml:space="preserve">ara la contratación del </w:t>
      </w:r>
      <w:r w:rsidRPr="00051813">
        <w:rPr>
          <w:rFonts w:ascii="Geomanist Light" w:eastAsia="Calibri" w:hAnsi="Geomanist Light" w:cs="Arial"/>
          <w:b/>
          <w:sz w:val="22"/>
          <w:szCs w:val="22"/>
          <w:lang w:eastAsia="es-MX"/>
        </w:rPr>
        <w:t>“</w:t>
      </w:r>
      <w:r w:rsidR="003666BF" w:rsidRPr="00051813">
        <w:rPr>
          <w:rFonts w:ascii="Geomanist Light" w:eastAsia="Calibri" w:hAnsi="Geomanist Light" w:cs="Arial"/>
          <w:b/>
          <w:sz w:val="22"/>
          <w:szCs w:val="22"/>
          <w:lang w:val="es-ES" w:eastAsia="es-MX"/>
        </w:rPr>
        <w:t xml:space="preserve">Servicio Médico Integral </w:t>
      </w:r>
      <w:r w:rsidR="000C3C52" w:rsidRPr="00051813">
        <w:rPr>
          <w:rFonts w:ascii="Geomanist Light" w:eastAsia="Calibri" w:hAnsi="Geomanist Light" w:cs="Arial"/>
          <w:b/>
          <w:sz w:val="22"/>
          <w:szCs w:val="22"/>
          <w:lang w:val="es-ES" w:eastAsia="es-MX"/>
        </w:rPr>
        <w:t>de Banco de Sangre</w:t>
      </w:r>
      <w:r w:rsidR="00051813">
        <w:rPr>
          <w:rFonts w:ascii="Geomanist Light" w:eastAsia="Calibri" w:hAnsi="Geomanist Light" w:cs="Arial"/>
          <w:b/>
          <w:sz w:val="22"/>
          <w:szCs w:val="22"/>
          <w:lang w:val="es-ES" w:eastAsia="es-MX"/>
        </w:rPr>
        <w:t xml:space="preserve"> (para el banco de células troncales) Enero-Abril</w:t>
      </w:r>
      <w:r w:rsidR="000C3C52" w:rsidRPr="00051813">
        <w:rPr>
          <w:rFonts w:ascii="Geomanist Light" w:eastAsia="Calibri" w:hAnsi="Geomanist Light" w:cs="Arial"/>
          <w:b/>
          <w:sz w:val="22"/>
          <w:szCs w:val="22"/>
          <w:lang w:val="es-ES" w:eastAsia="es-MX"/>
        </w:rPr>
        <w:t xml:space="preserve"> 202</w:t>
      </w:r>
      <w:r w:rsidR="00051813">
        <w:rPr>
          <w:rFonts w:ascii="Geomanist Light" w:eastAsia="Calibri" w:hAnsi="Geomanist Light" w:cs="Arial"/>
          <w:b/>
          <w:sz w:val="22"/>
          <w:szCs w:val="22"/>
          <w:lang w:val="es-ES" w:eastAsia="es-MX"/>
        </w:rPr>
        <w:t>5</w:t>
      </w:r>
      <w:r w:rsidR="004A1602" w:rsidRPr="00051813">
        <w:rPr>
          <w:rFonts w:ascii="Geomanist Light" w:eastAsia="Times New Roman" w:hAnsi="Geomanist Light" w:cs="Arial"/>
          <w:b/>
          <w:bCs/>
          <w:sz w:val="22"/>
          <w:szCs w:val="22"/>
          <w:lang w:eastAsia="ar-SA"/>
        </w:rPr>
        <w:t>”.</w:t>
      </w:r>
    </w:p>
    <w:p w:rsidR="0059741F" w:rsidRPr="00051813" w:rsidRDefault="0059741F" w:rsidP="0091642F">
      <w:pPr>
        <w:spacing w:line="276" w:lineRule="auto"/>
        <w:jc w:val="center"/>
        <w:rPr>
          <w:rFonts w:ascii="Geomanist Light" w:eastAsia="Times New Roman" w:hAnsi="Geomanist Light" w:cs="Arial"/>
          <w:b/>
          <w:bCs/>
          <w:sz w:val="22"/>
          <w:szCs w:val="22"/>
          <w:lang w:eastAsia="ar-SA"/>
        </w:rPr>
      </w:pPr>
      <w:r w:rsidRPr="00051813">
        <w:rPr>
          <w:rFonts w:ascii="Geomanist Light" w:eastAsia="Times New Roman" w:hAnsi="Geomanist Light" w:cs="Arial"/>
          <w:b/>
          <w:bCs/>
          <w:sz w:val="22"/>
          <w:szCs w:val="22"/>
          <w:lang w:eastAsia="ar-SA"/>
        </w:rPr>
        <w:br w:type="page"/>
      </w:r>
    </w:p>
    <w:p w:rsidR="0059741F" w:rsidRPr="00051813" w:rsidRDefault="0059741F" w:rsidP="0091642F">
      <w:pPr>
        <w:suppressAutoHyphens/>
        <w:spacing w:line="276" w:lineRule="auto"/>
        <w:ind w:left="-284" w:right="49"/>
        <w:jc w:val="center"/>
        <w:rPr>
          <w:rFonts w:ascii="Geomanist Light" w:eastAsia="Times New Roman" w:hAnsi="Geomanist Light" w:cs="Arial"/>
          <w:b/>
          <w:bCs/>
          <w:sz w:val="22"/>
          <w:szCs w:val="22"/>
          <w:lang w:eastAsia="ar-SA"/>
        </w:rPr>
      </w:pPr>
      <w:r w:rsidRPr="00051813">
        <w:rPr>
          <w:rFonts w:ascii="Geomanist Light" w:eastAsia="Times New Roman" w:hAnsi="Geomanist Light" w:cs="Arial"/>
          <w:b/>
          <w:bCs/>
          <w:sz w:val="22"/>
          <w:szCs w:val="22"/>
          <w:lang w:eastAsia="ar-SA"/>
        </w:rPr>
        <w:lastRenderedPageBreak/>
        <w:t xml:space="preserve">ÍNDICE </w:t>
      </w:r>
    </w:p>
    <w:p w:rsidR="0059741F" w:rsidRDefault="0059741F" w:rsidP="0091642F">
      <w:pPr>
        <w:tabs>
          <w:tab w:val="left" w:pos="5877"/>
        </w:tabs>
        <w:suppressAutoHyphens/>
        <w:spacing w:line="276" w:lineRule="auto"/>
        <w:ind w:left="-284" w:right="49"/>
        <w:rPr>
          <w:rFonts w:ascii="Geomanist Light" w:eastAsia="Times New Roman" w:hAnsi="Geomanist Light" w:cs="Arial"/>
          <w:b/>
          <w:sz w:val="22"/>
          <w:szCs w:val="22"/>
          <w:lang w:eastAsia="ar-SA"/>
        </w:rPr>
      </w:pPr>
      <w:r w:rsidRPr="00051813">
        <w:rPr>
          <w:rFonts w:ascii="Geomanist Light" w:eastAsia="Times New Roman" w:hAnsi="Geomanist Light" w:cs="Arial"/>
          <w:b/>
          <w:sz w:val="22"/>
          <w:szCs w:val="22"/>
          <w:lang w:eastAsia="ar-SA"/>
        </w:rPr>
        <w:tab/>
      </w:r>
    </w:p>
    <w:p w:rsidR="004039E7" w:rsidRPr="00051813" w:rsidRDefault="004039E7" w:rsidP="0091642F">
      <w:pPr>
        <w:tabs>
          <w:tab w:val="left" w:pos="5877"/>
        </w:tabs>
        <w:suppressAutoHyphens/>
        <w:spacing w:line="276" w:lineRule="auto"/>
        <w:ind w:left="-284" w:right="49"/>
        <w:rPr>
          <w:rFonts w:ascii="Geomanist Light" w:eastAsia="Times New Roman" w:hAnsi="Geomanist Light" w:cs="Arial"/>
          <w:b/>
          <w:sz w:val="22"/>
          <w:szCs w:val="22"/>
          <w:lang w:eastAsia="ar-SA"/>
        </w:rPr>
      </w:pPr>
      <w:r>
        <w:rPr>
          <w:rFonts w:ascii="Geomanist Light" w:eastAsia="Times New Roman" w:hAnsi="Geomanist Light" w:cs="Arial"/>
          <w:b/>
          <w:sz w:val="22"/>
          <w:szCs w:val="22"/>
          <w:lang w:eastAsia="ar-SA"/>
        </w:rPr>
        <w:t xml:space="preserve">       GLOSARIO DE TERMINOS</w:t>
      </w:r>
    </w:p>
    <w:p w:rsidR="007E2472" w:rsidRPr="00051813" w:rsidRDefault="0059741F">
      <w:pPr>
        <w:pStyle w:val="TDC1"/>
        <w:tabs>
          <w:tab w:val="right" w:leader="dot" w:pos="8828"/>
        </w:tabs>
        <w:rPr>
          <w:rFonts w:ascii="Geomanist Light" w:eastAsiaTheme="minorEastAsia" w:hAnsi="Geomanist Light"/>
          <w:b w:val="0"/>
          <w:bCs w:val="0"/>
          <w:caps w:val="0"/>
          <w:noProof/>
          <w:sz w:val="22"/>
          <w:szCs w:val="22"/>
          <w:lang w:eastAsia="es-MX"/>
        </w:rPr>
      </w:pPr>
      <w:r w:rsidRPr="00051813">
        <w:rPr>
          <w:rFonts w:ascii="Geomanist Light" w:hAnsi="Geomanist Light" w:cs="Arial"/>
          <w:bCs w:val="0"/>
          <w:caps w:val="0"/>
          <w:sz w:val="22"/>
          <w:szCs w:val="22"/>
        </w:rPr>
        <w:fldChar w:fldCharType="begin"/>
      </w:r>
      <w:r w:rsidRPr="00051813">
        <w:rPr>
          <w:rFonts w:ascii="Geomanist Light" w:hAnsi="Geomanist Light" w:cs="Arial"/>
          <w:bCs w:val="0"/>
          <w:caps w:val="0"/>
          <w:sz w:val="22"/>
          <w:szCs w:val="22"/>
        </w:rPr>
        <w:instrText xml:space="preserve"> TOC \o "1-3" \h \z \u </w:instrText>
      </w:r>
      <w:r w:rsidRPr="00051813">
        <w:rPr>
          <w:rFonts w:ascii="Geomanist Light" w:hAnsi="Geomanist Light" w:cs="Arial"/>
          <w:bCs w:val="0"/>
          <w:caps w:val="0"/>
          <w:sz w:val="22"/>
          <w:szCs w:val="22"/>
        </w:rPr>
        <w:fldChar w:fldCharType="separate"/>
      </w:r>
      <w:hyperlink w:anchor="_Toc131600909" w:history="1">
        <w:r w:rsidR="007E2472" w:rsidRPr="00051813">
          <w:rPr>
            <w:rStyle w:val="Hipervnculo"/>
            <w:rFonts w:ascii="Geomanist Light" w:hAnsi="Geomanist Light" w:cs="Arial"/>
            <w:noProof/>
            <w:sz w:val="22"/>
            <w:szCs w:val="22"/>
            <w:lang w:val="es-ES_tradnl"/>
          </w:rPr>
          <w:t xml:space="preserve">1. DATOS GENERALES DE IDENTIFICACIÓN DE LA </w:t>
        </w:r>
        <w:r w:rsidR="00283756" w:rsidRPr="00051813">
          <w:rPr>
            <w:rStyle w:val="Hipervnculo"/>
            <w:rFonts w:ascii="Geomanist Light" w:hAnsi="Geomanist Light" w:cs="Arial"/>
            <w:noProof/>
            <w:sz w:val="22"/>
            <w:szCs w:val="22"/>
            <w:lang w:val="es-ES_tradnl"/>
          </w:rPr>
          <w:t>adjudicación directa</w:t>
        </w:r>
        <w:r w:rsidR="007E2472" w:rsidRPr="00051813">
          <w:rPr>
            <w:rStyle w:val="Hipervnculo"/>
            <w:rFonts w:ascii="Geomanist Light" w:hAnsi="Geomanist Light" w:cs="Arial"/>
            <w:noProof/>
            <w:sz w:val="22"/>
            <w:szCs w:val="22"/>
            <w:lang w:val="es-ES_tradnl"/>
          </w:rPr>
          <w:t>.</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0" w:history="1">
        <w:r w:rsidR="007E2472" w:rsidRPr="00051813">
          <w:rPr>
            <w:rStyle w:val="Hipervnculo"/>
            <w:rFonts w:ascii="Geomanist Light" w:hAnsi="Geomanist Light" w:cs="Arial"/>
            <w:noProof/>
            <w:sz w:val="22"/>
            <w:szCs w:val="22"/>
            <w:lang w:val="es-ES_tradnl"/>
          </w:rPr>
          <w:t>1.1. Datos generales de identificación.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1" w:history="1">
        <w:r w:rsidR="007E2472" w:rsidRPr="00051813">
          <w:rPr>
            <w:rStyle w:val="Hipervnculo"/>
            <w:rFonts w:ascii="Geomanist Light" w:hAnsi="Geomanist Light" w:cs="Arial"/>
            <w:noProof/>
            <w:sz w:val="22"/>
            <w:szCs w:val="22"/>
            <w:lang w:val="es-ES_tradnl"/>
          </w:rPr>
          <w:t xml:space="preserve">1.2. Medio que utilizará la </w:t>
        </w:r>
        <w:r w:rsidR="00283756" w:rsidRPr="00051813">
          <w:rPr>
            <w:rStyle w:val="Hipervnculo"/>
            <w:rFonts w:ascii="Geomanist Light" w:hAnsi="Geomanist Light" w:cs="Arial"/>
            <w:noProof/>
            <w:sz w:val="22"/>
            <w:szCs w:val="22"/>
            <w:lang w:val="es-ES_tradnl"/>
          </w:rPr>
          <w:t>adjudicación directa</w:t>
        </w:r>
        <w:r w:rsidR="007E2472" w:rsidRPr="00051813">
          <w:rPr>
            <w:rStyle w:val="Hipervnculo"/>
            <w:rFonts w:ascii="Geomanist Light" w:hAnsi="Geomanist Light" w:cs="Arial"/>
            <w:noProof/>
            <w:sz w:val="22"/>
            <w:szCs w:val="22"/>
            <w:lang w:val="es-ES_tradnl"/>
          </w:rPr>
          <w:t xml:space="preserve"> y carácter de la misma.</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2" w:history="1">
        <w:r w:rsidR="007E2472" w:rsidRPr="00051813">
          <w:rPr>
            <w:rStyle w:val="Hipervnculo"/>
            <w:rFonts w:ascii="Geomanist Light" w:hAnsi="Geomanist Light" w:cs="Arial"/>
            <w:noProof/>
            <w:sz w:val="22"/>
            <w:szCs w:val="22"/>
            <w:lang w:val="es-ES_tradnl"/>
          </w:rPr>
          <w:t xml:space="preserve">1.3. Número de identificación de la convocatoria a la </w:t>
        </w:r>
        <w:r w:rsidR="00283756" w:rsidRPr="00051813">
          <w:rPr>
            <w:rStyle w:val="Hipervnculo"/>
            <w:rFonts w:ascii="Geomanist Light" w:hAnsi="Geomanist Light" w:cs="Arial"/>
            <w:noProof/>
            <w:sz w:val="22"/>
            <w:szCs w:val="22"/>
            <w:lang w:val="es-ES_tradnl"/>
          </w:rPr>
          <w:t>ADJUDICACIÓN DIRECTA</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3" w:history="1">
        <w:r w:rsidR="007E2472" w:rsidRPr="00051813">
          <w:rPr>
            <w:rStyle w:val="Hipervnculo"/>
            <w:rFonts w:ascii="Geomanist Light" w:hAnsi="Geomanist Light" w:cs="Arial"/>
            <w:noProof/>
            <w:sz w:val="22"/>
            <w:szCs w:val="22"/>
            <w:lang w:val="es-ES_tradnl"/>
          </w:rPr>
          <w:t>1.4. Indicación de los ejercicios fiscales para la contratación.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4" w:history="1">
        <w:r w:rsidR="007E2472" w:rsidRPr="00051813">
          <w:rPr>
            <w:rStyle w:val="Hipervnculo"/>
            <w:rFonts w:ascii="Geomanist Light" w:hAnsi="Geomanist Light" w:cs="Arial"/>
            <w:noProof/>
            <w:sz w:val="22"/>
            <w:szCs w:val="22"/>
            <w:lang w:val="es-ES_tradnl"/>
          </w:rPr>
          <w:t>1.5. Idioma en el que se presentarán las proposiciones.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5" w:history="1">
        <w:r w:rsidR="007E2472" w:rsidRPr="00051813">
          <w:rPr>
            <w:rStyle w:val="Hipervnculo"/>
            <w:rFonts w:ascii="Geomanist Light" w:hAnsi="Geomanist Light" w:cs="Arial"/>
            <w:noProof/>
            <w:sz w:val="22"/>
            <w:szCs w:val="22"/>
            <w:lang w:val="es-ES_tradnl"/>
          </w:rPr>
          <w:t>1.6. Disponibilidad presupuestaria.</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6" w:history="1">
        <w:r w:rsidR="007E2472" w:rsidRPr="00051813">
          <w:rPr>
            <w:rStyle w:val="Hipervnculo"/>
            <w:rFonts w:ascii="Geomanist Light" w:hAnsi="Geomanist Light" w:cs="Arial"/>
            <w:noProof/>
            <w:sz w:val="22"/>
            <w:szCs w:val="22"/>
            <w:lang w:val="es-ES_tradnl"/>
          </w:rPr>
          <w:t>1.7. Procedimiento financiado con créditos externos.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7" w:history="1">
        <w:r w:rsidR="007E2472" w:rsidRPr="00051813">
          <w:rPr>
            <w:rStyle w:val="Hipervnculo"/>
            <w:rFonts w:ascii="Geomanist Light" w:hAnsi="Geomanist Light" w:cs="Arial"/>
            <w:noProof/>
            <w:sz w:val="22"/>
            <w:szCs w:val="22"/>
            <w:lang w:val="es-ES_tradnl"/>
          </w:rPr>
          <w:t>1.8. Testigo Social.</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18" w:history="1">
        <w:r w:rsidR="007E2472" w:rsidRPr="00051813">
          <w:rPr>
            <w:rStyle w:val="Hipervnculo"/>
            <w:rFonts w:ascii="Geomanist Light" w:hAnsi="Geomanist Light" w:cs="Arial"/>
            <w:noProof/>
            <w:sz w:val="22"/>
            <w:szCs w:val="22"/>
            <w:lang w:val="es-ES_tradnl"/>
          </w:rPr>
          <w:t xml:space="preserve">2. OBJETO Y ALCANCE DE LA </w:t>
        </w:r>
        <w:r w:rsidR="00296B89" w:rsidRPr="00051813">
          <w:rPr>
            <w:rStyle w:val="Hipervnculo"/>
            <w:rFonts w:ascii="Geomanist Light" w:hAnsi="Geomanist Light" w:cs="Arial"/>
            <w:noProof/>
            <w:sz w:val="22"/>
            <w:szCs w:val="22"/>
            <w:lang w:val="es-ES_tradnl"/>
          </w:rPr>
          <w:t>ADJUDICACIÓN DIRECTA</w:t>
        </w:r>
        <w:r w:rsidR="007E2472" w:rsidRPr="00051813">
          <w:rPr>
            <w:rStyle w:val="Hipervnculo"/>
            <w:rFonts w:ascii="Geomanist Light" w:hAnsi="Geomanist Light" w:cs="Arial"/>
            <w:noProof/>
            <w:sz w:val="22"/>
            <w:szCs w:val="22"/>
            <w:lang w:val="es-ES_tradnl"/>
          </w:rPr>
          <w:t>.</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19" w:history="1">
        <w:r w:rsidR="007E2472" w:rsidRPr="00051813">
          <w:rPr>
            <w:rStyle w:val="Hipervnculo"/>
            <w:rFonts w:ascii="Geomanist Light" w:hAnsi="Geomanist Light" w:cs="Arial"/>
            <w:noProof/>
            <w:sz w:val="22"/>
            <w:szCs w:val="22"/>
            <w:lang w:val="es-ES_tradnl"/>
          </w:rPr>
          <w:t>2.1. Objeto de la contratación.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0" w:history="1">
        <w:r w:rsidR="007E2472" w:rsidRPr="00051813">
          <w:rPr>
            <w:rStyle w:val="Hipervnculo"/>
            <w:rFonts w:ascii="Geomanist Light" w:hAnsi="Geomanist Light" w:cs="Arial"/>
            <w:noProof/>
            <w:sz w:val="22"/>
            <w:szCs w:val="22"/>
            <w:lang w:val="es-ES_tradnl"/>
          </w:rPr>
          <w:t>2.2. Agrupación de partidas.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1" w:history="1">
        <w:r w:rsidR="007E2472" w:rsidRPr="00051813">
          <w:rPr>
            <w:rStyle w:val="Hipervnculo"/>
            <w:rFonts w:ascii="Geomanist Light" w:hAnsi="Geomanist Light" w:cs="Arial"/>
            <w:noProof/>
            <w:sz w:val="22"/>
            <w:szCs w:val="22"/>
            <w:lang w:val="es-ES_tradnl"/>
          </w:rPr>
          <w:t>2.3. Precios Máximos de Referencia.</w:t>
        </w:r>
        <w:r w:rsidR="007E2472" w:rsidRPr="00051813">
          <w:rPr>
            <w:rFonts w:ascii="Geomanist Light" w:hAnsi="Geomanist Light"/>
            <w:noProof/>
            <w:webHidden/>
            <w:sz w:val="22"/>
            <w:szCs w:val="22"/>
          </w:rPr>
          <w:tab/>
        </w:r>
      </w:hyperlink>
    </w:p>
    <w:p w:rsidR="007E2472" w:rsidRPr="00051813" w:rsidRDefault="006E75D5">
      <w:pPr>
        <w:pStyle w:val="TDC2"/>
        <w:tabs>
          <w:tab w:val="left" w:pos="880"/>
          <w:tab w:val="right" w:leader="dot" w:pos="8828"/>
        </w:tabs>
        <w:rPr>
          <w:rFonts w:ascii="Geomanist Light" w:eastAsiaTheme="minorEastAsia" w:hAnsi="Geomanist Light"/>
          <w:smallCaps w:val="0"/>
          <w:noProof/>
          <w:sz w:val="22"/>
          <w:szCs w:val="22"/>
          <w:lang w:eastAsia="es-MX"/>
        </w:rPr>
      </w:pPr>
      <w:hyperlink w:anchor="_Toc131600922" w:history="1">
        <w:r w:rsidR="007E2472" w:rsidRPr="00051813">
          <w:rPr>
            <w:rStyle w:val="Hipervnculo"/>
            <w:rFonts w:ascii="Geomanist Light" w:hAnsi="Geomanist Light" w:cs="Arial"/>
            <w:noProof/>
            <w:sz w:val="22"/>
            <w:szCs w:val="22"/>
            <w:lang w:val="es-ES_tradnl"/>
          </w:rPr>
          <w:t>2.3.1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Precios Fijos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3" w:history="1">
        <w:r w:rsidR="007E2472" w:rsidRPr="00051813">
          <w:rPr>
            <w:rStyle w:val="Hipervnculo"/>
            <w:rFonts w:ascii="Geomanist Light" w:hAnsi="Geomanist Light" w:cs="Arial"/>
            <w:noProof/>
            <w:sz w:val="22"/>
            <w:szCs w:val="22"/>
            <w:lang w:val="es-ES_tradnl"/>
          </w:rPr>
          <w:t>2.4. Normas Oficiales Mexicanas, Normas Mexicanas o estándares, Internacionales, Referencia o Especificaciones.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4" w:history="1">
        <w:r w:rsidR="007E2472" w:rsidRPr="00051813">
          <w:rPr>
            <w:rStyle w:val="Hipervnculo"/>
            <w:rFonts w:ascii="Geomanist Light" w:hAnsi="Geomanist Light" w:cs="Arial"/>
            <w:noProof/>
            <w:sz w:val="22"/>
            <w:szCs w:val="22"/>
            <w:lang w:val="es-ES_tradnl"/>
          </w:rPr>
          <w:t>2.5 Pruebas que permitan verificar el cumplimiento de las especificaciones de los bienes y servicios a contratar.</w:t>
        </w:r>
      </w:hyperlink>
      <w:r w:rsidR="00B159BC" w:rsidRPr="00051813">
        <w:rPr>
          <w:rFonts w:ascii="Geomanist Light" w:eastAsiaTheme="minorEastAsia" w:hAnsi="Geomanist Light"/>
          <w:smallCaps w:val="0"/>
          <w:noProof/>
          <w:sz w:val="22"/>
          <w:szCs w:val="22"/>
          <w:lang w:eastAsia="es-MX"/>
        </w:rPr>
        <w:t xml:space="preserve"> </w:t>
      </w:r>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5" w:history="1">
        <w:r w:rsidR="007E2472" w:rsidRPr="00051813">
          <w:rPr>
            <w:rStyle w:val="Hipervnculo"/>
            <w:rFonts w:ascii="Geomanist Light" w:hAnsi="Geomanist Light" w:cs="Arial"/>
            <w:noProof/>
            <w:sz w:val="22"/>
            <w:szCs w:val="22"/>
            <w:lang w:val="es-ES_tradnl"/>
          </w:rPr>
          <w:t>2.6 Monto a contratar.</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6" w:history="1">
        <w:r w:rsidR="007E2472" w:rsidRPr="00051813">
          <w:rPr>
            <w:rStyle w:val="Hipervnculo"/>
            <w:rFonts w:ascii="Geomanist Light" w:hAnsi="Geomanist Light" w:cs="Arial"/>
            <w:noProof/>
            <w:sz w:val="22"/>
            <w:szCs w:val="22"/>
            <w:lang w:val="es-ES_tradnl"/>
          </w:rPr>
          <w:t>2.7. Tipo de contratación.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7" w:history="1">
        <w:r w:rsidR="007E2472" w:rsidRPr="00051813">
          <w:rPr>
            <w:rStyle w:val="Hipervnculo"/>
            <w:rFonts w:ascii="Geomanist Light" w:hAnsi="Geomanist Light" w:cs="Arial"/>
            <w:noProof/>
            <w:sz w:val="22"/>
            <w:szCs w:val="22"/>
            <w:lang w:val="es-ES_tradnl"/>
          </w:rPr>
          <w:t>2.8. Criterio de evaluación.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8" w:history="1">
        <w:r w:rsidR="007E2472" w:rsidRPr="00051813">
          <w:rPr>
            <w:rStyle w:val="Hipervnculo"/>
            <w:rFonts w:ascii="Geomanist Light" w:hAnsi="Geomanist Light" w:cs="Arial"/>
            <w:noProof/>
            <w:sz w:val="22"/>
            <w:szCs w:val="22"/>
            <w:lang w:val="es-ES_tradnl"/>
          </w:rPr>
          <w:t>2.9. Forma de Adjudicación.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29" w:history="1">
        <w:r w:rsidR="007E2472" w:rsidRPr="00051813">
          <w:rPr>
            <w:rStyle w:val="Hipervnculo"/>
            <w:rFonts w:ascii="Geomanist Light" w:hAnsi="Geomanist Light" w:cs="Arial"/>
            <w:noProof/>
            <w:sz w:val="22"/>
            <w:szCs w:val="22"/>
            <w:lang w:val="es-ES_tradnl"/>
          </w:rPr>
          <w:t>2.10. Tipo de Abastecimiento.</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30" w:history="1">
        <w:r w:rsidR="007E2472" w:rsidRPr="00051813">
          <w:rPr>
            <w:rStyle w:val="Hipervnculo"/>
            <w:rFonts w:ascii="Geomanist Light" w:hAnsi="Geomanist Light" w:cs="Arial"/>
            <w:noProof/>
            <w:sz w:val="22"/>
            <w:szCs w:val="22"/>
            <w:lang w:val="es-ES_tradnl"/>
          </w:rPr>
          <w:t>2.11. Modelo de contrato.</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31" w:history="1">
        <w:r w:rsidR="007E2472" w:rsidRPr="00051813">
          <w:rPr>
            <w:rStyle w:val="Hipervnculo"/>
            <w:rFonts w:ascii="Geomanist Light" w:hAnsi="Geomanist Light" w:cs="Arial"/>
            <w:noProof/>
            <w:sz w:val="22"/>
            <w:szCs w:val="22"/>
            <w:lang w:val="es-ES_tradnl"/>
          </w:rPr>
          <w:t>2.11.1.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Garantía de cumplimiento de contrato.</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32" w:history="1">
        <w:r w:rsidR="007E2472" w:rsidRPr="00051813">
          <w:rPr>
            <w:rStyle w:val="Hipervnculo"/>
            <w:rFonts w:ascii="Geomanist Light" w:hAnsi="Geomanist Light" w:cs="Arial"/>
            <w:noProof/>
            <w:sz w:val="22"/>
            <w:szCs w:val="22"/>
            <w:lang w:val="es-ES_tradnl"/>
          </w:rPr>
          <w:t>2.11.2.</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Terminación de la relación contractual.</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33" w:history="1">
        <w:r w:rsidR="007E2472" w:rsidRPr="00051813">
          <w:rPr>
            <w:rStyle w:val="Hipervnculo"/>
            <w:rFonts w:ascii="Geomanist Light" w:hAnsi="Geomanist Light" w:cs="Arial"/>
            <w:noProof/>
            <w:sz w:val="22"/>
            <w:szCs w:val="22"/>
            <w:lang w:val="es-ES_tradnl"/>
          </w:rPr>
          <w:t>2.11.2.1.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Rescisión administrativa del contrato.</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34" w:history="1">
        <w:r w:rsidR="007E2472" w:rsidRPr="00051813">
          <w:rPr>
            <w:rStyle w:val="Hipervnculo"/>
            <w:rFonts w:ascii="Geomanist Light" w:hAnsi="Geomanist Light" w:cs="Arial"/>
            <w:noProof/>
            <w:sz w:val="22"/>
            <w:szCs w:val="22"/>
            <w:lang w:val="es-ES_tradnl"/>
          </w:rPr>
          <w:t>2.11.2.2.</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Terminación anticipada del contrato.</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35" w:history="1">
        <w:r w:rsidR="007E2472" w:rsidRPr="00051813">
          <w:rPr>
            <w:rStyle w:val="Hipervnculo"/>
            <w:rFonts w:ascii="Geomanist Light" w:hAnsi="Geomanist Light" w:cs="Arial"/>
            <w:noProof/>
            <w:sz w:val="22"/>
            <w:szCs w:val="22"/>
            <w:lang w:val="es-ES_tradnl"/>
          </w:rPr>
          <w:t>2.12. Condiciones de la prestación y forma de pago del servicio</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36" w:history="1">
        <w:r w:rsidR="007E2472" w:rsidRPr="00051813">
          <w:rPr>
            <w:rStyle w:val="Hipervnculo"/>
            <w:rFonts w:ascii="Geomanist Light" w:hAnsi="Geomanist Light" w:cs="Arial"/>
            <w:noProof/>
            <w:sz w:val="22"/>
            <w:szCs w:val="22"/>
            <w:lang w:val="es-ES_tradnl"/>
          </w:rPr>
          <w:t>2.13. Penas Convencionales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37" w:history="1">
        <w:r w:rsidR="007E2472" w:rsidRPr="00051813">
          <w:rPr>
            <w:rStyle w:val="Hipervnculo"/>
            <w:rFonts w:ascii="Geomanist Light" w:hAnsi="Geomanist Light" w:cs="Arial"/>
            <w:noProof/>
            <w:sz w:val="22"/>
            <w:szCs w:val="22"/>
            <w:lang w:val="es-ES_tradnl"/>
          </w:rPr>
          <w:t>2.14. Deductivas/Deducciones</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38" w:history="1">
        <w:r w:rsidR="007E2472" w:rsidRPr="00051813">
          <w:rPr>
            <w:rStyle w:val="Hipervnculo"/>
            <w:rFonts w:ascii="Geomanist Light" w:hAnsi="Geomanist Light" w:cs="Arial"/>
            <w:noProof/>
            <w:sz w:val="22"/>
            <w:szCs w:val="22"/>
            <w:lang w:val="es-ES_tradnl"/>
          </w:rPr>
          <w:t xml:space="preserve">3. FORMA Y TÉRMINOS QUE REGIRÁN LOS DIVERSOS ACTOS DEL PROCEDIMIENTO DE </w:t>
        </w:r>
        <w:r w:rsidR="00283756" w:rsidRPr="00051813">
          <w:rPr>
            <w:rStyle w:val="Hipervnculo"/>
            <w:rFonts w:ascii="Geomanist Light" w:hAnsi="Geomanist Light" w:cs="Arial"/>
            <w:noProof/>
            <w:sz w:val="22"/>
            <w:szCs w:val="22"/>
            <w:lang w:val="es-ES_tradnl"/>
          </w:rPr>
          <w:t>adjudicación directa</w:t>
        </w:r>
        <w:r w:rsidR="007E2472" w:rsidRPr="00051813">
          <w:rPr>
            <w:rStyle w:val="Hipervnculo"/>
            <w:rFonts w:ascii="Geomanist Light" w:hAnsi="Geomanist Light" w:cs="Arial"/>
            <w:noProof/>
            <w:sz w:val="22"/>
            <w:szCs w:val="22"/>
            <w:lang w:val="es-ES_tradnl"/>
          </w:rPr>
          <w:t>.</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39" w:history="1">
        <w:r w:rsidR="007E2472" w:rsidRPr="00051813">
          <w:rPr>
            <w:rStyle w:val="Hipervnculo"/>
            <w:rFonts w:ascii="Geomanist Light" w:hAnsi="Geomanist Light" w:cs="Arial"/>
            <w:noProof/>
            <w:sz w:val="22"/>
            <w:szCs w:val="22"/>
            <w:lang w:val="es-ES_tradnl"/>
          </w:rPr>
          <w:t>3.1. Reducción de Plazos.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0" w:history="1">
        <w:r w:rsidR="007E2472" w:rsidRPr="00051813">
          <w:rPr>
            <w:rStyle w:val="Hipervnculo"/>
            <w:rFonts w:ascii="Geomanist Light" w:hAnsi="Geomanist Light" w:cs="Arial"/>
            <w:noProof/>
            <w:sz w:val="22"/>
            <w:szCs w:val="22"/>
            <w:lang w:val="es-ES_tradnl"/>
          </w:rPr>
          <w:t xml:space="preserve">3.2. Fecha, hora y lugar para los actos de la </w:t>
        </w:r>
        <w:r w:rsidR="00283756" w:rsidRPr="00051813">
          <w:rPr>
            <w:rStyle w:val="Hipervnculo"/>
            <w:rFonts w:ascii="Geomanist Light" w:hAnsi="Geomanist Light" w:cs="Arial"/>
            <w:noProof/>
            <w:sz w:val="22"/>
            <w:szCs w:val="22"/>
            <w:lang w:val="es-ES_tradnl"/>
          </w:rPr>
          <w:t>adjudicación</w:t>
        </w:r>
        <w:r w:rsidR="007E2472" w:rsidRPr="00051813">
          <w:rPr>
            <w:rStyle w:val="Hipervnculo"/>
            <w:rFonts w:ascii="Geomanist Light" w:hAnsi="Geomanist Light" w:cs="Arial"/>
            <w:noProof/>
            <w:sz w:val="22"/>
            <w:szCs w:val="22"/>
            <w:lang w:val="es-ES_tradnl"/>
          </w:rPr>
          <w:t>.</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1" w:history="1">
        <w:r w:rsidR="007E2472" w:rsidRPr="00051813">
          <w:rPr>
            <w:rStyle w:val="Hipervnculo"/>
            <w:rFonts w:ascii="Geomanist Light" w:hAnsi="Geomanist Light" w:cs="Arial"/>
            <w:noProof/>
            <w:sz w:val="22"/>
            <w:szCs w:val="22"/>
            <w:lang w:val="es-ES_tradnl"/>
          </w:rPr>
          <w:t>3.3. Visitas a las instalaciones institucionales, donde se suministrarán o colocarán los bienes o donde se prestarán los servicios, en su caso.</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2" w:history="1">
        <w:r w:rsidR="007E2472" w:rsidRPr="00051813">
          <w:rPr>
            <w:rStyle w:val="Hipervnculo"/>
            <w:rFonts w:ascii="Geomanist Light" w:hAnsi="Geomanist Light" w:cs="Arial"/>
            <w:noProof/>
            <w:sz w:val="22"/>
            <w:szCs w:val="22"/>
            <w:lang w:val="es-ES_tradnl"/>
          </w:rPr>
          <w:t>3.4. Junta de Aclaraciones.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3" w:history="1">
        <w:r w:rsidR="007E2472" w:rsidRPr="00051813">
          <w:rPr>
            <w:rStyle w:val="Hipervnculo"/>
            <w:rFonts w:ascii="Geomanist Light" w:hAnsi="Geomanist Light" w:cs="Arial"/>
            <w:noProof/>
            <w:sz w:val="22"/>
            <w:szCs w:val="22"/>
            <w:lang w:val="es-ES_tradnl"/>
          </w:rPr>
          <w:t>3.5. Acto de Presentación y Apertura de Proposiciones.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4" w:history="1">
        <w:r w:rsidR="007E2472" w:rsidRPr="00051813">
          <w:rPr>
            <w:rStyle w:val="Hipervnculo"/>
            <w:rFonts w:ascii="Geomanist Light" w:hAnsi="Geomanist Light" w:cs="Arial"/>
            <w:noProof/>
            <w:sz w:val="22"/>
            <w:szCs w:val="22"/>
            <w:lang w:val="es-ES_tradnl"/>
          </w:rPr>
          <w:t>3.6. Proposiciones conjuntas.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5" w:history="1">
        <w:r w:rsidR="007E2472" w:rsidRPr="00051813">
          <w:rPr>
            <w:rStyle w:val="Hipervnculo"/>
            <w:rFonts w:ascii="Geomanist Light" w:hAnsi="Geomanist Light" w:cs="Arial"/>
            <w:noProof/>
            <w:sz w:val="22"/>
            <w:szCs w:val="22"/>
            <w:lang w:val="es-ES_tradnl"/>
          </w:rPr>
          <w:t>3.7. Envío de una sola proposición.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6" w:history="1">
        <w:r w:rsidR="007E2472" w:rsidRPr="00051813">
          <w:rPr>
            <w:rStyle w:val="Hipervnculo"/>
            <w:rFonts w:ascii="Geomanist Light" w:hAnsi="Geomanist Light" w:cs="Arial"/>
            <w:noProof/>
            <w:sz w:val="22"/>
            <w:szCs w:val="22"/>
            <w:lang w:val="es-ES_tradnl"/>
          </w:rPr>
          <w:t>3.8. Acreditamiento de personalidad jurídica</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7" w:history="1">
        <w:r w:rsidR="007E2472" w:rsidRPr="00051813">
          <w:rPr>
            <w:rStyle w:val="Hipervnculo"/>
            <w:rFonts w:ascii="Geomanist Light" w:hAnsi="Geomanist Light" w:cs="Arial"/>
            <w:noProof/>
            <w:sz w:val="22"/>
            <w:szCs w:val="22"/>
            <w:lang w:val="es-ES_tradnl"/>
          </w:rPr>
          <w:t>3.9. Documentación que se rubricará.</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8" w:history="1">
        <w:r w:rsidR="007E2472" w:rsidRPr="00051813">
          <w:rPr>
            <w:rStyle w:val="Hipervnculo"/>
            <w:rFonts w:ascii="Geomanist Light" w:hAnsi="Geomanist Light" w:cs="Arial"/>
            <w:noProof/>
            <w:sz w:val="22"/>
            <w:szCs w:val="22"/>
            <w:lang w:val="es-ES_tradnl"/>
          </w:rPr>
          <w:t xml:space="preserve">3.10. Acto de </w:t>
        </w:r>
        <w:r w:rsidR="00283756" w:rsidRPr="00051813">
          <w:rPr>
            <w:rStyle w:val="Hipervnculo"/>
            <w:rFonts w:ascii="Geomanist Light" w:hAnsi="Geomanist Light" w:cs="Arial"/>
            <w:noProof/>
            <w:sz w:val="22"/>
            <w:szCs w:val="22"/>
            <w:lang w:val="es-ES_tradnl"/>
          </w:rPr>
          <w:t>resultado</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49" w:history="1">
        <w:r w:rsidR="007E2472" w:rsidRPr="00051813">
          <w:rPr>
            <w:rStyle w:val="Hipervnculo"/>
            <w:rFonts w:ascii="Geomanist Light" w:hAnsi="Geomanist Light" w:cs="Arial"/>
            <w:noProof/>
            <w:sz w:val="22"/>
            <w:szCs w:val="22"/>
            <w:lang w:val="es-ES_tradnl"/>
          </w:rPr>
          <w:t>3.11. Firma de Contrato.</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50" w:history="1">
        <w:r w:rsidR="00283756" w:rsidRPr="00051813">
          <w:rPr>
            <w:rStyle w:val="Hipervnculo"/>
            <w:rFonts w:ascii="Geomanist Light" w:hAnsi="Geomanist Light" w:cs="Arial"/>
            <w:noProof/>
            <w:sz w:val="22"/>
            <w:szCs w:val="22"/>
            <w:lang w:val="es-ES_tradnl"/>
          </w:rPr>
          <w:t>4. REQUISITOS QUE LOS PARTICIPANTES</w:t>
        </w:r>
        <w:r w:rsidR="007E2472" w:rsidRPr="00051813">
          <w:rPr>
            <w:rStyle w:val="Hipervnculo"/>
            <w:rFonts w:ascii="Geomanist Light" w:hAnsi="Geomanist Light" w:cs="Arial"/>
            <w:noProof/>
            <w:sz w:val="22"/>
            <w:szCs w:val="22"/>
            <w:lang w:val="es-ES_tradnl"/>
          </w:rPr>
          <w:t xml:space="preserve"> DEBEN CUMPLIR.</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51" w:history="1">
        <w:r w:rsidR="007E2472" w:rsidRPr="00051813">
          <w:rPr>
            <w:rStyle w:val="Hipervnculo"/>
            <w:rFonts w:ascii="Geomanist Light" w:hAnsi="Geomanist Light" w:cs="Arial"/>
            <w:noProof/>
            <w:sz w:val="22"/>
            <w:szCs w:val="22"/>
            <w:lang w:val="es-ES_tradnl"/>
          </w:rPr>
          <w:t>4.1. Propuesta legal-administrativa.</w:t>
        </w:r>
        <w:r w:rsidR="007E2472" w:rsidRPr="00051813">
          <w:rPr>
            <w:rFonts w:ascii="Geomanist Light" w:hAnsi="Geomanist Light"/>
            <w:noProof/>
            <w:webHidden/>
            <w:sz w:val="22"/>
            <w:szCs w:val="22"/>
          </w:rPr>
          <w:tab/>
        </w:r>
        <w:r w:rsidR="007E2472" w:rsidRPr="00051813">
          <w:rPr>
            <w:rFonts w:ascii="Geomanist Light" w:hAnsi="Geomanist Light"/>
            <w:noProof/>
            <w:webHidden/>
            <w:sz w:val="22"/>
            <w:szCs w:val="22"/>
          </w:rPr>
          <w:fldChar w:fldCharType="begin"/>
        </w:r>
        <w:r w:rsidR="007E2472" w:rsidRPr="00051813">
          <w:rPr>
            <w:rFonts w:ascii="Geomanist Light" w:hAnsi="Geomanist Light"/>
            <w:noProof/>
            <w:webHidden/>
            <w:sz w:val="22"/>
            <w:szCs w:val="22"/>
          </w:rPr>
          <w:instrText xml:space="preserve"> PAGEREF _Toc131600951 \h </w:instrText>
        </w:r>
        <w:r w:rsidR="007E2472" w:rsidRPr="00051813">
          <w:rPr>
            <w:rFonts w:ascii="Geomanist Light" w:hAnsi="Geomanist Light"/>
            <w:noProof/>
            <w:webHidden/>
            <w:sz w:val="22"/>
            <w:szCs w:val="22"/>
          </w:rPr>
        </w:r>
        <w:r w:rsidR="007E2472" w:rsidRPr="00051813">
          <w:rPr>
            <w:rFonts w:ascii="Geomanist Light" w:hAnsi="Geomanist Light"/>
            <w:noProof/>
            <w:webHidden/>
            <w:sz w:val="22"/>
            <w:szCs w:val="22"/>
          </w:rPr>
          <w:fldChar w:fldCharType="separate"/>
        </w:r>
        <w:r w:rsidR="007E2472" w:rsidRPr="00051813">
          <w:rPr>
            <w:rFonts w:ascii="Geomanist Light" w:hAnsi="Geomanist Light"/>
            <w:noProof/>
            <w:webHidden/>
            <w:sz w:val="22"/>
            <w:szCs w:val="22"/>
          </w:rPr>
          <w:fldChar w:fldCharType="end"/>
        </w:r>
      </w:hyperlink>
    </w:p>
    <w:p w:rsidR="007E2472" w:rsidRPr="00051813" w:rsidRDefault="006E75D5">
      <w:pPr>
        <w:pStyle w:val="TDC2"/>
        <w:tabs>
          <w:tab w:val="left" w:pos="880"/>
          <w:tab w:val="right" w:leader="dot" w:pos="8828"/>
        </w:tabs>
        <w:rPr>
          <w:rFonts w:ascii="Geomanist Light" w:eastAsiaTheme="minorEastAsia" w:hAnsi="Geomanist Light"/>
          <w:smallCaps w:val="0"/>
          <w:noProof/>
          <w:sz w:val="22"/>
          <w:szCs w:val="22"/>
          <w:lang w:eastAsia="es-MX"/>
        </w:rPr>
      </w:pPr>
      <w:hyperlink w:anchor="_Toc131600952" w:history="1">
        <w:r w:rsidR="007E2472" w:rsidRPr="00051813">
          <w:rPr>
            <w:rStyle w:val="Hipervnculo"/>
            <w:rFonts w:ascii="Geomanist Light" w:hAnsi="Geomanist Light"/>
            <w:noProof/>
            <w:sz w:val="22"/>
            <w:szCs w:val="22"/>
          </w:rPr>
          <w:t>4.1.1.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Acreditamiento de la Personalidad Jurídica.</w:t>
        </w:r>
        <w:r w:rsidR="007E2472" w:rsidRPr="00051813">
          <w:rPr>
            <w:rFonts w:ascii="Geomanist Light" w:hAnsi="Geomanist Light"/>
            <w:noProof/>
            <w:webHidden/>
            <w:sz w:val="22"/>
            <w:szCs w:val="22"/>
          </w:rPr>
          <w:tab/>
        </w:r>
        <w:r w:rsidR="007E2472" w:rsidRPr="00051813">
          <w:rPr>
            <w:rFonts w:ascii="Geomanist Light" w:hAnsi="Geomanist Light"/>
            <w:noProof/>
            <w:webHidden/>
            <w:sz w:val="22"/>
            <w:szCs w:val="22"/>
          </w:rPr>
          <w:fldChar w:fldCharType="begin"/>
        </w:r>
        <w:r w:rsidR="007E2472" w:rsidRPr="00051813">
          <w:rPr>
            <w:rFonts w:ascii="Geomanist Light" w:hAnsi="Geomanist Light"/>
            <w:noProof/>
            <w:webHidden/>
            <w:sz w:val="22"/>
            <w:szCs w:val="22"/>
          </w:rPr>
          <w:instrText xml:space="preserve"> PAGEREF _Toc131600952 \h </w:instrText>
        </w:r>
        <w:r w:rsidR="007E2472" w:rsidRPr="00051813">
          <w:rPr>
            <w:rFonts w:ascii="Geomanist Light" w:hAnsi="Geomanist Light"/>
            <w:noProof/>
            <w:webHidden/>
            <w:sz w:val="22"/>
            <w:szCs w:val="22"/>
          </w:rPr>
        </w:r>
        <w:r w:rsidR="007E2472" w:rsidRPr="00051813">
          <w:rPr>
            <w:rFonts w:ascii="Geomanist Light" w:hAnsi="Geomanist Light"/>
            <w:noProof/>
            <w:webHidden/>
            <w:sz w:val="22"/>
            <w:szCs w:val="22"/>
          </w:rPr>
          <w:fldChar w:fldCharType="separate"/>
        </w:r>
        <w:r w:rsidR="007E2472" w:rsidRPr="00051813">
          <w:rPr>
            <w:rFonts w:ascii="Geomanist Light" w:hAnsi="Geomanist Light"/>
            <w:noProof/>
            <w:webHidden/>
            <w:sz w:val="22"/>
            <w:szCs w:val="22"/>
          </w:rPr>
          <w:fldChar w:fldCharType="end"/>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3" w:history="1">
        <w:r w:rsidR="007E2472" w:rsidRPr="00051813">
          <w:rPr>
            <w:rStyle w:val="Hipervnculo"/>
            <w:rFonts w:ascii="Geomanist Light" w:hAnsi="Geomanist Light"/>
            <w:noProof/>
            <w:sz w:val="22"/>
            <w:szCs w:val="22"/>
          </w:rPr>
          <w:t>4.1.2.</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 xml:space="preserve">Dirección de correo electrónico del </w:t>
        </w:r>
        <w:r w:rsidR="00283756" w:rsidRPr="00051813">
          <w:rPr>
            <w:rStyle w:val="Hipervnculo"/>
            <w:rFonts w:ascii="Geomanist Light" w:hAnsi="Geomanist Light"/>
            <w:noProof/>
            <w:sz w:val="22"/>
            <w:szCs w:val="22"/>
          </w:rPr>
          <w:t>PARTICIPANTE</w:t>
        </w:r>
        <w:r w:rsidR="007E2472" w:rsidRPr="00051813">
          <w:rPr>
            <w:rStyle w:val="Hipervnculo"/>
            <w:rFonts w:ascii="Geomanist Light" w:hAnsi="Geomanist Light"/>
            <w:noProof/>
            <w:sz w:val="22"/>
            <w:szCs w:val="22"/>
          </w:rPr>
          <w:t>.</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4" w:history="1">
        <w:r w:rsidR="007E2472" w:rsidRPr="00051813">
          <w:rPr>
            <w:rStyle w:val="Hipervnculo"/>
            <w:rFonts w:ascii="Geomanist Light" w:hAnsi="Geomanist Light"/>
            <w:noProof/>
            <w:sz w:val="22"/>
            <w:szCs w:val="22"/>
          </w:rPr>
          <w:t>4.1.3.</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Escrito de no encontrarse en los supuestos de los artículos 50 y 60 de la LAASSP.</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5" w:history="1">
        <w:r w:rsidR="007E2472" w:rsidRPr="00051813">
          <w:rPr>
            <w:rStyle w:val="Hipervnculo"/>
            <w:rFonts w:ascii="Geomanist Light" w:hAnsi="Geomanist Light"/>
            <w:noProof/>
            <w:sz w:val="22"/>
            <w:szCs w:val="22"/>
          </w:rPr>
          <w:t>4.1.4.</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Declaración de Integridad.</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6" w:history="1">
        <w:r w:rsidR="007E2472" w:rsidRPr="00051813">
          <w:rPr>
            <w:rStyle w:val="Hipervnculo"/>
            <w:rFonts w:ascii="Geomanist Light" w:hAnsi="Geomanist Light"/>
            <w:noProof/>
            <w:sz w:val="22"/>
            <w:szCs w:val="22"/>
          </w:rPr>
          <w:t>4.1.5.</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Opinión de cumplimiento de obligaciones fiscales emitidas por el SAT.</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7" w:history="1">
        <w:r w:rsidR="007E2472" w:rsidRPr="00051813">
          <w:rPr>
            <w:rStyle w:val="Hipervnculo"/>
            <w:rFonts w:ascii="Geomanist Light" w:hAnsi="Geomanist Light"/>
            <w:noProof/>
            <w:sz w:val="22"/>
            <w:szCs w:val="22"/>
          </w:rPr>
          <w:t>4.1.6.</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 xml:space="preserve">Opinión de cumplimiento </w:t>
        </w:r>
        <w:r w:rsidR="007E2472" w:rsidRPr="00051813">
          <w:rPr>
            <w:rStyle w:val="Hipervnculo"/>
            <w:rFonts w:ascii="Geomanist Light" w:hAnsi="Geomanist Light" w:cs="Arial"/>
            <w:noProof/>
            <w:sz w:val="22"/>
            <w:szCs w:val="22"/>
            <w:lang w:val="es-ES_tradnl"/>
          </w:rPr>
          <w:t>de obligaciones en materia de seguridad social</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8" w:history="1">
        <w:r w:rsidR="007E2472" w:rsidRPr="00051813">
          <w:rPr>
            <w:rStyle w:val="Hipervnculo"/>
            <w:rFonts w:ascii="Geomanist Light" w:hAnsi="Geomanist Light"/>
            <w:noProof/>
            <w:sz w:val="22"/>
            <w:szCs w:val="22"/>
          </w:rPr>
          <w:t>4.1.7.</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Opinión de cumplimiento INFONAVIT.</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59" w:history="1">
        <w:r w:rsidR="007E2472" w:rsidRPr="00051813">
          <w:rPr>
            <w:rStyle w:val="Hipervnculo"/>
            <w:rFonts w:ascii="Geomanist Light" w:hAnsi="Geomanist Light"/>
            <w:noProof/>
            <w:sz w:val="22"/>
            <w:szCs w:val="22"/>
          </w:rPr>
          <w:t>4.1.8.</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Manifiesto de Nacionalidad</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0" w:history="1">
        <w:r w:rsidR="007E2472" w:rsidRPr="00051813">
          <w:rPr>
            <w:rStyle w:val="Hipervnculo"/>
            <w:rFonts w:ascii="Geomanist Light" w:hAnsi="Geomanist Light" w:cs="Arial"/>
            <w:noProof/>
            <w:sz w:val="22"/>
            <w:szCs w:val="22"/>
            <w:lang w:val="es-ES_tradnl"/>
          </w:rPr>
          <w:t>4.1.9.</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Estratificación de las micro, pequeñas y medianas empresas (MIPYMES).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1" w:history="1">
        <w:r w:rsidR="007E2472" w:rsidRPr="00051813">
          <w:rPr>
            <w:rStyle w:val="Hipervnculo"/>
            <w:rFonts w:ascii="Geomanist Light" w:hAnsi="Geomanist Light"/>
            <w:noProof/>
            <w:sz w:val="22"/>
            <w:szCs w:val="22"/>
          </w:rPr>
          <w:t>4.1.10.</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Convenio de participación conjunta.</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2" w:history="1">
        <w:r w:rsidR="007E2472" w:rsidRPr="00051813">
          <w:rPr>
            <w:rStyle w:val="Hipervnculo"/>
            <w:rFonts w:ascii="Geomanist Light" w:hAnsi="Geomanist Light"/>
            <w:noProof/>
            <w:sz w:val="22"/>
            <w:szCs w:val="22"/>
          </w:rPr>
          <w:t>4.1.11.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Identificación oficial vigente.</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3" w:history="1">
        <w:r w:rsidR="007E2472" w:rsidRPr="00051813">
          <w:rPr>
            <w:rStyle w:val="Hipervnculo"/>
            <w:rFonts w:ascii="Geomanist Light" w:hAnsi="Geomanist Light"/>
            <w:noProof/>
            <w:sz w:val="22"/>
            <w:szCs w:val="22"/>
          </w:rPr>
          <w:t>4.1.12.</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Domicilio para recibir notificaciones.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4" w:history="1">
        <w:r w:rsidR="007E2472" w:rsidRPr="00051813">
          <w:rPr>
            <w:rStyle w:val="Hipervnculo"/>
            <w:rFonts w:ascii="Geomanist Light" w:hAnsi="Geomanist Light"/>
            <w:noProof/>
            <w:sz w:val="22"/>
            <w:szCs w:val="22"/>
          </w:rPr>
          <w:t>4.1.13.</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Aceptación de las disposiciones del Sistema CompraNet.</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5" w:history="1">
        <w:r w:rsidR="007E2472" w:rsidRPr="00051813">
          <w:rPr>
            <w:rStyle w:val="Hipervnculo"/>
            <w:rFonts w:ascii="Geomanist Light" w:hAnsi="Geomanist Light"/>
            <w:noProof/>
            <w:sz w:val="22"/>
            <w:szCs w:val="22"/>
          </w:rPr>
          <w:t>4.1.14.</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Aceptación de la Convocatoria y Junta de Aclaraciones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6" w:history="1">
        <w:r w:rsidR="007E2472" w:rsidRPr="00051813">
          <w:rPr>
            <w:rStyle w:val="Hipervnculo"/>
            <w:rFonts w:ascii="Geomanist Light" w:hAnsi="Geomanist Light"/>
            <w:noProof/>
            <w:sz w:val="22"/>
            <w:szCs w:val="22"/>
          </w:rPr>
          <w:t>4.1.15.</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Manifestación si utiliza subcontratación de servicios u obras especializadas.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7" w:history="1">
        <w:r w:rsidR="007E2472" w:rsidRPr="00051813">
          <w:rPr>
            <w:rStyle w:val="Hipervnculo"/>
            <w:rFonts w:ascii="Geomanist Light" w:hAnsi="Geomanist Light"/>
            <w:noProof/>
            <w:sz w:val="22"/>
            <w:szCs w:val="22"/>
          </w:rPr>
          <w:t>4.1.16.</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Autorización para consultar su opinión de cumplimiento (32-D) en materia de seguridad social.</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8" w:history="1">
        <w:r w:rsidR="007E2472" w:rsidRPr="00051813">
          <w:rPr>
            <w:rStyle w:val="Hipervnculo"/>
            <w:rFonts w:ascii="Geomanist Light" w:hAnsi="Geomanist Light"/>
            <w:noProof/>
            <w:sz w:val="22"/>
            <w:szCs w:val="22"/>
          </w:rPr>
          <w:t>4.1.17.</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Información reservada y confidencial.</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69" w:history="1">
        <w:r w:rsidR="007E2472" w:rsidRPr="00051813">
          <w:rPr>
            <w:rStyle w:val="Hipervnculo"/>
            <w:rFonts w:ascii="Geomanist Light" w:hAnsi="Geomanist Light"/>
            <w:noProof/>
            <w:sz w:val="22"/>
            <w:szCs w:val="22"/>
          </w:rPr>
          <w:t>4.1.18.</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Escrito de no conflicto de Interés.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0" w:history="1">
        <w:r w:rsidR="007E2472" w:rsidRPr="00051813">
          <w:rPr>
            <w:rStyle w:val="Hipervnculo"/>
            <w:rFonts w:ascii="Geomanist Light" w:hAnsi="Geomanist Light"/>
            <w:noProof/>
            <w:sz w:val="22"/>
            <w:szCs w:val="22"/>
          </w:rPr>
          <w:t>4.1.19.</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Protocolo de actuación en materia de contrataciones públicas y otorgamiento y prórroga de licencias, permisos, autorizaciones y concesiones.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1" w:history="1">
        <w:r w:rsidR="007E2472" w:rsidRPr="00051813">
          <w:rPr>
            <w:rStyle w:val="Hipervnculo"/>
            <w:rFonts w:ascii="Geomanist Light" w:hAnsi="Geomanist Light" w:cs="Arial"/>
            <w:noProof/>
            <w:sz w:val="22"/>
            <w:szCs w:val="22"/>
            <w:lang w:val="es-ES_tradnl"/>
          </w:rPr>
          <w:t>4.1.20.</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Declaración de no colusión de la Comisión Federal de Competencia Económica.</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2" w:history="1">
        <w:r w:rsidR="007E2472" w:rsidRPr="00051813">
          <w:rPr>
            <w:rStyle w:val="Hipervnculo"/>
            <w:rFonts w:ascii="Geomanist Light" w:hAnsi="Geomanist Light"/>
            <w:noProof/>
            <w:sz w:val="22"/>
            <w:szCs w:val="22"/>
          </w:rPr>
          <w:t>4.1.21.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Nota informativa para participantes de países miembros de la Organización para la Cooperación y el Desarrollo Económico (OCDE).</w:t>
        </w:r>
        <w:r w:rsidR="007E2472" w:rsidRPr="00051813">
          <w:rPr>
            <w:rFonts w:ascii="Geomanist Light" w:hAnsi="Geomanist Light"/>
            <w:noProof/>
            <w:webHidden/>
            <w:sz w:val="22"/>
            <w:szCs w:val="22"/>
          </w:rPr>
          <w:tab/>
        </w:r>
      </w:hyperlink>
    </w:p>
    <w:p w:rsidR="007E2472" w:rsidRDefault="006E75D5">
      <w:pPr>
        <w:pStyle w:val="TDC2"/>
        <w:tabs>
          <w:tab w:val="left" w:pos="1100"/>
          <w:tab w:val="right" w:leader="dot" w:pos="8828"/>
        </w:tabs>
        <w:rPr>
          <w:rFonts w:ascii="Geomanist Light" w:hAnsi="Geomanist Light"/>
          <w:noProof/>
          <w:sz w:val="22"/>
          <w:szCs w:val="22"/>
        </w:rPr>
      </w:pPr>
      <w:hyperlink w:anchor="_Toc131600973" w:history="1">
        <w:r w:rsidR="007E2472" w:rsidRPr="00051813">
          <w:rPr>
            <w:rStyle w:val="Hipervnculo"/>
            <w:rFonts w:ascii="Geomanist Light" w:hAnsi="Geomanist Light"/>
            <w:noProof/>
            <w:sz w:val="22"/>
            <w:szCs w:val="22"/>
          </w:rPr>
          <w:t>4.1.22.</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noProof/>
            <w:sz w:val="22"/>
            <w:szCs w:val="22"/>
          </w:rPr>
          <w:t xml:space="preserve">Relación de entrega de documentación que debe presentar el </w:t>
        </w:r>
        <w:r w:rsidR="00801E3E" w:rsidRPr="00051813">
          <w:rPr>
            <w:rStyle w:val="Hipervnculo"/>
            <w:rFonts w:ascii="Geomanist Light" w:hAnsi="Geomanist Light"/>
            <w:noProof/>
            <w:sz w:val="22"/>
            <w:szCs w:val="22"/>
          </w:rPr>
          <w:t>participante</w:t>
        </w:r>
        <w:r w:rsidR="007E2472" w:rsidRPr="00051813">
          <w:rPr>
            <w:rStyle w:val="Hipervnculo"/>
            <w:rFonts w:ascii="Geomanist Light" w:hAnsi="Geomanist Light"/>
            <w:noProof/>
            <w:sz w:val="22"/>
            <w:szCs w:val="22"/>
          </w:rPr>
          <w:t>.</w:t>
        </w:r>
        <w:r w:rsidR="007E2472" w:rsidRPr="00051813">
          <w:rPr>
            <w:rFonts w:ascii="Geomanist Light" w:hAnsi="Geomanist Light"/>
            <w:noProof/>
            <w:webHidden/>
            <w:sz w:val="22"/>
            <w:szCs w:val="22"/>
          </w:rPr>
          <w:tab/>
        </w:r>
      </w:hyperlink>
    </w:p>
    <w:p w:rsidR="00F77B7D" w:rsidRPr="00F77B7D" w:rsidRDefault="00F77B7D" w:rsidP="00F77B7D">
      <w:pPr>
        <w:rPr>
          <w:rFonts w:ascii="Geomanist Light" w:hAnsi="Geomanist Light"/>
          <w:sz w:val="22"/>
          <w:szCs w:val="22"/>
          <w:lang w:val="es-MX"/>
        </w:rPr>
      </w:pPr>
      <w:r>
        <w:rPr>
          <w:lang w:val="es-MX"/>
        </w:rPr>
        <w:t xml:space="preserve">   </w:t>
      </w:r>
      <w:r w:rsidRPr="00F77B7D">
        <w:rPr>
          <w:rFonts w:ascii="Geomanist Light" w:hAnsi="Geomanist Light"/>
          <w:sz w:val="22"/>
          <w:szCs w:val="22"/>
          <w:lang w:val="es-MX"/>
        </w:rPr>
        <w:t xml:space="preserve"> 4.1.2</w:t>
      </w:r>
      <w:r>
        <w:rPr>
          <w:rFonts w:ascii="Geomanist Light" w:hAnsi="Geomanist Light"/>
          <w:sz w:val="22"/>
          <w:szCs w:val="22"/>
          <w:lang w:val="es-MX"/>
        </w:rPr>
        <w:t>3       ANEXO TECNICO Y TERMINOS Y CONDIC</w:t>
      </w:r>
      <w:r w:rsidR="00B159BC">
        <w:rPr>
          <w:rFonts w:ascii="Geomanist Light" w:hAnsi="Geomanist Light"/>
          <w:sz w:val="22"/>
          <w:szCs w:val="22"/>
          <w:lang w:val="es-MX"/>
        </w:rPr>
        <w:t>I</w:t>
      </w:r>
      <w:r>
        <w:rPr>
          <w:rFonts w:ascii="Geomanist Light" w:hAnsi="Geomanist Light"/>
          <w:sz w:val="22"/>
          <w:szCs w:val="22"/>
          <w:lang w:val="es-MX"/>
        </w:rPr>
        <w:t xml:space="preserve">ONES </w:t>
      </w:r>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74" w:history="1">
        <w:r w:rsidR="007E2472" w:rsidRPr="00051813">
          <w:rPr>
            <w:rStyle w:val="Hipervnculo"/>
            <w:rFonts w:ascii="Geomanist Light" w:hAnsi="Geomanist Light" w:cs="Arial"/>
            <w:noProof/>
            <w:sz w:val="22"/>
            <w:szCs w:val="22"/>
            <w:lang w:val="es-ES_tradnl"/>
          </w:rPr>
          <w:t>4.2. Propuesta Técnica</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5" w:history="1">
        <w:r w:rsidR="007E2472" w:rsidRPr="00051813">
          <w:rPr>
            <w:rStyle w:val="Hipervnculo"/>
            <w:rFonts w:ascii="Geomanist Light" w:hAnsi="Geomanist Light" w:cs="Arial"/>
            <w:noProof/>
            <w:sz w:val="22"/>
            <w:szCs w:val="22"/>
            <w:lang w:val="es-ES_tradnl"/>
          </w:rPr>
          <w:t>4.2.1.</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Aviso de Funcionamiento</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6" w:history="1">
        <w:r w:rsidR="007E2472" w:rsidRPr="00051813">
          <w:rPr>
            <w:rStyle w:val="Hipervnculo"/>
            <w:rFonts w:ascii="Geomanist Light" w:hAnsi="Geomanist Light" w:cs="Arial"/>
            <w:noProof/>
            <w:sz w:val="22"/>
            <w:szCs w:val="22"/>
            <w:lang w:val="es-ES_tradnl"/>
          </w:rPr>
          <w:t>4.2.2.</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Autorización del Responsable Sanitario</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7" w:history="1">
        <w:r w:rsidR="007E2472" w:rsidRPr="00051813">
          <w:rPr>
            <w:rStyle w:val="Hipervnculo"/>
            <w:rFonts w:ascii="Geomanist Light" w:hAnsi="Geomanist Light" w:cs="Arial"/>
            <w:noProof/>
            <w:sz w:val="22"/>
            <w:szCs w:val="22"/>
            <w:lang w:val="es-ES_tradnl"/>
          </w:rPr>
          <w:t>4.2.3.</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Certificado de calidad ISO 9001:2015</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8" w:history="1">
        <w:r w:rsidR="007E2472" w:rsidRPr="00051813">
          <w:rPr>
            <w:rStyle w:val="Hipervnculo"/>
            <w:rFonts w:ascii="Geomanist Light" w:hAnsi="Geomanist Light" w:cs="Arial"/>
            <w:noProof/>
            <w:sz w:val="22"/>
            <w:szCs w:val="22"/>
            <w:lang w:val="es-ES_tradnl"/>
          </w:rPr>
          <w:t>4.2.4.</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Resumen de Equipos y Bienes de Consumo</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79" w:history="1">
        <w:r w:rsidR="007E2472" w:rsidRPr="00051813">
          <w:rPr>
            <w:rStyle w:val="Hipervnculo"/>
            <w:rFonts w:ascii="Geomanist Light" w:hAnsi="Geomanist Light" w:cs="Arial"/>
            <w:noProof/>
            <w:sz w:val="22"/>
            <w:szCs w:val="22"/>
            <w:lang w:val="es-ES_tradnl"/>
          </w:rPr>
          <w:t>4.2.5.</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Registros Sanitarios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80" w:history="1">
        <w:r w:rsidR="007E2472" w:rsidRPr="00051813">
          <w:rPr>
            <w:rStyle w:val="Hipervnculo"/>
            <w:rFonts w:ascii="Geomanist Light" w:hAnsi="Geomanist Light" w:cs="Arial"/>
            <w:noProof/>
            <w:sz w:val="22"/>
            <w:szCs w:val="22"/>
            <w:lang w:val="es-ES_tradnl"/>
          </w:rPr>
          <w:t>4.2.6.</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Folletos, Catálogos, Fotografías y Manuales</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81" w:history="1">
        <w:r w:rsidR="007E2472" w:rsidRPr="00051813">
          <w:rPr>
            <w:rStyle w:val="Hipervnculo"/>
            <w:rFonts w:ascii="Geomanist Light" w:hAnsi="Geomanist Light" w:cs="Arial"/>
            <w:noProof/>
            <w:sz w:val="22"/>
            <w:szCs w:val="22"/>
            <w:lang w:val="es-ES_tradnl"/>
          </w:rPr>
          <w:t>4.2.7.</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Escrito Libre en Papel Membretado de la Empresa</w:t>
        </w:r>
        <w:r w:rsidR="007E2472" w:rsidRPr="00051813">
          <w:rPr>
            <w:rFonts w:ascii="Geomanist Light" w:hAnsi="Geomanist Light"/>
            <w:noProof/>
            <w:webHidden/>
            <w:sz w:val="22"/>
            <w:szCs w:val="22"/>
          </w:rPr>
          <w:tab/>
        </w:r>
      </w:hyperlink>
    </w:p>
    <w:p w:rsidR="007E2472" w:rsidRPr="00051813" w:rsidRDefault="006E75D5">
      <w:pPr>
        <w:pStyle w:val="TDC2"/>
        <w:tabs>
          <w:tab w:val="left" w:pos="1100"/>
          <w:tab w:val="right" w:leader="dot" w:pos="8828"/>
        </w:tabs>
        <w:rPr>
          <w:rFonts w:ascii="Geomanist Light" w:eastAsiaTheme="minorEastAsia" w:hAnsi="Geomanist Light"/>
          <w:smallCaps w:val="0"/>
          <w:noProof/>
          <w:sz w:val="22"/>
          <w:szCs w:val="22"/>
          <w:lang w:eastAsia="es-MX"/>
        </w:rPr>
      </w:pPr>
      <w:hyperlink w:anchor="_Toc131600982" w:history="1">
        <w:r w:rsidR="007E2472" w:rsidRPr="00051813">
          <w:rPr>
            <w:rStyle w:val="Hipervnculo"/>
            <w:rFonts w:ascii="Geomanist Light" w:hAnsi="Geomanist Light" w:cs="Arial"/>
            <w:noProof/>
            <w:sz w:val="22"/>
            <w:szCs w:val="22"/>
            <w:lang w:val="es-ES_tradnl"/>
          </w:rPr>
          <w:t>4.2.8.</w:t>
        </w:r>
        <w:r w:rsidR="007E2472" w:rsidRPr="00051813">
          <w:rPr>
            <w:rFonts w:ascii="Geomanist Light" w:eastAsiaTheme="minorEastAsia" w:hAnsi="Geomanist Light"/>
            <w:smallCaps w:val="0"/>
            <w:noProof/>
            <w:sz w:val="22"/>
            <w:szCs w:val="22"/>
            <w:lang w:eastAsia="es-MX"/>
          </w:rPr>
          <w:tab/>
        </w:r>
        <w:r w:rsidR="007E2472" w:rsidRPr="00051813">
          <w:rPr>
            <w:rStyle w:val="Hipervnculo"/>
            <w:rFonts w:ascii="Geomanist Light" w:hAnsi="Geomanist Light" w:cs="Arial"/>
            <w:noProof/>
            <w:sz w:val="22"/>
            <w:szCs w:val="22"/>
            <w:lang w:val="es-ES_tradnl"/>
          </w:rPr>
          <w:t>Sistema de Información</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83" w:history="1">
        <w:r w:rsidR="007E2472" w:rsidRPr="00051813">
          <w:rPr>
            <w:rStyle w:val="Hipervnculo"/>
            <w:rFonts w:ascii="Geomanist Light" w:hAnsi="Geomanist Light" w:cs="Arial"/>
            <w:noProof/>
            <w:sz w:val="22"/>
            <w:szCs w:val="22"/>
            <w:lang w:val="es-ES_tradnl"/>
          </w:rPr>
          <w:t>4.3. Propuesta económica.</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84" w:history="1">
        <w:r w:rsidR="007E2472" w:rsidRPr="00051813">
          <w:rPr>
            <w:rStyle w:val="Hipervnculo"/>
            <w:rFonts w:ascii="Geomanist Light" w:hAnsi="Geomanist Light" w:cs="Arial"/>
            <w:noProof/>
            <w:sz w:val="22"/>
            <w:szCs w:val="22"/>
            <w:lang w:val="es-ES_tradnl"/>
          </w:rPr>
          <w:t>5. CRITERIOS ESPECÍFICOS CONFORME A LOS CUALES SE EVALUARÁN LAS PROPOSICIONES.</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85" w:history="1">
        <w:r w:rsidR="007E2472" w:rsidRPr="00051813">
          <w:rPr>
            <w:rStyle w:val="Hipervnculo"/>
            <w:rFonts w:ascii="Geomanist Light" w:hAnsi="Geomanist Light" w:cs="Arial"/>
            <w:noProof/>
            <w:sz w:val="22"/>
            <w:szCs w:val="22"/>
            <w:lang w:val="es-ES_tradnl"/>
          </w:rPr>
          <w:t>5.1. Criterios de evaluación de la propuesta legal-administrativa.</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86" w:history="1">
        <w:r w:rsidR="007E2472" w:rsidRPr="00051813">
          <w:rPr>
            <w:rStyle w:val="Hipervnculo"/>
            <w:rFonts w:ascii="Geomanist Light" w:hAnsi="Geomanist Light" w:cs="Arial"/>
            <w:noProof/>
            <w:sz w:val="22"/>
            <w:szCs w:val="22"/>
            <w:lang w:val="es-ES_tradnl"/>
          </w:rPr>
          <w:t>5.2. Criterios de evaluación de la propuesta técnica.</w:t>
        </w:r>
        <w:r w:rsidR="007E2472" w:rsidRPr="00051813">
          <w:rPr>
            <w:rFonts w:ascii="Geomanist Light" w:hAnsi="Geomanist Light"/>
            <w:noProof/>
            <w:webHidden/>
            <w:sz w:val="22"/>
            <w:szCs w:val="22"/>
          </w:rPr>
          <w:tab/>
        </w:r>
      </w:hyperlink>
    </w:p>
    <w:p w:rsidR="007E2472" w:rsidRPr="00051813" w:rsidRDefault="006E75D5">
      <w:pPr>
        <w:pStyle w:val="TDC2"/>
        <w:tabs>
          <w:tab w:val="right" w:leader="dot" w:pos="8828"/>
        </w:tabs>
        <w:rPr>
          <w:rFonts w:ascii="Geomanist Light" w:eastAsiaTheme="minorEastAsia" w:hAnsi="Geomanist Light"/>
          <w:smallCaps w:val="0"/>
          <w:noProof/>
          <w:sz w:val="22"/>
          <w:szCs w:val="22"/>
          <w:lang w:eastAsia="es-MX"/>
        </w:rPr>
      </w:pPr>
      <w:hyperlink w:anchor="_Toc131600987" w:history="1">
        <w:r w:rsidR="007E2472" w:rsidRPr="00051813">
          <w:rPr>
            <w:rStyle w:val="Hipervnculo"/>
            <w:rFonts w:ascii="Geomanist Light" w:hAnsi="Geomanist Light" w:cs="Arial"/>
            <w:noProof/>
            <w:sz w:val="22"/>
            <w:szCs w:val="22"/>
            <w:lang w:val="es-ES_tradnl"/>
          </w:rPr>
          <w:t>5.3. Criterios de evaluación de la propuesta económica.</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88" w:history="1">
        <w:r w:rsidR="007E2472" w:rsidRPr="00051813">
          <w:rPr>
            <w:rStyle w:val="Hipervnculo"/>
            <w:rFonts w:ascii="Geomanist Light" w:hAnsi="Geomanist Light" w:cs="Arial"/>
            <w:noProof/>
            <w:sz w:val="22"/>
            <w:szCs w:val="22"/>
            <w:lang w:val="es-ES_tradnl"/>
          </w:rPr>
          <w:t>6. CAUSALES EXPRESAS DE DESECHAMIENTO.</w:t>
        </w:r>
        <w:r w:rsidR="007E2472" w:rsidRPr="00051813">
          <w:rPr>
            <w:rFonts w:ascii="Geomanist Light" w:hAnsi="Geomanist Light"/>
            <w:noProof/>
            <w:webHidden/>
            <w:sz w:val="22"/>
            <w:szCs w:val="22"/>
          </w:rPr>
          <w:tab/>
        </w:r>
      </w:hyperlink>
    </w:p>
    <w:p w:rsidR="007E2472" w:rsidRPr="00051813" w:rsidRDefault="006E75D5">
      <w:pPr>
        <w:pStyle w:val="TDC1"/>
        <w:tabs>
          <w:tab w:val="left" w:pos="440"/>
          <w:tab w:val="right" w:leader="dot" w:pos="8828"/>
        </w:tabs>
        <w:rPr>
          <w:rFonts w:ascii="Geomanist Light" w:eastAsiaTheme="minorEastAsia" w:hAnsi="Geomanist Light"/>
          <w:b w:val="0"/>
          <w:bCs w:val="0"/>
          <w:caps w:val="0"/>
          <w:noProof/>
          <w:sz w:val="22"/>
          <w:szCs w:val="22"/>
          <w:lang w:eastAsia="es-MX"/>
        </w:rPr>
      </w:pPr>
      <w:hyperlink w:anchor="_Toc131600989" w:history="1">
        <w:r w:rsidR="007E2472" w:rsidRPr="00051813">
          <w:rPr>
            <w:rStyle w:val="Hipervnculo"/>
            <w:rFonts w:ascii="Geomanist Light" w:hAnsi="Geomanist Light" w:cs="Arial"/>
            <w:noProof/>
            <w:sz w:val="22"/>
            <w:szCs w:val="22"/>
            <w:lang w:val="es-ES_tradnl"/>
          </w:rPr>
          <w:t>7.</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DE LA ADJUDICACIÓN.</w:t>
        </w:r>
        <w:r w:rsidR="007E2472" w:rsidRPr="00051813">
          <w:rPr>
            <w:rFonts w:ascii="Geomanist Light" w:hAnsi="Geomanist Light"/>
            <w:noProof/>
            <w:webHidden/>
            <w:sz w:val="22"/>
            <w:szCs w:val="22"/>
          </w:rPr>
          <w:tab/>
        </w:r>
      </w:hyperlink>
    </w:p>
    <w:p w:rsidR="007E2472" w:rsidRPr="00051813" w:rsidRDefault="006E75D5">
      <w:pPr>
        <w:pStyle w:val="TDC1"/>
        <w:tabs>
          <w:tab w:val="left" w:pos="440"/>
          <w:tab w:val="right" w:leader="dot" w:pos="8828"/>
        </w:tabs>
        <w:rPr>
          <w:rFonts w:ascii="Geomanist Light" w:eastAsiaTheme="minorEastAsia" w:hAnsi="Geomanist Light"/>
          <w:b w:val="0"/>
          <w:bCs w:val="0"/>
          <w:caps w:val="0"/>
          <w:noProof/>
          <w:sz w:val="22"/>
          <w:szCs w:val="22"/>
          <w:lang w:eastAsia="es-MX"/>
        </w:rPr>
      </w:pPr>
      <w:hyperlink w:anchor="_Toc131600990" w:history="1">
        <w:r w:rsidR="007E2472" w:rsidRPr="00051813">
          <w:rPr>
            <w:rStyle w:val="Hipervnculo"/>
            <w:rFonts w:ascii="Geomanist Light" w:hAnsi="Geomanist Light" w:cs="Arial"/>
            <w:noProof/>
            <w:sz w:val="22"/>
            <w:szCs w:val="22"/>
            <w:lang w:val="es-ES_tradnl"/>
          </w:rPr>
          <w:t>8.</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INCONFORMIDADES.</w:t>
        </w:r>
        <w:r w:rsidR="007E2472" w:rsidRPr="00051813">
          <w:rPr>
            <w:rFonts w:ascii="Geomanist Light" w:hAnsi="Geomanist Light"/>
            <w:noProof/>
            <w:webHidden/>
            <w:sz w:val="22"/>
            <w:szCs w:val="22"/>
          </w:rPr>
          <w:tab/>
        </w:r>
      </w:hyperlink>
    </w:p>
    <w:p w:rsidR="007E2472" w:rsidRPr="00051813" w:rsidRDefault="006E75D5">
      <w:pPr>
        <w:pStyle w:val="TDC1"/>
        <w:tabs>
          <w:tab w:val="left" w:pos="440"/>
          <w:tab w:val="right" w:leader="dot" w:pos="8828"/>
        </w:tabs>
        <w:rPr>
          <w:rFonts w:ascii="Geomanist Light" w:eastAsiaTheme="minorEastAsia" w:hAnsi="Geomanist Light"/>
          <w:b w:val="0"/>
          <w:bCs w:val="0"/>
          <w:caps w:val="0"/>
          <w:noProof/>
          <w:sz w:val="22"/>
          <w:szCs w:val="22"/>
          <w:lang w:eastAsia="es-MX"/>
        </w:rPr>
      </w:pPr>
      <w:hyperlink w:anchor="_Toc131600991" w:history="1">
        <w:r w:rsidR="007E2472" w:rsidRPr="00051813">
          <w:rPr>
            <w:rStyle w:val="Hipervnculo"/>
            <w:rFonts w:ascii="Geomanist Light" w:hAnsi="Geomanist Light" w:cs="Arial"/>
            <w:noProof/>
            <w:sz w:val="22"/>
            <w:szCs w:val="22"/>
            <w:lang w:val="es-ES_tradnl"/>
          </w:rPr>
          <w:t>9.</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CANCELACIÓN DE LA LICITACIÓN, PARTIDA(S), O CONCEPTOS INCLUIDOS EN ÉSTA.</w:t>
        </w:r>
        <w:r w:rsidR="007E2472" w:rsidRPr="00051813">
          <w:rPr>
            <w:rFonts w:ascii="Geomanist Light" w:hAnsi="Geomanist Light"/>
            <w:noProof/>
            <w:webHidden/>
            <w:sz w:val="22"/>
            <w:szCs w:val="22"/>
          </w:rPr>
          <w:tab/>
        </w:r>
      </w:hyperlink>
    </w:p>
    <w:p w:rsidR="007E2472" w:rsidRPr="00051813" w:rsidRDefault="006E75D5">
      <w:pPr>
        <w:pStyle w:val="TDC1"/>
        <w:tabs>
          <w:tab w:val="left" w:pos="660"/>
          <w:tab w:val="right" w:leader="dot" w:pos="8828"/>
        </w:tabs>
        <w:rPr>
          <w:rFonts w:ascii="Geomanist Light" w:eastAsiaTheme="minorEastAsia" w:hAnsi="Geomanist Light"/>
          <w:b w:val="0"/>
          <w:bCs w:val="0"/>
          <w:caps w:val="0"/>
          <w:noProof/>
          <w:sz w:val="22"/>
          <w:szCs w:val="22"/>
          <w:lang w:eastAsia="es-MX"/>
        </w:rPr>
      </w:pPr>
      <w:hyperlink w:anchor="_Toc131600992" w:history="1">
        <w:r w:rsidR="007E2472" w:rsidRPr="00051813">
          <w:rPr>
            <w:rStyle w:val="Hipervnculo"/>
            <w:rFonts w:ascii="Geomanist Light" w:hAnsi="Geomanist Light" w:cs="Arial"/>
            <w:noProof/>
            <w:sz w:val="22"/>
            <w:szCs w:val="22"/>
            <w:lang w:val="es-ES_tradnl"/>
          </w:rPr>
          <w:t>10.</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DECLARACIÓN DE PROCEDIMIENTO DESIERTO</w:t>
        </w:r>
        <w:r w:rsidR="007E2472" w:rsidRPr="00051813">
          <w:rPr>
            <w:rFonts w:ascii="Geomanist Light" w:hAnsi="Geomanist Light"/>
            <w:noProof/>
            <w:webHidden/>
            <w:sz w:val="22"/>
            <w:szCs w:val="22"/>
          </w:rPr>
          <w:tab/>
        </w:r>
      </w:hyperlink>
    </w:p>
    <w:p w:rsidR="007E2472" w:rsidRPr="00051813" w:rsidRDefault="006E75D5">
      <w:pPr>
        <w:pStyle w:val="TDC1"/>
        <w:tabs>
          <w:tab w:val="left" w:pos="440"/>
          <w:tab w:val="right" w:leader="dot" w:pos="8828"/>
        </w:tabs>
        <w:rPr>
          <w:rFonts w:ascii="Geomanist Light" w:eastAsiaTheme="minorEastAsia" w:hAnsi="Geomanist Light"/>
          <w:b w:val="0"/>
          <w:bCs w:val="0"/>
          <w:caps w:val="0"/>
          <w:noProof/>
          <w:sz w:val="22"/>
          <w:szCs w:val="22"/>
          <w:lang w:eastAsia="es-MX"/>
        </w:rPr>
      </w:pPr>
      <w:hyperlink w:anchor="_Toc131600993" w:history="1">
        <w:r w:rsidR="007E2472" w:rsidRPr="00051813">
          <w:rPr>
            <w:rStyle w:val="Hipervnculo"/>
            <w:rFonts w:ascii="Geomanist Light" w:hAnsi="Geomanist Light" w:cs="Arial"/>
            <w:noProof/>
            <w:sz w:val="22"/>
            <w:szCs w:val="22"/>
            <w:lang w:val="es-ES_tradnl"/>
          </w:rPr>
          <w:t>11.</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FORMATOS QUE FACILITARÁN Y AGILIZARÁN LA PRESENTACIÓN Y RECEPCIÓN DE LAS PROPOSICIONES.</w:t>
        </w:r>
        <w:r w:rsidR="007E2472" w:rsidRPr="00051813">
          <w:rPr>
            <w:rFonts w:ascii="Geomanist Light" w:hAnsi="Geomanist Light"/>
            <w:noProof/>
            <w:webHidden/>
            <w:sz w:val="22"/>
            <w:szCs w:val="22"/>
          </w:rPr>
          <w:tab/>
        </w:r>
      </w:hyperlink>
    </w:p>
    <w:p w:rsidR="007E2472" w:rsidRPr="00051813" w:rsidRDefault="006E75D5">
      <w:pPr>
        <w:pStyle w:val="TDC1"/>
        <w:tabs>
          <w:tab w:val="left" w:pos="660"/>
          <w:tab w:val="right" w:leader="dot" w:pos="8828"/>
        </w:tabs>
        <w:rPr>
          <w:rFonts w:ascii="Geomanist Light" w:eastAsiaTheme="minorEastAsia" w:hAnsi="Geomanist Light"/>
          <w:b w:val="0"/>
          <w:bCs w:val="0"/>
          <w:caps w:val="0"/>
          <w:noProof/>
          <w:sz w:val="22"/>
          <w:szCs w:val="22"/>
          <w:lang w:eastAsia="es-MX"/>
        </w:rPr>
      </w:pPr>
      <w:hyperlink w:anchor="_Toc131600994" w:history="1">
        <w:r w:rsidR="007E2472" w:rsidRPr="00051813">
          <w:rPr>
            <w:rStyle w:val="Hipervnculo"/>
            <w:rFonts w:ascii="Geomanist Light" w:hAnsi="Geomanist Light" w:cs="Arial"/>
            <w:noProof/>
            <w:sz w:val="22"/>
            <w:szCs w:val="22"/>
            <w:lang w:val="es-ES_tradnl"/>
          </w:rPr>
          <w:t>12.</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NOTA INFORMATIVA OCDE.</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95" w:history="1">
        <w:r w:rsidR="007E2472" w:rsidRPr="00051813">
          <w:rPr>
            <w:rStyle w:val="Hipervnculo"/>
            <w:rFonts w:ascii="Geomanist Light" w:hAnsi="Geomanist Light" w:cs="Arial"/>
            <w:noProof/>
            <w:sz w:val="22"/>
            <w:szCs w:val="22"/>
            <w:lang w:val="es-ES_tradnl"/>
          </w:rPr>
          <w:t>13. PROTOCOLO DE ACTUACIÓN EN MATERIA DE CONTRATACIONES PÚBLICAS Y OTORGAMIENTO Y PRÓRROGA DE LICENCIAS, PERMISOS, AUTORIZACIONES Y CONCESIONES.</w:t>
        </w:r>
        <w:r w:rsidR="007E2472" w:rsidRPr="00051813">
          <w:rPr>
            <w:rFonts w:ascii="Geomanist Light" w:hAnsi="Geomanist Light"/>
            <w:noProof/>
            <w:webHidden/>
            <w:sz w:val="22"/>
            <w:szCs w:val="22"/>
          </w:rPr>
          <w:tab/>
        </w:r>
      </w:hyperlink>
    </w:p>
    <w:p w:rsidR="007E2472" w:rsidRPr="00051813" w:rsidRDefault="006E75D5">
      <w:pPr>
        <w:pStyle w:val="TDC1"/>
        <w:tabs>
          <w:tab w:val="left" w:pos="660"/>
          <w:tab w:val="right" w:leader="dot" w:pos="8828"/>
        </w:tabs>
        <w:rPr>
          <w:rFonts w:ascii="Geomanist Light" w:eastAsiaTheme="minorEastAsia" w:hAnsi="Geomanist Light"/>
          <w:b w:val="0"/>
          <w:bCs w:val="0"/>
          <w:caps w:val="0"/>
          <w:noProof/>
          <w:sz w:val="22"/>
          <w:szCs w:val="22"/>
          <w:lang w:eastAsia="es-MX"/>
        </w:rPr>
      </w:pPr>
      <w:hyperlink w:anchor="_Toc131600996" w:history="1">
        <w:r w:rsidR="007E2472" w:rsidRPr="00051813">
          <w:rPr>
            <w:rStyle w:val="Hipervnculo"/>
            <w:rFonts w:ascii="Geomanist Light" w:hAnsi="Geomanist Light" w:cs="Arial"/>
            <w:noProof/>
            <w:sz w:val="22"/>
            <w:szCs w:val="22"/>
            <w:lang w:val="es-ES_tradnl"/>
          </w:rPr>
          <w:t>14.</w:t>
        </w:r>
        <w:r w:rsidR="007E2472" w:rsidRPr="00051813">
          <w:rPr>
            <w:rFonts w:ascii="Geomanist Light" w:eastAsiaTheme="minorEastAsia" w:hAnsi="Geomanist Light"/>
            <w:b w:val="0"/>
            <w:bCs w:val="0"/>
            <w:caps w:val="0"/>
            <w:noProof/>
            <w:sz w:val="22"/>
            <w:szCs w:val="22"/>
            <w:lang w:eastAsia="es-MX"/>
          </w:rPr>
          <w:tab/>
        </w:r>
        <w:r w:rsidR="007E2472" w:rsidRPr="00051813">
          <w:rPr>
            <w:rStyle w:val="Hipervnculo"/>
            <w:rFonts w:ascii="Geomanist Light" w:hAnsi="Geomanist Light" w:cs="Arial"/>
            <w:noProof/>
            <w:sz w:val="22"/>
            <w:szCs w:val="22"/>
            <w:lang w:val="es-ES_tradnl"/>
          </w:rPr>
          <w:t>AVISO DE PRIVACIDAD SIMPLIFICADO DE LOS PROCEDIMIENTOS DE ADQUISICIONES DE BIENES, ARRENDAMIENTOS Y CONTRATACIÓN DE SERVICIOS.</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97" w:history="1">
        <w:r w:rsidR="007E2472" w:rsidRPr="00051813">
          <w:rPr>
            <w:rStyle w:val="Hipervnculo"/>
            <w:rFonts w:ascii="Geomanist Light" w:hAnsi="Geomanist Light" w:cs="Arial"/>
            <w:noProof/>
            <w:sz w:val="22"/>
            <w:szCs w:val="22"/>
          </w:rPr>
          <w:t>ANEXO</w:t>
        </w:r>
        <w:r w:rsidR="007E2472" w:rsidRPr="00051813">
          <w:rPr>
            <w:rStyle w:val="Hipervnculo"/>
            <w:rFonts w:ascii="Geomanist Light" w:hAnsi="Geomanist Light" w:cs="Arial"/>
            <w:noProof/>
            <w:sz w:val="22"/>
            <w:szCs w:val="22"/>
            <w:lang w:val="es-ES"/>
          </w:rPr>
          <w:t xml:space="preserve"> I  ACREDITAMIENTO DE PERSONALIDAD JURÍDICA</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98" w:history="1">
        <w:r w:rsidR="007E2472" w:rsidRPr="00051813">
          <w:rPr>
            <w:rStyle w:val="Hipervnculo"/>
            <w:rFonts w:ascii="Geomanist Light" w:hAnsi="Geomanist Light" w:cs="Arial"/>
            <w:noProof/>
            <w:sz w:val="22"/>
            <w:szCs w:val="22"/>
          </w:rPr>
          <w:t>ANEXO</w:t>
        </w:r>
        <w:r w:rsidR="007E2472" w:rsidRPr="00051813">
          <w:rPr>
            <w:rStyle w:val="Hipervnculo"/>
            <w:rFonts w:ascii="Geomanist Light" w:hAnsi="Geomanist Light" w:cs="Arial"/>
            <w:noProof/>
            <w:sz w:val="22"/>
            <w:szCs w:val="22"/>
            <w:lang w:val="es-ES"/>
          </w:rPr>
          <w:t xml:space="preserve"> II  ESCRITO DE DIRECCIÓN DE CORREO ELECTRÓNICO DEL </w:t>
        </w:r>
        <w:r w:rsidR="00283756" w:rsidRPr="00051813">
          <w:rPr>
            <w:rStyle w:val="Hipervnculo"/>
            <w:rFonts w:ascii="Geomanist Light" w:hAnsi="Geomanist Light" w:cs="Arial"/>
            <w:noProof/>
            <w:sz w:val="22"/>
            <w:szCs w:val="22"/>
            <w:lang w:val="es-ES"/>
          </w:rPr>
          <w:t>PARTICIPANTE</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0999" w:history="1">
        <w:r w:rsidR="007E2472" w:rsidRPr="00051813">
          <w:rPr>
            <w:rStyle w:val="Hipervnculo"/>
            <w:rFonts w:ascii="Geomanist Light" w:hAnsi="Geomanist Light" w:cs="Arial"/>
            <w:noProof/>
            <w:sz w:val="22"/>
            <w:szCs w:val="22"/>
          </w:rPr>
          <w:t xml:space="preserve">ANEXO III  </w:t>
        </w:r>
        <w:r w:rsidR="007E2472" w:rsidRPr="00051813">
          <w:rPr>
            <w:rStyle w:val="Hipervnculo"/>
            <w:rFonts w:ascii="Geomanist Light" w:hAnsi="Geomanist Light" w:cs="Arial"/>
            <w:noProof/>
            <w:sz w:val="22"/>
            <w:szCs w:val="22"/>
            <w:lang w:val="es-ES"/>
          </w:rPr>
          <w:t>ESCRITO DE NO ENCONTRARSE EN LOS SUPUESTOS DE LOS ARTÍCULOS 50 Y 60 DE LA LAASSP</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0" w:history="1">
        <w:r w:rsidR="007E2472" w:rsidRPr="00051813">
          <w:rPr>
            <w:rStyle w:val="Hipervnculo"/>
            <w:rFonts w:ascii="Geomanist Light" w:hAnsi="Geomanist Light" w:cs="Arial"/>
            <w:noProof/>
            <w:sz w:val="22"/>
            <w:szCs w:val="22"/>
          </w:rPr>
          <w:t>ANEXO IV DECLARACIÓN DE INTEGRIDAD</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1" w:history="1">
        <w:r w:rsidR="007E2472" w:rsidRPr="00051813">
          <w:rPr>
            <w:rStyle w:val="Hipervnculo"/>
            <w:rFonts w:ascii="Geomanist Light" w:hAnsi="Geomanist Light" w:cs="Arial"/>
            <w:noProof/>
            <w:sz w:val="22"/>
            <w:szCs w:val="22"/>
          </w:rPr>
          <w:t xml:space="preserve">ANEXO V  </w:t>
        </w:r>
        <w:r w:rsidR="007E2472" w:rsidRPr="00051813">
          <w:rPr>
            <w:rStyle w:val="Hipervnculo"/>
            <w:rFonts w:ascii="Geomanist Light" w:hAnsi="Geomanist Light" w:cs="Arial"/>
            <w:noProof/>
            <w:sz w:val="22"/>
            <w:szCs w:val="22"/>
            <w:lang w:val="es-ES"/>
          </w:rPr>
          <w:t>MANIFIESTO DE NACIONALIDAD</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2" w:history="1">
        <w:r w:rsidR="007E2472" w:rsidRPr="00051813">
          <w:rPr>
            <w:rStyle w:val="Hipervnculo"/>
            <w:rFonts w:ascii="Geomanist Light" w:hAnsi="Geomanist Light" w:cs="Arial"/>
            <w:noProof/>
            <w:sz w:val="22"/>
            <w:szCs w:val="22"/>
          </w:rPr>
          <w:t xml:space="preserve">ANEXO VI </w:t>
        </w:r>
        <w:r w:rsidR="007E2472" w:rsidRPr="00051813">
          <w:rPr>
            <w:rStyle w:val="Hipervnculo"/>
            <w:rFonts w:ascii="Geomanist Light" w:hAnsi="Geomanist Light" w:cs="Arial"/>
            <w:smallCaps/>
            <w:noProof/>
            <w:sz w:val="22"/>
            <w:szCs w:val="22"/>
          </w:rPr>
          <w:t>ESTRATIFICACIÓN DE LAS MICRO, PEQUEÑAS Y MEDIANAS EMPRESAS (MIPYMES)</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3" w:history="1">
        <w:r w:rsidR="007E2472" w:rsidRPr="00051813">
          <w:rPr>
            <w:rStyle w:val="Hipervnculo"/>
            <w:rFonts w:ascii="Geomanist Light" w:hAnsi="Geomanist Light" w:cs="Arial"/>
            <w:noProof/>
            <w:sz w:val="22"/>
            <w:szCs w:val="22"/>
          </w:rPr>
          <w:t>ANEXO</w:t>
        </w:r>
        <w:r w:rsidR="007E2472" w:rsidRPr="00051813">
          <w:rPr>
            <w:rStyle w:val="Hipervnculo"/>
            <w:rFonts w:ascii="Geomanist Light" w:hAnsi="Geomanist Light" w:cs="Arial"/>
            <w:noProof/>
            <w:sz w:val="22"/>
            <w:szCs w:val="22"/>
            <w:lang w:val="es-ES"/>
          </w:rPr>
          <w:t xml:space="preserve"> VII  </w:t>
        </w:r>
        <w:r w:rsidR="007E2472" w:rsidRPr="00051813">
          <w:rPr>
            <w:rStyle w:val="Hipervnculo"/>
            <w:rFonts w:ascii="Geomanist Light" w:hAnsi="Geomanist Light" w:cs="Arial"/>
            <w:noProof/>
            <w:sz w:val="22"/>
            <w:szCs w:val="22"/>
          </w:rPr>
          <w:t>MODELO DE CONVENIO DE PARTICIPACIÓN CONJUNTA</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4" w:history="1">
        <w:r w:rsidR="007E2472" w:rsidRPr="00051813">
          <w:rPr>
            <w:rStyle w:val="Hipervnculo"/>
            <w:rFonts w:ascii="Geomanist Light" w:hAnsi="Geomanist Light" w:cs="Arial"/>
            <w:noProof/>
            <w:sz w:val="22"/>
            <w:szCs w:val="22"/>
          </w:rPr>
          <w:t>ANEXO</w:t>
        </w:r>
        <w:r w:rsidR="007E2472" w:rsidRPr="00051813">
          <w:rPr>
            <w:rStyle w:val="Hipervnculo"/>
            <w:rFonts w:ascii="Geomanist Light" w:hAnsi="Geomanist Light" w:cs="Arial"/>
            <w:noProof/>
            <w:sz w:val="22"/>
            <w:szCs w:val="22"/>
            <w:lang w:val="es-ES"/>
          </w:rPr>
          <w:t xml:space="preserve"> VIII  ESCRITO DE DOMICILIO PARA OÍR Y RECIBIR NOTIFICACIONES DEL </w:t>
        </w:r>
        <w:r w:rsidR="00801E3E" w:rsidRPr="00051813">
          <w:rPr>
            <w:rStyle w:val="Hipervnculo"/>
            <w:rFonts w:ascii="Geomanist Light" w:hAnsi="Geomanist Light" w:cs="Arial"/>
            <w:noProof/>
            <w:sz w:val="22"/>
            <w:szCs w:val="22"/>
            <w:lang w:val="es-ES"/>
          </w:rPr>
          <w:t>PARTICIPANTE</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5" w:history="1">
        <w:r w:rsidR="007E2472" w:rsidRPr="00051813">
          <w:rPr>
            <w:rStyle w:val="Hipervnculo"/>
            <w:rFonts w:ascii="Geomanist Light" w:hAnsi="Geomanist Light" w:cs="Arial"/>
            <w:noProof/>
            <w:sz w:val="22"/>
            <w:szCs w:val="22"/>
          </w:rPr>
          <w:t>ANEXO IX ACEPTACIÓN DE LAS DISPOSICIONES DEL SISTEMA COMPRANET</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6" w:history="1">
        <w:r w:rsidR="007E2472" w:rsidRPr="00051813">
          <w:rPr>
            <w:rStyle w:val="Hipervnculo"/>
            <w:rFonts w:ascii="Geomanist Light" w:hAnsi="Geomanist Light" w:cs="Arial"/>
            <w:noProof/>
            <w:sz w:val="22"/>
            <w:szCs w:val="22"/>
          </w:rPr>
          <w:t>ANEXO X ACEPTACIÓN DE LA CONVOCATORIA Y JUNTAS DE ACLARACIONES</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7" w:history="1">
        <w:r w:rsidR="007E2472" w:rsidRPr="00051813">
          <w:rPr>
            <w:rStyle w:val="Hipervnculo"/>
            <w:rFonts w:ascii="Geomanist Light" w:hAnsi="Geomanist Light" w:cs="Arial"/>
            <w:noProof/>
            <w:sz w:val="22"/>
            <w:szCs w:val="22"/>
          </w:rPr>
          <w:t xml:space="preserve">ANEXO XI  </w:t>
        </w:r>
        <w:r w:rsidR="007E2472" w:rsidRPr="00051813">
          <w:rPr>
            <w:rStyle w:val="Hipervnculo"/>
            <w:rFonts w:ascii="Geomanist Light" w:hAnsi="Geomanist Light"/>
            <w:noProof/>
            <w:sz w:val="22"/>
            <w:szCs w:val="22"/>
          </w:rPr>
          <w:t>MANIFESTACIÓN SI UTILIZA SUBCONTRATACIÓN DE SERVICIOS U OBRAS ESPECIALIZADAS</w:t>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8" w:history="1">
        <w:r w:rsidR="007E2472" w:rsidRPr="00051813">
          <w:rPr>
            <w:rStyle w:val="Hipervnculo"/>
            <w:rFonts w:ascii="Geomanist Light" w:hAnsi="Geomanist Light" w:cs="Arial"/>
            <w:noProof/>
            <w:sz w:val="22"/>
            <w:szCs w:val="22"/>
          </w:rPr>
          <w:t xml:space="preserve">ANEXO XII  AUTORIZACIÓN PARA </w:t>
        </w:r>
        <w:r w:rsidR="007E2472" w:rsidRPr="00051813">
          <w:rPr>
            <w:rStyle w:val="Hipervnculo"/>
            <w:rFonts w:ascii="Geomanist Light" w:hAnsi="Geomanist Light" w:cs="Arial"/>
            <w:noProof/>
            <w:kern w:val="22"/>
            <w:sz w:val="22"/>
            <w:szCs w:val="22"/>
          </w:rPr>
          <w:t>CONSULTAR SU OPINIÓN DE  CUMPLIMIENTO (32-D) ANTE EL IMSS</w:t>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09" w:history="1">
        <w:r w:rsidR="007E2472" w:rsidRPr="00051813">
          <w:rPr>
            <w:rStyle w:val="Hipervnculo"/>
            <w:rFonts w:ascii="Geomanist Light" w:hAnsi="Geomanist Light" w:cs="Arial"/>
            <w:noProof/>
            <w:sz w:val="22"/>
            <w:szCs w:val="22"/>
          </w:rPr>
          <w:t xml:space="preserve">ANEXO XIII </w:t>
        </w:r>
        <w:r w:rsidR="007E2472" w:rsidRPr="00051813">
          <w:rPr>
            <w:rStyle w:val="Hipervnculo"/>
            <w:rFonts w:ascii="Geomanist Light" w:hAnsi="Geomanist Light" w:cs="Arial"/>
            <w:noProof/>
            <w:sz w:val="22"/>
            <w:szCs w:val="22"/>
            <w:lang w:val="es-ES_tradnl"/>
          </w:rPr>
          <w:t>INFORMACIÓN RESERVADA Y CONFIDENCIAL</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0" w:history="1">
        <w:r w:rsidR="007E2472" w:rsidRPr="00051813">
          <w:rPr>
            <w:rStyle w:val="Hipervnculo"/>
            <w:rFonts w:ascii="Geomanist Light" w:hAnsi="Geomanist Light" w:cs="Arial"/>
            <w:noProof/>
            <w:sz w:val="22"/>
            <w:szCs w:val="22"/>
          </w:rPr>
          <w:t>ANEXO XIV MANIFESTACIÓN QUE NO DESEMPEÑA EMPLEO, CARGO O COMISIÓN EN EL SERVICIO PÚBLICO O, EN SU CASO, QUE A PESAR DE DESEMPEÑARLO, CON LA FORMALIZACIÓN DEL CONTRATO CORRESPONDIENTE NO SE ACTUALIZA UN CONFLICTO DE INTERÉS.</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1" w:history="1">
        <w:r w:rsidR="007E2472" w:rsidRPr="00051813">
          <w:rPr>
            <w:rStyle w:val="Hipervnculo"/>
            <w:rFonts w:ascii="Geomanist Light" w:hAnsi="Geomanist Light" w:cs="Arial"/>
            <w:noProof/>
            <w:sz w:val="22"/>
            <w:szCs w:val="22"/>
          </w:rPr>
          <w:t>ANEXO XV  DECLARACIÓN DE NO COLUSIÓN. COMISIÓN FEDERAL DE COMPETENCIA ECONÓMICA</w:t>
        </w:r>
        <w:r w:rsidR="007E2472" w:rsidRPr="00051813">
          <w:rPr>
            <w:rFonts w:ascii="Geomanist Light" w:hAnsi="Geomanist Light"/>
            <w:noProof/>
            <w:webHidden/>
            <w:sz w:val="22"/>
            <w:szCs w:val="22"/>
          </w:rPr>
          <w:tab/>
        </w:r>
        <w:r w:rsidR="007E2472" w:rsidRPr="00051813">
          <w:rPr>
            <w:rFonts w:ascii="Geomanist Light" w:hAnsi="Geomanist Light"/>
            <w:noProof/>
            <w:webHidden/>
            <w:sz w:val="22"/>
            <w:szCs w:val="22"/>
          </w:rPr>
          <w:fldChar w:fldCharType="begin"/>
        </w:r>
        <w:r w:rsidR="007E2472" w:rsidRPr="00051813">
          <w:rPr>
            <w:rFonts w:ascii="Geomanist Light" w:hAnsi="Geomanist Light"/>
            <w:noProof/>
            <w:webHidden/>
            <w:sz w:val="22"/>
            <w:szCs w:val="22"/>
          </w:rPr>
          <w:instrText xml:space="preserve"> PAGEREF _Toc131601011 \h </w:instrText>
        </w:r>
        <w:r w:rsidR="007E2472" w:rsidRPr="00051813">
          <w:rPr>
            <w:rFonts w:ascii="Geomanist Light" w:hAnsi="Geomanist Light"/>
            <w:noProof/>
            <w:webHidden/>
            <w:sz w:val="22"/>
            <w:szCs w:val="22"/>
          </w:rPr>
        </w:r>
        <w:r w:rsidR="007E2472" w:rsidRPr="00051813">
          <w:rPr>
            <w:rFonts w:ascii="Geomanist Light" w:hAnsi="Geomanist Light"/>
            <w:noProof/>
            <w:webHidden/>
            <w:sz w:val="22"/>
            <w:szCs w:val="22"/>
          </w:rPr>
          <w:fldChar w:fldCharType="separate"/>
        </w:r>
        <w:r w:rsidR="008D55AE" w:rsidRPr="00051813">
          <w:rPr>
            <w:rFonts w:ascii="Geomanist Light" w:hAnsi="Geomanist Light"/>
            <w:noProof/>
            <w:webHidden/>
            <w:sz w:val="22"/>
            <w:szCs w:val="22"/>
          </w:rPr>
          <w:t>85</w:t>
        </w:r>
        <w:r w:rsidR="007E2472" w:rsidRPr="00051813">
          <w:rPr>
            <w:rFonts w:ascii="Geomanist Light" w:hAnsi="Geomanist Light"/>
            <w:noProof/>
            <w:webHidden/>
            <w:sz w:val="22"/>
            <w:szCs w:val="22"/>
          </w:rPr>
          <w:fldChar w:fldCharType="end"/>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2" w:history="1">
        <w:r w:rsidR="007E2472" w:rsidRPr="00051813">
          <w:rPr>
            <w:rStyle w:val="Hipervnculo"/>
            <w:rFonts w:ascii="Geomanist Light" w:hAnsi="Geomanist Light" w:cs="Arial"/>
            <w:noProof/>
            <w:sz w:val="22"/>
            <w:szCs w:val="22"/>
          </w:rPr>
          <w:t xml:space="preserve">ANEXO XVI  </w:t>
        </w:r>
        <w:r w:rsidR="007E2472" w:rsidRPr="00051813">
          <w:rPr>
            <w:rStyle w:val="Hipervnculo"/>
            <w:rFonts w:ascii="Geomanist Light" w:hAnsi="Geomanist Light" w:cs="Arial"/>
            <w:noProof/>
            <w:sz w:val="22"/>
            <w:szCs w:val="22"/>
            <w:lang w:val="es-ES" w:eastAsia="es-ES"/>
          </w:rPr>
          <w:t>NOTA OCDE</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3" w:history="1">
        <w:r w:rsidR="007E2472" w:rsidRPr="00051813">
          <w:rPr>
            <w:rStyle w:val="Hipervnculo"/>
            <w:rFonts w:ascii="Geomanist Light" w:hAnsi="Geomanist Light" w:cs="Arial"/>
            <w:noProof/>
            <w:sz w:val="22"/>
            <w:szCs w:val="22"/>
          </w:rPr>
          <w:t>ANEXO XVII RELACIÓN DE ENTREGA DE DOCUMENTACIÓN</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4" w:history="1">
        <w:r w:rsidR="007E2472" w:rsidRPr="00051813">
          <w:rPr>
            <w:rStyle w:val="Hipervnculo"/>
            <w:rFonts w:ascii="Geomanist Light" w:hAnsi="Geomanist Light" w:cs="Arial"/>
            <w:noProof/>
            <w:sz w:val="22"/>
            <w:szCs w:val="22"/>
          </w:rPr>
          <w:t>ANEXO XVIII PROPUESTA</w:t>
        </w:r>
        <w:r w:rsidR="007E2472" w:rsidRPr="00051813">
          <w:rPr>
            <w:rStyle w:val="Hipervnculo"/>
            <w:rFonts w:ascii="Geomanist Light" w:hAnsi="Geomanist Light" w:cs="Arial"/>
            <w:noProof/>
            <w:sz w:val="22"/>
            <w:szCs w:val="22"/>
            <w:lang w:val="pt-BR"/>
          </w:rPr>
          <w:t xml:space="preserve"> ECONÓMICA</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5" w:history="1">
        <w:r w:rsidR="007E2472" w:rsidRPr="00051813">
          <w:rPr>
            <w:rStyle w:val="Hipervnculo"/>
            <w:rFonts w:ascii="Geomanist Light" w:hAnsi="Geomanist Light" w:cs="Arial"/>
            <w:noProof/>
            <w:sz w:val="22"/>
            <w:szCs w:val="22"/>
          </w:rPr>
          <w:t xml:space="preserve">ANEXO XIX  </w:t>
        </w:r>
        <w:r w:rsidR="007E2472" w:rsidRPr="00051813">
          <w:rPr>
            <w:rStyle w:val="Hipervnculo"/>
            <w:rFonts w:ascii="Geomanist Light" w:hAnsi="Geomanist Light" w:cs="Arial"/>
            <w:noProof/>
            <w:sz w:val="22"/>
            <w:szCs w:val="22"/>
            <w:lang w:eastAsia="es-ES"/>
          </w:rPr>
          <w:t>AVISO DE PRIVACIDAD INTEGRAL DE LOS PROCEDIMIENTOS DE ADQUISICIONES DE BIENES, ARRENDAMIENTOS Y CONTRATACIÓN DE SERVICIOS</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6" w:history="1">
        <w:r w:rsidR="007E2472" w:rsidRPr="00051813">
          <w:rPr>
            <w:rStyle w:val="Hipervnculo"/>
            <w:rFonts w:ascii="Geomanist Light" w:hAnsi="Geomanist Light" w:cs="Arial"/>
            <w:noProof/>
            <w:sz w:val="22"/>
            <w:szCs w:val="22"/>
          </w:rPr>
          <w:t xml:space="preserve">ANEXO XX  </w:t>
        </w:r>
        <w:r w:rsidR="007E2472" w:rsidRPr="00051813">
          <w:rPr>
            <w:rStyle w:val="Hipervnculo"/>
            <w:rFonts w:ascii="Geomanist Light" w:hAnsi="Geomanist Light" w:cs="Arial"/>
            <w:noProof/>
            <w:sz w:val="22"/>
            <w:szCs w:val="22"/>
            <w:lang w:eastAsia="es-ES"/>
          </w:rPr>
          <w:t>MODELO DE CONTRATO, FIANZA Y DOCUMENTACIÓN SOLICITADA PARA LA ELABORACIÓN DEL CONTRATO.</w:t>
        </w:r>
        <w:r w:rsidR="007E2472" w:rsidRPr="00051813">
          <w:rPr>
            <w:rFonts w:ascii="Geomanist Light" w:hAnsi="Geomanist Light"/>
            <w:noProof/>
            <w:webHidden/>
            <w:sz w:val="22"/>
            <w:szCs w:val="22"/>
          </w:rPr>
          <w:tab/>
        </w:r>
      </w:hyperlink>
    </w:p>
    <w:p w:rsidR="007E2472" w:rsidRPr="00051813" w:rsidRDefault="006E75D5">
      <w:pPr>
        <w:pStyle w:val="TDC1"/>
        <w:tabs>
          <w:tab w:val="right" w:leader="dot" w:pos="8828"/>
        </w:tabs>
        <w:rPr>
          <w:rFonts w:ascii="Geomanist Light" w:eastAsiaTheme="minorEastAsia" w:hAnsi="Geomanist Light"/>
          <w:b w:val="0"/>
          <w:bCs w:val="0"/>
          <w:caps w:val="0"/>
          <w:noProof/>
          <w:sz w:val="22"/>
          <w:szCs w:val="22"/>
          <w:lang w:eastAsia="es-MX"/>
        </w:rPr>
      </w:pPr>
      <w:hyperlink w:anchor="_Toc131601017" w:history="1">
        <w:r w:rsidR="007E2472" w:rsidRPr="00051813">
          <w:rPr>
            <w:rStyle w:val="Hipervnculo"/>
            <w:rFonts w:ascii="Geomanist Light" w:hAnsi="Geomanist Light" w:cs="Arial"/>
            <w:noProof/>
            <w:sz w:val="22"/>
            <w:szCs w:val="22"/>
          </w:rPr>
          <w:t xml:space="preserve">ANEXO XXI  </w:t>
        </w:r>
        <w:r w:rsidR="007E2472" w:rsidRPr="00051813">
          <w:rPr>
            <w:rStyle w:val="Hipervnculo"/>
            <w:rFonts w:ascii="Geomanist Light" w:hAnsi="Geomanist Light" w:cs="Arial"/>
            <w:noProof/>
            <w:sz w:val="22"/>
            <w:szCs w:val="22"/>
            <w:lang w:eastAsia="es-ES"/>
          </w:rPr>
          <w:t>ANEXOS ÁREA REQUIRENTE</w:t>
        </w:r>
        <w:r w:rsidR="007E2472" w:rsidRPr="00051813">
          <w:rPr>
            <w:rFonts w:ascii="Geomanist Light" w:hAnsi="Geomanist Light"/>
            <w:noProof/>
            <w:webHidden/>
            <w:sz w:val="22"/>
            <w:szCs w:val="22"/>
          </w:rPr>
          <w:tab/>
        </w:r>
      </w:hyperlink>
    </w:p>
    <w:p w:rsidR="0059741F" w:rsidRPr="00051813" w:rsidRDefault="0059741F" w:rsidP="0091642F">
      <w:pPr>
        <w:pStyle w:val="TDC2"/>
        <w:tabs>
          <w:tab w:val="right" w:leader="dot" w:pos="9487"/>
        </w:tabs>
        <w:spacing w:line="276" w:lineRule="auto"/>
        <w:ind w:right="49"/>
        <w:rPr>
          <w:rFonts w:ascii="Geomanist Light" w:hAnsi="Geomanist Light" w:cs="Arial"/>
          <w:bCs/>
          <w:caps/>
          <w:smallCaps w:val="0"/>
          <w:sz w:val="22"/>
          <w:szCs w:val="22"/>
        </w:rPr>
      </w:pPr>
      <w:r w:rsidRPr="00051813">
        <w:rPr>
          <w:rFonts w:ascii="Geomanist Light" w:hAnsi="Geomanist Light" w:cs="Arial"/>
          <w:bCs/>
          <w:caps/>
          <w:sz w:val="22"/>
          <w:szCs w:val="22"/>
        </w:rPr>
        <w:fldChar w:fldCharType="end"/>
      </w:r>
      <w:r w:rsidRPr="00051813">
        <w:rPr>
          <w:rFonts w:ascii="Geomanist Light" w:hAnsi="Geomanist Light" w:cs="Arial"/>
          <w:bCs/>
          <w:caps/>
          <w:sz w:val="22"/>
          <w:szCs w:val="22"/>
        </w:rPr>
        <w:br w:type="page"/>
      </w:r>
    </w:p>
    <w:p w:rsidR="0059741F" w:rsidRPr="00051813" w:rsidRDefault="0059741F" w:rsidP="0091642F">
      <w:pPr>
        <w:pStyle w:val="Ttulo1"/>
        <w:numPr>
          <w:ilvl w:val="0"/>
          <w:numId w:val="0"/>
        </w:numPr>
        <w:spacing w:before="0" w:after="0" w:line="276" w:lineRule="auto"/>
        <w:ind w:left="432" w:right="49" w:hanging="432"/>
        <w:rPr>
          <w:rFonts w:ascii="Geomanist Light" w:hAnsi="Geomanist Light" w:cs="Arial"/>
          <w:sz w:val="22"/>
          <w:szCs w:val="22"/>
          <w:lang w:val="es-ES_tradnl"/>
        </w:rPr>
      </w:pPr>
      <w:bookmarkStart w:id="5" w:name="_Toc131600908"/>
      <w:r w:rsidRPr="00051813">
        <w:rPr>
          <w:rFonts w:ascii="Geomanist Light" w:hAnsi="Geomanist Light" w:cs="Arial"/>
          <w:sz w:val="22"/>
          <w:szCs w:val="22"/>
          <w:lang w:val="es-ES_tradnl"/>
        </w:rPr>
        <w:lastRenderedPageBreak/>
        <w:t>GLOSARIO DE TÉRMINOS</w:t>
      </w:r>
      <w:bookmarkEnd w:id="5"/>
    </w:p>
    <w:p w:rsidR="0059741F" w:rsidRPr="00051813" w:rsidRDefault="0059741F" w:rsidP="0091642F">
      <w:pPr>
        <w:suppressAutoHyphens/>
        <w:spacing w:line="276" w:lineRule="auto"/>
        <w:ind w:right="49"/>
        <w:jc w:val="center"/>
        <w:rPr>
          <w:rFonts w:ascii="Geomanist Light" w:eastAsia="Times New Roman" w:hAnsi="Geomanist Light" w:cs="Arial"/>
          <w:b/>
          <w:bCs/>
          <w:sz w:val="22"/>
          <w:szCs w:val="22"/>
          <w:lang w:val="es-ES" w:eastAsia="ar-SA"/>
        </w:rPr>
      </w:pPr>
    </w:p>
    <w:p w:rsidR="0059741F" w:rsidRPr="00051813" w:rsidRDefault="0059741F" w:rsidP="0091642F">
      <w:pPr>
        <w:suppressAutoHyphens/>
        <w:spacing w:line="276" w:lineRule="auto"/>
        <w:ind w:right="49"/>
        <w:rPr>
          <w:rFonts w:ascii="Geomanist Light" w:eastAsia="Times New Roman" w:hAnsi="Geomanist Light" w:cs="Arial"/>
          <w:sz w:val="22"/>
          <w:szCs w:val="22"/>
          <w:lang w:val="es-ES" w:eastAsia="ar-SA"/>
        </w:rPr>
      </w:pPr>
      <w:r w:rsidRPr="00051813">
        <w:rPr>
          <w:rFonts w:ascii="Geomanist Light" w:eastAsia="Times New Roman" w:hAnsi="Geomanist Light" w:cs="Arial"/>
          <w:sz w:val="22"/>
          <w:szCs w:val="22"/>
          <w:lang w:val="es-ES" w:eastAsia="ar-SA"/>
        </w:rPr>
        <w:t>Para efectos de esta Convocatoria, se entenderá por:</w:t>
      </w:r>
    </w:p>
    <w:p w:rsidR="0059741F" w:rsidRPr="00051813" w:rsidRDefault="0059741F" w:rsidP="0091642F">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234"/>
        <w:jc w:val="both"/>
        <w:textAlignment w:val="baseline"/>
        <w:rPr>
          <w:rFonts w:ascii="Geomanist Light" w:eastAsia="Times New Roman" w:hAnsi="Geomanist Light" w:cs="Arial"/>
          <w:b/>
          <w:sz w:val="22"/>
          <w:szCs w:val="22"/>
          <w:lang w:val="es-ES" w:eastAsia="ar-SA"/>
        </w:rPr>
      </w:pPr>
    </w:p>
    <w:p w:rsidR="00C96E96" w:rsidRPr="00051813" w:rsidRDefault="00C96E96" w:rsidP="00742227">
      <w:pPr>
        <w:pStyle w:val="Prrafodelista"/>
        <w:numPr>
          <w:ilvl w:val="0"/>
          <w:numId w:val="45"/>
        </w:numPr>
        <w:suppressAutoHyphens/>
        <w:spacing w:after="0" w:line="276" w:lineRule="auto"/>
        <w:ind w:left="0" w:right="-234" w:hanging="426"/>
        <w:contextualSpacing w:val="0"/>
        <w:jc w:val="both"/>
        <w:rPr>
          <w:rFonts w:ascii="Geomanist Light" w:hAnsi="Geomanist Light"/>
        </w:rPr>
      </w:pPr>
      <w:r w:rsidRPr="00051813">
        <w:rPr>
          <w:rFonts w:ascii="Geomanist Light" w:hAnsi="Geomanist Light"/>
          <w:b/>
        </w:rPr>
        <w:t xml:space="preserve">Acuerdo de CompraNet: </w:t>
      </w:r>
      <w:r w:rsidRPr="00051813">
        <w:rPr>
          <w:rFonts w:ascii="Geomanist Light" w:hAnsi="Geomanist Light"/>
        </w:rPr>
        <w:t>Acuerdo por el que se establecen las disposiciones que deberán observar para la utilización del Sistema Electrónico de Información Pública Gubernamental, denominado CompraNet, publicado en el DOF el 28 de junio de 2011.</w:t>
      </w:r>
    </w:p>
    <w:p w:rsidR="00C96E96" w:rsidRPr="00051813" w:rsidRDefault="00C96E96" w:rsidP="0091642F">
      <w:pPr>
        <w:pStyle w:val="Prrafodelista"/>
        <w:spacing w:after="0" w:line="276" w:lineRule="auto"/>
        <w:rPr>
          <w:rFonts w:ascii="Geomanist Light" w:eastAsia="Calibri" w:hAnsi="Geomanist Light" w:cstheme="minorHAnsi"/>
          <w:b/>
          <w:noProof/>
        </w:rPr>
      </w:pPr>
    </w:p>
    <w:p w:rsidR="00561E94" w:rsidRPr="00051813" w:rsidRDefault="0059741F"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51813">
        <w:rPr>
          <w:rFonts w:ascii="Geomanist Light" w:eastAsia="Calibri" w:hAnsi="Geomanist Light" w:cstheme="minorHAnsi"/>
          <w:b/>
          <w:noProof/>
        </w:rPr>
        <w:t xml:space="preserve">Administrador del Contrato: </w:t>
      </w:r>
      <w:r w:rsidRPr="00051813">
        <w:rPr>
          <w:rFonts w:ascii="Geomanist Light" w:eastAsia="Calibri" w:hAnsi="Geomanist Light" w:cstheme="minorHAnsi"/>
          <w:noProof/>
        </w:rPr>
        <w:t>L</w:t>
      </w:r>
      <w:r w:rsidRPr="00051813">
        <w:rPr>
          <w:rFonts w:ascii="Geomanist Light" w:eastAsia="Calibri" w:hAnsi="Geomanist Light" w:cstheme="minorHAnsi"/>
          <w:iCs/>
          <w:noProof/>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w:t>
      </w:r>
      <w:r w:rsidR="000C3C52" w:rsidRPr="00051813">
        <w:rPr>
          <w:rFonts w:ascii="Geomanist Light" w:eastAsia="Calibri" w:hAnsi="Geomanist Light" w:cstheme="minorHAnsi"/>
          <w:iCs/>
          <w:noProof/>
        </w:rPr>
        <w:t xml:space="preserve">el articulo </w:t>
      </w:r>
      <w:r w:rsidR="00561E94" w:rsidRPr="004156C0">
        <w:rPr>
          <w:rFonts w:ascii="Geomanist Light" w:eastAsia="Calibri" w:hAnsi="Geomanist Light" w:cstheme="minorHAnsi"/>
          <w:b/>
          <w:iCs/>
          <w:noProof/>
        </w:rPr>
        <w:t>2</w:t>
      </w:r>
      <w:r w:rsidR="00561E94" w:rsidRPr="00051813">
        <w:rPr>
          <w:rFonts w:ascii="Geomanist Light" w:eastAsia="Calibri" w:hAnsi="Geomanist Light" w:cstheme="minorHAnsi"/>
          <w:iCs/>
          <w:noProof/>
        </w:rPr>
        <w:t xml:space="preserve">, </w:t>
      </w:r>
      <w:r w:rsidR="0088014C" w:rsidRPr="00051813">
        <w:rPr>
          <w:rFonts w:ascii="Geomanist Light" w:eastAsia="Calibri" w:hAnsi="Geomanist Light" w:cstheme="minorHAnsi"/>
          <w:iCs/>
          <w:noProof/>
        </w:rPr>
        <w:t xml:space="preserve">fracción </w:t>
      </w:r>
      <w:r w:rsidR="0088014C" w:rsidRPr="00051813">
        <w:rPr>
          <w:rFonts w:ascii="Geomanist Light" w:eastAsia="Calibri" w:hAnsi="Geomanist Light" w:cstheme="minorHAnsi"/>
          <w:b/>
          <w:iCs/>
          <w:noProof/>
        </w:rPr>
        <w:t>III Bis</w:t>
      </w:r>
      <w:r w:rsidR="0088014C" w:rsidRPr="00051813">
        <w:rPr>
          <w:rFonts w:ascii="Geomanist Light" w:eastAsia="Calibri" w:hAnsi="Geomanist Light" w:cstheme="minorHAnsi"/>
          <w:iCs/>
          <w:noProof/>
        </w:rPr>
        <w:t xml:space="preserve"> </w:t>
      </w:r>
      <w:r w:rsidRPr="00051813">
        <w:rPr>
          <w:rFonts w:ascii="Geomanist Light" w:eastAsia="Calibri" w:hAnsi="Geomanist Light" w:cstheme="minorHAnsi"/>
          <w:iCs/>
          <w:noProof/>
        </w:rPr>
        <w:t xml:space="preserve">del </w:t>
      </w:r>
      <w:r w:rsidRPr="00051813">
        <w:rPr>
          <w:rFonts w:ascii="Geomanist Light" w:hAnsi="Geomanist Light"/>
        </w:rPr>
        <w:t>RLAASSP.</w:t>
      </w:r>
    </w:p>
    <w:p w:rsidR="00561E94" w:rsidRPr="00051813" w:rsidRDefault="00561E94" w:rsidP="0091642F">
      <w:pPr>
        <w:pStyle w:val="Prrafodelista"/>
        <w:spacing w:after="0" w:line="276" w:lineRule="auto"/>
        <w:rPr>
          <w:rFonts w:ascii="Geomanist Light" w:eastAsia="Calibri" w:hAnsi="Geomanist Light" w:cstheme="minorHAnsi"/>
          <w:iCs/>
          <w:noProof/>
        </w:rPr>
      </w:pPr>
    </w:p>
    <w:p w:rsidR="00561E94" w:rsidRPr="00051813" w:rsidRDefault="008831E7" w:rsidP="0091642F">
      <w:pPr>
        <w:pStyle w:val="Prrafodelista"/>
        <w:suppressAutoHyphens/>
        <w:spacing w:after="0" w:line="276" w:lineRule="auto"/>
        <w:ind w:left="0" w:right="-234"/>
        <w:contextualSpacing w:val="0"/>
        <w:jc w:val="both"/>
        <w:rPr>
          <w:rFonts w:ascii="Geomanist Light" w:hAnsi="Geomanist Light"/>
        </w:rPr>
      </w:pPr>
      <w:r w:rsidRPr="00051813">
        <w:rPr>
          <w:rFonts w:ascii="Geomanist Light" w:eastAsia="Calibri" w:hAnsi="Geomanist Light" w:cstheme="minorHAnsi"/>
          <w:iCs/>
          <w:noProof/>
        </w:rPr>
        <w:t>Los servidores públicos que fungir</w:t>
      </w:r>
      <w:r w:rsidR="00FA4DEA" w:rsidRPr="00051813">
        <w:rPr>
          <w:rFonts w:ascii="Geomanist Light" w:eastAsia="Calibri" w:hAnsi="Geomanist Light" w:cstheme="minorHAnsi"/>
          <w:iCs/>
          <w:noProof/>
        </w:rPr>
        <w:t>á</w:t>
      </w:r>
      <w:r w:rsidRPr="00051813">
        <w:rPr>
          <w:rFonts w:ascii="Geomanist Light" w:eastAsia="Calibri" w:hAnsi="Geomanist Light" w:cstheme="minorHAnsi"/>
          <w:iCs/>
          <w:noProof/>
        </w:rPr>
        <w:t xml:space="preserve">n como administradores de los contratos, serán los señalados por el Área Requirente/Técnica en </w:t>
      </w:r>
      <w:r w:rsidR="00C624AA" w:rsidRPr="00051813">
        <w:rPr>
          <w:rFonts w:ascii="Geomanist Light" w:eastAsia="Calibri" w:hAnsi="Geomanist Light" w:cstheme="minorHAnsi"/>
          <w:iCs/>
          <w:noProof/>
        </w:rPr>
        <w:t xml:space="preserve">el apartado </w:t>
      </w:r>
      <w:r w:rsidR="0006323F" w:rsidRPr="00051813">
        <w:rPr>
          <w:rFonts w:ascii="Geomanist Light" w:eastAsia="Calibri" w:hAnsi="Geomanist Light" w:cstheme="minorHAnsi"/>
          <w:i/>
          <w:iCs/>
          <w:noProof/>
        </w:rPr>
        <w:t>Administrador</w:t>
      </w:r>
      <w:r w:rsidR="00C624AA" w:rsidRPr="00051813">
        <w:rPr>
          <w:rFonts w:ascii="Geomanist Light" w:eastAsia="Calibri" w:hAnsi="Geomanist Light" w:cstheme="minorHAnsi"/>
          <w:i/>
          <w:iCs/>
          <w:noProof/>
        </w:rPr>
        <w:t xml:space="preserve"> de</w:t>
      </w:r>
      <w:r w:rsidR="0006323F" w:rsidRPr="00051813">
        <w:rPr>
          <w:rFonts w:ascii="Geomanist Light" w:eastAsia="Calibri" w:hAnsi="Geomanist Light" w:cstheme="minorHAnsi"/>
          <w:i/>
          <w:iCs/>
          <w:noProof/>
        </w:rPr>
        <w:t>l</w:t>
      </w:r>
      <w:r w:rsidR="00C624AA" w:rsidRPr="00051813">
        <w:rPr>
          <w:rFonts w:ascii="Geomanist Light" w:eastAsia="Calibri" w:hAnsi="Geomanist Light" w:cstheme="minorHAnsi"/>
          <w:i/>
          <w:iCs/>
          <w:noProof/>
        </w:rPr>
        <w:t xml:space="preserve"> Contrato</w:t>
      </w:r>
      <w:r w:rsidR="00031955" w:rsidRPr="00051813">
        <w:rPr>
          <w:rFonts w:ascii="Geomanist Light" w:eastAsia="Calibri" w:hAnsi="Geomanist Light" w:cstheme="minorHAnsi"/>
          <w:iCs/>
          <w:noProof/>
        </w:rPr>
        <w:t xml:space="preserve"> </w:t>
      </w:r>
      <w:r w:rsidR="00C624AA" w:rsidRPr="00051813">
        <w:rPr>
          <w:rFonts w:ascii="Geomanist Light" w:eastAsia="Calibri" w:hAnsi="Geomanist Light" w:cstheme="minorHAnsi"/>
          <w:iCs/>
          <w:noProof/>
        </w:rPr>
        <w:t xml:space="preserve">de </w:t>
      </w:r>
      <w:r w:rsidR="00BA10FE" w:rsidRPr="00051813">
        <w:rPr>
          <w:rFonts w:ascii="Geomanist Light" w:eastAsia="Calibri" w:hAnsi="Geomanist Light" w:cstheme="minorHAnsi"/>
          <w:iCs/>
          <w:noProof/>
        </w:rPr>
        <w:t>los Términos y Condiciones del Servicio</w:t>
      </w:r>
      <w:r w:rsidR="00561E94" w:rsidRPr="00051813">
        <w:rPr>
          <w:rFonts w:ascii="Geomanist Light" w:eastAsia="Calibri" w:hAnsi="Geomanist Light" w:cstheme="minorHAnsi"/>
          <w:iCs/>
          <w:noProof/>
        </w:rPr>
        <w:t>, conforme a lo siguiente:</w:t>
      </w:r>
    </w:p>
    <w:p w:rsidR="00561E94" w:rsidRPr="00051813" w:rsidRDefault="00561E94" w:rsidP="0091642F">
      <w:pPr>
        <w:spacing w:line="276" w:lineRule="auto"/>
        <w:rPr>
          <w:rFonts w:ascii="Geomanist Light" w:eastAsia="Calibri" w:hAnsi="Geomanist Light" w:cstheme="minorHAnsi"/>
          <w:iCs/>
          <w:noProof/>
          <w:sz w:val="22"/>
          <w:szCs w:val="22"/>
        </w:rPr>
      </w:pPr>
    </w:p>
    <w:tbl>
      <w:tblPr>
        <w:tblStyle w:val="Tablaconcuadrcula"/>
        <w:tblW w:w="9322" w:type="dxa"/>
        <w:tblLook w:val="04A0" w:firstRow="1" w:lastRow="0" w:firstColumn="1" w:lastColumn="0" w:noHBand="0" w:noVBand="1"/>
      </w:tblPr>
      <w:tblGrid>
        <w:gridCol w:w="5495"/>
        <w:gridCol w:w="3827"/>
      </w:tblGrid>
      <w:tr w:rsidR="00C624AA" w:rsidRPr="00051813" w:rsidTr="007428F8">
        <w:tc>
          <w:tcPr>
            <w:tcW w:w="5495" w:type="dxa"/>
            <w:vAlign w:val="center"/>
          </w:tcPr>
          <w:p w:rsidR="00C624AA" w:rsidRPr="00051813" w:rsidRDefault="00C624AA" w:rsidP="0091642F">
            <w:pPr>
              <w:spacing w:line="276" w:lineRule="auto"/>
              <w:jc w:val="center"/>
              <w:rPr>
                <w:rFonts w:ascii="Geomanist Light" w:eastAsia="Calibri" w:hAnsi="Geomanist Light" w:cstheme="minorHAnsi"/>
                <w:iCs/>
                <w:noProof/>
                <w:sz w:val="22"/>
                <w:szCs w:val="22"/>
              </w:rPr>
            </w:pPr>
            <w:r w:rsidRPr="00051813">
              <w:rPr>
                <w:rFonts w:ascii="Geomanist Light" w:hAnsi="Geomanist Light" w:cs="Arial"/>
                <w:b/>
                <w:sz w:val="22"/>
                <w:szCs w:val="22"/>
              </w:rPr>
              <w:t>RESPONSABLE DE AUXILIAR Y REPORTAR INCUMPLIMIENTOS AL ADMINISTRADOR DEL CONTRATO</w:t>
            </w:r>
          </w:p>
        </w:tc>
        <w:tc>
          <w:tcPr>
            <w:tcW w:w="3827" w:type="dxa"/>
            <w:vAlign w:val="center"/>
          </w:tcPr>
          <w:p w:rsidR="00C624AA" w:rsidRPr="00051813" w:rsidRDefault="00C624AA" w:rsidP="0091642F">
            <w:pPr>
              <w:spacing w:line="276" w:lineRule="auto"/>
              <w:jc w:val="center"/>
              <w:rPr>
                <w:rFonts w:ascii="Geomanist Light" w:eastAsia="Calibri" w:hAnsi="Geomanist Light" w:cstheme="minorHAnsi"/>
                <w:iCs/>
                <w:noProof/>
                <w:sz w:val="22"/>
                <w:szCs w:val="22"/>
              </w:rPr>
            </w:pPr>
            <w:r w:rsidRPr="00051813">
              <w:rPr>
                <w:rFonts w:ascii="Geomanist Light" w:hAnsi="Geomanist Light" w:cs="Arial"/>
                <w:b/>
                <w:sz w:val="22"/>
                <w:szCs w:val="22"/>
              </w:rPr>
              <w:t>ADMINISTRADOR DEL CONTRATO,</w:t>
            </w:r>
            <w:r w:rsidR="007428F8" w:rsidRPr="00051813">
              <w:rPr>
                <w:rFonts w:ascii="Geomanist Light" w:hAnsi="Geomanist Light" w:cs="Arial"/>
                <w:b/>
                <w:sz w:val="22"/>
                <w:szCs w:val="22"/>
              </w:rPr>
              <w:t xml:space="preserve"> </w:t>
            </w:r>
            <w:r w:rsidRPr="00051813">
              <w:rPr>
                <w:rFonts w:ascii="Geomanist Light" w:hAnsi="Geomanist Light" w:cs="Arial"/>
                <w:b/>
                <w:sz w:val="22"/>
                <w:szCs w:val="22"/>
              </w:rPr>
              <w:t>RESPONSABLE DE CALCULAR, NOTIFICAR Y APLICAR PENAS CONVENCIONALES Y DEDUCCIONES</w:t>
            </w:r>
          </w:p>
        </w:tc>
      </w:tr>
      <w:tr w:rsidR="007428F8" w:rsidRPr="00051813" w:rsidTr="007428F8">
        <w:tc>
          <w:tcPr>
            <w:tcW w:w="9322" w:type="dxa"/>
            <w:gridSpan w:val="2"/>
            <w:vAlign w:val="center"/>
          </w:tcPr>
          <w:p w:rsidR="007428F8" w:rsidRPr="00051813" w:rsidRDefault="007428F8" w:rsidP="0091642F">
            <w:pPr>
              <w:spacing w:line="276" w:lineRule="auto"/>
              <w:jc w:val="center"/>
              <w:rPr>
                <w:rFonts w:ascii="Geomanist Light" w:eastAsia="Calibri" w:hAnsi="Geomanist Light" w:cstheme="minorHAnsi"/>
                <w:iCs/>
                <w:noProof/>
                <w:sz w:val="22"/>
                <w:szCs w:val="22"/>
              </w:rPr>
            </w:pPr>
            <w:r w:rsidRPr="00051813">
              <w:rPr>
                <w:rFonts w:ascii="Geomanist Light" w:hAnsi="Geomanist Light" w:cs="Arial"/>
                <w:b/>
                <w:sz w:val="22"/>
                <w:szCs w:val="22"/>
              </w:rPr>
              <w:t>UMAE</w:t>
            </w:r>
          </w:p>
        </w:tc>
      </w:tr>
      <w:tr w:rsidR="007428F8" w:rsidRPr="00051813" w:rsidTr="0006323F">
        <w:trPr>
          <w:trHeight w:val="635"/>
        </w:trPr>
        <w:tc>
          <w:tcPr>
            <w:tcW w:w="5495" w:type="dxa"/>
            <w:vAlign w:val="center"/>
          </w:tcPr>
          <w:p w:rsidR="007428F8" w:rsidRPr="00051813" w:rsidRDefault="00E4442C" w:rsidP="00E4442C">
            <w:pPr>
              <w:spacing w:line="276" w:lineRule="auto"/>
              <w:jc w:val="center"/>
              <w:rPr>
                <w:rFonts w:ascii="Geomanist Light" w:hAnsi="Geomanist Light" w:cs="Arial"/>
                <w:sz w:val="22"/>
                <w:szCs w:val="22"/>
                <w:lang w:eastAsia="es-ES"/>
              </w:rPr>
            </w:pPr>
            <w:r w:rsidRPr="00051813">
              <w:rPr>
                <w:rFonts w:ascii="Geomanist Light" w:hAnsi="Geomanist Light" w:cs="Arial"/>
                <w:sz w:val="22"/>
                <w:szCs w:val="22"/>
              </w:rPr>
              <w:t>Jefe, Encargado o Responsable del Banco de Sangre, Centro  de Colecta o Servicio de Transfusión</w:t>
            </w:r>
          </w:p>
        </w:tc>
        <w:tc>
          <w:tcPr>
            <w:tcW w:w="3827" w:type="dxa"/>
            <w:vAlign w:val="center"/>
          </w:tcPr>
          <w:p w:rsidR="007428F8" w:rsidRPr="00051813" w:rsidRDefault="001601C1" w:rsidP="0091642F">
            <w:pPr>
              <w:spacing w:line="276" w:lineRule="auto"/>
              <w:jc w:val="center"/>
              <w:rPr>
                <w:rFonts w:ascii="Geomanist Light" w:eastAsia="Calibri" w:hAnsi="Geomanist Light" w:cstheme="minorHAnsi"/>
                <w:iCs/>
                <w:noProof/>
                <w:sz w:val="22"/>
                <w:szCs w:val="22"/>
              </w:rPr>
            </w:pPr>
            <w:r w:rsidRPr="00051813">
              <w:rPr>
                <w:rFonts w:ascii="Geomanist Light" w:hAnsi="Geomanist Light" w:cs="Arial"/>
                <w:sz w:val="22"/>
                <w:szCs w:val="22"/>
              </w:rPr>
              <w:t>Director del Banco de Sangre Central</w:t>
            </w:r>
          </w:p>
        </w:tc>
      </w:tr>
    </w:tbl>
    <w:p w:rsidR="00C624AA" w:rsidRPr="00051813" w:rsidRDefault="00C624AA" w:rsidP="0091642F">
      <w:pPr>
        <w:spacing w:line="276" w:lineRule="auto"/>
        <w:rPr>
          <w:rFonts w:ascii="Geomanist Light" w:eastAsia="Calibri" w:hAnsi="Geomanist Light" w:cstheme="minorHAnsi"/>
          <w:iCs/>
          <w:noProof/>
          <w:sz w:val="22"/>
          <w:szCs w:val="22"/>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eastAsia="Calibri" w:hAnsi="Geomanist Light" w:cstheme="minorHAnsi"/>
          <w:iCs/>
          <w:noProof/>
        </w:rPr>
      </w:pPr>
      <w:r w:rsidRPr="000B3FEE">
        <w:rPr>
          <w:rFonts w:ascii="Geomanist Light" w:eastAsia="Calibri" w:hAnsi="Geomanist Light" w:cstheme="minorHAnsi"/>
          <w:b/>
          <w:iCs/>
          <w:noProof/>
        </w:rPr>
        <w:t xml:space="preserve">Anexo Técnico: </w:t>
      </w:r>
      <w:r w:rsidRPr="000B3FEE">
        <w:rPr>
          <w:rFonts w:ascii="Geomanist Light" w:eastAsia="Calibri" w:hAnsi="Geomanist Light" w:cstheme="minorHAnsi"/>
          <w:iCs/>
          <w:noProof/>
        </w:rPr>
        <w:t>Descripción amplia y detallada para el Servicio Médico Integral de Banco de Sangre, el cual incluye los anexos relativos al servicio en comento.</w:t>
      </w:r>
    </w:p>
    <w:p w:rsidR="00561E94" w:rsidRPr="000B3FEE" w:rsidRDefault="00561E94" w:rsidP="0091642F">
      <w:pPr>
        <w:pStyle w:val="Prrafodelista"/>
        <w:suppressAutoHyphens/>
        <w:spacing w:after="0" w:line="276" w:lineRule="auto"/>
        <w:ind w:left="0" w:right="-234"/>
        <w:contextualSpacing w:val="0"/>
        <w:jc w:val="both"/>
        <w:rPr>
          <w:rFonts w:ascii="Geomanist Light" w:eastAsia="Calibri" w:hAnsi="Geomanist Light" w:cstheme="minorHAnsi"/>
          <w:iCs/>
          <w:noProof/>
        </w:rPr>
      </w:pPr>
    </w:p>
    <w:p w:rsidR="0059741F" w:rsidRPr="000B3FEE" w:rsidRDefault="0059741F" w:rsidP="00742227">
      <w:pPr>
        <w:pStyle w:val="Prrafodelista"/>
        <w:numPr>
          <w:ilvl w:val="0"/>
          <w:numId w:val="45"/>
        </w:numPr>
        <w:suppressAutoHyphens/>
        <w:spacing w:after="0" w:line="276" w:lineRule="auto"/>
        <w:ind w:left="0" w:right="-234" w:hanging="491"/>
        <w:contextualSpacing w:val="0"/>
        <w:jc w:val="both"/>
        <w:rPr>
          <w:rFonts w:ascii="Geomanist Light" w:eastAsia="Calibri" w:hAnsi="Geomanist Light" w:cstheme="minorHAnsi"/>
          <w:iCs/>
          <w:noProof/>
        </w:rPr>
      </w:pPr>
      <w:r w:rsidRPr="000B3FEE">
        <w:rPr>
          <w:rFonts w:ascii="Geomanist Light" w:eastAsia="Calibri" w:hAnsi="Geomanist Light" w:cstheme="minorHAnsi"/>
          <w:b/>
          <w:iCs/>
          <w:noProof/>
        </w:rPr>
        <w:t>Área Contratante</w:t>
      </w:r>
      <w:r w:rsidRPr="000B3FEE">
        <w:rPr>
          <w:rFonts w:ascii="Geomanist Light" w:eastAsia="Calibri" w:hAnsi="Geomanist Light" w:cstheme="minorHAnsi"/>
          <w:iCs/>
          <w:noProof/>
        </w:rPr>
        <w:t xml:space="preserve">: La facultada en </w:t>
      </w:r>
      <w:r w:rsidR="00561E94" w:rsidRPr="000B3FEE">
        <w:rPr>
          <w:rFonts w:ascii="Geomanist Light" w:eastAsia="Calibri" w:hAnsi="Geomanist Light" w:cstheme="minorHAnsi"/>
          <w:iCs/>
          <w:noProof/>
        </w:rPr>
        <w:t>la dependencia o entidad</w:t>
      </w:r>
      <w:r w:rsidR="00FA4DEA" w:rsidRPr="000B3FEE">
        <w:rPr>
          <w:rFonts w:ascii="Geomanist Light" w:eastAsia="Calibri" w:hAnsi="Geomanist Light" w:cstheme="minorHAnsi"/>
          <w:iCs/>
          <w:noProof/>
        </w:rPr>
        <w:t xml:space="preserve"> </w:t>
      </w:r>
      <w:r w:rsidRPr="000B3FEE">
        <w:rPr>
          <w:rFonts w:ascii="Geomanist Light" w:eastAsia="Calibri" w:hAnsi="Geomanist Light" w:cstheme="minorHAnsi"/>
          <w:iCs/>
          <w:noProof/>
        </w:rPr>
        <w:t>para realizar procedimientos de contratación a efecto de contratar la prestación del</w:t>
      </w:r>
      <w:r w:rsidR="0088014C" w:rsidRPr="000B3FEE">
        <w:rPr>
          <w:rFonts w:ascii="Geomanist Light" w:eastAsia="Calibri" w:hAnsi="Geomanist Light" w:cstheme="minorHAnsi"/>
          <w:iCs/>
          <w:noProof/>
        </w:rPr>
        <w:t xml:space="preserve"> servicio que requiere </w:t>
      </w:r>
      <w:r w:rsidR="00FA4DEA" w:rsidRPr="000B3FEE">
        <w:rPr>
          <w:rFonts w:ascii="Geomanist Light" w:eastAsia="Calibri" w:hAnsi="Geomanist Light" w:cstheme="minorHAnsi"/>
          <w:iCs/>
          <w:noProof/>
        </w:rPr>
        <w:t xml:space="preserve">el </w:t>
      </w:r>
      <w:r w:rsidR="00561E94" w:rsidRPr="000B3FEE">
        <w:rPr>
          <w:rFonts w:ascii="Geomanist Light" w:eastAsia="Calibri" w:hAnsi="Geomanist Light" w:cstheme="minorHAnsi"/>
          <w:iCs/>
          <w:noProof/>
        </w:rPr>
        <w:t>IMSS</w:t>
      </w:r>
      <w:r w:rsidR="0088014C" w:rsidRPr="000B3FEE">
        <w:rPr>
          <w:rFonts w:ascii="Geomanist Light" w:eastAsia="Calibri" w:hAnsi="Geomanist Light" w:cstheme="minorHAnsi"/>
          <w:iCs/>
          <w:noProof/>
        </w:rPr>
        <w:t>,</w:t>
      </w:r>
      <w:r w:rsidR="00561E94" w:rsidRPr="000B3FEE">
        <w:rPr>
          <w:rFonts w:ascii="Geomanist Light" w:eastAsia="Calibri" w:hAnsi="Geomanist Light" w:cstheme="minorHAnsi"/>
          <w:iCs/>
          <w:noProof/>
        </w:rPr>
        <w:t xml:space="preserve"> entérminos de lo establecido en </w:t>
      </w:r>
      <w:r w:rsidR="0088014C" w:rsidRPr="000B3FEE">
        <w:rPr>
          <w:rFonts w:ascii="Geomanist Light" w:eastAsia="Calibri" w:hAnsi="Geomanist Light" w:cstheme="minorHAnsi"/>
          <w:iCs/>
          <w:noProof/>
        </w:rPr>
        <w:t xml:space="preserve">la fracción </w:t>
      </w:r>
      <w:r w:rsidR="0088014C" w:rsidRPr="000B3FEE">
        <w:rPr>
          <w:rFonts w:ascii="Geomanist Light" w:eastAsia="Calibri" w:hAnsi="Geomanist Light" w:cstheme="minorHAnsi"/>
          <w:b/>
          <w:iCs/>
          <w:noProof/>
        </w:rPr>
        <w:t>I</w:t>
      </w:r>
      <w:r w:rsidR="005F2BE2" w:rsidRPr="000B3FEE">
        <w:rPr>
          <w:rFonts w:ascii="Geomanist Light" w:eastAsia="Calibri" w:hAnsi="Geomanist Light" w:cstheme="minorHAnsi"/>
          <w:iCs/>
          <w:noProof/>
        </w:rPr>
        <w:t xml:space="preserve"> del artí</w:t>
      </w:r>
      <w:r w:rsidR="0088014C" w:rsidRPr="000B3FEE">
        <w:rPr>
          <w:rFonts w:ascii="Geomanist Light" w:eastAsia="Calibri" w:hAnsi="Geomanist Light" w:cstheme="minorHAnsi"/>
          <w:iCs/>
          <w:noProof/>
        </w:rPr>
        <w:t xml:space="preserve">culo </w:t>
      </w:r>
      <w:r w:rsidR="0088014C" w:rsidRPr="000B3FEE">
        <w:rPr>
          <w:rFonts w:ascii="Geomanist Light" w:eastAsia="Calibri" w:hAnsi="Geomanist Light" w:cstheme="minorHAnsi"/>
          <w:b/>
          <w:iCs/>
          <w:noProof/>
        </w:rPr>
        <w:t>2</w:t>
      </w:r>
      <w:r w:rsidR="0088014C" w:rsidRPr="000B3FEE">
        <w:rPr>
          <w:rFonts w:ascii="Geomanist Light" w:eastAsia="Calibri" w:hAnsi="Geomanist Light" w:cstheme="minorHAnsi"/>
          <w:iCs/>
          <w:noProof/>
        </w:rPr>
        <w:t xml:space="preserve">, del </w:t>
      </w:r>
      <w:r w:rsidR="0088014C" w:rsidRPr="000B3FEE">
        <w:rPr>
          <w:rFonts w:ascii="Geomanist Light" w:hAnsi="Geomanist Light"/>
        </w:rPr>
        <w:t xml:space="preserve">RLAASSP; </w:t>
      </w:r>
      <w:r w:rsidR="00561E94" w:rsidRPr="000B3FEE">
        <w:rPr>
          <w:rFonts w:ascii="Geomanist Light" w:hAnsi="Geomanist Light"/>
        </w:rPr>
        <w:t xml:space="preserve">por lo que </w:t>
      </w:r>
      <w:r w:rsidR="0088014C" w:rsidRPr="000B3FEE">
        <w:rPr>
          <w:rFonts w:ascii="Geomanist Light" w:hAnsi="Geomanist Light"/>
        </w:rPr>
        <w:t>p</w:t>
      </w:r>
      <w:r w:rsidR="0088014C" w:rsidRPr="000B3FEE">
        <w:rPr>
          <w:rFonts w:ascii="Geomanist Light" w:eastAsia="Calibri" w:hAnsi="Geomanist Light" w:cstheme="minorHAnsi"/>
          <w:iCs/>
          <w:noProof/>
        </w:rPr>
        <w:t>ara este procedimiento el área contratante es</w:t>
      </w:r>
      <w:r w:rsidRPr="000B3FEE">
        <w:rPr>
          <w:rFonts w:ascii="Geomanist Light" w:eastAsia="Calibri" w:hAnsi="Geomanist Light" w:cstheme="minorHAnsi"/>
          <w:iCs/>
          <w:noProof/>
        </w:rPr>
        <w:t xml:space="preserve"> la </w:t>
      </w:r>
      <w:r w:rsidRPr="000B3FEE">
        <w:rPr>
          <w:rFonts w:ascii="Geomanist Light" w:eastAsia="Calibri" w:hAnsi="Geomanist Light" w:cs="Arial"/>
          <w:lang w:eastAsia="es-MX"/>
        </w:rPr>
        <w:t>División de Servicios Integrales</w:t>
      </w:r>
      <w:r w:rsidR="008831E7" w:rsidRPr="000B3FEE">
        <w:rPr>
          <w:rFonts w:ascii="Geomanist Light" w:eastAsia="Calibri" w:hAnsi="Geomanist Light" w:cstheme="minorHAnsi"/>
          <w:iCs/>
          <w:noProof/>
        </w:rPr>
        <w:t xml:space="preserve"> adscrita a la Coordinación Técnica de Bienes y Servicios de la Coordinación de Adquisición de Bienes y Contratación de Servicios. </w:t>
      </w:r>
    </w:p>
    <w:p w:rsidR="0059741F" w:rsidRPr="000B3FEE" w:rsidRDefault="0059741F" w:rsidP="0091642F">
      <w:pPr>
        <w:pStyle w:val="Prrafodelista"/>
        <w:spacing w:after="0" w:line="276" w:lineRule="auto"/>
        <w:ind w:left="0" w:right="-234"/>
        <w:rPr>
          <w:rFonts w:ascii="Geomanist Light" w:eastAsia="Calibri" w:hAnsi="Geomanist Light" w:cstheme="minorHAnsi"/>
          <w:b/>
          <w:iCs/>
          <w:noProof/>
        </w:rPr>
      </w:pPr>
    </w:p>
    <w:p w:rsidR="0059741F" w:rsidRPr="000B3FEE" w:rsidRDefault="0059741F" w:rsidP="00742227">
      <w:pPr>
        <w:pStyle w:val="Prrafodelista"/>
        <w:numPr>
          <w:ilvl w:val="0"/>
          <w:numId w:val="45"/>
        </w:numPr>
        <w:suppressAutoHyphens/>
        <w:spacing w:after="0" w:line="276" w:lineRule="auto"/>
        <w:ind w:left="0" w:right="-234" w:hanging="491"/>
        <w:contextualSpacing w:val="0"/>
        <w:jc w:val="both"/>
        <w:rPr>
          <w:rFonts w:ascii="Geomanist Light" w:eastAsia="Calibri" w:hAnsi="Geomanist Light" w:cstheme="minorHAnsi"/>
          <w:iCs/>
          <w:noProof/>
        </w:rPr>
      </w:pPr>
      <w:r w:rsidRPr="000B3FEE">
        <w:rPr>
          <w:rFonts w:ascii="Geomanist Light" w:eastAsia="Calibri" w:hAnsi="Geomanist Light" w:cstheme="minorHAnsi"/>
          <w:b/>
          <w:iCs/>
          <w:noProof/>
        </w:rPr>
        <w:t>Área Requirente</w:t>
      </w:r>
      <w:r w:rsidRPr="000B3FEE">
        <w:rPr>
          <w:rFonts w:ascii="Geomanist Light" w:eastAsia="Calibri" w:hAnsi="Geomanist Light" w:cstheme="minorHAnsi"/>
          <w:iCs/>
          <w:noProof/>
        </w:rPr>
        <w:t>:</w:t>
      </w:r>
      <w:r w:rsidRPr="000B3FEE">
        <w:rPr>
          <w:rFonts w:ascii="Geomanist Light" w:hAnsi="Geomanist Light"/>
        </w:rPr>
        <w:t xml:space="preserve"> </w:t>
      </w:r>
      <w:r w:rsidR="006D53DA" w:rsidRPr="000B3FEE">
        <w:rPr>
          <w:rFonts w:ascii="Geomanist Light" w:hAnsi="Geomanist Light"/>
        </w:rPr>
        <w:t>Aquella que requiera formalmente la adquisición, o arrendam</w:t>
      </w:r>
      <w:r w:rsidR="008831E7" w:rsidRPr="000B3FEE">
        <w:rPr>
          <w:rFonts w:ascii="Geomanist Light" w:hAnsi="Geomanist Light"/>
        </w:rPr>
        <w:t xml:space="preserve">iento de bienes o la prestación </w:t>
      </w:r>
      <w:r w:rsidR="006D53DA" w:rsidRPr="000B3FEE">
        <w:rPr>
          <w:rFonts w:ascii="Geomanist Light" w:hAnsi="Geomanist Light"/>
        </w:rPr>
        <w:t>de</w:t>
      </w:r>
      <w:r w:rsidR="008831E7" w:rsidRPr="000B3FEE">
        <w:rPr>
          <w:rFonts w:ascii="Geomanist Light" w:hAnsi="Geomanist Light"/>
        </w:rPr>
        <w:t>l</w:t>
      </w:r>
      <w:r w:rsidR="006D53DA" w:rsidRPr="000B3FEE">
        <w:rPr>
          <w:rFonts w:ascii="Geomanist Light" w:hAnsi="Geomanist Light"/>
        </w:rPr>
        <w:t xml:space="preserve"> </w:t>
      </w:r>
      <w:r w:rsidR="008831E7" w:rsidRPr="000B3FEE">
        <w:rPr>
          <w:rFonts w:ascii="Geomanist Light" w:hAnsi="Geomanist Light"/>
        </w:rPr>
        <w:t>servicio</w:t>
      </w:r>
      <w:r w:rsidR="00BD733E" w:rsidRPr="000B3FEE">
        <w:rPr>
          <w:rFonts w:ascii="Geomanist Light" w:hAnsi="Geomanist Light"/>
        </w:rPr>
        <w:t xml:space="preserve"> </w:t>
      </w:r>
      <w:r w:rsidR="005F2BE2" w:rsidRPr="000B3FEE">
        <w:rPr>
          <w:rFonts w:ascii="Geomanist Light" w:hAnsi="Geomanist Light"/>
        </w:rPr>
        <w:t>o bien aquella que los utilizará</w:t>
      </w:r>
      <w:r w:rsidR="00BD733E" w:rsidRPr="000B3FEE">
        <w:rPr>
          <w:rFonts w:ascii="Geomanist Light" w:hAnsi="Geomanist Light"/>
        </w:rPr>
        <w:t>; d</w:t>
      </w:r>
      <w:r w:rsidR="00184F8B" w:rsidRPr="000B3FEE">
        <w:rPr>
          <w:rFonts w:ascii="Geomanist Light" w:hAnsi="Geomanist Light"/>
        </w:rPr>
        <w:t>e</w:t>
      </w:r>
      <w:r w:rsidR="00184F8B" w:rsidRPr="000B3FEE">
        <w:rPr>
          <w:rFonts w:ascii="Geomanist Light" w:eastAsia="Calibri" w:hAnsi="Geomanist Light" w:cstheme="minorHAnsi"/>
          <w:iCs/>
          <w:noProof/>
        </w:rPr>
        <w:t xml:space="preserve"> conformidad a</w:t>
      </w:r>
      <w:r w:rsidRPr="000B3FEE">
        <w:rPr>
          <w:rFonts w:ascii="Geomanist Light" w:eastAsia="Calibri" w:hAnsi="Geomanist Light" w:cstheme="minorHAnsi"/>
          <w:iCs/>
          <w:noProof/>
        </w:rPr>
        <w:t xml:space="preserve"> lo establecido en la fracción </w:t>
      </w:r>
      <w:r w:rsidRPr="000B3FEE">
        <w:rPr>
          <w:rFonts w:ascii="Geomanist Light" w:eastAsia="Calibri" w:hAnsi="Geomanist Light" w:cstheme="minorHAnsi"/>
          <w:b/>
          <w:iCs/>
          <w:noProof/>
        </w:rPr>
        <w:t xml:space="preserve">II </w:t>
      </w:r>
      <w:r w:rsidRPr="000B3FEE">
        <w:rPr>
          <w:rFonts w:ascii="Geomanist Light" w:eastAsia="Calibri" w:hAnsi="Geomanist Light" w:cstheme="minorHAnsi"/>
          <w:iCs/>
          <w:noProof/>
        </w:rPr>
        <w:t xml:space="preserve">del artículo </w:t>
      </w:r>
      <w:r w:rsidRPr="000B3FEE">
        <w:rPr>
          <w:rFonts w:ascii="Geomanist Light" w:eastAsia="Calibri" w:hAnsi="Geomanist Light" w:cstheme="minorHAnsi"/>
          <w:b/>
          <w:iCs/>
          <w:noProof/>
        </w:rPr>
        <w:t>2</w:t>
      </w:r>
      <w:r w:rsidRPr="000B3FEE">
        <w:rPr>
          <w:rFonts w:ascii="Geomanist Light" w:eastAsia="Calibri" w:hAnsi="Geomanist Light" w:cstheme="minorHAnsi"/>
          <w:iCs/>
          <w:noProof/>
        </w:rPr>
        <w:t xml:space="preserve"> del RLAASSP</w:t>
      </w:r>
      <w:r w:rsidR="00636322" w:rsidRPr="000B3FEE">
        <w:rPr>
          <w:rFonts w:ascii="Geomanist Light" w:eastAsia="Calibri" w:hAnsi="Geomanist Light" w:cstheme="minorHAnsi"/>
          <w:iCs/>
          <w:noProof/>
        </w:rPr>
        <w:t xml:space="preserve"> para este procedimeinto son los OOAD y UMAE</w:t>
      </w:r>
      <w:r w:rsidR="005F432F" w:rsidRPr="000B3FEE">
        <w:rPr>
          <w:rFonts w:ascii="Geomanist Light" w:eastAsia="Calibri" w:hAnsi="Geomanist Light" w:cstheme="minorHAnsi"/>
          <w:iCs/>
          <w:noProof/>
        </w:rPr>
        <w:t>.</w:t>
      </w:r>
      <w:r w:rsidR="00031955" w:rsidRPr="000B3FEE">
        <w:rPr>
          <w:rFonts w:ascii="Geomanist Light" w:eastAsia="Calibri" w:hAnsi="Geomanist Light" w:cstheme="minorHAnsi"/>
          <w:iCs/>
          <w:noProof/>
        </w:rPr>
        <w:t xml:space="preserve"> </w:t>
      </w:r>
    </w:p>
    <w:p w:rsidR="0059741F" w:rsidRPr="000B3FEE" w:rsidRDefault="0059741F" w:rsidP="0091642F">
      <w:pPr>
        <w:pStyle w:val="Prrafodelista"/>
        <w:spacing w:after="0" w:line="276" w:lineRule="auto"/>
        <w:ind w:left="0" w:right="-234"/>
        <w:rPr>
          <w:rFonts w:ascii="Geomanist Light" w:eastAsia="Calibri" w:hAnsi="Geomanist Light" w:cstheme="minorHAnsi"/>
          <w:b/>
          <w:iCs/>
          <w:noProof/>
        </w:rPr>
      </w:pPr>
    </w:p>
    <w:p w:rsidR="00561E94" w:rsidRPr="000B3FEE" w:rsidRDefault="0059741F"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eastAsia="Calibri" w:hAnsi="Geomanist Light" w:cstheme="minorHAnsi"/>
          <w:b/>
          <w:iCs/>
          <w:noProof/>
        </w:rPr>
        <w:t>Área Técnica</w:t>
      </w:r>
      <w:r w:rsidRPr="000B3FEE">
        <w:rPr>
          <w:rFonts w:ascii="Geomanist Light" w:eastAsia="Calibri" w:hAnsi="Geomanist Light" w:cstheme="minorHAnsi"/>
          <w:iCs/>
          <w:noProof/>
        </w:rPr>
        <w:t xml:space="preserve">: </w:t>
      </w:r>
      <w:r w:rsidR="00561E94" w:rsidRPr="000B3FEE">
        <w:rPr>
          <w:rFonts w:ascii="Geomanist Light" w:hAnsi="Geomanist Light"/>
        </w:rPr>
        <w:t xml:space="preserve">La que en </w:t>
      </w:r>
      <w:r w:rsidR="00561E94" w:rsidRPr="000B3FEE">
        <w:rPr>
          <w:rFonts w:ascii="Geomanist Light" w:eastAsia="Calibri" w:hAnsi="Geomanist Light" w:cstheme="minorHAnsi"/>
          <w:iCs/>
          <w:noProof/>
        </w:rPr>
        <w:t>la dependencia o entidad</w:t>
      </w:r>
      <w:r w:rsidR="00561E94" w:rsidRPr="000B3FEE">
        <w:rPr>
          <w:rFonts w:ascii="Geomanist Light" w:hAnsi="Geomanist Light"/>
        </w:rPr>
        <w:t xml:space="preserve"> elabora las especificaciones </w:t>
      </w:r>
      <w:r w:rsidR="00561E94" w:rsidRPr="000B3FEE">
        <w:rPr>
          <w:rFonts w:ascii="Geomanist Light" w:eastAsia="Calibri" w:hAnsi="Geomanist Light" w:cstheme="minorHAnsi"/>
          <w:iCs/>
          <w:noProof/>
        </w:rPr>
        <w:t>tecnicas</w:t>
      </w:r>
      <w:r w:rsidR="00561E94" w:rsidRPr="000B3FEE">
        <w:rPr>
          <w:rFonts w:ascii="Geomanist Light" w:hAnsi="Geomanist Light"/>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w:t>
      </w:r>
      <w:r w:rsidR="00801E3E" w:rsidRPr="000B3FEE">
        <w:rPr>
          <w:rFonts w:ascii="Geomanist Light" w:hAnsi="Geomanist Light"/>
        </w:rPr>
        <w:t>participante</w:t>
      </w:r>
      <w:r w:rsidR="00561E94" w:rsidRPr="000B3FEE">
        <w:rPr>
          <w:rFonts w:ascii="Geomanist Light" w:hAnsi="Geomanist Light"/>
        </w:rPr>
        <w:t xml:space="preserve">s, en términos de lo establecido en la fracción </w:t>
      </w:r>
      <w:r w:rsidR="00561E94" w:rsidRPr="000B3FEE">
        <w:rPr>
          <w:rFonts w:ascii="Geomanist Light" w:hAnsi="Geomanist Light"/>
          <w:b/>
        </w:rPr>
        <w:t>III</w:t>
      </w:r>
      <w:r w:rsidR="00561E94" w:rsidRPr="000B3FEE">
        <w:rPr>
          <w:rFonts w:ascii="Geomanist Light" w:hAnsi="Geomanist Light"/>
        </w:rPr>
        <w:t xml:space="preserve"> del artículo </w:t>
      </w:r>
      <w:r w:rsidR="00561E94" w:rsidRPr="000B3FEE">
        <w:rPr>
          <w:rFonts w:ascii="Geomanist Light" w:hAnsi="Geomanist Light"/>
          <w:b/>
        </w:rPr>
        <w:t>2</w:t>
      </w:r>
      <w:r w:rsidR="00561E94" w:rsidRPr="000B3FEE">
        <w:rPr>
          <w:rFonts w:ascii="Geomanist Light" w:hAnsi="Geomanist Light"/>
        </w:rPr>
        <w:t xml:space="preserve"> del RLAASSP. </w:t>
      </w:r>
    </w:p>
    <w:p w:rsidR="00561E94" w:rsidRPr="000B3FEE" w:rsidRDefault="00561E94" w:rsidP="0091642F">
      <w:pPr>
        <w:pStyle w:val="Prrafodelista"/>
        <w:spacing w:after="0" w:line="276" w:lineRule="auto"/>
        <w:rPr>
          <w:rFonts w:ascii="Geomanist Light" w:hAnsi="Geomanist Light"/>
          <w:highlight w:val="yellow"/>
        </w:rPr>
      </w:pPr>
    </w:p>
    <w:p w:rsidR="00561E94" w:rsidRPr="000B3FEE" w:rsidRDefault="00561E94" w:rsidP="0091642F">
      <w:pPr>
        <w:pStyle w:val="Prrafodelista"/>
        <w:suppressAutoHyphens/>
        <w:spacing w:after="0" w:line="276" w:lineRule="auto"/>
        <w:ind w:left="0" w:right="-234"/>
        <w:contextualSpacing w:val="0"/>
        <w:jc w:val="both"/>
        <w:rPr>
          <w:rFonts w:ascii="Geomanist Light" w:eastAsia="Calibri" w:hAnsi="Geomanist Light" w:cstheme="minorHAnsi"/>
          <w:iCs/>
          <w:noProof/>
        </w:rPr>
      </w:pPr>
      <w:r w:rsidRPr="000B3FEE">
        <w:rPr>
          <w:rFonts w:ascii="Geomanist Light" w:hAnsi="Geomanist Light"/>
        </w:rPr>
        <w:t xml:space="preserve">Para el caso de este procedimiento </w:t>
      </w:r>
      <w:r w:rsidRPr="000B3FEE">
        <w:rPr>
          <w:rFonts w:ascii="Geomanist Light" w:eastAsia="Calibri" w:hAnsi="Geomanist Light" w:cstheme="minorHAnsi"/>
          <w:iCs/>
          <w:noProof/>
        </w:rPr>
        <w:t>se define como Área</w:t>
      </w:r>
      <w:r w:rsidRPr="000B3FEE">
        <w:rPr>
          <w:rFonts w:ascii="Geomanist Light" w:hAnsi="Geomanist Light"/>
        </w:rPr>
        <w:t xml:space="preserve"> Técnica </w:t>
      </w:r>
      <w:r w:rsidR="00A444C0" w:rsidRPr="000B3FEE">
        <w:rPr>
          <w:rFonts w:ascii="Geomanist Light" w:hAnsi="Geomanist Light"/>
        </w:rPr>
        <w:t>al Jefe de Servicio Médico de Banco de Sangre, Responsable del Banco de Células Progenitoras Hematopoyéticas.</w:t>
      </w:r>
    </w:p>
    <w:p w:rsidR="00561E94" w:rsidRPr="000B3FEE" w:rsidRDefault="00561E94" w:rsidP="0091642F">
      <w:pPr>
        <w:pStyle w:val="Prrafodelista"/>
        <w:suppressAutoHyphens/>
        <w:spacing w:after="0" w:line="276" w:lineRule="auto"/>
        <w:ind w:left="0" w:right="-234"/>
        <w:contextualSpacing w:val="0"/>
        <w:jc w:val="both"/>
        <w:rPr>
          <w:rFonts w:ascii="Geomanist Light" w:eastAsia="Calibri" w:hAnsi="Geomanist Light" w:cstheme="minorHAnsi"/>
          <w:iCs/>
          <w:noProof/>
        </w:rPr>
      </w:pPr>
    </w:p>
    <w:p w:rsidR="00561E94" w:rsidRPr="000B3FEE" w:rsidRDefault="00561E94" w:rsidP="0091642F">
      <w:pPr>
        <w:pStyle w:val="Prrafodelista"/>
        <w:suppressAutoHyphens/>
        <w:spacing w:after="0" w:line="276" w:lineRule="auto"/>
        <w:ind w:left="0" w:right="-234"/>
        <w:contextualSpacing w:val="0"/>
        <w:jc w:val="both"/>
        <w:rPr>
          <w:rFonts w:ascii="Geomanist Light" w:hAnsi="Geomanist Light"/>
        </w:rPr>
      </w:pPr>
      <w:r w:rsidRPr="000B3FEE">
        <w:rPr>
          <w:rFonts w:ascii="Geomanist Light" w:hAnsi="Geomanist Light"/>
        </w:rPr>
        <w:t>Para la evaluación de los aspectos técnico-informáticos, será con el apoyo de la Coordinación de Servicios Digitales y de Información para la Salud y Administrativos (CSDISA). En su caso, la CPSMA concentrará, para su envío a la CABCS, las evaluaciones elaboradas por cada una de las áreas técnicas anteriormente enunciadas, las cuales emitirán y suscribirán cada evaluación respecto a los aspectos de su competencia, en términos del Reglamento Interior del Instituto Mexicano del Seguro Social.</w:t>
      </w:r>
    </w:p>
    <w:p w:rsidR="00561E94" w:rsidRPr="000B3FEE" w:rsidRDefault="00561E94" w:rsidP="0091642F">
      <w:pPr>
        <w:pStyle w:val="Prrafodelista"/>
        <w:suppressAutoHyphens/>
        <w:spacing w:after="0" w:line="276" w:lineRule="auto"/>
        <w:ind w:left="0" w:right="-234"/>
        <w:jc w:val="both"/>
        <w:rPr>
          <w:rFonts w:ascii="Geomanist Light" w:eastAsia="Calibri" w:hAnsi="Geomanist Light" w:cstheme="minorHAnsi"/>
          <w:iCs/>
          <w:noProof/>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bCs/>
        </w:rPr>
        <w:t>CABCS:</w:t>
      </w:r>
      <w:r w:rsidRPr="000B3FEE">
        <w:rPr>
          <w:rFonts w:ascii="Geomanist Light" w:hAnsi="Geomanist Light"/>
        </w:rPr>
        <w:t xml:space="preserve"> Coordinación de Adquisición de Bienes y Contratación de Servicios del IMSS.</w:t>
      </w:r>
    </w:p>
    <w:p w:rsidR="00561E94" w:rsidRPr="000B3FEE" w:rsidRDefault="00561E94" w:rsidP="0091642F">
      <w:pPr>
        <w:pStyle w:val="Prrafodelista"/>
        <w:spacing w:after="0" w:line="276" w:lineRule="auto"/>
        <w:rPr>
          <w:rFonts w:ascii="Geomanist Light" w:hAnsi="Geomanist Light"/>
          <w:b/>
          <w:bCs/>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bCs/>
        </w:rPr>
        <w:t xml:space="preserve">CDI: </w:t>
      </w:r>
      <w:r w:rsidRPr="000B3FEE">
        <w:rPr>
          <w:rFonts w:ascii="Geomanist Light" w:hAnsi="Geomanist Light"/>
          <w:bCs/>
        </w:rPr>
        <w:t>Coordinación Delegacional de Informática en los OOAD (excluyendo UMAE).</w:t>
      </w:r>
    </w:p>
    <w:p w:rsidR="00561E94" w:rsidRPr="000B3FEE" w:rsidRDefault="00561E94" w:rsidP="0091642F">
      <w:pPr>
        <w:pStyle w:val="Prrafodelista"/>
        <w:spacing w:after="0" w:line="276" w:lineRule="auto"/>
        <w:rPr>
          <w:rFonts w:ascii="Geomanist Light" w:hAnsi="Geomanist Light"/>
          <w:bCs/>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bCs/>
        </w:rPr>
        <w:t xml:space="preserve">CEE: </w:t>
      </w:r>
      <w:r w:rsidRPr="000B3FEE">
        <w:rPr>
          <w:rFonts w:ascii="Geomanist Light" w:hAnsi="Geomanist Light"/>
          <w:bCs/>
        </w:rPr>
        <w:t>Certificado de uso de los equipos y reactivos expedido por la Comunidad Económica Europea.</w:t>
      </w:r>
    </w:p>
    <w:p w:rsidR="00561E94" w:rsidRPr="000B3FEE" w:rsidRDefault="00561E94" w:rsidP="0091642F">
      <w:pPr>
        <w:pStyle w:val="Prrafodelista"/>
        <w:suppressAutoHyphens/>
        <w:spacing w:after="0" w:line="276" w:lineRule="auto"/>
        <w:ind w:left="0" w:right="-234"/>
        <w:jc w:val="both"/>
        <w:rPr>
          <w:rFonts w:ascii="Geomanist Light" w:eastAsia="Calibri" w:hAnsi="Geomanist Light" w:cstheme="minorHAnsi"/>
          <w:iCs/>
          <w:noProof/>
          <w:lang w:val="es-ES_tradnl"/>
        </w:rPr>
      </w:pPr>
    </w:p>
    <w:p w:rsidR="00561E94" w:rsidRPr="000B3FEE" w:rsidRDefault="0059741F" w:rsidP="00742227">
      <w:pPr>
        <w:pStyle w:val="Prrafodelista"/>
        <w:numPr>
          <w:ilvl w:val="0"/>
          <w:numId w:val="45"/>
        </w:numPr>
        <w:suppressAutoHyphens/>
        <w:spacing w:after="0" w:line="276" w:lineRule="auto"/>
        <w:ind w:left="0" w:right="-234" w:hanging="491"/>
        <w:contextualSpacing w:val="0"/>
        <w:jc w:val="both"/>
        <w:rPr>
          <w:rFonts w:ascii="Geomanist Light" w:eastAsia="Calibri" w:hAnsi="Geomanist Light" w:cstheme="minorHAnsi"/>
          <w:iCs/>
          <w:noProof/>
        </w:rPr>
      </w:pPr>
      <w:r w:rsidRPr="000B3FEE">
        <w:rPr>
          <w:rFonts w:ascii="Geomanist Light" w:eastAsia="Calibri" w:hAnsi="Geomanist Light" w:cstheme="minorHAnsi"/>
          <w:b/>
          <w:noProof/>
        </w:rPr>
        <w:t>COFEPRIS:</w:t>
      </w:r>
      <w:r w:rsidRPr="000B3FEE">
        <w:rPr>
          <w:rFonts w:ascii="Geomanist Light" w:eastAsia="Calibri" w:hAnsi="Geomanist Light" w:cstheme="minorHAnsi"/>
          <w:noProof/>
        </w:rPr>
        <w:t xml:space="preserve"> Comisión Federal para la Protección contra Riesgos Sanitarios.</w:t>
      </w:r>
    </w:p>
    <w:p w:rsidR="00561E94" w:rsidRPr="000B3FEE" w:rsidRDefault="00561E94" w:rsidP="0091642F">
      <w:pPr>
        <w:pStyle w:val="Prrafodelista"/>
        <w:spacing w:after="0" w:line="276" w:lineRule="auto"/>
        <w:rPr>
          <w:rFonts w:ascii="Geomanist Light" w:eastAsia="Calibri" w:hAnsi="Geomanist Light" w:cstheme="minorHAnsi"/>
          <w:iCs/>
          <w:noProof/>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eastAsia="Calibri" w:hAnsi="Geomanist Light" w:cstheme="minorHAnsi"/>
          <w:iCs/>
          <w:noProof/>
        </w:rPr>
      </w:pPr>
      <w:r w:rsidRPr="000B3FEE">
        <w:rPr>
          <w:rFonts w:ascii="Geomanist Light" w:eastAsia="Calibri" w:hAnsi="Geomanist Light" w:cstheme="minorHAnsi"/>
          <w:b/>
          <w:iCs/>
          <w:noProof/>
        </w:rPr>
        <w:t xml:space="preserve">Compendio Nacional de Insumos para la Salud: </w:t>
      </w:r>
      <w:r w:rsidRPr="000B3FEE">
        <w:rPr>
          <w:rFonts w:ascii="Geomanist Light" w:eastAsia="Calibri" w:hAnsi="Geomanist Light" w:cstheme="minorHAnsi"/>
          <w:iCs/>
          <w:noProof/>
        </w:rPr>
        <w:t>Documento normativo que regula los insumos que se utilizan en las instituciones del Sistema Nacional de Salud.</w:t>
      </w:r>
    </w:p>
    <w:p w:rsidR="00561E94" w:rsidRPr="000B3FEE" w:rsidRDefault="00561E94" w:rsidP="0091642F">
      <w:pPr>
        <w:pStyle w:val="Prrafodelista"/>
        <w:spacing w:after="0" w:line="276" w:lineRule="auto"/>
        <w:rPr>
          <w:rFonts w:ascii="Geomanist Light" w:eastAsia="Calibri" w:hAnsi="Geomanist Light" w:cstheme="minorHAnsi"/>
          <w:b/>
          <w:noProof/>
        </w:rPr>
      </w:pPr>
    </w:p>
    <w:p w:rsidR="00F87ABD" w:rsidRPr="000B3FEE" w:rsidRDefault="0059741F" w:rsidP="00742227">
      <w:pPr>
        <w:pStyle w:val="Prrafodelista"/>
        <w:numPr>
          <w:ilvl w:val="0"/>
          <w:numId w:val="45"/>
        </w:numPr>
        <w:suppressAutoHyphens/>
        <w:spacing w:after="0" w:line="276" w:lineRule="auto"/>
        <w:ind w:left="0" w:right="-234" w:hanging="491"/>
        <w:contextualSpacing w:val="0"/>
        <w:jc w:val="both"/>
        <w:rPr>
          <w:rFonts w:ascii="Geomanist Light" w:eastAsia="Calibri" w:hAnsi="Geomanist Light" w:cstheme="minorHAnsi"/>
          <w:iCs/>
          <w:noProof/>
        </w:rPr>
      </w:pPr>
      <w:r w:rsidRPr="000B3FEE">
        <w:rPr>
          <w:rFonts w:ascii="Geomanist Light" w:eastAsia="Calibri" w:hAnsi="Geomanist Light" w:cstheme="minorHAnsi"/>
          <w:b/>
          <w:noProof/>
        </w:rPr>
        <w:t>CompraNet</w:t>
      </w:r>
      <w:r w:rsidRPr="000B3FEE">
        <w:rPr>
          <w:rFonts w:ascii="Geomanist Light" w:eastAsia="Calibri" w:hAnsi="Geomanist Light" w:cstheme="minorHAnsi"/>
          <w:noProof/>
        </w:rPr>
        <w:t xml:space="preserve">: Sistema Electrónico de Información Pública Gubernamental, administrado por la SHCP, con dirección electrónica en Internet: </w:t>
      </w:r>
      <w:hyperlink r:id="rId13" w:history="1">
        <w:r w:rsidR="00F87ABD" w:rsidRPr="000B3FEE">
          <w:rPr>
            <w:rStyle w:val="Hipervnculo"/>
            <w:rFonts w:ascii="Geomanist Light" w:eastAsia="Calibri" w:hAnsi="Geomanist Light" w:cstheme="minorHAnsi"/>
            <w:noProof/>
          </w:rPr>
          <w:t>https://upcp-compranet.hacienda.gob.mx/</w:t>
        </w:r>
      </w:hyperlink>
      <w:r w:rsidR="00F87ABD" w:rsidRPr="000B3FEE">
        <w:rPr>
          <w:rFonts w:ascii="Geomanist Light" w:eastAsia="Calibri" w:hAnsi="Geomanist Light" w:cstheme="minorHAnsi"/>
          <w:noProof/>
        </w:rPr>
        <w:t xml:space="preserve"> </w:t>
      </w:r>
    </w:p>
    <w:p w:rsidR="00561E94" w:rsidRPr="000B3FEE" w:rsidRDefault="00561E94" w:rsidP="0091642F">
      <w:pPr>
        <w:pStyle w:val="Prrafodelista"/>
        <w:spacing w:after="0" w:line="276" w:lineRule="auto"/>
        <w:rPr>
          <w:rFonts w:ascii="Geomanist Light" w:eastAsia="Calibri" w:hAnsi="Geomanist Light" w:cstheme="minorHAnsi"/>
          <w:iCs/>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Contrato:</w:t>
      </w:r>
      <w:r w:rsidRPr="000B3FEE">
        <w:rPr>
          <w:rFonts w:ascii="Geomanist Light" w:eastAsia="Calibri" w:hAnsi="Geomanist Light" w:cstheme="minorHAnsi"/>
          <w:noProof/>
        </w:rPr>
        <w:t xml:space="preserve"> </w:t>
      </w:r>
      <w:r w:rsidRPr="000B3FEE">
        <w:rPr>
          <w:rFonts w:ascii="Geomanist Light" w:hAnsi="Geomanist Light" w:cstheme="minorHAnsi"/>
          <w:noProof/>
          <w:lang w:eastAsia="es-MX"/>
        </w:rPr>
        <w:t xml:space="preserve">El acuerdo de voluntades para crear o transferir derechos y obligaciones, a través del cual se formaliza la adquisición o arrendamiento de bienes muebles o la prestación de servicios, </w:t>
      </w:r>
      <w:r w:rsidRPr="000B3FEE">
        <w:rPr>
          <w:rFonts w:ascii="Geomanist Light" w:eastAsia="Calibri" w:hAnsi="Geomanist Light" w:cstheme="minorHAnsi"/>
          <w:noProof/>
        </w:rPr>
        <w:t xml:space="preserve">de conformidad </w:t>
      </w:r>
      <w:r w:rsidR="0088014C" w:rsidRPr="000B3FEE">
        <w:rPr>
          <w:rFonts w:ascii="Geomanist Light" w:eastAsia="Calibri" w:hAnsi="Geomanist Light" w:cstheme="minorHAnsi"/>
          <w:noProof/>
        </w:rPr>
        <w:t xml:space="preserve">con el </w:t>
      </w:r>
      <w:r w:rsidRPr="000B3FEE">
        <w:rPr>
          <w:rFonts w:ascii="Geomanist Light" w:eastAsia="Calibri" w:hAnsi="Geomanist Light" w:cstheme="minorHAnsi"/>
          <w:noProof/>
        </w:rPr>
        <w:t>MAAGMAASSP.</w:t>
      </w:r>
    </w:p>
    <w:p w:rsidR="0059741F" w:rsidRPr="000B3FEE" w:rsidRDefault="0059741F" w:rsidP="0091642F">
      <w:pPr>
        <w:autoSpaceDE w:val="0"/>
        <w:autoSpaceDN w:val="0"/>
        <w:adjustRightInd w:val="0"/>
        <w:spacing w:line="276" w:lineRule="auto"/>
        <w:ind w:right="-234"/>
        <w:jc w:val="both"/>
        <w:rPr>
          <w:rFonts w:ascii="Geomanist Light" w:eastAsia="Calibri" w:hAnsi="Geomanist Light" w:cstheme="minorHAnsi"/>
          <w:noProof/>
          <w:sz w:val="22"/>
          <w:szCs w:val="22"/>
          <w:lang w:val="es-ES" w:eastAsia="es-MX"/>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Convocatoria: </w:t>
      </w:r>
      <w:r w:rsidRPr="000B3FEE">
        <w:rPr>
          <w:rFonts w:ascii="Geomanist Light" w:eastAsia="Calibri" w:hAnsi="Geomanist Light" w:cstheme="minorHAnsi"/>
          <w:noProof/>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w:t>
      </w:r>
      <w:r w:rsidR="0088014C" w:rsidRPr="000B3FEE">
        <w:rPr>
          <w:rFonts w:ascii="Geomanist Light" w:eastAsia="Calibri" w:hAnsi="Geomanist Light" w:cstheme="minorHAnsi"/>
          <w:noProof/>
        </w:rPr>
        <w:t xml:space="preserve">numeral </w:t>
      </w:r>
      <w:r w:rsidR="0088014C" w:rsidRPr="000B3FEE">
        <w:rPr>
          <w:rFonts w:ascii="Geomanist Light" w:eastAsia="Calibri" w:hAnsi="Geomanist Light" w:cstheme="minorHAnsi"/>
          <w:b/>
          <w:noProof/>
        </w:rPr>
        <w:t>1</w:t>
      </w:r>
      <w:r w:rsidR="0088014C" w:rsidRPr="000B3FEE">
        <w:rPr>
          <w:rFonts w:ascii="Geomanist Light" w:eastAsia="Calibri" w:hAnsi="Geomanist Light" w:cstheme="minorHAnsi"/>
          <w:noProof/>
        </w:rPr>
        <w:t xml:space="preserve"> del </w:t>
      </w:r>
      <w:r w:rsidRPr="000B3FEE">
        <w:rPr>
          <w:rFonts w:ascii="Geomanist Light" w:eastAsia="Calibri" w:hAnsi="Geomanist Light" w:cstheme="minorHAnsi"/>
          <w:noProof/>
        </w:rPr>
        <w:t>MAAGMAASSP.</w:t>
      </w:r>
    </w:p>
    <w:p w:rsidR="00561E94" w:rsidRPr="000B3FEE" w:rsidRDefault="00561E94" w:rsidP="0091642F">
      <w:pPr>
        <w:pStyle w:val="Prrafodelista"/>
        <w:spacing w:after="0" w:line="276" w:lineRule="auto"/>
        <w:jc w:val="both"/>
        <w:rPr>
          <w:rFonts w:ascii="Geomanist Light" w:eastAsia="Calibri" w:hAnsi="Geomanist Light" w:cstheme="minorHAnsi"/>
          <w:noProof/>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bCs/>
        </w:rPr>
        <w:lastRenderedPageBreak/>
        <w:t xml:space="preserve">CPSMA: </w:t>
      </w:r>
      <w:r w:rsidRPr="000B3FEE">
        <w:rPr>
          <w:rFonts w:ascii="Geomanist Light" w:hAnsi="Geomanist Light"/>
        </w:rPr>
        <w:t>Coordinación de Planeación de Servicios Médicos de Apoyo.</w:t>
      </w:r>
    </w:p>
    <w:p w:rsidR="00561E94" w:rsidRPr="000B3FEE" w:rsidRDefault="00561E94" w:rsidP="0091642F">
      <w:pPr>
        <w:pStyle w:val="Prrafodelista"/>
        <w:spacing w:after="0" w:line="276" w:lineRule="auto"/>
        <w:jc w:val="both"/>
        <w:rPr>
          <w:rFonts w:ascii="Geomanist Light" w:hAnsi="Geomanist Light"/>
          <w:b/>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rPr>
        <w:t xml:space="preserve">CSDISA: </w:t>
      </w:r>
      <w:r w:rsidRPr="000B3FEE">
        <w:rPr>
          <w:rFonts w:ascii="Geomanist Light" w:hAnsi="Geomanist Light"/>
        </w:rPr>
        <w:t>Coordinación de Servicios Digitales y de Información para la Salud y Administrativos.</w:t>
      </w:r>
    </w:p>
    <w:p w:rsidR="00561E94" w:rsidRPr="000B3FEE" w:rsidRDefault="00561E94" w:rsidP="0091642F">
      <w:pPr>
        <w:pStyle w:val="Prrafodelista"/>
        <w:spacing w:after="0" w:line="276" w:lineRule="auto"/>
        <w:jc w:val="both"/>
        <w:rPr>
          <w:rFonts w:ascii="Geomanist Light" w:hAnsi="Geomanist Light"/>
          <w:b/>
        </w:rPr>
      </w:pPr>
    </w:p>
    <w:p w:rsidR="00561E94"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rPr>
        <w:t>CTSDIS</w:t>
      </w:r>
      <w:r w:rsidRPr="000B3FEE">
        <w:rPr>
          <w:rFonts w:ascii="Geomanist Light" w:hAnsi="Geomanist Light"/>
        </w:rPr>
        <w:t>: Coordinación Técnica de Servicios Digitales y de Información para la Salud.</w:t>
      </w:r>
    </w:p>
    <w:p w:rsidR="00561E94" w:rsidRPr="000B3FEE" w:rsidRDefault="00561E94" w:rsidP="0091642F">
      <w:pPr>
        <w:pStyle w:val="Prrafodelista"/>
        <w:spacing w:after="0" w:line="276" w:lineRule="auto"/>
        <w:jc w:val="both"/>
        <w:rPr>
          <w:rFonts w:ascii="Geomanist Light" w:hAnsi="Geomanist Light"/>
          <w:b/>
        </w:rPr>
      </w:pPr>
    </w:p>
    <w:p w:rsidR="009F439A" w:rsidRPr="000B3FEE" w:rsidRDefault="00561E94"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hAnsi="Geomanist Light"/>
          <w:b/>
        </w:rPr>
        <w:t xml:space="preserve">CTSMI: </w:t>
      </w:r>
      <w:r w:rsidRPr="000B3FEE">
        <w:rPr>
          <w:rFonts w:ascii="Geomanist Light" w:hAnsi="Geomanist Light"/>
        </w:rPr>
        <w:t>Coordinación Técnica de Servicios Médicos Indirectos.</w:t>
      </w:r>
    </w:p>
    <w:p w:rsidR="009F439A" w:rsidRPr="000B3FEE" w:rsidRDefault="009F439A" w:rsidP="0091642F">
      <w:pPr>
        <w:pStyle w:val="Prrafodelista"/>
        <w:spacing w:after="0" w:line="276" w:lineRule="auto"/>
        <w:rPr>
          <w:rFonts w:ascii="Geomanist Light" w:eastAsia="Calibri" w:hAnsi="Geomanist Light" w:cstheme="minorHAnsi"/>
          <w:b/>
          <w:noProof/>
        </w:rPr>
      </w:pPr>
    </w:p>
    <w:p w:rsidR="009F439A" w:rsidRPr="000B3FEE" w:rsidRDefault="009F439A"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eastAsia="Calibri" w:hAnsi="Geomanist Light" w:cstheme="minorHAnsi"/>
          <w:b/>
          <w:noProof/>
        </w:rPr>
        <w:t xml:space="preserve">Deducciones: </w:t>
      </w:r>
      <w:r w:rsidRPr="000B3FEE">
        <w:rPr>
          <w:rFonts w:ascii="Geomanist Light" w:eastAsia="Calibri" w:hAnsi="Geomanist Light" w:cstheme="minorHAnsi"/>
          <w:noProof/>
        </w:rPr>
        <w:t>Son aquellas que se derivan del incumplimiento parcial o deficiente en que pudiera incurrir el proveedor respecto a las partidas o con</w:t>
      </w:r>
      <w:r w:rsidR="0006323F" w:rsidRPr="000B3FEE">
        <w:rPr>
          <w:rFonts w:ascii="Geomanist Light" w:eastAsia="Calibri" w:hAnsi="Geomanist Light" w:cstheme="minorHAnsi"/>
          <w:noProof/>
        </w:rPr>
        <w:t xml:space="preserve">ceptos que integran el contrato, de conformidad con el artiulo </w:t>
      </w:r>
      <w:r w:rsidR="0006323F" w:rsidRPr="000B3FEE">
        <w:rPr>
          <w:rFonts w:ascii="Geomanist Light" w:eastAsia="Calibri" w:hAnsi="Geomanist Light" w:cstheme="minorHAnsi"/>
          <w:b/>
          <w:noProof/>
        </w:rPr>
        <w:t>53 bis</w:t>
      </w:r>
      <w:r w:rsidR="0006323F" w:rsidRPr="000B3FEE">
        <w:rPr>
          <w:rFonts w:ascii="Geomanist Light" w:eastAsia="Calibri" w:hAnsi="Geomanist Light" w:cstheme="minorHAnsi"/>
          <w:noProof/>
        </w:rPr>
        <w:t xml:space="preserve"> de la LAASSP.</w:t>
      </w:r>
    </w:p>
    <w:p w:rsidR="009F439A" w:rsidRPr="000B3FEE" w:rsidRDefault="009F439A" w:rsidP="0091642F">
      <w:pPr>
        <w:pStyle w:val="Prrafodelista"/>
        <w:suppressAutoHyphens/>
        <w:spacing w:after="0" w:line="276" w:lineRule="auto"/>
        <w:ind w:left="0" w:right="-234"/>
        <w:contextualSpacing w:val="0"/>
        <w:jc w:val="both"/>
        <w:rPr>
          <w:rFonts w:ascii="Geomanist Light" w:hAnsi="Geomanist Light"/>
        </w:rPr>
      </w:pPr>
    </w:p>
    <w:p w:rsidR="009F439A" w:rsidRPr="000B3FEE" w:rsidRDefault="009F439A" w:rsidP="00742227">
      <w:pPr>
        <w:pStyle w:val="Prrafodelista"/>
        <w:numPr>
          <w:ilvl w:val="0"/>
          <w:numId w:val="45"/>
        </w:numPr>
        <w:suppressAutoHyphens/>
        <w:spacing w:after="0" w:line="276" w:lineRule="auto"/>
        <w:ind w:left="0" w:right="-234" w:hanging="491"/>
        <w:contextualSpacing w:val="0"/>
        <w:jc w:val="both"/>
        <w:rPr>
          <w:rFonts w:ascii="Geomanist Light" w:hAnsi="Geomanist Light"/>
        </w:rPr>
      </w:pPr>
      <w:r w:rsidRPr="000B3FEE">
        <w:rPr>
          <w:rFonts w:ascii="Geomanist Light" w:eastAsia="Calibri" w:hAnsi="Geomanist Light" w:cstheme="minorHAnsi"/>
          <w:b/>
          <w:noProof/>
        </w:rPr>
        <w:t xml:space="preserve">DIDT: </w:t>
      </w:r>
      <w:r w:rsidRPr="000B3FEE">
        <w:rPr>
          <w:rFonts w:ascii="Geomanist Light" w:eastAsia="Calibri" w:hAnsi="Geomanist Light" w:cstheme="minorHAnsi"/>
          <w:noProof/>
        </w:rPr>
        <w:t>Dirección de Innovación y Desarrollo Tecnológico.</w:t>
      </w:r>
    </w:p>
    <w:p w:rsidR="009F439A" w:rsidRPr="000B3FEE" w:rsidRDefault="009F439A" w:rsidP="0091642F">
      <w:pPr>
        <w:pStyle w:val="Prrafodelista"/>
        <w:spacing w:after="0" w:line="276" w:lineRule="auto"/>
        <w:rPr>
          <w:rFonts w:ascii="Geomanist Light" w:eastAsia="Calibri" w:hAnsi="Geomanist Light" w:cstheme="minorHAnsi"/>
          <w:b/>
          <w:noProof/>
        </w:rPr>
      </w:pPr>
    </w:p>
    <w:p w:rsidR="009F439A"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DOF:</w:t>
      </w:r>
      <w:r w:rsidRPr="000B3FEE">
        <w:rPr>
          <w:rFonts w:ascii="Geomanist Light" w:eastAsia="Calibri" w:hAnsi="Geomanist Light" w:cstheme="minorHAnsi"/>
          <w:noProof/>
        </w:rPr>
        <w:t xml:space="preserve"> Diario Oficial de la Federación. </w:t>
      </w:r>
    </w:p>
    <w:p w:rsidR="009F439A" w:rsidRPr="000B3FEE" w:rsidRDefault="009F439A" w:rsidP="0091642F">
      <w:pPr>
        <w:pStyle w:val="Prrafodelista"/>
        <w:spacing w:after="0" w:line="276" w:lineRule="auto"/>
        <w:rPr>
          <w:rFonts w:ascii="Geomanist Light" w:eastAsia="Calibri" w:hAnsi="Geomanist Light" w:cstheme="minorHAnsi"/>
          <w:noProof/>
        </w:rPr>
      </w:pPr>
    </w:p>
    <w:p w:rsidR="009F439A" w:rsidRPr="000B3FEE" w:rsidRDefault="009F439A"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DSDICDS: </w:t>
      </w:r>
      <w:r w:rsidRPr="000B3FEE">
        <w:rPr>
          <w:rFonts w:ascii="Geomanist Light" w:eastAsia="Calibri" w:hAnsi="Geomanist Light" w:cstheme="minorHAnsi"/>
          <w:noProof/>
        </w:rPr>
        <w:t>División de Servicios Digitales y de Información para el Cuidado Digital de la Salud</w:t>
      </w:r>
    </w:p>
    <w:p w:rsidR="0059741F" w:rsidRPr="000B3FEE" w:rsidRDefault="0059741F" w:rsidP="0091642F">
      <w:pPr>
        <w:pStyle w:val="Prrafodelista"/>
        <w:spacing w:after="0" w:line="276" w:lineRule="auto"/>
        <w:ind w:left="0" w:right="-234"/>
        <w:jc w:val="both"/>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lang w:eastAsia="ar-SA"/>
        </w:rPr>
        <w:t xml:space="preserve">Entidad Convocante: </w:t>
      </w:r>
      <w:r w:rsidRPr="000B3FEE">
        <w:rPr>
          <w:rFonts w:ascii="Geomanist Light" w:eastAsia="Calibri" w:hAnsi="Geomanist Light" w:cstheme="minorHAnsi"/>
          <w:lang w:eastAsia="ar-SA"/>
        </w:rPr>
        <w:t>Instituto Mexicano del Seguro Social (IMSS).</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9F439A"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lang w:eastAsia="ar-SA"/>
        </w:rPr>
        <w:t>Escrito Libre:</w:t>
      </w:r>
      <w:r w:rsidRPr="000B3FEE">
        <w:rPr>
          <w:rFonts w:ascii="Geomanist Light" w:eastAsia="Calibri" w:hAnsi="Geomanist Light" w:cstheme="minorHAnsi"/>
          <w:lang w:eastAsia="ar-SA"/>
        </w:rPr>
        <w:t xml:space="preserve"> Documento que deberá cumplir como mínimo con los datos requeridos en la Convocatoria, sin importar el orden y/o ubicación del contenido.</w:t>
      </w:r>
    </w:p>
    <w:p w:rsidR="009F439A" w:rsidRPr="000B3FEE" w:rsidRDefault="009F439A" w:rsidP="0091642F">
      <w:pPr>
        <w:pStyle w:val="Prrafodelista"/>
        <w:spacing w:after="0" w:line="276" w:lineRule="auto"/>
        <w:rPr>
          <w:rFonts w:ascii="Geomanist Light" w:eastAsia="Calibri" w:hAnsi="Geomanist Light" w:cstheme="minorHAnsi"/>
          <w:noProof/>
        </w:rPr>
      </w:pPr>
    </w:p>
    <w:p w:rsidR="009F439A" w:rsidRPr="000B3FEE" w:rsidRDefault="009F439A"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ETIMSS: </w:t>
      </w:r>
      <w:r w:rsidRPr="000B3FEE">
        <w:rPr>
          <w:rFonts w:ascii="Geomanist Light" w:eastAsia="Calibri" w:hAnsi="Geomanist Light" w:cstheme="minorHAnsi"/>
          <w:noProof/>
        </w:rPr>
        <w:t xml:space="preserve">Especificación Técnica del Instituto Mexicano del Seguro Social (vigente). Se encuentra publicada en el Portal de compras del Instituto en la sección de Información para Proveedores en la página de internet </w:t>
      </w:r>
      <w:hyperlink r:id="rId14" w:history="1">
        <w:r w:rsidRPr="000B3FEE">
          <w:rPr>
            <w:rStyle w:val="Hipervnculo"/>
            <w:rFonts w:ascii="Geomanist Light" w:eastAsia="Calibri" w:hAnsi="Geomanist Light" w:cstheme="minorHAnsi"/>
            <w:noProof/>
          </w:rPr>
          <w:t>http://compras.imss.gob.mx/?P=provinfo</w:t>
        </w:r>
      </w:hyperlink>
      <w:r w:rsidRPr="000B3FEE">
        <w:rPr>
          <w:rFonts w:ascii="Geomanist Light" w:eastAsia="Calibri" w:hAnsi="Geomanist Light" w:cstheme="minorHAnsi"/>
          <w:noProof/>
        </w:rPr>
        <w:t>.</w:t>
      </w:r>
    </w:p>
    <w:p w:rsidR="009F439A" w:rsidRPr="000B3FEE" w:rsidRDefault="009F439A" w:rsidP="0091642F">
      <w:pPr>
        <w:pStyle w:val="Prrafodelista"/>
        <w:spacing w:after="0" w:line="276" w:lineRule="auto"/>
        <w:rPr>
          <w:rFonts w:ascii="Geomanist Light" w:eastAsia="Calibri" w:hAnsi="Geomanist Light" w:cstheme="minorHAnsi"/>
          <w:noProof/>
        </w:rPr>
      </w:pPr>
    </w:p>
    <w:p w:rsidR="009F439A" w:rsidRPr="000B3FEE" w:rsidRDefault="009F439A"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FDA: </w:t>
      </w:r>
      <w:r w:rsidRPr="000B3FEE">
        <w:rPr>
          <w:rFonts w:ascii="Geomanist Light" w:eastAsia="Calibri" w:hAnsi="Geomanist Light" w:cstheme="minorHAnsi"/>
          <w:noProof/>
        </w:rPr>
        <w:t>Food &amp; Drug Administration. Administración de Alimentos y Drogas de los Estados Unidos de Norteamérica.</w:t>
      </w:r>
    </w:p>
    <w:p w:rsidR="009F439A" w:rsidRPr="000B3FEE" w:rsidRDefault="009F439A" w:rsidP="0091642F">
      <w:pPr>
        <w:pStyle w:val="Prrafodelista"/>
        <w:spacing w:after="0" w:line="276" w:lineRule="auto"/>
        <w:rPr>
          <w:rFonts w:ascii="Geomanist Light" w:eastAsia="Calibri" w:hAnsi="Geomanist Light" w:cstheme="minorHAnsi"/>
          <w:noProof/>
        </w:rPr>
      </w:pPr>
    </w:p>
    <w:p w:rsidR="009F439A" w:rsidRPr="000B3FEE" w:rsidRDefault="009F439A"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HL7 (Health Level 7):</w:t>
      </w:r>
      <w:r w:rsidRPr="000B3FEE">
        <w:rPr>
          <w:rFonts w:ascii="Geomanist Light" w:eastAsia="Calibri" w:hAnsi="Geomanist Light" w:cstheme="minorHAnsi"/>
          <w:noProof/>
        </w:rPr>
        <w:t xml:space="preserve"> Conjunto de estándares que permiten el intercambio de información clínica entre sistemas de información.</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Instituto o IMSS:</w:t>
      </w:r>
      <w:r w:rsidRPr="000B3FEE">
        <w:rPr>
          <w:rFonts w:ascii="Geomanist Light" w:eastAsia="Calibri" w:hAnsi="Geomanist Light" w:cstheme="minorHAnsi"/>
          <w:noProof/>
        </w:rPr>
        <w:t xml:space="preserve"> Instituto Mexicano del Seguro Social.</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C251ED"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ISR: </w:t>
      </w:r>
      <w:r w:rsidRPr="000B3FEE">
        <w:rPr>
          <w:rFonts w:ascii="Geomanist Light" w:eastAsia="Calibri" w:hAnsi="Geomanist Light" w:cstheme="minorHAnsi"/>
          <w:noProof/>
        </w:rPr>
        <w:t>Impuesto Sobre la Renta</w:t>
      </w:r>
      <w:r w:rsidR="00C75304" w:rsidRPr="000B3FEE">
        <w:rPr>
          <w:rFonts w:ascii="Geomanist Light" w:eastAsia="Calibri" w:hAnsi="Geomanist Light" w:cstheme="minorHAnsi"/>
          <w:noProof/>
        </w:rPr>
        <w:t>.</w:t>
      </w:r>
    </w:p>
    <w:p w:rsidR="00C251ED" w:rsidRPr="000B3FEE" w:rsidRDefault="00C251ED" w:rsidP="0091642F">
      <w:pPr>
        <w:pStyle w:val="Prrafodelista"/>
        <w:spacing w:after="0" w:line="276" w:lineRule="auto"/>
        <w:rPr>
          <w:rFonts w:ascii="Geomanist Light" w:eastAsia="Calibri" w:hAnsi="Geomanist Light" w:cstheme="minorHAnsi"/>
          <w:noProof/>
        </w:rPr>
      </w:pPr>
    </w:p>
    <w:p w:rsidR="00C251ED" w:rsidRPr="000B3FEE" w:rsidRDefault="00C251ED"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Interfaz: </w:t>
      </w:r>
      <w:r w:rsidRPr="000B3FEE">
        <w:rPr>
          <w:rFonts w:ascii="Geomanist Light" w:eastAsia="Calibri" w:hAnsi="Geomanist Light" w:cstheme="minorHAnsi"/>
          <w:noProof/>
        </w:rPr>
        <w:t>Proceso en el cual el equipamiento captura señales de video analógico de equipamientos de radiodiagnóstico convirtiéndolas al protocolo DICOM.</w:t>
      </w:r>
    </w:p>
    <w:p w:rsidR="00C251ED" w:rsidRPr="000B3FEE" w:rsidRDefault="00C251ED" w:rsidP="0091642F">
      <w:pPr>
        <w:pStyle w:val="Prrafodelista"/>
        <w:spacing w:after="0" w:line="276" w:lineRule="auto"/>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IVA:</w:t>
      </w:r>
      <w:r w:rsidRPr="000B3FEE">
        <w:rPr>
          <w:rFonts w:ascii="Geomanist Light" w:eastAsia="Calibri" w:hAnsi="Geomanist Light" w:cstheme="minorHAnsi"/>
          <w:noProof/>
        </w:rPr>
        <w:t xml:space="preserve"> Impuesto al Valor Agregado.</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LAASSP o Ley:</w:t>
      </w:r>
      <w:r w:rsidRPr="000B3FEE">
        <w:rPr>
          <w:rFonts w:ascii="Geomanist Light" w:eastAsia="Calibri" w:hAnsi="Geomanist Light" w:cstheme="minorHAnsi"/>
          <w:noProof/>
        </w:rPr>
        <w:t xml:space="preserve"> Ley de Adquisiciones, Arrendamientos y Servicios del Sector Público.</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LFPDPPP</w:t>
      </w:r>
      <w:r w:rsidRPr="000B3FEE">
        <w:rPr>
          <w:rFonts w:ascii="Geomanist Light" w:eastAsia="Calibri" w:hAnsi="Geomanist Light" w:cstheme="minorHAnsi"/>
          <w:noProof/>
        </w:rPr>
        <w:t>:</w:t>
      </w:r>
      <w:r w:rsidR="003857C1" w:rsidRPr="000B3FEE">
        <w:rPr>
          <w:rFonts w:ascii="Geomanist Light" w:eastAsia="Calibri" w:hAnsi="Geomanist Light" w:cstheme="minorHAnsi"/>
          <w:noProof/>
        </w:rPr>
        <w:t xml:space="preserve"> </w:t>
      </w:r>
      <w:r w:rsidRPr="000B3FEE">
        <w:rPr>
          <w:rFonts w:ascii="Geomanist Light" w:eastAsia="Calibri" w:hAnsi="Geomanist Light" w:cstheme="minorHAnsi"/>
          <w:noProof/>
        </w:rPr>
        <w:t xml:space="preserve">Ley Federal de Protección de Datos Personales en Posesión de los Particulares. </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LFPRH: </w:t>
      </w:r>
      <w:r w:rsidRPr="000B3FEE">
        <w:rPr>
          <w:rFonts w:ascii="Geomanist Light" w:eastAsia="Calibri" w:hAnsi="Geomanist Light" w:cstheme="minorHAnsi"/>
          <w:noProof/>
        </w:rPr>
        <w:t>Ley Federal de Presupuesto y Responsabilidad Hacendaria.</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LFTAIP: </w:t>
      </w:r>
      <w:r w:rsidRPr="000B3FEE">
        <w:rPr>
          <w:rFonts w:ascii="Geomanist Light" w:eastAsia="Calibri" w:hAnsi="Geomanist Light" w:cstheme="minorHAnsi"/>
          <w:noProof/>
        </w:rPr>
        <w:t>Ley Federal de Transparencia y Acceso a la Información Pública.</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LGPDPPSO: </w:t>
      </w:r>
      <w:r w:rsidRPr="000B3FEE">
        <w:rPr>
          <w:rFonts w:ascii="Geomanist Light" w:eastAsia="Calibri" w:hAnsi="Geomanist Light" w:cstheme="minorHAnsi"/>
          <w:noProof/>
        </w:rPr>
        <w:t>Ley General de Protecci</w:t>
      </w:r>
      <w:r w:rsidR="003857C1" w:rsidRPr="000B3FEE">
        <w:rPr>
          <w:rFonts w:ascii="Geomanist Light" w:eastAsia="Calibri" w:hAnsi="Geomanist Light" w:cstheme="minorHAnsi"/>
          <w:noProof/>
        </w:rPr>
        <w:t>ó</w:t>
      </w:r>
      <w:r w:rsidRPr="000B3FEE">
        <w:rPr>
          <w:rFonts w:ascii="Geomanist Light" w:eastAsia="Calibri" w:hAnsi="Geomanist Light" w:cstheme="minorHAnsi"/>
          <w:noProof/>
        </w:rPr>
        <w:t>n de Datos Personales en Posesión de Sujetos Obligados.</w:t>
      </w:r>
    </w:p>
    <w:p w:rsidR="0059741F" w:rsidRPr="000B3FEE" w:rsidRDefault="0059741F" w:rsidP="0091642F">
      <w:pPr>
        <w:pStyle w:val="Prrafodelista"/>
        <w:widowControl w:val="0"/>
        <w:spacing w:after="0" w:line="276" w:lineRule="auto"/>
        <w:ind w:left="0" w:right="-234"/>
        <w:jc w:val="both"/>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LGTAIP: </w:t>
      </w:r>
      <w:r w:rsidRPr="000B3FEE">
        <w:rPr>
          <w:rFonts w:ascii="Geomanist Light" w:eastAsia="Calibri" w:hAnsi="Geomanist Light" w:cstheme="minorHAnsi"/>
          <w:noProof/>
        </w:rPr>
        <w:t>Ley General de Transparencia y Acceso a la Información Pública.</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C251ED" w:rsidRPr="000B3FEE" w:rsidRDefault="00801E3E"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Participante</w:t>
      </w:r>
      <w:r w:rsidR="0059741F" w:rsidRPr="000B3FEE">
        <w:rPr>
          <w:rFonts w:ascii="Geomanist Light" w:eastAsia="Calibri" w:hAnsi="Geomanist Light" w:cstheme="minorHAnsi"/>
          <w:noProof/>
        </w:rPr>
        <w:t xml:space="preserve"> La persona que participe en cualquier procedimiento de contratación, pudiendo ser nacional o extranjero de países con los que se </w:t>
      </w:r>
      <w:r w:rsidR="005D18C4" w:rsidRPr="000B3FEE">
        <w:rPr>
          <w:rFonts w:ascii="Geomanist Light" w:eastAsia="Calibri" w:hAnsi="Geomanist Light" w:cstheme="minorHAnsi"/>
          <w:noProof/>
        </w:rPr>
        <w:t xml:space="preserve">tenga </w:t>
      </w:r>
      <w:r w:rsidR="0059741F" w:rsidRPr="000B3FEE">
        <w:rPr>
          <w:rFonts w:ascii="Geomanist Light" w:eastAsia="Calibri" w:hAnsi="Geomanist Light" w:cstheme="minorHAnsi"/>
          <w:noProof/>
        </w:rPr>
        <w:t>suscritos tratados de libre comercio con cap</w:t>
      </w:r>
      <w:r w:rsidR="005D18C4" w:rsidRPr="000B3FEE">
        <w:rPr>
          <w:rFonts w:ascii="Geomanist Light" w:eastAsia="Calibri" w:hAnsi="Geomanist Light" w:cstheme="minorHAnsi"/>
          <w:noProof/>
        </w:rPr>
        <w:t>í</w:t>
      </w:r>
      <w:r w:rsidR="0059741F" w:rsidRPr="000B3FEE">
        <w:rPr>
          <w:rFonts w:ascii="Geomanist Light" w:eastAsia="Calibri" w:hAnsi="Geomanist Light" w:cstheme="minorHAnsi"/>
          <w:noProof/>
        </w:rPr>
        <w:t>tulo de compras gubernamentales celebrados por los Estados Unidos Mexicanos, en términos de lo establecido en l</w:t>
      </w:r>
      <w:r w:rsidR="00565368" w:rsidRPr="000B3FEE">
        <w:rPr>
          <w:rFonts w:ascii="Geomanist Light" w:eastAsia="Calibri" w:hAnsi="Geomanist Light" w:cstheme="minorHAnsi"/>
          <w:noProof/>
        </w:rPr>
        <w:t>os</w:t>
      </w:r>
      <w:r w:rsidR="0059741F" w:rsidRPr="000B3FEE">
        <w:rPr>
          <w:rFonts w:ascii="Geomanist Light" w:eastAsia="Calibri" w:hAnsi="Geomanist Light" w:cstheme="minorHAnsi"/>
          <w:noProof/>
        </w:rPr>
        <w:t xml:space="preserve"> artículo</w:t>
      </w:r>
      <w:r w:rsidR="00565368" w:rsidRPr="000B3FEE">
        <w:rPr>
          <w:rFonts w:ascii="Geomanist Light" w:eastAsia="Calibri" w:hAnsi="Geomanist Light" w:cstheme="minorHAnsi"/>
          <w:noProof/>
        </w:rPr>
        <w:t>s</w:t>
      </w:r>
      <w:r w:rsidR="0059741F" w:rsidRPr="000B3FEE">
        <w:rPr>
          <w:rFonts w:ascii="Geomanist Light" w:eastAsia="Calibri" w:hAnsi="Geomanist Light" w:cstheme="minorHAnsi"/>
          <w:noProof/>
        </w:rPr>
        <w:t xml:space="preserve"> </w:t>
      </w:r>
      <w:r w:rsidR="0059741F" w:rsidRPr="000B3FEE">
        <w:rPr>
          <w:rFonts w:ascii="Geomanist Light" w:eastAsia="Calibri" w:hAnsi="Geomanist Light" w:cstheme="minorHAnsi"/>
          <w:b/>
          <w:noProof/>
        </w:rPr>
        <w:t>2</w:t>
      </w:r>
      <w:r w:rsidR="0059741F" w:rsidRPr="000B3FEE">
        <w:rPr>
          <w:rFonts w:ascii="Geomanist Light" w:eastAsia="Calibri" w:hAnsi="Geomanist Light" w:cstheme="minorHAnsi"/>
          <w:noProof/>
        </w:rPr>
        <w:t xml:space="preserve">, fracción </w:t>
      </w:r>
      <w:r w:rsidR="0059741F" w:rsidRPr="000B3FEE">
        <w:rPr>
          <w:rFonts w:ascii="Geomanist Light" w:eastAsia="Calibri" w:hAnsi="Geomanist Light" w:cstheme="minorHAnsi"/>
          <w:b/>
          <w:noProof/>
        </w:rPr>
        <w:t>VII</w:t>
      </w:r>
      <w:r w:rsidR="0059741F" w:rsidRPr="000B3FEE">
        <w:rPr>
          <w:rFonts w:ascii="Geomanist Light" w:eastAsia="Calibri" w:hAnsi="Geomanist Light" w:cstheme="minorHAnsi"/>
          <w:noProof/>
        </w:rPr>
        <w:t xml:space="preserve"> y </w:t>
      </w:r>
      <w:r w:rsidR="0059741F" w:rsidRPr="000B3FEE">
        <w:rPr>
          <w:rFonts w:ascii="Geomanist Light" w:eastAsia="Calibri" w:hAnsi="Geomanist Light" w:cstheme="minorHAnsi"/>
          <w:b/>
          <w:noProof/>
        </w:rPr>
        <w:t>28</w:t>
      </w:r>
      <w:r w:rsidR="00565368" w:rsidRPr="000B3FEE">
        <w:rPr>
          <w:rFonts w:ascii="Geomanist Light" w:eastAsia="Calibri" w:hAnsi="Geomanist Light" w:cstheme="minorHAnsi"/>
          <w:b/>
          <w:noProof/>
        </w:rPr>
        <w:t>,</w:t>
      </w:r>
      <w:r w:rsidR="0059741F" w:rsidRPr="000B3FEE">
        <w:rPr>
          <w:rFonts w:ascii="Geomanist Light" w:eastAsia="Calibri" w:hAnsi="Geomanist Light" w:cstheme="minorHAnsi"/>
          <w:noProof/>
        </w:rPr>
        <w:t xml:space="preserve"> fracci</w:t>
      </w:r>
      <w:r w:rsidR="00565368" w:rsidRPr="000B3FEE">
        <w:rPr>
          <w:rFonts w:ascii="Geomanist Light" w:eastAsia="Calibri" w:hAnsi="Geomanist Light" w:cstheme="minorHAnsi"/>
          <w:noProof/>
        </w:rPr>
        <w:t>ó</w:t>
      </w:r>
      <w:r w:rsidR="0059741F" w:rsidRPr="000B3FEE">
        <w:rPr>
          <w:rFonts w:ascii="Geomanist Light" w:eastAsia="Calibri" w:hAnsi="Geomanist Light" w:cstheme="minorHAnsi"/>
          <w:noProof/>
        </w:rPr>
        <w:t xml:space="preserve">n </w:t>
      </w:r>
      <w:r w:rsidR="0059741F" w:rsidRPr="000B3FEE">
        <w:rPr>
          <w:rFonts w:ascii="Geomanist Light" w:eastAsia="Calibri" w:hAnsi="Geomanist Light" w:cstheme="minorHAnsi"/>
          <w:b/>
          <w:noProof/>
        </w:rPr>
        <w:t>II</w:t>
      </w:r>
      <w:r w:rsidR="0059741F" w:rsidRPr="000B3FEE">
        <w:rPr>
          <w:rFonts w:ascii="Geomanist Light" w:eastAsia="Calibri" w:hAnsi="Geomanist Light" w:cstheme="minorHAnsi"/>
          <w:noProof/>
        </w:rPr>
        <w:t xml:space="preserve"> de la LAASSP. </w:t>
      </w:r>
    </w:p>
    <w:p w:rsidR="00900395" w:rsidRPr="000B3FEE" w:rsidRDefault="00900395" w:rsidP="0091642F">
      <w:pPr>
        <w:pStyle w:val="Prrafodelista"/>
        <w:widowControl w:val="0"/>
        <w:spacing w:after="0" w:line="276" w:lineRule="auto"/>
        <w:ind w:left="0" w:right="-234"/>
        <w:jc w:val="both"/>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MAAGMAASSP:</w:t>
      </w:r>
      <w:r w:rsidRPr="000B3FEE">
        <w:rPr>
          <w:rFonts w:ascii="Geomanist Light" w:hAnsi="Geomanist Light"/>
        </w:rPr>
        <w:t xml:space="preserve"> </w:t>
      </w:r>
      <w:r w:rsidRPr="000B3FEE">
        <w:rPr>
          <w:rFonts w:ascii="Geomanist Light" w:eastAsia="Calibri" w:hAnsi="Geomanist Light" w:cstheme="minorHAnsi"/>
          <w:noProof/>
        </w:rPr>
        <w:t>Manual Administrativo de Aplicación General en Materia de Adquisiciones, Arrendamientos y Servicios del Sector Público.</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Medios Remotos de Comunicación Electrónica:</w:t>
      </w:r>
      <w:r w:rsidRPr="000B3FEE">
        <w:rPr>
          <w:rFonts w:ascii="Geomanist Light" w:eastAsia="Calibri" w:hAnsi="Geomanist Light" w:cstheme="minorHAnsi"/>
          <w:noProof/>
        </w:rPr>
        <w:t xml:space="preserve"> Los dispositivos tecnológicos que permiten efectuar transmisión y recepción de datos, documentos electronicos y/o información a través de computadoras, líneas telefónicas, enlaces dedicados, microondas y similares.</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881B77"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MIPYMES: </w:t>
      </w:r>
      <w:r w:rsidRPr="000B3FEE">
        <w:rPr>
          <w:rFonts w:ascii="Geomanist Light" w:eastAsia="Calibri" w:hAnsi="Geomanist Light" w:cstheme="minorHAnsi"/>
          <w:noProof/>
        </w:rPr>
        <w:t xml:space="preserve">Las micro, pequeñas y medianas empresas de nacionalidad mexicana a que hace </w:t>
      </w:r>
      <w:r w:rsidRPr="000B3FEE">
        <w:rPr>
          <w:rFonts w:ascii="Geomanist Light" w:eastAsia="Calibri" w:hAnsi="Geomanist Light" w:cstheme="minorHAnsi"/>
          <w:iCs/>
          <w:noProof/>
        </w:rPr>
        <w:t>referencia</w:t>
      </w:r>
      <w:r w:rsidRPr="000B3FEE">
        <w:rPr>
          <w:rFonts w:ascii="Geomanist Light" w:eastAsia="Calibri" w:hAnsi="Geomanist Light" w:cstheme="minorHAnsi"/>
          <w:noProof/>
        </w:rPr>
        <w:t xml:space="preserve"> la Ley para el Desarrollo de la Competitividad de la Micro, Pequeña y Mediana Empresa.</w:t>
      </w:r>
    </w:p>
    <w:p w:rsidR="00881B77" w:rsidRPr="000B3FEE" w:rsidRDefault="00881B77" w:rsidP="0091642F">
      <w:pPr>
        <w:spacing w:line="276" w:lineRule="auto"/>
        <w:rPr>
          <w:rFonts w:ascii="Geomanist Light" w:eastAsia="Calibri" w:hAnsi="Geomanist Light" w:cstheme="minorHAnsi"/>
          <w:noProof/>
          <w:sz w:val="22"/>
          <w:szCs w:val="22"/>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NOM:</w:t>
      </w:r>
      <w:r w:rsidRPr="000B3FEE">
        <w:rPr>
          <w:rFonts w:ascii="Geomanist Light" w:eastAsia="Calibri" w:hAnsi="Geomanist Light" w:cstheme="minorHAnsi"/>
          <w:noProof/>
        </w:rPr>
        <w:t xml:space="preserve"> Norma Oficial Mexicana.</w:t>
      </w:r>
    </w:p>
    <w:p w:rsidR="0059741F" w:rsidRPr="000B3FEE" w:rsidRDefault="0059741F" w:rsidP="0091642F">
      <w:pPr>
        <w:spacing w:line="276" w:lineRule="auto"/>
        <w:rPr>
          <w:rFonts w:ascii="Geomanist Light" w:eastAsia="Calibri" w:hAnsi="Geomanist Light" w:cstheme="minorHAnsi"/>
          <w:b/>
          <w:noProof/>
          <w:sz w:val="22"/>
          <w:szCs w:val="22"/>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NORMAS:</w:t>
      </w:r>
      <w:r w:rsidRPr="000B3FEE">
        <w:rPr>
          <w:rFonts w:ascii="Geomanist Light" w:eastAsia="Calibri" w:hAnsi="Geomanist Light" w:cstheme="minorHAnsi"/>
          <w:noProof/>
        </w:rPr>
        <w:t xml:space="preserve"> Las Normas Oficiales Mexicanas, las Normas Mexicanas</w:t>
      </w:r>
      <w:r w:rsidR="00280784" w:rsidRPr="000B3FEE">
        <w:rPr>
          <w:rFonts w:ascii="Geomanist Light" w:eastAsia="Calibri" w:hAnsi="Geomanist Light" w:cstheme="minorHAnsi"/>
          <w:noProof/>
        </w:rPr>
        <w:t xml:space="preserve"> o estandares</w:t>
      </w:r>
      <w:r w:rsidRPr="000B3FEE">
        <w:rPr>
          <w:rFonts w:ascii="Geomanist Light" w:eastAsia="Calibri" w:hAnsi="Geomanist Light" w:cstheme="minorHAnsi"/>
          <w:noProof/>
        </w:rPr>
        <w:t xml:space="preserve">, según proceda, y a falta de éstas, las Normas Internacionales, de conformidad con lo dispuesto en la Ley de Infraestructura de la Calidad. </w:t>
      </w:r>
    </w:p>
    <w:p w:rsidR="0059741F" w:rsidRPr="000B3FEE" w:rsidRDefault="0059741F" w:rsidP="0091642F">
      <w:pPr>
        <w:pStyle w:val="Prrafodelista"/>
        <w:spacing w:after="0" w:line="276" w:lineRule="auto"/>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Norma Institucional: </w:t>
      </w:r>
      <w:r w:rsidRPr="000B3FEE">
        <w:rPr>
          <w:rFonts w:ascii="Geomanist Light" w:eastAsia="Calibri" w:hAnsi="Geomanist Light" w:cstheme="minorHAnsi"/>
          <w:noProof/>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CB29C4"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lastRenderedPageBreak/>
        <w:t xml:space="preserve">OIC: </w:t>
      </w:r>
      <w:r w:rsidRPr="000B3FEE">
        <w:rPr>
          <w:rFonts w:ascii="Geomanist Light" w:eastAsia="Calibri" w:hAnsi="Geomanist Light" w:cstheme="minorHAnsi"/>
          <w:noProof/>
        </w:rPr>
        <w:t>Órgano Interno de Control en el IMSS</w:t>
      </w:r>
    </w:p>
    <w:p w:rsidR="00CB29C4" w:rsidRPr="000B3FEE" w:rsidRDefault="00CB29C4" w:rsidP="0091642F">
      <w:pPr>
        <w:pStyle w:val="Prrafodelista"/>
        <w:spacing w:after="0" w:line="276" w:lineRule="auto"/>
        <w:rPr>
          <w:rFonts w:ascii="Geomanist Light" w:eastAsia="Calibri" w:hAnsi="Geomanist Light" w:cstheme="minorHAnsi"/>
          <w:noProof/>
        </w:rPr>
      </w:pPr>
    </w:p>
    <w:p w:rsidR="00CB29C4"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OOAD: </w:t>
      </w:r>
      <w:r w:rsidRPr="000B3FEE">
        <w:rPr>
          <w:rFonts w:ascii="Geomanist Light" w:eastAsia="Calibri" w:hAnsi="Geomanist Light" w:cstheme="minorHAnsi"/>
          <w:noProof/>
        </w:rPr>
        <w:t xml:space="preserve">Órganos de Operación Administrativa Desconcentrada los cuales conforme al artículo </w:t>
      </w:r>
      <w:r w:rsidRPr="000B3FEE">
        <w:rPr>
          <w:rFonts w:ascii="Geomanist Light" w:eastAsia="Calibri" w:hAnsi="Geomanist Light" w:cstheme="minorHAnsi"/>
          <w:b/>
          <w:noProof/>
        </w:rPr>
        <w:t>2</w:t>
      </w:r>
      <w:r w:rsidRPr="000B3FEE">
        <w:rPr>
          <w:rFonts w:ascii="Geomanist Light" w:eastAsia="Calibri" w:hAnsi="Geomanist Light" w:cstheme="minorHAnsi"/>
          <w:noProof/>
        </w:rPr>
        <w:t xml:space="preserve">, fracción </w:t>
      </w:r>
      <w:r w:rsidRPr="000B3FEE">
        <w:rPr>
          <w:rFonts w:ascii="Geomanist Light" w:eastAsia="Calibri" w:hAnsi="Geomanist Light" w:cstheme="minorHAnsi"/>
          <w:b/>
          <w:noProof/>
        </w:rPr>
        <w:t>IV</w:t>
      </w:r>
      <w:r w:rsidRPr="000B3FEE">
        <w:rPr>
          <w:rFonts w:ascii="Geomanist Light" w:eastAsia="Calibri" w:hAnsi="Geomanist Light" w:cstheme="minorHAnsi"/>
          <w:noProof/>
        </w:rPr>
        <w:t xml:space="preserve"> del Reglamento Interior de</w:t>
      </w:r>
      <w:r w:rsidR="00B237FE" w:rsidRPr="000B3FEE">
        <w:rPr>
          <w:rFonts w:ascii="Geomanist Light" w:eastAsia="Calibri" w:hAnsi="Geomanist Light" w:cstheme="minorHAnsi"/>
          <w:noProof/>
        </w:rPr>
        <w:t>l</w:t>
      </w:r>
      <w:r w:rsidRPr="000B3FEE">
        <w:rPr>
          <w:rFonts w:ascii="Geomanist Light" w:eastAsia="Calibri" w:hAnsi="Geomanist Light" w:cstheme="minorHAnsi"/>
          <w:noProof/>
        </w:rPr>
        <w:t xml:space="preserve"> IMSS se conforman por las Delegaciones Estatales y Regionales, y las Unidades Médicas de Alta Especialidad.</w:t>
      </w:r>
    </w:p>
    <w:p w:rsidR="00CB29C4" w:rsidRPr="000B3FEE" w:rsidRDefault="00CB29C4" w:rsidP="0091642F">
      <w:pPr>
        <w:pStyle w:val="Prrafodelista"/>
        <w:spacing w:after="0" w:line="276" w:lineRule="auto"/>
        <w:rPr>
          <w:rFonts w:ascii="Geomanist Light" w:eastAsia="Calibri" w:hAnsi="Geomanist Light" w:cstheme="minorHAnsi"/>
          <w:b/>
          <w:iCs/>
          <w:noProof/>
        </w:rPr>
      </w:pPr>
    </w:p>
    <w:p w:rsidR="00CB29C4" w:rsidRPr="000B3FEE" w:rsidRDefault="00CB29C4"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iCs/>
          <w:noProof/>
        </w:rPr>
        <w:t xml:space="preserve">Partida: </w:t>
      </w:r>
      <w:r w:rsidRPr="000B3FEE">
        <w:rPr>
          <w:rFonts w:ascii="Geomanist Light" w:eastAsia="Calibri" w:hAnsi="Geomanist Light" w:cstheme="minorHAnsi"/>
          <w:iCs/>
          <w:noProof/>
        </w:rPr>
        <w:t>Es la suma de los requerimientos de cada paquete conformado a su vez por el grupo de procedimientos, por OOAD que correspondan a cada región.</w:t>
      </w:r>
    </w:p>
    <w:p w:rsidR="00CB29C4" w:rsidRPr="000B3FEE" w:rsidRDefault="00CB29C4" w:rsidP="0091642F">
      <w:pPr>
        <w:pStyle w:val="Prrafodelista"/>
        <w:spacing w:after="0" w:line="276" w:lineRule="auto"/>
        <w:rPr>
          <w:rFonts w:ascii="Geomanist Light" w:eastAsia="Calibri" w:hAnsi="Geomanist Light" w:cstheme="minorHAnsi"/>
          <w:b/>
          <w:iCs/>
          <w:noProof/>
        </w:rPr>
      </w:pPr>
    </w:p>
    <w:p w:rsidR="00881B77" w:rsidRPr="000B3FEE" w:rsidRDefault="00CB29C4"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iCs/>
          <w:noProof/>
        </w:rPr>
      </w:pPr>
      <w:r w:rsidRPr="000B3FEE">
        <w:rPr>
          <w:rFonts w:ascii="Geomanist Light" w:eastAsia="Calibri" w:hAnsi="Geomanist Light" w:cstheme="minorHAnsi"/>
          <w:b/>
          <w:iCs/>
          <w:noProof/>
        </w:rPr>
        <w:t xml:space="preserve">Penas Convencionales: </w:t>
      </w:r>
      <w:r w:rsidRPr="000B3FEE">
        <w:rPr>
          <w:rFonts w:ascii="Geomanist Light" w:eastAsia="Calibri" w:hAnsi="Geomanist Light" w:cstheme="minorHAnsi"/>
          <w:iCs/>
          <w:noProof/>
        </w:rPr>
        <w:t xml:space="preserve">Son aquellas que se derivan por atraso en el cumplimiento de las fechas pactadas </w:t>
      </w:r>
      <w:r w:rsidR="00881B77" w:rsidRPr="000B3FEE">
        <w:rPr>
          <w:rFonts w:ascii="Geomanist Light" w:eastAsia="Calibri" w:hAnsi="Geomanist Light" w:cstheme="minorHAnsi"/>
          <w:iCs/>
          <w:noProof/>
        </w:rPr>
        <w:t xml:space="preserve">de </w:t>
      </w:r>
      <w:r w:rsidRPr="000B3FEE">
        <w:rPr>
          <w:rFonts w:ascii="Geomanist Light" w:eastAsia="Calibri" w:hAnsi="Geomanist Light" w:cstheme="minorHAnsi"/>
          <w:iCs/>
          <w:noProof/>
        </w:rPr>
        <w:t xml:space="preserve">entrega </w:t>
      </w:r>
      <w:r w:rsidR="00881B77" w:rsidRPr="000B3FEE">
        <w:rPr>
          <w:rFonts w:ascii="Geomanist Light" w:eastAsia="Calibri" w:hAnsi="Geomanist Light" w:cstheme="minorHAnsi"/>
          <w:iCs/>
          <w:noProof/>
        </w:rPr>
        <w:t xml:space="preserve">o de la prestación del servicio, las que no excederan </w:t>
      </w:r>
      <w:r w:rsidRPr="000B3FEE">
        <w:rPr>
          <w:rFonts w:ascii="Geomanist Light" w:eastAsia="Calibri" w:hAnsi="Geomanist Light" w:cstheme="minorHAnsi"/>
          <w:iCs/>
          <w:noProof/>
        </w:rPr>
        <w:t>del monto de la garantía del contrato, y será</w:t>
      </w:r>
      <w:r w:rsidR="00881B77" w:rsidRPr="000B3FEE">
        <w:rPr>
          <w:rFonts w:ascii="Geomanist Light" w:eastAsia="Calibri" w:hAnsi="Geomanist Light" w:cstheme="minorHAnsi"/>
          <w:iCs/>
          <w:noProof/>
        </w:rPr>
        <w:t>n</w:t>
      </w:r>
      <w:r w:rsidRPr="000B3FEE">
        <w:rPr>
          <w:rFonts w:ascii="Geomanist Light" w:eastAsia="Calibri" w:hAnsi="Geomanist Light" w:cstheme="minorHAnsi"/>
          <w:iCs/>
          <w:noProof/>
        </w:rPr>
        <w:t xml:space="preserve"> determinada</w:t>
      </w:r>
      <w:r w:rsidR="00881B77" w:rsidRPr="000B3FEE">
        <w:rPr>
          <w:rFonts w:ascii="Geomanist Light" w:eastAsia="Calibri" w:hAnsi="Geomanist Light" w:cstheme="minorHAnsi"/>
          <w:iCs/>
          <w:noProof/>
        </w:rPr>
        <w:t>s</w:t>
      </w:r>
      <w:r w:rsidRPr="000B3FEE">
        <w:rPr>
          <w:rFonts w:ascii="Geomanist Light" w:eastAsia="Calibri" w:hAnsi="Geomanist Light" w:cstheme="minorHAnsi"/>
          <w:iCs/>
          <w:noProof/>
        </w:rPr>
        <w:t xml:space="preserve"> en función de los bienes y/o servicios no entregados </w:t>
      </w:r>
      <w:r w:rsidR="00881B77" w:rsidRPr="000B3FEE">
        <w:rPr>
          <w:rFonts w:ascii="Geomanist Light" w:eastAsia="Calibri" w:hAnsi="Geomanist Light" w:cstheme="minorHAnsi"/>
          <w:iCs/>
          <w:noProof/>
        </w:rPr>
        <w:t xml:space="preserve">o prestados </w:t>
      </w:r>
      <w:r w:rsidRPr="000B3FEE">
        <w:rPr>
          <w:rFonts w:ascii="Geomanist Light" w:eastAsia="Calibri" w:hAnsi="Geomanist Light" w:cstheme="minorHAnsi"/>
          <w:iCs/>
          <w:noProof/>
        </w:rPr>
        <w:t>o</w:t>
      </w:r>
      <w:r w:rsidR="00881B77" w:rsidRPr="000B3FEE">
        <w:rPr>
          <w:rFonts w:ascii="Geomanist Light" w:eastAsia="Calibri" w:hAnsi="Geomanist Light" w:cstheme="minorHAnsi"/>
          <w:iCs/>
          <w:noProof/>
        </w:rPr>
        <w:t xml:space="preserve">portunamente, </w:t>
      </w:r>
      <w:r w:rsidR="00881B77" w:rsidRPr="000B3FEE">
        <w:rPr>
          <w:rFonts w:ascii="Geomanist Light" w:eastAsia="Calibri" w:hAnsi="Geomanist Light" w:cstheme="minorHAnsi"/>
          <w:noProof/>
        </w:rPr>
        <w:t xml:space="preserve">conforme al articulo </w:t>
      </w:r>
      <w:r w:rsidR="00881B77" w:rsidRPr="000B3FEE">
        <w:rPr>
          <w:rFonts w:ascii="Geomanist Light" w:eastAsia="Calibri" w:hAnsi="Geomanist Light" w:cstheme="minorHAnsi"/>
          <w:b/>
          <w:noProof/>
        </w:rPr>
        <w:t>53</w:t>
      </w:r>
      <w:r w:rsidR="00881B77" w:rsidRPr="000B3FEE">
        <w:rPr>
          <w:rFonts w:ascii="Geomanist Light" w:eastAsia="Calibri" w:hAnsi="Geomanist Light" w:cstheme="minorHAnsi"/>
          <w:noProof/>
        </w:rPr>
        <w:t>, de la LAASSP.</w:t>
      </w:r>
    </w:p>
    <w:p w:rsidR="00CB29C4" w:rsidRPr="000B3FEE" w:rsidRDefault="00CB29C4" w:rsidP="0091642F">
      <w:pPr>
        <w:spacing w:line="276" w:lineRule="auto"/>
        <w:rPr>
          <w:rFonts w:ascii="Geomanist Light" w:eastAsia="Calibri" w:hAnsi="Geomanist Light" w:cstheme="minorHAnsi"/>
          <w:b/>
          <w:noProof/>
          <w:sz w:val="22"/>
          <w:szCs w:val="22"/>
        </w:rPr>
      </w:pPr>
    </w:p>
    <w:p w:rsidR="00C96E96"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iCs/>
          <w:noProof/>
        </w:rPr>
      </w:pPr>
      <w:r w:rsidRPr="000B3FEE">
        <w:rPr>
          <w:rFonts w:ascii="Geomanist Light" w:eastAsia="Calibri" w:hAnsi="Geomanist Light" w:cstheme="minorHAnsi"/>
          <w:b/>
          <w:noProof/>
        </w:rPr>
        <w:t xml:space="preserve">POBALINES: </w:t>
      </w:r>
      <w:r w:rsidRPr="000B3FEE">
        <w:rPr>
          <w:rFonts w:ascii="Geomanist Light" w:eastAsia="Calibri" w:hAnsi="Geomanist Light" w:cstheme="minorHAnsi"/>
          <w:noProof/>
        </w:rPr>
        <w:t>Pol</w:t>
      </w:r>
      <w:r w:rsidR="00B237FE" w:rsidRPr="000B3FEE">
        <w:rPr>
          <w:rFonts w:ascii="Geomanist Light" w:eastAsia="Calibri" w:hAnsi="Geomanist Light" w:cstheme="minorHAnsi"/>
          <w:noProof/>
        </w:rPr>
        <w:t>í</w:t>
      </w:r>
      <w:r w:rsidRPr="000B3FEE">
        <w:rPr>
          <w:rFonts w:ascii="Geomanist Light" w:eastAsia="Calibri" w:hAnsi="Geomanist Light" w:cstheme="minorHAnsi"/>
          <w:noProof/>
        </w:rPr>
        <w:t xml:space="preserve">ticas, Bases y Lineamientos en Materia de Adquisiciones, Arrendamientos y Servicios del IMSS. </w:t>
      </w:r>
    </w:p>
    <w:p w:rsidR="00C96E96" w:rsidRPr="000B3FEE" w:rsidRDefault="00C96E96" w:rsidP="0091642F">
      <w:pPr>
        <w:pStyle w:val="Prrafodelista"/>
        <w:spacing w:after="0" w:line="276" w:lineRule="auto"/>
        <w:rPr>
          <w:rFonts w:ascii="Geomanist Light" w:eastAsia="Calibri" w:hAnsi="Geomanist Light" w:cstheme="minorHAnsi"/>
          <w:b/>
          <w:noProof/>
        </w:rPr>
      </w:pPr>
    </w:p>
    <w:p w:rsidR="00C96E96" w:rsidRPr="000B3FEE" w:rsidRDefault="00801C72"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iCs/>
          <w:noProof/>
        </w:rPr>
      </w:pPr>
      <w:r w:rsidRPr="000B3FEE">
        <w:rPr>
          <w:rFonts w:ascii="Geomanist Light" w:eastAsia="Calibri" w:hAnsi="Geomanist Light" w:cstheme="minorHAnsi"/>
          <w:b/>
          <w:noProof/>
        </w:rPr>
        <w:t>Precio Conveniente</w:t>
      </w:r>
      <w:r w:rsidR="00C96E96" w:rsidRPr="000B3FEE">
        <w:rPr>
          <w:rFonts w:ascii="Geomanist Light" w:eastAsia="Calibri" w:hAnsi="Geomanist Light" w:cstheme="minorHAnsi"/>
          <w:b/>
          <w:noProof/>
        </w:rPr>
        <w:t>:</w:t>
      </w:r>
      <w:r w:rsidR="00C96E96" w:rsidRPr="000B3FEE">
        <w:rPr>
          <w:rFonts w:ascii="Geomanist Light" w:hAnsi="Geomanist Light"/>
        </w:rPr>
        <w:t xml:space="preserve"> </w:t>
      </w:r>
      <w:r w:rsidR="00C96E96" w:rsidRPr="000B3FEE">
        <w:rPr>
          <w:rFonts w:ascii="Geomanist Light" w:eastAsia="Calibri" w:hAnsi="Geomanist Light" w:cstheme="minorHAnsi"/>
          <w:noProof/>
        </w:rPr>
        <w:t xml:space="preserve">es aquel que se determina a partir de obtener el promedio de los precios preponderantes que resulten de las proposiciones aceptadas técnicamente en la licitación, y aéste se le resta el porcentaje que determine la dependencia o entidad en sus políticas, bases y lineamientos, conforme a la fracción </w:t>
      </w:r>
      <w:r w:rsidR="00C96E96" w:rsidRPr="000B3FEE">
        <w:rPr>
          <w:rFonts w:ascii="Geomanist Light" w:eastAsia="Calibri" w:hAnsi="Geomanist Light" w:cstheme="minorHAnsi"/>
          <w:b/>
          <w:noProof/>
        </w:rPr>
        <w:t>XII</w:t>
      </w:r>
      <w:r w:rsidR="00C96E96" w:rsidRPr="000B3FEE">
        <w:rPr>
          <w:rFonts w:ascii="Geomanist Light" w:eastAsia="Calibri" w:hAnsi="Geomanist Light" w:cstheme="minorHAnsi"/>
          <w:noProof/>
        </w:rPr>
        <w:t xml:space="preserve"> del articulo </w:t>
      </w:r>
      <w:r w:rsidR="00C96E96" w:rsidRPr="000B3FEE">
        <w:rPr>
          <w:rFonts w:ascii="Geomanist Light" w:eastAsia="Calibri" w:hAnsi="Geomanist Light" w:cstheme="minorHAnsi"/>
          <w:b/>
          <w:noProof/>
        </w:rPr>
        <w:t>2</w:t>
      </w:r>
      <w:r w:rsidR="00C96E96" w:rsidRPr="000B3FEE">
        <w:rPr>
          <w:rFonts w:ascii="Geomanist Light" w:eastAsia="Calibri" w:hAnsi="Geomanist Light" w:cstheme="minorHAnsi"/>
          <w:noProof/>
        </w:rPr>
        <w:t>, de la LAASSP.</w:t>
      </w:r>
    </w:p>
    <w:p w:rsidR="00C96E96" w:rsidRPr="000B3FEE" w:rsidRDefault="00C96E96" w:rsidP="0091642F">
      <w:pPr>
        <w:pStyle w:val="Prrafodelista"/>
        <w:spacing w:after="0" w:line="276" w:lineRule="auto"/>
        <w:rPr>
          <w:rFonts w:ascii="Geomanist Light" w:eastAsia="Calibri" w:hAnsi="Geomanist Light" w:cstheme="minorHAnsi"/>
          <w:b/>
          <w:noProof/>
        </w:rPr>
      </w:pPr>
    </w:p>
    <w:p w:rsidR="00C96E96" w:rsidRPr="000B3FEE" w:rsidRDefault="00C96E96"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iCs/>
          <w:noProof/>
        </w:rPr>
      </w:pPr>
      <w:r w:rsidRPr="000B3FEE">
        <w:rPr>
          <w:rFonts w:ascii="Geomanist Light" w:eastAsia="Calibri" w:hAnsi="Geomanist Light" w:cstheme="minorHAnsi"/>
          <w:b/>
          <w:noProof/>
        </w:rPr>
        <w:t xml:space="preserve">Precio no aceptable: </w:t>
      </w:r>
      <w:r w:rsidRPr="000B3FEE">
        <w:rPr>
          <w:rFonts w:ascii="Geomanist Light" w:eastAsia="Calibri" w:hAnsi="Geomanist Light" w:cstheme="minorHAnsi"/>
          <w:noProof/>
        </w:rPr>
        <w:t xml:space="preserve">es aquél que derivado de la investigación de mercado realizada, resulte superior en un diez por ciento al ofertado respecto del que se observa como mediana en dicha investigación o en su defecto, el promedio de las ofertas presentadas en la misma licitación, conforme a la fracción </w:t>
      </w:r>
      <w:r w:rsidRPr="000B3FEE">
        <w:rPr>
          <w:rFonts w:ascii="Geomanist Light" w:eastAsia="Calibri" w:hAnsi="Geomanist Light" w:cstheme="minorHAnsi"/>
          <w:b/>
          <w:noProof/>
        </w:rPr>
        <w:t>XI</w:t>
      </w:r>
      <w:r w:rsidRPr="000B3FEE">
        <w:rPr>
          <w:rFonts w:ascii="Geomanist Light" w:eastAsia="Calibri" w:hAnsi="Geomanist Light" w:cstheme="minorHAnsi"/>
          <w:noProof/>
        </w:rPr>
        <w:t xml:space="preserve"> del articulo </w:t>
      </w:r>
      <w:r w:rsidRPr="000B3FEE">
        <w:rPr>
          <w:rFonts w:ascii="Geomanist Light" w:eastAsia="Calibri" w:hAnsi="Geomanist Light" w:cstheme="minorHAnsi"/>
          <w:b/>
          <w:noProof/>
        </w:rPr>
        <w:t>2</w:t>
      </w:r>
      <w:r w:rsidRPr="000B3FEE">
        <w:rPr>
          <w:rFonts w:ascii="Geomanist Light" w:eastAsia="Calibri" w:hAnsi="Geomanist Light" w:cstheme="minorHAnsi"/>
          <w:noProof/>
        </w:rPr>
        <w:t>, de la LAASSP.</w:t>
      </w:r>
    </w:p>
    <w:p w:rsidR="00801C72" w:rsidRPr="000B3FEE" w:rsidRDefault="00801C72" w:rsidP="0091642F">
      <w:pPr>
        <w:pStyle w:val="Prrafodelista"/>
        <w:spacing w:after="0" w:line="276" w:lineRule="auto"/>
        <w:rPr>
          <w:rFonts w:ascii="Geomanist Light" w:eastAsia="Calibri" w:hAnsi="Geomanist Light" w:cstheme="minorHAnsi"/>
          <w:b/>
          <w:noProof/>
        </w:rPr>
      </w:pPr>
    </w:p>
    <w:p w:rsidR="00CB29C4"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noProof/>
        </w:rPr>
      </w:pPr>
      <w:r w:rsidRPr="000B3FEE">
        <w:rPr>
          <w:rFonts w:ascii="Geomanist Light" w:eastAsia="Calibri" w:hAnsi="Geomanist Light" w:cstheme="minorHAnsi"/>
          <w:b/>
          <w:noProof/>
        </w:rPr>
        <w:t>Proveedor:</w:t>
      </w:r>
      <w:r w:rsidRPr="000B3FEE">
        <w:rPr>
          <w:rFonts w:ascii="Geomanist Light" w:eastAsia="Calibri" w:hAnsi="Geomanist Light" w:cstheme="minorHAnsi"/>
          <w:noProof/>
        </w:rPr>
        <w:t xml:space="preserve"> La persona física o moral que celebre contrato de adquisiciones, arrendamientos o servicios, conforme a</w:t>
      </w:r>
      <w:r w:rsidR="006E53C1" w:rsidRPr="000B3FEE">
        <w:rPr>
          <w:rFonts w:ascii="Geomanist Light" w:eastAsia="Calibri" w:hAnsi="Geomanist Light" w:cstheme="minorHAnsi"/>
          <w:noProof/>
        </w:rPr>
        <w:t xml:space="preserve"> </w:t>
      </w:r>
      <w:r w:rsidRPr="000B3FEE">
        <w:rPr>
          <w:rFonts w:ascii="Geomanist Light" w:eastAsia="Calibri" w:hAnsi="Geomanist Light" w:cstheme="minorHAnsi"/>
          <w:noProof/>
        </w:rPr>
        <w:t>l</w:t>
      </w:r>
      <w:r w:rsidR="006E53C1" w:rsidRPr="000B3FEE">
        <w:rPr>
          <w:rFonts w:ascii="Geomanist Light" w:eastAsia="Calibri" w:hAnsi="Geomanist Light" w:cstheme="minorHAnsi"/>
          <w:noProof/>
        </w:rPr>
        <w:t xml:space="preserve">a fracción </w:t>
      </w:r>
      <w:r w:rsidR="006E53C1" w:rsidRPr="000B3FEE">
        <w:rPr>
          <w:rFonts w:ascii="Geomanist Light" w:eastAsia="Calibri" w:hAnsi="Geomanist Light" w:cstheme="minorHAnsi"/>
          <w:b/>
          <w:noProof/>
        </w:rPr>
        <w:t>VI</w:t>
      </w:r>
      <w:r w:rsidR="006E53C1" w:rsidRPr="000B3FEE">
        <w:rPr>
          <w:rFonts w:ascii="Geomanist Light" w:eastAsia="Calibri" w:hAnsi="Geomanist Light" w:cstheme="minorHAnsi"/>
          <w:noProof/>
        </w:rPr>
        <w:t xml:space="preserve"> del articulo </w:t>
      </w:r>
      <w:r w:rsidR="006E53C1" w:rsidRPr="000B3FEE">
        <w:rPr>
          <w:rFonts w:ascii="Geomanist Light" w:eastAsia="Calibri" w:hAnsi="Geomanist Light" w:cstheme="minorHAnsi"/>
          <w:b/>
          <w:noProof/>
        </w:rPr>
        <w:t>2</w:t>
      </w:r>
      <w:r w:rsidR="006E53C1" w:rsidRPr="000B3FEE">
        <w:rPr>
          <w:rFonts w:ascii="Geomanist Light" w:eastAsia="Calibri" w:hAnsi="Geomanist Light" w:cstheme="minorHAnsi"/>
          <w:noProof/>
        </w:rPr>
        <w:t>, de la LAASSP.</w:t>
      </w:r>
    </w:p>
    <w:p w:rsidR="00CB29C4" w:rsidRPr="000B3FEE" w:rsidRDefault="00CB29C4" w:rsidP="0091642F">
      <w:pPr>
        <w:pStyle w:val="Prrafodelista"/>
        <w:spacing w:after="0" w:line="276" w:lineRule="auto"/>
        <w:rPr>
          <w:rFonts w:ascii="Geomanist Light" w:eastAsia="Calibri" w:hAnsi="Geomanist Light" w:cstheme="minorHAnsi"/>
          <w:noProof/>
        </w:rPr>
      </w:pPr>
    </w:p>
    <w:p w:rsidR="00CB29C4" w:rsidRPr="000B3FEE" w:rsidRDefault="00CB29C4"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noProof/>
        </w:rPr>
      </w:pPr>
      <w:r w:rsidRPr="000B3FEE">
        <w:rPr>
          <w:rFonts w:ascii="Geomanist Light" w:eastAsia="Calibri" w:hAnsi="Geomanist Light" w:cstheme="minorHAnsi"/>
          <w:b/>
          <w:noProof/>
        </w:rPr>
        <w:t xml:space="preserve">Puesta a Punto: </w:t>
      </w:r>
      <w:r w:rsidRPr="000B3FEE">
        <w:rPr>
          <w:rFonts w:ascii="Geomanist Light" w:eastAsia="Calibri" w:hAnsi="Geomanist Light" w:cstheme="minorHAnsi"/>
          <w:noProof/>
        </w:rPr>
        <w:t>Actividades requeridas para iniciar la operación conforme a los niveles de servicio requeridos por el Instituto.</w:t>
      </w:r>
    </w:p>
    <w:p w:rsidR="00CB29C4" w:rsidRPr="000B3FEE" w:rsidRDefault="00CB29C4" w:rsidP="0091642F">
      <w:pPr>
        <w:pStyle w:val="Prrafodelista"/>
        <w:spacing w:after="0" w:line="276" w:lineRule="auto"/>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Reglamento o RLAASSP:</w:t>
      </w:r>
      <w:r w:rsidRPr="000B3FEE">
        <w:rPr>
          <w:rFonts w:ascii="Geomanist Light" w:eastAsia="Calibri" w:hAnsi="Geomanist Light" w:cstheme="minorHAnsi"/>
          <w:noProof/>
        </w:rPr>
        <w:t xml:space="preserve"> Reglamento de la Ley de Adquisiciones, Arrendamientos y Servicios del </w:t>
      </w:r>
      <w:r w:rsidRPr="000B3FEE">
        <w:rPr>
          <w:rFonts w:ascii="Geomanist Light" w:eastAsia="Calibri" w:hAnsi="Geomanist Light" w:cstheme="minorHAnsi"/>
          <w:iCs/>
          <w:noProof/>
        </w:rPr>
        <w:t>Sector</w:t>
      </w:r>
      <w:r w:rsidRPr="000B3FEE">
        <w:rPr>
          <w:rFonts w:ascii="Geomanist Light" w:eastAsia="Calibri" w:hAnsi="Geomanist Light" w:cstheme="minorHAnsi"/>
          <w:noProof/>
        </w:rPr>
        <w:t xml:space="preserve"> Público.</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Resolución Miscelánea Fiscal</w:t>
      </w:r>
      <w:r w:rsidRPr="000B3FEE">
        <w:rPr>
          <w:rFonts w:ascii="Geomanist Light" w:eastAsia="Calibri" w:hAnsi="Geomanist Light" w:cstheme="minorHAnsi"/>
          <w:noProof/>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9741F" w:rsidRPr="000B3FEE" w:rsidRDefault="0059741F" w:rsidP="0091642F">
      <w:pPr>
        <w:pStyle w:val="Prrafodelista"/>
        <w:widowControl w:val="0"/>
        <w:spacing w:after="0" w:line="276" w:lineRule="auto"/>
        <w:ind w:left="0" w:right="-234"/>
        <w:jc w:val="both"/>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lastRenderedPageBreak/>
        <w:t>SAT:</w:t>
      </w:r>
      <w:r w:rsidRPr="000B3FEE">
        <w:rPr>
          <w:rFonts w:ascii="Geomanist Light" w:eastAsia="Calibri" w:hAnsi="Geomanist Light" w:cstheme="minorHAnsi"/>
          <w:noProof/>
        </w:rPr>
        <w:t xml:space="preserve"> Servicio de Administración Tributaria.</w:t>
      </w:r>
    </w:p>
    <w:p w:rsidR="0059741F" w:rsidRPr="000B3FEE" w:rsidRDefault="0059741F" w:rsidP="0091642F">
      <w:pPr>
        <w:pStyle w:val="Prrafodelista"/>
        <w:spacing w:after="0" w:line="276" w:lineRule="auto"/>
        <w:ind w:left="0" w:right="-234"/>
        <w:rPr>
          <w:rFonts w:ascii="Geomanist Light" w:eastAsia="Calibri" w:hAnsi="Geomanist Light" w:cstheme="minorHAnsi"/>
          <w:b/>
          <w:bCs/>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Servicio Médico Integral (SMI):</w:t>
      </w:r>
      <w:r w:rsidRPr="000B3FEE">
        <w:rPr>
          <w:rFonts w:ascii="Geomanist Light" w:eastAsia="Calibri" w:hAnsi="Geomanist Light" w:cstheme="minorHAnsi"/>
          <w:noProof/>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0B3FEE">
        <w:rPr>
          <w:rFonts w:ascii="Geomanist Light" w:eastAsia="Calibri" w:hAnsi="Geomanist Light" w:cstheme="minorHAnsi"/>
          <w:i/>
          <w:noProof/>
        </w:rPr>
        <w:t>“Norma que establece las disposiciones generales para la Planeación, Implantación y Control de Servicios Médicos Integrales”</w:t>
      </w:r>
      <w:r w:rsidRPr="000B3FEE">
        <w:rPr>
          <w:rFonts w:ascii="Geomanist Light" w:eastAsia="Calibri" w:hAnsi="Geomanist Light" w:cstheme="minorHAnsi"/>
          <w:noProof/>
        </w:rPr>
        <w:t xml:space="preserve"> del IMSS, para el control de los mismos.</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SFP:</w:t>
      </w:r>
      <w:r w:rsidRPr="000B3FEE">
        <w:rPr>
          <w:rFonts w:ascii="Geomanist Light" w:eastAsia="Calibri" w:hAnsi="Geomanist Light" w:cstheme="minorHAnsi"/>
          <w:noProof/>
        </w:rPr>
        <w:t xml:space="preserve"> Secretaría de la Función Pública.</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SHCP</w:t>
      </w:r>
      <w:r w:rsidRPr="000B3FEE">
        <w:rPr>
          <w:rFonts w:ascii="Geomanist Light" w:eastAsia="Calibri" w:hAnsi="Geomanist Light" w:cstheme="minorHAnsi"/>
          <w:noProof/>
        </w:rPr>
        <w:t>: Secretaría de Hacienda y Crédito Público.</w:t>
      </w:r>
    </w:p>
    <w:p w:rsidR="0059741F" w:rsidRPr="000B3FEE" w:rsidRDefault="0059741F" w:rsidP="0091642F">
      <w:pPr>
        <w:pStyle w:val="Prrafodelista"/>
        <w:spacing w:after="0" w:line="276" w:lineRule="auto"/>
        <w:ind w:left="0" w:right="-234"/>
        <w:rPr>
          <w:rFonts w:ascii="Geomanist Light" w:eastAsia="Calibri" w:hAnsi="Geomanist Light" w:cstheme="minorHAnsi"/>
          <w:b/>
          <w:noProof/>
        </w:rPr>
      </w:pPr>
    </w:p>
    <w:p w:rsidR="006E53C1"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noProof/>
        </w:rPr>
      </w:pPr>
      <w:r w:rsidRPr="000B3FEE">
        <w:rPr>
          <w:rFonts w:ascii="Geomanist Light" w:eastAsia="Calibri" w:hAnsi="Geomanist Light" w:cstheme="minorHAnsi"/>
          <w:b/>
          <w:noProof/>
        </w:rPr>
        <w:t>Sobre Cerrado:</w:t>
      </w:r>
      <w:r w:rsidRPr="000B3FEE">
        <w:rPr>
          <w:rFonts w:ascii="Geomanist Light" w:eastAsia="Calibri" w:hAnsi="Geomanist Light" w:cstheme="minorHAnsi"/>
          <w:noProof/>
        </w:rPr>
        <w:t xml:space="preserve"> Cualquier medio que contenga la proposición del </w:t>
      </w:r>
      <w:r w:rsidR="00801E3E" w:rsidRPr="000B3FEE">
        <w:rPr>
          <w:rFonts w:ascii="Geomanist Light" w:eastAsia="Calibri" w:hAnsi="Geomanist Light" w:cstheme="minorHAnsi"/>
          <w:noProof/>
        </w:rPr>
        <w:t>participante</w:t>
      </w:r>
      <w:r w:rsidRPr="000B3FEE">
        <w:rPr>
          <w:rFonts w:ascii="Geomanist Light" w:eastAsia="Calibri" w:hAnsi="Geomanist Light" w:cstheme="minorHAnsi"/>
          <w:noProof/>
        </w:rPr>
        <w:t>, cuyo contenido sólo puede ser conocido en el Acto de Presentación y Apertura de Proposici</w:t>
      </w:r>
      <w:r w:rsidR="006E53C1" w:rsidRPr="000B3FEE">
        <w:rPr>
          <w:rFonts w:ascii="Geomanist Light" w:eastAsia="Calibri" w:hAnsi="Geomanist Light" w:cstheme="minorHAnsi"/>
          <w:noProof/>
        </w:rPr>
        <w:t xml:space="preserve">ones, en términos de la LAASSP, conforme a la fracción </w:t>
      </w:r>
      <w:r w:rsidR="006E53C1" w:rsidRPr="000B3FEE">
        <w:rPr>
          <w:rFonts w:ascii="Geomanist Light" w:eastAsia="Calibri" w:hAnsi="Geomanist Light" w:cstheme="minorHAnsi"/>
          <w:b/>
          <w:noProof/>
        </w:rPr>
        <w:t xml:space="preserve">XI </w:t>
      </w:r>
      <w:r w:rsidR="006E53C1" w:rsidRPr="000B3FEE">
        <w:rPr>
          <w:rFonts w:ascii="Geomanist Light" w:eastAsia="Calibri" w:hAnsi="Geomanist Light" w:cstheme="minorHAnsi"/>
          <w:noProof/>
        </w:rPr>
        <w:t xml:space="preserve">del articulo </w:t>
      </w:r>
      <w:r w:rsidR="006E53C1" w:rsidRPr="000B3FEE">
        <w:rPr>
          <w:rFonts w:ascii="Geomanist Light" w:eastAsia="Calibri" w:hAnsi="Geomanist Light" w:cstheme="minorHAnsi"/>
          <w:b/>
          <w:noProof/>
        </w:rPr>
        <w:t>2</w:t>
      </w:r>
      <w:r w:rsidR="006E53C1" w:rsidRPr="000B3FEE">
        <w:rPr>
          <w:rFonts w:ascii="Geomanist Light" w:eastAsia="Calibri" w:hAnsi="Geomanist Light" w:cstheme="minorHAnsi"/>
          <w:noProof/>
        </w:rPr>
        <w:t xml:space="preserve"> del RLAASSP.</w:t>
      </w:r>
    </w:p>
    <w:p w:rsidR="006E53C1" w:rsidRPr="000B3FEE" w:rsidRDefault="006E53C1" w:rsidP="0091642F">
      <w:pPr>
        <w:spacing w:line="276" w:lineRule="auto"/>
        <w:rPr>
          <w:rFonts w:ascii="Geomanist Light" w:eastAsia="Calibri" w:hAnsi="Geomanist Light" w:cstheme="minorHAnsi"/>
          <w:noProof/>
          <w:sz w:val="22"/>
          <w:szCs w:val="22"/>
        </w:rPr>
      </w:pPr>
    </w:p>
    <w:p w:rsidR="0059741F" w:rsidRPr="000B3FEE" w:rsidRDefault="0059741F" w:rsidP="0091642F">
      <w:pPr>
        <w:pStyle w:val="Prrafodelista"/>
        <w:widowControl w:val="0"/>
        <w:spacing w:after="0" w:line="276" w:lineRule="auto"/>
        <w:ind w:left="0" w:right="-234"/>
        <w:jc w:val="both"/>
        <w:rPr>
          <w:rFonts w:ascii="Geomanist Light" w:eastAsia="Calibri" w:hAnsi="Geomanist Light" w:cstheme="minorHAnsi"/>
          <w:noProof/>
        </w:rPr>
      </w:pPr>
      <w:r w:rsidRPr="000B3FEE">
        <w:rPr>
          <w:rFonts w:ascii="Geomanist Light" w:eastAsia="Calibri" w:hAnsi="Geomanist Light" w:cstheme="minorHAnsi"/>
          <w:noProof/>
        </w:rPr>
        <w:t xml:space="preserve">En el caso de las proposiciones presentadas a través de CompraNet, los sobres serán generados de conformidad con lo establecido en el artículo </w:t>
      </w:r>
      <w:r w:rsidRPr="000B3FEE">
        <w:rPr>
          <w:rFonts w:ascii="Geomanist Light" w:eastAsia="Calibri" w:hAnsi="Geomanist Light" w:cstheme="minorHAnsi"/>
          <w:b/>
          <w:noProof/>
        </w:rPr>
        <w:t>34</w:t>
      </w:r>
      <w:r w:rsidRPr="000B3FEE">
        <w:rPr>
          <w:rFonts w:ascii="Geomanist Light" w:eastAsia="Calibri" w:hAnsi="Geomanist Light" w:cstheme="minorHAnsi"/>
          <w:noProof/>
        </w:rPr>
        <w:t xml:space="preserve"> de la Ley antes citada.</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SSA:</w:t>
      </w:r>
      <w:r w:rsidRPr="000B3FEE">
        <w:rPr>
          <w:rFonts w:ascii="Geomanist Light" w:eastAsia="Calibri" w:hAnsi="Geomanist Light" w:cstheme="minorHAnsi"/>
          <w:noProof/>
        </w:rPr>
        <w:t xml:space="preserve"> Secretaría de Salud.</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Tratados:</w:t>
      </w:r>
      <w:r w:rsidRPr="000B3FEE">
        <w:rPr>
          <w:rFonts w:ascii="Geomanist Light" w:eastAsia="Calibri" w:hAnsi="Geomanist Light" w:cstheme="minorHAnsi"/>
          <w:noProof/>
        </w:rPr>
        <w:t xml:space="preserve"> Los convenios regidos por el derecho internacional </w:t>
      </w:r>
      <w:r w:rsidRPr="000B3FEE">
        <w:rPr>
          <w:rFonts w:ascii="Geomanist Light" w:eastAsia="Calibri" w:hAnsi="Geomanist Light" w:cstheme="minorHAnsi"/>
          <w:iCs/>
          <w:noProof/>
        </w:rPr>
        <w:t>público</w:t>
      </w:r>
      <w:r w:rsidRPr="000B3FEE">
        <w:rPr>
          <w:rFonts w:ascii="Geomanist Light" w:eastAsia="Calibri" w:hAnsi="Geomanist Light" w:cstheme="minorHAnsi"/>
          <w:noProof/>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CB29C4" w:rsidRPr="000B3FEE" w:rsidRDefault="00CB29C4"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b/>
          <w:noProof/>
        </w:rPr>
      </w:pPr>
      <w:r w:rsidRPr="000B3FEE">
        <w:rPr>
          <w:rFonts w:ascii="Geomanist Light" w:eastAsia="Calibri" w:hAnsi="Geomanist Light" w:cstheme="minorHAnsi"/>
          <w:b/>
          <w:noProof/>
        </w:rPr>
        <w:t>UA:</w:t>
      </w:r>
      <w:r w:rsidRPr="000B3FEE">
        <w:rPr>
          <w:rFonts w:ascii="Geomanist Light" w:eastAsia="Calibri" w:hAnsi="Geomanist Light" w:cstheme="minorHAnsi"/>
          <w:noProof/>
        </w:rPr>
        <w:t xml:space="preserve"> Unidad de Adquisiciones.</w:t>
      </w:r>
    </w:p>
    <w:p w:rsidR="00CB29C4" w:rsidRPr="000B3FEE" w:rsidRDefault="00CB29C4" w:rsidP="0091642F">
      <w:pPr>
        <w:pStyle w:val="Prrafodelista"/>
        <w:spacing w:after="0" w:line="276" w:lineRule="auto"/>
        <w:rPr>
          <w:rFonts w:ascii="Geomanist Light" w:eastAsia="Calibri" w:hAnsi="Geomanist Light" w:cstheme="minorHAnsi"/>
          <w:b/>
          <w:noProof/>
        </w:rPr>
      </w:pPr>
    </w:p>
    <w:p w:rsidR="0059741F"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UMA:</w:t>
      </w:r>
      <w:r w:rsidRPr="000B3FEE">
        <w:rPr>
          <w:rFonts w:ascii="Geomanist Light" w:hAnsi="Geomanist Light"/>
        </w:rPr>
        <w:t xml:space="preserve"> </w:t>
      </w:r>
      <w:r w:rsidRPr="000B3FEE">
        <w:rPr>
          <w:rFonts w:ascii="Geomanist Light" w:eastAsia="Calibri" w:hAnsi="Geomanist Light" w:cstheme="minorHAnsi"/>
          <w:noProof/>
        </w:rPr>
        <w:t>Unidad de Medida y Actualización.</w:t>
      </w:r>
    </w:p>
    <w:p w:rsidR="0059741F" w:rsidRPr="000B3FEE" w:rsidRDefault="0059741F" w:rsidP="0091642F">
      <w:pPr>
        <w:pStyle w:val="Prrafodelista"/>
        <w:spacing w:after="0" w:line="276" w:lineRule="auto"/>
        <w:ind w:left="0" w:right="-234"/>
        <w:rPr>
          <w:rFonts w:ascii="Geomanist Light" w:eastAsia="Calibri" w:hAnsi="Geomanist Light" w:cstheme="minorHAnsi"/>
          <w:noProof/>
        </w:rPr>
      </w:pPr>
    </w:p>
    <w:p w:rsidR="00CB29C4" w:rsidRPr="000B3FEE" w:rsidRDefault="0059741F"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iCs/>
          <w:noProof/>
        </w:rPr>
        <w:t>UMAE</w:t>
      </w:r>
      <w:r w:rsidRPr="000B3FEE">
        <w:rPr>
          <w:rFonts w:ascii="Geomanist Light" w:eastAsia="Calibri" w:hAnsi="Geomanist Light" w:cstheme="minorHAnsi"/>
          <w:iCs/>
          <w:noProof/>
        </w:rPr>
        <w:t xml:space="preserve">: Unidades Médicas de Alta Especialidad, son órganos de operación administrativa desconcentrada del IMSS, que otorgan atención médica de 3er nivel en términos de lo establecido en el artículo </w:t>
      </w:r>
      <w:r w:rsidRPr="000B3FEE">
        <w:rPr>
          <w:rFonts w:ascii="Geomanist Light" w:eastAsia="Calibri" w:hAnsi="Geomanist Light" w:cstheme="minorHAnsi"/>
          <w:b/>
          <w:iCs/>
          <w:noProof/>
        </w:rPr>
        <w:t>2</w:t>
      </w:r>
      <w:r w:rsidRPr="000B3FEE">
        <w:rPr>
          <w:rFonts w:ascii="Geomanist Light" w:eastAsia="Calibri" w:hAnsi="Geomanist Light" w:cstheme="minorHAnsi"/>
          <w:iCs/>
          <w:noProof/>
        </w:rPr>
        <w:t xml:space="preserve">, fracción </w:t>
      </w:r>
      <w:r w:rsidRPr="000B3FEE">
        <w:rPr>
          <w:rFonts w:ascii="Geomanist Light" w:eastAsia="Calibri" w:hAnsi="Geomanist Light" w:cstheme="minorHAnsi"/>
          <w:b/>
          <w:iCs/>
          <w:noProof/>
        </w:rPr>
        <w:t>IV</w:t>
      </w:r>
      <w:r w:rsidRPr="000B3FEE">
        <w:rPr>
          <w:rFonts w:ascii="Geomanist Light" w:eastAsia="Calibri" w:hAnsi="Geomanist Light" w:cstheme="minorHAnsi"/>
          <w:iCs/>
          <w:noProof/>
        </w:rPr>
        <w:t xml:space="preserve"> inciso </w:t>
      </w:r>
      <w:r w:rsidRPr="000B3FEE">
        <w:rPr>
          <w:rFonts w:ascii="Geomanist Light" w:eastAsia="Calibri" w:hAnsi="Geomanist Light" w:cstheme="minorHAnsi"/>
          <w:b/>
          <w:iCs/>
          <w:noProof/>
        </w:rPr>
        <w:t>b)</w:t>
      </w:r>
      <w:r w:rsidRPr="000B3FEE">
        <w:rPr>
          <w:rFonts w:ascii="Geomanist Light" w:eastAsia="Calibri" w:hAnsi="Geomanist Light" w:cstheme="minorHAnsi"/>
          <w:iCs/>
          <w:noProof/>
        </w:rPr>
        <w:t xml:space="preserve"> del Reglamento Interior del IMSS.</w:t>
      </w:r>
    </w:p>
    <w:p w:rsidR="00CB29C4" w:rsidRPr="000B3FEE" w:rsidRDefault="00CB29C4" w:rsidP="0091642F">
      <w:pPr>
        <w:pStyle w:val="Prrafodelista"/>
        <w:spacing w:after="0" w:line="276" w:lineRule="auto"/>
        <w:rPr>
          <w:rFonts w:ascii="Geomanist Light" w:eastAsia="Calibri" w:hAnsi="Geomanist Light" w:cstheme="minorHAnsi"/>
          <w:noProof/>
        </w:rPr>
      </w:pPr>
    </w:p>
    <w:p w:rsidR="00CB29C4" w:rsidRPr="000B3FEE" w:rsidRDefault="00CB29C4" w:rsidP="00742227">
      <w:pPr>
        <w:pStyle w:val="Prrafodelista"/>
        <w:widowControl w:val="0"/>
        <w:numPr>
          <w:ilvl w:val="0"/>
          <w:numId w:val="45"/>
        </w:numPr>
        <w:spacing w:after="0" w:line="276" w:lineRule="auto"/>
        <w:ind w:left="0" w:right="-234" w:hanging="491"/>
        <w:jc w:val="both"/>
        <w:rPr>
          <w:rFonts w:ascii="Geomanist Light" w:eastAsia="Calibri" w:hAnsi="Geomanist Light" w:cstheme="minorHAnsi"/>
          <w:noProof/>
        </w:rPr>
      </w:pPr>
      <w:r w:rsidRPr="000B3FEE">
        <w:rPr>
          <w:rFonts w:ascii="Geomanist Light" w:eastAsia="Calibri" w:hAnsi="Geomanist Light" w:cstheme="minorHAnsi"/>
          <w:b/>
          <w:noProof/>
        </w:rPr>
        <w:t xml:space="preserve">Unidad Médica: </w:t>
      </w:r>
      <w:r w:rsidRPr="000B3FEE">
        <w:rPr>
          <w:rFonts w:ascii="Geomanist Light" w:eastAsia="Calibri" w:hAnsi="Geomanist Light" w:cstheme="minorHAnsi"/>
          <w:noProof/>
        </w:rPr>
        <w:t xml:space="preserve">Al establecimiento físico que cuenta con los recursos materiales, humanos, tecnológicos y </w:t>
      </w:r>
      <w:r w:rsidRPr="000B3FEE">
        <w:rPr>
          <w:rFonts w:ascii="Geomanist Light" w:eastAsia="Calibri" w:hAnsi="Geomanist Light" w:cstheme="minorHAnsi"/>
          <w:noProof/>
        </w:rPr>
        <w:lastRenderedPageBreak/>
        <w:t>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 y UMAE</w:t>
      </w:r>
    </w:p>
    <w:p w:rsidR="0059741F" w:rsidRPr="000B3FEE" w:rsidRDefault="0059741F" w:rsidP="0091642F">
      <w:pPr>
        <w:pStyle w:val="Prrafodelista"/>
        <w:widowControl w:val="0"/>
        <w:spacing w:after="0" w:line="276" w:lineRule="auto"/>
        <w:ind w:left="0" w:right="-234"/>
        <w:jc w:val="both"/>
        <w:rPr>
          <w:rFonts w:ascii="Geomanist Light" w:eastAsia="Calibri" w:hAnsi="Geomanist Light" w:cstheme="minorHAnsi"/>
          <w:noProof/>
        </w:rPr>
      </w:pPr>
    </w:p>
    <w:p w:rsidR="0059741F" w:rsidRPr="000B3FEE" w:rsidRDefault="0059741F" w:rsidP="0091642F">
      <w:pPr>
        <w:pStyle w:val="Prrafodelista"/>
        <w:widowControl w:val="0"/>
        <w:spacing w:after="0" w:line="276" w:lineRule="auto"/>
        <w:ind w:left="-567" w:right="-234"/>
        <w:jc w:val="both"/>
        <w:rPr>
          <w:rFonts w:ascii="Geomanist Light" w:eastAsia="Calibri" w:hAnsi="Geomanist Light" w:cstheme="minorHAnsi"/>
          <w:noProof/>
          <w:lang w:val="es-ES" w:eastAsia="es-ES"/>
        </w:rPr>
      </w:pPr>
      <w:r w:rsidRPr="000B3FEE">
        <w:rPr>
          <w:rFonts w:ascii="Geomanist Light" w:eastAsia="Calibri" w:hAnsi="Geomanist Light" w:cstheme="minorHAnsi"/>
          <w:noProof/>
        </w:rPr>
        <w:t>La definicion y/o abreviaturas de los conceptos relacionados con el servicio a contratar se encuentran señalados dentro del Anexo Técnico.</w:t>
      </w:r>
      <w:r w:rsidRPr="000B3FEE">
        <w:rPr>
          <w:rFonts w:ascii="Geomanist Light" w:eastAsia="Calibri" w:hAnsi="Geomanist Light" w:cstheme="minorHAnsi"/>
          <w:noProof/>
        </w:rPr>
        <w:br w:type="page"/>
      </w:r>
    </w:p>
    <w:p w:rsidR="0059741F" w:rsidRPr="000B3FEE" w:rsidRDefault="0059741F" w:rsidP="0091642F">
      <w:pPr>
        <w:pStyle w:val="Ttulo1"/>
        <w:numPr>
          <w:ilvl w:val="0"/>
          <w:numId w:val="19"/>
        </w:numPr>
        <w:spacing w:before="0" w:after="0" w:line="276" w:lineRule="auto"/>
        <w:ind w:right="49"/>
        <w:jc w:val="both"/>
        <w:rPr>
          <w:rFonts w:ascii="Geomanist Light" w:hAnsi="Geomanist Light" w:cs="Arial"/>
          <w:sz w:val="22"/>
          <w:szCs w:val="22"/>
          <w:lang w:val="es-ES_tradnl"/>
        </w:rPr>
      </w:pPr>
      <w:bookmarkStart w:id="6" w:name="_Toc367205732"/>
      <w:bookmarkStart w:id="7" w:name="_Toc131600909"/>
      <w:r w:rsidRPr="000B3FEE">
        <w:rPr>
          <w:rFonts w:ascii="Geomanist Light" w:hAnsi="Geomanist Light" w:cs="Arial"/>
          <w:sz w:val="22"/>
          <w:szCs w:val="22"/>
          <w:lang w:val="es-ES_tradnl"/>
        </w:rPr>
        <w:lastRenderedPageBreak/>
        <w:t xml:space="preserve">DATOS GENERALES DE IDENTIFICACIÓN DE LA </w:t>
      </w:r>
      <w:r w:rsidR="00296B89" w:rsidRPr="000B3FEE">
        <w:rPr>
          <w:rFonts w:ascii="Geomanist Light" w:hAnsi="Geomanist Light" w:cs="Arial"/>
          <w:sz w:val="22"/>
          <w:szCs w:val="22"/>
          <w:lang w:val="es-ES_tradnl"/>
        </w:rPr>
        <w:t>ADJUDICACIÓN DIRECTA</w:t>
      </w:r>
      <w:r w:rsidRPr="000B3FEE">
        <w:rPr>
          <w:rFonts w:ascii="Geomanist Light" w:hAnsi="Geomanist Light" w:cs="Arial"/>
          <w:sz w:val="22"/>
          <w:szCs w:val="22"/>
          <w:lang w:val="es-ES_tradnl"/>
        </w:rPr>
        <w:t>.</w:t>
      </w:r>
      <w:bookmarkEnd w:id="6"/>
      <w:bookmarkEnd w:id="7"/>
    </w:p>
    <w:p w:rsidR="0059741F" w:rsidRPr="000B3FEE" w:rsidRDefault="0059741F" w:rsidP="0091642F">
      <w:pPr>
        <w:spacing w:line="276" w:lineRule="auto"/>
        <w:rPr>
          <w:rFonts w:ascii="Geomanist Light" w:hAnsi="Geomanist Light"/>
          <w:sz w:val="22"/>
          <w:szCs w:val="22"/>
          <w:lang w:eastAsia="ar-SA"/>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8" w:name="_Toc131600910"/>
      <w:bookmarkStart w:id="9" w:name="_Toc367205733"/>
      <w:r w:rsidRPr="000B3FEE">
        <w:rPr>
          <w:rFonts w:ascii="Geomanist Light" w:hAnsi="Geomanist Light" w:cs="Arial"/>
          <w:i w:val="0"/>
          <w:sz w:val="22"/>
          <w:szCs w:val="22"/>
          <w:lang w:val="es-ES_tradnl"/>
        </w:rPr>
        <w:t>Datos generales de identificación.</w:t>
      </w:r>
      <w:bookmarkEnd w:id="8"/>
    </w:p>
    <w:p w:rsidR="0059741F" w:rsidRPr="000B3FEE" w:rsidRDefault="0059741F" w:rsidP="0091642F">
      <w:pPr>
        <w:spacing w:line="276" w:lineRule="auto"/>
        <w:ind w:right="49"/>
        <w:jc w:val="both"/>
        <w:rPr>
          <w:rFonts w:ascii="Geomanist Light" w:hAnsi="Geomanist Light"/>
          <w:sz w:val="22"/>
          <w:szCs w:val="22"/>
          <w:lang w:eastAsia="ar-SA"/>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7487"/>
      </w:tblGrid>
      <w:tr w:rsidR="0059741F" w:rsidRPr="000B3FEE" w:rsidTr="005F432F">
        <w:trPr>
          <w:trHeight w:val="482"/>
        </w:trPr>
        <w:tc>
          <w:tcPr>
            <w:tcW w:w="1456" w:type="pct"/>
            <w:vAlign w:val="center"/>
          </w:tcPr>
          <w:bookmarkEnd w:id="9"/>
          <w:p w:rsidR="0059741F" w:rsidRPr="000B3FEE" w:rsidRDefault="0059741F" w:rsidP="0091642F">
            <w:pPr>
              <w:spacing w:line="276" w:lineRule="auto"/>
              <w:ind w:right="49"/>
              <w:rPr>
                <w:rFonts w:ascii="Geomanist Light" w:hAnsi="Geomanist Light" w:cs="Arial"/>
                <w:b/>
                <w:sz w:val="22"/>
                <w:szCs w:val="22"/>
              </w:rPr>
            </w:pPr>
            <w:r w:rsidRPr="000B3FEE">
              <w:rPr>
                <w:rFonts w:ascii="Geomanist Light" w:hAnsi="Geomanist Light" w:cs="Arial"/>
                <w:b/>
                <w:sz w:val="22"/>
                <w:szCs w:val="22"/>
              </w:rPr>
              <w:t>Entidad convocante:</w:t>
            </w:r>
          </w:p>
        </w:tc>
        <w:tc>
          <w:tcPr>
            <w:tcW w:w="3544" w:type="pct"/>
            <w:vAlign w:val="center"/>
          </w:tcPr>
          <w:p w:rsidR="0059741F" w:rsidRPr="000B3FEE" w:rsidRDefault="0059741F"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Instituto Mexicano del Seguro Social.</w:t>
            </w:r>
          </w:p>
        </w:tc>
      </w:tr>
      <w:tr w:rsidR="0059741F" w:rsidRPr="000B3FEE" w:rsidTr="005F432F">
        <w:trPr>
          <w:trHeight w:val="823"/>
        </w:trPr>
        <w:tc>
          <w:tcPr>
            <w:tcW w:w="1456" w:type="pct"/>
            <w:vAlign w:val="center"/>
          </w:tcPr>
          <w:p w:rsidR="0059741F" w:rsidRPr="000B3FEE" w:rsidRDefault="0059741F" w:rsidP="0091642F">
            <w:pPr>
              <w:spacing w:line="276" w:lineRule="auto"/>
              <w:ind w:right="49"/>
              <w:rPr>
                <w:rFonts w:ascii="Geomanist Light" w:hAnsi="Geomanist Light" w:cs="Arial"/>
                <w:b/>
                <w:sz w:val="22"/>
                <w:szCs w:val="22"/>
              </w:rPr>
            </w:pPr>
            <w:bookmarkStart w:id="10" w:name="_Toc428352174"/>
            <w:bookmarkStart w:id="11" w:name="_Toc428352788"/>
            <w:bookmarkStart w:id="12" w:name="_Toc428355179"/>
            <w:bookmarkStart w:id="13" w:name="_Toc428360164"/>
            <w:bookmarkStart w:id="14" w:name="_Toc428378483"/>
            <w:r w:rsidRPr="000B3FEE">
              <w:rPr>
                <w:rFonts w:ascii="Geomanist Light" w:hAnsi="Geomanist Light" w:cs="Arial"/>
                <w:b/>
                <w:sz w:val="22"/>
                <w:szCs w:val="22"/>
              </w:rPr>
              <w:t xml:space="preserve">Área </w:t>
            </w:r>
            <w:bookmarkEnd w:id="10"/>
            <w:bookmarkEnd w:id="11"/>
            <w:bookmarkEnd w:id="12"/>
            <w:bookmarkEnd w:id="13"/>
            <w:bookmarkEnd w:id="14"/>
            <w:r w:rsidRPr="000B3FEE">
              <w:rPr>
                <w:rFonts w:ascii="Geomanist Light" w:hAnsi="Geomanist Light" w:cs="Arial"/>
                <w:b/>
                <w:sz w:val="22"/>
                <w:szCs w:val="22"/>
              </w:rPr>
              <w:t>contratante:</w:t>
            </w:r>
          </w:p>
        </w:tc>
        <w:tc>
          <w:tcPr>
            <w:tcW w:w="3544" w:type="pct"/>
            <w:vAlign w:val="center"/>
          </w:tcPr>
          <w:p w:rsidR="0059741F" w:rsidRPr="000B3FEE" w:rsidRDefault="00BB5B1D" w:rsidP="0091642F">
            <w:pPr>
              <w:spacing w:line="276" w:lineRule="auto"/>
              <w:ind w:right="49"/>
              <w:jc w:val="both"/>
              <w:rPr>
                <w:rFonts w:ascii="Geomanist Light" w:hAnsi="Geomanist Light" w:cs="Arial"/>
                <w:sz w:val="22"/>
                <w:szCs w:val="22"/>
              </w:rPr>
            </w:pPr>
            <w:bookmarkStart w:id="15" w:name="_Toc428352175"/>
            <w:bookmarkStart w:id="16" w:name="_Toc428352789"/>
            <w:bookmarkStart w:id="17" w:name="_Toc428355180"/>
            <w:bookmarkStart w:id="18" w:name="_Toc428360165"/>
            <w:bookmarkStart w:id="19" w:name="_Toc428378484"/>
            <w:r w:rsidRPr="000B3FEE">
              <w:rPr>
                <w:rFonts w:ascii="Geomanist Light" w:hAnsi="Geomanist Light" w:cs="Arial"/>
                <w:sz w:val="22"/>
                <w:szCs w:val="22"/>
              </w:rPr>
              <w:t>Departamento de Abastecimiento</w:t>
            </w:r>
            <w:r w:rsidR="00283756" w:rsidRPr="000B3FEE">
              <w:rPr>
                <w:rFonts w:ascii="Geomanist Light" w:hAnsi="Geomanist Light" w:cs="Arial"/>
                <w:sz w:val="22"/>
                <w:szCs w:val="22"/>
              </w:rPr>
              <w:t xml:space="preserve"> de la</w:t>
            </w:r>
            <w:r w:rsidRPr="000B3FEE">
              <w:rPr>
                <w:rFonts w:ascii="Geomanist Light" w:hAnsi="Geomanist Light" w:cs="Arial"/>
                <w:sz w:val="22"/>
                <w:szCs w:val="22"/>
              </w:rPr>
              <w:t xml:space="preserve"> U.M.A.E., Hospital de Especialidades Centro Médico Nacional de Occidente</w:t>
            </w:r>
            <w:r w:rsidR="0059741F" w:rsidRPr="000B3FEE">
              <w:rPr>
                <w:rFonts w:ascii="Geomanist Light" w:hAnsi="Geomanist Light" w:cs="Arial"/>
                <w:sz w:val="22"/>
                <w:szCs w:val="22"/>
              </w:rPr>
              <w:t>.</w:t>
            </w:r>
            <w:bookmarkEnd w:id="15"/>
            <w:bookmarkEnd w:id="16"/>
            <w:bookmarkEnd w:id="17"/>
            <w:bookmarkEnd w:id="18"/>
            <w:bookmarkEnd w:id="19"/>
          </w:p>
          <w:p w:rsidR="007B6A40" w:rsidRPr="000B3FEE" w:rsidRDefault="007B6A40" w:rsidP="0091642F">
            <w:pPr>
              <w:spacing w:line="276" w:lineRule="auto"/>
              <w:ind w:right="49"/>
              <w:jc w:val="both"/>
              <w:rPr>
                <w:rFonts w:ascii="Geomanist Light" w:eastAsia="Calibri" w:hAnsi="Geomanist Light" w:cstheme="minorHAnsi"/>
                <w:iCs/>
                <w:noProof/>
                <w:sz w:val="22"/>
                <w:szCs w:val="22"/>
              </w:rPr>
            </w:pPr>
          </w:p>
        </w:tc>
      </w:tr>
      <w:tr w:rsidR="0059741F" w:rsidRPr="000B3FEE" w:rsidTr="005F432F">
        <w:trPr>
          <w:trHeight w:val="482"/>
        </w:trPr>
        <w:tc>
          <w:tcPr>
            <w:tcW w:w="1456" w:type="pct"/>
            <w:vAlign w:val="center"/>
          </w:tcPr>
          <w:p w:rsidR="0059741F" w:rsidRPr="000B3FEE" w:rsidRDefault="0059741F" w:rsidP="0091642F">
            <w:pPr>
              <w:spacing w:line="276" w:lineRule="auto"/>
              <w:ind w:right="49"/>
              <w:rPr>
                <w:rFonts w:ascii="Geomanist Light" w:hAnsi="Geomanist Light" w:cs="Arial"/>
                <w:b/>
                <w:sz w:val="22"/>
                <w:szCs w:val="22"/>
              </w:rPr>
            </w:pPr>
            <w:r w:rsidRPr="000B3FEE">
              <w:rPr>
                <w:rFonts w:ascii="Geomanist Light" w:hAnsi="Geomanist Light" w:cs="Arial"/>
                <w:b/>
                <w:sz w:val="22"/>
                <w:szCs w:val="22"/>
              </w:rPr>
              <w:t>Área Requirente</w:t>
            </w:r>
          </w:p>
        </w:tc>
        <w:tc>
          <w:tcPr>
            <w:tcW w:w="3544" w:type="pct"/>
            <w:vAlign w:val="center"/>
          </w:tcPr>
          <w:p w:rsidR="0059741F" w:rsidRPr="000B3FEE" w:rsidRDefault="00BB5B1D"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Dirección de Banco de Sangre Central</w:t>
            </w:r>
          </w:p>
        </w:tc>
      </w:tr>
      <w:tr w:rsidR="0059741F" w:rsidRPr="000B3FEE" w:rsidTr="005F432F">
        <w:trPr>
          <w:trHeight w:val="482"/>
        </w:trPr>
        <w:tc>
          <w:tcPr>
            <w:tcW w:w="1456" w:type="pct"/>
            <w:vAlign w:val="center"/>
          </w:tcPr>
          <w:p w:rsidR="0059741F" w:rsidRPr="000B3FEE" w:rsidRDefault="0059741F" w:rsidP="0091642F">
            <w:pPr>
              <w:spacing w:line="276" w:lineRule="auto"/>
              <w:ind w:right="49"/>
              <w:rPr>
                <w:rFonts w:ascii="Geomanist Light" w:hAnsi="Geomanist Light" w:cs="Arial"/>
                <w:b/>
                <w:sz w:val="22"/>
                <w:szCs w:val="22"/>
              </w:rPr>
            </w:pPr>
            <w:r w:rsidRPr="000B3FEE">
              <w:rPr>
                <w:rFonts w:ascii="Geomanist Light" w:hAnsi="Geomanist Light" w:cs="Arial"/>
                <w:b/>
                <w:sz w:val="22"/>
                <w:szCs w:val="22"/>
              </w:rPr>
              <w:t>Área Técnica</w:t>
            </w:r>
          </w:p>
        </w:tc>
        <w:tc>
          <w:tcPr>
            <w:tcW w:w="3544" w:type="pct"/>
            <w:vAlign w:val="center"/>
          </w:tcPr>
          <w:p w:rsidR="001B7F29" w:rsidRPr="000B3FEE" w:rsidRDefault="001B7F29" w:rsidP="0091642F">
            <w:pPr>
              <w:spacing w:line="276" w:lineRule="auto"/>
              <w:ind w:right="49"/>
              <w:jc w:val="both"/>
              <w:rPr>
                <w:rFonts w:ascii="Geomanist Light" w:hAnsi="Geomanist Light" w:cs="Arial"/>
                <w:sz w:val="22"/>
                <w:szCs w:val="22"/>
              </w:rPr>
            </w:pPr>
          </w:p>
          <w:p w:rsidR="001B7F29" w:rsidRPr="000B3FEE" w:rsidRDefault="00BB5B1D"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Servicio Médico Banco de Sangre Central Responsable del Banco de Células Progenitoras Hematopoyéticas</w:t>
            </w:r>
            <w:r w:rsidR="00CB29C4" w:rsidRPr="000B3FEE">
              <w:rPr>
                <w:rFonts w:ascii="Geomanist Light" w:hAnsi="Geomanist Light" w:cs="Arial"/>
                <w:sz w:val="22"/>
                <w:szCs w:val="22"/>
              </w:rPr>
              <w:t xml:space="preserve"> con el apoyo de la </w:t>
            </w:r>
            <w:r w:rsidR="001B7F29" w:rsidRPr="000B3FEE">
              <w:rPr>
                <w:rFonts w:ascii="Geomanist Light" w:hAnsi="Geomanist Light" w:cs="Arial"/>
                <w:sz w:val="22"/>
                <w:szCs w:val="22"/>
              </w:rPr>
              <w:t xml:space="preserve">Coordinación Técnica de Servicios Digitales y de Información para la Salud </w:t>
            </w:r>
            <w:r w:rsidR="00CB29C4" w:rsidRPr="000B3FEE">
              <w:rPr>
                <w:rFonts w:ascii="Geomanist Light" w:hAnsi="Geomanist Light" w:cs="Arial"/>
                <w:sz w:val="22"/>
                <w:szCs w:val="22"/>
              </w:rPr>
              <w:t xml:space="preserve">adscrita a la </w:t>
            </w:r>
            <w:r w:rsidR="001B7F29" w:rsidRPr="000B3FEE">
              <w:rPr>
                <w:rFonts w:ascii="Geomanist Light" w:hAnsi="Geomanist Light" w:cs="Arial"/>
                <w:sz w:val="22"/>
                <w:szCs w:val="22"/>
              </w:rPr>
              <w:t>Coordinación de Servicios Digitales y de Información para la Salud y Administrativos.</w:t>
            </w:r>
          </w:p>
          <w:p w:rsidR="001B7F29" w:rsidRPr="000B3FEE" w:rsidRDefault="001B7F29" w:rsidP="0091642F">
            <w:pPr>
              <w:spacing w:line="276" w:lineRule="auto"/>
              <w:ind w:right="49"/>
              <w:jc w:val="both"/>
              <w:rPr>
                <w:rFonts w:ascii="Geomanist Light" w:hAnsi="Geomanist Light" w:cs="Arial"/>
                <w:sz w:val="22"/>
                <w:szCs w:val="22"/>
              </w:rPr>
            </w:pPr>
          </w:p>
        </w:tc>
      </w:tr>
      <w:tr w:rsidR="0059741F" w:rsidRPr="000B3FEE" w:rsidTr="005F432F">
        <w:trPr>
          <w:trHeight w:val="482"/>
        </w:trPr>
        <w:tc>
          <w:tcPr>
            <w:tcW w:w="1456" w:type="pct"/>
            <w:vAlign w:val="center"/>
          </w:tcPr>
          <w:p w:rsidR="0059741F" w:rsidRPr="000B3FEE" w:rsidRDefault="0059741F" w:rsidP="0091642F">
            <w:pPr>
              <w:spacing w:line="276" w:lineRule="auto"/>
              <w:ind w:right="49"/>
              <w:rPr>
                <w:rFonts w:ascii="Geomanist Light" w:hAnsi="Geomanist Light" w:cs="Arial"/>
                <w:b/>
                <w:sz w:val="22"/>
                <w:szCs w:val="22"/>
              </w:rPr>
            </w:pPr>
            <w:bookmarkStart w:id="20" w:name="_Toc428352176"/>
            <w:bookmarkStart w:id="21" w:name="_Toc428352790"/>
            <w:bookmarkStart w:id="22" w:name="_Toc428355181"/>
            <w:bookmarkStart w:id="23" w:name="_Toc428360166"/>
            <w:bookmarkStart w:id="24" w:name="_Toc428378485"/>
            <w:r w:rsidRPr="000B3FEE">
              <w:rPr>
                <w:rFonts w:ascii="Geomanist Light" w:hAnsi="Geomanist Light" w:cs="Arial"/>
                <w:b/>
                <w:sz w:val="22"/>
                <w:szCs w:val="22"/>
              </w:rPr>
              <w:t>Domicilio:</w:t>
            </w:r>
            <w:bookmarkEnd w:id="20"/>
            <w:bookmarkEnd w:id="21"/>
            <w:bookmarkEnd w:id="22"/>
            <w:bookmarkEnd w:id="23"/>
            <w:bookmarkEnd w:id="24"/>
          </w:p>
        </w:tc>
        <w:tc>
          <w:tcPr>
            <w:tcW w:w="3544" w:type="pct"/>
            <w:vAlign w:val="center"/>
          </w:tcPr>
          <w:p w:rsidR="0059741F" w:rsidRPr="000B3FEE" w:rsidRDefault="0059741F"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 xml:space="preserve">Calle </w:t>
            </w:r>
            <w:r w:rsidR="00BB5B1D" w:rsidRPr="000B3FEE">
              <w:rPr>
                <w:rFonts w:ascii="Geomanist Light" w:hAnsi="Geomanist Light" w:cs="Arial"/>
                <w:sz w:val="22"/>
                <w:szCs w:val="22"/>
              </w:rPr>
              <w:t>Belisario Domínguez</w:t>
            </w:r>
            <w:r w:rsidRPr="000B3FEE">
              <w:rPr>
                <w:rFonts w:ascii="Geomanist Light" w:hAnsi="Geomanist Light" w:cs="Arial"/>
                <w:sz w:val="22"/>
                <w:szCs w:val="22"/>
              </w:rPr>
              <w:t xml:space="preserve">, número </w:t>
            </w:r>
            <w:r w:rsidR="00BB5B1D" w:rsidRPr="000B3FEE">
              <w:rPr>
                <w:rFonts w:ascii="Geomanist Light" w:hAnsi="Geomanist Light" w:cs="Arial"/>
                <w:sz w:val="22"/>
                <w:szCs w:val="22"/>
              </w:rPr>
              <w:t>1000</w:t>
            </w:r>
            <w:r w:rsidRPr="000B3FEE">
              <w:rPr>
                <w:rFonts w:ascii="Geomanist Light" w:hAnsi="Geomanist Light" w:cs="Arial"/>
                <w:sz w:val="22"/>
                <w:szCs w:val="22"/>
              </w:rPr>
              <w:t xml:space="preserve">, Colonia </w:t>
            </w:r>
            <w:r w:rsidR="00BB5B1D" w:rsidRPr="000B3FEE">
              <w:rPr>
                <w:rFonts w:ascii="Geomanist Light" w:hAnsi="Geomanist Light" w:cs="Arial"/>
                <w:sz w:val="22"/>
                <w:szCs w:val="22"/>
              </w:rPr>
              <w:t>Independencia</w:t>
            </w:r>
            <w:r w:rsidRPr="000B3FEE">
              <w:rPr>
                <w:rFonts w:ascii="Geomanist Light" w:hAnsi="Geomanist Light" w:cs="Arial"/>
                <w:sz w:val="22"/>
                <w:szCs w:val="22"/>
              </w:rPr>
              <w:t xml:space="preserve">, </w:t>
            </w:r>
            <w:r w:rsidR="008B59E7" w:rsidRPr="000B3FEE">
              <w:rPr>
                <w:rFonts w:ascii="Geomanist Light" w:hAnsi="Geomanist Light" w:cs="Arial"/>
                <w:sz w:val="22"/>
                <w:szCs w:val="22"/>
              </w:rPr>
              <w:t>C</w:t>
            </w:r>
            <w:r w:rsidRPr="000B3FEE">
              <w:rPr>
                <w:rFonts w:ascii="Geomanist Light" w:hAnsi="Geomanist Light" w:cs="Arial"/>
                <w:sz w:val="22"/>
                <w:szCs w:val="22"/>
              </w:rPr>
              <w:t xml:space="preserve">ódigo </w:t>
            </w:r>
            <w:r w:rsidR="008B59E7" w:rsidRPr="000B3FEE">
              <w:rPr>
                <w:rFonts w:ascii="Geomanist Light" w:hAnsi="Geomanist Light" w:cs="Arial"/>
                <w:sz w:val="22"/>
                <w:szCs w:val="22"/>
              </w:rPr>
              <w:t>P</w:t>
            </w:r>
            <w:r w:rsidR="00BB5B1D" w:rsidRPr="000B3FEE">
              <w:rPr>
                <w:rFonts w:ascii="Geomanist Light" w:hAnsi="Geomanist Light" w:cs="Arial"/>
                <w:sz w:val="22"/>
                <w:szCs w:val="22"/>
              </w:rPr>
              <w:t>ostal 44340</w:t>
            </w:r>
            <w:r w:rsidRPr="000B3FEE">
              <w:rPr>
                <w:rFonts w:ascii="Geomanist Light" w:hAnsi="Geomanist Light" w:cs="Arial"/>
                <w:sz w:val="22"/>
                <w:szCs w:val="22"/>
              </w:rPr>
              <w:t xml:space="preserve">, Demarcación Territorial </w:t>
            </w:r>
            <w:r w:rsidR="00BB5B1D" w:rsidRPr="000B3FEE">
              <w:rPr>
                <w:rFonts w:ascii="Geomanist Light" w:hAnsi="Geomanist Light" w:cs="Arial"/>
                <w:sz w:val="22"/>
                <w:szCs w:val="22"/>
              </w:rPr>
              <w:t>Guadalajara</w:t>
            </w:r>
            <w:r w:rsidRPr="000B3FEE">
              <w:rPr>
                <w:rFonts w:ascii="Geomanist Light" w:hAnsi="Geomanist Light" w:cs="Arial"/>
                <w:sz w:val="22"/>
                <w:szCs w:val="22"/>
              </w:rPr>
              <w:t xml:space="preserve">, </w:t>
            </w:r>
            <w:r w:rsidR="00BB5B1D" w:rsidRPr="000B3FEE">
              <w:rPr>
                <w:rFonts w:ascii="Geomanist Light" w:hAnsi="Geomanist Light" w:cs="Arial"/>
                <w:sz w:val="22"/>
                <w:szCs w:val="22"/>
              </w:rPr>
              <w:t>Jalisco</w:t>
            </w:r>
            <w:r w:rsidRPr="000B3FEE">
              <w:rPr>
                <w:rFonts w:ascii="Geomanist Light" w:hAnsi="Geomanist Light" w:cs="Arial"/>
                <w:sz w:val="22"/>
                <w:szCs w:val="22"/>
              </w:rPr>
              <w:t>.</w:t>
            </w:r>
          </w:p>
          <w:p w:rsidR="00280784" w:rsidRPr="000B3FEE" w:rsidRDefault="00280784" w:rsidP="0091642F">
            <w:pPr>
              <w:spacing w:line="276" w:lineRule="auto"/>
              <w:ind w:right="49"/>
              <w:jc w:val="both"/>
              <w:rPr>
                <w:rFonts w:ascii="Geomanist Light" w:hAnsi="Geomanist Light" w:cs="Arial"/>
                <w:sz w:val="22"/>
                <w:szCs w:val="22"/>
              </w:rPr>
            </w:pPr>
          </w:p>
        </w:tc>
      </w:tr>
    </w:tbl>
    <w:p w:rsidR="0059741F" w:rsidRPr="000B3FEE" w:rsidRDefault="0059741F" w:rsidP="0091642F">
      <w:pPr>
        <w:spacing w:line="276" w:lineRule="auto"/>
        <w:ind w:right="49"/>
        <w:jc w:val="both"/>
        <w:rPr>
          <w:rFonts w:ascii="Geomanist Light" w:hAnsi="Geomanist Light"/>
          <w:sz w:val="22"/>
          <w:szCs w:val="22"/>
          <w:lang w:eastAsia="ar-SA"/>
        </w:rPr>
      </w:pPr>
      <w:bookmarkStart w:id="25" w:name="_Toc367205734"/>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26" w:name="_Toc131600911"/>
      <w:r w:rsidRPr="000B3FEE">
        <w:rPr>
          <w:rFonts w:ascii="Geomanist Light" w:hAnsi="Geomanist Light" w:cs="Arial"/>
          <w:i w:val="0"/>
          <w:sz w:val="22"/>
          <w:szCs w:val="22"/>
          <w:lang w:val="es-ES_tradnl"/>
        </w:rPr>
        <w:t xml:space="preserve">Medio que utilizará la </w:t>
      </w:r>
      <w:r w:rsidR="00296B89" w:rsidRPr="000B3FEE">
        <w:rPr>
          <w:rFonts w:ascii="Geomanist Light" w:hAnsi="Geomanist Light" w:cs="Arial"/>
          <w:i w:val="0"/>
          <w:sz w:val="22"/>
          <w:szCs w:val="22"/>
          <w:lang w:val="es-ES_tradnl"/>
        </w:rPr>
        <w:t>adjudicación directa</w:t>
      </w:r>
      <w:r w:rsidRPr="000B3FEE">
        <w:rPr>
          <w:rFonts w:ascii="Geomanist Light" w:hAnsi="Geomanist Light" w:cs="Arial"/>
          <w:i w:val="0"/>
          <w:sz w:val="22"/>
          <w:szCs w:val="22"/>
          <w:lang w:val="es-ES_tradnl"/>
        </w:rPr>
        <w:t xml:space="preserve"> y carácter</w:t>
      </w:r>
      <w:bookmarkEnd w:id="25"/>
      <w:r w:rsidRPr="000B3FEE">
        <w:rPr>
          <w:rFonts w:ascii="Geomanist Light" w:hAnsi="Geomanist Light" w:cs="Arial"/>
          <w:i w:val="0"/>
          <w:sz w:val="22"/>
          <w:szCs w:val="22"/>
          <w:lang w:val="es-ES_tradnl"/>
        </w:rPr>
        <w:t xml:space="preserve"> de la misma.</w:t>
      </w:r>
      <w:bookmarkEnd w:id="26"/>
    </w:p>
    <w:p w:rsidR="0059741F" w:rsidRPr="000B3FEE" w:rsidRDefault="0059741F" w:rsidP="0091642F">
      <w:pPr>
        <w:spacing w:line="276" w:lineRule="auto"/>
        <w:ind w:right="49"/>
        <w:jc w:val="both"/>
        <w:rPr>
          <w:rFonts w:ascii="Geomanist Light" w:hAnsi="Geomanist Light"/>
          <w:sz w:val="22"/>
          <w:szCs w:val="22"/>
          <w:lang w:eastAsia="ar-SA"/>
        </w:rPr>
      </w:pPr>
      <w:bookmarkStart w:id="27" w:name="_Toc8304254"/>
      <w:bookmarkStart w:id="28" w:name="_Toc367205737"/>
    </w:p>
    <w:p w:rsidR="0059741F" w:rsidRPr="000B3FEE" w:rsidRDefault="0059741F" w:rsidP="0091642F">
      <w:pPr>
        <w:spacing w:line="276" w:lineRule="auto"/>
        <w:ind w:right="-93"/>
        <w:jc w:val="both"/>
        <w:rPr>
          <w:rFonts w:ascii="Geomanist Light" w:hAnsi="Geomanist Light" w:cs="Arial"/>
          <w:sz w:val="22"/>
          <w:szCs w:val="22"/>
        </w:rPr>
      </w:pPr>
      <w:r w:rsidRPr="000B3FEE">
        <w:rPr>
          <w:rFonts w:ascii="Geomanist Light" w:hAnsi="Geomanist Light" w:cs="Arial"/>
          <w:sz w:val="22"/>
          <w:szCs w:val="22"/>
        </w:rPr>
        <w:t xml:space="preserve">La presente </w:t>
      </w:r>
      <w:r w:rsidR="00A24070" w:rsidRPr="000B3FEE">
        <w:rPr>
          <w:rFonts w:ascii="Geomanist Light" w:hAnsi="Geomanist Light" w:cs="Arial"/>
          <w:sz w:val="22"/>
          <w:szCs w:val="22"/>
        </w:rPr>
        <w:t>adjudicación</w:t>
      </w:r>
      <w:r w:rsidRPr="000B3FEE">
        <w:rPr>
          <w:rFonts w:ascii="Geomanist Light" w:hAnsi="Geomanist Light" w:cs="Arial"/>
          <w:sz w:val="22"/>
          <w:szCs w:val="22"/>
        </w:rPr>
        <w:t xml:space="preserve"> pública conforme al medio utilizado es </w:t>
      </w:r>
      <w:r w:rsidRPr="000B3FEE">
        <w:rPr>
          <w:rFonts w:ascii="Geomanist Light" w:hAnsi="Geomanist Light" w:cs="Arial"/>
          <w:b/>
          <w:sz w:val="22"/>
          <w:szCs w:val="22"/>
        </w:rPr>
        <w:t>Electrónica</w:t>
      </w:r>
      <w:r w:rsidRPr="000B3FEE">
        <w:rPr>
          <w:rFonts w:ascii="Geomanist Light" w:hAnsi="Geomanist Light" w:cs="Arial"/>
          <w:sz w:val="22"/>
          <w:szCs w:val="22"/>
        </w:rPr>
        <w:t xml:space="preserve">, por lo cual los </w:t>
      </w:r>
      <w:r w:rsidR="00A24070" w:rsidRPr="000B3FEE">
        <w:rPr>
          <w:rFonts w:ascii="Geomanist Light" w:hAnsi="Geomanist Light" w:cs="Arial"/>
          <w:sz w:val="22"/>
          <w:szCs w:val="22"/>
        </w:rPr>
        <w:t>participantes</w:t>
      </w:r>
      <w:r w:rsidRPr="000B3FEE">
        <w:rPr>
          <w:rFonts w:ascii="Geomanist Light" w:hAnsi="Geomanist Light" w:cs="Arial"/>
          <w:sz w:val="22"/>
          <w:szCs w:val="22"/>
        </w:rPr>
        <w:t xml:space="preserve"> deberán participar únicamente a través del Sistema Electrónico de Información Pública Gubernamental denominado CompraNet, de conformidad con lo dispuesto en los artículos </w:t>
      </w:r>
      <w:r w:rsidRPr="000B3FEE">
        <w:rPr>
          <w:rFonts w:ascii="Geomanist Light" w:hAnsi="Geomanist Light" w:cs="Arial"/>
          <w:b/>
          <w:sz w:val="22"/>
          <w:szCs w:val="22"/>
        </w:rPr>
        <w:t xml:space="preserve">26 Bis </w:t>
      </w:r>
      <w:r w:rsidRPr="000B3FEE">
        <w:rPr>
          <w:rFonts w:ascii="Geomanist Light" w:hAnsi="Geomanist Light" w:cs="Arial"/>
          <w:sz w:val="22"/>
          <w:szCs w:val="22"/>
        </w:rPr>
        <w:t xml:space="preserve">fracción </w:t>
      </w:r>
      <w:r w:rsidRPr="000B3FEE">
        <w:rPr>
          <w:rFonts w:ascii="Geomanist Light" w:hAnsi="Geomanist Light" w:cs="Arial"/>
          <w:b/>
          <w:sz w:val="22"/>
          <w:szCs w:val="22"/>
        </w:rPr>
        <w:t>II</w:t>
      </w:r>
      <w:r w:rsidRPr="000B3FEE">
        <w:rPr>
          <w:rFonts w:ascii="Geomanist Light" w:hAnsi="Geomanist Light" w:cs="Arial"/>
          <w:sz w:val="22"/>
          <w:szCs w:val="22"/>
        </w:rPr>
        <w:t xml:space="preserve"> de la LAASSP y el </w:t>
      </w:r>
      <w:r w:rsidR="00C96E96" w:rsidRPr="000B3FEE">
        <w:rPr>
          <w:rFonts w:ascii="Geomanist Light" w:hAnsi="Geomanist Light" w:cs="Arial"/>
          <w:i/>
          <w:sz w:val="22"/>
          <w:szCs w:val="22"/>
        </w:rPr>
        <w:t>Acuerdo de CompraNet</w:t>
      </w:r>
      <w:r w:rsidR="00C96E96" w:rsidRPr="000B3FEE">
        <w:rPr>
          <w:rFonts w:ascii="Geomanist Light" w:hAnsi="Geomanist Light" w:cs="Arial"/>
          <w:sz w:val="22"/>
          <w:szCs w:val="22"/>
        </w:rPr>
        <w:t xml:space="preserve">. </w:t>
      </w:r>
    </w:p>
    <w:p w:rsidR="0059741F" w:rsidRPr="000B3FEE" w:rsidRDefault="0059741F" w:rsidP="0091642F">
      <w:pPr>
        <w:spacing w:line="276" w:lineRule="auto"/>
        <w:ind w:right="-93"/>
        <w:jc w:val="both"/>
        <w:rPr>
          <w:rFonts w:ascii="Geomanist Light" w:hAnsi="Geomanist Light" w:cs="Arial"/>
          <w:sz w:val="22"/>
          <w:szCs w:val="22"/>
        </w:rPr>
      </w:pPr>
    </w:p>
    <w:p w:rsidR="0059741F" w:rsidRPr="000B3FEE" w:rsidRDefault="0059741F" w:rsidP="0091642F">
      <w:pPr>
        <w:spacing w:line="276" w:lineRule="auto"/>
        <w:ind w:right="-93"/>
        <w:jc w:val="both"/>
        <w:rPr>
          <w:rFonts w:ascii="Geomanist Light" w:hAnsi="Geomanist Light" w:cs="Arial"/>
          <w:sz w:val="22"/>
          <w:szCs w:val="22"/>
        </w:rPr>
      </w:pPr>
      <w:r w:rsidRPr="000B3FEE">
        <w:rPr>
          <w:rFonts w:ascii="Geomanist Light" w:hAnsi="Geomanist Light" w:cs="Arial"/>
          <w:sz w:val="22"/>
          <w:szCs w:val="22"/>
        </w:rPr>
        <w:t xml:space="preserve">Por lo anterior, para las proposiciones remitidas a través de CompraNet deberán emplearse los medios de identificación electrónica que establezca la SHCP, los cuales producirán los mismos efectos que las leyes otorgan a los documentos correspondientes y, en consecuencia, tendrán el mismo valor probatorio. </w:t>
      </w:r>
    </w:p>
    <w:p w:rsidR="0059741F" w:rsidRPr="000B3FEE" w:rsidRDefault="0059741F" w:rsidP="0091642F">
      <w:pPr>
        <w:spacing w:line="276" w:lineRule="auto"/>
        <w:ind w:right="-93"/>
        <w:jc w:val="both"/>
        <w:rPr>
          <w:rFonts w:ascii="Geomanist Light" w:hAnsi="Geomanist Light" w:cs="Arial"/>
          <w:sz w:val="22"/>
          <w:szCs w:val="22"/>
        </w:rPr>
      </w:pPr>
      <w:r w:rsidRPr="000B3FEE">
        <w:rPr>
          <w:rFonts w:ascii="Geomanist Light" w:hAnsi="Geomanist Light" w:cs="Arial"/>
          <w:sz w:val="22"/>
          <w:szCs w:val="22"/>
        </w:rPr>
        <w:t xml:space="preserve">Lo anterior conforme a lo establecido en los párrafos penúltimo y último del artículo </w:t>
      </w:r>
      <w:r w:rsidRPr="000B3FEE">
        <w:rPr>
          <w:rFonts w:ascii="Geomanist Light" w:hAnsi="Geomanist Light" w:cs="Arial"/>
          <w:b/>
          <w:sz w:val="22"/>
          <w:szCs w:val="22"/>
        </w:rPr>
        <w:t>27</w:t>
      </w:r>
      <w:r w:rsidRPr="000B3FEE">
        <w:rPr>
          <w:rFonts w:ascii="Geomanist Light" w:hAnsi="Geomanist Light" w:cs="Arial"/>
          <w:sz w:val="22"/>
          <w:szCs w:val="22"/>
        </w:rPr>
        <w:t xml:space="preserve"> de la LAASSP y </w:t>
      </w:r>
      <w:r w:rsidRPr="000B3FEE">
        <w:rPr>
          <w:rFonts w:ascii="Geomanist Light" w:hAnsi="Geomanist Light" w:cs="Arial"/>
          <w:b/>
          <w:sz w:val="22"/>
          <w:szCs w:val="22"/>
        </w:rPr>
        <w:t>50</w:t>
      </w:r>
      <w:r w:rsidRPr="000B3FEE">
        <w:rPr>
          <w:rFonts w:ascii="Geomanist Light" w:hAnsi="Geomanist Light" w:cs="Arial"/>
          <w:sz w:val="22"/>
          <w:szCs w:val="22"/>
        </w:rPr>
        <w:t xml:space="preserve"> de su Reglamento</w:t>
      </w:r>
      <w:bookmarkEnd w:id="27"/>
      <w:r w:rsidRPr="000B3FEE">
        <w:rPr>
          <w:rFonts w:ascii="Geomanist Light" w:hAnsi="Geomanist Light" w:cs="Arial"/>
          <w:sz w:val="22"/>
          <w:szCs w:val="22"/>
        </w:rPr>
        <w:t xml:space="preserve">, así como los numerales </w:t>
      </w:r>
      <w:r w:rsidRPr="000B3FEE">
        <w:rPr>
          <w:rFonts w:ascii="Geomanist Light" w:hAnsi="Geomanist Light" w:cs="Arial"/>
          <w:b/>
          <w:sz w:val="22"/>
          <w:szCs w:val="22"/>
        </w:rPr>
        <w:t xml:space="preserve">14 </w:t>
      </w:r>
      <w:r w:rsidRPr="000B3FEE">
        <w:rPr>
          <w:rFonts w:ascii="Geomanist Light" w:hAnsi="Geomanist Light" w:cs="Arial"/>
          <w:sz w:val="22"/>
          <w:szCs w:val="22"/>
        </w:rPr>
        <w:t xml:space="preserve">y </w:t>
      </w:r>
      <w:r w:rsidRPr="000B3FEE">
        <w:rPr>
          <w:rFonts w:ascii="Geomanist Light" w:hAnsi="Geomanist Light" w:cs="Arial"/>
          <w:b/>
          <w:sz w:val="22"/>
          <w:szCs w:val="22"/>
        </w:rPr>
        <w:t xml:space="preserve">16 </w:t>
      </w:r>
      <w:r w:rsidR="00820EDE" w:rsidRPr="000B3FEE">
        <w:rPr>
          <w:rFonts w:ascii="Geomanist Light" w:hAnsi="Geomanist Light" w:cs="Arial"/>
          <w:sz w:val="22"/>
          <w:szCs w:val="22"/>
        </w:rPr>
        <w:t xml:space="preserve">del </w:t>
      </w:r>
      <w:r w:rsidR="00820EDE" w:rsidRPr="000B3FEE">
        <w:rPr>
          <w:rFonts w:ascii="Geomanist Light" w:hAnsi="Geomanist Light" w:cs="Arial"/>
          <w:i/>
          <w:sz w:val="22"/>
          <w:szCs w:val="22"/>
        </w:rPr>
        <w:t>Acuerdo de CompraNet</w:t>
      </w:r>
      <w:r w:rsidR="00280784" w:rsidRPr="000B3FEE">
        <w:rPr>
          <w:rFonts w:ascii="Geomanist Light" w:hAnsi="Geomanist Light" w:cs="Arial"/>
          <w:sz w:val="22"/>
          <w:szCs w:val="22"/>
        </w:rPr>
        <w:t xml:space="preserve">. </w:t>
      </w:r>
    </w:p>
    <w:p w:rsidR="0059741F" w:rsidRPr="000B3FEE" w:rsidRDefault="0059741F" w:rsidP="0091642F">
      <w:pPr>
        <w:spacing w:line="276" w:lineRule="auto"/>
        <w:jc w:val="both"/>
        <w:rPr>
          <w:rFonts w:ascii="Geomanist Light" w:eastAsia="Batang" w:hAnsi="Geomanist Light" w:cs="Arial"/>
          <w:sz w:val="22"/>
          <w:szCs w:val="22"/>
        </w:rPr>
      </w:pPr>
    </w:p>
    <w:p w:rsidR="00280784" w:rsidRPr="000B3FEE" w:rsidRDefault="000D5B06" w:rsidP="0091642F">
      <w:pPr>
        <w:spacing w:line="276" w:lineRule="auto"/>
        <w:jc w:val="both"/>
        <w:rPr>
          <w:rFonts w:ascii="Geomanist Light" w:hAnsi="Geomanist Light"/>
          <w:sz w:val="22"/>
          <w:szCs w:val="22"/>
          <w:lang w:eastAsia="ar-SA"/>
        </w:rPr>
      </w:pPr>
      <w:r w:rsidRPr="000B3FEE">
        <w:rPr>
          <w:rFonts w:ascii="Geomanist Light" w:hAnsi="Geomanist Light"/>
          <w:sz w:val="22"/>
          <w:szCs w:val="22"/>
          <w:lang w:eastAsia="ar-SA"/>
        </w:rPr>
        <w:t xml:space="preserve">Por lo anterior, aquellos interesados en participar en la presente </w:t>
      </w:r>
      <w:r w:rsidR="000C577C" w:rsidRPr="000B3FEE">
        <w:rPr>
          <w:rFonts w:ascii="Geomanist Light" w:hAnsi="Geomanist Light"/>
          <w:sz w:val="22"/>
          <w:szCs w:val="22"/>
          <w:lang w:eastAsia="ar-SA"/>
        </w:rPr>
        <w:t>adjudicación</w:t>
      </w:r>
      <w:r w:rsidR="004156C0" w:rsidRPr="000B3FEE">
        <w:rPr>
          <w:rFonts w:ascii="Geomanist Light" w:hAnsi="Geomanist Light"/>
          <w:sz w:val="22"/>
          <w:szCs w:val="22"/>
          <w:lang w:eastAsia="ar-SA"/>
        </w:rPr>
        <w:t xml:space="preserve"> </w:t>
      </w:r>
      <w:r w:rsidRPr="000B3FEE">
        <w:rPr>
          <w:rFonts w:ascii="Geomanist Light" w:hAnsi="Geomanist Light"/>
          <w:sz w:val="22"/>
          <w:szCs w:val="22"/>
          <w:lang w:eastAsia="ar-SA"/>
        </w:rPr>
        <w:t xml:space="preserve">que requieran asesoría o presenten situaciones particulares sobre el manejo y uso del Sistema Electrónico de Información Pública Gubernamental denominado CompraNet, deberán dirigirse al personal que administra dicho sistema; los datos de contacto podrán ser localizados en la página web: </w:t>
      </w:r>
      <w:hyperlink r:id="rId15" w:history="1">
        <w:r w:rsidR="00280784" w:rsidRPr="000B3FEE">
          <w:rPr>
            <w:rStyle w:val="Hipervnculo"/>
            <w:rFonts w:ascii="Geomanist Light" w:hAnsi="Geomanist Light"/>
            <w:sz w:val="22"/>
            <w:szCs w:val="22"/>
            <w:lang w:eastAsia="ar-SA"/>
          </w:rPr>
          <w:t>https://upcp-compranet.hacienda.gob.mx/</w:t>
        </w:r>
      </w:hyperlink>
      <w:r w:rsidR="00280784" w:rsidRPr="000B3FEE">
        <w:rPr>
          <w:rFonts w:ascii="Geomanist Light" w:hAnsi="Geomanist Light"/>
          <w:sz w:val="22"/>
          <w:szCs w:val="22"/>
          <w:lang w:eastAsia="ar-SA"/>
        </w:rPr>
        <w:t xml:space="preserve"> </w:t>
      </w:r>
    </w:p>
    <w:p w:rsidR="000D5B06" w:rsidRPr="000B3FEE" w:rsidRDefault="000D5B06" w:rsidP="0091642F">
      <w:pPr>
        <w:spacing w:line="276" w:lineRule="auto"/>
        <w:jc w:val="both"/>
        <w:rPr>
          <w:rFonts w:ascii="Geomanist Light" w:hAnsi="Geomanist Light" w:cs="Arial"/>
          <w:sz w:val="22"/>
          <w:szCs w:val="22"/>
        </w:rPr>
      </w:pPr>
    </w:p>
    <w:p w:rsidR="0059741F" w:rsidRPr="000B3FEE" w:rsidRDefault="0059741F" w:rsidP="0091642F">
      <w:pPr>
        <w:spacing w:line="276" w:lineRule="auto"/>
        <w:jc w:val="both"/>
        <w:rPr>
          <w:rFonts w:ascii="Geomanist Light" w:hAnsi="Geomanist Light" w:cs="Arial"/>
          <w:sz w:val="22"/>
          <w:szCs w:val="22"/>
          <w:lang w:val="es-ES"/>
        </w:rPr>
      </w:pPr>
      <w:r w:rsidRPr="000B3FEE">
        <w:rPr>
          <w:rFonts w:ascii="Geomanist Light" w:hAnsi="Geomanist Light" w:cs="Arial"/>
          <w:sz w:val="22"/>
          <w:szCs w:val="22"/>
          <w:lang w:val="es-ES"/>
        </w:rPr>
        <w:lastRenderedPageBreak/>
        <w:t xml:space="preserve">El carácter del presente procedimiento de contratación es </w:t>
      </w:r>
      <w:r w:rsidR="00613A4D" w:rsidRPr="000B3FEE">
        <w:rPr>
          <w:rFonts w:ascii="Geomanist Light" w:hAnsi="Geomanist Light" w:cs="Arial"/>
          <w:b/>
          <w:sz w:val="22"/>
          <w:szCs w:val="22"/>
          <w:lang w:val="es-ES"/>
        </w:rPr>
        <w:t xml:space="preserve">Nacional </w:t>
      </w:r>
      <w:r w:rsidRPr="000B3FEE">
        <w:rPr>
          <w:rFonts w:ascii="Geomanist Light" w:hAnsi="Geomanist Light" w:cs="Arial"/>
          <w:sz w:val="22"/>
          <w:szCs w:val="22"/>
          <w:lang w:val="es-ES"/>
        </w:rPr>
        <w:t xml:space="preserve">con capítulo de compras gubernamentales celebrados por los Estados Unidos Mexicanos, en términos de lo establecido en el artículo </w:t>
      </w:r>
      <w:r w:rsidRPr="000B3FEE">
        <w:rPr>
          <w:rFonts w:ascii="Geomanist Light" w:hAnsi="Geomanist Light" w:cs="Arial"/>
          <w:b/>
          <w:sz w:val="22"/>
          <w:szCs w:val="22"/>
          <w:lang w:val="es-ES"/>
        </w:rPr>
        <w:t>28,</w:t>
      </w:r>
      <w:r w:rsidRPr="000B3FEE">
        <w:rPr>
          <w:rFonts w:ascii="Geomanist Light" w:hAnsi="Geomanist Light" w:cs="Arial"/>
          <w:sz w:val="22"/>
          <w:szCs w:val="22"/>
          <w:lang w:val="es-ES"/>
        </w:rPr>
        <w:t xml:space="preserve"> fracción </w:t>
      </w:r>
      <w:r w:rsidRPr="000B3FEE">
        <w:rPr>
          <w:rFonts w:ascii="Geomanist Light" w:hAnsi="Geomanist Light" w:cs="Arial"/>
          <w:b/>
          <w:sz w:val="22"/>
          <w:szCs w:val="22"/>
          <w:lang w:val="es-ES"/>
        </w:rPr>
        <w:t>I</w:t>
      </w:r>
      <w:r w:rsidRPr="000B3FEE">
        <w:rPr>
          <w:rFonts w:ascii="Geomanist Light" w:hAnsi="Geomanist Light" w:cs="Arial"/>
          <w:sz w:val="22"/>
          <w:szCs w:val="22"/>
          <w:lang w:val="es-ES"/>
        </w:rPr>
        <w:t xml:space="preserve"> de la LAASSP.</w:t>
      </w:r>
    </w:p>
    <w:p w:rsidR="0059741F" w:rsidRPr="000B3FEE" w:rsidRDefault="0059741F" w:rsidP="0091642F">
      <w:pPr>
        <w:spacing w:line="276" w:lineRule="auto"/>
        <w:jc w:val="both"/>
        <w:rPr>
          <w:rFonts w:ascii="Geomanist Light" w:hAnsi="Geomanist Light"/>
          <w:sz w:val="22"/>
          <w:szCs w:val="22"/>
          <w:lang w:eastAsia="ar-SA"/>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29" w:name="_Toc131600912"/>
      <w:r w:rsidRPr="000B3FEE">
        <w:rPr>
          <w:rFonts w:ascii="Geomanist Light" w:hAnsi="Geomanist Light" w:cs="Arial"/>
          <w:i w:val="0"/>
          <w:sz w:val="22"/>
          <w:szCs w:val="22"/>
          <w:lang w:val="es-ES_tradnl"/>
        </w:rPr>
        <w:t xml:space="preserve">Número de identificación de la convocatoria a la </w:t>
      </w:r>
      <w:r w:rsidR="00296B89" w:rsidRPr="000B3FEE">
        <w:rPr>
          <w:rFonts w:ascii="Geomanist Light" w:hAnsi="Geomanist Light" w:cs="Arial"/>
          <w:i w:val="0"/>
          <w:sz w:val="22"/>
          <w:szCs w:val="22"/>
          <w:lang w:val="es-ES_tradnl"/>
        </w:rPr>
        <w:t>adjudicación directa</w:t>
      </w:r>
      <w:r w:rsidRPr="000B3FEE">
        <w:rPr>
          <w:rFonts w:ascii="Geomanist Light" w:hAnsi="Geomanist Light" w:cs="Arial"/>
          <w:i w:val="0"/>
          <w:sz w:val="22"/>
          <w:szCs w:val="22"/>
          <w:lang w:val="es-ES_tradnl"/>
        </w:rPr>
        <w:t xml:space="preserve"> asignado por CompraNet.</w:t>
      </w:r>
      <w:bookmarkEnd w:id="29"/>
      <w:r w:rsidRPr="000B3FEE">
        <w:rPr>
          <w:rFonts w:ascii="Geomanist Light" w:hAnsi="Geomanist Light" w:cs="Arial"/>
          <w:i w:val="0"/>
          <w:sz w:val="22"/>
          <w:szCs w:val="22"/>
          <w:lang w:val="es-ES_tradnl"/>
        </w:rPr>
        <w:t xml:space="preserve"> </w:t>
      </w:r>
    </w:p>
    <w:p w:rsidR="0059741F" w:rsidRPr="000B3FEE" w:rsidRDefault="0059741F" w:rsidP="0091642F">
      <w:pPr>
        <w:spacing w:line="276" w:lineRule="auto"/>
        <w:ind w:right="49"/>
        <w:jc w:val="both"/>
        <w:rPr>
          <w:rFonts w:ascii="Geomanist Light" w:hAnsi="Geomanist Light" w:cs="Arial"/>
          <w:sz w:val="22"/>
          <w:szCs w:val="22"/>
        </w:rPr>
      </w:pPr>
    </w:p>
    <w:p w:rsidR="0059741F" w:rsidRPr="000B3FEE" w:rsidRDefault="0059741F" w:rsidP="0091642F">
      <w:pPr>
        <w:spacing w:line="276" w:lineRule="auto"/>
        <w:ind w:right="49"/>
        <w:jc w:val="both"/>
        <w:rPr>
          <w:rFonts w:ascii="Geomanist Light" w:hAnsi="Geomanist Light" w:cs="Arial"/>
          <w:b/>
          <w:sz w:val="22"/>
          <w:szCs w:val="22"/>
        </w:rPr>
      </w:pPr>
      <w:r w:rsidRPr="000B3FEE">
        <w:rPr>
          <w:rFonts w:ascii="Geomanist Light" w:hAnsi="Geomanist Light" w:cs="Arial"/>
          <w:sz w:val="22"/>
          <w:szCs w:val="22"/>
        </w:rPr>
        <w:t xml:space="preserve">A la presente Convocatoria el Sistema Electrónico de Información Pública Gubernamental denominado CompraNet, le asignó el siguiente número de identificación: </w:t>
      </w:r>
      <w:r w:rsidR="00E76EF6" w:rsidRPr="000B3FEE">
        <w:rPr>
          <w:rFonts w:ascii="Geomanist Light" w:hAnsi="Geomanist Light" w:cs="Arial"/>
          <w:b/>
          <w:sz w:val="22"/>
          <w:szCs w:val="22"/>
        </w:rPr>
        <w:t>A</w:t>
      </w:r>
      <w:r w:rsidR="00472B58" w:rsidRPr="000B3FEE">
        <w:rPr>
          <w:rFonts w:ascii="Geomanist Light" w:hAnsi="Geomanist Light" w:cs="Arial"/>
          <w:b/>
          <w:sz w:val="22"/>
          <w:szCs w:val="22"/>
        </w:rPr>
        <w:t>A-50-GYR-050GYR020-</w:t>
      </w:r>
      <w:r w:rsidR="00613A4D" w:rsidRPr="000B3FEE">
        <w:rPr>
          <w:rFonts w:ascii="Geomanist Light" w:hAnsi="Geomanist Light" w:cs="Arial"/>
          <w:b/>
          <w:sz w:val="22"/>
          <w:szCs w:val="22"/>
        </w:rPr>
        <w:t>N</w:t>
      </w:r>
      <w:r w:rsidR="00881B77" w:rsidRPr="000B3FEE">
        <w:rPr>
          <w:rFonts w:ascii="Geomanist Light" w:hAnsi="Geomanist Light" w:cs="Arial"/>
          <w:b/>
          <w:sz w:val="22"/>
          <w:szCs w:val="22"/>
        </w:rPr>
        <w:t>-</w:t>
      </w:r>
      <w:r w:rsidR="004156C0" w:rsidRPr="000B3FEE">
        <w:rPr>
          <w:rFonts w:ascii="Geomanist Light" w:hAnsi="Geomanist Light" w:cs="Arial"/>
          <w:b/>
          <w:sz w:val="22"/>
          <w:szCs w:val="22"/>
        </w:rPr>
        <w:t>2</w:t>
      </w:r>
      <w:r w:rsidR="00613A4D" w:rsidRPr="000B3FEE">
        <w:rPr>
          <w:rFonts w:ascii="Geomanist Light" w:hAnsi="Geomanist Light" w:cs="Arial"/>
          <w:b/>
          <w:sz w:val="22"/>
          <w:szCs w:val="22"/>
        </w:rPr>
        <w:t>-202</w:t>
      </w:r>
      <w:r w:rsidR="004156C0" w:rsidRPr="000B3FEE">
        <w:rPr>
          <w:rFonts w:ascii="Geomanist Light" w:hAnsi="Geomanist Light" w:cs="Arial"/>
          <w:b/>
          <w:sz w:val="22"/>
          <w:szCs w:val="22"/>
        </w:rPr>
        <w:t>5</w:t>
      </w:r>
      <w:r w:rsidRPr="000B3FEE">
        <w:rPr>
          <w:rFonts w:ascii="Geomanist Light" w:hAnsi="Geomanist Light" w:cs="Arial"/>
          <w:b/>
          <w:sz w:val="22"/>
          <w:szCs w:val="22"/>
        </w:rPr>
        <w:t>.</w:t>
      </w:r>
    </w:p>
    <w:p w:rsidR="0059741F" w:rsidRPr="000B3FEE" w:rsidRDefault="0059741F" w:rsidP="0091642F">
      <w:pPr>
        <w:spacing w:line="276" w:lineRule="auto"/>
        <w:ind w:right="49"/>
        <w:jc w:val="both"/>
        <w:rPr>
          <w:rFonts w:ascii="Geomanist Light" w:hAnsi="Geomanist Light" w:cs="Arial"/>
          <w:sz w:val="22"/>
          <w:szCs w:val="22"/>
        </w:rPr>
      </w:pPr>
    </w:p>
    <w:p w:rsidR="0059741F" w:rsidRPr="000B3FEE" w:rsidRDefault="00EA298B"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30" w:name="_Toc131600913"/>
      <w:r w:rsidRPr="000B3FEE">
        <w:rPr>
          <w:rFonts w:ascii="Geomanist Light" w:hAnsi="Geomanist Light" w:cs="Arial"/>
          <w:i w:val="0"/>
          <w:sz w:val="22"/>
          <w:szCs w:val="22"/>
          <w:lang w:val="es-ES_tradnl"/>
        </w:rPr>
        <w:t>Indicación de los ejercicios fiscales para la contratación</w:t>
      </w:r>
      <w:r w:rsidR="0059741F" w:rsidRPr="000B3FEE">
        <w:rPr>
          <w:rFonts w:ascii="Geomanist Light" w:hAnsi="Geomanist Light" w:cs="Arial"/>
          <w:i w:val="0"/>
          <w:sz w:val="22"/>
          <w:szCs w:val="22"/>
          <w:lang w:val="es-ES_tradnl"/>
        </w:rPr>
        <w:t>.</w:t>
      </w:r>
      <w:bookmarkEnd w:id="30"/>
    </w:p>
    <w:p w:rsidR="0059741F" w:rsidRPr="000B3FEE" w:rsidRDefault="0059741F" w:rsidP="0091642F">
      <w:pPr>
        <w:spacing w:line="276" w:lineRule="auto"/>
        <w:rPr>
          <w:rFonts w:ascii="Geomanist Light" w:hAnsi="Geomanist Light"/>
          <w:sz w:val="22"/>
          <w:szCs w:val="22"/>
          <w:lang w:eastAsia="ar-SA"/>
        </w:rPr>
      </w:pPr>
    </w:p>
    <w:p w:rsidR="00EA298B" w:rsidRPr="000B3FEE" w:rsidRDefault="009F1EA7" w:rsidP="0091642F">
      <w:pPr>
        <w:spacing w:line="276" w:lineRule="auto"/>
        <w:ind w:right="49"/>
        <w:jc w:val="both"/>
        <w:rPr>
          <w:rFonts w:ascii="Geomanist Light" w:hAnsi="Geomanist Light"/>
          <w:sz w:val="22"/>
          <w:szCs w:val="22"/>
          <w:lang w:eastAsia="ar-SA"/>
        </w:rPr>
      </w:pPr>
      <w:r w:rsidRPr="000B3FEE">
        <w:rPr>
          <w:rFonts w:ascii="Geomanist Light" w:hAnsi="Geomanist Light" w:cs="Arial"/>
          <w:sz w:val="22"/>
          <w:szCs w:val="22"/>
        </w:rPr>
        <w:t>La presente contratación abarcará</w:t>
      </w:r>
      <w:r w:rsidR="00CB29C4" w:rsidRPr="000B3FEE">
        <w:rPr>
          <w:rFonts w:ascii="Geomanist Light" w:hAnsi="Geomanist Light" w:cs="Arial"/>
          <w:sz w:val="22"/>
          <w:szCs w:val="22"/>
        </w:rPr>
        <w:t xml:space="preserve"> </w:t>
      </w:r>
      <w:r w:rsidR="00613A4D" w:rsidRPr="000B3FEE">
        <w:rPr>
          <w:rFonts w:ascii="Geomanist Light" w:hAnsi="Geomanist Light" w:cs="Arial"/>
          <w:sz w:val="22"/>
          <w:szCs w:val="22"/>
        </w:rPr>
        <w:t>el</w:t>
      </w:r>
      <w:r w:rsidR="00CB29C4" w:rsidRPr="000B3FEE">
        <w:rPr>
          <w:rFonts w:ascii="Geomanist Light" w:hAnsi="Geomanist Light" w:cs="Arial"/>
          <w:sz w:val="22"/>
          <w:szCs w:val="22"/>
        </w:rPr>
        <w:t xml:space="preserve"> ejercicio fiscal </w:t>
      </w:r>
      <w:r w:rsidRPr="000B3FEE">
        <w:rPr>
          <w:rFonts w:ascii="Geomanist Light" w:hAnsi="Geomanist Light" w:cs="Arial"/>
          <w:sz w:val="22"/>
          <w:szCs w:val="22"/>
        </w:rPr>
        <w:t>202</w:t>
      </w:r>
      <w:r w:rsidR="004156C0" w:rsidRPr="000B3FEE">
        <w:rPr>
          <w:rFonts w:ascii="Geomanist Light" w:hAnsi="Geomanist Light" w:cs="Arial"/>
          <w:sz w:val="22"/>
          <w:szCs w:val="22"/>
        </w:rPr>
        <w:t>5.</w:t>
      </w:r>
    </w:p>
    <w:p w:rsidR="00CD2DE2" w:rsidRPr="000B3FEE" w:rsidRDefault="00CD2DE2" w:rsidP="0091642F">
      <w:pPr>
        <w:suppressAutoHyphens/>
        <w:spacing w:line="276" w:lineRule="auto"/>
        <w:ind w:left="-142" w:right="-7"/>
        <w:jc w:val="both"/>
        <w:rPr>
          <w:rFonts w:ascii="Geomanist Light" w:hAnsi="Geomanist Light"/>
          <w:sz w:val="22"/>
          <w:szCs w:val="22"/>
          <w:lang w:eastAsia="ar-SA"/>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31" w:name="_Toc131600914"/>
      <w:bookmarkStart w:id="32" w:name="_Toc445203813"/>
      <w:bookmarkEnd w:id="28"/>
      <w:r w:rsidRPr="000B3FEE">
        <w:rPr>
          <w:rFonts w:ascii="Geomanist Light" w:hAnsi="Geomanist Light" w:cs="Arial"/>
          <w:i w:val="0"/>
          <w:sz w:val="22"/>
          <w:szCs w:val="22"/>
          <w:lang w:val="es-ES_tradnl"/>
        </w:rPr>
        <w:t>Idioma en el que se presentarán las proposiciones.</w:t>
      </w:r>
      <w:bookmarkEnd w:id="31"/>
      <w:r w:rsidRPr="000B3FEE">
        <w:rPr>
          <w:rFonts w:ascii="Geomanist Light" w:hAnsi="Geomanist Light" w:cs="Arial"/>
          <w:i w:val="0"/>
          <w:sz w:val="22"/>
          <w:szCs w:val="22"/>
          <w:lang w:val="es-ES_tradnl"/>
        </w:rPr>
        <w:t xml:space="preserve"> </w:t>
      </w:r>
      <w:bookmarkEnd w:id="32"/>
    </w:p>
    <w:p w:rsidR="0059741F" w:rsidRPr="000B3FEE" w:rsidRDefault="0059741F" w:rsidP="0091642F">
      <w:pPr>
        <w:spacing w:line="276" w:lineRule="auto"/>
        <w:ind w:right="49"/>
        <w:jc w:val="both"/>
        <w:rPr>
          <w:rFonts w:ascii="Geomanist Light" w:hAnsi="Geomanist Light" w:cs="Arial"/>
          <w:sz w:val="22"/>
          <w:szCs w:val="22"/>
        </w:rPr>
      </w:pPr>
    </w:p>
    <w:p w:rsidR="0059741F" w:rsidRPr="000B3FEE" w:rsidRDefault="0059741F"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Las proposiciones deberán presentarse en idioma</w:t>
      </w:r>
      <w:r w:rsidRPr="000B3FEE">
        <w:rPr>
          <w:rFonts w:ascii="Geomanist Light" w:hAnsi="Geomanist Light" w:cs="Arial"/>
          <w:b/>
          <w:sz w:val="22"/>
          <w:szCs w:val="22"/>
        </w:rPr>
        <w:t xml:space="preserve"> español</w:t>
      </w:r>
      <w:r w:rsidRPr="000B3FEE">
        <w:rPr>
          <w:rFonts w:ascii="Geomanist Light" w:hAnsi="Geomanist Light" w:cs="Arial"/>
          <w:sz w:val="22"/>
          <w:szCs w:val="22"/>
        </w:rPr>
        <w:t xml:space="preserve">, los </w:t>
      </w:r>
      <w:r w:rsidR="00801E3E" w:rsidRPr="000B3FEE">
        <w:rPr>
          <w:rFonts w:ascii="Geomanist Light" w:hAnsi="Geomanist Light" w:cs="Arial"/>
          <w:sz w:val="22"/>
          <w:szCs w:val="22"/>
        </w:rPr>
        <w:t>participante</w:t>
      </w:r>
      <w:r w:rsidRPr="000B3FEE">
        <w:rPr>
          <w:rFonts w:ascii="Geomanist Light" w:hAnsi="Geomanist Light" w:cs="Arial"/>
          <w:sz w:val="22"/>
          <w:szCs w:val="22"/>
        </w:rPr>
        <w:t>s</w:t>
      </w:r>
      <w:r w:rsidR="00E76EF6" w:rsidRPr="000B3FEE">
        <w:rPr>
          <w:rFonts w:ascii="Geomanist Light" w:hAnsi="Geomanist Light" w:cs="Arial"/>
          <w:sz w:val="22"/>
          <w:szCs w:val="22"/>
        </w:rPr>
        <w:t>,</w:t>
      </w:r>
      <w:r w:rsidRPr="000B3FEE">
        <w:rPr>
          <w:rFonts w:ascii="Geomanist Light" w:hAnsi="Geomanist Light" w:cs="Arial"/>
          <w:sz w:val="22"/>
          <w:szCs w:val="22"/>
        </w:rPr>
        <w:t xml:space="preserve">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w:t>
      </w:r>
      <w:r w:rsidR="00801E3E" w:rsidRPr="000B3FEE">
        <w:rPr>
          <w:rFonts w:ascii="Geomanist Light" w:hAnsi="Geomanist Light" w:cs="Arial"/>
          <w:sz w:val="22"/>
          <w:szCs w:val="22"/>
        </w:rPr>
        <w:t>participante</w:t>
      </w:r>
      <w:r w:rsidRPr="000B3FEE">
        <w:rPr>
          <w:rFonts w:ascii="Geomanist Light" w:hAnsi="Geomanist Light" w:cs="Arial"/>
          <w:sz w:val="22"/>
          <w:szCs w:val="22"/>
        </w:rPr>
        <w:t xml:space="preserv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4874B5" w:rsidRPr="000B3FEE" w:rsidRDefault="004874B5" w:rsidP="0091642F">
      <w:pPr>
        <w:tabs>
          <w:tab w:val="left" w:pos="1608"/>
        </w:tabs>
        <w:spacing w:line="276" w:lineRule="auto"/>
        <w:ind w:right="49"/>
        <w:jc w:val="both"/>
        <w:rPr>
          <w:rFonts w:ascii="Geomanist Light" w:hAnsi="Geomanist Light" w:cs="Arial"/>
          <w:sz w:val="22"/>
          <w:szCs w:val="22"/>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33" w:name="_Toc367205738"/>
      <w:bookmarkStart w:id="34" w:name="_Toc131600915"/>
      <w:r w:rsidRPr="000B3FEE">
        <w:rPr>
          <w:rFonts w:ascii="Geomanist Light" w:hAnsi="Geomanist Light" w:cs="Arial"/>
          <w:i w:val="0"/>
          <w:sz w:val="22"/>
          <w:szCs w:val="22"/>
          <w:lang w:val="es-ES_tradnl"/>
        </w:rPr>
        <w:t>Disponibilidad presupuestaria.</w:t>
      </w:r>
      <w:bookmarkEnd w:id="33"/>
      <w:bookmarkEnd w:id="34"/>
    </w:p>
    <w:p w:rsidR="0059741F" w:rsidRPr="000B3FEE" w:rsidRDefault="0059741F" w:rsidP="0091642F">
      <w:pPr>
        <w:spacing w:line="276" w:lineRule="auto"/>
        <w:jc w:val="both"/>
        <w:rPr>
          <w:rFonts w:ascii="Geomanist Light" w:hAnsi="Geomanist Light"/>
          <w:sz w:val="22"/>
          <w:szCs w:val="22"/>
          <w:lang w:eastAsia="ar-SA"/>
        </w:rPr>
      </w:pPr>
    </w:p>
    <w:p w:rsidR="0059741F" w:rsidRPr="000B3FEE" w:rsidRDefault="0059741F" w:rsidP="0091642F">
      <w:pPr>
        <w:spacing w:line="276" w:lineRule="auto"/>
        <w:jc w:val="both"/>
        <w:rPr>
          <w:rFonts w:ascii="Geomanist Light" w:hAnsi="Geomanist Light"/>
          <w:sz w:val="22"/>
          <w:szCs w:val="22"/>
          <w:lang w:eastAsia="ar-SA"/>
        </w:rPr>
      </w:pPr>
      <w:r w:rsidRPr="000B3FEE">
        <w:rPr>
          <w:rFonts w:ascii="Geomanist Light" w:hAnsi="Geomanist Light"/>
          <w:sz w:val="22"/>
          <w:szCs w:val="22"/>
          <w:lang w:eastAsia="ar-SA"/>
        </w:rPr>
        <w:t>El IMSS cuenta para el inicio del procedimiento con el Certificado de Disponibilidad Presupuestal Previo con validación presupuestal en el módul</w:t>
      </w:r>
      <w:r w:rsidR="009F1EA7" w:rsidRPr="000B3FEE">
        <w:rPr>
          <w:rFonts w:ascii="Geomanist Light" w:hAnsi="Geomanist Light"/>
          <w:sz w:val="22"/>
          <w:szCs w:val="22"/>
          <w:lang w:eastAsia="ar-SA"/>
        </w:rPr>
        <w:t xml:space="preserve">o de control de compromisos número </w:t>
      </w:r>
      <w:r w:rsidR="002E2EDB" w:rsidRPr="000B3FEE">
        <w:rPr>
          <w:rFonts w:ascii="Geomanist Light" w:hAnsi="Geomanist Light"/>
          <w:b/>
          <w:bCs/>
          <w:sz w:val="22"/>
          <w:szCs w:val="22"/>
          <w:lang w:eastAsia="ar-SA"/>
        </w:rPr>
        <w:t>0000006</w:t>
      </w:r>
      <w:r w:rsidR="00E76EF6" w:rsidRPr="000B3FEE">
        <w:rPr>
          <w:rFonts w:ascii="Geomanist Light" w:hAnsi="Geomanist Light"/>
          <w:b/>
          <w:bCs/>
          <w:sz w:val="22"/>
          <w:szCs w:val="22"/>
          <w:lang w:eastAsia="ar-SA"/>
        </w:rPr>
        <w:t>7</w:t>
      </w:r>
      <w:r w:rsidR="000B3FEE" w:rsidRPr="000B3FEE">
        <w:rPr>
          <w:rFonts w:ascii="Geomanist Light" w:hAnsi="Geomanist Light"/>
          <w:b/>
          <w:bCs/>
          <w:sz w:val="22"/>
          <w:szCs w:val="22"/>
          <w:lang w:eastAsia="ar-SA"/>
        </w:rPr>
        <w:t>72</w:t>
      </w:r>
      <w:r w:rsidR="002E2EDB" w:rsidRPr="000B3FEE">
        <w:rPr>
          <w:rFonts w:ascii="Geomanist Light" w:hAnsi="Geomanist Light"/>
          <w:b/>
          <w:bCs/>
          <w:sz w:val="22"/>
          <w:szCs w:val="22"/>
          <w:lang w:eastAsia="ar-SA"/>
        </w:rPr>
        <w:t>-202</w:t>
      </w:r>
      <w:r w:rsidR="000B3FEE" w:rsidRPr="000B3FEE">
        <w:rPr>
          <w:rFonts w:ascii="Geomanist Light" w:hAnsi="Geomanist Light"/>
          <w:b/>
          <w:bCs/>
          <w:sz w:val="22"/>
          <w:szCs w:val="22"/>
          <w:lang w:eastAsia="ar-SA"/>
        </w:rPr>
        <w:t>5</w:t>
      </w:r>
      <w:r w:rsidR="005A33BB" w:rsidRPr="000B3FEE">
        <w:rPr>
          <w:rFonts w:ascii="Geomanist Light" w:hAnsi="Geomanist Light"/>
          <w:sz w:val="22"/>
          <w:szCs w:val="22"/>
          <w:lang w:eastAsia="ar-SA"/>
        </w:rPr>
        <w:t xml:space="preserve">, de fecha </w:t>
      </w:r>
      <w:r w:rsidR="000B3FEE" w:rsidRPr="000B3FEE">
        <w:rPr>
          <w:rFonts w:ascii="Geomanist Light" w:hAnsi="Geomanist Light"/>
          <w:b/>
          <w:sz w:val="22"/>
          <w:szCs w:val="22"/>
          <w:lang w:eastAsia="ar-SA"/>
        </w:rPr>
        <w:t>26</w:t>
      </w:r>
      <w:r w:rsidR="005A33BB" w:rsidRPr="000B3FEE">
        <w:rPr>
          <w:rFonts w:ascii="Geomanist Light" w:hAnsi="Geomanist Light"/>
          <w:b/>
          <w:sz w:val="22"/>
          <w:szCs w:val="22"/>
          <w:lang w:eastAsia="ar-SA"/>
        </w:rPr>
        <w:t xml:space="preserve"> de </w:t>
      </w:r>
      <w:r w:rsidR="000B3FEE" w:rsidRPr="000B3FEE">
        <w:rPr>
          <w:rFonts w:ascii="Geomanist Light" w:hAnsi="Geomanist Light"/>
          <w:b/>
          <w:sz w:val="22"/>
          <w:szCs w:val="22"/>
          <w:lang w:eastAsia="ar-SA"/>
        </w:rPr>
        <w:t>noviem</w:t>
      </w:r>
      <w:r w:rsidR="00E76EF6" w:rsidRPr="000B3FEE">
        <w:rPr>
          <w:rFonts w:ascii="Geomanist Light" w:hAnsi="Geomanist Light"/>
          <w:b/>
          <w:sz w:val="22"/>
          <w:szCs w:val="22"/>
          <w:lang w:eastAsia="ar-SA"/>
        </w:rPr>
        <w:t>bre</w:t>
      </w:r>
      <w:r w:rsidR="005A33BB" w:rsidRPr="000B3FEE">
        <w:rPr>
          <w:rFonts w:ascii="Geomanist Light" w:hAnsi="Geomanist Light"/>
          <w:b/>
          <w:sz w:val="22"/>
          <w:szCs w:val="22"/>
          <w:lang w:eastAsia="ar-SA"/>
        </w:rPr>
        <w:t xml:space="preserve"> d</w:t>
      </w:r>
      <w:r w:rsidR="00820EDE" w:rsidRPr="000B3FEE">
        <w:rPr>
          <w:rFonts w:ascii="Geomanist Light" w:hAnsi="Geomanist Light"/>
          <w:b/>
          <w:sz w:val="22"/>
          <w:szCs w:val="22"/>
          <w:lang w:eastAsia="ar-SA"/>
        </w:rPr>
        <w:t>e</w:t>
      </w:r>
      <w:r w:rsidR="002E2EDB" w:rsidRPr="000B3FEE">
        <w:rPr>
          <w:rFonts w:ascii="Geomanist Light" w:hAnsi="Geomanist Light"/>
          <w:b/>
          <w:sz w:val="22"/>
          <w:szCs w:val="22"/>
          <w:lang w:eastAsia="ar-SA"/>
        </w:rPr>
        <w:t>l</w:t>
      </w:r>
      <w:r w:rsidR="00820EDE" w:rsidRPr="000B3FEE">
        <w:rPr>
          <w:rFonts w:ascii="Geomanist Light" w:hAnsi="Geomanist Light"/>
          <w:b/>
          <w:sz w:val="22"/>
          <w:szCs w:val="22"/>
          <w:lang w:eastAsia="ar-SA"/>
        </w:rPr>
        <w:t xml:space="preserve"> 202</w:t>
      </w:r>
      <w:r w:rsidR="002E2EDB" w:rsidRPr="000B3FEE">
        <w:rPr>
          <w:rFonts w:ascii="Geomanist Light" w:hAnsi="Geomanist Light"/>
          <w:b/>
          <w:sz w:val="22"/>
          <w:szCs w:val="22"/>
          <w:lang w:eastAsia="ar-SA"/>
        </w:rPr>
        <w:t>4</w:t>
      </w:r>
      <w:r w:rsidR="002E2EDB" w:rsidRPr="000B3FEE">
        <w:rPr>
          <w:rFonts w:ascii="Geomanist Light" w:hAnsi="Geomanist Light"/>
          <w:sz w:val="22"/>
          <w:szCs w:val="22"/>
          <w:lang w:eastAsia="ar-SA"/>
        </w:rPr>
        <w:t xml:space="preserve"> emitido por el Departamento de Finanzas</w:t>
      </w:r>
      <w:r w:rsidR="00CD67FD" w:rsidRPr="000B3FEE">
        <w:rPr>
          <w:rFonts w:ascii="Geomanist Light" w:hAnsi="Geomanist Light"/>
          <w:sz w:val="22"/>
          <w:szCs w:val="22"/>
          <w:lang w:eastAsia="ar-SA"/>
        </w:rPr>
        <w:t xml:space="preserve"> de esta Unidad Médica de alta Especialidad Hospital de Especialidades Centro Médico Nacional de Occidente.</w:t>
      </w:r>
    </w:p>
    <w:p w:rsidR="003F7C9D" w:rsidRPr="000B3FEE" w:rsidRDefault="003F7C9D" w:rsidP="0091642F">
      <w:pPr>
        <w:spacing w:line="276" w:lineRule="auto"/>
        <w:jc w:val="both"/>
        <w:rPr>
          <w:rFonts w:ascii="Geomanist Light" w:hAnsi="Geomanist Light"/>
          <w:sz w:val="22"/>
          <w:szCs w:val="22"/>
          <w:lang w:eastAsia="ar-SA"/>
        </w:rPr>
      </w:pPr>
    </w:p>
    <w:p w:rsidR="000B3FEE" w:rsidRPr="000B3FEE" w:rsidRDefault="000B3FEE" w:rsidP="000B3FEE">
      <w:pPr>
        <w:tabs>
          <w:tab w:val="left" w:pos="-284"/>
          <w:tab w:val="left" w:pos="9498"/>
          <w:tab w:val="left" w:pos="10164"/>
          <w:tab w:val="left" w:pos="10884"/>
          <w:tab w:val="left" w:pos="11604"/>
          <w:tab w:val="left" w:pos="12324"/>
          <w:tab w:val="left" w:pos="13044"/>
          <w:tab w:val="left" w:pos="13764"/>
          <w:tab w:val="left" w:pos="14484"/>
        </w:tabs>
        <w:jc w:val="both"/>
        <w:rPr>
          <w:rFonts w:ascii="Geomanist Light" w:hAnsi="Geomanist Light" w:cs="Tahoma"/>
          <w:bCs/>
          <w:sz w:val="22"/>
          <w:szCs w:val="22"/>
        </w:rPr>
      </w:pPr>
      <w:r w:rsidRPr="000B3FEE">
        <w:rPr>
          <w:rFonts w:ascii="Geomanist Light" w:hAnsi="Geomanist Light" w:cs="Tahoma"/>
          <w:bCs/>
          <w:sz w:val="22"/>
          <w:szCs w:val="22"/>
        </w:rPr>
        <w:t xml:space="preserve">El presupuesto definitivo a ejercer está sujeto a la aprobación del Presupuesto de Egresos de la Federación para el </w:t>
      </w:r>
      <w:r w:rsidRPr="000B3FEE">
        <w:rPr>
          <w:rFonts w:ascii="Geomanist Light" w:hAnsi="Geomanist Light" w:cs="Tahoma"/>
          <w:b/>
          <w:sz w:val="22"/>
          <w:szCs w:val="22"/>
        </w:rPr>
        <w:t>Ejercicio fiscal 2025</w:t>
      </w:r>
      <w:r w:rsidRPr="000B3FEE">
        <w:rPr>
          <w:rFonts w:ascii="Geomanist Light" w:hAnsi="Geomanist Light" w:cs="Tahoma"/>
          <w:bCs/>
          <w:sz w:val="22"/>
          <w:szCs w:val="22"/>
        </w:rPr>
        <w:t xml:space="preserve"> 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para el ejercicio fiscal </w:t>
      </w:r>
      <w:r w:rsidRPr="000B3FEE">
        <w:rPr>
          <w:rFonts w:ascii="Geomanist Light" w:hAnsi="Geomanist Light" w:cs="Tahoma"/>
          <w:b/>
          <w:bCs/>
          <w:sz w:val="22"/>
          <w:szCs w:val="22"/>
        </w:rPr>
        <w:t>2025</w:t>
      </w:r>
      <w:r w:rsidRPr="000B3FEE">
        <w:rPr>
          <w:rFonts w:ascii="Geomanist Light" w:hAnsi="Geomanist Light" w:cs="Tahoma"/>
          <w:bCs/>
          <w:sz w:val="22"/>
          <w:szCs w:val="22"/>
        </w:rPr>
        <w:t xml:space="preserve"> se apruebe por la H. Cámara de Diputados  en términos de lo señalado en el artículo </w:t>
      </w:r>
      <w:r w:rsidRPr="000B3FEE">
        <w:rPr>
          <w:rFonts w:ascii="Geomanist Light" w:hAnsi="Geomanist Light" w:cs="Tahoma"/>
          <w:b/>
          <w:bCs/>
          <w:sz w:val="22"/>
          <w:szCs w:val="22"/>
        </w:rPr>
        <w:t xml:space="preserve">42 </w:t>
      </w:r>
      <w:r w:rsidRPr="000B3FEE">
        <w:rPr>
          <w:rFonts w:ascii="Geomanist Light" w:hAnsi="Geomanist Light" w:cs="Tahoma"/>
          <w:bCs/>
          <w:sz w:val="22"/>
          <w:szCs w:val="22"/>
        </w:rPr>
        <w:t xml:space="preserve">de la Ley Federal de Presupuesto y Responsabilidad Hacendaria, sin responsabilidad alguna para el Instituto Mexicano del Seguro Social. </w:t>
      </w:r>
    </w:p>
    <w:p w:rsidR="000B3FEE" w:rsidRPr="000B3FEE" w:rsidRDefault="000B3FEE" w:rsidP="000B3FEE">
      <w:pPr>
        <w:tabs>
          <w:tab w:val="left" w:pos="-284"/>
          <w:tab w:val="left" w:pos="9498"/>
          <w:tab w:val="left" w:pos="10164"/>
          <w:tab w:val="left" w:pos="10884"/>
          <w:tab w:val="left" w:pos="11604"/>
          <w:tab w:val="left" w:pos="12324"/>
          <w:tab w:val="left" w:pos="13044"/>
          <w:tab w:val="left" w:pos="13764"/>
          <w:tab w:val="left" w:pos="14484"/>
        </w:tabs>
        <w:jc w:val="both"/>
        <w:rPr>
          <w:rFonts w:ascii="Geomanist Light" w:hAnsi="Geomanist Light" w:cs="Tahoma"/>
          <w:sz w:val="22"/>
          <w:szCs w:val="22"/>
        </w:rPr>
      </w:pPr>
    </w:p>
    <w:p w:rsidR="000B3FEE" w:rsidRPr="000B3FEE" w:rsidRDefault="000B3FEE" w:rsidP="000B3FEE">
      <w:pPr>
        <w:tabs>
          <w:tab w:val="left" w:pos="-284"/>
          <w:tab w:val="left" w:pos="9498"/>
          <w:tab w:val="left" w:pos="10164"/>
          <w:tab w:val="left" w:pos="10884"/>
          <w:tab w:val="left" w:pos="11604"/>
          <w:tab w:val="left" w:pos="12324"/>
          <w:tab w:val="left" w:pos="13044"/>
          <w:tab w:val="left" w:pos="13764"/>
          <w:tab w:val="left" w:pos="14484"/>
        </w:tabs>
        <w:jc w:val="both"/>
        <w:rPr>
          <w:rFonts w:ascii="Geomanist Light" w:hAnsi="Geomanist Light" w:cs="Tahoma"/>
          <w:bCs/>
          <w:sz w:val="22"/>
          <w:szCs w:val="22"/>
        </w:rPr>
      </w:pPr>
      <w:r w:rsidRPr="000B3FEE">
        <w:rPr>
          <w:rFonts w:ascii="Geomanist Light" w:hAnsi="Geomanist Light" w:cs="Tahoma"/>
          <w:bCs/>
          <w:sz w:val="22"/>
          <w:szCs w:val="22"/>
        </w:rPr>
        <w:lastRenderedPageBreak/>
        <w:t>El contravenir lo antes señalado será responsabilidad directa de la URG en los casos en que el instituto afronte compromisos superiores al presupuesto autorizado, en términos de lo señalado en los numerales 7.3.7, 7.3.10, 7.3.10.1, 7.3.10.2, 7.4.7 y 7.4.7.1 de la Norma Presupuestaria del IMSS.</w:t>
      </w:r>
    </w:p>
    <w:p w:rsidR="003F7C9D" w:rsidRPr="000B3FEE" w:rsidRDefault="003F7C9D" w:rsidP="0091642F">
      <w:pPr>
        <w:suppressAutoHyphens/>
        <w:spacing w:line="276" w:lineRule="auto"/>
        <w:ind w:left="-142" w:right="-7"/>
        <w:jc w:val="both"/>
        <w:rPr>
          <w:rFonts w:ascii="Geomanist Light" w:hAnsi="Geomanist Light" w:cs="Arial"/>
          <w:sz w:val="22"/>
          <w:szCs w:val="22"/>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35" w:name="_Toc131600916"/>
      <w:bookmarkStart w:id="36" w:name="_Toc463002915"/>
      <w:r w:rsidRPr="000B3FEE">
        <w:rPr>
          <w:rFonts w:ascii="Geomanist Light" w:hAnsi="Geomanist Light" w:cs="Arial"/>
          <w:i w:val="0"/>
          <w:sz w:val="22"/>
          <w:szCs w:val="22"/>
          <w:lang w:val="es-ES_tradnl"/>
        </w:rPr>
        <w:t>Procedimiento financiado con créditos externos.</w:t>
      </w:r>
      <w:bookmarkEnd w:id="35"/>
    </w:p>
    <w:p w:rsidR="0059741F" w:rsidRPr="000B3FEE" w:rsidRDefault="0059741F" w:rsidP="0091642F">
      <w:pPr>
        <w:spacing w:line="276" w:lineRule="auto"/>
        <w:rPr>
          <w:rFonts w:ascii="Geomanist Light" w:hAnsi="Geomanist Light"/>
          <w:sz w:val="22"/>
          <w:szCs w:val="22"/>
          <w:lang w:eastAsia="ar-SA"/>
        </w:rPr>
      </w:pPr>
    </w:p>
    <w:p w:rsidR="0059741F" w:rsidRPr="000B3FEE" w:rsidRDefault="0059741F"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 xml:space="preserve">Para el presente procedimiento de contratación, no aplicará el financiamiento con créditos externos, descrito en el artículo </w:t>
      </w:r>
      <w:r w:rsidRPr="000B3FEE">
        <w:rPr>
          <w:rFonts w:ascii="Geomanist Light" w:hAnsi="Geomanist Light" w:cs="Arial"/>
          <w:b/>
          <w:sz w:val="22"/>
          <w:szCs w:val="22"/>
        </w:rPr>
        <w:t>39</w:t>
      </w:r>
      <w:r w:rsidRPr="000B3FEE">
        <w:rPr>
          <w:rFonts w:ascii="Geomanist Light" w:hAnsi="Geomanist Light" w:cs="Arial"/>
          <w:sz w:val="22"/>
          <w:szCs w:val="22"/>
        </w:rPr>
        <w:t xml:space="preserve">, fracción </w:t>
      </w:r>
      <w:r w:rsidRPr="000B3FEE">
        <w:rPr>
          <w:rFonts w:ascii="Geomanist Light" w:hAnsi="Geomanist Light" w:cs="Arial"/>
          <w:b/>
          <w:sz w:val="22"/>
          <w:szCs w:val="22"/>
        </w:rPr>
        <w:t>I</w:t>
      </w:r>
      <w:r w:rsidRPr="000B3FEE">
        <w:rPr>
          <w:rFonts w:ascii="Geomanist Light" w:hAnsi="Geomanist Light" w:cs="Arial"/>
          <w:sz w:val="22"/>
          <w:szCs w:val="22"/>
        </w:rPr>
        <w:t xml:space="preserve">, inciso </w:t>
      </w:r>
      <w:r w:rsidRPr="000B3FEE">
        <w:rPr>
          <w:rFonts w:ascii="Geomanist Light" w:hAnsi="Geomanist Light" w:cs="Arial"/>
          <w:b/>
          <w:sz w:val="22"/>
          <w:szCs w:val="22"/>
        </w:rPr>
        <w:t>g)</w:t>
      </w:r>
      <w:r w:rsidRPr="000B3FEE">
        <w:rPr>
          <w:rFonts w:ascii="Geomanist Light" w:hAnsi="Geomanist Light" w:cs="Arial"/>
          <w:sz w:val="22"/>
          <w:szCs w:val="22"/>
        </w:rPr>
        <w:t xml:space="preserve"> del Reglamento de la LAASSP.</w:t>
      </w:r>
    </w:p>
    <w:p w:rsidR="0059741F" w:rsidRPr="000B3FEE" w:rsidRDefault="0059741F" w:rsidP="0091642F">
      <w:pPr>
        <w:spacing w:line="276" w:lineRule="auto"/>
        <w:rPr>
          <w:rFonts w:ascii="Geomanist Light" w:hAnsi="Geomanist Light"/>
          <w:sz w:val="22"/>
          <w:szCs w:val="22"/>
          <w:lang w:eastAsia="ar-SA"/>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37" w:name="_Toc131600917"/>
      <w:r w:rsidRPr="000B3FEE">
        <w:rPr>
          <w:rFonts w:ascii="Geomanist Light" w:hAnsi="Geomanist Light" w:cs="Arial"/>
          <w:i w:val="0"/>
          <w:sz w:val="22"/>
          <w:szCs w:val="22"/>
          <w:lang w:val="es-ES_tradnl"/>
        </w:rPr>
        <w:t>Testigo Social.</w:t>
      </w:r>
      <w:bookmarkEnd w:id="37"/>
    </w:p>
    <w:bookmarkEnd w:id="36"/>
    <w:p w:rsidR="0059741F" w:rsidRPr="000B3FEE" w:rsidRDefault="0059741F" w:rsidP="0091642F">
      <w:pPr>
        <w:spacing w:line="276" w:lineRule="auto"/>
        <w:jc w:val="both"/>
        <w:rPr>
          <w:rFonts w:ascii="Geomanist Light" w:hAnsi="Geomanist Light"/>
          <w:sz w:val="22"/>
          <w:szCs w:val="22"/>
          <w:lang w:eastAsia="ar-SA"/>
        </w:rPr>
      </w:pPr>
    </w:p>
    <w:p w:rsidR="000B3FEE" w:rsidRDefault="00743776" w:rsidP="0091642F">
      <w:pPr>
        <w:spacing w:line="276" w:lineRule="auto"/>
        <w:jc w:val="both"/>
        <w:rPr>
          <w:rFonts w:ascii="Geomanist Light" w:hAnsi="Geomanist Light" w:cs="Arial"/>
          <w:sz w:val="22"/>
          <w:szCs w:val="22"/>
        </w:rPr>
      </w:pPr>
      <w:r w:rsidRPr="000B3FEE">
        <w:rPr>
          <w:rFonts w:ascii="Geomanist Light" w:hAnsi="Geomanist Light" w:cs="Arial"/>
          <w:sz w:val="22"/>
          <w:szCs w:val="22"/>
        </w:rPr>
        <w:t>No aplica</w:t>
      </w:r>
    </w:p>
    <w:p w:rsidR="0091642F" w:rsidRPr="000B3FEE" w:rsidRDefault="0091642F" w:rsidP="0091642F">
      <w:pPr>
        <w:spacing w:line="276" w:lineRule="auto"/>
        <w:jc w:val="both"/>
        <w:rPr>
          <w:rFonts w:ascii="Geomanist Light" w:hAnsi="Geomanist Light" w:cs="Arial"/>
          <w:sz w:val="22"/>
          <w:szCs w:val="22"/>
        </w:rPr>
      </w:pPr>
    </w:p>
    <w:p w:rsidR="0059741F" w:rsidRPr="000B3FEE" w:rsidRDefault="0059741F" w:rsidP="0091642F">
      <w:pPr>
        <w:pStyle w:val="Ttulo1"/>
        <w:numPr>
          <w:ilvl w:val="0"/>
          <w:numId w:val="19"/>
        </w:numPr>
        <w:spacing w:before="0" w:after="0" w:line="276" w:lineRule="auto"/>
        <w:ind w:right="49"/>
        <w:jc w:val="both"/>
        <w:rPr>
          <w:rFonts w:ascii="Geomanist Light" w:hAnsi="Geomanist Light" w:cs="Arial"/>
          <w:sz w:val="22"/>
          <w:szCs w:val="22"/>
          <w:lang w:val="es-ES_tradnl"/>
        </w:rPr>
      </w:pPr>
      <w:bookmarkStart w:id="38" w:name="_Toc367205740"/>
      <w:bookmarkStart w:id="39" w:name="_Toc131600918"/>
      <w:r w:rsidRPr="000B3FEE">
        <w:rPr>
          <w:rFonts w:ascii="Geomanist Light" w:hAnsi="Geomanist Light" w:cs="Arial"/>
          <w:sz w:val="22"/>
          <w:szCs w:val="22"/>
          <w:lang w:val="es-ES_tradnl"/>
        </w:rPr>
        <w:t>OBJETO Y ALCANCE</w:t>
      </w:r>
      <w:bookmarkEnd w:id="38"/>
      <w:r w:rsidRPr="000B3FEE">
        <w:rPr>
          <w:rFonts w:ascii="Geomanist Light" w:hAnsi="Geomanist Light" w:cs="Arial"/>
          <w:sz w:val="22"/>
          <w:szCs w:val="22"/>
          <w:lang w:val="es-ES_tradnl"/>
        </w:rPr>
        <w:t xml:space="preserve"> DE LA </w:t>
      </w:r>
      <w:r w:rsidR="00296B89" w:rsidRPr="000B3FEE">
        <w:rPr>
          <w:rFonts w:ascii="Geomanist Light" w:hAnsi="Geomanist Light" w:cs="Arial"/>
          <w:sz w:val="22"/>
          <w:szCs w:val="22"/>
          <w:lang w:val="es-ES_tradnl"/>
        </w:rPr>
        <w:t>ADJUDICACIÓN DIRECTA</w:t>
      </w:r>
      <w:r w:rsidRPr="000B3FEE">
        <w:rPr>
          <w:rFonts w:ascii="Geomanist Light" w:hAnsi="Geomanist Light" w:cs="Arial"/>
          <w:sz w:val="22"/>
          <w:szCs w:val="22"/>
          <w:lang w:val="es-ES_tradnl"/>
        </w:rPr>
        <w:t>.</w:t>
      </w:r>
      <w:bookmarkEnd w:id="39"/>
    </w:p>
    <w:p w:rsidR="0059741F" w:rsidRPr="000B3FEE" w:rsidRDefault="0059741F" w:rsidP="0091642F">
      <w:pPr>
        <w:spacing w:line="276" w:lineRule="auto"/>
        <w:ind w:right="49"/>
        <w:jc w:val="both"/>
        <w:rPr>
          <w:rFonts w:ascii="Geomanist Light" w:hAnsi="Geomanist Light" w:cs="Arial"/>
          <w:sz w:val="22"/>
          <w:szCs w:val="22"/>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bookmarkStart w:id="40" w:name="_Toc131600919"/>
      <w:r w:rsidRPr="000B3FEE">
        <w:rPr>
          <w:rFonts w:ascii="Geomanist Light" w:hAnsi="Geomanist Light" w:cs="Arial"/>
          <w:i w:val="0"/>
          <w:sz w:val="22"/>
          <w:szCs w:val="22"/>
          <w:lang w:val="es-ES_tradnl"/>
        </w:rPr>
        <w:t>Objeto de la contratación.</w:t>
      </w:r>
      <w:bookmarkEnd w:id="40"/>
    </w:p>
    <w:p w:rsidR="0059741F" w:rsidRPr="000B3FEE" w:rsidRDefault="0059741F" w:rsidP="0091642F">
      <w:pPr>
        <w:spacing w:line="276" w:lineRule="auto"/>
        <w:rPr>
          <w:rFonts w:ascii="Geomanist Light" w:hAnsi="Geomanist Light"/>
          <w:sz w:val="22"/>
          <w:szCs w:val="22"/>
          <w:lang w:eastAsia="ar-SA"/>
        </w:rPr>
      </w:pPr>
    </w:p>
    <w:p w:rsidR="00881B77" w:rsidRPr="000B3FEE" w:rsidRDefault="00881B77" w:rsidP="0091642F">
      <w:pPr>
        <w:spacing w:line="276" w:lineRule="auto"/>
        <w:jc w:val="both"/>
        <w:rPr>
          <w:rFonts w:ascii="Geomanist Light" w:hAnsi="Geomanist Light" w:cs="Arial"/>
          <w:b/>
          <w:bCs/>
          <w:color w:val="000000"/>
          <w:sz w:val="22"/>
          <w:szCs w:val="22"/>
        </w:rPr>
      </w:pPr>
      <w:r w:rsidRPr="000B3FEE">
        <w:rPr>
          <w:rFonts w:ascii="Geomanist Light" w:hAnsi="Geomanist Light" w:cs="Arial"/>
          <w:color w:val="000000"/>
          <w:sz w:val="22"/>
          <w:szCs w:val="22"/>
        </w:rPr>
        <w:t xml:space="preserve">El Instituto requiere de la prestación del </w:t>
      </w:r>
      <w:r w:rsidRPr="000B3FEE">
        <w:rPr>
          <w:rFonts w:ascii="Geomanist Light" w:hAnsi="Geomanist Light" w:cs="Arial"/>
          <w:b/>
          <w:bCs/>
          <w:color w:val="000000"/>
          <w:sz w:val="22"/>
          <w:szCs w:val="22"/>
        </w:rPr>
        <w:t>Servicio Médico Integral de Banco de Sangre</w:t>
      </w:r>
      <w:r w:rsidRPr="000B3FEE">
        <w:rPr>
          <w:rFonts w:ascii="Geomanist Light" w:hAnsi="Geomanist Light" w:cs="Arial"/>
          <w:color w:val="000000"/>
          <w:sz w:val="22"/>
          <w:szCs w:val="22"/>
        </w:rPr>
        <w:t>,</w:t>
      </w:r>
      <w:r w:rsidR="00B531BF" w:rsidRPr="000B3FEE">
        <w:rPr>
          <w:rFonts w:ascii="Geomanist Light" w:hAnsi="Geomanist Light" w:cs="Arial"/>
          <w:color w:val="000000"/>
          <w:sz w:val="22"/>
          <w:szCs w:val="22"/>
        </w:rPr>
        <w:t xml:space="preserve"> </w:t>
      </w:r>
      <w:r w:rsidR="00B531BF" w:rsidRPr="000B3FEE">
        <w:rPr>
          <w:rFonts w:ascii="Geomanist Light" w:hAnsi="Geomanist Light" w:cs="Arial"/>
          <w:b/>
          <w:color w:val="000000"/>
          <w:sz w:val="22"/>
          <w:szCs w:val="22"/>
        </w:rPr>
        <w:t xml:space="preserve">para el Banco de Células Troncales </w:t>
      </w:r>
      <w:r w:rsidRPr="000B3FEE">
        <w:rPr>
          <w:rFonts w:ascii="Geomanist Light" w:hAnsi="Geomanist Light" w:cs="Arial"/>
          <w:color w:val="000000"/>
          <w:sz w:val="22"/>
          <w:szCs w:val="22"/>
        </w:rPr>
        <w:t xml:space="preserve"> que permita atender la demanda de procedimientos </w:t>
      </w:r>
      <w:r w:rsidR="008A2397" w:rsidRPr="000B3FEE">
        <w:rPr>
          <w:rFonts w:ascii="Geomanist Light" w:hAnsi="Geomanist Light" w:cs="Arial"/>
          <w:bCs/>
          <w:sz w:val="22"/>
          <w:szCs w:val="22"/>
        </w:rPr>
        <w:t>en la</w:t>
      </w:r>
      <w:r w:rsidRPr="000B3FEE">
        <w:rPr>
          <w:rFonts w:ascii="Geomanist Light" w:hAnsi="Geomanist Light" w:cs="Arial"/>
          <w:b/>
          <w:sz w:val="22"/>
          <w:szCs w:val="22"/>
        </w:rPr>
        <w:t xml:space="preserve"> </w:t>
      </w:r>
      <w:r w:rsidR="008A2397" w:rsidRPr="000B3FEE">
        <w:rPr>
          <w:rFonts w:ascii="Geomanist Light" w:hAnsi="Geomanist Light" w:cs="Arial"/>
          <w:b/>
          <w:sz w:val="22"/>
          <w:szCs w:val="22"/>
        </w:rPr>
        <w:t>Región</w:t>
      </w:r>
      <w:r w:rsidRPr="000B3FEE">
        <w:rPr>
          <w:rFonts w:ascii="Geomanist Light" w:hAnsi="Geomanist Light" w:cs="Arial"/>
          <w:b/>
          <w:color w:val="000000"/>
          <w:sz w:val="22"/>
          <w:szCs w:val="22"/>
        </w:rPr>
        <w:t xml:space="preserve"> </w:t>
      </w:r>
      <w:r w:rsidRPr="000B3FEE">
        <w:rPr>
          <w:rFonts w:ascii="Geomanist Light" w:hAnsi="Geomanist Light" w:cs="Arial"/>
          <w:color w:val="000000"/>
          <w:sz w:val="22"/>
          <w:szCs w:val="22"/>
        </w:rPr>
        <w:t xml:space="preserve">de </w:t>
      </w:r>
      <w:r w:rsidR="008A2397" w:rsidRPr="000B3FEE">
        <w:rPr>
          <w:rFonts w:ascii="Geomanist Light" w:hAnsi="Geomanist Light" w:cs="Arial"/>
          <w:b/>
          <w:color w:val="000000"/>
          <w:sz w:val="22"/>
          <w:szCs w:val="22"/>
        </w:rPr>
        <w:t xml:space="preserve">Jalisco </w:t>
      </w:r>
      <w:r w:rsidR="008A2397" w:rsidRPr="000B3FEE">
        <w:rPr>
          <w:rFonts w:ascii="Geomanist Light" w:hAnsi="Geomanist Light" w:cs="Arial"/>
          <w:color w:val="000000"/>
          <w:sz w:val="22"/>
          <w:szCs w:val="22"/>
        </w:rPr>
        <w:t xml:space="preserve">de </w:t>
      </w:r>
      <w:r w:rsidRPr="000B3FEE">
        <w:rPr>
          <w:rFonts w:ascii="Geomanist Light" w:hAnsi="Geomanist Light" w:cs="Arial"/>
          <w:color w:val="000000"/>
          <w:sz w:val="22"/>
          <w:szCs w:val="22"/>
        </w:rPr>
        <w:t xml:space="preserve">cuerdo al </w:t>
      </w:r>
      <w:r w:rsidRPr="000B3FEE">
        <w:rPr>
          <w:rFonts w:ascii="Geomanist Light" w:hAnsi="Geomanist Light" w:cs="Arial"/>
          <w:b/>
          <w:sz w:val="22"/>
          <w:szCs w:val="22"/>
        </w:rPr>
        <w:t>Anexo T2 “Directorio del SMI de BS”</w:t>
      </w:r>
      <w:r w:rsidR="008A2397" w:rsidRPr="000B3FEE">
        <w:rPr>
          <w:rFonts w:ascii="Geomanist Light" w:hAnsi="Geomanist Light" w:cs="Arial"/>
          <w:color w:val="000000"/>
          <w:sz w:val="22"/>
          <w:szCs w:val="22"/>
        </w:rPr>
        <w:t xml:space="preserve"> conformado por </w:t>
      </w:r>
      <w:r w:rsidR="008A2397" w:rsidRPr="000B3FEE">
        <w:rPr>
          <w:rFonts w:ascii="Geomanist Light" w:hAnsi="Geomanist Light" w:cs="Arial"/>
          <w:b/>
          <w:bCs/>
          <w:color w:val="000000"/>
          <w:sz w:val="22"/>
          <w:szCs w:val="22"/>
        </w:rPr>
        <w:t xml:space="preserve"> paquete</w:t>
      </w:r>
      <w:r w:rsidR="00173F3B" w:rsidRPr="000B3FEE">
        <w:rPr>
          <w:rFonts w:ascii="Geomanist Light" w:hAnsi="Geomanist Light" w:cs="Arial"/>
          <w:color w:val="000000"/>
          <w:sz w:val="22"/>
          <w:szCs w:val="22"/>
        </w:rPr>
        <w:t xml:space="preserve"> que incluye</w:t>
      </w:r>
      <w:r w:rsidRPr="000B3FEE">
        <w:rPr>
          <w:rFonts w:ascii="Geomanist Light" w:hAnsi="Geomanist Light" w:cs="Arial"/>
          <w:color w:val="000000"/>
          <w:sz w:val="22"/>
          <w:szCs w:val="22"/>
        </w:rPr>
        <w:t xml:space="preserve"> lo siguiente: </w:t>
      </w:r>
      <w:r w:rsidR="008A2397" w:rsidRPr="000B3FEE">
        <w:rPr>
          <w:rFonts w:ascii="Geomanist Light" w:hAnsi="Geomanist Light" w:cs="Arial"/>
          <w:b/>
          <w:bCs/>
          <w:color w:val="000000"/>
          <w:sz w:val="22"/>
          <w:szCs w:val="22"/>
        </w:rPr>
        <w:t xml:space="preserve">Paquete </w:t>
      </w:r>
      <w:r w:rsidRPr="000B3FEE">
        <w:rPr>
          <w:rFonts w:ascii="Geomanist Light" w:hAnsi="Geomanist Light" w:cs="Arial"/>
          <w:b/>
          <w:color w:val="000000"/>
          <w:sz w:val="22"/>
          <w:szCs w:val="22"/>
        </w:rPr>
        <w:t xml:space="preserve">VII </w:t>
      </w:r>
      <w:r w:rsidRPr="000B3FEE">
        <w:rPr>
          <w:rFonts w:ascii="Geomanist Light" w:hAnsi="Geomanist Light" w:cs="Arial"/>
          <w:bCs/>
          <w:color w:val="000000"/>
          <w:sz w:val="22"/>
          <w:szCs w:val="22"/>
        </w:rPr>
        <w:t>Células Troncales Hematopoyéticas (CTH); para</w:t>
      </w:r>
      <w:r w:rsidR="008A2397" w:rsidRPr="000B3FEE">
        <w:rPr>
          <w:rFonts w:ascii="Geomanist Light" w:hAnsi="Geomanist Light" w:cs="Arial"/>
          <w:color w:val="000000"/>
          <w:sz w:val="22"/>
          <w:szCs w:val="22"/>
        </w:rPr>
        <w:t xml:space="preserve"> la </w:t>
      </w:r>
      <w:r w:rsidRPr="000B3FEE">
        <w:rPr>
          <w:rFonts w:ascii="Geomanist Light" w:hAnsi="Geomanist Light" w:cs="Arial"/>
          <w:color w:val="000000"/>
          <w:sz w:val="22"/>
          <w:szCs w:val="22"/>
        </w:rPr>
        <w:t>obtención de Cél</w:t>
      </w:r>
      <w:r w:rsidR="00173F3B" w:rsidRPr="000B3FEE">
        <w:rPr>
          <w:rFonts w:ascii="Geomanist Light" w:hAnsi="Geomanist Light" w:cs="Arial"/>
          <w:color w:val="000000"/>
          <w:sz w:val="22"/>
          <w:szCs w:val="22"/>
        </w:rPr>
        <w:t xml:space="preserve">ulas Troncales Hematopoyéticas </w:t>
      </w:r>
      <w:r w:rsidR="002F2C16" w:rsidRPr="000B3FEE">
        <w:rPr>
          <w:rFonts w:ascii="Geomanist Light" w:hAnsi="Geomanist Light" w:cs="Arial"/>
          <w:color w:val="000000"/>
          <w:sz w:val="22"/>
          <w:szCs w:val="22"/>
        </w:rPr>
        <w:t xml:space="preserve">de acuerdo al Anexo Técnico y Términos y Condiciones remitidos por el Área Requirente/Técnica. </w:t>
      </w:r>
    </w:p>
    <w:p w:rsidR="00F23DBB" w:rsidRPr="000B3FEE" w:rsidRDefault="00F23DBB" w:rsidP="0091642F">
      <w:pPr>
        <w:spacing w:line="276" w:lineRule="auto"/>
        <w:jc w:val="both"/>
        <w:rPr>
          <w:rFonts w:ascii="Geomanist Light" w:hAnsi="Geomanist Light" w:cs="Arial"/>
          <w:sz w:val="22"/>
          <w:szCs w:val="22"/>
        </w:rPr>
      </w:pPr>
    </w:p>
    <w:p w:rsidR="0059741F" w:rsidRPr="000B3FEE" w:rsidRDefault="0059741F" w:rsidP="0091642F">
      <w:pPr>
        <w:pStyle w:val="Prrafodelista"/>
        <w:spacing w:after="0" w:line="276" w:lineRule="auto"/>
        <w:ind w:left="0" w:right="51"/>
        <w:jc w:val="both"/>
        <w:rPr>
          <w:rFonts w:ascii="Geomanist Light" w:hAnsi="Geomanist Light" w:cs="Arial"/>
          <w:b/>
        </w:rPr>
      </w:pPr>
      <w:bookmarkStart w:id="41" w:name="_Toc367205742"/>
      <w:r w:rsidRPr="000B3FEE">
        <w:rPr>
          <w:rFonts w:ascii="Geomanist Light" w:hAnsi="Geomanist Light" w:cs="Arial"/>
          <w:b/>
        </w:rPr>
        <w:t xml:space="preserve">Las condiciones contenidas en la presente Convocatoria del procedimiento de </w:t>
      </w:r>
      <w:r w:rsidR="000C577C" w:rsidRPr="000B3FEE">
        <w:rPr>
          <w:rFonts w:ascii="Geomanist Light" w:hAnsi="Geomanist Light" w:cs="Arial"/>
          <w:b/>
        </w:rPr>
        <w:t>Adjudicación</w:t>
      </w:r>
      <w:r w:rsidR="008A4B11" w:rsidRPr="000B3FEE">
        <w:rPr>
          <w:rFonts w:ascii="Geomanist Light" w:hAnsi="Geomanist Light" w:cs="Arial"/>
          <w:b/>
        </w:rPr>
        <w:t xml:space="preserve"> </w:t>
      </w:r>
      <w:r w:rsidRPr="000B3FEE">
        <w:rPr>
          <w:rFonts w:ascii="Geomanist Light" w:hAnsi="Geomanist Light" w:cs="Arial"/>
          <w:b/>
        </w:rPr>
        <w:t xml:space="preserve">y en las proposiciones presentadas por los </w:t>
      </w:r>
      <w:r w:rsidR="00801E3E" w:rsidRPr="000B3FEE">
        <w:rPr>
          <w:rFonts w:ascii="Geomanist Light" w:hAnsi="Geomanist Light" w:cs="Arial"/>
          <w:b/>
        </w:rPr>
        <w:t>participante</w:t>
      </w:r>
      <w:r w:rsidRPr="000B3FEE">
        <w:rPr>
          <w:rFonts w:ascii="Geomanist Light" w:hAnsi="Geomanist Light" w:cs="Arial"/>
          <w:b/>
        </w:rPr>
        <w:t>s no podrán ser negociadas, de conformidad con lo previsto en el séptimo párrafo del artículo 26 de la LAASSP.</w:t>
      </w:r>
    </w:p>
    <w:p w:rsidR="0059741F" w:rsidRPr="000B3FEE" w:rsidRDefault="0059741F" w:rsidP="0091642F">
      <w:pPr>
        <w:spacing w:line="276" w:lineRule="auto"/>
        <w:ind w:right="51"/>
        <w:jc w:val="both"/>
        <w:rPr>
          <w:rFonts w:ascii="Geomanist Light" w:hAnsi="Geomanist Light" w:cs="Arial"/>
          <w:sz w:val="22"/>
          <w:szCs w:val="22"/>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r w:rsidRPr="000B3FEE">
        <w:rPr>
          <w:rFonts w:ascii="Geomanist Light" w:hAnsi="Geomanist Light" w:cs="Arial"/>
          <w:i w:val="0"/>
          <w:sz w:val="22"/>
          <w:szCs w:val="22"/>
          <w:lang w:val="es-ES_tradnl"/>
        </w:rPr>
        <w:t xml:space="preserve"> </w:t>
      </w:r>
      <w:bookmarkStart w:id="42" w:name="_Toc131600920"/>
      <w:r w:rsidRPr="000B3FEE">
        <w:rPr>
          <w:rFonts w:ascii="Geomanist Light" w:hAnsi="Geomanist Light" w:cs="Arial"/>
          <w:i w:val="0"/>
          <w:sz w:val="22"/>
          <w:szCs w:val="22"/>
          <w:lang w:val="es-ES_tradnl"/>
        </w:rPr>
        <w:t>Agrupación de partidas.</w:t>
      </w:r>
      <w:bookmarkEnd w:id="42"/>
    </w:p>
    <w:p w:rsidR="0059741F" w:rsidRPr="000B3FEE" w:rsidRDefault="0059741F" w:rsidP="0091642F">
      <w:pPr>
        <w:pStyle w:val="Prrafodelista"/>
        <w:spacing w:after="0" w:line="276" w:lineRule="auto"/>
        <w:ind w:left="0" w:right="51"/>
        <w:jc w:val="both"/>
        <w:rPr>
          <w:rFonts w:ascii="Geomanist Light" w:hAnsi="Geomanist Light" w:cs="Arial"/>
        </w:rPr>
      </w:pPr>
    </w:p>
    <w:p w:rsidR="0059741F" w:rsidRPr="000B3FEE" w:rsidRDefault="0059741F"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Para el presente procedimiento no se tiene prevista la agrupación de partidas, ya que la adjudicación se realizará por</w:t>
      </w:r>
      <w:r w:rsidRPr="000B3FEE">
        <w:rPr>
          <w:rFonts w:ascii="Geomanist Light" w:hAnsi="Geomanist Light" w:cs="Arial"/>
          <w:b/>
          <w:sz w:val="22"/>
          <w:szCs w:val="22"/>
        </w:rPr>
        <w:t xml:space="preserve"> partida</w:t>
      </w:r>
      <w:r w:rsidRPr="000B3FEE">
        <w:rPr>
          <w:rFonts w:ascii="Geomanist Light" w:hAnsi="Geomanist Light" w:cs="Arial"/>
          <w:sz w:val="22"/>
          <w:szCs w:val="22"/>
        </w:rPr>
        <w:t xml:space="preserve"> conforme al </w:t>
      </w:r>
      <w:r w:rsidRPr="000B3FEE">
        <w:rPr>
          <w:rFonts w:ascii="Geomanist Light" w:hAnsi="Geomanist Light"/>
          <w:sz w:val="22"/>
          <w:szCs w:val="22"/>
          <w:lang w:eastAsia="ar-SA"/>
        </w:rPr>
        <w:t>Anexo Técnico,</w:t>
      </w:r>
      <w:r w:rsidRPr="000B3FEE">
        <w:rPr>
          <w:rFonts w:ascii="Geomanist Light" w:hAnsi="Geomanist Light" w:cs="Arial"/>
          <w:sz w:val="22"/>
          <w:szCs w:val="22"/>
        </w:rPr>
        <w:t xml:space="preserve"> con fundamento en el artículo </w:t>
      </w:r>
      <w:r w:rsidRPr="000B3FEE">
        <w:rPr>
          <w:rFonts w:ascii="Geomanist Light" w:hAnsi="Geomanist Light" w:cs="Arial"/>
          <w:b/>
          <w:sz w:val="22"/>
          <w:szCs w:val="22"/>
        </w:rPr>
        <w:t>39</w:t>
      </w:r>
      <w:r w:rsidRPr="000B3FEE">
        <w:rPr>
          <w:rFonts w:ascii="Geomanist Light" w:hAnsi="Geomanist Light" w:cs="Arial"/>
          <w:sz w:val="22"/>
          <w:szCs w:val="22"/>
        </w:rPr>
        <w:t xml:space="preserve"> fracción </w:t>
      </w:r>
      <w:r w:rsidRPr="000B3FEE">
        <w:rPr>
          <w:rFonts w:ascii="Geomanist Light" w:hAnsi="Geomanist Light" w:cs="Arial"/>
          <w:b/>
          <w:sz w:val="22"/>
          <w:szCs w:val="22"/>
        </w:rPr>
        <w:t xml:space="preserve">II </w:t>
      </w:r>
      <w:r w:rsidRPr="000B3FEE">
        <w:rPr>
          <w:rFonts w:ascii="Geomanist Light" w:hAnsi="Geomanist Light" w:cs="Arial"/>
          <w:sz w:val="22"/>
          <w:szCs w:val="22"/>
        </w:rPr>
        <w:t xml:space="preserve">inciso </w:t>
      </w:r>
      <w:r w:rsidRPr="000B3FEE">
        <w:rPr>
          <w:rFonts w:ascii="Geomanist Light" w:hAnsi="Geomanist Light" w:cs="Arial"/>
          <w:b/>
          <w:sz w:val="22"/>
          <w:szCs w:val="22"/>
        </w:rPr>
        <w:t>b)</w:t>
      </w:r>
      <w:r w:rsidRPr="000B3FEE">
        <w:rPr>
          <w:rFonts w:ascii="Geomanist Light" w:hAnsi="Geomanist Light" w:cs="Arial"/>
          <w:sz w:val="22"/>
          <w:szCs w:val="22"/>
        </w:rPr>
        <w:t xml:space="preserve"> del Reglamento. </w:t>
      </w:r>
    </w:p>
    <w:p w:rsidR="0059741F" w:rsidRPr="000B3FEE" w:rsidRDefault="0059741F" w:rsidP="0091642F">
      <w:pPr>
        <w:pStyle w:val="Prrafodelista"/>
        <w:spacing w:after="0" w:line="276" w:lineRule="auto"/>
        <w:ind w:left="0" w:right="51"/>
        <w:jc w:val="both"/>
        <w:rPr>
          <w:rFonts w:ascii="Geomanist Light" w:hAnsi="Geomanist Light" w:cs="Arial"/>
        </w:rPr>
      </w:pPr>
    </w:p>
    <w:p w:rsidR="0059741F" w:rsidRPr="000B3FEE" w:rsidRDefault="0059741F" w:rsidP="0091642F">
      <w:pPr>
        <w:pStyle w:val="Ttulo2"/>
        <w:numPr>
          <w:ilvl w:val="1"/>
          <w:numId w:val="19"/>
        </w:numPr>
        <w:tabs>
          <w:tab w:val="num" w:pos="0"/>
        </w:tabs>
        <w:spacing w:before="0" w:after="0" w:line="276" w:lineRule="auto"/>
        <w:ind w:left="0" w:right="49" w:firstLine="0"/>
        <w:jc w:val="both"/>
        <w:rPr>
          <w:rFonts w:ascii="Geomanist Light" w:hAnsi="Geomanist Light" w:cs="Arial"/>
          <w:i w:val="0"/>
          <w:sz w:val="22"/>
          <w:szCs w:val="22"/>
          <w:lang w:val="es-ES_tradnl"/>
        </w:rPr>
      </w:pPr>
      <w:r w:rsidRPr="000B3FEE">
        <w:rPr>
          <w:rFonts w:ascii="Geomanist Light" w:hAnsi="Geomanist Light" w:cs="Arial"/>
          <w:i w:val="0"/>
          <w:sz w:val="22"/>
          <w:szCs w:val="22"/>
          <w:lang w:val="es-ES_tradnl"/>
        </w:rPr>
        <w:t xml:space="preserve"> </w:t>
      </w:r>
      <w:bookmarkStart w:id="43" w:name="_Toc131600921"/>
      <w:r w:rsidRPr="000B3FEE">
        <w:rPr>
          <w:rFonts w:ascii="Geomanist Light" w:hAnsi="Geomanist Light" w:cs="Arial"/>
          <w:i w:val="0"/>
          <w:sz w:val="22"/>
          <w:szCs w:val="22"/>
          <w:lang w:val="es-ES_tradnl"/>
        </w:rPr>
        <w:t>Precios Máximos de Referencia.</w:t>
      </w:r>
      <w:bookmarkEnd w:id="43"/>
    </w:p>
    <w:p w:rsidR="0059741F" w:rsidRPr="000B3FEE" w:rsidRDefault="0059741F" w:rsidP="0091642F">
      <w:pPr>
        <w:pStyle w:val="Prrafodelista"/>
        <w:spacing w:after="0" w:line="276" w:lineRule="auto"/>
        <w:ind w:left="0" w:right="51"/>
        <w:jc w:val="both"/>
        <w:rPr>
          <w:rFonts w:ascii="Geomanist Light" w:hAnsi="Geomanist Light" w:cs="Arial"/>
        </w:rPr>
      </w:pPr>
    </w:p>
    <w:p w:rsidR="0059741F" w:rsidRPr="000B3FEE" w:rsidRDefault="0059741F" w:rsidP="0091642F">
      <w:pPr>
        <w:pStyle w:val="Prrafodelista"/>
        <w:spacing w:after="0" w:line="276" w:lineRule="auto"/>
        <w:ind w:left="0" w:right="51"/>
        <w:jc w:val="both"/>
        <w:rPr>
          <w:rFonts w:ascii="Geomanist Light" w:hAnsi="Geomanist Light" w:cs="Arial"/>
        </w:rPr>
      </w:pPr>
      <w:r w:rsidRPr="000B3FEE">
        <w:rPr>
          <w:rFonts w:ascii="Geomanist Light" w:hAnsi="Geomanist Light" w:cs="Arial"/>
        </w:rPr>
        <w:t>Para el presente procedimiento no se tiene previsto la utilización de Precios Máximos de Referencia.</w:t>
      </w:r>
    </w:p>
    <w:p w:rsidR="00D1259F" w:rsidRPr="000B3FEE" w:rsidRDefault="00D1259F" w:rsidP="0091642F">
      <w:pPr>
        <w:pStyle w:val="Prrafodelista"/>
        <w:spacing w:after="0" w:line="276" w:lineRule="auto"/>
        <w:ind w:left="0" w:right="51"/>
        <w:jc w:val="both"/>
        <w:rPr>
          <w:rFonts w:ascii="Geomanist Light" w:hAnsi="Geomanist Light" w:cs="Arial"/>
        </w:rPr>
      </w:pPr>
    </w:p>
    <w:p w:rsidR="00D1259F" w:rsidRPr="000B3FEE" w:rsidRDefault="00D1259F" w:rsidP="00742227">
      <w:pPr>
        <w:pStyle w:val="Ttulo2"/>
        <w:numPr>
          <w:ilvl w:val="2"/>
          <w:numId w:val="66"/>
        </w:numPr>
        <w:spacing w:before="0" w:after="0" w:line="276" w:lineRule="auto"/>
        <w:ind w:right="49"/>
        <w:jc w:val="both"/>
        <w:rPr>
          <w:rFonts w:ascii="Geomanist Light" w:hAnsi="Geomanist Light" w:cs="Arial"/>
          <w:i w:val="0"/>
          <w:sz w:val="22"/>
          <w:szCs w:val="22"/>
          <w:lang w:val="es-ES_tradnl"/>
        </w:rPr>
      </w:pPr>
      <w:bookmarkStart w:id="44" w:name="_Toc98957378"/>
      <w:bookmarkStart w:id="45" w:name="_Toc99462412"/>
      <w:bookmarkStart w:id="46" w:name="_Toc105526017"/>
      <w:bookmarkStart w:id="47" w:name="_Toc129107906"/>
      <w:bookmarkStart w:id="48" w:name="_Toc131600922"/>
      <w:r w:rsidRPr="000B3FEE">
        <w:rPr>
          <w:rFonts w:ascii="Geomanist Light" w:hAnsi="Geomanist Light" w:cs="Arial"/>
          <w:i w:val="0"/>
          <w:sz w:val="22"/>
          <w:szCs w:val="22"/>
          <w:lang w:val="es-ES_tradnl"/>
        </w:rPr>
        <w:t>Precios Fijos</w:t>
      </w:r>
      <w:bookmarkEnd w:id="44"/>
      <w:bookmarkEnd w:id="45"/>
      <w:bookmarkEnd w:id="46"/>
      <w:bookmarkEnd w:id="47"/>
      <w:bookmarkEnd w:id="48"/>
    </w:p>
    <w:p w:rsidR="00D1259F" w:rsidRPr="000B3FEE" w:rsidRDefault="00D1259F" w:rsidP="0091642F">
      <w:pPr>
        <w:pStyle w:val="Prrafodelista"/>
        <w:spacing w:after="0" w:line="276" w:lineRule="auto"/>
        <w:ind w:left="0" w:right="51"/>
        <w:jc w:val="both"/>
        <w:rPr>
          <w:rFonts w:ascii="Geomanist Light" w:hAnsi="Geomanist Light"/>
        </w:rPr>
      </w:pPr>
      <w:moveToRangeStart w:id="49" w:author="Roberto Manriquez Gomez" w:date="2023-03-23T16:18:00Z" w:name="move130480724"/>
    </w:p>
    <w:p w:rsidR="00D1259F" w:rsidRPr="000B3FEE" w:rsidRDefault="00D1259F" w:rsidP="0091642F">
      <w:pPr>
        <w:pStyle w:val="Prrafodelista"/>
        <w:spacing w:after="0" w:line="276" w:lineRule="auto"/>
        <w:ind w:left="0" w:right="51"/>
        <w:jc w:val="both"/>
        <w:rPr>
          <w:rFonts w:ascii="Geomanist Light" w:hAnsi="Geomanist Light" w:cs="Arial"/>
        </w:rPr>
      </w:pPr>
      <w:r w:rsidRPr="000B3FEE">
        <w:rPr>
          <w:rFonts w:ascii="Geomanist Light" w:hAnsi="Geomanist Light"/>
        </w:rPr>
        <w:lastRenderedPageBreak/>
        <w:t xml:space="preserve">Los precios </w:t>
      </w:r>
      <w:moveToRangeEnd w:id="49"/>
      <w:r w:rsidRPr="000B3FEE">
        <w:rPr>
          <w:rFonts w:ascii="Geomanist Light" w:hAnsi="Geomanist Light" w:cs="Arial"/>
        </w:rPr>
        <w:t xml:space="preserve">unitarios adjudicados serán fijos durante la vigencia de la contratación, por lo que no se podrán pactar decrementos o incrementos a los precios, de conformidad con el artículo </w:t>
      </w:r>
      <w:r w:rsidRPr="000B3FEE">
        <w:rPr>
          <w:rFonts w:ascii="Geomanist Light" w:hAnsi="Geomanist Light" w:cs="Arial"/>
          <w:b/>
          <w:bCs/>
        </w:rPr>
        <w:t>44</w:t>
      </w:r>
      <w:r w:rsidRPr="000B3FEE">
        <w:rPr>
          <w:rFonts w:ascii="Geomanist Light" w:hAnsi="Geomanist Light" w:cs="Arial"/>
        </w:rPr>
        <w:t xml:space="preserve"> de la LAASSP. </w:t>
      </w:r>
    </w:p>
    <w:p w:rsidR="00CB6C8F" w:rsidRPr="000B3FEE" w:rsidRDefault="00CB6C8F" w:rsidP="0091642F">
      <w:pPr>
        <w:pStyle w:val="Prrafodelista"/>
        <w:spacing w:after="0" w:line="276" w:lineRule="auto"/>
        <w:ind w:left="0" w:right="51"/>
        <w:jc w:val="both"/>
        <w:rPr>
          <w:rFonts w:ascii="Geomanist Light" w:hAnsi="Geomanist Light" w:cs="Arial"/>
        </w:rPr>
      </w:pPr>
    </w:p>
    <w:p w:rsidR="0059741F" w:rsidRPr="000B3FEE" w:rsidRDefault="0059741F" w:rsidP="0091642F">
      <w:pPr>
        <w:pStyle w:val="Ttulo2"/>
        <w:numPr>
          <w:ilvl w:val="1"/>
          <w:numId w:val="28"/>
        </w:numPr>
        <w:spacing w:before="0" w:after="0" w:line="276" w:lineRule="auto"/>
        <w:ind w:left="0" w:right="49" w:firstLine="0"/>
        <w:jc w:val="both"/>
        <w:rPr>
          <w:rFonts w:ascii="Geomanist Light" w:hAnsi="Geomanist Light" w:cs="Arial"/>
          <w:i w:val="0"/>
          <w:sz w:val="22"/>
          <w:szCs w:val="22"/>
          <w:lang w:val="es-ES_tradnl"/>
        </w:rPr>
      </w:pPr>
      <w:bookmarkStart w:id="50" w:name="_Toc424735321"/>
      <w:bookmarkStart w:id="51" w:name="_Toc131600923"/>
      <w:r w:rsidRPr="000B3FEE">
        <w:rPr>
          <w:rFonts w:ascii="Geomanist Light" w:hAnsi="Geomanist Light" w:cs="Arial"/>
          <w:i w:val="0"/>
          <w:sz w:val="22"/>
          <w:szCs w:val="22"/>
          <w:lang w:val="es-ES_tradnl"/>
        </w:rPr>
        <w:t>Normas Oficiales Mexicanas, Normas Mexicanas</w:t>
      </w:r>
      <w:r w:rsidR="00280784" w:rsidRPr="000B3FEE">
        <w:rPr>
          <w:rFonts w:ascii="Geomanist Light" w:hAnsi="Geomanist Light" w:cs="Arial"/>
          <w:i w:val="0"/>
          <w:sz w:val="22"/>
          <w:szCs w:val="22"/>
          <w:lang w:val="es-ES_tradnl"/>
        </w:rPr>
        <w:t xml:space="preserve"> o estándares</w:t>
      </w:r>
      <w:r w:rsidRPr="000B3FEE">
        <w:rPr>
          <w:rFonts w:ascii="Geomanist Light" w:hAnsi="Geomanist Light" w:cs="Arial"/>
          <w:i w:val="0"/>
          <w:sz w:val="22"/>
          <w:szCs w:val="22"/>
          <w:lang w:val="es-ES_tradnl"/>
        </w:rPr>
        <w:t>, Internacionales, Referencia o Especificaciones.</w:t>
      </w:r>
      <w:bookmarkEnd w:id="50"/>
      <w:bookmarkEnd w:id="51"/>
      <w:r w:rsidRPr="000B3FEE">
        <w:rPr>
          <w:rFonts w:ascii="Geomanist Light" w:hAnsi="Geomanist Light" w:cs="Arial"/>
          <w:i w:val="0"/>
          <w:sz w:val="22"/>
          <w:szCs w:val="22"/>
          <w:lang w:val="es-ES_tradnl"/>
        </w:rPr>
        <w:t xml:space="preserve"> </w:t>
      </w:r>
    </w:p>
    <w:p w:rsidR="0059741F" w:rsidRPr="000B3FEE" w:rsidRDefault="0059741F" w:rsidP="0091642F">
      <w:pPr>
        <w:spacing w:line="276" w:lineRule="auto"/>
        <w:ind w:right="49"/>
        <w:jc w:val="both"/>
        <w:rPr>
          <w:rFonts w:ascii="Geomanist Light" w:hAnsi="Geomanist Light" w:cs="Arial"/>
          <w:sz w:val="22"/>
          <w:szCs w:val="22"/>
          <w:lang w:val="es-ES"/>
        </w:rPr>
      </w:pPr>
    </w:p>
    <w:p w:rsidR="00D1259F" w:rsidRPr="000B3FEE" w:rsidRDefault="00D1259F" w:rsidP="0091642F">
      <w:pPr>
        <w:suppressAutoHyphens/>
        <w:spacing w:line="276" w:lineRule="auto"/>
        <w:jc w:val="both"/>
        <w:rPr>
          <w:rFonts w:ascii="Geomanist Light" w:hAnsi="Geomanist Light" w:cs="Arial"/>
          <w:sz w:val="22"/>
          <w:szCs w:val="22"/>
          <w:lang w:val="es-ES"/>
        </w:rPr>
      </w:pPr>
      <w:bookmarkStart w:id="52" w:name="_Toc424735322"/>
      <w:r w:rsidRPr="000B3FEE">
        <w:rPr>
          <w:rFonts w:ascii="Geomanist Light" w:hAnsi="Geomanist Light" w:cs="Arial"/>
          <w:bCs/>
          <w:sz w:val="22"/>
          <w:szCs w:val="22"/>
        </w:rPr>
        <w:t>De conformidad</w:t>
      </w:r>
      <w:r w:rsidRPr="000B3FEE">
        <w:rPr>
          <w:rFonts w:ascii="Geomanist Light" w:hAnsi="Geomanist Light"/>
          <w:sz w:val="22"/>
          <w:szCs w:val="22"/>
        </w:rPr>
        <w:t xml:space="preserve"> con </w:t>
      </w:r>
      <w:r w:rsidRPr="000B3FEE">
        <w:rPr>
          <w:rFonts w:ascii="Geomanist Light" w:hAnsi="Geomanist Light" w:cs="Arial"/>
          <w:bCs/>
          <w:sz w:val="22"/>
          <w:szCs w:val="22"/>
        </w:rPr>
        <w:t>lo dispuesto</w:t>
      </w:r>
      <w:r w:rsidRPr="000B3FEE">
        <w:rPr>
          <w:rFonts w:ascii="Geomanist Light" w:hAnsi="Geomanist Light"/>
          <w:sz w:val="22"/>
          <w:szCs w:val="22"/>
        </w:rPr>
        <w:t xml:space="preserve"> en el </w:t>
      </w:r>
      <w:r w:rsidR="002F2C16" w:rsidRPr="000B3FEE">
        <w:rPr>
          <w:rFonts w:ascii="Geomanist Light" w:hAnsi="Geomanist Light" w:cs="Arial"/>
          <w:bCs/>
          <w:sz w:val="22"/>
          <w:szCs w:val="22"/>
        </w:rPr>
        <w:t xml:space="preserve">numeral </w:t>
      </w:r>
      <w:r w:rsidR="002F2C16" w:rsidRPr="000B3FEE">
        <w:rPr>
          <w:rFonts w:ascii="Geomanist Light" w:hAnsi="Geomanist Light" w:cs="Arial"/>
          <w:b/>
          <w:sz w:val="22"/>
          <w:szCs w:val="22"/>
        </w:rPr>
        <w:t xml:space="preserve">14. CUMPLIMIENTO DE NORMATIVA </w:t>
      </w:r>
      <w:r w:rsidRPr="000B3FEE">
        <w:rPr>
          <w:rFonts w:ascii="Geomanist Light" w:eastAsia="Times New Roman" w:hAnsi="Geomanist Light" w:cs="Arial"/>
          <w:sz w:val="22"/>
          <w:szCs w:val="22"/>
          <w:lang w:val="es-ES" w:eastAsia="ar-SA"/>
        </w:rPr>
        <w:t>de</w:t>
      </w:r>
      <w:r w:rsidR="002F2C16" w:rsidRPr="000B3FEE">
        <w:rPr>
          <w:rFonts w:ascii="Geomanist Light" w:eastAsia="Times New Roman" w:hAnsi="Geomanist Light" w:cs="Arial"/>
          <w:sz w:val="22"/>
          <w:szCs w:val="22"/>
          <w:lang w:val="es-ES" w:eastAsia="ar-SA"/>
        </w:rPr>
        <w:t xml:space="preserve">l Anexo Técnico </w:t>
      </w:r>
      <w:r w:rsidRPr="000B3FEE">
        <w:rPr>
          <w:rFonts w:ascii="Geomanist Light" w:eastAsia="Times New Roman" w:hAnsi="Geomanist Light" w:cs="Arial"/>
          <w:sz w:val="22"/>
          <w:szCs w:val="22"/>
          <w:lang w:val="es-ES" w:eastAsia="ar-SA"/>
        </w:rPr>
        <w:t>de la presente Convocatoria,</w:t>
      </w:r>
      <w:r w:rsidRPr="000B3FEE">
        <w:rPr>
          <w:rFonts w:ascii="Geomanist Light" w:hAnsi="Geomanist Light"/>
          <w:sz w:val="22"/>
          <w:szCs w:val="22"/>
          <w:lang w:val="es-ES"/>
        </w:rPr>
        <w:t xml:space="preserve"> </w:t>
      </w:r>
      <w:r w:rsidRPr="000B3FEE">
        <w:rPr>
          <w:rFonts w:ascii="Geomanist Light" w:hAnsi="Geomanist Light"/>
          <w:sz w:val="22"/>
          <w:szCs w:val="22"/>
        </w:rPr>
        <w:t>durante la prestación del servicio</w:t>
      </w:r>
      <w:r w:rsidRPr="000B3FEE">
        <w:rPr>
          <w:rFonts w:ascii="Geomanist Light" w:hAnsi="Geomanist Light" w:cs="Arial"/>
          <w:bCs/>
          <w:sz w:val="22"/>
          <w:szCs w:val="22"/>
        </w:rPr>
        <w:t xml:space="preserve"> el </w:t>
      </w:r>
      <w:r w:rsidR="00801E3E" w:rsidRPr="000B3FEE">
        <w:rPr>
          <w:rFonts w:ascii="Geomanist Light" w:hAnsi="Geomanist Light" w:cs="Arial"/>
          <w:bCs/>
          <w:sz w:val="22"/>
          <w:szCs w:val="22"/>
        </w:rPr>
        <w:t>participante</w:t>
      </w:r>
      <w:r w:rsidRPr="000B3FEE">
        <w:rPr>
          <w:rFonts w:ascii="Geomanist Light" w:hAnsi="Geomanist Light" w:cs="Arial"/>
          <w:bCs/>
          <w:sz w:val="22"/>
          <w:szCs w:val="22"/>
        </w:rPr>
        <w:t xml:space="preserve"> </w:t>
      </w:r>
      <w:r w:rsidRPr="000B3FEE">
        <w:rPr>
          <w:rFonts w:ascii="Geomanist Light" w:hAnsi="Geomanist Light"/>
          <w:sz w:val="22"/>
          <w:szCs w:val="22"/>
        </w:rPr>
        <w:t xml:space="preserve">adjudicado tendrá la obligación de dar cumplimiento </w:t>
      </w:r>
      <w:r w:rsidRPr="000B3FEE">
        <w:rPr>
          <w:rFonts w:ascii="Geomanist Light" w:hAnsi="Geomanist Light" w:cs="Arial"/>
          <w:bCs/>
          <w:sz w:val="22"/>
          <w:szCs w:val="22"/>
        </w:rPr>
        <w:t xml:space="preserve">a la </w:t>
      </w:r>
      <w:r w:rsidRPr="000B3FEE">
        <w:rPr>
          <w:rFonts w:ascii="Geomanist Light" w:eastAsia="Times New Roman" w:hAnsi="Geomanist Light" w:cs="Arial"/>
          <w:bCs/>
          <w:sz w:val="22"/>
          <w:szCs w:val="22"/>
        </w:rPr>
        <w:t xml:space="preserve">Normatividad </w:t>
      </w:r>
      <w:r w:rsidR="002F2C16" w:rsidRPr="000B3FEE">
        <w:rPr>
          <w:rFonts w:ascii="Geomanist Light" w:eastAsia="Times New Roman" w:hAnsi="Geomanist Light" w:cs="Arial"/>
          <w:bCs/>
          <w:sz w:val="22"/>
          <w:szCs w:val="22"/>
        </w:rPr>
        <w:t>se</w:t>
      </w:r>
      <w:r w:rsidR="00202090" w:rsidRPr="000B3FEE">
        <w:rPr>
          <w:rFonts w:ascii="Geomanist Light" w:eastAsia="Times New Roman" w:hAnsi="Geomanist Light" w:cs="Arial"/>
          <w:bCs/>
          <w:sz w:val="22"/>
          <w:szCs w:val="22"/>
        </w:rPr>
        <w:t xml:space="preserve">ñalada en dicho apartado. </w:t>
      </w:r>
    </w:p>
    <w:p w:rsidR="00D1259F" w:rsidRPr="000B3FEE" w:rsidRDefault="00D1259F" w:rsidP="0091642F">
      <w:pPr>
        <w:spacing w:line="276" w:lineRule="auto"/>
        <w:ind w:right="49"/>
        <w:jc w:val="both"/>
        <w:rPr>
          <w:rFonts w:ascii="Geomanist Light" w:hAnsi="Geomanist Light" w:cs="Arial"/>
          <w:sz w:val="22"/>
          <w:szCs w:val="22"/>
          <w:lang w:val="es-ES"/>
        </w:rPr>
      </w:pPr>
    </w:p>
    <w:p w:rsidR="0059741F" w:rsidRPr="000B3FEE" w:rsidRDefault="0059741F" w:rsidP="0091642F">
      <w:pPr>
        <w:spacing w:line="276" w:lineRule="auto"/>
        <w:ind w:right="49"/>
        <w:jc w:val="both"/>
        <w:rPr>
          <w:rFonts w:ascii="Geomanist Light" w:hAnsi="Geomanist Light" w:cs="Arial"/>
          <w:sz w:val="22"/>
          <w:szCs w:val="22"/>
          <w:lang w:val="es-ES"/>
        </w:rPr>
      </w:pPr>
      <w:r w:rsidRPr="000B3FEE">
        <w:rPr>
          <w:rFonts w:ascii="Geomanist Light" w:hAnsi="Geomanist Light" w:cs="Arial"/>
          <w:sz w:val="22"/>
          <w:szCs w:val="22"/>
          <w:lang w:val="es-ES"/>
        </w:rPr>
        <w:t xml:space="preserve">Lo anterior, de conformidad con lo previsto en el artículo </w:t>
      </w:r>
      <w:r w:rsidRPr="000B3FEE">
        <w:rPr>
          <w:rFonts w:ascii="Geomanist Light" w:hAnsi="Geomanist Light" w:cs="Arial"/>
          <w:b/>
          <w:sz w:val="22"/>
          <w:szCs w:val="22"/>
          <w:lang w:val="es-ES"/>
        </w:rPr>
        <w:t xml:space="preserve">31 </w:t>
      </w:r>
      <w:r w:rsidRPr="000B3FEE">
        <w:rPr>
          <w:rFonts w:ascii="Geomanist Light" w:hAnsi="Geomanist Light" w:cs="Arial"/>
          <w:sz w:val="22"/>
          <w:szCs w:val="22"/>
          <w:lang w:val="es-ES"/>
        </w:rPr>
        <w:t xml:space="preserve">del RLAASSP, así como el numeral </w:t>
      </w:r>
      <w:r w:rsidRPr="000B3FEE">
        <w:rPr>
          <w:rFonts w:ascii="Geomanist Light" w:hAnsi="Geomanist Light" w:cs="Arial"/>
          <w:b/>
          <w:sz w:val="22"/>
          <w:szCs w:val="22"/>
          <w:lang w:val="es-ES"/>
        </w:rPr>
        <w:t>4.28.4</w:t>
      </w:r>
      <w:r w:rsidRPr="000B3FEE">
        <w:rPr>
          <w:rFonts w:ascii="Geomanist Light" w:hAnsi="Geomanist Light" w:cs="Arial"/>
          <w:sz w:val="22"/>
          <w:szCs w:val="22"/>
          <w:lang w:val="es-ES"/>
        </w:rPr>
        <w:t xml:space="preserve"> de las POBALINES vigentes.</w:t>
      </w:r>
    </w:p>
    <w:p w:rsidR="0059741F" w:rsidRPr="000B3FEE" w:rsidRDefault="0059741F" w:rsidP="0091642F">
      <w:pPr>
        <w:spacing w:line="276" w:lineRule="auto"/>
        <w:ind w:right="49"/>
        <w:jc w:val="both"/>
        <w:rPr>
          <w:rFonts w:ascii="Geomanist Light" w:hAnsi="Geomanist Light" w:cs="Arial"/>
          <w:sz w:val="22"/>
          <w:szCs w:val="22"/>
          <w:lang w:val="es-ES"/>
        </w:rPr>
      </w:pPr>
    </w:p>
    <w:p w:rsidR="0059741F" w:rsidRPr="000B3FEE" w:rsidRDefault="0059741F" w:rsidP="0091642F">
      <w:pPr>
        <w:pStyle w:val="Ttulo2"/>
        <w:numPr>
          <w:ilvl w:val="0"/>
          <w:numId w:val="0"/>
        </w:numPr>
        <w:spacing w:before="0" w:after="0" w:line="276" w:lineRule="auto"/>
        <w:ind w:right="49"/>
        <w:jc w:val="both"/>
        <w:rPr>
          <w:rFonts w:ascii="Geomanist Light" w:hAnsi="Geomanist Light" w:cs="Arial"/>
          <w:i w:val="0"/>
          <w:sz w:val="22"/>
          <w:szCs w:val="22"/>
          <w:lang w:val="es-ES_tradnl"/>
        </w:rPr>
      </w:pPr>
      <w:bookmarkStart w:id="53" w:name="_Toc131600924"/>
      <w:r w:rsidRPr="000B3FEE">
        <w:rPr>
          <w:rFonts w:ascii="Geomanist Light" w:hAnsi="Geomanist Light" w:cs="Arial"/>
          <w:i w:val="0"/>
          <w:sz w:val="22"/>
          <w:szCs w:val="22"/>
          <w:lang w:val="es-ES_tradnl"/>
        </w:rPr>
        <w:t>2.5 Pruebas que permitan verificar el cumplimiento de las especificaciones de los bienes y servicios a contratar.</w:t>
      </w:r>
      <w:bookmarkEnd w:id="53"/>
    </w:p>
    <w:p w:rsidR="0059741F" w:rsidRPr="000B3FEE" w:rsidRDefault="0059741F" w:rsidP="0091642F">
      <w:pPr>
        <w:spacing w:line="276" w:lineRule="auto"/>
        <w:ind w:right="49"/>
        <w:jc w:val="both"/>
        <w:rPr>
          <w:rFonts w:ascii="Geomanist Light" w:hAnsi="Geomanist Light" w:cs="Arial"/>
          <w:i/>
          <w:sz w:val="22"/>
          <w:szCs w:val="22"/>
        </w:rPr>
      </w:pPr>
    </w:p>
    <w:p w:rsidR="0091642F" w:rsidRPr="000B3FEE" w:rsidRDefault="0059741F"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 xml:space="preserve">Para el presente procedimiento de contratación, no aplicará la realización de pruebas señaladas en la fracción </w:t>
      </w:r>
      <w:r w:rsidRPr="000B3FEE">
        <w:rPr>
          <w:rFonts w:ascii="Geomanist Light" w:hAnsi="Geomanist Light" w:cs="Arial"/>
          <w:b/>
          <w:sz w:val="22"/>
          <w:szCs w:val="22"/>
        </w:rPr>
        <w:t>X</w:t>
      </w:r>
      <w:r w:rsidRPr="000B3FEE">
        <w:rPr>
          <w:rFonts w:ascii="Geomanist Light" w:hAnsi="Geomanist Light" w:cs="Arial"/>
          <w:sz w:val="22"/>
          <w:szCs w:val="22"/>
        </w:rPr>
        <w:t xml:space="preserve"> del artículo </w:t>
      </w:r>
      <w:r w:rsidRPr="000B3FEE">
        <w:rPr>
          <w:rFonts w:ascii="Geomanist Light" w:hAnsi="Geomanist Light" w:cs="Arial"/>
          <w:b/>
          <w:sz w:val="22"/>
          <w:szCs w:val="22"/>
        </w:rPr>
        <w:t>29</w:t>
      </w:r>
      <w:r w:rsidRPr="000B3FEE">
        <w:rPr>
          <w:rFonts w:ascii="Geomanist Light" w:hAnsi="Geomanist Light" w:cs="Arial"/>
          <w:sz w:val="22"/>
          <w:szCs w:val="22"/>
        </w:rPr>
        <w:t xml:space="preserve"> de la LAASSP.</w:t>
      </w:r>
    </w:p>
    <w:p w:rsidR="008A4B11" w:rsidRPr="000B3FEE" w:rsidRDefault="008A4B11" w:rsidP="0091642F">
      <w:pPr>
        <w:spacing w:line="276" w:lineRule="auto"/>
        <w:ind w:right="49"/>
        <w:jc w:val="both"/>
        <w:rPr>
          <w:rFonts w:ascii="Geomanist Light" w:hAnsi="Geomanist Light" w:cs="Arial"/>
          <w:sz w:val="22"/>
          <w:szCs w:val="22"/>
        </w:rPr>
      </w:pPr>
    </w:p>
    <w:p w:rsidR="0059741F" w:rsidRPr="000B3FEE" w:rsidRDefault="0059741F" w:rsidP="0091642F">
      <w:pPr>
        <w:pStyle w:val="Ttulo2"/>
        <w:numPr>
          <w:ilvl w:val="0"/>
          <w:numId w:val="0"/>
        </w:numPr>
        <w:spacing w:before="0" w:after="0" w:line="276" w:lineRule="auto"/>
        <w:ind w:right="49"/>
        <w:jc w:val="both"/>
        <w:rPr>
          <w:rFonts w:ascii="Geomanist Light" w:hAnsi="Geomanist Light" w:cs="Arial"/>
          <w:i w:val="0"/>
          <w:sz w:val="22"/>
          <w:szCs w:val="22"/>
          <w:lang w:val="es-ES_tradnl"/>
        </w:rPr>
      </w:pPr>
      <w:bookmarkStart w:id="54" w:name="_Toc131600925"/>
      <w:bookmarkEnd w:id="52"/>
      <w:r w:rsidRPr="000B3FEE">
        <w:rPr>
          <w:rFonts w:ascii="Geomanist Light" w:hAnsi="Geomanist Light" w:cs="Arial"/>
          <w:i w:val="0"/>
          <w:sz w:val="22"/>
          <w:szCs w:val="22"/>
          <w:lang w:val="es-ES_tradnl"/>
        </w:rPr>
        <w:t xml:space="preserve">2.6 </w:t>
      </w:r>
      <w:r w:rsidR="001E4B50" w:rsidRPr="000B3FEE">
        <w:rPr>
          <w:rFonts w:ascii="Geomanist Light" w:hAnsi="Geomanist Light" w:cs="Arial"/>
          <w:i w:val="0"/>
          <w:sz w:val="22"/>
          <w:szCs w:val="22"/>
          <w:lang w:val="es-ES_tradnl"/>
        </w:rPr>
        <w:t>Monto</w:t>
      </w:r>
      <w:r w:rsidR="00031955" w:rsidRPr="000B3FEE">
        <w:rPr>
          <w:rFonts w:ascii="Geomanist Light" w:hAnsi="Geomanist Light" w:cs="Arial"/>
          <w:i w:val="0"/>
          <w:sz w:val="22"/>
          <w:szCs w:val="22"/>
          <w:lang w:val="es-ES_tradnl"/>
        </w:rPr>
        <w:t xml:space="preserve"> </w:t>
      </w:r>
      <w:r w:rsidRPr="000B3FEE">
        <w:rPr>
          <w:rFonts w:ascii="Geomanist Light" w:hAnsi="Geomanist Light" w:cs="Arial"/>
          <w:i w:val="0"/>
          <w:sz w:val="22"/>
          <w:szCs w:val="22"/>
          <w:lang w:val="es-ES_tradnl"/>
        </w:rPr>
        <w:t>a contratar.</w:t>
      </w:r>
      <w:bookmarkEnd w:id="54"/>
    </w:p>
    <w:p w:rsidR="0059741F" w:rsidRPr="000B3FEE" w:rsidRDefault="0059741F" w:rsidP="0091642F">
      <w:pPr>
        <w:spacing w:line="276" w:lineRule="auto"/>
        <w:ind w:right="49"/>
        <w:jc w:val="both"/>
        <w:rPr>
          <w:rFonts w:ascii="Geomanist Light" w:hAnsi="Geomanist Light" w:cs="Arial"/>
          <w:sz w:val="22"/>
          <w:szCs w:val="22"/>
          <w:highlight w:val="yellow"/>
        </w:rPr>
      </w:pPr>
    </w:p>
    <w:p w:rsidR="001E4B50" w:rsidRPr="000B3FEE" w:rsidRDefault="00031955" w:rsidP="0091642F">
      <w:pPr>
        <w:spacing w:line="276" w:lineRule="auto"/>
        <w:ind w:right="49"/>
        <w:jc w:val="both"/>
        <w:rPr>
          <w:rFonts w:ascii="Geomanist Light" w:hAnsi="Geomanist Light" w:cs="Arial"/>
          <w:sz w:val="22"/>
          <w:szCs w:val="22"/>
        </w:rPr>
      </w:pPr>
      <w:r w:rsidRPr="000B3FEE">
        <w:rPr>
          <w:rFonts w:ascii="Geomanist Light" w:hAnsi="Geomanist Light" w:cs="Arial"/>
          <w:sz w:val="22"/>
          <w:szCs w:val="22"/>
        </w:rPr>
        <w:t xml:space="preserve">El </w:t>
      </w:r>
      <w:r w:rsidR="001E4B50" w:rsidRPr="000B3FEE">
        <w:rPr>
          <w:rFonts w:ascii="Geomanist Light" w:hAnsi="Geomanist Light" w:cs="Arial"/>
          <w:sz w:val="22"/>
          <w:szCs w:val="22"/>
        </w:rPr>
        <w:t xml:space="preserve">monto </w:t>
      </w:r>
      <w:r w:rsidRPr="000B3FEE">
        <w:rPr>
          <w:rFonts w:ascii="Geomanist Light" w:hAnsi="Geomanist Light" w:cs="Arial"/>
          <w:sz w:val="22"/>
          <w:szCs w:val="22"/>
        </w:rPr>
        <w:t xml:space="preserve">mínimo y máximo </w:t>
      </w:r>
      <w:r w:rsidR="001E4B50" w:rsidRPr="000B3FEE">
        <w:rPr>
          <w:rFonts w:ascii="Geomanist Light" w:hAnsi="Geomanist Light" w:cs="Arial"/>
          <w:sz w:val="22"/>
          <w:szCs w:val="22"/>
        </w:rPr>
        <w:t xml:space="preserve">a contratar </w:t>
      </w:r>
      <w:r w:rsidR="0059741F" w:rsidRPr="000B3FEE">
        <w:rPr>
          <w:rFonts w:ascii="Geomanist Light" w:hAnsi="Geomanist Light" w:cs="Arial"/>
          <w:sz w:val="22"/>
          <w:szCs w:val="22"/>
        </w:rPr>
        <w:t>para cada partida completa,</w:t>
      </w:r>
      <w:r w:rsidR="001E4B50" w:rsidRPr="000B3FEE">
        <w:rPr>
          <w:rFonts w:ascii="Geomanist Light" w:hAnsi="Geomanist Light" w:cs="Arial"/>
          <w:sz w:val="22"/>
          <w:szCs w:val="22"/>
        </w:rPr>
        <w:t xml:space="preserve"> será determinado por el Área Requirente en el </w:t>
      </w:r>
      <w:r w:rsidR="00AB4DD4" w:rsidRPr="000B3FEE">
        <w:rPr>
          <w:rFonts w:ascii="Geomanist Light" w:hAnsi="Geomanist Light"/>
          <w:b/>
          <w:bCs/>
          <w:sz w:val="22"/>
          <w:szCs w:val="22"/>
        </w:rPr>
        <w:t xml:space="preserve">Anexo T1 Requerimiento SMI BS </w:t>
      </w:r>
      <w:r w:rsidR="006B3A37" w:rsidRPr="000B3FEE">
        <w:rPr>
          <w:rFonts w:ascii="Geomanist Light" w:hAnsi="Geomanist Light"/>
          <w:b/>
          <w:bCs/>
          <w:sz w:val="22"/>
          <w:szCs w:val="22"/>
        </w:rPr>
        <w:t>202</w:t>
      </w:r>
      <w:r w:rsidR="009D5C7E">
        <w:rPr>
          <w:rFonts w:ascii="Geomanist Light" w:hAnsi="Geomanist Light"/>
          <w:b/>
          <w:bCs/>
          <w:sz w:val="22"/>
          <w:szCs w:val="22"/>
        </w:rPr>
        <w:t>5</w:t>
      </w:r>
      <w:r w:rsidR="001E4B50" w:rsidRPr="000B3FEE">
        <w:rPr>
          <w:rFonts w:ascii="Geomanist Light" w:hAnsi="Geomanist Light" w:cs="Arial"/>
          <w:sz w:val="22"/>
          <w:szCs w:val="22"/>
        </w:rPr>
        <w:t xml:space="preserve">¸el cual </w:t>
      </w:r>
      <w:r w:rsidR="003D513A" w:rsidRPr="000B3FEE">
        <w:rPr>
          <w:rFonts w:ascii="Geomanist Light" w:hAnsi="Geomanist Light" w:cs="Arial"/>
          <w:sz w:val="22"/>
          <w:szCs w:val="22"/>
        </w:rPr>
        <w:t>se incluye como parte integra</w:t>
      </w:r>
      <w:r w:rsidR="001E4B50" w:rsidRPr="000B3FEE">
        <w:rPr>
          <w:rFonts w:ascii="Geomanist Light" w:hAnsi="Geomanist Light" w:cs="Arial"/>
          <w:sz w:val="22"/>
          <w:szCs w:val="22"/>
        </w:rPr>
        <w:t xml:space="preserve">nte de la presente Convocatoria. </w:t>
      </w:r>
    </w:p>
    <w:p w:rsidR="001E4B50" w:rsidRPr="000B3FEE" w:rsidRDefault="001E4B50" w:rsidP="0091642F">
      <w:pPr>
        <w:spacing w:line="276" w:lineRule="auto"/>
        <w:ind w:right="49"/>
        <w:jc w:val="both"/>
        <w:rPr>
          <w:rFonts w:ascii="Geomanist Light" w:hAnsi="Geomanist Light" w:cs="Arial"/>
          <w:sz w:val="22"/>
          <w:szCs w:val="22"/>
        </w:rPr>
      </w:pPr>
    </w:p>
    <w:p w:rsidR="006E064D" w:rsidRPr="000B3FEE" w:rsidRDefault="006E064D" w:rsidP="0091642F">
      <w:pPr>
        <w:spacing w:line="276" w:lineRule="auto"/>
        <w:ind w:right="49"/>
        <w:jc w:val="both"/>
        <w:rPr>
          <w:rFonts w:ascii="Geomanist Light" w:hAnsi="Geomanist Light"/>
          <w:sz w:val="22"/>
          <w:szCs w:val="22"/>
        </w:rPr>
      </w:pPr>
      <w:r w:rsidRPr="000B3FEE">
        <w:rPr>
          <w:rFonts w:ascii="Geomanist Light" w:hAnsi="Geomanist Light"/>
          <w:sz w:val="22"/>
          <w:szCs w:val="22"/>
        </w:rPr>
        <w:t xml:space="preserve">Con fundamento en los artículos </w:t>
      </w:r>
      <w:r w:rsidRPr="000B3FEE">
        <w:rPr>
          <w:rFonts w:ascii="Geomanist Light" w:hAnsi="Geomanist Light"/>
          <w:b/>
          <w:sz w:val="22"/>
          <w:szCs w:val="22"/>
        </w:rPr>
        <w:t>47</w:t>
      </w:r>
      <w:r w:rsidRPr="000B3FEE">
        <w:rPr>
          <w:rFonts w:ascii="Geomanist Light" w:hAnsi="Geomanist Light"/>
          <w:sz w:val="22"/>
          <w:szCs w:val="22"/>
        </w:rPr>
        <w:t xml:space="preserve">, fracción </w:t>
      </w:r>
      <w:r w:rsidRPr="000B3FEE">
        <w:rPr>
          <w:rFonts w:ascii="Geomanist Light" w:hAnsi="Geomanist Light"/>
          <w:b/>
          <w:sz w:val="22"/>
          <w:szCs w:val="22"/>
        </w:rPr>
        <w:t>I</w:t>
      </w:r>
      <w:r w:rsidRPr="000B3FEE">
        <w:rPr>
          <w:rFonts w:ascii="Geomanist Light" w:hAnsi="Geomanist Light"/>
          <w:sz w:val="22"/>
          <w:szCs w:val="22"/>
        </w:rPr>
        <w:t xml:space="preserve"> de la LAASSP y 85 del Reglamento, la adjudicación objeto de la presente Convocatoria será formalizada </w:t>
      </w:r>
      <w:r w:rsidRPr="000B3FEE">
        <w:rPr>
          <w:rFonts w:ascii="Geomanist Light" w:hAnsi="Geomanist Light"/>
          <w:b/>
          <w:bCs/>
          <w:sz w:val="22"/>
          <w:szCs w:val="22"/>
        </w:rPr>
        <w:t>mediante contrato abierto por presupuesto</w:t>
      </w:r>
      <w:r w:rsidRPr="000B3FEE">
        <w:rPr>
          <w:rFonts w:ascii="Geomanist Light" w:hAnsi="Geomanist Light"/>
          <w:sz w:val="22"/>
          <w:szCs w:val="22"/>
        </w:rPr>
        <w:t xml:space="preserve">, considerando que las cantidades señaladas en el </w:t>
      </w:r>
      <w:r w:rsidRPr="000B3FEE">
        <w:rPr>
          <w:rFonts w:ascii="Geomanist Light" w:hAnsi="Geomanist Light"/>
          <w:b/>
          <w:bCs/>
          <w:sz w:val="22"/>
          <w:szCs w:val="22"/>
        </w:rPr>
        <w:t xml:space="preserve">Anexo T1 Requerimiento SMI BS </w:t>
      </w:r>
      <w:r w:rsidR="00FD65C3" w:rsidRPr="000B3FEE">
        <w:rPr>
          <w:rFonts w:ascii="Geomanist Light" w:hAnsi="Geomanist Light"/>
          <w:b/>
          <w:bCs/>
          <w:sz w:val="22"/>
          <w:szCs w:val="22"/>
        </w:rPr>
        <w:t>202</w:t>
      </w:r>
      <w:r w:rsidR="009D5C7E">
        <w:rPr>
          <w:rFonts w:ascii="Geomanist Light" w:hAnsi="Geomanist Light"/>
          <w:b/>
          <w:bCs/>
          <w:sz w:val="22"/>
          <w:szCs w:val="22"/>
        </w:rPr>
        <w:t>5</w:t>
      </w:r>
      <w:r w:rsidRPr="000B3FEE">
        <w:rPr>
          <w:rFonts w:ascii="Geomanist Light" w:hAnsi="Geomanist Light"/>
          <w:b/>
          <w:bCs/>
          <w:sz w:val="22"/>
          <w:szCs w:val="22"/>
        </w:rPr>
        <w:t xml:space="preserve"> </w:t>
      </w:r>
      <w:r w:rsidRPr="000B3FEE">
        <w:rPr>
          <w:rFonts w:ascii="Geomanist Light" w:hAnsi="Geomanist Light"/>
          <w:sz w:val="22"/>
          <w:szCs w:val="22"/>
        </w:rPr>
        <w:t>únicamente son de referencia.</w:t>
      </w:r>
    </w:p>
    <w:p w:rsidR="006E064D" w:rsidRPr="000B3FEE" w:rsidRDefault="006E064D" w:rsidP="0091642F">
      <w:pPr>
        <w:spacing w:line="276" w:lineRule="auto"/>
        <w:ind w:right="49"/>
        <w:jc w:val="both"/>
        <w:rPr>
          <w:rFonts w:ascii="Geomanist Light" w:hAnsi="Geomanist Light" w:cs="Arial"/>
          <w:sz w:val="22"/>
          <w:szCs w:val="22"/>
        </w:rPr>
      </w:pPr>
    </w:p>
    <w:p w:rsidR="006E064D" w:rsidRPr="000B3FEE" w:rsidRDefault="006E064D" w:rsidP="008A4B11">
      <w:pPr>
        <w:spacing w:line="276" w:lineRule="auto"/>
        <w:ind w:right="49"/>
        <w:jc w:val="both"/>
        <w:rPr>
          <w:rFonts w:ascii="Geomanist Light" w:hAnsi="Geomanist Light"/>
          <w:sz w:val="22"/>
          <w:szCs w:val="22"/>
        </w:rPr>
      </w:pPr>
      <w:r w:rsidRPr="000B3FEE">
        <w:rPr>
          <w:rFonts w:ascii="Geomanist Light" w:hAnsi="Geomanist Light"/>
          <w:sz w:val="22"/>
          <w:szCs w:val="22"/>
        </w:rPr>
        <w:t xml:space="preserve">La contratación será por un monto mínimo de </w:t>
      </w:r>
      <w:r w:rsidR="000A6A96" w:rsidRPr="000B3FEE">
        <w:rPr>
          <w:rFonts w:ascii="Geomanist Light" w:hAnsi="Geomanist Light"/>
          <w:b/>
          <w:bCs/>
          <w:sz w:val="22"/>
          <w:szCs w:val="22"/>
        </w:rPr>
        <w:t>$</w:t>
      </w:r>
      <w:r w:rsidR="009D5C7E">
        <w:rPr>
          <w:rFonts w:ascii="Geomanist Light" w:hAnsi="Geomanist Light"/>
          <w:b/>
          <w:bCs/>
          <w:sz w:val="22"/>
          <w:szCs w:val="22"/>
        </w:rPr>
        <w:t>498</w:t>
      </w:r>
      <w:r w:rsidR="008A4B11" w:rsidRPr="000B3FEE">
        <w:rPr>
          <w:rFonts w:ascii="Geomanist Light" w:hAnsi="Geomanist Light"/>
          <w:b/>
          <w:bCs/>
          <w:sz w:val="22"/>
          <w:szCs w:val="22"/>
        </w:rPr>
        <w:t>,</w:t>
      </w:r>
      <w:r w:rsidR="009D5C7E">
        <w:rPr>
          <w:rFonts w:ascii="Geomanist Light" w:hAnsi="Geomanist Light"/>
          <w:b/>
          <w:bCs/>
          <w:sz w:val="22"/>
          <w:szCs w:val="22"/>
        </w:rPr>
        <w:t>313</w:t>
      </w:r>
      <w:r w:rsidR="008A4B11" w:rsidRPr="000B3FEE">
        <w:rPr>
          <w:rFonts w:ascii="Geomanist Light" w:hAnsi="Geomanist Light"/>
          <w:b/>
          <w:bCs/>
          <w:sz w:val="22"/>
          <w:szCs w:val="22"/>
        </w:rPr>
        <w:t>.</w:t>
      </w:r>
      <w:r w:rsidR="009D5C7E">
        <w:rPr>
          <w:rFonts w:ascii="Geomanist Light" w:hAnsi="Geomanist Light"/>
          <w:b/>
          <w:bCs/>
          <w:sz w:val="22"/>
          <w:szCs w:val="22"/>
        </w:rPr>
        <w:t>6</w:t>
      </w:r>
      <w:r w:rsidR="008A4B11" w:rsidRPr="000B3FEE">
        <w:rPr>
          <w:rFonts w:ascii="Geomanist Light" w:hAnsi="Geomanist Light"/>
          <w:b/>
          <w:bCs/>
          <w:sz w:val="22"/>
          <w:szCs w:val="22"/>
        </w:rPr>
        <w:t>0</w:t>
      </w:r>
      <w:r w:rsidRPr="000B3FEE">
        <w:rPr>
          <w:rFonts w:ascii="Geomanist Light" w:hAnsi="Geomanist Light"/>
          <w:b/>
          <w:bCs/>
          <w:sz w:val="22"/>
          <w:szCs w:val="22"/>
        </w:rPr>
        <w:t xml:space="preserve"> </w:t>
      </w:r>
      <w:r w:rsidRPr="000B3FEE">
        <w:rPr>
          <w:rFonts w:ascii="Geomanist Light" w:hAnsi="Geomanist Light"/>
          <w:bCs/>
          <w:sz w:val="22"/>
          <w:szCs w:val="22"/>
        </w:rPr>
        <w:t>(</w:t>
      </w:r>
      <w:r w:rsidR="008A4B11" w:rsidRPr="000B3FEE">
        <w:rPr>
          <w:rFonts w:ascii="Geomanist Light" w:hAnsi="Geomanist Light"/>
          <w:bCs/>
          <w:sz w:val="22"/>
          <w:szCs w:val="22"/>
        </w:rPr>
        <w:t>c</w:t>
      </w:r>
      <w:r w:rsidR="009D5C7E">
        <w:rPr>
          <w:rFonts w:ascii="Geomanist Light" w:hAnsi="Geomanist Light"/>
          <w:bCs/>
          <w:sz w:val="22"/>
          <w:szCs w:val="22"/>
        </w:rPr>
        <w:t>uatrocientos noventa y ocho mil trescientos trece pesos 6</w:t>
      </w:r>
      <w:r w:rsidR="008E3440" w:rsidRPr="000B3FEE">
        <w:rPr>
          <w:rFonts w:ascii="Geomanist Light" w:hAnsi="Geomanist Light"/>
          <w:bCs/>
          <w:sz w:val="22"/>
          <w:szCs w:val="22"/>
        </w:rPr>
        <w:t>0/100</w:t>
      </w:r>
      <w:r w:rsidR="007F5ACD" w:rsidRPr="000B3FEE">
        <w:rPr>
          <w:rFonts w:ascii="Geomanist Light" w:hAnsi="Geomanist Light"/>
          <w:bCs/>
          <w:sz w:val="22"/>
          <w:szCs w:val="22"/>
        </w:rPr>
        <w:t xml:space="preserve"> </w:t>
      </w:r>
      <w:r w:rsidRPr="000B3FEE">
        <w:rPr>
          <w:rFonts w:ascii="Geomanist Light" w:hAnsi="Geomanist Light"/>
          <w:bCs/>
          <w:sz w:val="22"/>
          <w:szCs w:val="22"/>
        </w:rPr>
        <w:t>m.n.</w:t>
      </w:r>
      <w:r w:rsidR="000A6A96" w:rsidRPr="000B3FEE">
        <w:rPr>
          <w:rFonts w:ascii="Geomanist Light" w:hAnsi="Geomanist Light"/>
          <w:bCs/>
          <w:sz w:val="22"/>
          <w:szCs w:val="22"/>
        </w:rPr>
        <w:t>, más I.V.A.</w:t>
      </w:r>
      <w:r w:rsidRPr="000B3FEE">
        <w:rPr>
          <w:rFonts w:ascii="Geomanist Light" w:hAnsi="Geomanist Light"/>
          <w:bCs/>
          <w:sz w:val="22"/>
          <w:szCs w:val="22"/>
        </w:rPr>
        <w:t>)</w:t>
      </w:r>
      <w:r w:rsidRPr="000B3FEE">
        <w:rPr>
          <w:rFonts w:ascii="Geomanist Light" w:hAnsi="Geomanist Light"/>
          <w:sz w:val="22"/>
          <w:szCs w:val="22"/>
        </w:rPr>
        <w:t xml:space="preserve"> y un monto máximo de </w:t>
      </w:r>
      <w:r w:rsidR="000A6A96" w:rsidRPr="000B3FEE">
        <w:rPr>
          <w:rFonts w:ascii="Geomanist Light" w:hAnsi="Geomanist Light"/>
          <w:b/>
          <w:sz w:val="22"/>
          <w:szCs w:val="22"/>
        </w:rPr>
        <w:t xml:space="preserve"> $</w:t>
      </w:r>
      <w:r w:rsidR="009D5C7E">
        <w:rPr>
          <w:rFonts w:ascii="Geomanist Light" w:hAnsi="Geomanist Light"/>
          <w:b/>
          <w:sz w:val="22"/>
          <w:szCs w:val="22"/>
        </w:rPr>
        <w:t>1</w:t>
      </w:r>
      <w:proofErr w:type="gramStart"/>
      <w:r w:rsidR="009D5C7E">
        <w:rPr>
          <w:rFonts w:ascii="Geomanist Light" w:hAnsi="Geomanist Light"/>
          <w:b/>
          <w:sz w:val="22"/>
          <w:szCs w:val="22"/>
        </w:rPr>
        <w:t>,245</w:t>
      </w:r>
      <w:r w:rsidR="008A4B11" w:rsidRPr="000B3FEE">
        <w:rPr>
          <w:rFonts w:ascii="Geomanist Light" w:hAnsi="Geomanist Light"/>
          <w:b/>
          <w:sz w:val="22"/>
          <w:szCs w:val="22"/>
        </w:rPr>
        <w:t>,</w:t>
      </w:r>
      <w:r w:rsidR="009D5C7E">
        <w:rPr>
          <w:rFonts w:ascii="Geomanist Light" w:hAnsi="Geomanist Light"/>
          <w:b/>
          <w:sz w:val="22"/>
          <w:szCs w:val="22"/>
        </w:rPr>
        <w:t>784</w:t>
      </w:r>
      <w:r w:rsidR="008A4B11" w:rsidRPr="000B3FEE">
        <w:rPr>
          <w:rFonts w:ascii="Geomanist Light" w:hAnsi="Geomanist Light"/>
          <w:b/>
          <w:sz w:val="22"/>
          <w:szCs w:val="22"/>
        </w:rPr>
        <w:t>.00</w:t>
      </w:r>
      <w:proofErr w:type="gramEnd"/>
      <w:r w:rsidR="000A6A96" w:rsidRPr="000B3FEE">
        <w:rPr>
          <w:rFonts w:ascii="Geomanist Light" w:hAnsi="Geomanist Light"/>
          <w:b/>
          <w:sz w:val="22"/>
          <w:szCs w:val="22"/>
        </w:rPr>
        <w:t xml:space="preserve"> </w:t>
      </w:r>
      <w:r w:rsidRPr="000B3FEE">
        <w:rPr>
          <w:rFonts w:ascii="Geomanist Light" w:hAnsi="Geomanist Light"/>
          <w:b/>
          <w:sz w:val="22"/>
          <w:szCs w:val="22"/>
        </w:rPr>
        <w:t xml:space="preserve"> </w:t>
      </w:r>
      <w:r w:rsidRPr="000B3FEE">
        <w:rPr>
          <w:rFonts w:ascii="Geomanist Light" w:hAnsi="Geomanist Light"/>
          <w:sz w:val="22"/>
          <w:szCs w:val="22"/>
        </w:rPr>
        <w:t>(</w:t>
      </w:r>
      <w:r w:rsidR="009D5C7E">
        <w:rPr>
          <w:rFonts w:ascii="Geomanist Light" w:hAnsi="Geomanist Light"/>
          <w:sz w:val="22"/>
          <w:szCs w:val="22"/>
        </w:rPr>
        <w:t xml:space="preserve">un millón doscientos cuarenta y cinco mil setecientos ochenta y cuatro </w:t>
      </w:r>
      <w:r w:rsidR="008A4B11" w:rsidRPr="000B3FEE">
        <w:rPr>
          <w:rFonts w:ascii="Geomanist Light" w:hAnsi="Geomanist Light"/>
          <w:sz w:val="22"/>
          <w:szCs w:val="22"/>
        </w:rPr>
        <w:t>pesos</w:t>
      </w:r>
      <w:r w:rsidR="000A6A96" w:rsidRPr="000B3FEE">
        <w:rPr>
          <w:rFonts w:ascii="Geomanist Light" w:hAnsi="Geomanist Light"/>
          <w:sz w:val="22"/>
          <w:szCs w:val="22"/>
        </w:rPr>
        <w:t xml:space="preserve"> 00/100 </w:t>
      </w:r>
      <w:r w:rsidRPr="000B3FEE">
        <w:rPr>
          <w:rFonts w:ascii="Geomanist Light" w:hAnsi="Geomanist Light"/>
          <w:sz w:val="22"/>
          <w:szCs w:val="22"/>
        </w:rPr>
        <w:t>m.n.</w:t>
      </w:r>
      <w:r w:rsidR="000A6A96" w:rsidRPr="000B3FEE">
        <w:rPr>
          <w:rFonts w:ascii="Geomanist Light" w:hAnsi="Geomanist Light"/>
          <w:sz w:val="22"/>
          <w:szCs w:val="22"/>
        </w:rPr>
        <w:t xml:space="preserve"> más I.V.A.</w:t>
      </w:r>
      <w:r w:rsidRPr="000B3FEE">
        <w:rPr>
          <w:rFonts w:ascii="Geomanist Light" w:hAnsi="Geomanist Light"/>
          <w:sz w:val="22"/>
          <w:szCs w:val="22"/>
        </w:rPr>
        <w:t>) importes que</w:t>
      </w:r>
      <w:r w:rsidR="008E3440" w:rsidRPr="000B3FEE">
        <w:rPr>
          <w:rFonts w:ascii="Geomanist Light" w:hAnsi="Geomanist Light"/>
          <w:sz w:val="22"/>
          <w:szCs w:val="22"/>
        </w:rPr>
        <w:t xml:space="preserve"> no</w:t>
      </w:r>
      <w:r w:rsidRPr="000B3FEE">
        <w:rPr>
          <w:rFonts w:ascii="Geomanist Light" w:hAnsi="Geomanist Light"/>
          <w:sz w:val="22"/>
          <w:szCs w:val="22"/>
        </w:rPr>
        <w:t xml:space="preserve"> incluyen el Impuesto al Valor Agregado, conforme a lo siguiente:</w:t>
      </w:r>
    </w:p>
    <w:p w:rsidR="00076390" w:rsidRPr="000B3FEE" w:rsidRDefault="00076390" w:rsidP="0091642F">
      <w:pPr>
        <w:spacing w:line="276" w:lineRule="auto"/>
        <w:rPr>
          <w:rFonts w:ascii="Geomanist Light" w:hAnsi="Geomanist Light" w:cs="Arial"/>
          <w:sz w:val="22"/>
          <w:szCs w:val="22"/>
        </w:rPr>
      </w:pPr>
    </w:p>
    <w:p w:rsidR="0059741F" w:rsidRPr="000B3FEE" w:rsidRDefault="0059741F" w:rsidP="0091642F">
      <w:pPr>
        <w:pStyle w:val="Ttulo2"/>
        <w:numPr>
          <w:ilvl w:val="1"/>
          <w:numId w:val="29"/>
        </w:numPr>
        <w:spacing w:before="0" w:after="0" w:line="276" w:lineRule="auto"/>
        <w:ind w:left="0" w:right="49" w:firstLine="0"/>
        <w:jc w:val="both"/>
        <w:rPr>
          <w:rFonts w:ascii="Geomanist Light" w:hAnsi="Geomanist Light" w:cs="Arial"/>
          <w:i w:val="0"/>
          <w:sz w:val="22"/>
          <w:szCs w:val="22"/>
          <w:lang w:val="es-ES_tradnl"/>
        </w:rPr>
      </w:pPr>
      <w:bookmarkStart w:id="55" w:name="_Toc131600926"/>
      <w:r w:rsidRPr="000B3FEE">
        <w:rPr>
          <w:rFonts w:ascii="Geomanist Light" w:hAnsi="Geomanist Light" w:cs="Arial"/>
          <w:i w:val="0"/>
          <w:sz w:val="22"/>
          <w:szCs w:val="22"/>
          <w:lang w:val="es-ES_tradnl"/>
        </w:rPr>
        <w:t>Tipo de contratación.</w:t>
      </w:r>
      <w:bookmarkEnd w:id="55"/>
    </w:p>
    <w:p w:rsidR="0059741F" w:rsidRPr="000B3FEE" w:rsidRDefault="0059741F" w:rsidP="0091642F">
      <w:pPr>
        <w:spacing w:line="276" w:lineRule="auto"/>
        <w:ind w:right="49"/>
        <w:jc w:val="both"/>
        <w:rPr>
          <w:rFonts w:ascii="Geomanist Light" w:hAnsi="Geomanist Light"/>
          <w:sz w:val="22"/>
          <w:szCs w:val="22"/>
          <w:lang w:eastAsia="ar-SA"/>
        </w:rPr>
      </w:pPr>
    </w:p>
    <w:p w:rsidR="006E064D" w:rsidRPr="000B3FEE" w:rsidRDefault="0059741F" w:rsidP="0091642F">
      <w:pPr>
        <w:spacing w:line="276" w:lineRule="auto"/>
        <w:ind w:right="49"/>
        <w:jc w:val="both"/>
        <w:rPr>
          <w:rFonts w:ascii="Geomanist Light" w:hAnsi="Geomanist Light"/>
          <w:sz w:val="22"/>
          <w:szCs w:val="22"/>
          <w:lang w:val="es-ES"/>
        </w:rPr>
      </w:pPr>
      <w:r w:rsidRPr="000B3FEE">
        <w:rPr>
          <w:rFonts w:ascii="Geomanist Light" w:hAnsi="Geomanist Light" w:cs="Arial"/>
          <w:sz w:val="22"/>
          <w:szCs w:val="22"/>
          <w:lang w:val="es-ES"/>
        </w:rPr>
        <w:t>El tipo de contrato</w:t>
      </w:r>
      <w:r w:rsidR="003D513A" w:rsidRPr="000B3FEE">
        <w:rPr>
          <w:rFonts w:ascii="Geomanist Light" w:hAnsi="Geomanist Light" w:cs="Arial"/>
          <w:sz w:val="22"/>
          <w:szCs w:val="22"/>
          <w:lang w:val="es-ES"/>
        </w:rPr>
        <w:t>(s)</w:t>
      </w:r>
      <w:r w:rsidRPr="000B3FEE">
        <w:rPr>
          <w:rFonts w:ascii="Geomanist Light" w:hAnsi="Geomanist Light" w:cs="Arial"/>
          <w:sz w:val="22"/>
          <w:szCs w:val="22"/>
          <w:lang w:val="es-ES"/>
        </w:rPr>
        <w:t xml:space="preserve"> a celebrar será</w:t>
      </w:r>
      <w:r w:rsidR="003D513A" w:rsidRPr="000B3FEE">
        <w:rPr>
          <w:rFonts w:ascii="Geomanist Light" w:hAnsi="Geomanist Light" w:cs="Arial"/>
          <w:sz w:val="22"/>
          <w:szCs w:val="22"/>
          <w:lang w:val="es-ES"/>
        </w:rPr>
        <w:t>(n)</w:t>
      </w:r>
      <w:r w:rsidRPr="000B3FEE">
        <w:rPr>
          <w:rFonts w:ascii="Geomanist Light" w:hAnsi="Geomanist Light" w:cs="Arial"/>
          <w:sz w:val="22"/>
          <w:szCs w:val="22"/>
          <w:lang w:val="es-ES"/>
        </w:rPr>
        <w:t xml:space="preserve"> abierto</w:t>
      </w:r>
      <w:r w:rsidR="003D513A" w:rsidRPr="000B3FEE">
        <w:rPr>
          <w:rFonts w:ascii="Geomanist Light" w:hAnsi="Geomanist Light" w:cs="Arial"/>
          <w:sz w:val="22"/>
          <w:szCs w:val="22"/>
          <w:lang w:val="es-ES"/>
        </w:rPr>
        <w:t>(s)</w:t>
      </w:r>
      <w:r w:rsidRPr="000B3FEE">
        <w:rPr>
          <w:rFonts w:ascii="Geomanist Light" w:hAnsi="Geomanist Light" w:cs="Arial"/>
          <w:sz w:val="22"/>
          <w:szCs w:val="22"/>
          <w:lang w:val="es-ES"/>
        </w:rPr>
        <w:t xml:space="preserve"> de conformidad con </w:t>
      </w:r>
      <w:r w:rsidR="003D513A" w:rsidRPr="000B3FEE">
        <w:rPr>
          <w:rFonts w:ascii="Geomanist Light" w:hAnsi="Geomanist Light" w:cs="Arial"/>
          <w:sz w:val="22"/>
          <w:szCs w:val="22"/>
          <w:lang w:val="es-ES"/>
        </w:rPr>
        <w:t xml:space="preserve">los </w:t>
      </w:r>
      <w:r w:rsidRPr="000B3FEE">
        <w:rPr>
          <w:rFonts w:ascii="Geomanist Light" w:hAnsi="Geomanist Light" w:cs="Arial"/>
          <w:sz w:val="22"/>
          <w:szCs w:val="22"/>
          <w:lang w:val="es-ES"/>
        </w:rPr>
        <w:t>artículo</w:t>
      </w:r>
      <w:r w:rsidR="003D513A" w:rsidRPr="000B3FEE">
        <w:rPr>
          <w:rFonts w:ascii="Geomanist Light" w:hAnsi="Geomanist Light" w:cs="Arial"/>
          <w:sz w:val="22"/>
          <w:szCs w:val="22"/>
          <w:lang w:val="es-ES"/>
        </w:rPr>
        <w:t>s</w:t>
      </w:r>
      <w:r w:rsidRPr="000B3FEE">
        <w:rPr>
          <w:rFonts w:ascii="Geomanist Light" w:hAnsi="Geomanist Light" w:cs="Arial"/>
          <w:sz w:val="22"/>
          <w:szCs w:val="22"/>
          <w:lang w:val="es-ES"/>
        </w:rPr>
        <w:t xml:space="preserve"> </w:t>
      </w:r>
      <w:r w:rsidRPr="000B3FEE">
        <w:rPr>
          <w:rFonts w:ascii="Geomanist Light" w:hAnsi="Geomanist Light" w:cs="Arial"/>
          <w:b/>
          <w:sz w:val="22"/>
          <w:szCs w:val="22"/>
          <w:lang w:val="es-ES"/>
        </w:rPr>
        <w:t xml:space="preserve">47 </w:t>
      </w:r>
      <w:r w:rsidRPr="000B3FEE">
        <w:rPr>
          <w:rFonts w:ascii="Geomanist Light" w:hAnsi="Geomanist Light" w:cs="Arial"/>
          <w:sz w:val="22"/>
          <w:szCs w:val="22"/>
          <w:lang w:val="es-ES"/>
        </w:rPr>
        <w:t xml:space="preserve">de la LAASSP y </w:t>
      </w:r>
      <w:r w:rsidRPr="000B3FEE">
        <w:rPr>
          <w:rFonts w:ascii="Geomanist Light" w:hAnsi="Geomanist Light" w:cs="Arial"/>
          <w:b/>
          <w:sz w:val="22"/>
          <w:szCs w:val="22"/>
          <w:lang w:val="es-ES"/>
        </w:rPr>
        <w:t>85</w:t>
      </w:r>
      <w:r w:rsidRPr="000B3FEE">
        <w:rPr>
          <w:rFonts w:ascii="Geomanist Light" w:hAnsi="Geomanist Light" w:cs="Arial"/>
          <w:sz w:val="22"/>
          <w:szCs w:val="22"/>
          <w:lang w:val="es-ES"/>
        </w:rPr>
        <w:t xml:space="preserve"> del RLAASSP, </w:t>
      </w:r>
      <w:r w:rsidR="006E064D" w:rsidRPr="000B3FEE">
        <w:rPr>
          <w:rFonts w:ascii="Geomanist Light" w:hAnsi="Geomanist Light"/>
          <w:sz w:val="22"/>
          <w:szCs w:val="22"/>
          <w:lang w:val="es-ES"/>
        </w:rPr>
        <w:t xml:space="preserve">considerando los presupuestos mínimos y máximos por partida señalados en el numeral 2.6 de la Convocatoria; para lo cual, se ratifica que las cantidades mínimas y máximas que se estipulan en el </w:t>
      </w:r>
      <w:r w:rsidR="006E064D" w:rsidRPr="000B3FEE">
        <w:rPr>
          <w:rFonts w:ascii="Geomanist Light" w:hAnsi="Geomanist Light"/>
          <w:sz w:val="22"/>
          <w:szCs w:val="22"/>
          <w:lang w:val="es-ES"/>
        </w:rPr>
        <w:lastRenderedPageBreak/>
        <w:t xml:space="preserve">documento adjunto a la Convocatoria denominado </w:t>
      </w:r>
      <w:r w:rsidR="006E064D" w:rsidRPr="000B3FEE">
        <w:rPr>
          <w:rFonts w:ascii="Geomanist Light" w:hAnsi="Geomanist Light" w:cs="Arial"/>
          <w:b/>
          <w:bCs/>
          <w:sz w:val="22"/>
          <w:szCs w:val="22"/>
        </w:rPr>
        <w:t xml:space="preserve">Anexo </w:t>
      </w:r>
      <w:r w:rsidR="007E5451" w:rsidRPr="000B3FEE">
        <w:rPr>
          <w:rFonts w:ascii="Geomanist Light" w:hAnsi="Geomanist Light" w:cs="Arial"/>
          <w:b/>
          <w:bCs/>
          <w:sz w:val="22"/>
          <w:szCs w:val="22"/>
        </w:rPr>
        <w:t xml:space="preserve">T1 Requerimiento SMI de BS </w:t>
      </w:r>
      <w:r w:rsidR="008E3440" w:rsidRPr="000B3FEE">
        <w:rPr>
          <w:rFonts w:ascii="Geomanist Light" w:hAnsi="Geomanist Light" w:cs="Arial"/>
          <w:b/>
          <w:bCs/>
          <w:sz w:val="22"/>
          <w:szCs w:val="22"/>
        </w:rPr>
        <w:t>202</w:t>
      </w:r>
      <w:r w:rsidR="009D5C7E">
        <w:rPr>
          <w:rFonts w:ascii="Geomanist Light" w:hAnsi="Geomanist Light" w:cs="Arial"/>
          <w:b/>
          <w:bCs/>
          <w:sz w:val="22"/>
          <w:szCs w:val="22"/>
        </w:rPr>
        <w:t>5</w:t>
      </w:r>
      <w:r w:rsidR="006E064D" w:rsidRPr="000B3FEE">
        <w:rPr>
          <w:rFonts w:ascii="Geomanist Light" w:hAnsi="Geomanist Light"/>
          <w:sz w:val="22"/>
          <w:szCs w:val="22"/>
          <w:lang w:val="es-ES"/>
        </w:rPr>
        <w:t>, únicamente son de referencia.</w:t>
      </w:r>
    </w:p>
    <w:p w:rsidR="00EA5CC4" w:rsidRPr="000B3FEE" w:rsidRDefault="00EA5CC4" w:rsidP="0091642F">
      <w:pPr>
        <w:spacing w:line="276" w:lineRule="auto"/>
        <w:ind w:right="49"/>
        <w:jc w:val="both"/>
        <w:rPr>
          <w:rFonts w:ascii="Geomanist Light" w:hAnsi="Geomanist Light" w:cs="Arial"/>
          <w:sz w:val="22"/>
          <w:szCs w:val="22"/>
          <w:lang w:val="es-ES"/>
        </w:rPr>
      </w:pPr>
    </w:p>
    <w:p w:rsidR="0059741F" w:rsidRPr="000B3FEE" w:rsidRDefault="0059741F" w:rsidP="0091642F">
      <w:pPr>
        <w:pStyle w:val="Ttulo2"/>
        <w:numPr>
          <w:ilvl w:val="1"/>
          <w:numId w:val="29"/>
        </w:numPr>
        <w:spacing w:before="0" w:after="0" w:line="276" w:lineRule="auto"/>
        <w:ind w:left="0" w:right="49" w:firstLine="0"/>
        <w:jc w:val="both"/>
        <w:rPr>
          <w:rFonts w:ascii="Geomanist Light" w:hAnsi="Geomanist Light" w:cs="Arial"/>
          <w:i w:val="0"/>
          <w:sz w:val="22"/>
          <w:szCs w:val="22"/>
          <w:lang w:val="es-ES_tradnl"/>
        </w:rPr>
      </w:pPr>
      <w:bookmarkStart w:id="56" w:name="_Toc489274410"/>
      <w:r w:rsidRPr="000B3FEE">
        <w:rPr>
          <w:rFonts w:ascii="Geomanist Light" w:hAnsi="Geomanist Light" w:cs="Arial"/>
          <w:i w:val="0"/>
          <w:sz w:val="22"/>
          <w:szCs w:val="22"/>
          <w:lang w:val="es-ES_tradnl"/>
        </w:rPr>
        <w:t xml:space="preserve"> </w:t>
      </w:r>
      <w:bookmarkStart w:id="57" w:name="_Toc131600927"/>
      <w:r w:rsidRPr="000B3FEE">
        <w:rPr>
          <w:rFonts w:ascii="Geomanist Light" w:hAnsi="Geomanist Light" w:cs="Arial"/>
          <w:i w:val="0"/>
          <w:sz w:val="22"/>
          <w:szCs w:val="22"/>
          <w:lang w:val="es-ES_tradnl"/>
        </w:rPr>
        <w:t>Criterio de evaluación.</w:t>
      </w:r>
      <w:bookmarkEnd w:id="56"/>
      <w:bookmarkEnd w:id="57"/>
      <w:r w:rsidRPr="000B3FEE">
        <w:rPr>
          <w:rFonts w:ascii="Geomanist Light" w:hAnsi="Geomanist Light" w:cs="Arial"/>
          <w:i w:val="0"/>
          <w:sz w:val="22"/>
          <w:szCs w:val="22"/>
          <w:lang w:val="es-ES_tradnl"/>
        </w:rPr>
        <w:t xml:space="preserve"> </w:t>
      </w:r>
    </w:p>
    <w:p w:rsidR="0059741F" w:rsidRPr="000B3FEE" w:rsidRDefault="0059741F" w:rsidP="0091642F">
      <w:pPr>
        <w:spacing w:line="276" w:lineRule="auto"/>
        <w:ind w:right="49"/>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EVALUACIÓN DE LA PROPUESTA TÉCNICA</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 xml:space="preserve">El presente procedimiento de contratación se evaluará a través del criterio de evaluación por </w:t>
      </w:r>
      <w:r w:rsidRPr="00FF3E87">
        <w:rPr>
          <w:rFonts w:ascii="Geomanist Light" w:hAnsi="Geomanist Light"/>
          <w:b/>
          <w:sz w:val="22"/>
          <w:szCs w:val="22"/>
          <w:lang w:eastAsia="ar-SA"/>
        </w:rPr>
        <w:t>puntos y porcentajes</w:t>
      </w:r>
      <w:r w:rsidRPr="000B3FEE">
        <w:rPr>
          <w:rFonts w:ascii="Geomanist Light" w:hAnsi="Geomanist Light"/>
          <w:sz w:val="22"/>
          <w:szCs w:val="22"/>
          <w:lang w:eastAsia="ar-SA"/>
        </w:rPr>
        <w:t xml:space="preserve"> con fundamento en lo dispuesto por el artículo </w:t>
      </w:r>
      <w:r w:rsidRPr="00FF3E87">
        <w:rPr>
          <w:rFonts w:ascii="Geomanist Light" w:hAnsi="Geomanist Light"/>
          <w:b/>
          <w:sz w:val="22"/>
          <w:szCs w:val="22"/>
          <w:lang w:eastAsia="ar-SA"/>
        </w:rPr>
        <w:t>36</w:t>
      </w:r>
      <w:r w:rsidRPr="000B3FEE">
        <w:rPr>
          <w:rFonts w:ascii="Geomanist Light" w:hAnsi="Geomanist Light"/>
          <w:sz w:val="22"/>
          <w:szCs w:val="22"/>
          <w:lang w:eastAsia="ar-SA"/>
        </w:rPr>
        <w:t xml:space="preserve"> en lo relativo al criterio de evaluación por </w:t>
      </w:r>
      <w:r w:rsidRPr="00FF3E87">
        <w:rPr>
          <w:rFonts w:ascii="Geomanist Light" w:hAnsi="Geomanist Light"/>
          <w:b/>
          <w:sz w:val="22"/>
          <w:szCs w:val="22"/>
          <w:lang w:eastAsia="ar-SA"/>
        </w:rPr>
        <w:t>puntos y porcentajes</w:t>
      </w:r>
      <w:r w:rsidRPr="000B3FEE">
        <w:rPr>
          <w:rFonts w:ascii="Geomanist Light" w:hAnsi="Geomanist Light"/>
          <w:sz w:val="22"/>
          <w:szCs w:val="22"/>
          <w:lang w:eastAsia="ar-SA"/>
        </w:rPr>
        <w:t xml:space="preserve"> y </w:t>
      </w:r>
      <w:r w:rsidRPr="00FF3E87">
        <w:rPr>
          <w:rFonts w:ascii="Geomanist Light" w:hAnsi="Geomanist Light"/>
          <w:b/>
          <w:sz w:val="22"/>
          <w:szCs w:val="22"/>
          <w:lang w:eastAsia="ar-SA"/>
        </w:rPr>
        <w:t>36 bis</w:t>
      </w:r>
      <w:r w:rsidRPr="000B3FEE">
        <w:rPr>
          <w:rFonts w:ascii="Geomanist Light" w:hAnsi="Geomanist Light"/>
          <w:sz w:val="22"/>
          <w:szCs w:val="22"/>
          <w:lang w:eastAsia="ar-SA"/>
        </w:rPr>
        <w:t xml:space="preserve">, </w:t>
      </w:r>
      <w:r w:rsidRPr="00FF3E87">
        <w:rPr>
          <w:rFonts w:ascii="Geomanist Light" w:hAnsi="Geomanist Light"/>
          <w:b/>
          <w:sz w:val="22"/>
          <w:szCs w:val="22"/>
          <w:lang w:eastAsia="ar-SA"/>
        </w:rPr>
        <w:t>fracción i</w:t>
      </w:r>
      <w:r w:rsidRPr="000B3FEE">
        <w:rPr>
          <w:rFonts w:ascii="Geomanist Light" w:hAnsi="Geomanist Light"/>
          <w:sz w:val="22"/>
          <w:szCs w:val="22"/>
          <w:lang w:eastAsia="ar-SA"/>
        </w:rPr>
        <w:t xml:space="preserve">, de la ley de adquisiciones, arrendamientos y servicios del sector público, se evaluará mediante el criterio de </w:t>
      </w:r>
      <w:r w:rsidRPr="00FF3E87">
        <w:rPr>
          <w:rFonts w:ascii="Geomanist Light" w:hAnsi="Geomanist Light"/>
          <w:b/>
          <w:sz w:val="22"/>
          <w:szCs w:val="22"/>
          <w:lang w:eastAsia="ar-SA"/>
        </w:rPr>
        <w:t>puntos y porcentajes</w:t>
      </w:r>
      <w:r w:rsidRPr="000B3FEE">
        <w:rPr>
          <w:rFonts w:ascii="Geomanist Light" w:hAnsi="Geomanist Light"/>
          <w:sz w:val="22"/>
          <w:szCs w:val="22"/>
          <w:lang w:eastAsia="ar-SA"/>
        </w:rPr>
        <w:t>.</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 xml:space="preserve">Los </w:t>
      </w:r>
      <w:r w:rsidR="00FF3E87">
        <w:rPr>
          <w:rFonts w:ascii="Geomanist Light" w:hAnsi="Geomanist Light"/>
          <w:sz w:val="22"/>
          <w:szCs w:val="22"/>
          <w:lang w:eastAsia="ar-SA"/>
        </w:rPr>
        <w:t>participan</w:t>
      </w:r>
      <w:r w:rsidRPr="000B3FEE">
        <w:rPr>
          <w:rFonts w:ascii="Geomanist Light" w:hAnsi="Geomanist Light"/>
          <w:sz w:val="22"/>
          <w:szCs w:val="22"/>
          <w:lang w:eastAsia="ar-SA"/>
        </w:rPr>
        <w:t>tes deberán cumplir con la documentación solicitada, ya que se verificará documentalmente que se incluya la información, documentos y requisitos solicitados, así como con la propuesta de las especificaciones técnicas con descripción amplia y detallada del servicio.</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 xml:space="preserve">Se comprobará que las condiciones legales, técnicas y económicas requeridas contengan la información, documentación y requisitos señalados como indispensables de la presente convocatoria, la(s) junta(s) de aclaraciones y sus anexos. </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Se comprobará la congruencia que guarda con la convocatoria, folletos, catálogos, fotografías, instructivos y/o manuales del fabricante, que envíe el licitante como sustento.</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La evaluación se realizará comprobando entre sí, en forma equivalente, todas las condiciones ofrecidas explícitamente por los licitantes.</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Se verificará que garanticen y satisfagan las condiciones de la prestación del servicio integral.</w:t>
      </w:r>
    </w:p>
    <w:p w:rsidR="008A4B11" w:rsidRPr="000B3FEE" w:rsidRDefault="008A4B11" w:rsidP="008A4B11">
      <w:pPr>
        <w:suppressAutoHyphens/>
        <w:jc w:val="both"/>
        <w:rPr>
          <w:rFonts w:ascii="Geomanist Light" w:hAnsi="Geomanist Light"/>
          <w:sz w:val="22"/>
          <w:szCs w:val="22"/>
          <w:lang w:eastAsia="ar-SA"/>
        </w:rPr>
      </w:pPr>
    </w:p>
    <w:p w:rsidR="008A4B11" w:rsidRPr="000B3FEE" w:rsidRDefault="008A4B11" w:rsidP="008A4B11">
      <w:pPr>
        <w:suppressAutoHyphens/>
        <w:jc w:val="both"/>
        <w:rPr>
          <w:rFonts w:ascii="Geomanist Light" w:hAnsi="Geomanist Light"/>
          <w:sz w:val="22"/>
          <w:szCs w:val="22"/>
          <w:lang w:eastAsia="ar-SA"/>
        </w:rPr>
      </w:pPr>
      <w:r w:rsidRPr="000B3FEE">
        <w:rPr>
          <w:rFonts w:ascii="Geomanist Light" w:hAnsi="Geomanist Light"/>
          <w:sz w:val="22"/>
          <w:szCs w:val="22"/>
          <w:lang w:eastAsia="ar-SA"/>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rsidR="008A4B11" w:rsidRPr="000B3FEE" w:rsidRDefault="008A4B11" w:rsidP="008A4B11">
      <w:pPr>
        <w:suppressAutoHyphens/>
        <w:jc w:val="both"/>
        <w:rPr>
          <w:rFonts w:ascii="Geomanist Light" w:hAnsi="Geomanist Light"/>
          <w:sz w:val="22"/>
          <w:szCs w:val="22"/>
          <w:lang w:eastAsia="ar-SA"/>
        </w:rPr>
      </w:pPr>
    </w:p>
    <w:p w:rsidR="009E7EF4" w:rsidRPr="000B3FEE" w:rsidRDefault="008A4B11" w:rsidP="008A4B11">
      <w:pPr>
        <w:suppressAutoHyphens/>
        <w:jc w:val="both"/>
        <w:rPr>
          <w:rFonts w:ascii="Geomanist Light" w:eastAsia="Times New Roman" w:hAnsi="Geomanist Light" w:cs="Arial"/>
          <w:sz w:val="22"/>
          <w:szCs w:val="22"/>
          <w:lang w:val="es-MX"/>
        </w:rPr>
      </w:pPr>
      <w:r w:rsidRPr="000B3FEE">
        <w:rPr>
          <w:rFonts w:ascii="Geomanist Light" w:hAnsi="Geomanist Light"/>
          <w:sz w:val="22"/>
          <w:szCs w:val="22"/>
          <w:lang w:eastAsia="ar-SA"/>
        </w:rPr>
        <w:t>No se considerarán las proposiciones, cuando no cotice la totalidad del servicio requerido.</w:t>
      </w:r>
    </w:p>
    <w:p w:rsidR="009E7EF4" w:rsidRPr="000B3FEE" w:rsidRDefault="009E7EF4" w:rsidP="0091642F">
      <w:pPr>
        <w:spacing w:line="276" w:lineRule="auto"/>
        <w:ind w:right="49"/>
        <w:jc w:val="both"/>
        <w:rPr>
          <w:rFonts w:ascii="Geomanist Light" w:hAnsi="Geomanist Light" w:cs="Arial"/>
          <w:sz w:val="22"/>
          <w:szCs w:val="22"/>
          <w:lang w:val="es-MX"/>
        </w:rPr>
      </w:pPr>
    </w:p>
    <w:p w:rsidR="0015059B" w:rsidRPr="000B3FEE" w:rsidRDefault="00B16A6E" w:rsidP="00742227">
      <w:pPr>
        <w:keepNext/>
        <w:numPr>
          <w:ilvl w:val="0"/>
          <w:numId w:val="61"/>
        </w:numPr>
        <w:suppressAutoHyphens/>
        <w:spacing w:after="200" w:line="276" w:lineRule="auto"/>
        <w:ind w:left="578" w:hanging="578"/>
        <w:jc w:val="both"/>
        <w:outlineLvl w:val="0"/>
        <w:rPr>
          <w:rFonts w:ascii="Geomanist Light" w:eastAsia="Times New Roman" w:hAnsi="Geomanist Light" w:cs="Arial"/>
          <w:b/>
          <w:bCs/>
          <w:kern w:val="1"/>
          <w:sz w:val="22"/>
          <w:szCs w:val="22"/>
          <w:lang w:val="es-ES" w:eastAsia="ar-SA"/>
        </w:rPr>
      </w:pPr>
      <w:bookmarkStart w:id="58" w:name="_Toc336900057"/>
      <w:r w:rsidRPr="000B3FEE">
        <w:rPr>
          <w:rFonts w:ascii="Geomanist Light" w:eastAsia="Times New Roman" w:hAnsi="Geomanist Light" w:cs="Arial"/>
          <w:b/>
          <w:bCs/>
          <w:kern w:val="1"/>
          <w:sz w:val="22"/>
          <w:szCs w:val="22"/>
          <w:lang w:val="es-ES" w:eastAsia="ar-SA"/>
        </w:rPr>
        <w:t>Evaluación de las proposiciones técnicas</w:t>
      </w:r>
      <w:bookmarkEnd w:id="58"/>
      <w:r w:rsidRPr="000B3FEE">
        <w:rPr>
          <w:rFonts w:ascii="Geomanist Light" w:eastAsia="Times New Roman" w:hAnsi="Geomanist Light" w:cs="Arial"/>
          <w:b/>
          <w:bCs/>
          <w:kern w:val="1"/>
          <w:sz w:val="22"/>
          <w:szCs w:val="22"/>
          <w:lang w:val="es-ES" w:eastAsia="ar-SA"/>
        </w:rPr>
        <w:t>:</w:t>
      </w:r>
    </w:p>
    <w:p w:rsidR="00EB3B1E" w:rsidRPr="000B3FEE" w:rsidRDefault="00EB3B1E" w:rsidP="00EB3B1E">
      <w:pPr>
        <w:spacing w:after="120" w:line="276" w:lineRule="auto"/>
        <w:ind w:left="142"/>
        <w:jc w:val="both"/>
        <w:rPr>
          <w:rFonts w:ascii="Geomanist Light" w:eastAsia="Times New Roman" w:hAnsi="Geomanist Light" w:cs="Arial"/>
          <w:sz w:val="22"/>
          <w:szCs w:val="22"/>
          <w:lang w:val="es-ES"/>
        </w:rPr>
      </w:pPr>
      <w:r w:rsidRPr="000B3FEE">
        <w:rPr>
          <w:rFonts w:ascii="Geomanist Light" w:eastAsia="Times New Roman" w:hAnsi="Geomanist Light" w:cs="Arial"/>
          <w:sz w:val="22"/>
          <w:szCs w:val="22"/>
          <w:lang w:val="es-ES"/>
        </w:rPr>
        <w:t xml:space="preserve">Esta evaluación representa </w:t>
      </w:r>
      <w:r w:rsidRPr="00FF3E87">
        <w:rPr>
          <w:rFonts w:ascii="Geomanist Light" w:eastAsia="Times New Roman" w:hAnsi="Geomanist Light" w:cs="Arial"/>
          <w:b/>
          <w:sz w:val="22"/>
          <w:szCs w:val="22"/>
          <w:lang w:val="es-ES"/>
        </w:rPr>
        <w:t>60 puntos</w:t>
      </w:r>
      <w:r w:rsidRPr="000B3FEE">
        <w:rPr>
          <w:rFonts w:ascii="Geomanist Light" w:eastAsia="Times New Roman" w:hAnsi="Geomanist Light" w:cs="Arial"/>
          <w:sz w:val="22"/>
          <w:szCs w:val="22"/>
          <w:lang w:val="es-ES"/>
        </w:rPr>
        <w:t xml:space="preserve"> de la suma de la puntuación de todos los rubros con sus respectivos subrubros. </w:t>
      </w:r>
    </w:p>
    <w:p w:rsidR="00EB3B1E" w:rsidRPr="000B3FEE" w:rsidRDefault="00EB3B1E" w:rsidP="00EB3B1E">
      <w:pPr>
        <w:spacing w:after="120" w:line="276" w:lineRule="auto"/>
        <w:ind w:left="142"/>
        <w:jc w:val="both"/>
        <w:rPr>
          <w:rFonts w:ascii="Geomanist Light" w:eastAsia="Times New Roman" w:hAnsi="Geomanist Light" w:cs="Arial"/>
          <w:sz w:val="22"/>
          <w:szCs w:val="22"/>
          <w:lang w:val="es-ES"/>
        </w:rPr>
      </w:pPr>
      <w:r w:rsidRPr="000B3FEE">
        <w:rPr>
          <w:rFonts w:ascii="Geomanist Light" w:eastAsia="Times New Roman" w:hAnsi="Geomanist Light" w:cs="Arial"/>
          <w:sz w:val="22"/>
          <w:szCs w:val="22"/>
          <w:lang w:val="es-ES"/>
        </w:rPr>
        <w:t>La calificación de los rubros de la propuesta técnica, será evaluada tomando en cuenta la capacidad, experiencia, especialidad, propuesta de trabajo y cumplimiento de contratos, para lo cual se consideraran los conceptos que a continuación se indican:</w:t>
      </w:r>
    </w:p>
    <w:p w:rsidR="0015059B" w:rsidRPr="000B3FEE" w:rsidRDefault="0015059B" w:rsidP="0015059B">
      <w:pPr>
        <w:spacing w:after="120" w:line="276" w:lineRule="auto"/>
        <w:ind w:left="142"/>
        <w:jc w:val="both"/>
        <w:rPr>
          <w:rFonts w:ascii="Geomanist Light" w:eastAsia="Times New Roman" w:hAnsi="Geomanist Light" w:cs="Arial"/>
          <w:sz w:val="22"/>
          <w:szCs w:val="22"/>
          <w:lang w:val="es-MX"/>
        </w:rPr>
      </w:pPr>
    </w:p>
    <w:p w:rsidR="0015059B" w:rsidRPr="000B3FEE" w:rsidRDefault="0015059B" w:rsidP="0015059B">
      <w:pPr>
        <w:spacing w:after="120" w:line="276" w:lineRule="auto"/>
        <w:ind w:left="142"/>
        <w:jc w:val="both"/>
        <w:rPr>
          <w:rFonts w:ascii="Geomanist Light" w:eastAsia="Times New Roman" w:hAnsi="Geomanist Light" w:cs="Arial"/>
          <w:b/>
          <w:bCs/>
          <w:sz w:val="22"/>
          <w:szCs w:val="22"/>
          <w:lang w:val="es-MX"/>
        </w:rPr>
      </w:pPr>
      <w:r w:rsidRPr="000B3FEE">
        <w:rPr>
          <w:rFonts w:ascii="Geomanist Light" w:eastAsia="Times New Roman" w:hAnsi="Geomanist Light" w:cs="Arial"/>
          <w:b/>
          <w:bCs/>
          <w:sz w:val="22"/>
          <w:szCs w:val="22"/>
          <w:lang w:val="es-MX"/>
        </w:rPr>
        <w:lastRenderedPageBreak/>
        <w:t>Ponderación</w:t>
      </w:r>
    </w:p>
    <w:p w:rsidR="00EB3B1E" w:rsidRPr="000B3FEE" w:rsidRDefault="00EB3B1E" w:rsidP="0015059B">
      <w:pPr>
        <w:spacing w:after="120" w:line="276" w:lineRule="auto"/>
        <w:ind w:left="142"/>
        <w:jc w:val="both"/>
        <w:rPr>
          <w:rFonts w:ascii="Geomanist Light" w:eastAsia="Times New Roman" w:hAnsi="Geomanist Light" w:cs="Arial"/>
          <w:b/>
          <w:bCs/>
          <w:sz w:val="22"/>
          <w:szCs w:val="22"/>
          <w:lang w:val="es-MX"/>
        </w:rPr>
      </w:pPr>
    </w:p>
    <w:tbl>
      <w:tblPr>
        <w:tblStyle w:val="Tablaconcuadrcula1clara1"/>
        <w:tblW w:w="5000" w:type="pct"/>
        <w:tblLook w:val="04A0" w:firstRow="1" w:lastRow="0" w:firstColumn="1" w:lastColumn="0" w:noHBand="0" w:noVBand="1"/>
      </w:tblPr>
      <w:tblGrid>
        <w:gridCol w:w="1803"/>
        <w:gridCol w:w="1248"/>
        <w:gridCol w:w="2408"/>
        <w:gridCol w:w="5104"/>
      </w:tblGrid>
      <w:tr w:rsidR="00EB3B1E" w:rsidRPr="000B3FEE" w:rsidTr="00A17E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03" w:type="pct"/>
            <w:vAlign w:val="center"/>
          </w:tcPr>
          <w:p w:rsidR="00EB3B1E" w:rsidRPr="000B3FEE" w:rsidRDefault="00EB3B1E" w:rsidP="00A17EA2">
            <w:pPr>
              <w:spacing w:line="276" w:lineRule="auto"/>
              <w:rPr>
                <w:rFonts w:ascii="Geomanist Light" w:hAnsi="Geomanist Light" w:cs="Arial"/>
                <w:sz w:val="22"/>
                <w:szCs w:val="22"/>
              </w:rPr>
            </w:pPr>
            <w:r w:rsidRPr="000B3FEE">
              <w:rPr>
                <w:rFonts w:ascii="Geomanist Light" w:hAnsi="Geomanist Light" w:cs="Arial"/>
                <w:sz w:val="22"/>
                <w:szCs w:val="22"/>
              </w:rPr>
              <w:t>RUBRO</w:t>
            </w:r>
          </w:p>
        </w:tc>
        <w:tc>
          <w:tcPr>
            <w:tcW w:w="483" w:type="pct"/>
            <w:vAlign w:val="center"/>
          </w:tcPr>
          <w:p w:rsidR="00EB3B1E" w:rsidRPr="000B3FEE" w:rsidRDefault="00EB3B1E"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PUNTOS MÁXIMOS A OTORGAR</w:t>
            </w:r>
          </w:p>
        </w:tc>
        <w:tc>
          <w:tcPr>
            <w:tcW w:w="993" w:type="pct"/>
            <w:vAlign w:val="center"/>
          </w:tcPr>
          <w:p w:rsidR="00EB3B1E" w:rsidRPr="000B3FEE" w:rsidRDefault="00EB3B1E"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SUBRUBRO A EVALUAR Y PUNTOS A OTORGAR</w:t>
            </w:r>
          </w:p>
        </w:tc>
        <w:tc>
          <w:tcPr>
            <w:tcW w:w="2821" w:type="pct"/>
            <w:vAlign w:val="center"/>
          </w:tcPr>
          <w:p w:rsidR="00EB3B1E" w:rsidRPr="000B3FEE" w:rsidRDefault="00EB3B1E"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ESPECIFICACIÓN DEL CONCEPTO</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Merge w:val="restart"/>
            <w:vAlign w:val="center"/>
          </w:tcPr>
          <w:p w:rsidR="00EB3B1E" w:rsidRPr="000B3FEE" w:rsidRDefault="00EB3B1E" w:rsidP="00A17EA2">
            <w:pPr>
              <w:spacing w:after="120" w:line="276" w:lineRule="auto"/>
              <w:rPr>
                <w:rFonts w:ascii="Geomanist Light" w:hAnsi="Geomanist Light" w:cs="Arial"/>
                <w:sz w:val="22"/>
                <w:szCs w:val="22"/>
              </w:rPr>
            </w:pPr>
            <w:r w:rsidRPr="000B3FEE">
              <w:rPr>
                <w:rFonts w:ascii="Geomanist Light" w:hAnsi="Geomanist Light" w:cs="Arial"/>
                <w:sz w:val="22"/>
                <w:szCs w:val="22"/>
              </w:rPr>
              <w:t>A) CAPACIDAD DEL LICITANTE</w:t>
            </w:r>
          </w:p>
        </w:tc>
        <w:tc>
          <w:tcPr>
            <w:tcW w:w="483" w:type="pct"/>
            <w:vMerge w:val="restart"/>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24 PUNTOS</w:t>
            </w: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CAPACIDAD DE RECURSOS HUMANOS: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10 PUNTOS</w:t>
            </w:r>
          </w:p>
        </w:tc>
        <w:tc>
          <w:tcPr>
            <w:tcW w:w="2821" w:type="pct"/>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iCs/>
                <w:sz w:val="22"/>
                <w:szCs w:val="22"/>
              </w:rPr>
            </w:pPr>
            <w:r w:rsidRPr="000B3FEE">
              <w:rPr>
                <w:rFonts w:ascii="Geomanist Light" w:hAnsi="Geomanist Light" w:cs="Arial"/>
                <w:sz w:val="22"/>
                <w:szCs w:val="22"/>
              </w:rPr>
              <w:t>EL LICITANTE DEBERÁ PRESENTAR UN LISTADO DE LA PLANTILLA LABORAL DIRECTAMENTE RELACIONADA A LA PRESTACIÓN DEL SERVICIO INTEGRAL; ASÍ MISMO EL LICITANTE DEBERÁ CONTAR CON AL MENOS 1 PERSONA DE SOPORTE TÉCNICO, PARA LO CUAL PRESENTARÁ CURRICULUM VITAE QUE DEMUESTRE SU EXPERIENCIA MÍNIMA DE 1 AÑO, ANEXANDO EL CERTIFICADO O CEDULA PROFESIONAL COMO TÉCNICO, CONSTANCIAS Y/O DIPLOMAS DE CAPACITACIÓN E IDENTIFICACIÓN OFICIAL.</w:t>
            </w:r>
            <w:r w:rsidRPr="000B3FEE">
              <w:rPr>
                <w:rFonts w:ascii="Geomanist Light" w:hAnsi="Geomanist Light" w:cs="Arial"/>
                <w:iCs/>
                <w:sz w:val="22"/>
                <w:szCs w:val="22"/>
              </w:rPr>
              <w:t xml:space="preserve">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DEBERÁ INCLUIR AL MENOS 3 (TRES) INGENIEROS QUE SEAN RESPONSABLE DE LA INSTALACIÓN, CAPACITACIÓN Y PUESTA EN MARCHA DE LOS EQUIPOS DE CADA FABRICANTE, PARA LO CUAL DEBERÁ ANEXAR SU CURRÍCULUM VITAE QUE DEMUESTRE SU EXPERIENCIA MÍNIMA DE 1 AÑO, ANEXANDO TÍTULO Y CEDULA PROFESIONAL QUE ACREDITE EL GRADO ACADÉMICO DE INGENIERO, ASÍ COMO LAS CONSTANCIAS Y/O DIPLOMAS QUE DEMUESTREN SU CAPACITACIÓN Y ESPECIALIDAD OTORGADOS POR EL FABRICANTE </w:t>
            </w:r>
            <w:r w:rsidRPr="000B3FEE">
              <w:rPr>
                <w:rFonts w:ascii="Geomanist Light" w:hAnsi="Geomanist Light" w:cs="Arial"/>
                <w:iCs/>
                <w:sz w:val="22"/>
                <w:szCs w:val="22"/>
              </w:rPr>
              <w:t>E IDENTIFICACIÓN OFICIAL.</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b/>
                <w:sz w:val="22"/>
                <w:szCs w:val="22"/>
              </w:rPr>
              <w:t>1.- EXPERIENCIA (3 PUNTOS).</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SE OTORGARÁN PUNTOS SI EL </w:t>
            </w:r>
            <w:r w:rsidRPr="000B3FEE">
              <w:rPr>
                <w:rFonts w:ascii="Geomanist Light" w:hAnsi="Geomanist Light" w:cs="Arial"/>
                <w:sz w:val="22"/>
                <w:szCs w:val="22"/>
                <w:u w:val="single"/>
              </w:rPr>
              <w:t>TÉCNICO DE SOPORTE TÉCNICO</w:t>
            </w:r>
            <w:r w:rsidRPr="000B3FEE">
              <w:rPr>
                <w:rFonts w:ascii="Geomanist Light" w:hAnsi="Geomanist Light" w:cs="Arial"/>
                <w:sz w:val="22"/>
                <w:szCs w:val="22"/>
              </w:rPr>
              <w:t xml:space="preserve"> ACREDITA EXPERIENCIA LABORAL CONFORME A LO SIGUIENTE:</w:t>
            </w:r>
          </w:p>
          <w:p w:rsidR="00EB3B1E" w:rsidRPr="000B3FEE" w:rsidRDefault="00EB3B1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1 AÑO DE EXPERIENCIA: </w:t>
            </w:r>
            <w:r w:rsidRPr="000B3FEE">
              <w:rPr>
                <w:rFonts w:ascii="Geomanist Light" w:hAnsi="Geomanist Light" w:cs="Arial"/>
                <w:b/>
                <w:sz w:val="22"/>
                <w:szCs w:val="22"/>
              </w:rPr>
              <w:t>0.5 PUNTOS.</w:t>
            </w:r>
          </w:p>
          <w:p w:rsidR="00EB3B1E" w:rsidRPr="000B3FEE" w:rsidRDefault="00EB3B1E" w:rsidP="00742227">
            <w:pPr>
              <w:numPr>
                <w:ilvl w:val="0"/>
                <w:numId w:val="63"/>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2 O MÁS AÑOS DE EXPERIENCIA: </w:t>
            </w:r>
            <w:r w:rsidRPr="000B3FEE">
              <w:rPr>
                <w:rFonts w:ascii="Geomanist Light" w:hAnsi="Geomanist Light" w:cs="Arial"/>
                <w:b/>
                <w:sz w:val="22"/>
                <w:szCs w:val="22"/>
              </w:rPr>
              <w:t>1 PUNTO.</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SE OTORGARÁN PUNTOS A LOS </w:t>
            </w:r>
            <w:r w:rsidRPr="000B3FEE">
              <w:rPr>
                <w:rFonts w:ascii="Geomanist Light" w:hAnsi="Geomanist Light" w:cs="Arial"/>
                <w:sz w:val="22"/>
                <w:szCs w:val="22"/>
                <w:u w:val="single"/>
              </w:rPr>
              <w:t xml:space="preserve">3 INGENIEROS </w:t>
            </w:r>
            <w:r w:rsidRPr="000B3FEE">
              <w:rPr>
                <w:rFonts w:ascii="Geomanist Light" w:hAnsi="Geomanist Light" w:cs="Arial"/>
                <w:sz w:val="22"/>
                <w:szCs w:val="22"/>
                <w:u w:val="single"/>
              </w:rPr>
              <w:lastRenderedPageBreak/>
              <w:t>RESPONSABLES DE LA INSTALACIÓN</w:t>
            </w:r>
            <w:r w:rsidRPr="000B3FEE">
              <w:rPr>
                <w:rFonts w:ascii="Geomanist Light" w:hAnsi="Geomanist Light" w:cs="Arial"/>
                <w:sz w:val="22"/>
                <w:szCs w:val="22"/>
              </w:rPr>
              <w:t xml:space="preserve"> SI ACREDITAN EXPERIENCIA LABORAL CONFORME A LO SIGUIENTE:</w:t>
            </w:r>
          </w:p>
          <w:p w:rsidR="00EB3B1E" w:rsidRPr="000B3FEE" w:rsidRDefault="00EB3B1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1 AÑO DE EXPERIENCIA: </w:t>
            </w:r>
            <w:r w:rsidRPr="000B3FEE">
              <w:rPr>
                <w:rFonts w:ascii="Geomanist Light" w:hAnsi="Geomanist Light" w:cs="Arial"/>
                <w:b/>
                <w:sz w:val="22"/>
                <w:szCs w:val="22"/>
              </w:rPr>
              <w:t>1 PUNTO.</w:t>
            </w:r>
          </w:p>
          <w:p w:rsidR="00EB3B1E" w:rsidRPr="000B3FEE" w:rsidRDefault="00EB3B1E" w:rsidP="00742227">
            <w:pPr>
              <w:numPr>
                <w:ilvl w:val="0"/>
                <w:numId w:val="63"/>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2 O MÁS AÑOS DE EXPERIENCIA: </w:t>
            </w:r>
            <w:r w:rsidRPr="000B3FEE">
              <w:rPr>
                <w:rFonts w:ascii="Geomanist Light" w:hAnsi="Geomanist Light" w:cs="Arial"/>
                <w:b/>
                <w:sz w:val="22"/>
                <w:szCs w:val="22"/>
              </w:rPr>
              <w:t>2 PUNTOS.</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b/>
                <w:sz w:val="22"/>
                <w:szCs w:val="22"/>
              </w:rPr>
              <w:t>2.- COMPETENCIA (5 PUNTOS):</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bCs/>
                <w:sz w:val="22"/>
                <w:szCs w:val="22"/>
              </w:rPr>
            </w:pPr>
            <w:r w:rsidRPr="000B3FEE">
              <w:rPr>
                <w:rFonts w:ascii="Geomanist Light" w:hAnsi="Geomanist Light" w:cs="Arial"/>
                <w:sz w:val="22"/>
                <w:szCs w:val="22"/>
              </w:rPr>
              <w:t xml:space="preserve">SE OTORGARÁN PUNTOS A LOS </w:t>
            </w:r>
            <w:r w:rsidRPr="000B3FEE">
              <w:rPr>
                <w:rFonts w:ascii="Geomanist Light" w:hAnsi="Geomanist Light" w:cs="Arial"/>
                <w:sz w:val="22"/>
                <w:szCs w:val="22"/>
                <w:u w:val="single"/>
              </w:rPr>
              <w:t>3 INGENIEROS RESPONSABLES DE LA INSTALACIÓN</w:t>
            </w:r>
            <w:r w:rsidRPr="000B3FEE">
              <w:rPr>
                <w:rFonts w:ascii="Geomanist Light" w:hAnsi="Geomanist Light" w:cs="Arial"/>
                <w:sz w:val="22"/>
                <w:szCs w:val="22"/>
              </w:rPr>
              <w:t xml:space="preserve"> SI ACREDITAN EL GRADO ACADÉMICO SOLICITADO CON CEDULA PROFESIONAL: </w:t>
            </w:r>
          </w:p>
          <w:p w:rsidR="00EB3B1E" w:rsidRPr="000B3FEE" w:rsidRDefault="00EB3B1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SI LOS 3 INGENIEROS PRESENTEN CÉDULA PROFESIONAL COMO INGENIERO: </w:t>
            </w:r>
            <w:r w:rsidRPr="000B3FEE">
              <w:rPr>
                <w:rFonts w:ascii="Geomanist Light" w:hAnsi="Geomanist Light" w:cs="Arial"/>
                <w:b/>
                <w:sz w:val="22"/>
                <w:szCs w:val="22"/>
              </w:rPr>
              <w:t>3</w:t>
            </w:r>
            <w:r w:rsidRPr="000B3FEE">
              <w:rPr>
                <w:rFonts w:ascii="Geomanist Light" w:hAnsi="Geomanist Light" w:cs="Arial"/>
                <w:sz w:val="22"/>
                <w:szCs w:val="22"/>
              </w:rPr>
              <w:t xml:space="preserve"> </w:t>
            </w:r>
            <w:r w:rsidRPr="000B3FEE">
              <w:rPr>
                <w:rFonts w:ascii="Geomanist Light" w:hAnsi="Geomanist Light" w:cs="Arial"/>
                <w:b/>
                <w:sz w:val="22"/>
                <w:szCs w:val="22"/>
              </w:rPr>
              <w:t>PUNTOS.</w:t>
            </w:r>
          </w:p>
          <w:p w:rsidR="00EB3B1E" w:rsidRPr="000B3FEE" w:rsidRDefault="00EB3B1E" w:rsidP="00742227">
            <w:pPr>
              <w:numPr>
                <w:ilvl w:val="0"/>
                <w:numId w:val="63"/>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SI 1 DE LOS 3 INGENIEROS PRESENTA CÉDULA PROFESIONAL COMO MAESTRÍA: </w:t>
            </w:r>
            <w:r w:rsidRPr="000B3FEE">
              <w:rPr>
                <w:rFonts w:ascii="Geomanist Light" w:hAnsi="Geomanist Light" w:cs="Arial"/>
                <w:b/>
                <w:sz w:val="22"/>
                <w:szCs w:val="22"/>
              </w:rPr>
              <w:t>5</w:t>
            </w:r>
            <w:r w:rsidRPr="000B3FEE">
              <w:rPr>
                <w:rFonts w:ascii="Geomanist Light" w:hAnsi="Geomanist Light" w:cs="Arial"/>
                <w:sz w:val="22"/>
                <w:szCs w:val="22"/>
              </w:rPr>
              <w:t xml:space="preserve"> </w:t>
            </w:r>
            <w:r w:rsidRPr="000B3FEE">
              <w:rPr>
                <w:rFonts w:ascii="Geomanist Light" w:hAnsi="Geomanist Light" w:cs="Arial"/>
                <w:b/>
                <w:sz w:val="22"/>
                <w:szCs w:val="22"/>
              </w:rPr>
              <w:t>PUNTOS.</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b/>
                <w:sz w:val="22"/>
                <w:szCs w:val="22"/>
              </w:rPr>
              <w:t>3.- DOMINIO (2 PUNTOS):</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SI EL </w:t>
            </w:r>
            <w:r w:rsidRPr="000B3FEE">
              <w:rPr>
                <w:rFonts w:ascii="Geomanist Light" w:hAnsi="Geomanist Light" w:cs="Arial"/>
                <w:sz w:val="22"/>
                <w:szCs w:val="22"/>
                <w:u w:val="single"/>
              </w:rPr>
              <w:t>TÉCNICO Y LOS INGENIEROS</w:t>
            </w:r>
            <w:r w:rsidRPr="000B3FEE">
              <w:rPr>
                <w:rFonts w:ascii="Geomanist Light" w:hAnsi="Geomanist Light" w:cs="Arial"/>
                <w:sz w:val="22"/>
                <w:szCs w:val="22"/>
              </w:rPr>
              <w:t xml:space="preserve"> CONTEMPLADOS, ACREDITAN CAPACITACIÓN Y ASÍ COMO EL LICITANTE, SE ACREDITAN CAPACITACIÓN Y ESPECIALIDAD PARA EL SERVICIO:</w:t>
            </w:r>
          </w:p>
          <w:p w:rsidR="00EB3B1E" w:rsidRPr="000B3FEE" w:rsidRDefault="00EB3B1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SI PRESENTAN 1 CONSTANCIA Y/O DIPLOMA:</w:t>
            </w:r>
            <w:r w:rsidRPr="000B3FEE">
              <w:rPr>
                <w:rFonts w:ascii="Geomanist Light" w:hAnsi="Geomanist Light" w:cs="Arial"/>
                <w:b/>
                <w:sz w:val="22"/>
                <w:szCs w:val="22"/>
              </w:rPr>
              <w:t xml:space="preserve"> 1 PUNTO.</w:t>
            </w:r>
          </w:p>
          <w:p w:rsidR="00EB3B1E" w:rsidRPr="000B3FEE" w:rsidRDefault="00EB3B1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SI PRESENTAN 2 O MÁS CONSTANCIAS Y/O DIPLOMAS: </w:t>
            </w:r>
            <w:r w:rsidRPr="000B3FEE">
              <w:rPr>
                <w:rFonts w:ascii="Geomanist Light" w:hAnsi="Geomanist Light" w:cs="Arial"/>
                <w:b/>
                <w:sz w:val="22"/>
                <w:szCs w:val="22"/>
              </w:rPr>
              <w:t>2 PUNTOS.</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Merge/>
            <w:vAlign w:val="center"/>
          </w:tcPr>
          <w:p w:rsidR="00EB3B1E" w:rsidRPr="000B3FEE" w:rsidRDefault="00EB3B1E" w:rsidP="00A17EA2">
            <w:pPr>
              <w:spacing w:after="120" w:line="276" w:lineRule="auto"/>
              <w:rPr>
                <w:rFonts w:ascii="Geomanist Light" w:hAnsi="Geomanist Light" w:cs="Arial"/>
                <w:sz w:val="22"/>
                <w:szCs w:val="22"/>
              </w:rPr>
            </w:pPr>
          </w:p>
        </w:tc>
        <w:tc>
          <w:tcPr>
            <w:tcW w:w="483" w:type="pct"/>
            <w:vMerge/>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CAPACIDAD DE LOS RECURSOS ECONÓMICOS Y EQUIPAMIENTO: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12 PUNTOS.</w:t>
            </w:r>
          </w:p>
        </w:tc>
        <w:tc>
          <w:tcPr>
            <w:tcW w:w="2821"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 xml:space="preserve">1.- ESTADOS FINANCIEROS (6 PUNTOS). </w:t>
            </w:r>
            <w:r w:rsidRPr="000B3FEE">
              <w:rPr>
                <w:rFonts w:ascii="Geomanist Light" w:hAnsi="Geomanist Light" w:cs="Arial"/>
                <w:sz w:val="22"/>
                <w:szCs w:val="22"/>
              </w:rPr>
              <w:t>SE EVALUARÁ MEDIANTE SU DECLARACIÓN FISCAL ANUAL DEL EJERCICIO 2023, ASÍ COMO SU DECLARACIÓN FISCAL PROVISIONAL CON ANEXOS DEL MES DE ABRIL DE 2024 DEL IMPUESTO SOBRE LA RENTA, PRESENTADAS ANTE LA SECRETARÍA DE HACIENDA Y CRÉDITO PÚBLICO (SHCP).</w:t>
            </w:r>
          </w:p>
          <w:p w:rsidR="00EB3B1E" w:rsidRPr="000B3FEE" w:rsidRDefault="00EB3B1E" w:rsidP="00742227">
            <w:pPr>
              <w:numPr>
                <w:ilvl w:val="0"/>
                <w:numId w:val="6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SI EL LICITANTE ACREDITA INGRESOS </w:t>
            </w:r>
            <w:r w:rsidRPr="000B3FEE">
              <w:rPr>
                <w:rFonts w:ascii="Geomanist Light" w:hAnsi="Geomanist Light" w:cs="Arial"/>
                <w:sz w:val="22"/>
                <w:szCs w:val="22"/>
              </w:rPr>
              <w:lastRenderedPageBreak/>
              <w:t>EQUIVALENTES AL 10% DE SU PROPUESTA ECONÓMICA:</w:t>
            </w:r>
            <w:r w:rsidRPr="000B3FEE">
              <w:rPr>
                <w:rFonts w:ascii="Geomanist Light" w:hAnsi="Geomanist Light" w:cs="Arial"/>
                <w:b/>
                <w:sz w:val="22"/>
                <w:szCs w:val="22"/>
              </w:rPr>
              <w:t xml:space="preserve"> 3 PUNTOS</w:t>
            </w:r>
          </w:p>
          <w:p w:rsidR="00EB3B1E" w:rsidRPr="000B3FEE" w:rsidRDefault="00EB3B1E" w:rsidP="00742227">
            <w:pPr>
              <w:numPr>
                <w:ilvl w:val="0"/>
                <w:numId w:val="6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SI EL LICITANTE ACREDITA INGRESOS EQUIVALENTES DEL 16% AL 20% DE SU PROPUESTA ECONÓMICA:</w:t>
            </w:r>
            <w:r w:rsidRPr="000B3FEE">
              <w:rPr>
                <w:rFonts w:ascii="Geomanist Light" w:hAnsi="Geomanist Light" w:cs="Arial"/>
                <w:b/>
                <w:sz w:val="22"/>
                <w:szCs w:val="22"/>
              </w:rPr>
              <w:t xml:space="preserve"> 6 PUNTOS</w:t>
            </w:r>
          </w:p>
          <w:p w:rsidR="00EB3B1E" w:rsidRPr="000B3FEE" w:rsidRDefault="00EB3B1E" w:rsidP="00742227">
            <w:pPr>
              <w:numPr>
                <w:ilvl w:val="0"/>
                <w:numId w:val="64"/>
              </w:num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SI EL LICITANTE ACREDITA INGRESOS MENORES AL 10% O NO PRESENTA SU DECLARACIÓN, </w:t>
            </w:r>
            <w:r w:rsidRPr="000B3FEE">
              <w:rPr>
                <w:rFonts w:ascii="Geomanist Light" w:hAnsi="Geomanist Light" w:cs="Arial"/>
                <w:b/>
                <w:bCs/>
                <w:sz w:val="22"/>
                <w:szCs w:val="22"/>
              </w:rPr>
              <w:t>NO OBTENDRÁ PUNTOS</w:t>
            </w:r>
            <w:r w:rsidRPr="000B3FEE">
              <w:rPr>
                <w:rFonts w:ascii="Geomanist Light" w:hAnsi="Geomanist Light" w:cs="Arial"/>
                <w:sz w:val="22"/>
                <w:szCs w:val="22"/>
              </w:rPr>
              <w:t>.</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 xml:space="preserve">2.- EQUIPOS (6 PUNTOS). </w:t>
            </w:r>
            <w:r w:rsidRPr="000B3FEE">
              <w:rPr>
                <w:rFonts w:ascii="Geomanist Light" w:hAnsi="Geomanist Light" w:cs="Arial"/>
                <w:sz w:val="22"/>
                <w:szCs w:val="22"/>
              </w:rPr>
              <w:t>SE EVALUARÁ MEDIANTE LA CAPACIDAD DE LOS EQUIPOS, ASÍ COMO SU OFERTA TECNOLÓGICA, ASÍ COMO TECNOLOGÍA ADICIONAL.</w:t>
            </w:r>
          </w:p>
          <w:p w:rsidR="00EB3B1E" w:rsidRPr="000B3FEE" w:rsidRDefault="00EB3B1E" w:rsidP="00742227">
            <w:pPr>
              <w:numPr>
                <w:ilvl w:val="0"/>
                <w:numId w:val="6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EL LICITANTE DEBERÁ DE PRESENTAR DOCUMENTACIÓN DE LOS EQUIPOS DONDE SE ACREDITE LAS ESPECIFICACIONES, CARACTERÍSTICAS Y CALIDAD DE LOS EQUIPOS CUMPLEN JUSTA, CABAL Y EXACTAMENTE CON LA DESCRIPCIÓN SOLICITADA: </w:t>
            </w:r>
            <w:r w:rsidRPr="000B3FEE">
              <w:rPr>
                <w:rFonts w:ascii="Geomanist Light" w:hAnsi="Geomanist Light" w:cs="Arial"/>
                <w:b/>
                <w:sz w:val="22"/>
                <w:szCs w:val="22"/>
              </w:rPr>
              <w:t>6 PUNTOS</w:t>
            </w:r>
          </w:p>
          <w:p w:rsidR="00EB3B1E" w:rsidRPr="000B3FEE" w:rsidRDefault="00EB3B1E" w:rsidP="00742227">
            <w:pPr>
              <w:numPr>
                <w:ilvl w:val="0"/>
                <w:numId w:val="64"/>
              </w:num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 xml:space="preserve">SI EL LICITANTE NO PRESENTA LA DOCUMENTACION DE LOS EQUIPOS DONDE SE ACREDITE LAS ESPECIFICACIONES, CARACTERISTICAS Y CALIDAD DE LOS EQUIPOS, </w:t>
            </w:r>
            <w:r w:rsidRPr="000B3FEE">
              <w:rPr>
                <w:rFonts w:ascii="Geomanist Light" w:hAnsi="Geomanist Light" w:cs="Arial"/>
                <w:b/>
                <w:bCs/>
                <w:sz w:val="22"/>
                <w:szCs w:val="22"/>
              </w:rPr>
              <w:t>NO OBTENDRÁ PUNTOS</w:t>
            </w:r>
            <w:r w:rsidRPr="000B3FEE">
              <w:rPr>
                <w:rFonts w:ascii="Geomanist Light" w:hAnsi="Geomanist Light" w:cs="Arial"/>
                <w:sz w:val="22"/>
                <w:szCs w:val="22"/>
              </w:rPr>
              <w:t>.</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Merge/>
            <w:vAlign w:val="center"/>
          </w:tcPr>
          <w:p w:rsidR="00EB3B1E" w:rsidRPr="000B3FEE" w:rsidRDefault="00EB3B1E" w:rsidP="00A17EA2">
            <w:pPr>
              <w:spacing w:after="120" w:line="276" w:lineRule="auto"/>
              <w:rPr>
                <w:rFonts w:ascii="Geomanist Light" w:hAnsi="Geomanist Light" w:cs="Arial"/>
                <w:sz w:val="22"/>
                <w:szCs w:val="22"/>
              </w:rPr>
            </w:pPr>
          </w:p>
        </w:tc>
        <w:tc>
          <w:tcPr>
            <w:tcW w:w="483" w:type="pct"/>
            <w:vMerge/>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PARTICIPACIÓN DE MIPYME: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2 PUNTO.</w:t>
            </w:r>
          </w:p>
        </w:tc>
        <w:tc>
          <w:tcPr>
            <w:tcW w:w="2821"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bCs/>
                <w:sz w:val="22"/>
                <w:szCs w:val="22"/>
              </w:rPr>
            </w:pPr>
            <w:r w:rsidRPr="000B3FEE">
              <w:rPr>
                <w:rFonts w:ascii="Geomanist Light" w:hAnsi="Geomanist Light" w:cs="Arial"/>
                <w:sz w:val="22"/>
                <w:szCs w:val="22"/>
              </w:rPr>
              <w:t>EN CASO DE QUE SE ACREDITE QUE EL LICITANTE ES MIPYME, Y QUE PRODUZCA BIENES DE ALTA INNOVACIÓN TECNOLÓGICA, EN TÉRMINOS DE LO DISPUESTO POR EL SEGUNDO PÁRRAFO DEL ARTÍCULO 14 DE LA LAASSP, SE LE OTORGARÁ</w:t>
            </w:r>
            <w:r w:rsidRPr="000B3FEE">
              <w:rPr>
                <w:rFonts w:ascii="Geomanist Light" w:hAnsi="Geomanist Light" w:cs="Arial"/>
                <w:bCs/>
                <w:sz w:val="22"/>
                <w:szCs w:val="22"/>
              </w:rPr>
              <w:t xml:space="preserve">  </w:t>
            </w:r>
            <w:r w:rsidRPr="000B3FEE">
              <w:rPr>
                <w:rFonts w:ascii="Geomanist Light" w:hAnsi="Geomanist Light" w:cs="Arial"/>
                <w:b/>
                <w:sz w:val="22"/>
                <w:szCs w:val="22"/>
              </w:rPr>
              <w:t>2</w:t>
            </w:r>
            <w:r w:rsidRPr="000B3FEE">
              <w:rPr>
                <w:rFonts w:ascii="Geomanist Light" w:hAnsi="Geomanist Light" w:cs="Arial"/>
                <w:b/>
                <w:bCs/>
                <w:sz w:val="22"/>
                <w:szCs w:val="22"/>
              </w:rPr>
              <w:t xml:space="preserve"> PUNTOS</w:t>
            </w:r>
            <w:r w:rsidRPr="000B3FEE">
              <w:rPr>
                <w:rFonts w:ascii="Geomanist Light" w:hAnsi="Geomanist Light" w:cs="Arial"/>
                <w:bCs/>
                <w:sz w:val="22"/>
                <w:szCs w:val="22"/>
              </w:rPr>
              <w:t>.</w:t>
            </w:r>
            <w:r w:rsidRPr="000B3FEE">
              <w:rPr>
                <w:rFonts w:ascii="Geomanist Light" w:hAnsi="Geomanist Light" w:cs="Arial"/>
                <w:b/>
                <w:bCs/>
                <w:sz w:val="22"/>
                <w:szCs w:val="22"/>
              </w:rPr>
              <w:t xml:space="preserve"> </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bCs/>
                <w:sz w:val="22"/>
                <w:szCs w:val="22"/>
              </w:rPr>
            </w:pPr>
            <w:r w:rsidRPr="000B3FEE">
              <w:rPr>
                <w:rFonts w:ascii="Geomanist Light" w:hAnsi="Geomanist Light" w:cs="Arial"/>
                <w:bCs/>
                <w:sz w:val="22"/>
                <w:szCs w:val="22"/>
              </w:rPr>
              <w:t>A LOS LILCITANTES QUE NO ACREDITEN</w:t>
            </w:r>
            <w:r w:rsidRPr="000B3FEE">
              <w:rPr>
                <w:rFonts w:ascii="Geomanist Light" w:hAnsi="Geomanist Light" w:cs="Arial"/>
                <w:b/>
                <w:bCs/>
                <w:sz w:val="22"/>
                <w:szCs w:val="22"/>
              </w:rPr>
              <w:t xml:space="preserve"> </w:t>
            </w:r>
            <w:r w:rsidRPr="000B3FEE">
              <w:rPr>
                <w:rFonts w:ascii="Geomanist Light" w:hAnsi="Geomanist Light" w:cs="Arial"/>
                <w:b/>
                <w:sz w:val="22"/>
                <w:szCs w:val="22"/>
              </w:rPr>
              <w:lastRenderedPageBreak/>
              <w:t>OBTENDRÁN CERO PUNTOS.</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Merge w:val="restart"/>
            <w:vAlign w:val="center"/>
          </w:tcPr>
          <w:p w:rsidR="00EB3B1E" w:rsidRPr="000B3FEE" w:rsidRDefault="00EB3B1E" w:rsidP="00A17EA2">
            <w:pPr>
              <w:spacing w:after="120" w:line="276" w:lineRule="auto"/>
              <w:rPr>
                <w:rFonts w:ascii="Geomanist Light" w:hAnsi="Geomanist Light" w:cs="Arial"/>
                <w:sz w:val="22"/>
                <w:szCs w:val="22"/>
              </w:rPr>
            </w:pPr>
            <w:r w:rsidRPr="000B3FEE">
              <w:rPr>
                <w:rFonts w:ascii="Geomanist Light" w:hAnsi="Geomanist Light" w:cs="Arial"/>
                <w:sz w:val="22"/>
                <w:szCs w:val="22"/>
              </w:rPr>
              <w:lastRenderedPageBreak/>
              <w:t>B) EXPERIENCIA Y ESPECIALIDAD DEL LICITANTE</w:t>
            </w:r>
          </w:p>
        </w:tc>
        <w:tc>
          <w:tcPr>
            <w:tcW w:w="483" w:type="pct"/>
            <w:vMerge w:val="restart"/>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18 PUNTOS</w:t>
            </w: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EXPERIENCIA: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9 PUNTOS.</w:t>
            </w:r>
          </w:p>
        </w:tc>
        <w:tc>
          <w:tcPr>
            <w:tcW w:w="2821"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EL LICITANTE DEBERÁ PRESENTAR EN SU PROPUESTA AL MENOS 1 CONTRATO Y MÁXIMO 5 CONTRATOS DE CARACTERÍSTICAS IGUALES O SIMILARES EN CUANTO AL OBJETO DE LA PRESENTE CONVOCATORIA PARA COMPROBAR UNA EXPERIENCIA DE 1 AÑO O MAS.</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SE ASIGNARÁN </w:t>
            </w:r>
            <w:r w:rsidRPr="000B3FEE">
              <w:rPr>
                <w:rFonts w:ascii="Geomanist Light" w:hAnsi="Geomanist Light" w:cs="Arial"/>
                <w:b/>
                <w:sz w:val="22"/>
                <w:szCs w:val="22"/>
              </w:rPr>
              <w:t>9 PUNTOS</w:t>
            </w:r>
            <w:r w:rsidRPr="000B3FEE">
              <w:rPr>
                <w:rFonts w:ascii="Geomanist Light" w:hAnsi="Geomanist Light" w:cs="Arial"/>
                <w:sz w:val="22"/>
                <w:szCs w:val="22"/>
              </w:rPr>
              <w:t xml:space="preserve"> AL LICITANTE QUE ACREDITE EL MAYOR NÚMERO DE CONTRATOS (MÍNIMO 1 Y MÁXIMO 5) BRINDANDO SERVICIOS IGUALES O SIMILARES A LOS REQUERIDOS EN LA PRESENTE CONVOCATORIA.</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SI ACREDITAN 1 SOLO CONTRATO DENTRO DEL RANGO ESTABLECIDO (MÍNIMO 1 Y MAXIMO 5), SE ASIGNARAN </w:t>
            </w:r>
            <w:r w:rsidRPr="000B3FEE">
              <w:rPr>
                <w:rFonts w:ascii="Geomanist Light" w:hAnsi="Geomanist Light" w:cs="Arial"/>
                <w:b/>
                <w:bCs/>
                <w:sz w:val="22"/>
                <w:szCs w:val="22"/>
              </w:rPr>
              <w:t xml:space="preserve">4 PUNTOS </w:t>
            </w:r>
            <w:r w:rsidRPr="000B3FEE">
              <w:rPr>
                <w:rFonts w:ascii="Geomanist Light" w:hAnsi="Geomanist Light" w:cs="Arial"/>
                <w:bCs/>
                <w:sz w:val="22"/>
                <w:szCs w:val="22"/>
              </w:rPr>
              <w:t>AL LICITANTE.</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A LOS LICITANTES QUE NO ACREDITEN EL MÍNIMO DE EXPERIENCIA REQUERIDA, </w:t>
            </w:r>
            <w:r w:rsidRPr="000B3FEE">
              <w:rPr>
                <w:rFonts w:ascii="Geomanist Light" w:hAnsi="Geomanist Light" w:cs="Arial"/>
                <w:b/>
                <w:bCs/>
                <w:sz w:val="22"/>
                <w:szCs w:val="22"/>
              </w:rPr>
              <w:t>NO SE LES ASIGNARÁ PUNTUACIÓN ALGUNA</w:t>
            </w:r>
            <w:r w:rsidRPr="000B3FEE">
              <w:rPr>
                <w:rFonts w:ascii="Geomanist Light" w:hAnsi="Geomanist Light" w:cs="Arial"/>
                <w:sz w:val="22"/>
                <w:szCs w:val="22"/>
              </w:rPr>
              <w:t>.</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EN CASO DE QUE DOS O MAS LICITANTES ACREDITEN EL MISMO NÚMERO DE AÑOS, LA CONVOCANTE </w:t>
            </w:r>
            <w:r w:rsidRPr="000B3FEE">
              <w:rPr>
                <w:rFonts w:ascii="Geomanist Light" w:hAnsi="Geomanist Light" w:cs="Arial"/>
                <w:b/>
                <w:bCs/>
                <w:sz w:val="22"/>
                <w:szCs w:val="22"/>
              </w:rPr>
              <w:t>DARÁ LA MISMA PUNTUACIÓN</w:t>
            </w:r>
            <w:r w:rsidRPr="000B3FEE">
              <w:rPr>
                <w:rFonts w:ascii="Geomanist Light" w:hAnsi="Geomanist Light" w:cs="Arial"/>
                <w:sz w:val="22"/>
                <w:szCs w:val="22"/>
              </w:rPr>
              <w:t xml:space="preserve"> A LOS LICITANTES QUE SE ENCUENTREN EN ESTE SUPUESTO.</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Merge/>
            <w:vAlign w:val="center"/>
          </w:tcPr>
          <w:p w:rsidR="00EB3B1E" w:rsidRPr="000B3FEE" w:rsidRDefault="00EB3B1E" w:rsidP="00A17EA2">
            <w:pPr>
              <w:spacing w:after="120" w:line="276" w:lineRule="auto"/>
              <w:rPr>
                <w:rFonts w:ascii="Geomanist Light" w:hAnsi="Geomanist Light" w:cs="Arial"/>
                <w:sz w:val="22"/>
                <w:szCs w:val="22"/>
              </w:rPr>
            </w:pPr>
          </w:p>
        </w:tc>
        <w:tc>
          <w:tcPr>
            <w:tcW w:w="483" w:type="pct"/>
            <w:vMerge/>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sz w:val="22"/>
                <w:szCs w:val="22"/>
              </w:rPr>
              <w:t>ESPECIALIDAD:</w:t>
            </w:r>
            <w:r w:rsidRPr="000B3FEE">
              <w:rPr>
                <w:rFonts w:ascii="Geomanist Light" w:hAnsi="Geomanist Light" w:cs="Arial"/>
                <w:b/>
                <w:sz w:val="22"/>
                <w:szCs w:val="22"/>
              </w:rPr>
              <w:t xml:space="preserve">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9 PUNTOS.</w:t>
            </w:r>
          </w:p>
        </w:tc>
        <w:tc>
          <w:tcPr>
            <w:tcW w:w="2821"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EL LICITANTE DEBERÁ PRESENTAR EN SU PROPUESTA AL MENOS 1 CONTRATO Y MÁXIMO 5 CONTRATOS DE CARACTERÍSTICAS IGUALES O SIMILARES EN CUANTO AL OBJETO DE LA PRESENTE CONVOCATORIA PARA COMPROBAR UNA EXPERIENCIA DE 1 AÑO O MAS.</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SE ASIGNARAN </w:t>
            </w:r>
            <w:r w:rsidRPr="000B3FEE">
              <w:rPr>
                <w:rFonts w:ascii="Geomanist Light" w:hAnsi="Geomanist Light" w:cs="Arial"/>
                <w:b/>
                <w:bCs/>
                <w:sz w:val="22"/>
                <w:szCs w:val="22"/>
              </w:rPr>
              <w:t xml:space="preserve">9 PUNTOS </w:t>
            </w:r>
            <w:r w:rsidRPr="000B3FEE">
              <w:rPr>
                <w:rFonts w:ascii="Geomanist Light" w:hAnsi="Geomanist Light" w:cs="Arial"/>
                <w:bCs/>
                <w:sz w:val="22"/>
                <w:szCs w:val="22"/>
              </w:rPr>
              <w:t xml:space="preserve">A AQUEL LICITANTE QUE PRESENTE LA MAYOR CANTIDAD DE CONTRATOS CONCLUIDOS (MÍNIMO 1 Y MÁXIMO 5) DE SERVICIOS IGUALES O SIMILARES A LOS </w:t>
            </w:r>
            <w:r w:rsidRPr="000B3FEE">
              <w:rPr>
                <w:rFonts w:ascii="Geomanist Light" w:hAnsi="Geomanist Light" w:cs="Arial"/>
                <w:bCs/>
                <w:sz w:val="22"/>
                <w:szCs w:val="22"/>
              </w:rPr>
              <w:lastRenderedPageBreak/>
              <w:t xml:space="preserve">REQUERIDOS EN LA PRESENTE CONVOCATORIA.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SI ACREDITAN 1 SOLO CONTRATO DENTRO DEL RANGO ESTABLECIDO (MÍNIMO 1 Y MAXIMO 5), SE ASIGNARAN </w:t>
            </w:r>
            <w:r w:rsidRPr="000B3FEE">
              <w:rPr>
                <w:rFonts w:ascii="Geomanist Light" w:hAnsi="Geomanist Light" w:cs="Arial"/>
                <w:b/>
                <w:bCs/>
                <w:sz w:val="22"/>
                <w:szCs w:val="22"/>
              </w:rPr>
              <w:t xml:space="preserve">4 PUNTOS </w:t>
            </w:r>
            <w:r w:rsidRPr="000B3FEE">
              <w:rPr>
                <w:rFonts w:ascii="Geomanist Light" w:hAnsi="Geomanist Light" w:cs="Arial"/>
                <w:bCs/>
                <w:sz w:val="22"/>
                <w:szCs w:val="22"/>
              </w:rPr>
              <w:t>AL LICITANTE.</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A PARTIR DE ESTO, LA CONVOCANTE EFECTUARÁ UN REPARTO PROPORCIONAL DE PUNTUACIÓN ENTRE EL RESTO DE LOS LICITANTES, EN RAZÓN DE LOS CONTRATOS PRESENTADOS QUE CUBRAN LOS SUPUESTOS ANTES SEÑALADOS.</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br w:type="page"/>
            </w:r>
            <w:r w:rsidRPr="000B3FEE">
              <w:rPr>
                <w:rFonts w:ascii="Geomanist Light" w:hAnsi="Geomanist Light" w:cs="Arial"/>
                <w:bCs/>
                <w:sz w:val="22"/>
                <w:szCs w:val="22"/>
              </w:rPr>
              <w:br w:type="page"/>
              <w:t xml:space="preserve">EN CASO DE QUE DOS O MÁS LICITANTES ACREDITEN EL MISMO NÚMERO DE CONTRATOS, LA CONVOCANTE DARÁ </w:t>
            </w:r>
            <w:r w:rsidRPr="000B3FEE">
              <w:rPr>
                <w:rFonts w:ascii="Geomanist Light" w:hAnsi="Geomanist Light" w:cs="Arial"/>
                <w:b/>
                <w:sz w:val="22"/>
                <w:szCs w:val="22"/>
              </w:rPr>
              <w:t>LA MISMA PUNTUACIÓN</w:t>
            </w:r>
            <w:r w:rsidRPr="000B3FEE">
              <w:rPr>
                <w:rFonts w:ascii="Geomanist Light" w:hAnsi="Geomanist Light" w:cs="Arial"/>
                <w:bCs/>
                <w:sz w:val="22"/>
                <w:szCs w:val="22"/>
              </w:rPr>
              <w:t xml:space="preserve"> A LOS LICITANTES QUE SE ENCUENTREN EN ESTE SUPUESTO.</w:t>
            </w:r>
            <w:r w:rsidRPr="000B3FEE">
              <w:rPr>
                <w:rFonts w:ascii="Geomanist Light" w:hAnsi="Geomanist Light" w:cs="Arial"/>
                <w:bCs/>
                <w:sz w:val="22"/>
                <w:szCs w:val="22"/>
              </w:rPr>
              <w:br w:type="page"/>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Cs/>
                <w:sz w:val="22"/>
                <w:szCs w:val="22"/>
              </w:rPr>
              <w:t xml:space="preserve">A LOS LICITANTES QUE NO ACREDITEN EL MÍNIMO DE ESPECIALIDAD, </w:t>
            </w:r>
            <w:r w:rsidRPr="000B3FEE">
              <w:rPr>
                <w:rFonts w:ascii="Geomanist Light" w:hAnsi="Geomanist Light" w:cs="Arial"/>
                <w:b/>
                <w:sz w:val="22"/>
                <w:szCs w:val="22"/>
              </w:rPr>
              <w:t>NO SE LES ASIGNARÁ PUNTUACIÓN ALGUNA</w:t>
            </w:r>
            <w:r w:rsidRPr="000B3FEE">
              <w:rPr>
                <w:rFonts w:ascii="Geomanist Light" w:hAnsi="Geomanist Light" w:cs="Arial"/>
                <w:bCs/>
                <w:sz w:val="22"/>
                <w:szCs w:val="22"/>
              </w:rPr>
              <w:t>.</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Align w:val="center"/>
          </w:tcPr>
          <w:p w:rsidR="00EB3B1E" w:rsidRPr="000B3FEE" w:rsidRDefault="00EB3B1E" w:rsidP="00A17EA2">
            <w:pPr>
              <w:spacing w:after="120" w:line="276" w:lineRule="auto"/>
              <w:rPr>
                <w:rFonts w:ascii="Geomanist Light" w:hAnsi="Geomanist Light" w:cs="Arial"/>
                <w:sz w:val="22"/>
                <w:szCs w:val="22"/>
              </w:rPr>
            </w:pPr>
            <w:r w:rsidRPr="000B3FEE">
              <w:rPr>
                <w:rFonts w:ascii="Geomanist Light" w:hAnsi="Geomanist Light" w:cs="Arial"/>
                <w:sz w:val="22"/>
                <w:szCs w:val="22"/>
              </w:rPr>
              <w:lastRenderedPageBreak/>
              <w:t>C) PROPUESTA DE TRABAJO</w:t>
            </w:r>
          </w:p>
        </w:tc>
        <w:tc>
          <w:tcPr>
            <w:tcW w:w="483" w:type="pct"/>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6 PUNTOS</w:t>
            </w: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METODOLOGÍA, PLAN DE TRABAJO Y ESQUEMA ESTRUCTURAL DE LA ORGANIZACIÓN DE LOS RECURSOS HUMANOS: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6 PUNTOS</w:t>
            </w:r>
          </w:p>
        </w:tc>
        <w:tc>
          <w:tcPr>
            <w:tcW w:w="2821"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sidRPr="000B3FEE">
              <w:rPr>
                <w:rFonts w:ascii="Geomanist Light" w:hAnsi="Geomanist Light" w:cs="Arial"/>
                <w:b/>
                <w:bCs/>
                <w:sz w:val="22"/>
                <w:szCs w:val="22"/>
              </w:rPr>
              <w:t>SE OTORGARAN 6 PUNTOS</w:t>
            </w:r>
            <w:r w:rsidRPr="000B3FEE">
              <w:rPr>
                <w:rFonts w:ascii="Geomanist Light" w:hAnsi="Geomanist Light" w:cs="Arial"/>
                <w:sz w:val="22"/>
                <w:szCs w:val="22"/>
              </w:rPr>
              <w:t>:</w:t>
            </w:r>
          </w:p>
          <w:p w:rsidR="00EB3B1E" w:rsidRPr="000B3FEE" w:rsidRDefault="00EB3B1E" w:rsidP="00742227">
            <w:pPr>
              <w:numPr>
                <w:ilvl w:val="0"/>
                <w:numId w:val="62"/>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PROGRAMACIÓN Y/O CALENDARIZACIÓN DE LAS ACTIVIDADES QUE IMPLICA LA PRESTACIÓN DEL SERVICIO INTEGRAL Y FORMA DE UTILIZACIÓN DE LOS RECURSOS HUMANOS CON QUE DISPONE LA EMPRESA.</w:t>
            </w:r>
          </w:p>
          <w:p w:rsidR="00EB3B1E" w:rsidRPr="000B3FEE" w:rsidRDefault="00EB3B1E" w:rsidP="00742227">
            <w:pPr>
              <w:numPr>
                <w:ilvl w:val="0"/>
                <w:numId w:val="62"/>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EL O LOS PROCEDIMIENTOS PARA LLEVAR A LA PRÁCTICA LAS ACTIVIDADES PARA LA </w:t>
            </w:r>
            <w:r w:rsidRPr="000B3FEE">
              <w:rPr>
                <w:rFonts w:ascii="Geomanist Light" w:hAnsi="Geomanist Light" w:cs="Arial"/>
                <w:bCs/>
                <w:sz w:val="22"/>
                <w:szCs w:val="22"/>
              </w:rPr>
              <w:lastRenderedPageBreak/>
              <w:t xml:space="preserve">PRESTACIÓN DEL SERVICIO INTEGRAL. </w:t>
            </w:r>
          </w:p>
          <w:p w:rsidR="00EB3B1E" w:rsidRPr="000B3FEE" w:rsidRDefault="00EB3B1E" w:rsidP="00742227">
            <w:pPr>
              <w:numPr>
                <w:ilvl w:val="0"/>
                <w:numId w:val="62"/>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ORGANIGRAMA CON LA DESCRIPCIÓN DE LOS RECURSOS HUMANOS NECESARIOS PARA CUMPLIR CON LAS OBLIGACIONES PREVISTAS EN LA PRESENTE CONVOCATORIA, PARA LA PRESTACIÓN DEL SERVICIO INTEGRAL.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ESTE DOCUMENTO DEBERÁ SER ENTREGADO CON LA FIRMA AUTÓGRAFA DEL REPRESENTANTE LEGAL DE LA EMPRESA LICITANTE.</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SI EL LICITANTE NO PRESENTA EN SU PROPUESTA EL DOCUMENTO DESCRITO, CON LOS DOCUMENTOS Y REQUISITOS ESTABLECIDOS PARA ESTE SUBRUBRO, </w:t>
            </w:r>
            <w:r w:rsidRPr="000B3FEE">
              <w:rPr>
                <w:rFonts w:ascii="Geomanist Light" w:hAnsi="Geomanist Light" w:cs="Arial"/>
                <w:b/>
                <w:sz w:val="22"/>
                <w:szCs w:val="22"/>
              </w:rPr>
              <w:t>OBTENDRÁ CERO PUNTOS.</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Align w:val="center"/>
          </w:tcPr>
          <w:p w:rsidR="00EB3B1E" w:rsidRPr="000B3FEE" w:rsidRDefault="00EB3B1E" w:rsidP="00A17EA2">
            <w:pPr>
              <w:spacing w:after="120" w:line="276" w:lineRule="auto"/>
              <w:rPr>
                <w:rFonts w:ascii="Geomanist Light" w:hAnsi="Geomanist Light" w:cs="Arial"/>
                <w:sz w:val="22"/>
                <w:szCs w:val="22"/>
              </w:rPr>
            </w:pPr>
            <w:r w:rsidRPr="000B3FEE">
              <w:rPr>
                <w:rFonts w:ascii="Geomanist Light" w:hAnsi="Geomanist Light" w:cs="Arial"/>
                <w:sz w:val="22"/>
                <w:szCs w:val="22"/>
              </w:rPr>
              <w:lastRenderedPageBreak/>
              <w:t>D) CUMPLIMIENTO DE CONTRATOS</w:t>
            </w:r>
          </w:p>
        </w:tc>
        <w:tc>
          <w:tcPr>
            <w:tcW w:w="483" w:type="pct"/>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12 PUNTOS</w:t>
            </w: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sz w:val="22"/>
                <w:szCs w:val="22"/>
              </w:rPr>
              <w:t xml:space="preserve">NÚMERO DE CONTRATOS CUMPLIDOS SATISFACTORIAMENTE: </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0B3FEE">
              <w:rPr>
                <w:rFonts w:ascii="Geomanist Light" w:hAnsi="Geomanist Light" w:cs="Arial"/>
                <w:b/>
                <w:sz w:val="22"/>
                <w:szCs w:val="22"/>
              </w:rPr>
              <w:t>12 PUNTOS.</w:t>
            </w:r>
          </w:p>
        </w:tc>
        <w:tc>
          <w:tcPr>
            <w:tcW w:w="2821" w:type="pct"/>
            <w:vAlign w:val="center"/>
          </w:tcPr>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SE ACREDITARÁ EL CUMPLIMIENTO DE CONTRATOS DE CARACTERÍSTICAS IGUALES O SIMILARES EN CUANTO AL OBJETO DE LA PRESENTE CONVOCATORIA A TRAVÉS DE LA CARTA DE LIBERACIÓN DE FIANZAS CUMPLIMIENTO U OFICIO DE HABER CUMPLIDO SATISFACTORIAMENTE EL SERVICIO.</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SE ASIGNARÁN </w:t>
            </w:r>
            <w:r w:rsidRPr="000B3FEE">
              <w:rPr>
                <w:rFonts w:ascii="Geomanist Light" w:hAnsi="Geomanist Light" w:cs="Arial"/>
                <w:b/>
                <w:bCs/>
                <w:sz w:val="22"/>
                <w:szCs w:val="22"/>
              </w:rPr>
              <w:t>12 PUNTOS</w:t>
            </w:r>
            <w:r w:rsidRPr="000B3FEE">
              <w:rPr>
                <w:rFonts w:ascii="Geomanist Light" w:hAnsi="Geomanist Light" w:cs="Arial"/>
                <w:bCs/>
                <w:sz w:val="22"/>
                <w:szCs w:val="22"/>
              </w:rPr>
              <w:t xml:space="preserve"> AL LICITANTE QUE ACREDITE EL MAYOR NÚMERO DE CONTRATOS CUMPLIDOS SATISFACTORIAMENTE DENTRO DEL RANGO ESTABLECIDO (MÍNIMO 1 Y MÁXIMO 5), Y AL RESTO DE LOS LICITANTES SE LES ASIGNARÁ PUNTUACIÓN O UNIDADES PORCENTUALES DE MANERA PROPORCIONAL AL NÚMERO DE CONTRATOS QUE ACREDITEN HABER CUMPLIDO.</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SI ACREDITAN 1 SOLO CONTRATO CUMPLIDO SATISFACTORIAMENTE DENTRO DEL RANGO ESTABLECIDO (MÍNIMO 1 Y MAXIMO 5), SE </w:t>
            </w:r>
            <w:r w:rsidRPr="000B3FEE">
              <w:rPr>
                <w:rFonts w:ascii="Geomanist Light" w:hAnsi="Geomanist Light" w:cs="Arial"/>
                <w:b/>
                <w:bCs/>
                <w:sz w:val="22"/>
                <w:szCs w:val="22"/>
              </w:rPr>
              <w:t xml:space="preserve">ASIGNARAN 6 PUNTOS </w:t>
            </w:r>
            <w:r w:rsidRPr="000B3FEE">
              <w:rPr>
                <w:rFonts w:ascii="Geomanist Light" w:hAnsi="Geomanist Light" w:cs="Arial"/>
                <w:bCs/>
                <w:sz w:val="22"/>
                <w:szCs w:val="22"/>
              </w:rPr>
              <w:t>AL LICITANTE.</w:t>
            </w:r>
          </w:p>
          <w:p w:rsidR="00EB3B1E" w:rsidRPr="000B3FEE" w:rsidRDefault="00EB3B1E" w:rsidP="00A17EA2">
            <w:pPr>
              <w:spacing w:after="120"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lastRenderedPageBreak/>
              <w:t xml:space="preserve">SI EL LICITANTE NO ACREDITA NI UN SOLO CONTRATO CUMPLIDO SATISFACTORIAMENTE DENTRO DEL RANGO ESTABLECIDO (MINIMO 1 Y MAXIMO 5), </w:t>
            </w:r>
            <w:r w:rsidRPr="000B3FEE">
              <w:rPr>
                <w:rFonts w:ascii="Geomanist Light" w:hAnsi="Geomanist Light" w:cs="Arial"/>
                <w:b/>
                <w:sz w:val="22"/>
                <w:szCs w:val="22"/>
              </w:rPr>
              <w:t>OBTENDRÁ CERO PUNTOS.</w:t>
            </w:r>
          </w:p>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Cs/>
                <w:sz w:val="22"/>
                <w:szCs w:val="22"/>
              </w:rPr>
            </w:pPr>
            <w:r w:rsidRPr="000B3FEE">
              <w:rPr>
                <w:rFonts w:ascii="Geomanist Light" w:hAnsi="Geomanist Light" w:cs="Arial"/>
                <w:bCs/>
                <w:sz w:val="22"/>
                <w:szCs w:val="22"/>
              </w:rPr>
              <w:t xml:space="preserve">EN CASO DE QUE DOS O MÁS LICITANTES PRESENTEN EL MISMO NÚMERO DE CONTRATOS O DOCUMENTOS PARA ACREDITAR EL CUMPLIMIENTO DE CONTRATOS, LA CONVOCANTE DARÁ </w:t>
            </w:r>
            <w:r w:rsidRPr="000B3FEE">
              <w:rPr>
                <w:rFonts w:ascii="Geomanist Light" w:hAnsi="Geomanist Light" w:cs="Arial"/>
                <w:b/>
                <w:sz w:val="22"/>
                <w:szCs w:val="22"/>
              </w:rPr>
              <w:t>LA MISMA PUNTUACIÓN</w:t>
            </w:r>
            <w:r w:rsidRPr="000B3FEE">
              <w:rPr>
                <w:rFonts w:ascii="Geomanist Light" w:hAnsi="Geomanist Light" w:cs="Arial"/>
                <w:bCs/>
                <w:sz w:val="22"/>
                <w:szCs w:val="22"/>
              </w:rPr>
              <w:t xml:space="preserve"> A LOS LICITANTES QUE SE ENCUENTREN EN ESTE SUPUESTO.</w:t>
            </w:r>
          </w:p>
        </w:tc>
      </w:tr>
      <w:tr w:rsidR="00EB3B1E" w:rsidRPr="000B3FEE" w:rsidTr="00A17EA2">
        <w:trPr>
          <w:trHeight w:val="20"/>
        </w:trPr>
        <w:tc>
          <w:tcPr>
            <w:cnfStyle w:val="001000000000" w:firstRow="0" w:lastRow="0" w:firstColumn="1" w:lastColumn="0" w:oddVBand="0" w:evenVBand="0" w:oddHBand="0" w:evenHBand="0" w:firstRowFirstColumn="0" w:firstRowLastColumn="0" w:lastRowFirstColumn="0" w:lastRowLastColumn="0"/>
            <w:tcW w:w="703" w:type="pct"/>
            <w:vAlign w:val="center"/>
          </w:tcPr>
          <w:p w:rsidR="00EB3B1E" w:rsidRPr="000B3FEE" w:rsidRDefault="00EB3B1E" w:rsidP="00A17EA2">
            <w:pPr>
              <w:spacing w:line="276" w:lineRule="auto"/>
              <w:rPr>
                <w:rFonts w:ascii="Geomanist Light" w:hAnsi="Geomanist Light" w:cs="Arial"/>
                <w:sz w:val="22"/>
                <w:szCs w:val="22"/>
              </w:rPr>
            </w:pPr>
            <w:r w:rsidRPr="000B3FEE">
              <w:rPr>
                <w:rFonts w:ascii="Geomanist Light" w:hAnsi="Geomanist Light" w:cs="Arial"/>
                <w:sz w:val="22"/>
                <w:szCs w:val="22"/>
              </w:rPr>
              <w:lastRenderedPageBreak/>
              <w:t>TOTAL:</w:t>
            </w:r>
          </w:p>
        </w:tc>
        <w:tc>
          <w:tcPr>
            <w:tcW w:w="48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0B3FEE">
              <w:rPr>
                <w:rFonts w:ascii="Geomanist Light" w:hAnsi="Geomanist Light" w:cs="Arial"/>
                <w:b/>
                <w:sz w:val="22"/>
                <w:szCs w:val="22"/>
              </w:rPr>
              <w:t>60 PUNTOS</w:t>
            </w:r>
          </w:p>
        </w:tc>
        <w:tc>
          <w:tcPr>
            <w:tcW w:w="993"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p>
        </w:tc>
        <w:tc>
          <w:tcPr>
            <w:tcW w:w="2821" w:type="pct"/>
            <w:vAlign w:val="center"/>
          </w:tcPr>
          <w:p w:rsidR="00EB3B1E" w:rsidRPr="000B3FEE" w:rsidRDefault="00EB3B1E"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p>
        </w:tc>
      </w:tr>
    </w:tbl>
    <w:p w:rsidR="0015059B" w:rsidRPr="000B3FEE" w:rsidRDefault="0015059B" w:rsidP="00B16A6E">
      <w:pPr>
        <w:spacing w:after="120" w:line="276" w:lineRule="auto"/>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Posterior a la calificación de puntos, se determinará como propuesta solvente y susceptible de pasar a la evaluación económica, aquella que, como resultado de la calificación obtenida, cumpla con al menos 45 de los 60 puntos posibles de la propuesta técnica.</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 xml:space="preserve">Para efectos de la evaluación, se tomarán en consideración los criterios siguientes: </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Se verificará que incluyan la información, los documentos y los requisitos solicitados en la convocatoria.</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Se verificará documentalmente que el servicio ofertado, cumpla con las especificaciones técnicas y requisitos solicitados en la convocatoria, así como con aquellos que resulten de la junta de aclaraciones.</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Se verificará la congruencia de los catálogos e instructivos que presenten los licitantes con lo ofertado en la proposición técnica.</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Se verificará el cumplimiento de la proposición técnica, conforme a los requisitos establecidos las bases de esta convocatoria.</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rsidR="00EB3B1E" w:rsidRPr="000B3FEE" w:rsidRDefault="00EB3B1E" w:rsidP="00EB3B1E">
      <w:pPr>
        <w:jc w:val="both"/>
        <w:rPr>
          <w:rFonts w:ascii="Geomanist Light" w:eastAsia="Times New Roman" w:hAnsi="Geomanist Light" w:cs="Arial"/>
          <w:sz w:val="22"/>
          <w:szCs w:val="22"/>
          <w:lang w:val="es-MX"/>
        </w:rPr>
      </w:pPr>
    </w:p>
    <w:p w:rsidR="00EB3B1E" w:rsidRPr="00FF3E87" w:rsidRDefault="00EB3B1E" w:rsidP="00EB3B1E">
      <w:pPr>
        <w:jc w:val="both"/>
        <w:rPr>
          <w:rFonts w:ascii="Geomanist Light" w:eastAsia="Times New Roman" w:hAnsi="Geomanist Light" w:cs="Arial"/>
          <w:b/>
          <w:sz w:val="22"/>
          <w:szCs w:val="22"/>
          <w:lang w:val="es-MX"/>
        </w:rPr>
      </w:pPr>
      <w:r w:rsidRPr="000B3FEE">
        <w:rPr>
          <w:rFonts w:ascii="Geomanist Light" w:eastAsia="Times New Roman" w:hAnsi="Geomanist Light" w:cs="Arial"/>
          <w:sz w:val="22"/>
          <w:szCs w:val="22"/>
          <w:lang w:val="es-MX"/>
        </w:rPr>
        <w:t xml:space="preserve">Se verificará la descripción técnica del servicio ofertado por el licitante, la cual deberá ser legible, amplia y detallada incluyendo los equipos y bienes de consumo ofertados, conforme a lo solicitado en el Anexo </w:t>
      </w:r>
      <w:r w:rsidR="00FF3E87">
        <w:rPr>
          <w:rFonts w:ascii="Geomanist Light" w:eastAsia="Times New Roman" w:hAnsi="Geomanist Light" w:cs="Arial"/>
          <w:sz w:val="22"/>
          <w:szCs w:val="22"/>
          <w:lang w:val="es-MX"/>
        </w:rPr>
        <w:lastRenderedPageBreak/>
        <w:t>Técnico, en el que el participa</w:t>
      </w:r>
      <w:r w:rsidRPr="000B3FEE">
        <w:rPr>
          <w:rFonts w:ascii="Geomanist Light" w:eastAsia="Times New Roman" w:hAnsi="Geomanist Light" w:cs="Arial"/>
          <w:sz w:val="22"/>
          <w:szCs w:val="22"/>
          <w:lang w:val="es-MX"/>
        </w:rPr>
        <w:t xml:space="preserve">nte deberá puntualizar las partidas en las que participa, los equipos y bienes de consumo, solicitados para la prestación del servicio debidamente referenciados por partida, estudio y grupo solicitado, especificando las características y requisitos obligatorios señalados en el </w:t>
      </w:r>
      <w:r w:rsidRPr="00FF3E87">
        <w:rPr>
          <w:rFonts w:ascii="Geomanist Light" w:eastAsia="Times New Roman" w:hAnsi="Geomanist Light" w:cs="Arial"/>
          <w:b/>
          <w:sz w:val="22"/>
          <w:szCs w:val="22"/>
          <w:lang w:val="es-MX"/>
        </w:rPr>
        <w:t>Anexo T3.1 “Especificaciones Técnicas del equipamiento”.</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 xml:space="preserve">Se comprobará la inclusión de la(s) marca(s), modelo(s) y fabricante(s) indicados en el </w:t>
      </w:r>
      <w:r w:rsidRPr="00FF3E87">
        <w:rPr>
          <w:rFonts w:ascii="Geomanist Light" w:eastAsia="Times New Roman" w:hAnsi="Geomanist Light" w:cs="Arial"/>
          <w:b/>
          <w:sz w:val="22"/>
          <w:szCs w:val="22"/>
          <w:lang w:val="es-MX"/>
        </w:rPr>
        <w:t>Anexo T3.1 “Especificaciones Técnicas del equipamiento”</w:t>
      </w:r>
      <w:r w:rsidRPr="000B3FEE">
        <w:rPr>
          <w:rFonts w:ascii="Geomanist Light" w:eastAsia="Times New Roman" w:hAnsi="Geomanist Light" w:cs="Arial"/>
          <w:sz w:val="22"/>
          <w:szCs w:val="22"/>
          <w:lang w:val="es-MX"/>
        </w:rPr>
        <w:t xml:space="preserve"> y la congruencia que guarda con los Anexos técnicos, folletos, catálogos, fotografías, instructivos y/o manuales del fabricante, que envíe el licitante como sustento.</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 xml:space="preserve">Se verificará la correspondencia entre la descripción técnica del licitante, indicada en el </w:t>
      </w:r>
      <w:r w:rsidRPr="00FF3E87">
        <w:rPr>
          <w:rFonts w:ascii="Geomanist Light" w:eastAsia="Times New Roman" w:hAnsi="Geomanist Light" w:cs="Arial"/>
          <w:b/>
          <w:sz w:val="22"/>
          <w:szCs w:val="22"/>
          <w:lang w:val="es-MX"/>
        </w:rPr>
        <w:t>Anexo T3.1 “Especificaciones Técnicas del equipamiento”</w:t>
      </w:r>
      <w:r w:rsidRPr="000B3FEE">
        <w:rPr>
          <w:rFonts w:ascii="Geomanist Light" w:eastAsia="Times New Roman" w:hAnsi="Geomanist Light" w:cs="Arial"/>
          <w:sz w:val="22"/>
          <w:szCs w:val="22"/>
          <w:lang w:val="es-MX"/>
        </w:rPr>
        <w:t>, con los Anexos técnicos, folletos, catálogos, fotografías, imágenes, instructivos y/o manuales del fabricante, que envíe el licitante como sustento.</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 xml:space="preserve">Se comprobará la congruencia entre la descripción técnica del licitante, indicada en el Anexo </w:t>
      </w:r>
      <w:r w:rsidRPr="00FF3E87">
        <w:rPr>
          <w:rFonts w:ascii="Geomanist Light" w:eastAsia="Times New Roman" w:hAnsi="Geomanist Light" w:cs="Arial"/>
          <w:b/>
          <w:sz w:val="22"/>
          <w:szCs w:val="22"/>
          <w:lang w:val="es-MX"/>
        </w:rPr>
        <w:t>T3.1 “Especificaciones Técnicas del equipamiento”,</w:t>
      </w:r>
      <w:r w:rsidRPr="000B3FEE">
        <w:rPr>
          <w:rFonts w:ascii="Geomanist Light" w:eastAsia="Times New Roman" w:hAnsi="Geomanist Light" w:cs="Arial"/>
          <w:sz w:val="22"/>
          <w:szCs w:val="22"/>
          <w:lang w:val="es-MX"/>
        </w:rPr>
        <w:t xml:space="preserve"> incluyendo marca(s), modelo(s) y fabricante(s) y los documentos presentados para acreditar el registro sanitario y los certificados de calidad solicitados en el Anexo Técnico.</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La evaluación de la documentación Legal y Administrativa se realizará por la Coordinación Técnica de Bienes y Servicios, por conducto de personal de la División de Servicios Integrales.</w:t>
      </w:r>
    </w:p>
    <w:p w:rsidR="00EB3B1E" w:rsidRPr="000B3FEE" w:rsidRDefault="00EB3B1E" w:rsidP="00EB3B1E">
      <w:pPr>
        <w:jc w:val="both"/>
        <w:rPr>
          <w:rFonts w:ascii="Geomanist Light" w:eastAsia="Times New Roman" w:hAnsi="Geomanist Light" w:cs="Arial"/>
          <w:sz w:val="22"/>
          <w:szCs w:val="22"/>
          <w:lang w:val="es-MX"/>
        </w:rPr>
      </w:pPr>
    </w:p>
    <w:p w:rsidR="00EB3B1E" w:rsidRPr="000B3FEE" w:rsidRDefault="00EB3B1E" w:rsidP="00EB3B1E">
      <w:pPr>
        <w:jc w:val="both"/>
        <w:rPr>
          <w:rFonts w:ascii="Geomanist Light" w:eastAsia="Times New Roman" w:hAnsi="Geomanist Light" w:cs="Arial"/>
          <w:sz w:val="22"/>
          <w:szCs w:val="22"/>
          <w:lang w:val="es-MX"/>
        </w:rPr>
      </w:pPr>
      <w:r w:rsidRPr="000B3FEE">
        <w:rPr>
          <w:rFonts w:ascii="Geomanist Light" w:eastAsia="Times New Roman" w:hAnsi="Geomanist Light" w:cs="Arial"/>
          <w:sz w:val="22"/>
          <w:szCs w:val="22"/>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9741F" w:rsidRPr="00A94DA6" w:rsidRDefault="0059741F" w:rsidP="0091642F">
      <w:pPr>
        <w:spacing w:line="276" w:lineRule="auto"/>
        <w:ind w:right="49"/>
        <w:jc w:val="both"/>
        <w:rPr>
          <w:rFonts w:ascii="Montserrat" w:hAnsi="Montserrat" w:cs="Arial"/>
          <w:sz w:val="20"/>
          <w:szCs w:val="20"/>
          <w:lang w:val="es-ES"/>
        </w:rPr>
      </w:pPr>
    </w:p>
    <w:p w:rsidR="0059741F" w:rsidRPr="00FF3E87" w:rsidRDefault="0059741F" w:rsidP="0091642F">
      <w:pPr>
        <w:pStyle w:val="Ttulo2"/>
        <w:numPr>
          <w:ilvl w:val="1"/>
          <w:numId w:val="29"/>
        </w:numPr>
        <w:spacing w:before="0" w:after="0" w:line="276" w:lineRule="auto"/>
        <w:ind w:left="0" w:right="49" w:firstLine="0"/>
        <w:jc w:val="both"/>
        <w:rPr>
          <w:rFonts w:ascii="Geomanist Light" w:hAnsi="Geomanist Light" w:cs="Arial"/>
          <w:i w:val="0"/>
          <w:sz w:val="22"/>
          <w:szCs w:val="22"/>
          <w:lang w:val="es-ES_tradnl"/>
        </w:rPr>
      </w:pPr>
      <w:r w:rsidRPr="00FF3E87">
        <w:rPr>
          <w:rFonts w:ascii="Geomanist Light" w:hAnsi="Geomanist Light" w:cs="Arial"/>
          <w:i w:val="0"/>
          <w:sz w:val="22"/>
          <w:szCs w:val="22"/>
          <w:lang w:val="es-ES_tradnl"/>
        </w:rPr>
        <w:t xml:space="preserve"> </w:t>
      </w:r>
      <w:bookmarkStart w:id="59" w:name="_Toc131600928"/>
      <w:r w:rsidRPr="00FF3E87">
        <w:rPr>
          <w:rFonts w:ascii="Geomanist Light" w:hAnsi="Geomanist Light" w:cs="Arial"/>
          <w:i w:val="0"/>
          <w:sz w:val="22"/>
          <w:szCs w:val="22"/>
          <w:lang w:val="es-ES_tradnl"/>
        </w:rPr>
        <w:t>Forma de Adjudicación.</w:t>
      </w:r>
      <w:bookmarkEnd w:id="59"/>
      <w:r w:rsidRPr="00FF3E87">
        <w:rPr>
          <w:rFonts w:ascii="Geomanist Light" w:hAnsi="Geomanist Light" w:cs="Arial"/>
          <w:i w:val="0"/>
          <w:sz w:val="22"/>
          <w:szCs w:val="22"/>
          <w:lang w:val="es-ES_tradnl"/>
        </w:rPr>
        <w:t xml:space="preserve"> </w:t>
      </w:r>
    </w:p>
    <w:p w:rsidR="0059741F" w:rsidRPr="00FF3E87" w:rsidRDefault="0059741F" w:rsidP="0091642F">
      <w:pPr>
        <w:spacing w:line="276" w:lineRule="auto"/>
        <w:ind w:right="49"/>
        <w:jc w:val="both"/>
        <w:rPr>
          <w:rFonts w:ascii="Geomanist Light" w:hAnsi="Geomanist Light"/>
          <w:sz w:val="22"/>
          <w:szCs w:val="22"/>
          <w:lang w:eastAsia="ar-SA"/>
        </w:rPr>
      </w:pPr>
    </w:p>
    <w:p w:rsidR="0092105C" w:rsidRPr="00FF3E87" w:rsidRDefault="00010688" w:rsidP="0091642F">
      <w:pPr>
        <w:spacing w:line="276" w:lineRule="auto"/>
        <w:ind w:right="49"/>
        <w:jc w:val="both"/>
        <w:rPr>
          <w:rFonts w:ascii="Geomanist Light" w:hAnsi="Geomanist Light"/>
          <w:sz w:val="22"/>
          <w:szCs w:val="22"/>
        </w:rPr>
      </w:pPr>
      <w:r w:rsidRPr="00FF3E87">
        <w:rPr>
          <w:rFonts w:ascii="Geomanist Light" w:hAnsi="Geomanist Light"/>
          <w:sz w:val="22"/>
          <w:szCs w:val="22"/>
        </w:rPr>
        <w:t xml:space="preserve">Se adjudicará el 100% de la totalidad del requerimiento a un </w:t>
      </w:r>
      <w:r w:rsidRPr="00FF3E87">
        <w:rPr>
          <w:rFonts w:ascii="Geomanist Light" w:hAnsi="Geomanist Light" w:cs="Arial"/>
          <w:sz w:val="22"/>
          <w:szCs w:val="22"/>
          <w:lang w:eastAsia="ar-SA"/>
        </w:rPr>
        <w:t>sólo</w:t>
      </w:r>
      <w:r w:rsidRPr="00FF3E87">
        <w:rPr>
          <w:rFonts w:ascii="Geomanist Light" w:hAnsi="Geomanist Light"/>
          <w:sz w:val="22"/>
          <w:szCs w:val="22"/>
        </w:rPr>
        <w:t xml:space="preserve"> </w:t>
      </w:r>
      <w:r w:rsidR="00801E3E" w:rsidRPr="00FF3E87">
        <w:rPr>
          <w:rFonts w:ascii="Geomanist Light" w:hAnsi="Geomanist Light"/>
          <w:sz w:val="22"/>
          <w:szCs w:val="22"/>
        </w:rPr>
        <w:t>participante</w:t>
      </w:r>
      <w:r w:rsidRPr="00FF3E87">
        <w:rPr>
          <w:rFonts w:ascii="Geomanist Light" w:hAnsi="Geomanist Light"/>
          <w:sz w:val="22"/>
          <w:szCs w:val="22"/>
        </w:rPr>
        <w:t xml:space="preserve"> </w:t>
      </w:r>
      <w:r w:rsidRPr="00FF3E87">
        <w:rPr>
          <w:rFonts w:ascii="Geomanist Light" w:hAnsi="Geomanist Light" w:cs="Arial"/>
          <w:sz w:val="22"/>
          <w:szCs w:val="22"/>
          <w:lang w:eastAsia="ar-SA"/>
        </w:rPr>
        <w:t>o empresas integrantes</w:t>
      </w:r>
      <w:r w:rsidRPr="00FF3E87">
        <w:rPr>
          <w:rFonts w:ascii="Geomanist Light" w:hAnsi="Geomanist Light"/>
          <w:sz w:val="22"/>
          <w:szCs w:val="22"/>
        </w:rPr>
        <w:t xml:space="preserve"> de </w:t>
      </w:r>
      <w:r w:rsidRPr="00FF3E87">
        <w:rPr>
          <w:rFonts w:ascii="Geomanist Light" w:hAnsi="Geomanist Light" w:cs="Arial"/>
          <w:sz w:val="22"/>
          <w:szCs w:val="22"/>
          <w:lang w:eastAsia="ar-SA"/>
        </w:rPr>
        <w:t xml:space="preserve">un consorcio </w:t>
      </w:r>
      <w:r w:rsidRPr="00FF3E87">
        <w:rPr>
          <w:rFonts w:ascii="Geomanist Light" w:hAnsi="Geomanist Light"/>
          <w:sz w:val="22"/>
          <w:szCs w:val="22"/>
        </w:rPr>
        <w:t xml:space="preserve">en </w:t>
      </w:r>
      <w:r w:rsidRPr="00FF3E87">
        <w:rPr>
          <w:rFonts w:ascii="Geomanist Light" w:hAnsi="Geomanist Light" w:cs="Arial"/>
          <w:sz w:val="22"/>
          <w:szCs w:val="22"/>
          <w:lang w:eastAsia="ar-SA"/>
        </w:rPr>
        <w:t xml:space="preserve">caso de </w:t>
      </w:r>
      <w:r w:rsidRPr="00FF3E87">
        <w:rPr>
          <w:rFonts w:ascii="Geomanist Light" w:hAnsi="Geomanist Light"/>
          <w:sz w:val="22"/>
          <w:szCs w:val="22"/>
        </w:rPr>
        <w:t>participación conjunta</w:t>
      </w:r>
      <w:r w:rsidRPr="00FF3E87">
        <w:rPr>
          <w:rFonts w:ascii="Geomanist Light" w:hAnsi="Geomanist Light" w:cs="Arial"/>
          <w:sz w:val="22"/>
          <w:szCs w:val="22"/>
          <w:lang w:eastAsia="ar-SA"/>
        </w:rPr>
        <w:t xml:space="preserve">, de conformidad con lo establecido en el artículo </w:t>
      </w:r>
      <w:r w:rsidRPr="00FF3E87">
        <w:rPr>
          <w:rFonts w:ascii="Geomanist Light" w:hAnsi="Geomanist Light" w:cs="Arial"/>
          <w:b/>
          <w:bCs/>
          <w:sz w:val="22"/>
          <w:szCs w:val="22"/>
          <w:lang w:eastAsia="ar-SA"/>
        </w:rPr>
        <w:t>36 Bis</w:t>
      </w:r>
      <w:r w:rsidRPr="00FF3E87">
        <w:rPr>
          <w:rFonts w:ascii="Geomanist Light" w:hAnsi="Geomanist Light" w:cs="Arial"/>
          <w:sz w:val="22"/>
          <w:szCs w:val="22"/>
          <w:lang w:eastAsia="ar-SA"/>
        </w:rPr>
        <w:t xml:space="preserve"> fracción </w:t>
      </w:r>
      <w:r w:rsidRPr="00FF3E87">
        <w:rPr>
          <w:rFonts w:ascii="Geomanist Light" w:hAnsi="Geomanist Light" w:cs="Arial"/>
          <w:b/>
          <w:bCs/>
          <w:sz w:val="22"/>
          <w:szCs w:val="22"/>
          <w:lang w:eastAsia="ar-SA"/>
        </w:rPr>
        <w:t>II</w:t>
      </w:r>
      <w:r w:rsidRPr="00FF3E87">
        <w:rPr>
          <w:rFonts w:ascii="Geomanist Light" w:hAnsi="Geomanist Light" w:cs="Arial"/>
          <w:sz w:val="22"/>
          <w:szCs w:val="22"/>
          <w:lang w:eastAsia="ar-SA"/>
        </w:rPr>
        <w:t xml:space="preserve"> de la LAASSP. </w:t>
      </w:r>
    </w:p>
    <w:p w:rsidR="0092105C" w:rsidRPr="00FF3E87" w:rsidRDefault="0092105C" w:rsidP="0091642F">
      <w:pPr>
        <w:spacing w:line="276" w:lineRule="auto"/>
        <w:ind w:right="49"/>
        <w:jc w:val="both"/>
        <w:rPr>
          <w:rFonts w:ascii="Geomanist Light" w:hAnsi="Geomanist Light" w:cs="Arial"/>
          <w:sz w:val="22"/>
          <w:szCs w:val="22"/>
        </w:rPr>
      </w:pPr>
    </w:p>
    <w:p w:rsidR="0059741F" w:rsidRPr="00FF3E87" w:rsidRDefault="0059741F" w:rsidP="0091642F">
      <w:pPr>
        <w:pStyle w:val="Ttulo2"/>
        <w:numPr>
          <w:ilvl w:val="1"/>
          <w:numId w:val="29"/>
        </w:numPr>
        <w:spacing w:before="0" w:after="0" w:line="276" w:lineRule="auto"/>
        <w:ind w:left="0" w:right="49" w:firstLine="0"/>
        <w:jc w:val="both"/>
        <w:rPr>
          <w:rFonts w:ascii="Geomanist Light" w:hAnsi="Geomanist Light" w:cs="Arial"/>
          <w:i w:val="0"/>
          <w:sz w:val="22"/>
          <w:szCs w:val="22"/>
          <w:lang w:val="es-ES_tradnl"/>
        </w:rPr>
      </w:pPr>
      <w:bookmarkStart w:id="60" w:name="_Toc131600929"/>
      <w:bookmarkStart w:id="61" w:name="_Toc527036147"/>
      <w:r w:rsidRPr="00FF3E87">
        <w:rPr>
          <w:rFonts w:ascii="Geomanist Light" w:hAnsi="Geomanist Light" w:cs="Arial"/>
          <w:i w:val="0"/>
          <w:sz w:val="22"/>
          <w:szCs w:val="22"/>
          <w:lang w:val="es-ES_tradnl"/>
        </w:rPr>
        <w:t>Tipo de Abastecimiento.</w:t>
      </w:r>
      <w:bookmarkEnd w:id="60"/>
    </w:p>
    <w:p w:rsidR="0059741F" w:rsidRPr="00FF3E87" w:rsidRDefault="0059741F" w:rsidP="0091642F">
      <w:pPr>
        <w:spacing w:line="276" w:lineRule="auto"/>
        <w:rPr>
          <w:rFonts w:ascii="Geomanist Light" w:hAnsi="Geomanist Light"/>
          <w:sz w:val="22"/>
          <w:szCs w:val="22"/>
          <w:lang w:eastAsia="ar-SA"/>
        </w:rPr>
      </w:pPr>
    </w:p>
    <w:p w:rsidR="0059741F" w:rsidRPr="00FF3E87" w:rsidRDefault="0059741F" w:rsidP="0091642F">
      <w:pPr>
        <w:spacing w:line="276" w:lineRule="auto"/>
        <w:ind w:right="49"/>
        <w:jc w:val="both"/>
        <w:rPr>
          <w:rFonts w:ascii="Geomanist Light" w:hAnsi="Geomanist Light" w:cs="Arial"/>
          <w:sz w:val="22"/>
          <w:szCs w:val="22"/>
          <w:lang w:val="es-ES"/>
        </w:rPr>
      </w:pPr>
      <w:r w:rsidRPr="00FF3E87">
        <w:rPr>
          <w:rFonts w:ascii="Geomanist Light" w:hAnsi="Geomanist Light" w:cs="Arial"/>
          <w:sz w:val="22"/>
          <w:szCs w:val="22"/>
          <w:lang w:val="es-ES"/>
        </w:rPr>
        <w:t xml:space="preserve">La presente </w:t>
      </w:r>
      <w:r w:rsidR="000C577C" w:rsidRPr="00FF3E87">
        <w:rPr>
          <w:rFonts w:ascii="Geomanist Light" w:hAnsi="Geomanist Light" w:cs="Arial"/>
          <w:sz w:val="22"/>
          <w:szCs w:val="22"/>
          <w:lang w:val="es-ES"/>
        </w:rPr>
        <w:t>adjudicación</w:t>
      </w:r>
      <w:r w:rsidR="00DF6152" w:rsidRPr="00FF3E87">
        <w:rPr>
          <w:rFonts w:ascii="Geomanist Light" w:hAnsi="Geomanist Light" w:cs="Arial"/>
          <w:sz w:val="22"/>
          <w:szCs w:val="22"/>
          <w:lang w:val="es-ES"/>
        </w:rPr>
        <w:t xml:space="preserve"> </w:t>
      </w:r>
      <w:r w:rsidRPr="00FF3E87">
        <w:rPr>
          <w:rFonts w:ascii="Geomanist Light" w:hAnsi="Geomanist Light" w:cs="Arial"/>
          <w:sz w:val="22"/>
          <w:szCs w:val="22"/>
          <w:lang w:val="es-ES"/>
        </w:rPr>
        <w:t xml:space="preserve">contempla </w:t>
      </w:r>
      <w:r w:rsidR="001649D3" w:rsidRPr="00FF3E87">
        <w:rPr>
          <w:rFonts w:ascii="Geomanist Light" w:hAnsi="Geomanist Light" w:cs="Arial"/>
          <w:sz w:val="22"/>
          <w:szCs w:val="22"/>
          <w:lang w:val="es-ES"/>
        </w:rPr>
        <w:t>el paquete VII</w:t>
      </w:r>
      <w:r w:rsidR="00B04F79" w:rsidRPr="00FF3E87">
        <w:rPr>
          <w:rFonts w:ascii="Geomanist Light" w:hAnsi="Geomanist Light" w:cs="Arial"/>
          <w:sz w:val="22"/>
          <w:szCs w:val="22"/>
          <w:lang w:val="es-ES"/>
        </w:rPr>
        <w:t xml:space="preserve"> de Células Troncales </w:t>
      </w:r>
      <w:r w:rsidR="00280FDA" w:rsidRPr="00FF3E87">
        <w:rPr>
          <w:rFonts w:ascii="Geomanist Light" w:hAnsi="Geomanist Light" w:cs="Arial"/>
          <w:sz w:val="22"/>
          <w:szCs w:val="22"/>
          <w:lang w:val="es-ES"/>
        </w:rPr>
        <w:t>Hematopoyéticas</w:t>
      </w:r>
      <w:r w:rsidR="00B04F79" w:rsidRPr="00FF3E87">
        <w:rPr>
          <w:rFonts w:ascii="Geomanist Light" w:hAnsi="Geomanist Light" w:cs="Arial"/>
          <w:sz w:val="22"/>
          <w:szCs w:val="22"/>
          <w:lang w:val="es-ES"/>
        </w:rPr>
        <w:t xml:space="preserve"> </w:t>
      </w:r>
      <w:r w:rsidRPr="00FF3E87">
        <w:rPr>
          <w:rFonts w:ascii="Geomanist Light" w:hAnsi="Geomanist Light" w:cs="Arial"/>
          <w:sz w:val="22"/>
          <w:szCs w:val="22"/>
          <w:lang w:val="es-ES"/>
        </w:rPr>
        <w:t xml:space="preserve">en una sola fuente de abastecimiento, por lo </w:t>
      </w:r>
      <w:r w:rsidR="007731B1" w:rsidRPr="00FF3E87">
        <w:rPr>
          <w:rFonts w:ascii="Geomanist Light" w:hAnsi="Geomanist Light" w:cs="Arial"/>
          <w:sz w:val="22"/>
          <w:szCs w:val="22"/>
          <w:lang w:val="es-ES"/>
        </w:rPr>
        <w:t xml:space="preserve">que </w:t>
      </w:r>
      <w:r w:rsidRPr="00FF3E87">
        <w:rPr>
          <w:rFonts w:ascii="Geomanist Light" w:hAnsi="Geomanist Light" w:cs="Arial"/>
          <w:sz w:val="22"/>
          <w:szCs w:val="22"/>
          <w:lang w:val="es-ES"/>
        </w:rPr>
        <w:t>no aplica</w:t>
      </w:r>
      <w:r w:rsidR="007731B1" w:rsidRPr="00FF3E87">
        <w:rPr>
          <w:rFonts w:ascii="Geomanist Light" w:hAnsi="Geomanist Light" w:cs="Arial"/>
          <w:sz w:val="22"/>
          <w:szCs w:val="22"/>
          <w:lang w:val="es-ES"/>
        </w:rPr>
        <w:t xml:space="preserve">rá el abastecimiento simultáneo, señalado en el artículo </w:t>
      </w:r>
      <w:r w:rsidR="007731B1" w:rsidRPr="00FF3E87">
        <w:rPr>
          <w:rFonts w:ascii="Geomanist Light" w:hAnsi="Geomanist Light" w:cs="Arial"/>
          <w:b/>
          <w:sz w:val="22"/>
          <w:szCs w:val="22"/>
          <w:lang w:val="es-ES"/>
        </w:rPr>
        <w:t>39</w:t>
      </w:r>
      <w:r w:rsidR="00202090" w:rsidRPr="00FF3E87">
        <w:rPr>
          <w:rFonts w:ascii="Geomanist Light" w:hAnsi="Geomanist Light" w:cs="Arial"/>
          <w:sz w:val="22"/>
          <w:szCs w:val="22"/>
          <w:lang w:val="es-ES"/>
        </w:rPr>
        <w:t xml:space="preserve"> de la LAASSP.</w:t>
      </w:r>
    </w:p>
    <w:p w:rsidR="0059741F" w:rsidRPr="00FF3E87" w:rsidRDefault="0059741F" w:rsidP="0091642F">
      <w:pPr>
        <w:spacing w:line="276" w:lineRule="auto"/>
        <w:rPr>
          <w:rFonts w:ascii="Geomanist Light" w:hAnsi="Geomanist Light"/>
          <w:sz w:val="22"/>
          <w:szCs w:val="22"/>
          <w:lang w:val="es-ES" w:eastAsia="ar-SA"/>
        </w:rPr>
      </w:pPr>
    </w:p>
    <w:p w:rsidR="0059741F" w:rsidRPr="00FF3E87" w:rsidRDefault="0059741F" w:rsidP="0091642F">
      <w:pPr>
        <w:pStyle w:val="Ttulo2"/>
        <w:numPr>
          <w:ilvl w:val="1"/>
          <w:numId w:val="29"/>
        </w:numPr>
        <w:spacing w:before="0" w:after="0" w:line="276" w:lineRule="auto"/>
        <w:ind w:left="0" w:right="49" w:firstLine="0"/>
        <w:rPr>
          <w:rFonts w:ascii="Geomanist Light" w:hAnsi="Geomanist Light" w:cs="Arial"/>
          <w:i w:val="0"/>
          <w:sz w:val="22"/>
          <w:szCs w:val="22"/>
          <w:lang w:val="es-ES_tradnl"/>
        </w:rPr>
      </w:pPr>
      <w:bookmarkStart w:id="62" w:name="_Toc131600930"/>
      <w:bookmarkEnd w:id="61"/>
      <w:r w:rsidRPr="00FF3E87">
        <w:rPr>
          <w:rFonts w:ascii="Geomanist Light" w:hAnsi="Geomanist Light" w:cs="Arial"/>
          <w:i w:val="0"/>
          <w:sz w:val="22"/>
          <w:szCs w:val="22"/>
          <w:lang w:val="es-ES_tradnl"/>
        </w:rPr>
        <w:t>Modelo de contrato.</w:t>
      </w:r>
      <w:bookmarkEnd w:id="62"/>
    </w:p>
    <w:p w:rsidR="0059741F" w:rsidRPr="00FF3E87" w:rsidRDefault="0059741F" w:rsidP="0091642F">
      <w:pPr>
        <w:spacing w:line="276" w:lineRule="auto"/>
        <w:jc w:val="both"/>
        <w:rPr>
          <w:rFonts w:ascii="Geomanist Light" w:hAnsi="Geomanist Light" w:cs="Arial"/>
          <w:sz w:val="22"/>
          <w:szCs w:val="22"/>
          <w:lang w:eastAsia="ar-SA"/>
        </w:rPr>
      </w:pPr>
    </w:p>
    <w:p w:rsidR="0059741F" w:rsidRPr="00FF3E87" w:rsidRDefault="0059741F" w:rsidP="0091642F">
      <w:pPr>
        <w:spacing w:line="276" w:lineRule="auto"/>
        <w:jc w:val="both"/>
        <w:rPr>
          <w:rFonts w:ascii="Geomanist Light" w:hAnsi="Geomanist Light" w:cs="Arial"/>
          <w:sz w:val="22"/>
          <w:szCs w:val="22"/>
          <w:lang w:eastAsia="ar-SA"/>
        </w:rPr>
      </w:pPr>
      <w:r w:rsidRPr="00FF3E87">
        <w:rPr>
          <w:rFonts w:ascii="Geomanist Light" w:hAnsi="Geomanist Light" w:cs="Arial"/>
          <w:sz w:val="22"/>
          <w:szCs w:val="22"/>
          <w:lang w:eastAsia="ar-SA"/>
        </w:rPr>
        <w:t xml:space="preserve">Con fundamento en lo dispuesto en los artículos </w:t>
      </w:r>
      <w:r w:rsidRPr="00FF3E87">
        <w:rPr>
          <w:rFonts w:ascii="Geomanist Light" w:hAnsi="Geomanist Light" w:cs="Arial"/>
          <w:b/>
          <w:sz w:val="22"/>
          <w:szCs w:val="22"/>
          <w:lang w:eastAsia="ar-SA"/>
        </w:rPr>
        <w:t>29</w:t>
      </w:r>
      <w:r w:rsidRPr="00FF3E87">
        <w:rPr>
          <w:rFonts w:ascii="Geomanist Light" w:hAnsi="Geomanist Light" w:cs="Arial"/>
          <w:sz w:val="22"/>
          <w:szCs w:val="22"/>
          <w:lang w:eastAsia="ar-SA"/>
        </w:rPr>
        <w:t xml:space="preserve"> fracción </w:t>
      </w:r>
      <w:r w:rsidRPr="00FF3E87">
        <w:rPr>
          <w:rFonts w:ascii="Geomanist Light" w:hAnsi="Geomanist Light" w:cs="Arial"/>
          <w:b/>
          <w:sz w:val="22"/>
          <w:szCs w:val="22"/>
          <w:lang w:eastAsia="ar-SA"/>
        </w:rPr>
        <w:t>XVI</w:t>
      </w:r>
      <w:r w:rsidRPr="00FF3E87">
        <w:rPr>
          <w:rFonts w:ascii="Geomanist Light" w:hAnsi="Geomanist Light" w:cs="Arial"/>
          <w:sz w:val="22"/>
          <w:szCs w:val="22"/>
          <w:lang w:eastAsia="ar-SA"/>
        </w:rPr>
        <w:t xml:space="preserve"> de la LAASSP y </w:t>
      </w:r>
      <w:r w:rsidRPr="00FF3E87">
        <w:rPr>
          <w:rFonts w:ascii="Geomanist Light" w:hAnsi="Geomanist Light" w:cs="Arial"/>
          <w:b/>
          <w:sz w:val="22"/>
          <w:szCs w:val="22"/>
          <w:lang w:eastAsia="ar-SA"/>
        </w:rPr>
        <w:t>39</w:t>
      </w:r>
      <w:r w:rsidRPr="00FF3E87">
        <w:rPr>
          <w:rFonts w:ascii="Geomanist Light" w:hAnsi="Geomanist Light" w:cs="Arial"/>
          <w:sz w:val="22"/>
          <w:szCs w:val="22"/>
          <w:lang w:eastAsia="ar-SA"/>
        </w:rPr>
        <w:t xml:space="preserve"> fracción </w:t>
      </w:r>
      <w:r w:rsidRPr="00FF3E87">
        <w:rPr>
          <w:rFonts w:ascii="Geomanist Light" w:hAnsi="Geomanist Light" w:cs="Arial"/>
          <w:b/>
          <w:sz w:val="22"/>
          <w:szCs w:val="22"/>
          <w:lang w:eastAsia="ar-SA"/>
        </w:rPr>
        <w:t>II</w:t>
      </w:r>
      <w:r w:rsidRPr="00FF3E87">
        <w:rPr>
          <w:rFonts w:ascii="Geomanist Light" w:hAnsi="Geomanist Light" w:cs="Arial"/>
          <w:sz w:val="22"/>
          <w:szCs w:val="22"/>
          <w:lang w:eastAsia="ar-SA"/>
        </w:rPr>
        <w:t xml:space="preserve"> inciso </w:t>
      </w:r>
      <w:r w:rsidRPr="00FF3E87">
        <w:rPr>
          <w:rFonts w:ascii="Geomanist Light" w:hAnsi="Geomanist Light" w:cs="Arial"/>
          <w:b/>
          <w:sz w:val="22"/>
          <w:szCs w:val="22"/>
          <w:lang w:eastAsia="ar-SA"/>
        </w:rPr>
        <w:t>i)</w:t>
      </w:r>
      <w:r w:rsidRPr="00FF3E87">
        <w:rPr>
          <w:rFonts w:ascii="Geomanist Light" w:hAnsi="Geomanist Light" w:cs="Arial"/>
          <w:sz w:val="22"/>
          <w:szCs w:val="22"/>
          <w:lang w:eastAsia="ar-SA"/>
        </w:rPr>
        <w:t xml:space="preserve"> de su Reglamento, se adjunta en la presente Convocatoria, el </w:t>
      </w:r>
      <w:r w:rsidRPr="00FF3E87">
        <w:rPr>
          <w:rFonts w:ascii="Geomanist Light" w:hAnsi="Geomanist Light" w:cs="Arial"/>
          <w:b/>
          <w:sz w:val="22"/>
          <w:szCs w:val="22"/>
          <w:lang w:eastAsia="ar-SA"/>
        </w:rPr>
        <w:t>“Modelo de Contrato”</w:t>
      </w:r>
      <w:r w:rsidRPr="00FF3E87">
        <w:rPr>
          <w:rFonts w:ascii="Geomanist Light" w:hAnsi="Geomanist Light" w:cs="Arial"/>
          <w:sz w:val="22"/>
          <w:szCs w:val="22"/>
          <w:lang w:eastAsia="ar-SA"/>
        </w:rPr>
        <w:t xml:space="preserve"> (</w:t>
      </w:r>
      <w:r w:rsidRPr="00FF3E87">
        <w:rPr>
          <w:rFonts w:ascii="Geomanist Light" w:hAnsi="Geomanist Light" w:cs="Arial"/>
          <w:b/>
          <w:sz w:val="22"/>
          <w:szCs w:val="22"/>
          <w:lang w:eastAsia="ar-SA"/>
        </w:rPr>
        <w:t>ANEXO XX</w:t>
      </w:r>
      <w:r w:rsidRPr="00FF3E87">
        <w:rPr>
          <w:rFonts w:ascii="Geomanist Light" w:hAnsi="Geomanist Light" w:cs="Arial"/>
          <w:sz w:val="22"/>
          <w:szCs w:val="22"/>
          <w:lang w:eastAsia="ar-SA"/>
        </w:rPr>
        <w:t>),</w:t>
      </w:r>
      <w:r w:rsidRPr="00FF3E87">
        <w:rPr>
          <w:rFonts w:ascii="Geomanist Light" w:hAnsi="Geomanist Light" w:cs="Arial"/>
          <w:b/>
          <w:sz w:val="22"/>
          <w:szCs w:val="22"/>
          <w:lang w:eastAsia="ar-SA"/>
        </w:rPr>
        <w:t xml:space="preserve"> </w:t>
      </w:r>
      <w:r w:rsidRPr="00FF3E87">
        <w:rPr>
          <w:rFonts w:ascii="Geomanist Light" w:hAnsi="Geomanist Light" w:cs="Arial"/>
          <w:sz w:val="22"/>
          <w:szCs w:val="22"/>
          <w:lang w:eastAsia="ar-SA"/>
        </w:rPr>
        <w:t xml:space="preserve">para formalizar los derechos y obligaciones que se deriven de la presente licitación, al cual estarán obligados los </w:t>
      </w:r>
      <w:r w:rsidR="00801E3E" w:rsidRPr="00FF3E87">
        <w:rPr>
          <w:rFonts w:ascii="Geomanist Light" w:hAnsi="Geomanist Light" w:cs="Arial"/>
          <w:sz w:val="22"/>
          <w:szCs w:val="22"/>
          <w:lang w:eastAsia="ar-SA"/>
        </w:rPr>
        <w:lastRenderedPageBreak/>
        <w:t>participante</w:t>
      </w:r>
      <w:r w:rsidRPr="00FF3E87">
        <w:rPr>
          <w:rFonts w:ascii="Geomanist Light" w:hAnsi="Geomanist Light" w:cs="Arial"/>
          <w:sz w:val="22"/>
          <w:szCs w:val="22"/>
          <w:lang w:eastAsia="ar-SA"/>
        </w:rPr>
        <w:t xml:space="preserve">s que resulten adjudicados, mismo que fue elaborado por la División de Contratos de conformidad con el numeral </w:t>
      </w:r>
      <w:r w:rsidRPr="00FF3E87">
        <w:rPr>
          <w:rFonts w:ascii="Geomanist Light" w:hAnsi="Geomanist Light" w:cs="Arial"/>
          <w:b/>
          <w:sz w:val="22"/>
          <w:szCs w:val="22"/>
          <w:lang w:eastAsia="ar-SA"/>
        </w:rPr>
        <w:t>5.4.10</w:t>
      </w:r>
      <w:r w:rsidRPr="00FF3E87">
        <w:rPr>
          <w:rFonts w:ascii="Geomanist Light" w:hAnsi="Geomanist Light" w:cs="Arial"/>
          <w:sz w:val="22"/>
          <w:szCs w:val="22"/>
          <w:lang w:eastAsia="ar-SA"/>
        </w:rPr>
        <w:t xml:space="preserve"> de las POBALINES</w:t>
      </w:r>
      <w:r w:rsidR="007731B1" w:rsidRPr="00FF3E87">
        <w:rPr>
          <w:rFonts w:ascii="Geomanist Light" w:hAnsi="Geomanist Light" w:cs="Arial"/>
          <w:sz w:val="22"/>
          <w:szCs w:val="22"/>
          <w:lang w:eastAsia="ar-SA"/>
        </w:rPr>
        <w:t xml:space="preserve"> vigentes en el IMSS.</w:t>
      </w:r>
      <w:r w:rsidRPr="00FF3E87">
        <w:rPr>
          <w:rFonts w:ascii="Geomanist Light" w:hAnsi="Geomanist Light" w:cs="Arial"/>
          <w:sz w:val="22"/>
          <w:szCs w:val="22"/>
          <w:lang w:eastAsia="ar-SA"/>
        </w:rPr>
        <w:t xml:space="preserve"> </w:t>
      </w:r>
    </w:p>
    <w:p w:rsidR="007731B1" w:rsidRPr="00FF3E87" w:rsidRDefault="007731B1" w:rsidP="0091642F">
      <w:pPr>
        <w:spacing w:line="276" w:lineRule="auto"/>
        <w:jc w:val="both"/>
        <w:rPr>
          <w:rFonts w:ascii="Geomanist Light" w:hAnsi="Geomanist Light" w:cs="Arial"/>
          <w:sz w:val="22"/>
          <w:szCs w:val="22"/>
          <w:lang w:eastAsia="ar-SA"/>
        </w:rPr>
      </w:pPr>
    </w:p>
    <w:p w:rsidR="007731B1" w:rsidRPr="00FF3E87" w:rsidRDefault="007731B1" w:rsidP="0091642F">
      <w:pPr>
        <w:spacing w:line="276" w:lineRule="auto"/>
        <w:jc w:val="both"/>
        <w:rPr>
          <w:rFonts w:ascii="Geomanist Light" w:hAnsi="Geomanist Light" w:cs="Arial"/>
          <w:sz w:val="22"/>
          <w:szCs w:val="22"/>
          <w:lang w:eastAsia="ar-SA"/>
        </w:rPr>
      </w:pPr>
      <w:r w:rsidRPr="00FF3E87">
        <w:rPr>
          <w:rFonts w:ascii="Geomanist Light" w:hAnsi="Geomanist Light" w:cs="Arial"/>
          <w:sz w:val="22"/>
          <w:szCs w:val="22"/>
          <w:lang w:eastAsia="ar-SA"/>
        </w:rPr>
        <w:t xml:space="preserve">Se informa que los contratos serán elaborados y formalizados en </w:t>
      </w:r>
      <w:r w:rsidR="008E3440" w:rsidRPr="00FF3E87">
        <w:rPr>
          <w:rFonts w:ascii="Geomanist Light" w:hAnsi="Geomanist Light" w:cs="Arial"/>
          <w:sz w:val="22"/>
          <w:szCs w:val="22"/>
          <w:lang w:eastAsia="ar-SA"/>
        </w:rPr>
        <w:t>la mesa de contratos de la oficina de adquisiciones del Departamento de Abastecimiento de esta Unidad Médica de Alta Especialidad</w:t>
      </w:r>
      <w:r w:rsidRPr="00FF3E87">
        <w:rPr>
          <w:rFonts w:ascii="Geomanist Light" w:hAnsi="Geomanist Light" w:cs="Arial"/>
          <w:sz w:val="22"/>
          <w:szCs w:val="22"/>
          <w:lang w:eastAsia="ar-SA"/>
        </w:rPr>
        <w:t>,</w:t>
      </w:r>
      <w:r w:rsidR="008E3440" w:rsidRPr="00FF3E87">
        <w:rPr>
          <w:rFonts w:ascii="Geomanist Light" w:hAnsi="Geomanist Light" w:cs="Arial"/>
          <w:sz w:val="22"/>
          <w:szCs w:val="22"/>
          <w:lang w:eastAsia="ar-SA"/>
        </w:rPr>
        <w:t xml:space="preserve"> Hospital de Especialidades, Centro Médico Nacional de Occidente</w:t>
      </w:r>
      <w:r w:rsidRPr="00FF3E87">
        <w:rPr>
          <w:rFonts w:ascii="Geomanist Light" w:hAnsi="Geomanist Light" w:cs="Arial"/>
          <w:sz w:val="22"/>
          <w:szCs w:val="22"/>
          <w:lang w:eastAsia="ar-SA"/>
        </w:rPr>
        <w:t xml:space="preserve"> con el </w:t>
      </w:r>
      <w:r w:rsidR="00801E3E" w:rsidRPr="00FF3E87">
        <w:rPr>
          <w:rFonts w:ascii="Geomanist Light" w:hAnsi="Geomanist Light" w:cs="Arial"/>
          <w:sz w:val="22"/>
          <w:szCs w:val="22"/>
          <w:lang w:eastAsia="ar-SA"/>
        </w:rPr>
        <w:t>participante</w:t>
      </w:r>
      <w:r w:rsidRPr="00FF3E87">
        <w:rPr>
          <w:rFonts w:ascii="Geomanist Light" w:hAnsi="Geomanist Light" w:cs="Arial"/>
          <w:sz w:val="22"/>
          <w:szCs w:val="22"/>
          <w:lang w:eastAsia="ar-SA"/>
        </w:rPr>
        <w:t xml:space="preserve"> al que se le haya adjudicado determinada partida.</w:t>
      </w:r>
    </w:p>
    <w:p w:rsidR="0059741F" w:rsidRPr="00FF3E87" w:rsidRDefault="0059741F" w:rsidP="0091642F">
      <w:pPr>
        <w:spacing w:line="276" w:lineRule="auto"/>
        <w:jc w:val="both"/>
        <w:rPr>
          <w:rFonts w:ascii="Geomanist Light" w:hAnsi="Geomanist Light" w:cs="Arial"/>
          <w:sz w:val="22"/>
          <w:szCs w:val="22"/>
          <w:lang w:eastAsia="ar-SA"/>
        </w:rPr>
      </w:pPr>
    </w:p>
    <w:p w:rsidR="0059741F" w:rsidRPr="00FF3E87" w:rsidRDefault="0059741F" w:rsidP="0091642F">
      <w:pPr>
        <w:suppressAutoHyphens/>
        <w:spacing w:line="276" w:lineRule="auto"/>
        <w:ind w:right="49"/>
        <w:jc w:val="both"/>
        <w:rPr>
          <w:rFonts w:ascii="Geomanist Light" w:hAnsi="Geomanist Light" w:cs="Arial"/>
          <w:sz w:val="22"/>
          <w:szCs w:val="22"/>
          <w:lang w:eastAsia="ar-SA"/>
        </w:rPr>
      </w:pPr>
      <w:r w:rsidRPr="00FF3E87">
        <w:rPr>
          <w:rFonts w:ascii="Geomanist Light" w:hAnsi="Geomanist Light" w:cs="Arial"/>
          <w:sz w:val="22"/>
          <w:szCs w:val="22"/>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FF3E87">
        <w:rPr>
          <w:rFonts w:ascii="Geomanist Light" w:hAnsi="Geomanist Light" w:cs="Arial"/>
          <w:b/>
          <w:sz w:val="22"/>
          <w:szCs w:val="22"/>
          <w:lang w:eastAsia="ar-SA"/>
        </w:rPr>
        <w:t>45</w:t>
      </w:r>
      <w:r w:rsidRPr="00FF3E87">
        <w:rPr>
          <w:rFonts w:ascii="Geomanist Light" w:hAnsi="Geomanist Light" w:cs="Arial"/>
          <w:sz w:val="22"/>
          <w:szCs w:val="22"/>
          <w:lang w:eastAsia="ar-SA"/>
        </w:rPr>
        <w:t xml:space="preserve"> de la LAASSP.</w:t>
      </w:r>
    </w:p>
    <w:p w:rsidR="008E3440" w:rsidRPr="00FF3E87" w:rsidRDefault="008E3440" w:rsidP="0091642F">
      <w:pPr>
        <w:tabs>
          <w:tab w:val="left" w:pos="1204"/>
        </w:tabs>
        <w:spacing w:line="276" w:lineRule="auto"/>
        <w:rPr>
          <w:rFonts w:ascii="Geomanist Light" w:hAnsi="Geomanist Light"/>
          <w:sz w:val="22"/>
          <w:szCs w:val="22"/>
          <w:lang w:eastAsia="ar-SA"/>
        </w:rPr>
      </w:pPr>
    </w:p>
    <w:p w:rsidR="0059741F" w:rsidRPr="006E75D5" w:rsidRDefault="0059741F" w:rsidP="00742227">
      <w:pPr>
        <w:pStyle w:val="Ttulo2"/>
        <w:numPr>
          <w:ilvl w:val="2"/>
          <w:numId w:val="50"/>
        </w:numPr>
        <w:tabs>
          <w:tab w:val="clear" w:pos="1044"/>
        </w:tabs>
        <w:spacing w:before="0" w:after="0" w:line="276" w:lineRule="auto"/>
        <w:ind w:right="49"/>
        <w:jc w:val="both"/>
        <w:rPr>
          <w:rFonts w:ascii="Geomanist Light" w:hAnsi="Geomanist Light" w:cs="Arial"/>
          <w:i w:val="0"/>
          <w:sz w:val="22"/>
          <w:szCs w:val="22"/>
          <w:lang w:val="es-ES_tradnl"/>
        </w:rPr>
      </w:pPr>
      <w:bookmarkStart w:id="63" w:name="_Toc131600931"/>
      <w:r w:rsidRPr="006E75D5">
        <w:rPr>
          <w:rFonts w:ascii="Geomanist Light" w:hAnsi="Geomanist Light" w:cs="Arial"/>
          <w:i w:val="0"/>
          <w:sz w:val="22"/>
          <w:szCs w:val="22"/>
          <w:lang w:val="es-ES_tradnl"/>
        </w:rPr>
        <w:t>Garantía de cumplimiento de contrato.</w:t>
      </w:r>
      <w:bookmarkEnd w:id="63"/>
    </w:p>
    <w:p w:rsidR="0059741F" w:rsidRPr="006E75D5" w:rsidRDefault="0059741F" w:rsidP="0091642F">
      <w:pPr>
        <w:spacing w:line="276" w:lineRule="auto"/>
        <w:rPr>
          <w:rFonts w:ascii="Geomanist Light" w:hAnsi="Geomanist Light"/>
          <w:sz w:val="22"/>
          <w:szCs w:val="22"/>
          <w:lang w:eastAsia="ar-SA"/>
        </w:rPr>
      </w:pPr>
    </w:p>
    <w:p w:rsidR="0059741F" w:rsidRPr="006E75D5" w:rsidRDefault="0059741F" w:rsidP="0091642F">
      <w:pPr>
        <w:spacing w:line="276" w:lineRule="auto"/>
        <w:ind w:right="49"/>
        <w:jc w:val="both"/>
        <w:rPr>
          <w:rFonts w:ascii="Geomanist Light" w:hAnsi="Geomanist Light" w:cs="Arial"/>
          <w:sz w:val="22"/>
          <w:szCs w:val="22"/>
          <w:lang w:eastAsia="ar-SA"/>
        </w:rPr>
      </w:pPr>
      <w:r w:rsidRPr="006E75D5">
        <w:rPr>
          <w:rFonts w:ascii="Geomanist Light" w:hAnsi="Geomanist Light" w:cs="Arial"/>
          <w:sz w:val="22"/>
          <w:szCs w:val="22"/>
          <w:lang w:eastAsia="ar-SA"/>
        </w:rPr>
        <w:t xml:space="preserve">El prestador de servicios, para garantizar el cumplimiento de todas y cada una de las obligaciones estipuladas en el contrato, deberá presentar </w:t>
      </w:r>
      <w:r w:rsidR="007731B1" w:rsidRPr="006E75D5">
        <w:rPr>
          <w:rFonts w:ascii="Geomanist Light" w:hAnsi="Geomanist Light" w:cs="Arial"/>
          <w:sz w:val="22"/>
          <w:szCs w:val="22"/>
          <w:lang w:eastAsia="ar-SA"/>
        </w:rPr>
        <w:t xml:space="preserve">en la </w:t>
      </w:r>
      <w:r w:rsidR="008E3440" w:rsidRPr="006E75D5">
        <w:rPr>
          <w:rFonts w:ascii="Geomanist Light" w:hAnsi="Geomanist Light" w:cs="Arial"/>
          <w:sz w:val="22"/>
          <w:szCs w:val="22"/>
          <w:lang w:eastAsia="ar-SA"/>
        </w:rPr>
        <w:t>mesa de contrato</w:t>
      </w:r>
      <w:r w:rsidR="007731B1" w:rsidRPr="006E75D5">
        <w:rPr>
          <w:rFonts w:ascii="Geomanist Light" w:hAnsi="Geomanist Light" w:cs="Arial"/>
          <w:sz w:val="22"/>
          <w:szCs w:val="22"/>
          <w:lang w:eastAsia="ar-SA"/>
        </w:rPr>
        <w:t>s</w:t>
      </w:r>
      <w:r w:rsidR="008E3440" w:rsidRPr="006E75D5">
        <w:rPr>
          <w:rFonts w:ascii="Geomanist Light" w:hAnsi="Geomanist Light" w:cs="Arial"/>
          <w:sz w:val="22"/>
          <w:szCs w:val="22"/>
          <w:lang w:eastAsia="ar-SA"/>
        </w:rPr>
        <w:t xml:space="preserve"> de la oficina de adquisiciones del Departamento de Abastecimiento</w:t>
      </w:r>
      <w:r w:rsidR="007731B1" w:rsidRPr="006E75D5">
        <w:rPr>
          <w:rFonts w:ascii="Geomanist Light" w:hAnsi="Geomanist Light" w:cs="Arial"/>
          <w:sz w:val="22"/>
          <w:szCs w:val="22"/>
          <w:lang w:eastAsia="ar-SA"/>
        </w:rPr>
        <w:t>, ubicad</w:t>
      </w:r>
      <w:r w:rsidR="008E3440" w:rsidRPr="006E75D5">
        <w:rPr>
          <w:rFonts w:ascii="Geomanist Light" w:hAnsi="Geomanist Light" w:cs="Arial"/>
          <w:sz w:val="22"/>
          <w:szCs w:val="22"/>
          <w:lang w:eastAsia="ar-SA"/>
        </w:rPr>
        <w:t>a</w:t>
      </w:r>
      <w:r w:rsidR="007731B1" w:rsidRPr="006E75D5">
        <w:rPr>
          <w:rFonts w:ascii="Geomanist Light" w:hAnsi="Geomanist Light" w:cs="Arial"/>
          <w:sz w:val="22"/>
          <w:szCs w:val="22"/>
          <w:lang w:eastAsia="ar-SA"/>
        </w:rPr>
        <w:t xml:space="preserve"> en Calle </w:t>
      </w:r>
      <w:r w:rsidR="008E3440" w:rsidRPr="006E75D5">
        <w:rPr>
          <w:rFonts w:ascii="Geomanist Light" w:hAnsi="Geomanist Light" w:cs="Arial"/>
          <w:sz w:val="22"/>
          <w:szCs w:val="22"/>
          <w:lang w:eastAsia="ar-SA"/>
        </w:rPr>
        <w:t>Belisario Domínguez número 100</w:t>
      </w:r>
      <w:r w:rsidR="007731B1" w:rsidRPr="006E75D5">
        <w:rPr>
          <w:rFonts w:ascii="Geomanist Light" w:hAnsi="Geomanist Light" w:cs="Arial"/>
          <w:sz w:val="22"/>
          <w:szCs w:val="22"/>
          <w:lang w:eastAsia="ar-SA"/>
        </w:rPr>
        <w:t>0</w:t>
      </w:r>
      <w:r w:rsidR="008E3440" w:rsidRPr="006E75D5">
        <w:rPr>
          <w:rFonts w:ascii="Geomanist Light" w:hAnsi="Geomanist Light" w:cs="Arial"/>
          <w:sz w:val="22"/>
          <w:szCs w:val="22"/>
          <w:lang w:eastAsia="ar-SA"/>
        </w:rPr>
        <w:t xml:space="preserve"> de la colonia Independencia</w:t>
      </w:r>
      <w:r w:rsidR="007731B1" w:rsidRPr="006E75D5">
        <w:rPr>
          <w:rFonts w:ascii="Geomanist Light" w:hAnsi="Geomanist Light" w:cs="Arial"/>
          <w:sz w:val="22"/>
          <w:szCs w:val="22"/>
          <w:lang w:eastAsia="ar-SA"/>
        </w:rPr>
        <w:t>,</w:t>
      </w:r>
      <w:r w:rsidR="008E3440" w:rsidRPr="006E75D5">
        <w:rPr>
          <w:rFonts w:ascii="Geomanist Light" w:hAnsi="Geomanist Light" w:cs="Arial"/>
          <w:sz w:val="22"/>
          <w:szCs w:val="22"/>
          <w:lang w:eastAsia="ar-SA"/>
        </w:rPr>
        <w:t xml:space="preserve"> C.P. 44349</w:t>
      </w:r>
      <w:r w:rsidR="007731B1" w:rsidRPr="006E75D5">
        <w:rPr>
          <w:rFonts w:ascii="Geomanist Light" w:hAnsi="Geomanist Light" w:cs="Arial"/>
          <w:sz w:val="22"/>
          <w:szCs w:val="22"/>
          <w:lang w:eastAsia="ar-SA"/>
        </w:rPr>
        <w:t xml:space="preserve"> Demarcación Territorial </w:t>
      </w:r>
      <w:r w:rsidR="008E3440" w:rsidRPr="006E75D5">
        <w:rPr>
          <w:rFonts w:ascii="Geomanist Light" w:hAnsi="Geomanist Light" w:cs="Arial"/>
          <w:sz w:val="22"/>
          <w:szCs w:val="22"/>
          <w:lang w:eastAsia="ar-SA"/>
        </w:rPr>
        <w:t>Guadalajara</w:t>
      </w:r>
      <w:r w:rsidR="007731B1" w:rsidRPr="006E75D5">
        <w:rPr>
          <w:rFonts w:ascii="Geomanist Light" w:hAnsi="Geomanist Light" w:cs="Arial"/>
          <w:sz w:val="22"/>
          <w:szCs w:val="22"/>
          <w:lang w:eastAsia="ar-SA"/>
        </w:rPr>
        <w:t xml:space="preserve">, </w:t>
      </w:r>
      <w:r w:rsidR="008E3440" w:rsidRPr="006E75D5">
        <w:rPr>
          <w:rFonts w:ascii="Geomanist Light" w:hAnsi="Geomanist Light" w:cs="Arial"/>
          <w:sz w:val="22"/>
          <w:szCs w:val="22"/>
          <w:lang w:eastAsia="ar-SA"/>
        </w:rPr>
        <w:t>Jalisco</w:t>
      </w:r>
      <w:r w:rsidR="007731B1" w:rsidRPr="006E75D5">
        <w:rPr>
          <w:rFonts w:ascii="Geomanist Light" w:hAnsi="Geomanist Light" w:cs="Arial"/>
          <w:sz w:val="22"/>
          <w:szCs w:val="22"/>
          <w:lang w:eastAsia="ar-SA"/>
        </w:rPr>
        <w:t xml:space="preserve">, </w:t>
      </w:r>
      <w:r w:rsidRPr="006E75D5">
        <w:rPr>
          <w:rFonts w:ascii="Geomanist Light" w:hAnsi="Geomanist Light" w:cs="Arial"/>
          <w:sz w:val="22"/>
          <w:szCs w:val="22"/>
          <w:lang w:eastAsia="ar-SA"/>
        </w:rPr>
        <w:t>la garantía de cumplimiento</w:t>
      </w:r>
      <w:r w:rsidRPr="006E75D5">
        <w:rPr>
          <w:rFonts w:ascii="Geomanist Light" w:hAnsi="Geomanist Light" w:cs="Arial"/>
          <w:sz w:val="22"/>
          <w:szCs w:val="22"/>
          <w:lang w:eastAsia="es-MX"/>
        </w:rPr>
        <w:t xml:space="preserve"> dentro de los diez días naturales siguientes a la</w:t>
      </w:r>
      <w:r w:rsidRPr="006E75D5">
        <w:rPr>
          <w:rFonts w:ascii="Geomanist Light" w:hAnsi="Geomanist Light" w:cs="Arial"/>
          <w:sz w:val="22"/>
          <w:szCs w:val="22"/>
        </w:rPr>
        <w:t xml:space="preserve"> fecha de firma del contrato, en términos del artículo </w:t>
      </w:r>
      <w:r w:rsidRPr="006E75D5">
        <w:rPr>
          <w:rFonts w:ascii="Geomanist Light" w:hAnsi="Geomanist Light" w:cs="Arial"/>
          <w:b/>
          <w:sz w:val="22"/>
          <w:szCs w:val="22"/>
        </w:rPr>
        <w:t>48</w:t>
      </w:r>
      <w:r w:rsidRPr="006E75D5">
        <w:rPr>
          <w:rFonts w:ascii="Geomanist Light" w:hAnsi="Geomanist Light" w:cs="Arial"/>
          <w:sz w:val="22"/>
          <w:szCs w:val="22"/>
        </w:rPr>
        <w:t xml:space="preserve"> de la LAASSP, </w:t>
      </w:r>
      <w:bookmarkStart w:id="64" w:name="_Hlk68084869"/>
      <w:r w:rsidRPr="006E75D5">
        <w:rPr>
          <w:rFonts w:ascii="Geomanist Light" w:hAnsi="Geomanist Light" w:cs="Arial"/>
          <w:sz w:val="22"/>
          <w:szCs w:val="22"/>
          <w:lang w:eastAsia="ar-SA"/>
        </w:rPr>
        <w:t xml:space="preserve">la cual será </w:t>
      </w:r>
      <w:r w:rsidRPr="006E75D5">
        <w:rPr>
          <w:rFonts w:ascii="Geomanist Light" w:hAnsi="Geomanist Light" w:cs="Arial"/>
          <w:b/>
          <w:sz w:val="22"/>
          <w:szCs w:val="22"/>
          <w:lang w:eastAsia="ar-SA"/>
        </w:rPr>
        <w:t>divisible</w:t>
      </w:r>
      <w:r w:rsidRPr="006E75D5">
        <w:rPr>
          <w:rFonts w:ascii="Geomanist Light" w:hAnsi="Geomanist Light" w:cs="Arial"/>
          <w:sz w:val="22"/>
          <w:szCs w:val="22"/>
          <w:lang w:eastAsia="ar-SA"/>
        </w:rPr>
        <w:t xml:space="preserve"> y será a través de una fianza expedida por afianzadora debidamente constituida en términos de la Ley de </w:t>
      </w:r>
      <w:bookmarkStart w:id="65" w:name="_Hlk68084893"/>
      <w:bookmarkEnd w:id="64"/>
      <w:r w:rsidRPr="006E75D5">
        <w:rPr>
          <w:rFonts w:ascii="Geomanist Light" w:hAnsi="Geomanist Light" w:cs="Arial"/>
          <w:sz w:val="22"/>
          <w:szCs w:val="22"/>
          <w:lang w:eastAsia="ar-SA"/>
        </w:rPr>
        <w:t xml:space="preserve">Instituciones de Seguros y de Fianzas, </w:t>
      </w:r>
      <w:bookmarkEnd w:id="65"/>
      <w:r w:rsidRPr="006E75D5">
        <w:rPr>
          <w:rFonts w:ascii="Geomanist Light" w:hAnsi="Geomanist Light" w:cs="Arial"/>
          <w:sz w:val="22"/>
          <w:szCs w:val="22"/>
          <w:lang w:eastAsia="ar-SA"/>
        </w:rPr>
        <w:t xml:space="preserve">por un importe equivalente al 10% (diez por ciento) del monto máximo adjudicado establecido en el contrato, sin considerar el IVA, la cual se constituirá en términos del artículo </w:t>
      </w:r>
      <w:r w:rsidRPr="006E75D5">
        <w:rPr>
          <w:rFonts w:ascii="Geomanist Light" w:hAnsi="Geomanist Light" w:cs="Arial"/>
          <w:b/>
          <w:sz w:val="22"/>
          <w:szCs w:val="22"/>
          <w:lang w:eastAsia="ar-SA"/>
        </w:rPr>
        <w:t xml:space="preserve">49 </w:t>
      </w:r>
      <w:r w:rsidRPr="006E75D5">
        <w:rPr>
          <w:rFonts w:ascii="Geomanist Light" w:hAnsi="Geomanist Light" w:cs="Arial"/>
          <w:sz w:val="22"/>
          <w:szCs w:val="22"/>
          <w:lang w:eastAsia="ar-SA"/>
        </w:rPr>
        <w:t>de la LAASSP,</w:t>
      </w:r>
      <w:r w:rsidRPr="006E75D5">
        <w:rPr>
          <w:rFonts w:ascii="Geomanist Light" w:hAnsi="Geomanist Light"/>
          <w:sz w:val="22"/>
          <w:szCs w:val="22"/>
        </w:rPr>
        <w:t xml:space="preserve"> </w:t>
      </w:r>
      <w:r w:rsidRPr="006E75D5">
        <w:rPr>
          <w:rFonts w:ascii="Geomanist Light" w:hAnsi="Geomanist Light" w:cs="Arial"/>
          <w:sz w:val="22"/>
          <w:szCs w:val="22"/>
          <w:lang w:eastAsia="ar-SA"/>
        </w:rPr>
        <w:t>art</w:t>
      </w:r>
      <w:r w:rsidR="007731B1" w:rsidRPr="006E75D5">
        <w:rPr>
          <w:rFonts w:ascii="Geomanist Light" w:hAnsi="Geomanist Light" w:cs="Arial"/>
          <w:sz w:val="22"/>
          <w:szCs w:val="22"/>
          <w:lang w:eastAsia="ar-SA"/>
        </w:rPr>
        <w:t>i</w:t>
      </w:r>
      <w:r w:rsidRPr="006E75D5">
        <w:rPr>
          <w:rFonts w:ascii="Geomanist Light" w:hAnsi="Geomanist Light" w:cs="Arial"/>
          <w:sz w:val="22"/>
          <w:szCs w:val="22"/>
          <w:lang w:eastAsia="ar-SA"/>
        </w:rPr>
        <w:t xml:space="preserve">culo </w:t>
      </w:r>
      <w:r w:rsidRPr="006E75D5">
        <w:rPr>
          <w:rFonts w:ascii="Geomanist Light" w:hAnsi="Geomanist Light" w:cs="Arial"/>
          <w:b/>
          <w:sz w:val="22"/>
          <w:szCs w:val="22"/>
          <w:lang w:eastAsia="ar-SA"/>
        </w:rPr>
        <w:t>103</w:t>
      </w:r>
      <w:r w:rsidRPr="006E75D5">
        <w:rPr>
          <w:rFonts w:ascii="Geomanist Light" w:hAnsi="Geomanist Light" w:cs="Arial"/>
          <w:sz w:val="22"/>
          <w:szCs w:val="22"/>
          <w:lang w:eastAsia="ar-SA"/>
        </w:rPr>
        <w:t xml:space="preserve"> de</w:t>
      </w:r>
      <w:r w:rsidR="007731B1" w:rsidRPr="006E75D5">
        <w:rPr>
          <w:rFonts w:ascii="Geomanist Light" w:hAnsi="Geomanist Light" w:cs="Arial"/>
          <w:sz w:val="22"/>
          <w:szCs w:val="22"/>
          <w:lang w:eastAsia="ar-SA"/>
        </w:rPr>
        <w:t xml:space="preserve"> su</w:t>
      </w:r>
      <w:r w:rsidRPr="006E75D5">
        <w:rPr>
          <w:rFonts w:ascii="Geomanist Light" w:hAnsi="Geomanist Light" w:cs="Arial"/>
          <w:sz w:val="22"/>
          <w:szCs w:val="22"/>
          <w:lang w:eastAsia="ar-SA"/>
        </w:rPr>
        <w:t xml:space="preserve"> Reglamento; así como el numeral </w:t>
      </w:r>
      <w:r w:rsidRPr="006E75D5">
        <w:rPr>
          <w:rFonts w:ascii="Geomanist Light" w:hAnsi="Geomanist Light" w:cs="Arial"/>
          <w:b/>
          <w:sz w:val="22"/>
          <w:szCs w:val="22"/>
          <w:lang w:eastAsia="ar-SA"/>
        </w:rPr>
        <w:t>4.24.4</w:t>
      </w:r>
      <w:r w:rsidRPr="006E75D5">
        <w:rPr>
          <w:rFonts w:ascii="Geomanist Light" w:hAnsi="Geomanist Light" w:cs="Arial"/>
          <w:sz w:val="22"/>
          <w:szCs w:val="22"/>
          <w:lang w:eastAsia="ar-SA"/>
        </w:rPr>
        <w:t xml:space="preserve">, inciso </w:t>
      </w:r>
      <w:r w:rsidRPr="006E75D5">
        <w:rPr>
          <w:rFonts w:ascii="Geomanist Light" w:hAnsi="Geomanist Light" w:cs="Arial"/>
          <w:b/>
          <w:sz w:val="22"/>
          <w:szCs w:val="22"/>
          <w:lang w:eastAsia="ar-SA"/>
        </w:rPr>
        <w:t xml:space="preserve">j) </w:t>
      </w:r>
      <w:r w:rsidRPr="006E75D5">
        <w:rPr>
          <w:rFonts w:ascii="Geomanist Light" w:hAnsi="Geomanist Light" w:cs="Arial"/>
          <w:sz w:val="22"/>
          <w:szCs w:val="22"/>
          <w:lang w:eastAsia="ar-SA"/>
        </w:rPr>
        <w:t>de las POBALINES.</w:t>
      </w:r>
    </w:p>
    <w:p w:rsidR="0059741F" w:rsidRPr="006E75D5" w:rsidRDefault="0059741F" w:rsidP="0091642F">
      <w:pPr>
        <w:spacing w:line="276" w:lineRule="auto"/>
        <w:ind w:right="49"/>
        <w:jc w:val="both"/>
        <w:rPr>
          <w:rFonts w:ascii="Geomanist Light" w:hAnsi="Geomanist Light" w:cs="Arial"/>
          <w:sz w:val="22"/>
          <w:szCs w:val="22"/>
          <w:lang w:eastAsia="ar-SA"/>
        </w:rPr>
      </w:pPr>
    </w:p>
    <w:p w:rsidR="0059741F" w:rsidRPr="006E75D5" w:rsidRDefault="0059741F" w:rsidP="0091642F">
      <w:pPr>
        <w:spacing w:line="276" w:lineRule="auto"/>
        <w:ind w:right="49"/>
        <w:jc w:val="both"/>
        <w:rPr>
          <w:rFonts w:ascii="Geomanist Light" w:hAnsi="Geomanist Light" w:cs="Arial"/>
          <w:sz w:val="22"/>
          <w:szCs w:val="22"/>
          <w:lang w:eastAsia="es-MX"/>
        </w:rPr>
      </w:pPr>
      <w:r w:rsidRPr="006E75D5">
        <w:rPr>
          <w:rFonts w:ascii="Geomanist Light" w:hAnsi="Geomanist Light" w:cs="Arial"/>
          <w:sz w:val="22"/>
          <w:szCs w:val="22"/>
          <w:lang w:eastAsia="es-MX"/>
        </w:rPr>
        <w:t xml:space="preserve">No obstante lo anterior, en el supuesto de que el monto máximo del contrato adjudicado sea igual o menor a 900 UMA’s, el </w:t>
      </w:r>
      <w:r w:rsidR="00801E3E" w:rsidRPr="006E75D5">
        <w:rPr>
          <w:rFonts w:ascii="Geomanist Light" w:hAnsi="Geomanist Light" w:cs="Arial"/>
          <w:sz w:val="22"/>
          <w:szCs w:val="22"/>
          <w:lang w:eastAsia="es-MX"/>
        </w:rPr>
        <w:t>participante</w:t>
      </w:r>
      <w:r w:rsidRPr="006E75D5">
        <w:rPr>
          <w:rFonts w:ascii="Geomanist Light" w:hAnsi="Geomanist Light" w:cs="Arial"/>
          <w:sz w:val="22"/>
          <w:szCs w:val="22"/>
          <w:lang w:eastAsia="es-MX"/>
        </w:rPr>
        <w:t xml:space="preserv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w:t>
      </w:r>
      <w:r w:rsidR="00C8389D" w:rsidRPr="006E75D5">
        <w:rPr>
          <w:rFonts w:ascii="Geomanist Light" w:hAnsi="Geomanist Light" w:cs="Arial"/>
          <w:sz w:val="22"/>
          <w:szCs w:val="22"/>
          <w:lang w:eastAsia="es-MX"/>
        </w:rPr>
        <w:t>contrato, sin considerar el IV</w:t>
      </w:r>
      <w:r w:rsidR="00076390" w:rsidRPr="006E75D5">
        <w:rPr>
          <w:rFonts w:ascii="Geomanist Light" w:hAnsi="Geomanist Light" w:cs="Arial"/>
          <w:sz w:val="22"/>
          <w:szCs w:val="22"/>
          <w:lang w:eastAsia="es-MX"/>
        </w:rPr>
        <w:t xml:space="preserve">A., de conformidad con el numeral </w:t>
      </w:r>
      <w:r w:rsidR="00076390" w:rsidRPr="006E75D5">
        <w:rPr>
          <w:rFonts w:ascii="Geomanist Light" w:hAnsi="Geomanist Light" w:cs="Arial"/>
          <w:b/>
          <w:sz w:val="22"/>
          <w:szCs w:val="22"/>
          <w:lang w:eastAsia="es-MX"/>
        </w:rPr>
        <w:t>5.5.5.2</w:t>
      </w:r>
      <w:r w:rsidR="00076390" w:rsidRPr="006E75D5">
        <w:rPr>
          <w:rFonts w:ascii="Geomanist Light" w:hAnsi="Geomanist Light" w:cs="Arial"/>
          <w:sz w:val="22"/>
          <w:szCs w:val="22"/>
          <w:lang w:eastAsia="es-MX"/>
        </w:rPr>
        <w:t xml:space="preserve"> de las POBALINES.</w:t>
      </w:r>
    </w:p>
    <w:p w:rsidR="007731B1" w:rsidRPr="006E75D5" w:rsidRDefault="007731B1" w:rsidP="0091642F">
      <w:pPr>
        <w:spacing w:line="276" w:lineRule="auto"/>
        <w:ind w:right="49"/>
        <w:jc w:val="both"/>
        <w:rPr>
          <w:rFonts w:ascii="Geomanist Light" w:hAnsi="Geomanist Light" w:cs="Arial"/>
          <w:sz w:val="22"/>
          <w:szCs w:val="22"/>
        </w:rPr>
      </w:pPr>
    </w:p>
    <w:p w:rsidR="0059741F" w:rsidRPr="006E75D5" w:rsidRDefault="0059741F" w:rsidP="0091642F">
      <w:pPr>
        <w:spacing w:line="276" w:lineRule="auto"/>
        <w:ind w:right="49"/>
        <w:jc w:val="both"/>
        <w:rPr>
          <w:rFonts w:ascii="Geomanist Light" w:hAnsi="Geomanist Light" w:cs="Arial"/>
          <w:sz w:val="22"/>
          <w:szCs w:val="22"/>
          <w:lang w:eastAsia="ar-SA"/>
        </w:rPr>
      </w:pPr>
      <w:r w:rsidRPr="006E75D5">
        <w:rPr>
          <w:rFonts w:ascii="Geomanist Light" w:hAnsi="Geomanist Light" w:cs="Arial"/>
          <w:sz w:val="22"/>
          <w:szCs w:val="22"/>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59741F" w:rsidRPr="006E75D5" w:rsidRDefault="0059741F" w:rsidP="0091642F">
      <w:pPr>
        <w:spacing w:line="276" w:lineRule="auto"/>
        <w:ind w:right="49"/>
        <w:jc w:val="both"/>
        <w:rPr>
          <w:rFonts w:ascii="Geomanist Light" w:hAnsi="Geomanist Light" w:cs="Arial"/>
          <w:sz w:val="22"/>
          <w:szCs w:val="22"/>
        </w:rPr>
      </w:pPr>
    </w:p>
    <w:p w:rsidR="0059741F" w:rsidRPr="006E75D5" w:rsidRDefault="0059741F" w:rsidP="0091642F">
      <w:pPr>
        <w:spacing w:line="276" w:lineRule="auto"/>
        <w:jc w:val="both"/>
        <w:rPr>
          <w:rFonts w:ascii="Geomanist Light" w:hAnsi="Geomanist Light" w:cs="Arial"/>
          <w:sz w:val="22"/>
          <w:szCs w:val="22"/>
          <w:lang w:eastAsia="ar-SA"/>
        </w:rPr>
      </w:pPr>
      <w:r w:rsidRPr="006E75D5">
        <w:rPr>
          <w:rFonts w:ascii="Geomanist Light" w:hAnsi="Geomanist Light" w:cs="Arial"/>
          <w:sz w:val="22"/>
          <w:szCs w:val="22"/>
          <w:lang w:eastAsia="ar-SA"/>
        </w:rPr>
        <w:t xml:space="preserve">Se adjunta el </w:t>
      </w:r>
      <w:r w:rsidRPr="006E75D5">
        <w:rPr>
          <w:rFonts w:ascii="Geomanist Light" w:hAnsi="Geomanist Light" w:cs="Arial"/>
          <w:b/>
          <w:bCs/>
          <w:sz w:val="22"/>
          <w:szCs w:val="22"/>
        </w:rPr>
        <w:t>“Modelo de Fianza”</w:t>
      </w:r>
      <w:r w:rsidRPr="006E75D5">
        <w:rPr>
          <w:rFonts w:ascii="Geomanist Light" w:hAnsi="Geomanist Light" w:cs="Arial"/>
          <w:bCs/>
          <w:sz w:val="22"/>
          <w:szCs w:val="22"/>
        </w:rPr>
        <w:t xml:space="preserve">, </w:t>
      </w:r>
      <w:r w:rsidRPr="006E75D5">
        <w:rPr>
          <w:rFonts w:ascii="Geomanist Light" w:hAnsi="Geomanist Light" w:cs="Arial"/>
          <w:sz w:val="22"/>
          <w:szCs w:val="22"/>
          <w:lang w:eastAsia="ar-SA"/>
        </w:rPr>
        <w:t xml:space="preserve">mismo que fue elaborado por la División de Contratos, relacionado en el </w:t>
      </w:r>
      <w:r w:rsidRPr="006E75D5">
        <w:rPr>
          <w:rFonts w:ascii="Geomanist Light" w:hAnsi="Geomanist Light" w:cs="Arial"/>
          <w:b/>
          <w:sz w:val="22"/>
          <w:szCs w:val="22"/>
          <w:lang w:eastAsia="ar-SA"/>
        </w:rPr>
        <w:t>ANEXO XX</w:t>
      </w:r>
      <w:r w:rsidRPr="006E75D5">
        <w:rPr>
          <w:rFonts w:ascii="Geomanist Light" w:hAnsi="Geomanist Light" w:cs="Arial"/>
          <w:sz w:val="22"/>
          <w:szCs w:val="22"/>
          <w:lang w:eastAsia="ar-SA"/>
        </w:rPr>
        <w:t>.</w:t>
      </w:r>
    </w:p>
    <w:p w:rsidR="0059741F" w:rsidRPr="006E75D5" w:rsidRDefault="0059741F" w:rsidP="0091642F">
      <w:pPr>
        <w:spacing w:line="276" w:lineRule="auto"/>
        <w:jc w:val="both"/>
        <w:rPr>
          <w:rFonts w:ascii="Geomanist Light" w:hAnsi="Geomanist Light" w:cs="Arial"/>
          <w:sz w:val="22"/>
          <w:szCs w:val="22"/>
          <w:lang w:eastAsia="ar-SA"/>
        </w:rPr>
      </w:pPr>
    </w:p>
    <w:p w:rsidR="0059741F" w:rsidRPr="006E75D5" w:rsidRDefault="0059741F" w:rsidP="00742227">
      <w:pPr>
        <w:pStyle w:val="Ttulo2"/>
        <w:numPr>
          <w:ilvl w:val="2"/>
          <w:numId w:val="50"/>
        </w:numPr>
        <w:tabs>
          <w:tab w:val="clear" w:pos="1044"/>
          <w:tab w:val="num" w:pos="1276"/>
        </w:tabs>
        <w:spacing w:before="0" w:after="0" w:line="276" w:lineRule="auto"/>
        <w:ind w:left="567" w:right="49" w:hanging="567"/>
        <w:jc w:val="both"/>
        <w:rPr>
          <w:rFonts w:ascii="Geomanist Light" w:hAnsi="Geomanist Light" w:cs="Arial"/>
          <w:i w:val="0"/>
          <w:sz w:val="22"/>
          <w:szCs w:val="22"/>
          <w:lang w:val="es-ES_tradnl"/>
        </w:rPr>
      </w:pPr>
      <w:bookmarkStart w:id="66" w:name="_Toc131600932"/>
      <w:r w:rsidRPr="006E75D5">
        <w:rPr>
          <w:rFonts w:ascii="Geomanist Light" w:hAnsi="Geomanist Light" w:cs="Arial"/>
          <w:i w:val="0"/>
          <w:sz w:val="22"/>
          <w:szCs w:val="22"/>
          <w:lang w:val="es-ES_tradnl"/>
        </w:rPr>
        <w:lastRenderedPageBreak/>
        <w:t>Terminación de la relación contractual.</w:t>
      </w:r>
      <w:bookmarkEnd w:id="66"/>
    </w:p>
    <w:p w:rsidR="0059741F" w:rsidRPr="006E75D5" w:rsidRDefault="0059741F" w:rsidP="00A26175">
      <w:pPr>
        <w:spacing w:line="276" w:lineRule="auto"/>
        <w:ind w:left="567" w:hanging="567"/>
        <w:rPr>
          <w:rFonts w:ascii="Geomanist Light" w:hAnsi="Geomanist Light"/>
          <w:sz w:val="22"/>
          <w:szCs w:val="22"/>
          <w:lang w:eastAsia="ar-SA"/>
        </w:rPr>
      </w:pPr>
    </w:p>
    <w:p w:rsidR="0059741F" w:rsidRPr="006E75D5" w:rsidRDefault="0059741F" w:rsidP="00742227">
      <w:pPr>
        <w:pStyle w:val="Ttulo2"/>
        <w:numPr>
          <w:ilvl w:val="3"/>
          <w:numId w:val="50"/>
        </w:numPr>
        <w:tabs>
          <w:tab w:val="clear" w:pos="1800"/>
          <w:tab w:val="num" w:pos="567"/>
        </w:tabs>
        <w:spacing w:before="0" w:after="0" w:line="276" w:lineRule="auto"/>
        <w:ind w:left="567" w:right="49" w:hanging="567"/>
        <w:jc w:val="both"/>
        <w:rPr>
          <w:rFonts w:ascii="Geomanist Light" w:hAnsi="Geomanist Light" w:cs="Arial"/>
          <w:i w:val="0"/>
          <w:sz w:val="22"/>
          <w:szCs w:val="22"/>
          <w:lang w:val="es-ES_tradnl"/>
        </w:rPr>
      </w:pPr>
      <w:bookmarkStart w:id="67" w:name="_Toc131600933"/>
      <w:r w:rsidRPr="006E75D5">
        <w:rPr>
          <w:rFonts w:ascii="Geomanist Light" w:hAnsi="Geomanist Light" w:cs="Arial"/>
          <w:i w:val="0"/>
          <w:sz w:val="22"/>
          <w:szCs w:val="22"/>
          <w:lang w:val="es-ES_tradnl"/>
        </w:rPr>
        <w:t>Rescisión administrativa del contrato.</w:t>
      </w:r>
      <w:bookmarkEnd w:id="67"/>
    </w:p>
    <w:p w:rsidR="0059741F" w:rsidRPr="006E75D5" w:rsidRDefault="0059741F" w:rsidP="0091642F">
      <w:pPr>
        <w:spacing w:line="276" w:lineRule="auto"/>
        <w:rPr>
          <w:rFonts w:ascii="Geomanist Light" w:hAnsi="Geomanist Light"/>
          <w:sz w:val="22"/>
          <w:szCs w:val="22"/>
          <w:lang w:eastAsia="ar-SA"/>
        </w:rPr>
      </w:pPr>
    </w:p>
    <w:p w:rsidR="0059741F" w:rsidRPr="006E75D5" w:rsidRDefault="0059741F" w:rsidP="0091642F">
      <w:pPr>
        <w:suppressAutoHyphens/>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De conformidad con el apartado </w:t>
      </w:r>
      <w:r w:rsidRPr="006E75D5">
        <w:rPr>
          <w:rFonts w:ascii="Geomanist Light" w:hAnsi="Geomanist Light" w:cs="Arial"/>
          <w:b/>
          <w:sz w:val="22"/>
          <w:szCs w:val="22"/>
        </w:rPr>
        <w:t>5.6</w:t>
      </w:r>
      <w:r w:rsidRPr="006E75D5">
        <w:rPr>
          <w:rFonts w:ascii="Geomanist Light" w:hAnsi="Geomanist Light" w:cs="Arial"/>
          <w:sz w:val="22"/>
          <w:szCs w:val="22"/>
        </w:rPr>
        <w:t xml:space="preserve"> de las POBALINES</w:t>
      </w:r>
      <w:r w:rsidR="007731B1" w:rsidRPr="006E75D5">
        <w:rPr>
          <w:rFonts w:ascii="Geomanist Light" w:hAnsi="Geomanist Light" w:cs="Arial"/>
          <w:sz w:val="22"/>
          <w:szCs w:val="22"/>
        </w:rPr>
        <w:t xml:space="preserve"> vigentes en el IMSS</w:t>
      </w:r>
      <w:r w:rsidRPr="006E75D5">
        <w:rPr>
          <w:rFonts w:ascii="Geomanist Light" w:hAnsi="Geomanist Light" w:cs="Arial"/>
          <w:sz w:val="22"/>
          <w:szCs w:val="22"/>
        </w:rPr>
        <w:t xml:space="preserve">, cuando el </w:t>
      </w:r>
      <w:r w:rsidR="00801E3E" w:rsidRPr="006E75D5">
        <w:rPr>
          <w:rFonts w:ascii="Geomanist Light" w:hAnsi="Geomanist Light" w:cs="Arial"/>
          <w:sz w:val="22"/>
          <w:szCs w:val="22"/>
        </w:rPr>
        <w:t>participante</w:t>
      </w:r>
      <w:r w:rsidRPr="006E75D5">
        <w:rPr>
          <w:rFonts w:ascii="Geomanist Light" w:hAnsi="Geomanist Light" w:cs="Arial"/>
          <w:sz w:val="22"/>
          <w:szCs w:val="22"/>
        </w:rPr>
        <w:t xml:space="preserv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6E75D5">
        <w:rPr>
          <w:rFonts w:ascii="Geomanist Light" w:hAnsi="Geomanist Light" w:cs="Arial"/>
          <w:b/>
          <w:sz w:val="22"/>
          <w:szCs w:val="22"/>
        </w:rPr>
        <w:t>54</w:t>
      </w:r>
      <w:r w:rsidRPr="006E75D5">
        <w:rPr>
          <w:rFonts w:ascii="Geomanist Light" w:hAnsi="Geomanist Light" w:cs="Arial"/>
          <w:sz w:val="22"/>
          <w:szCs w:val="22"/>
        </w:rPr>
        <w:t xml:space="preserve"> de la LAASSP y numeral </w:t>
      </w:r>
      <w:r w:rsidRPr="006E75D5">
        <w:rPr>
          <w:rFonts w:ascii="Geomanist Light" w:hAnsi="Geomanist Light" w:cs="Arial"/>
          <w:b/>
          <w:sz w:val="22"/>
          <w:szCs w:val="22"/>
        </w:rPr>
        <w:t>4.3.5</w:t>
      </w:r>
      <w:r w:rsidRPr="006E75D5">
        <w:rPr>
          <w:rFonts w:ascii="Geomanist Light" w:hAnsi="Geomanist Light" w:cs="Arial"/>
          <w:sz w:val="22"/>
          <w:szCs w:val="22"/>
        </w:rPr>
        <w:t xml:space="preserve"> del MAAGMAASSP.</w:t>
      </w:r>
    </w:p>
    <w:p w:rsidR="0059741F" w:rsidRPr="006E75D5" w:rsidRDefault="0059741F" w:rsidP="0091642F">
      <w:pPr>
        <w:suppressAutoHyphens/>
        <w:spacing w:line="276" w:lineRule="auto"/>
        <w:ind w:right="49"/>
        <w:jc w:val="both"/>
        <w:rPr>
          <w:rFonts w:ascii="Geomanist Light" w:hAnsi="Geomanist Light" w:cs="Arial"/>
          <w:sz w:val="22"/>
          <w:szCs w:val="22"/>
        </w:rPr>
      </w:pPr>
    </w:p>
    <w:p w:rsidR="0059741F" w:rsidRPr="006E75D5" w:rsidRDefault="0059741F" w:rsidP="0091642F">
      <w:pPr>
        <w:suppressAutoHyphens/>
        <w:spacing w:line="276" w:lineRule="auto"/>
        <w:ind w:right="49"/>
        <w:jc w:val="both"/>
        <w:rPr>
          <w:rFonts w:ascii="Geomanist Light" w:hAnsi="Geomanist Light" w:cs="Arial"/>
          <w:sz w:val="22"/>
          <w:szCs w:val="22"/>
        </w:rPr>
      </w:pPr>
      <w:r w:rsidRPr="006E75D5">
        <w:rPr>
          <w:rFonts w:ascii="Geomanist Light" w:hAnsi="Geomanist Light" w:cs="Arial"/>
          <w:sz w:val="22"/>
          <w:szCs w:val="22"/>
        </w:rPr>
        <w:t>Las causales de rescisión administrativa serán las establecidas en</w:t>
      </w:r>
      <w:r w:rsidRPr="006E75D5">
        <w:rPr>
          <w:rFonts w:ascii="Geomanist Light" w:hAnsi="Geomanist Light"/>
          <w:sz w:val="22"/>
          <w:szCs w:val="22"/>
        </w:rPr>
        <w:t xml:space="preserve"> </w:t>
      </w:r>
      <w:r w:rsidRPr="006E75D5">
        <w:rPr>
          <w:rFonts w:ascii="Geomanist Light" w:hAnsi="Geomanist Light" w:cs="Arial"/>
          <w:sz w:val="22"/>
          <w:szCs w:val="22"/>
        </w:rPr>
        <w:t xml:space="preserve">el Anexo Técnico, los Términos y Condiciones, en el “MODELO DE CONTRATO”, así como las que se establezcan en los contratos que se formalicen con los </w:t>
      </w:r>
      <w:r w:rsidR="00801E3E" w:rsidRPr="006E75D5">
        <w:rPr>
          <w:rFonts w:ascii="Geomanist Light" w:hAnsi="Geomanist Light" w:cs="Arial"/>
          <w:sz w:val="22"/>
          <w:szCs w:val="22"/>
        </w:rPr>
        <w:t>participante</w:t>
      </w:r>
      <w:r w:rsidRPr="006E75D5">
        <w:rPr>
          <w:rFonts w:ascii="Geomanist Light" w:hAnsi="Geomanist Light" w:cs="Arial"/>
          <w:sz w:val="22"/>
          <w:szCs w:val="22"/>
        </w:rPr>
        <w:t>s adjudicados.</w:t>
      </w:r>
    </w:p>
    <w:p w:rsidR="0059741F" w:rsidRPr="006E75D5" w:rsidRDefault="0059741F" w:rsidP="0091642F">
      <w:pPr>
        <w:suppressAutoHyphens/>
        <w:spacing w:line="276" w:lineRule="auto"/>
        <w:ind w:right="49"/>
        <w:jc w:val="both"/>
        <w:rPr>
          <w:rFonts w:ascii="Geomanist Light" w:hAnsi="Geomanist Light" w:cs="Arial"/>
          <w:sz w:val="22"/>
          <w:szCs w:val="22"/>
        </w:rPr>
      </w:pPr>
    </w:p>
    <w:p w:rsidR="0059741F" w:rsidRPr="006E75D5" w:rsidRDefault="0059741F" w:rsidP="0091642F">
      <w:pPr>
        <w:suppressAutoHyphens/>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En caso de que se lleve a cabo la rescisión de </w:t>
      </w:r>
      <w:r w:rsidR="007731B1" w:rsidRPr="006E75D5">
        <w:rPr>
          <w:rFonts w:ascii="Geomanist Light" w:hAnsi="Geomanist Light" w:cs="Arial"/>
          <w:sz w:val="22"/>
          <w:szCs w:val="22"/>
        </w:rPr>
        <w:t>algún contrato derivado de la presente licitación, los</w:t>
      </w:r>
      <w:r w:rsidRPr="006E75D5">
        <w:rPr>
          <w:rFonts w:ascii="Geomanist Light" w:hAnsi="Geomanist Light" w:cs="Arial"/>
          <w:sz w:val="22"/>
          <w:szCs w:val="22"/>
        </w:rPr>
        <w:t xml:space="preserve"> Administradores de Contrato, deberán remitir cualquier información relacionada con la rescisión al Área Requirente</w:t>
      </w:r>
      <w:r w:rsidR="000F63B8" w:rsidRPr="006E75D5">
        <w:rPr>
          <w:rFonts w:ascii="Geomanist Light" w:hAnsi="Geomanist Light" w:cs="Arial"/>
          <w:sz w:val="22"/>
          <w:szCs w:val="22"/>
        </w:rPr>
        <w:t xml:space="preserve"> y Técnica</w:t>
      </w:r>
      <w:r w:rsidRPr="006E75D5">
        <w:rPr>
          <w:rFonts w:ascii="Geomanist Light" w:hAnsi="Geomanist Light" w:cs="Arial"/>
          <w:sz w:val="22"/>
          <w:szCs w:val="22"/>
        </w:rPr>
        <w:t>, para los efectos a que haya lugar.</w:t>
      </w:r>
    </w:p>
    <w:p w:rsidR="0059741F" w:rsidRPr="006E75D5" w:rsidRDefault="0059741F" w:rsidP="0091642F">
      <w:pPr>
        <w:spacing w:line="276" w:lineRule="auto"/>
        <w:rPr>
          <w:rFonts w:ascii="Geomanist Light" w:hAnsi="Geomanist Light"/>
          <w:sz w:val="22"/>
          <w:szCs w:val="22"/>
          <w:lang w:eastAsia="ar-SA"/>
        </w:rPr>
      </w:pPr>
    </w:p>
    <w:p w:rsidR="00053FAD" w:rsidRPr="006E75D5" w:rsidRDefault="00053FAD" w:rsidP="0091642F">
      <w:pPr>
        <w:spacing w:line="276" w:lineRule="auto"/>
        <w:rPr>
          <w:rFonts w:ascii="Geomanist Light" w:hAnsi="Geomanist Light"/>
          <w:sz w:val="22"/>
          <w:szCs w:val="22"/>
          <w:lang w:eastAsia="ar-SA"/>
        </w:rPr>
      </w:pPr>
    </w:p>
    <w:p w:rsidR="0059741F" w:rsidRPr="006E75D5" w:rsidRDefault="0059741F" w:rsidP="00742227">
      <w:pPr>
        <w:pStyle w:val="Ttulo2"/>
        <w:numPr>
          <w:ilvl w:val="3"/>
          <w:numId w:val="50"/>
        </w:numPr>
        <w:spacing w:before="0" w:after="0" w:line="276" w:lineRule="auto"/>
        <w:ind w:right="49"/>
        <w:jc w:val="both"/>
        <w:rPr>
          <w:rFonts w:ascii="Geomanist Light" w:hAnsi="Geomanist Light" w:cs="Arial"/>
          <w:i w:val="0"/>
          <w:sz w:val="22"/>
          <w:szCs w:val="22"/>
          <w:lang w:val="es-ES_tradnl"/>
        </w:rPr>
      </w:pPr>
      <w:bookmarkStart w:id="68" w:name="_Toc131600934"/>
      <w:r w:rsidRPr="006E75D5">
        <w:rPr>
          <w:rFonts w:ascii="Geomanist Light" w:hAnsi="Geomanist Light" w:cs="Arial"/>
          <w:i w:val="0"/>
          <w:sz w:val="22"/>
          <w:szCs w:val="22"/>
          <w:lang w:val="es-ES_tradnl"/>
        </w:rPr>
        <w:t>Terminación anticipada del contrato.</w:t>
      </w:r>
      <w:bookmarkEnd w:id="68"/>
    </w:p>
    <w:p w:rsidR="0059741F" w:rsidRPr="006E75D5" w:rsidRDefault="0059741F" w:rsidP="0091642F">
      <w:pPr>
        <w:spacing w:line="276" w:lineRule="auto"/>
        <w:ind w:right="49"/>
        <w:jc w:val="both"/>
        <w:rPr>
          <w:rFonts w:ascii="Geomanist Light" w:hAnsi="Geomanist Light" w:cs="Arial"/>
          <w:sz w:val="22"/>
          <w:szCs w:val="22"/>
        </w:rPr>
      </w:pPr>
    </w:p>
    <w:p w:rsidR="0059741F" w:rsidRPr="006E75D5" w:rsidRDefault="0059741F" w:rsidP="0091642F">
      <w:pPr>
        <w:suppressAutoHyphens/>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El </w:t>
      </w:r>
      <w:r w:rsidRPr="006E75D5">
        <w:rPr>
          <w:rFonts w:ascii="Geomanist Light" w:hAnsi="Geomanist Light" w:cs="Arial"/>
          <w:sz w:val="22"/>
          <w:szCs w:val="22"/>
          <w:lang w:eastAsia="ar-SA"/>
        </w:rPr>
        <w:t>IMSS</w:t>
      </w:r>
      <w:r w:rsidRPr="006E75D5">
        <w:rPr>
          <w:rFonts w:ascii="Geomanist Light" w:hAnsi="Geomanist Light" w:cs="Arial"/>
          <w:sz w:val="22"/>
          <w:szCs w:val="22"/>
          <w:lang w:eastAsia="es-MX"/>
        </w:rPr>
        <w:t xml:space="preserve"> en su caso, dará </w:t>
      </w:r>
      <w:r w:rsidRPr="006E75D5">
        <w:rPr>
          <w:rFonts w:ascii="Geomanist Light" w:hAnsi="Geomanist Light" w:cs="Arial"/>
          <w:sz w:val="22"/>
          <w:szCs w:val="22"/>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6E75D5">
        <w:rPr>
          <w:rFonts w:ascii="Geomanist Light" w:hAnsi="Geomanist Light" w:cs="Arial"/>
          <w:sz w:val="22"/>
          <w:szCs w:val="22"/>
          <w:lang w:eastAsia="ar-SA"/>
        </w:rPr>
        <w:t xml:space="preserve">IMSS </w:t>
      </w:r>
      <w:r w:rsidRPr="006E75D5">
        <w:rPr>
          <w:rFonts w:ascii="Geomanist Light" w:hAnsi="Geomanist Light" w:cs="Arial"/>
          <w:sz w:val="22"/>
          <w:szCs w:val="22"/>
        </w:rPr>
        <w:t xml:space="preserve">o se determine la nulidad total o parcial de los actos que dieron origen al instrumento jurídico con motivo de la resolución de una inconformidad emitida por la SFP, de conformidad con el artículo </w:t>
      </w:r>
      <w:r w:rsidRPr="006E75D5">
        <w:rPr>
          <w:rFonts w:ascii="Geomanist Light" w:hAnsi="Geomanist Light" w:cs="Arial"/>
          <w:b/>
          <w:sz w:val="22"/>
          <w:szCs w:val="22"/>
        </w:rPr>
        <w:t>54 Bis</w:t>
      </w:r>
      <w:r w:rsidR="00213B39" w:rsidRPr="006E75D5">
        <w:rPr>
          <w:rFonts w:ascii="Geomanist Light" w:hAnsi="Geomanist Light" w:cs="Arial"/>
          <w:sz w:val="22"/>
          <w:szCs w:val="22"/>
        </w:rPr>
        <w:t xml:space="preserve"> de la LAASSP, numeral</w:t>
      </w:r>
      <w:r w:rsidR="00031955" w:rsidRPr="006E75D5">
        <w:rPr>
          <w:rFonts w:ascii="Geomanist Light" w:hAnsi="Geomanist Light" w:cs="Arial"/>
          <w:sz w:val="22"/>
          <w:szCs w:val="22"/>
        </w:rPr>
        <w:t xml:space="preserve"> </w:t>
      </w:r>
      <w:r w:rsidR="00213B39" w:rsidRPr="006E75D5">
        <w:rPr>
          <w:rFonts w:ascii="Geomanist Light" w:hAnsi="Geomanist Light" w:cs="Arial"/>
          <w:b/>
          <w:sz w:val="22"/>
          <w:szCs w:val="22"/>
        </w:rPr>
        <w:t>5.6</w:t>
      </w:r>
      <w:r w:rsidR="00213B39" w:rsidRPr="006E75D5">
        <w:rPr>
          <w:rFonts w:ascii="Geomanist Light" w:hAnsi="Geomanist Light" w:cs="Arial"/>
          <w:sz w:val="22"/>
          <w:szCs w:val="22"/>
        </w:rPr>
        <w:t xml:space="preserve"> de las POBALINES </w:t>
      </w:r>
      <w:r w:rsidRPr="006E75D5">
        <w:rPr>
          <w:rFonts w:ascii="Geomanist Light" w:hAnsi="Geomanist Light" w:cs="Arial"/>
          <w:sz w:val="22"/>
          <w:szCs w:val="22"/>
        </w:rPr>
        <w:t xml:space="preserve">y numeral </w:t>
      </w:r>
      <w:r w:rsidRPr="006E75D5">
        <w:rPr>
          <w:rFonts w:ascii="Geomanist Light" w:hAnsi="Geomanist Light" w:cs="Arial"/>
          <w:b/>
          <w:sz w:val="22"/>
          <w:szCs w:val="22"/>
        </w:rPr>
        <w:t>4.3.4</w:t>
      </w:r>
      <w:r w:rsidRPr="006E75D5">
        <w:rPr>
          <w:rFonts w:ascii="Geomanist Light" w:hAnsi="Geomanist Light" w:cs="Arial"/>
          <w:sz w:val="22"/>
          <w:szCs w:val="22"/>
        </w:rPr>
        <w:t xml:space="preserve"> del MAAGMAASSP.</w:t>
      </w:r>
    </w:p>
    <w:p w:rsidR="0059741F" w:rsidRPr="006E75D5" w:rsidRDefault="0059741F" w:rsidP="0091642F">
      <w:pPr>
        <w:suppressAutoHyphens/>
        <w:spacing w:line="276" w:lineRule="auto"/>
        <w:ind w:right="49"/>
        <w:jc w:val="both"/>
        <w:rPr>
          <w:rFonts w:ascii="Geomanist Light" w:hAnsi="Geomanist Light" w:cs="Arial"/>
          <w:sz w:val="22"/>
          <w:szCs w:val="22"/>
        </w:rPr>
      </w:pPr>
    </w:p>
    <w:p w:rsidR="0059741F" w:rsidRPr="006E75D5" w:rsidRDefault="0059741F" w:rsidP="0091642F">
      <w:pPr>
        <w:suppressAutoHyphens/>
        <w:spacing w:line="276" w:lineRule="auto"/>
        <w:ind w:right="49"/>
        <w:jc w:val="both"/>
        <w:rPr>
          <w:rFonts w:ascii="Geomanist Light" w:hAnsi="Geomanist Light" w:cs="Arial"/>
          <w:sz w:val="22"/>
          <w:szCs w:val="22"/>
        </w:rPr>
      </w:pPr>
      <w:r w:rsidRPr="006E75D5">
        <w:rPr>
          <w:rFonts w:ascii="Geomanist Light" w:hAnsi="Geomanist Light" w:cs="Arial"/>
          <w:sz w:val="22"/>
          <w:szCs w:val="22"/>
        </w:rPr>
        <w:t>Las causales de terminación anticipada serán las establecidas en</w:t>
      </w:r>
      <w:r w:rsidRPr="006E75D5">
        <w:rPr>
          <w:rFonts w:ascii="Geomanist Light" w:hAnsi="Geomanist Light"/>
          <w:sz w:val="22"/>
          <w:szCs w:val="22"/>
        </w:rPr>
        <w:t xml:space="preserve"> </w:t>
      </w:r>
      <w:r w:rsidRPr="006E75D5">
        <w:rPr>
          <w:rFonts w:ascii="Geomanist Light" w:hAnsi="Geomanist Light" w:cs="Arial"/>
          <w:sz w:val="22"/>
          <w:szCs w:val="22"/>
        </w:rPr>
        <w:t xml:space="preserve">el Anexo Técnico, los Términos y Condiciones, en el “MODELO DE CONTRATO”, así como las que se establezcan en los contratos que se formalicen con los </w:t>
      </w:r>
      <w:r w:rsidR="00801E3E" w:rsidRPr="006E75D5">
        <w:rPr>
          <w:rFonts w:ascii="Geomanist Light" w:hAnsi="Geomanist Light" w:cs="Arial"/>
          <w:sz w:val="22"/>
          <w:szCs w:val="22"/>
        </w:rPr>
        <w:t>participante</w:t>
      </w:r>
      <w:r w:rsidRPr="006E75D5">
        <w:rPr>
          <w:rFonts w:ascii="Geomanist Light" w:hAnsi="Geomanist Light" w:cs="Arial"/>
          <w:sz w:val="22"/>
          <w:szCs w:val="22"/>
        </w:rPr>
        <w:t>s adjudicados.</w:t>
      </w:r>
    </w:p>
    <w:p w:rsidR="0059741F" w:rsidRPr="006E75D5" w:rsidRDefault="0059741F" w:rsidP="0091642F">
      <w:pPr>
        <w:suppressAutoHyphens/>
        <w:spacing w:line="276" w:lineRule="auto"/>
        <w:ind w:right="49"/>
        <w:jc w:val="both"/>
        <w:rPr>
          <w:rFonts w:ascii="Geomanist Light" w:hAnsi="Geomanist Light" w:cs="Arial"/>
          <w:sz w:val="22"/>
          <w:szCs w:val="22"/>
        </w:rPr>
      </w:pPr>
    </w:p>
    <w:p w:rsidR="0059741F" w:rsidRPr="006E75D5" w:rsidRDefault="0059741F" w:rsidP="0091642F">
      <w:pPr>
        <w:suppressAutoHyphens/>
        <w:spacing w:line="276" w:lineRule="auto"/>
        <w:ind w:right="49"/>
        <w:jc w:val="both"/>
        <w:rPr>
          <w:rFonts w:ascii="Geomanist Light" w:hAnsi="Geomanist Light" w:cs="Arial"/>
          <w:sz w:val="22"/>
          <w:szCs w:val="22"/>
        </w:rPr>
      </w:pPr>
      <w:r w:rsidRPr="006E75D5">
        <w:rPr>
          <w:rFonts w:ascii="Geomanist Light" w:hAnsi="Geomanist Light" w:cs="Arial"/>
          <w:sz w:val="22"/>
          <w:szCs w:val="22"/>
        </w:rPr>
        <w:t>En caso de que se lleve a cabo la terminación anticipada de alguno (s) de los contratos derivado</w:t>
      </w:r>
      <w:r w:rsidR="000F63B8" w:rsidRPr="006E75D5">
        <w:rPr>
          <w:rFonts w:ascii="Geomanist Light" w:hAnsi="Geomanist Light" w:cs="Arial"/>
          <w:sz w:val="22"/>
          <w:szCs w:val="22"/>
        </w:rPr>
        <w:t xml:space="preserve">s de la presente licitación, </w:t>
      </w:r>
      <w:r w:rsidRPr="006E75D5">
        <w:rPr>
          <w:rFonts w:ascii="Geomanist Light" w:hAnsi="Geomanist Light" w:cs="Arial"/>
          <w:sz w:val="22"/>
          <w:szCs w:val="22"/>
        </w:rPr>
        <w:t>los Administradores de Contrato, deberán remitir cualquier información relacionada con la terminación anticipada al Área Requirente</w:t>
      </w:r>
      <w:r w:rsidR="000F63B8" w:rsidRPr="006E75D5">
        <w:rPr>
          <w:rFonts w:ascii="Geomanist Light" w:hAnsi="Geomanist Light" w:cs="Arial"/>
          <w:sz w:val="22"/>
          <w:szCs w:val="22"/>
        </w:rPr>
        <w:t xml:space="preserve"> y Técnica</w:t>
      </w:r>
      <w:r w:rsidRPr="006E75D5">
        <w:rPr>
          <w:rFonts w:ascii="Geomanist Light" w:hAnsi="Geomanist Light" w:cs="Arial"/>
          <w:sz w:val="22"/>
          <w:szCs w:val="22"/>
        </w:rPr>
        <w:t>, para los efectos a que haya lugar.</w:t>
      </w:r>
    </w:p>
    <w:p w:rsidR="0059741F" w:rsidRPr="006E75D5" w:rsidRDefault="0059741F" w:rsidP="0091642F">
      <w:pPr>
        <w:spacing w:line="276" w:lineRule="auto"/>
        <w:ind w:right="49"/>
        <w:jc w:val="both"/>
        <w:rPr>
          <w:rFonts w:ascii="Geomanist Light" w:hAnsi="Geomanist Light" w:cs="Arial"/>
          <w:sz w:val="22"/>
          <w:szCs w:val="22"/>
          <w:lang w:val="es-ES"/>
        </w:rPr>
      </w:pPr>
    </w:p>
    <w:p w:rsidR="00EA5CC4" w:rsidRPr="006E75D5" w:rsidRDefault="00EA5CC4" w:rsidP="00742227">
      <w:pPr>
        <w:pStyle w:val="Ttulo2"/>
        <w:numPr>
          <w:ilvl w:val="1"/>
          <w:numId w:val="50"/>
        </w:numPr>
        <w:spacing w:before="0" w:after="0" w:line="276" w:lineRule="auto"/>
        <w:ind w:left="0" w:right="49" w:firstLine="0"/>
        <w:rPr>
          <w:rFonts w:ascii="Geomanist Light" w:hAnsi="Geomanist Light" w:cs="Arial"/>
          <w:i w:val="0"/>
          <w:sz w:val="22"/>
          <w:szCs w:val="22"/>
          <w:lang w:val="es-ES_tradnl"/>
        </w:rPr>
      </w:pPr>
      <w:bookmarkStart w:id="69" w:name="_Toc98499309"/>
      <w:bookmarkStart w:id="70" w:name="_Toc131600935"/>
      <w:r w:rsidRPr="006E75D5">
        <w:rPr>
          <w:rFonts w:ascii="Geomanist Light" w:hAnsi="Geomanist Light" w:cs="Arial"/>
          <w:i w:val="0"/>
          <w:sz w:val="22"/>
          <w:szCs w:val="22"/>
          <w:lang w:val="es-ES_tradnl"/>
        </w:rPr>
        <w:lastRenderedPageBreak/>
        <w:t>Condiciones de la prestación y forma de pago del servicio</w:t>
      </w:r>
      <w:bookmarkEnd w:id="69"/>
      <w:bookmarkEnd w:id="70"/>
    </w:p>
    <w:p w:rsidR="0059741F" w:rsidRPr="006E75D5" w:rsidRDefault="0059741F" w:rsidP="0091642F">
      <w:pPr>
        <w:spacing w:line="276" w:lineRule="auto"/>
        <w:jc w:val="both"/>
        <w:rPr>
          <w:rFonts w:ascii="Geomanist Light" w:hAnsi="Geomanist Light" w:cs="Arial"/>
          <w:sz w:val="22"/>
          <w:szCs w:val="22"/>
        </w:rPr>
      </w:pPr>
    </w:p>
    <w:p w:rsidR="000F63B8" w:rsidRPr="006E75D5" w:rsidRDefault="000F63B8" w:rsidP="0091642F">
      <w:pPr>
        <w:spacing w:line="276" w:lineRule="auto"/>
        <w:ind w:right="51"/>
        <w:jc w:val="both"/>
        <w:rPr>
          <w:rStyle w:val="Refdecomentario"/>
          <w:rFonts w:ascii="Geomanist Light" w:hAnsi="Geomanist Light"/>
          <w:color w:val="000000" w:themeColor="text1"/>
          <w:sz w:val="22"/>
          <w:szCs w:val="22"/>
        </w:rPr>
      </w:pPr>
      <w:r w:rsidRPr="006E75D5">
        <w:rPr>
          <w:rStyle w:val="Refdecomentario"/>
          <w:rFonts w:ascii="Geomanist Light" w:hAnsi="Geomanist Light"/>
          <w:color w:val="000000" w:themeColor="text1"/>
          <w:sz w:val="22"/>
          <w:szCs w:val="22"/>
        </w:rPr>
        <w:t xml:space="preserve">La forma de pago </w:t>
      </w:r>
      <w:r w:rsidRPr="006E75D5">
        <w:rPr>
          <w:rStyle w:val="Refdecomentario"/>
          <w:rFonts w:ascii="Geomanist Light" w:hAnsi="Geomanist Light" w:cs="Calibri"/>
          <w:color w:val="000000" w:themeColor="text1"/>
          <w:sz w:val="22"/>
          <w:szCs w:val="22"/>
        </w:rPr>
        <w:t>será conforme a lo establecido</w:t>
      </w:r>
      <w:r w:rsidRPr="006E75D5">
        <w:rPr>
          <w:rStyle w:val="Refdecomentario"/>
          <w:rFonts w:ascii="Geomanist Light" w:hAnsi="Geomanist Light"/>
          <w:color w:val="000000" w:themeColor="text1"/>
          <w:sz w:val="22"/>
          <w:szCs w:val="22"/>
        </w:rPr>
        <w:t xml:space="preserve"> en el </w:t>
      </w:r>
      <w:r w:rsidR="005E6499" w:rsidRPr="006E75D5">
        <w:rPr>
          <w:rStyle w:val="Refdecomentario"/>
          <w:rFonts w:ascii="Geomanist Light" w:hAnsi="Geomanist Light" w:cs="Calibri"/>
          <w:color w:val="000000" w:themeColor="text1"/>
          <w:sz w:val="22"/>
          <w:szCs w:val="22"/>
        </w:rPr>
        <w:t xml:space="preserve">apartado </w:t>
      </w:r>
      <w:r w:rsidR="005E6499" w:rsidRPr="006E75D5">
        <w:rPr>
          <w:rStyle w:val="Refdecomentario"/>
          <w:rFonts w:ascii="Geomanist Light" w:hAnsi="Geomanist Light" w:cs="Calibri"/>
          <w:b/>
          <w:color w:val="000000" w:themeColor="text1"/>
          <w:sz w:val="22"/>
          <w:szCs w:val="22"/>
        </w:rPr>
        <w:t>FORMA DE PAGO</w:t>
      </w:r>
      <w:r w:rsidRPr="006E75D5">
        <w:rPr>
          <w:rStyle w:val="Refdecomentario"/>
          <w:rFonts w:ascii="Geomanist Light" w:hAnsi="Geomanist Light"/>
          <w:b/>
          <w:color w:val="000000" w:themeColor="text1"/>
          <w:sz w:val="22"/>
          <w:szCs w:val="22"/>
        </w:rPr>
        <w:t xml:space="preserve"> </w:t>
      </w:r>
      <w:r w:rsidRPr="006E75D5">
        <w:rPr>
          <w:rStyle w:val="Refdecomentario"/>
          <w:rFonts w:ascii="Geomanist Light" w:hAnsi="Geomanist Light"/>
          <w:color w:val="000000" w:themeColor="text1"/>
          <w:sz w:val="22"/>
          <w:szCs w:val="22"/>
        </w:rPr>
        <w:t xml:space="preserve">de los Términos y Condiciones, </w:t>
      </w:r>
      <w:r w:rsidRPr="006E75D5">
        <w:rPr>
          <w:rFonts w:ascii="Geomanist Light" w:hAnsi="Geomanist Light" w:cs="Arial"/>
          <w:sz w:val="22"/>
          <w:szCs w:val="22"/>
        </w:rPr>
        <w:t>el cual forma parte integrante de la presente Convocatoria, precisando que en el presente procedimiento no se otorgarán anticipos.</w:t>
      </w:r>
    </w:p>
    <w:p w:rsidR="000F63B8" w:rsidRPr="00A94DA6" w:rsidRDefault="000F63B8" w:rsidP="0091642F">
      <w:pPr>
        <w:spacing w:line="276" w:lineRule="auto"/>
        <w:ind w:right="49"/>
        <w:jc w:val="both"/>
        <w:rPr>
          <w:rFonts w:ascii="Montserrat" w:hAnsi="Montserrat" w:cs="Arial"/>
          <w:sz w:val="20"/>
          <w:szCs w:val="20"/>
        </w:rPr>
      </w:pPr>
    </w:p>
    <w:p w:rsidR="00EA5CC4" w:rsidRPr="006E75D5" w:rsidRDefault="00EA5CC4" w:rsidP="00742227">
      <w:pPr>
        <w:pStyle w:val="Ttulo2"/>
        <w:numPr>
          <w:ilvl w:val="1"/>
          <w:numId w:val="50"/>
        </w:numPr>
        <w:spacing w:before="0" w:after="0" w:line="276" w:lineRule="auto"/>
        <w:ind w:left="0" w:right="49" w:firstLine="0"/>
        <w:rPr>
          <w:rFonts w:ascii="Geomanist Light" w:hAnsi="Geomanist Light" w:cs="Arial"/>
          <w:i w:val="0"/>
          <w:sz w:val="22"/>
          <w:szCs w:val="22"/>
          <w:lang w:val="es-ES_tradnl"/>
        </w:rPr>
      </w:pPr>
      <w:bookmarkStart w:id="71" w:name="_Toc98499310"/>
      <w:bookmarkStart w:id="72" w:name="_Toc131600936"/>
      <w:r w:rsidRPr="006E75D5">
        <w:rPr>
          <w:rFonts w:ascii="Geomanist Light" w:hAnsi="Geomanist Light" w:cs="Arial"/>
          <w:i w:val="0"/>
          <w:sz w:val="22"/>
          <w:szCs w:val="22"/>
          <w:lang w:val="es-ES_tradnl"/>
        </w:rPr>
        <w:t>Penas Convencionales</w:t>
      </w:r>
      <w:bookmarkEnd w:id="71"/>
      <w:bookmarkEnd w:id="72"/>
    </w:p>
    <w:p w:rsidR="0059741F" w:rsidRPr="006E75D5" w:rsidRDefault="0059741F" w:rsidP="0091642F">
      <w:pPr>
        <w:spacing w:line="276" w:lineRule="auto"/>
        <w:ind w:right="49"/>
        <w:jc w:val="both"/>
        <w:rPr>
          <w:rFonts w:ascii="Geomanist Light" w:hAnsi="Geomanist Light" w:cs="Arial"/>
          <w:sz w:val="22"/>
          <w:szCs w:val="22"/>
        </w:rPr>
      </w:pP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El Administrador del contrato será responsable de calcular y aplicar las penas convencionales, auxiliándose por el Jefe o Encargado o Encargado del Banco de Sangre en todos los casos se deberá determinar la causa por el cual el licitante adjudicado es acreedor a una penalización basada en la tabla de penalizaciones, lo anterior conforme a lo establecido en los artículos 53 de la Ley de Adquisiciones, Arrendamientos y Servicios del Sector Público, 96 de su Reglamento y 4.3.3 del Manual Administrativo de Aplicación General en Materia de Adquisiciones, Arrendamientos y Servicios del Sector Público, por cada día de atraso de inicio en la prestación del servicio. La pena convencional se calculará conforme a lo siguiente (apartado 5.5.8 inciso e) de POBALINES):</w:t>
      </w: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 </w:t>
      </w: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Fórmula </w:t>
      </w:r>
    </w:p>
    <w:p w:rsidR="000D6A3C" w:rsidRPr="006E75D5" w:rsidRDefault="000D6A3C" w:rsidP="000D6A3C">
      <w:pPr>
        <w:spacing w:line="276" w:lineRule="auto"/>
        <w:ind w:right="49"/>
        <w:jc w:val="both"/>
        <w:rPr>
          <w:rFonts w:ascii="Geomanist Light" w:hAnsi="Geomanist Light" w:cs="Arial"/>
          <w:sz w:val="22"/>
          <w:szCs w:val="22"/>
        </w:rPr>
      </w:pP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PCA = %d x nda x vspa</w:t>
      </w:r>
    </w:p>
    <w:p w:rsidR="000D6A3C" w:rsidRPr="006E75D5" w:rsidRDefault="000D6A3C" w:rsidP="000D6A3C">
      <w:pPr>
        <w:spacing w:line="276" w:lineRule="auto"/>
        <w:ind w:right="49"/>
        <w:jc w:val="both"/>
        <w:rPr>
          <w:rFonts w:ascii="Geomanist Light" w:hAnsi="Geomanist Light" w:cs="Arial"/>
          <w:sz w:val="22"/>
          <w:szCs w:val="22"/>
        </w:rPr>
      </w:pP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Dónde: </w:t>
      </w: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PCA = pena convencional aplicable</w:t>
      </w: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%d = porcentaje determinado en la tabla de penas convencionales</w:t>
      </w: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Nda = número de días de atraso.</w:t>
      </w:r>
    </w:p>
    <w:p w:rsidR="000D6A3C"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Vspa = valor de los servicios prestados con atraso, sin IVA.</w:t>
      </w:r>
    </w:p>
    <w:p w:rsidR="000D6A3C" w:rsidRPr="006E75D5" w:rsidRDefault="000D6A3C" w:rsidP="000D6A3C">
      <w:pPr>
        <w:spacing w:line="276" w:lineRule="auto"/>
        <w:ind w:right="49"/>
        <w:jc w:val="both"/>
        <w:rPr>
          <w:rFonts w:ascii="Geomanist Light" w:hAnsi="Geomanist Light" w:cs="Arial"/>
          <w:sz w:val="22"/>
          <w:szCs w:val="22"/>
        </w:rPr>
      </w:pPr>
    </w:p>
    <w:p w:rsidR="000D6A3C" w:rsidRPr="006E75D5" w:rsidRDefault="0059741F"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 xml:space="preserve"> </w:t>
      </w:r>
      <w:r w:rsidR="000D6A3C" w:rsidRPr="006E75D5">
        <w:rPr>
          <w:rFonts w:ascii="Geomanist Light" w:hAnsi="Geomanist Light" w:cs="Arial"/>
          <w:sz w:val="22"/>
          <w:szCs w:val="22"/>
        </w:rPr>
        <w:t>La penalización se calculará a partir del día siguiente en que concluya el plazo establecido para el cumplimiento del concepto del servicio a sancionar, que deben aplicarse bajo el principio de proporcionalidad, toda vez que si una parte de la obligación fue cumplida, la pena no puede ser aplicada a la totalidad del monto contratado, y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rsidR="000D6A3C" w:rsidRPr="006E75D5" w:rsidRDefault="000D6A3C" w:rsidP="000D6A3C">
      <w:pPr>
        <w:spacing w:line="276" w:lineRule="auto"/>
        <w:ind w:right="49"/>
        <w:jc w:val="both"/>
        <w:rPr>
          <w:rFonts w:ascii="Geomanist Light" w:hAnsi="Geomanist Light" w:cs="Arial"/>
          <w:sz w:val="22"/>
          <w:szCs w:val="22"/>
        </w:rPr>
      </w:pPr>
    </w:p>
    <w:p w:rsidR="0059741F" w:rsidRPr="006E75D5" w:rsidRDefault="000D6A3C" w:rsidP="000D6A3C">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En caso de existir alguna pena convencional se notificará al Administrador del Contrato mediante el ANEXO T9.1 “Notificación de Pena Convencional”.</w:t>
      </w:r>
    </w:p>
    <w:p w:rsidR="000D6A3C" w:rsidRDefault="000D6A3C"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0D6A3C" w:rsidRPr="006E75D5" w:rsidTr="00A1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1</w:t>
            </w:r>
          </w:p>
        </w:tc>
        <w:tc>
          <w:tcPr>
            <w:tcW w:w="6834" w:type="dxa"/>
          </w:tcPr>
          <w:p w:rsidR="000D6A3C" w:rsidRPr="006E75D5" w:rsidRDefault="000D6A3C"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Presentación del servicio</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lastRenderedPageBreak/>
              <w:t>Concepto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Cuando el licitante adjudicado no lleve a cabo la reunión informativa con el total de los Jefes o Encargados de Bancos de Sangre de la Unidad Médica adjudicada, para hacer del conocimiento los lineamientos del Servicio Médico Integral contratado.</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0D6A3C" w:rsidRPr="006E75D5" w:rsidRDefault="000D6A3C" w:rsidP="00A17EA2">
            <w:pPr>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themeColor="text1"/>
                <w:sz w:val="22"/>
                <w:szCs w:val="22"/>
                <w:lang w:eastAsia="es-MX"/>
              </w:rPr>
            </w:pPr>
          </w:p>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p>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 xml:space="preserve">Dentro de los primeros </w:t>
            </w:r>
            <w:r w:rsidRPr="006E75D5">
              <w:rPr>
                <w:rFonts w:ascii="Geomanist Light" w:hAnsi="Geomanist Light" w:cs="Arial"/>
                <w:b/>
                <w:color w:val="000000" w:themeColor="text1"/>
                <w:sz w:val="22"/>
                <w:szCs w:val="22"/>
              </w:rPr>
              <w:t>10 (diez) días naturales</w:t>
            </w:r>
            <w:r w:rsidRPr="006E75D5">
              <w:rPr>
                <w:rFonts w:ascii="Geomanist Light" w:hAnsi="Geomanist Light" w:cs="Arial"/>
                <w:color w:val="000000" w:themeColor="text1"/>
                <w:sz w:val="22"/>
                <w:szCs w:val="22"/>
              </w:rPr>
              <w:t xml:space="preserve"> contados a partir del día siguiente de la emisión y notificación del fallo de la licitación.</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5 (cinco) días hábiles</w:t>
            </w:r>
            <w:r w:rsidRPr="006E75D5">
              <w:rPr>
                <w:rFonts w:ascii="Geomanist Light" w:hAnsi="Geomanist Light" w:cs="Arial"/>
                <w:sz w:val="22"/>
                <w:szCs w:val="22"/>
              </w:rPr>
              <w:t xml:space="preserve"> después del plazo establecido.</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0"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0" w:type="dxa"/>
            <w:shd w:val="clear" w:color="auto" w:fill="auto"/>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sin incluir el IVA.</w:t>
            </w:r>
          </w:p>
        </w:tc>
      </w:tr>
      <w:tr w:rsidR="000D6A3C"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0D6A3C"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0D6A3C" w:rsidRDefault="000D6A3C"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0D6A3C" w:rsidRPr="006E75D5" w:rsidTr="00A1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2</w:t>
            </w:r>
          </w:p>
        </w:tc>
        <w:tc>
          <w:tcPr>
            <w:tcW w:w="6834" w:type="dxa"/>
          </w:tcPr>
          <w:p w:rsidR="000D6A3C" w:rsidRPr="006E75D5" w:rsidRDefault="000D6A3C"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Adecuación del Área Física</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lang w:eastAsia="es-ES"/>
              </w:rPr>
              <w:t xml:space="preserve">Cuando el Licitante Adjudicado no realice las adecuaciones del área física necesarias para el adecuado funcionamiento de los equipos en cada una de las áreas de los Bancos de Sangre de acuerdo con el </w:t>
            </w:r>
            <w:r w:rsidRPr="006E75D5">
              <w:rPr>
                <w:rFonts w:ascii="Geomanist Light" w:hAnsi="Geomanist Light" w:cs="Arial"/>
                <w:b/>
                <w:sz w:val="22"/>
                <w:szCs w:val="22"/>
                <w:lang w:eastAsia="es-ES"/>
              </w:rPr>
              <w:t>Anexo T3 “Equipamiento del SMI de BS</w:t>
            </w:r>
            <w:r w:rsidRPr="006E75D5">
              <w:rPr>
                <w:rFonts w:ascii="Geomanist Light" w:hAnsi="Geomanist Light" w:cs="Arial"/>
                <w:b/>
                <w:bCs/>
                <w:sz w:val="22"/>
                <w:szCs w:val="22"/>
                <w:lang w:eastAsia="es-ES"/>
              </w:rPr>
              <w:t>” y Anexo TI.2 “Especificaciones mínimas de los equipos de cómputo”</w:t>
            </w:r>
            <w:r w:rsidRPr="006E75D5">
              <w:rPr>
                <w:rFonts w:ascii="Geomanist Light" w:hAnsi="Geomanist Light" w:cs="Arial"/>
                <w:sz w:val="22"/>
                <w:szCs w:val="22"/>
                <w:lang w:eastAsia="es-ES"/>
              </w:rPr>
              <w:t>.</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w:t>
            </w:r>
            <w:r w:rsidRPr="006E75D5">
              <w:rPr>
                <w:rFonts w:ascii="Geomanist Light" w:eastAsia="Times New Roman" w:hAnsi="Geomanist Light"/>
                <w:color w:val="000000"/>
                <w:sz w:val="22"/>
                <w:szCs w:val="22"/>
                <w:lang w:eastAsia="es-MX"/>
              </w:rPr>
              <w:t>al inicio de la  vigencia del contrato.</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adicionales al plazo establecido.</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proporcionalidad para esa Unidad Médica, sin incluir el IVA.</w:t>
            </w:r>
          </w:p>
        </w:tc>
      </w:tr>
      <w:tr w:rsidR="000D6A3C"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0D6A3C"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0D6A3C" w:rsidRDefault="000D6A3C" w:rsidP="000D6A3C">
      <w:pPr>
        <w:spacing w:line="276" w:lineRule="auto"/>
        <w:ind w:right="49"/>
        <w:jc w:val="both"/>
        <w:rPr>
          <w:rFonts w:ascii="Montserrat" w:hAnsi="Montserrat" w:cs="Arial"/>
          <w:sz w:val="20"/>
          <w:szCs w:val="20"/>
        </w:rPr>
      </w:pPr>
    </w:p>
    <w:p w:rsidR="000D6A3C" w:rsidRDefault="000D6A3C"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gridCol w:w="201"/>
      </w:tblGrid>
      <w:tr w:rsidR="000D6A3C" w:rsidRPr="006E75D5" w:rsidTr="00A17EA2">
        <w:trPr>
          <w:gridAfter w:val="1"/>
          <w:cnfStyle w:val="100000000000" w:firstRow="1" w:lastRow="0" w:firstColumn="0" w:lastColumn="0" w:oddVBand="0" w:evenVBand="0" w:oddHBand="0" w:evenHBand="0" w:firstRowFirstColumn="0" w:firstRowLastColumn="0" w:lastRowFirstColumn="0" w:lastRowLastColumn="0"/>
          <w:wAfter w:w="201" w:type="dxa"/>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3</w:t>
            </w:r>
          </w:p>
        </w:tc>
        <w:tc>
          <w:tcPr>
            <w:tcW w:w="6834" w:type="dxa"/>
          </w:tcPr>
          <w:p w:rsidR="000D6A3C" w:rsidRPr="006E75D5" w:rsidRDefault="000D6A3C"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Equipamiento médico</w:t>
            </w:r>
          </w:p>
        </w:tc>
      </w:tr>
      <w:tr w:rsidR="000D6A3C" w:rsidRPr="006E75D5" w:rsidTr="00A17EA2">
        <w:trPr>
          <w:gridAfter w:val="1"/>
          <w:wAfter w:w="201" w:type="dxa"/>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lang w:eastAsia="es-ES"/>
              </w:rPr>
              <w:t xml:space="preserve">Cuando el Licitante Adjudicado no ponga a punto los equipos en cada una de las áreas de los Bancos de Sangre de acuerdo al </w:t>
            </w:r>
            <w:r w:rsidRPr="006E75D5">
              <w:rPr>
                <w:rFonts w:ascii="Geomanist Light" w:hAnsi="Geomanist Light" w:cs="Arial"/>
                <w:b/>
                <w:bCs/>
                <w:sz w:val="22"/>
                <w:szCs w:val="22"/>
                <w:lang w:eastAsia="es-ES"/>
              </w:rPr>
              <w:t>Anexo T3 “Equipamiento del SMI de BS”</w:t>
            </w:r>
            <w:r w:rsidRPr="006E75D5">
              <w:rPr>
                <w:rFonts w:ascii="Geomanist Light" w:hAnsi="Geomanist Light" w:cs="Arial"/>
                <w:sz w:val="22"/>
                <w:szCs w:val="22"/>
                <w:lang w:eastAsia="es-ES"/>
              </w:rPr>
              <w:t>.</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lastRenderedPageBreak/>
              <w:t>Unidad de Medida</w:t>
            </w:r>
          </w:p>
        </w:tc>
        <w:tc>
          <w:tcPr>
            <w:tcW w:w="6834" w:type="dxa"/>
            <w:gridSpan w:val="2"/>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w:t>
            </w:r>
            <w:r w:rsidRPr="006E75D5">
              <w:rPr>
                <w:rFonts w:ascii="Geomanist Light" w:eastAsia="Times New Roman" w:hAnsi="Geomanist Light"/>
                <w:color w:val="000000"/>
                <w:sz w:val="22"/>
                <w:szCs w:val="22"/>
                <w:lang w:eastAsia="es-MX"/>
              </w:rPr>
              <w:t>al inicio de la  vigencia del contrato.</w:t>
            </w:r>
          </w:p>
        </w:tc>
      </w:tr>
      <w:tr w:rsidR="000D6A3C" w:rsidRPr="006E75D5" w:rsidTr="00A17EA2">
        <w:trPr>
          <w:gridAfter w:val="1"/>
          <w:wAfter w:w="201" w:type="dxa"/>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adicionales al plazo establecido.</w:t>
            </w:r>
          </w:p>
        </w:tc>
      </w:tr>
      <w:tr w:rsidR="000D6A3C"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gridSpan w:val="2"/>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proporcionalidad para esa Unidad Médica sin incluir el IVA.</w:t>
            </w:r>
          </w:p>
        </w:tc>
      </w:tr>
      <w:tr w:rsidR="000D6A3C" w:rsidRPr="006E75D5" w:rsidTr="00A17EA2">
        <w:trPr>
          <w:gridAfter w:val="1"/>
          <w:wAfter w:w="201" w:type="dxa"/>
          <w:trHeight w:val="244"/>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0D6A3C"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0D6A3C" w:rsidRPr="006E75D5" w:rsidRDefault="000D6A3C"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gridSpan w:val="2"/>
          </w:tcPr>
          <w:p w:rsidR="000D6A3C" w:rsidRPr="006E75D5" w:rsidRDefault="000D6A3C"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0D6A3C" w:rsidRDefault="000D6A3C"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A17EA2" w:rsidRPr="006E75D5" w:rsidTr="00A1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4</w:t>
            </w:r>
          </w:p>
        </w:tc>
        <w:tc>
          <w:tcPr>
            <w:tcW w:w="6834" w:type="dxa"/>
          </w:tcPr>
          <w:p w:rsidR="00A17EA2" w:rsidRPr="006E75D5" w:rsidRDefault="00A17EA2" w:rsidP="00A17EA2">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Entrega inicial de Bienes de consumo</w:t>
            </w:r>
          </w:p>
        </w:tc>
      </w:tr>
      <w:tr w:rsidR="00A17EA2"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A17EA2" w:rsidRPr="006E75D5" w:rsidRDefault="00A17EA2"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Cuando el Licitante Adjudicado no</w:t>
            </w:r>
            <w:r w:rsidRPr="006E75D5">
              <w:rPr>
                <w:rFonts w:ascii="Geomanist Light" w:hAnsi="Geomanist Light" w:cs="Arial"/>
                <w:sz w:val="22"/>
                <w:szCs w:val="22"/>
                <w:lang w:eastAsia="es-ES"/>
              </w:rPr>
              <w:t xml:space="preserve"> entregue la primera dotación de bienes de consumo que corresponderá a 45 (cuarenta y cinco) días conforme a la productividad de las Unidades Médicas, con base en el Anexo T1 (uno) “Requerimiento”.</w:t>
            </w:r>
          </w:p>
        </w:tc>
      </w:tr>
      <w:tr w:rsidR="00A17EA2"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A17EA2" w:rsidRPr="006E75D5" w:rsidRDefault="00A17EA2"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shd w:val="clear" w:color="auto" w:fill="FFFFFF"/>
              </w:rPr>
              <w:t xml:space="preserve">Dentro de los </w:t>
            </w:r>
            <w:r w:rsidRPr="006E75D5">
              <w:rPr>
                <w:rFonts w:ascii="Geomanist Light" w:hAnsi="Geomanist Light" w:cs="Arial"/>
                <w:b/>
                <w:bCs/>
                <w:sz w:val="22"/>
                <w:szCs w:val="22"/>
                <w:shd w:val="clear" w:color="auto" w:fill="FFFFFF"/>
              </w:rPr>
              <w:t>7 (siete) días naturales</w:t>
            </w:r>
            <w:r w:rsidRPr="006E75D5">
              <w:rPr>
                <w:rFonts w:ascii="Geomanist Light" w:hAnsi="Geomanist Light" w:cs="Arial"/>
                <w:sz w:val="22"/>
                <w:szCs w:val="22"/>
              </w:rPr>
              <w:t xml:space="preserve"> previos a la puesta en operación de los</w:t>
            </w:r>
            <w:r w:rsidRPr="006E75D5">
              <w:rPr>
                <w:rFonts w:ascii="Geomanist Light" w:hAnsi="Geomanist Light" w:cs="Arial"/>
                <w:bCs/>
                <w:sz w:val="22"/>
                <w:szCs w:val="22"/>
              </w:rPr>
              <w:t xml:space="preserve"> equipos</w:t>
            </w:r>
            <w:r w:rsidRPr="006E75D5">
              <w:rPr>
                <w:rFonts w:ascii="Geomanist Light" w:hAnsi="Geomanist Light" w:cs="Arial"/>
                <w:sz w:val="22"/>
                <w:szCs w:val="22"/>
              </w:rPr>
              <w:t>.</w:t>
            </w:r>
          </w:p>
        </w:tc>
      </w:tr>
      <w:tr w:rsidR="00A17EA2"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A17EA2" w:rsidRPr="006E75D5" w:rsidRDefault="00A17EA2"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5 (cinco) días naturales</w:t>
            </w:r>
            <w:r w:rsidRPr="006E75D5">
              <w:rPr>
                <w:rFonts w:ascii="Geomanist Light" w:hAnsi="Geomanist Light" w:cs="Arial"/>
                <w:sz w:val="22"/>
                <w:szCs w:val="22"/>
              </w:rPr>
              <w:t xml:space="preserve"> posteriores a la puesta en operación de los equipos.</w:t>
            </w:r>
          </w:p>
        </w:tc>
      </w:tr>
      <w:tr w:rsidR="00A17EA2" w:rsidRPr="006E75D5" w:rsidTr="00A17EA2">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A17EA2" w:rsidRPr="006E75D5" w:rsidRDefault="00A17EA2"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0.4% diario</w:t>
            </w:r>
            <w:r w:rsidRPr="006E75D5">
              <w:rPr>
                <w:rFonts w:ascii="Geomanist Light" w:hAnsi="Geomanist Light" w:cs="Arial"/>
                <w:sz w:val="22"/>
                <w:szCs w:val="22"/>
              </w:rPr>
              <w:t xml:space="preserve"> sobre el valor de la garantía del contrato en su proporcionalidad para esa Unidad Médica sin incluir el IVA.</w:t>
            </w:r>
          </w:p>
        </w:tc>
      </w:tr>
      <w:tr w:rsidR="00A17EA2"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A17EA2" w:rsidRPr="006E75D5" w:rsidRDefault="00A17EA2"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A17EA2" w:rsidRPr="006E75D5" w:rsidTr="00A17EA2">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A17EA2" w:rsidRPr="006E75D5" w:rsidRDefault="00A17EA2" w:rsidP="00A17EA2">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A17EA2" w:rsidRPr="006E75D5" w:rsidRDefault="00A17EA2" w:rsidP="00A17EA2">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0D6A3C" w:rsidRDefault="000D6A3C"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5</w:t>
            </w:r>
          </w:p>
        </w:tc>
        <w:tc>
          <w:tcPr>
            <w:tcW w:w="6834"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Control de Calidad Externo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Cuando el Licitante adjudicado no</w:t>
            </w:r>
            <w:r w:rsidRPr="006E75D5">
              <w:rPr>
                <w:rFonts w:ascii="Geomanist Light" w:eastAsia="Batang" w:hAnsi="Geomanist Light" w:cs="Arial"/>
                <w:sz w:val="22"/>
                <w:szCs w:val="22"/>
              </w:rPr>
              <w:t xml:space="preserve"> inscriba al Bancos de Sangre (según corresponda) de la Unidad Médica a un programa de Control de Calidad Externo cada año.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de atraso que exceda </w:t>
            </w:r>
            <w:r w:rsidRPr="006E75D5">
              <w:rPr>
                <w:rFonts w:ascii="Geomanist Light" w:eastAsia="Batang" w:hAnsi="Geomanist Light" w:cs="Arial"/>
                <w:sz w:val="22"/>
                <w:szCs w:val="22"/>
              </w:rPr>
              <w:t xml:space="preserve">los </w:t>
            </w:r>
            <w:r w:rsidRPr="006E75D5">
              <w:rPr>
                <w:rFonts w:ascii="Geomanist Light" w:eastAsia="Batang" w:hAnsi="Geomanist Light" w:cs="Arial"/>
                <w:b/>
                <w:sz w:val="22"/>
                <w:szCs w:val="22"/>
              </w:rPr>
              <w:t>30 (treinta) días naturales</w:t>
            </w:r>
            <w:r w:rsidRPr="006E75D5">
              <w:rPr>
                <w:rFonts w:ascii="Geomanist Light" w:eastAsia="Batang" w:hAnsi="Geomanist Light" w:cs="Arial"/>
                <w:sz w:val="22"/>
                <w:szCs w:val="22"/>
              </w:rPr>
              <w:t xml:space="preserve"> contados a partir del día siguiente de la emisión y notificación del fallo de la licitación y a más tardar el día 90 (noventa) natural de cada año.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adicionales al plazo establecido.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0.2% diario</w:t>
            </w:r>
            <w:r w:rsidRPr="006E75D5">
              <w:rPr>
                <w:rFonts w:ascii="Geomanist Light" w:hAnsi="Geomanist Light" w:cs="Arial"/>
                <w:sz w:val="22"/>
                <w:szCs w:val="22"/>
              </w:rPr>
              <w:t xml:space="preserve"> sobre el valor de la garantía del contrato en su </w:t>
            </w:r>
            <w:r w:rsidRPr="006E75D5">
              <w:rPr>
                <w:rFonts w:ascii="Geomanist Light" w:hAnsi="Geomanist Light" w:cs="Arial"/>
                <w:sz w:val="22"/>
                <w:szCs w:val="22"/>
              </w:rPr>
              <w:lastRenderedPageBreak/>
              <w:t>proporcionalidad para esa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Responsable de reportar el incumplimiento al Administrador del Contrato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6</w:t>
            </w:r>
          </w:p>
        </w:tc>
        <w:tc>
          <w:tcPr>
            <w:tcW w:w="6834"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Programa de Mantenimiento Preventivo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F674C8" w:rsidRPr="006E75D5" w:rsidRDefault="00F674C8" w:rsidP="006E75D5">
            <w:pPr>
              <w:cnfStyle w:val="000000000000" w:firstRow="0" w:lastRow="0" w:firstColumn="0" w:lastColumn="0" w:oddVBand="0" w:evenVBand="0" w:oddHBand="0" w:evenHBand="0" w:firstRowFirstColumn="0" w:firstRowLastColumn="0" w:lastRowFirstColumn="0" w:lastRowLastColumn="0"/>
              <w:rPr>
                <w:rFonts w:ascii="Geomanist Light" w:hAnsi="Geomanist Light"/>
                <w:bCs/>
                <w:sz w:val="22"/>
                <w:szCs w:val="22"/>
              </w:rPr>
            </w:pPr>
            <w:r w:rsidRPr="006E75D5">
              <w:rPr>
                <w:rFonts w:ascii="Geomanist Light" w:hAnsi="Geomanist Light"/>
                <w:bCs/>
                <w:sz w:val="22"/>
                <w:szCs w:val="22"/>
              </w:rPr>
              <w:t xml:space="preserve">Cuando el Licitante Adjudicado no entregue el </w:t>
            </w:r>
            <w:r w:rsidRPr="006E75D5">
              <w:rPr>
                <w:rFonts w:ascii="Geomanist Light" w:hAnsi="Geomanist Light"/>
                <w:b/>
                <w:sz w:val="22"/>
                <w:szCs w:val="22"/>
              </w:rPr>
              <w:t>Anexo T5 “</w:t>
            </w:r>
            <w:r w:rsidRPr="006E75D5">
              <w:rPr>
                <w:rFonts w:ascii="Geomanist Light" w:hAnsi="Geomanist Light"/>
                <w:b/>
                <w:bCs/>
                <w:sz w:val="22"/>
                <w:szCs w:val="22"/>
              </w:rPr>
              <w:t>Programa de Mantenimiento Preventivo”</w:t>
            </w:r>
            <w:r w:rsidRPr="006E75D5">
              <w:rPr>
                <w:rFonts w:ascii="Geomanist Light" w:hAnsi="Geomanist Light"/>
                <w:bCs/>
                <w:sz w:val="22"/>
                <w:szCs w:val="22"/>
              </w:rPr>
              <w:t xml:space="preserve"> de la totalidad de los equipos médicos/informático de Banco de Sangre</w:t>
            </w:r>
            <w:r w:rsidRPr="006E75D5">
              <w:rPr>
                <w:rFonts w:ascii="Geomanist Light" w:hAnsi="Geomanist Light"/>
                <w:sz w:val="22"/>
                <w:szCs w:val="22"/>
              </w:rPr>
              <w:t xml:space="preserve"> Centros de Colecta y Servicios de Transfusión</w:t>
            </w:r>
            <w:r w:rsidRPr="006E75D5">
              <w:rPr>
                <w:rFonts w:ascii="Geomanist Light" w:hAnsi="Geomanist Light"/>
                <w:bCs/>
                <w:sz w:val="22"/>
                <w:szCs w:val="22"/>
              </w:rPr>
              <w:t xml:space="preserve">, a más tardar el día 30 natural contados a partir del día siguiente de la emisión y notificación del fallo de la licitación </w:t>
            </w:r>
            <w:r w:rsidRPr="006E75D5">
              <w:rPr>
                <w:rFonts w:ascii="Geomanist Light" w:hAnsi="Geomanist Light"/>
                <w:sz w:val="22"/>
                <w:szCs w:val="22"/>
              </w:rPr>
              <w:t>y de manera anual</w:t>
            </w:r>
            <w:r w:rsidRPr="006E75D5">
              <w:rPr>
                <w:rFonts w:ascii="Geomanist Light" w:hAnsi="Geomanist Light"/>
                <w:bCs/>
                <w:sz w:val="22"/>
                <w:szCs w:val="22"/>
              </w:rPr>
              <w:t>.</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plazo que exceda los </w:t>
            </w:r>
            <w:r w:rsidRPr="006E75D5">
              <w:rPr>
                <w:rFonts w:ascii="Geomanist Light" w:hAnsi="Geomanist Light" w:cs="Arial"/>
                <w:b/>
                <w:sz w:val="22"/>
                <w:szCs w:val="22"/>
              </w:rPr>
              <w:t>30 (treinta) días naturales</w:t>
            </w:r>
            <w:r w:rsidRPr="006E75D5">
              <w:rPr>
                <w:rFonts w:ascii="Geomanist Light" w:hAnsi="Geomanist Light" w:cs="Arial"/>
                <w:sz w:val="22"/>
                <w:szCs w:val="22"/>
              </w:rPr>
              <w:t xml:space="preserve"> contados a partir del día siguiente de la emisión y notificación del fallo de la licitación y de manera anual dentro de los primeros </w:t>
            </w:r>
            <w:r w:rsidRPr="006E75D5">
              <w:rPr>
                <w:rFonts w:ascii="Geomanist Light" w:hAnsi="Geomanist Light" w:cs="Arial"/>
                <w:b/>
                <w:sz w:val="22"/>
                <w:szCs w:val="22"/>
              </w:rPr>
              <w:t>90 (noventa) días naturales</w:t>
            </w:r>
            <w:r w:rsidRPr="006E75D5">
              <w:rPr>
                <w:rFonts w:ascii="Geomanist Light" w:hAnsi="Geomanist Light" w:cs="Arial"/>
                <w:sz w:val="22"/>
                <w:szCs w:val="22"/>
              </w:rPr>
              <w:t xml:space="preserve"> del año.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adicionales al plazo establecido.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proporcionalidad para esa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7</w:t>
            </w:r>
          </w:p>
        </w:tc>
        <w:tc>
          <w:tcPr>
            <w:tcW w:w="6834"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Capacitación Previa Equipos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bCs/>
                <w:sz w:val="22"/>
                <w:szCs w:val="22"/>
              </w:rPr>
              <w:t xml:space="preserve">Cuando el Licitante Adjudicado no realice la </w:t>
            </w:r>
            <w:r w:rsidRPr="006E75D5">
              <w:rPr>
                <w:rFonts w:ascii="Geomanist Light" w:hAnsi="Geomanist Light" w:cs="Arial"/>
                <w:bCs/>
                <w:sz w:val="22"/>
                <w:szCs w:val="22"/>
              </w:rPr>
              <w:t>capacitación previa en los equipos antes del inicio de la prestación del servicio</w:t>
            </w:r>
            <w:r w:rsidRPr="006E75D5">
              <w:rPr>
                <w:rFonts w:ascii="Geomanist Light" w:hAnsi="Geomanist Light" w:cs="Arial"/>
                <w:sz w:val="22"/>
                <w:szCs w:val="22"/>
              </w:rPr>
              <w:t xml:space="preserve"> y dentro de los 30 (treinta) días naturales contados a partir del día siguiente de la emisión y notificación del fallo de la licitación al personal del Banco de Sangre, Centros de Colecta y Servicios de Transfusión de acuerdo con lo contenido en el Anexo Técnico.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w:t>
            </w:r>
            <w:r w:rsidRPr="006E75D5">
              <w:rPr>
                <w:rFonts w:ascii="Geomanist Light" w:eastAsia="Times New Roman" w:hAnsi="Geomanist Light"/>
                <w:color w:val="000000"/>
                <w:sz w:val="22"/>
                <w:szCs w:val="22"/>
                <w:lang w:eastAsia="es-MX"/>
              </w:rPr>
              <w:t>al inicio de la  vigencia del contrato.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sz w:val="22"/>
                <w:szCs w:val="22"/>
              </w:rPr>
              <w:t>10 (diez) días naturales</w:t>
            </w:r>
            <w:r w:rsidRPr="006E75D5">
              <w:rPr>
                <w:rFonts w:ascii="Geomanist Light" w:hAnsi="Geomanist Light" w:cs="Arial"/>
                <w:sz w:val="22"/>
                <w:szCs w:val="22"/>
              </w:rPr>
              <w:t xml:space="preserve"> adicionales al plazo establecido.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w:t>
            </w:r>
            <w:r w:rsidRPr="006E75D5">
              <w:rPr>
                <w:rFonts w:ascii="Geomanist Light" w:hAnsi="Geomanist Light" w:cs="Arial"/>
                <w:sz w:val="22"/>
                <w:szCs w:val="22"/>
              </w:rPr>
              <w:lastRenderedPageBreak/>
              <w:t>proporcionalidad para esa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Responsable de reportar el incumplimiento al Administrador del Contrato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10065" w:type="dxa"/>
        <w:tblLayout w:type="fixed"/>
        <w:tblLook w:val="04A0" w:firstRow="1" w:lastRow="0" w:firstColumn="1" w:lastColumn="0" w:noHBand="0" w:noVBand="1"/>
      </w:tblPr>
      <w:tblGrid>
        <w:gridCol w:w="3119"/>
        <w:gridCol w:w="6946"/>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8</w:t>
            </w:r>
          </w:p>
        </w:tc>
        <w:tc>
          <w:tcPr>
            <w:tcW w:w="6946"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Capacitación Previa del Sistema de Información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946" w:type="dxa"/>
          </w:tcPr>
          <w:p w:rsidR="00F674C8" w:rsidRPr="006E75D5" w:rsidRDefault="00F674C8" w:rsidP="006E75D5">
            <w:pPr>
              <w:spacing w:line="276" w:lineRule="auto"/>
              <w:ind w:left="36"/>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eastAsia="Times New Roman" w:hAnsi="Geomanist Light"/>
                <w:color w:val="000000" w:themeColor="text1"/>
                <w:sz w:val="22"/>
                <w:szCs w:val="22"/>
                <w:lang w:eastAsia="es-MX"/>
              </w:rPr>
              <w:t xml:space="preserve">El(los) licitante(s) adjudicado(s) a las Partidas  del Paquete I deberá(n) realizar la capacitación del sistema de información para el personal del Instituto asignado al servicio de Banco de Sangre, conforme al programa de capacitación contenido en el Anexo T7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w:t>
            </w:r>
            <w:r w:rsidRPr="006E75D5">
              <w:rPr>
                <w:rFonts w:ascii="Geomanist Light" w:eastAsia="Times New Roman" w:hAnsi="Geomanist Light"/>
                <w:color w:val="000000"/>
                <w:sz w:val="22"/>
                <w:szCs w:val="22"/>
                <w:lang w:eastAsia="es-MX"/>
              </w:rPr>
              <w:t>al inicio de la  vigencia del contrato.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sz w:val="22"/>
                <w:szCs w:val="22"/>
              </w:rPr>
              <w:t>10 (diez) días naturales</w:t>
            </w:r>
            <w:r w:rsidRPr="006E75D5">
              <w:rPr>
                <w:rFonts w:ascii="Geomanist Light" w:hAnsi="Geomanist Light" w:cs="Arial"/>
                <w:sz w:val="22"/>
                <w:szCs w:val="22"/>
              </w:rPr>
              <w:t xml:space="preserve"> adicionales al plazo establecido.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proporcionalidad por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themeColor="text1"/>
                <w:sz w:val="22"/>
                <w:szCs w:val="22"/>
                <w:lang w:eastAsia="es-MX"/>
              </w:rPr>
            </w:pPr>
            <w:r w:rsidRPr="006E75D5">
              <w:rPr>
                <w:rFonts w:ascii="Geomanist Light" w:eastAsia="Times New Roman" w:hAnsi="Geomanist Light"/>
                <w:color w:val="000000" w:themeColor="text1"/>
                <w:sz w:val="22"/>
                <w:szCs w:val="22"/>
                <w:lang w:eastAsia="es-MX"/>
              </w:rPr>
              <w:t>Jefe o Encargado o responsable del Banco de Sangre, Centro de Colecta o Servicio de Transfusión en conjunto con el CDI o DIB.</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themeColor="text1"/>
                <w:sz w:val="22"/>
                <w:szCs w:val="22"/>
                <w:lang w:eastAsia="es-MX"/>
              </w:rPr>
            </w:pPr>
            <w:r w:rsidRPr="006E75D5">
              <w:rPr>
                <w:rFonts w:ascii="Geomanist Light" w:eastAsia="Times New Roman" w:hAnsi="Geomanist Light"/>
                <w:color w:val="000000" w:themeColor="text1"/>
                <w:sz w:val="22"/>
                <w:szCs w:val="22"/>
                <w:lang w:eastAsia="es-MX"/>
              </w:rPr>
              <w:t>Administrador de Contrato</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114"/>
        <w:gridCol w:w="6805"/>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9</w:t>
            </w:r>
          </w:p>
        </w:tc>
        <w:tc>
          <w:tcPr>
            <w:tcW w:w="6805"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eastAsia="Times New Roman" w:hAnsi="Geomanist Light"/>
                <w:iCs/>
                <w:color w:val="000000"/>
                <w:sz w:val="22"/>
                <w:szCs w:val="22"/>
                <w:lang w:eastAsia="es-MX"/>
              </w:rPr>
              <w:t>Capacitación continua del sistema de información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4"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05"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sz w:val="22"/>
                <w:szCs w:val="22"/>
                <w:lang w:eastAsia="es-MX"/>
              </w:rPr>
            </w:pPr>
            <w:r w:rsidRPr="006E75D5">
              <w:rPr>
                <w:rFonts w:ascii="Geomanist Light" w:eastAsia="Times New Roman" w:hAnsi="Geomanist Light"/>
                <w:color w:val="000000"/>
                <w:sz w:val="22"/>
                <w:szCs w:val="22"/>
                <w:lang w:eastAsia="es-MX"/>
              </w:rPr>
              <w:t xml:space="preserve">El licitante adjudicado al paquete I deberá realizar la capacitación del sistema de información para el personal del Instituto asignado al servicio de Banco de Sangre cuando exista rotación de personal, llegada de nuevo personal a los servicios, o cuando el Jefe o Encargado del Banco de Sangre, Centro de Colecta o Servicio de Transfusión considere necesaria una recapacitación. Asimismo, entregarán una copia del manual de usuario impreso o electrónico con acuse de recibo en formato libre a cada participante, y llevará </w:t>
            </w:r>
            <w:r w:rsidRPr="006E75D5">
              <w:rPr>
                <w:rFonts w:ascii="Geomanist Light" w:eastAsia="Times New Roman" w:hAnsi="Geomanist Light"/>
                <w:color w:val="000000"/>
                <w:sz w:val="22"/>
                <w:szCs w:val="22"/>
                <w:lang w:eastAsia="es-MX"/>
              </w:rPr>
              <w:lastRenderedPageBreak/>
              <w:t>listas de asistencia, evaluaciones y firma de conformidad por parte del usuario, al término de la capacitación extenderá constancia de esta.</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Calibri" w:hAnsi="Geomanist Light" w:cs="Arial"/>
                <w:b/>
                <w:bCs/>
                <w:iCs/>
                <w:color w:val="000000" w:themeColor="text1"/>
                <w:sz w:val="22"/>
                <w:szCs w:val="22"/>
              </w:rPr>
            </w:pPr>
            <w:r w:rsidRPr="006E75D5">
              <w:rPr>
                <w:rFonts w:ascii="Geomanist Light" w:eastAsia="Times New Roman" w:hAnsi="Geomanist Light"/>
                <w:color w:val="000000" w:themeColor="text1"/>
                <w:sz w:val="22"/>
                <w:szCs w:val="22"/>
                <w:lang w:eastAsia="es-MX"/>
              </w:rPr>
              <w:t xml:space="preserve">En un plazo máximo de </w:t>
            </w:r>
            <w:r w:rsidRPr="006E75D5">
              <w:rPr>
                <w:rFonts w:ascii="Geomanist Light" w:eastAsia="Times New Roman" w:hAnsi="Geomanist Light"/>
                <w:b/>
                <w:bCs/>
                <w:color w:val="000000" w:themeColor="text1"/>
                <w:sz w:val="22"/>
                <w:szCs w:val="22"/>
                <w:lang w:eastAsia="es-MX"/>
              </w:rPr>
              <w:t>7 (siete) días hábiles</w:t>
            </w:r>
            <w:r w:rsidRPr="006E75D5">
              <w:rPr>
                <w:rFonts w:ascii="Geomanist Light" w:eastAsia="Times New Roman" w:hAnsi="Geomanist Light"/>
                <w:color w:val="000000" w:themeColor="text1"/>
                <w:sz w:val="22"/>
                <w:szCs w:val="22"/>
                <w:lang w:eastAsia="es-MX"/>
              </w:rPr>
              <w:t xml:space="preserve"> después de haberse solicitado al Licitante Adjudicado (de acuerdo con el Anexo técnico).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4"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lastRenderedPageBreak/>
              <w:t>Unidad de Medida</w:t>
            </w:r>
          </w:p>
        </w:tc>
        <w:tc>
          <w:tcPr>
            <w:tcW w:w="6805"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Por cada día de atraso que exceda el nivel de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4"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sz w:val="22"/>
                <w:szCs w:val="22"/>
              </w:rPr>
              <w:t>Penalización</w:t>
            </w:r>
          </w:p>
        </w:tc>
        <w:tc>
          <w:tcPr>
            <w:tcW w:w="6805"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0.2% diario</w:t>
            </w:r>
            <w:r w:rsidRPr="006E75D5">
              <w:rPr>
                <w:rFonts w:ascii="Geomanist Light" w:hAnsi="Geomanist Light" w:cs="Arial"/>
                <w:sz w:val="22"/>
                <w:szCs w:val="22"/>
              </w:rPr>
              <w:t xml:space="preserve"> sobre el valor de la garantía del contrato, en su proporcionalidad por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4"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05"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Jefe o Encargado o responsable del Banco de Sangre, </w:t>
            </w:r>
            <w:r w:rsidRPr="006E75D5">
              <w:rPr>
                <w:rFonts w:ascii="Geomanist Light" w:eastAsia="Times New Roman" w:hAnsi="Geomanist Light"/>
                <w:color w:val="000000" w:themeColor="text1"/>
                <w:sz w:val="22"/>
                <w:szCs w:val="22"/>
                <w:lang w:eastAsia="es-MX"/>
              </w:rPr>
              <w:t>en conjunto con el CDI o DIB.</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4"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05"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10065" w:type="dxa"/>
        <w:tblLayout w:type="fixed"/>
        <w:tblLook w:val="04A0" w:firstRow="1" w:lastRow="0" w:firstColumn="1" w:lastColumn="0" w:noHBand="0" w:noVBand="1"/>
      </w:tblPr>
      <w:tblGrid>
        <w:gridCol w:w="3119"/>
        <w:gridCol w:w="6946"/>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10</w:t>
            </w:r>
          </w:p>
        </w:tc>
        <w:tc>
          <w:tcPr>
            <w:tcW w:w="6946"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ENTREGA DE ANEXOS T4.1</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Cuando el licitante adjudicado no entregue los Anexos T4.1 por cada equipo instalado en original al Jefe o Encargado del Banco de Sangre, Centro de Colecta y/o Servicio de Transfusión, dentro de los 30 (treinta) días posteriores al inicio de la prestación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los 30 (treinta) días </w:t>
            </w:r>
            <w:r w:rsidRPr="006E75D5">
              <w:rPr>
                <w:rFonts w:ascii="Geomanist Light" w:eastAsia="Times New Roman" w:hAnsi="Geomanist Light"/>
                <w:color w:val="000000"/>
                <w:sz w:val="22"/>
                <w:szCs w:val="22"/>
                <w:lang w:eastAsia="es-MX"/>
              </w:rPr>
              <w:t>contados a partir del día siguiente de la emisión y notificación del fallo de la licitación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10 (diez) días</w:t>
            </w:r>
            <w:r w:rsidRPr="006E75D5">
              <w:rPr>
                <w:rFonts w:ascii="Geomanist Light" w:hAnsi="Geomanist Light" w:cs="Arial"/>
                <w:sz w:val="22"/>
                <w:szCs w:val="22"/>
              </w:rPr>
              <w:t xml:space="preserve"> naturales adicionales al plazo establecido.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0.2% diario</w:t>
            </w:r>
            <w:r w:rsidRPr="006E75D5">
              <w:rPr>
                <w:rFonts w:ascii="Geomanist Light" w:hAnsi="Geomanist Light" w:cs="Arial"/>
                <w:sz w:val="22"/>
                <w:szCs w:val="22"/>
              </w:rPr>
              <w:t xml:space="preserve"> sobre el valor de la garantía del contrato en su proporcionalidad para esa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119"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946"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2972"/>
        <w:gridCol w:w="6949"/>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11</w:t>
            </w:r>
          </w:p>
        </w:tc>
        <w:tc>
          <w:tcPr>
            <w:tcW w:w="6949"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highlight w:val="yellow"/>
              </w:rPr>
            </w:pPr>
            <w:r w:rsidRPr="006E75D5">
              <w:rPr>
                <w:rFonts w:ascii="Geomanist Light" w:hAnsi="Geomanist Light" w:cs="Arial"/>
                <w:sz w:val="22"/>
                <w:szCs w:val="22"/>
              </w:rPr>
              <w:t>ACCESO AL LIS PARA LA CPSMA/CTSMI</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949"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Cuando el licitante adjudicado a cada Partida no proporcione un acceso al Sistema de Información, dentro de los 30 (treinta) días naturales contados a partir del día siguiente de la emisión y notificación del fallo de la licitación.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949"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los </w:t>
            </w:r>
            <w:r w:rsidRPr="006E75D5">
              <w:rPr>
                <w:rFonts w:ascii="Geomanist Light" w:hAnsi="Geomanist Light" w:cs="Arial"/>
                <w:b/>
                <w:sz w:val="22"/>
                <w:szCs w:val="22"/>
              </w:rPr>
              <w:t>30 (treinta) días naturales</w:t>
            </w:r>
            <w:r w:rsidRPr="006E75D5">
              <w:rPr>
                <w:rFonts w:ascii="Geomanist Light" w:hAnsi="Geomanist Light" w:cs="Arial"/>
                <w:sz w:val="22"/>
                <w:szCs w:val="22"/>
              </w:rPr>
              <w:t xml:space="preserve"> contados a partir del día siguiente de la emisión y notificación del fallo </w:t>
            </w:r>
            <w:r w:rsidRPr="006E75D5">
              <w:rPr>
                <w:rFonts w:ascii="Geomanist Light" w:hAnsi="Geomanist Light" w:cs="Arial"/>
                <w:sz w:val="22"/>
                <w:szCs w:val="22"/>
              </w:rPr>
              <w:lastRenderedPageBreak/>
              <w:t>de la licitación.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Límite de Incumplimiento</w:t>
            </w:r>
          </w:p>
        </w:tc>
        <w:tc>
          <w:tcPr>
            <w:tcW w:w="6949"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adicionales al plazo establecido.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949"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0.2% diario</w:t>
            </w:r>
            <w:r w:rsidRPr="006E75D5">
              <w:rPr>
                <w:rFonts w:ascii="Geomanist Light" w:hAnsi="Geomanist Light" w:cs="Arial"/>
                <w:sz w:val="22"/>
                <w:szCs w:val="22"/>
              </w:rPr>
              <w:t xml:space="preserve"> sobre el valor de la garantía del contrato en su proporcionalidad para esa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949"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CPSMA/CTSMI</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97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949"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12</w:t>
            </w:r>
          </w:p>
        </w:tc>
        <w:tc>
          <w:tcPr>
            <w:tcW w:w="6834"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Sistema de Información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eastAsia="Times New Roman" w:hAnsi="Geomanist Light"/>
                <w:color w:val="000000" w:themeColor="text1"/>
                <w:sz w:val="22"/>
                <w:szCs w:val="22"/>
                <w:lang w:eastAsia="es-MX"/>
              </w:rPr>
              <w:t>El(los) Licitante(s) Adjudicado(s) a las Partidas del Paquete I deberá instalar y poner a punto el sistema de información ofertado en cada una de las unidades médicas adjudicadas, conforme al anexo técnico y calendario de despliegue.</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w:t>
            </w:r>
            <w:r w:rsidRPr="006E75D5">
              <w:rPr>
                <w:rFonts w:ascii="Geomanist Light" w:eastAsia="Times New Roman" w:hAnsi="Geomanist Light"/>
                <w:color w:val="000000"/>
                <w:sz w:val="22"/>
                <w:szCs w:val="22"/>
                <w:lang w:eastAsia="es-MX"/>
              </w:rPr>
              <w:t>al inicio de la  vigencia del contrato.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Hasta </w:t>
            </w:r>
            <w:r w:rsidRPr="006E75D5">
              <w:rPr>
                <w:rFonts w:ascii="Geomanist Light" w:hAnsi="Geomanist Light" w:cs="Arial"/>
                <w:b/>
                <w:sz w:val="22"/>
                <w:szCs w:val="22"/>
              </w:rPr>
              <w:t>10 (diez) días naturales</w:t>
            </w:r>
            <w:r w:rsidRPr="006E75D5">
              <w:rPr>
                <w:rFonts w:ascii="Geomanist Light" w:hAnsi="Geomanist Light" w:cs="Arial"/>
                <w:sz w:val="22"/>
                <w:szCs w:val="22"/>
              </w:rPr>
              <w:t xml:space="preserve"> adicionales al plazo establecido.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proporcionalidad por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 Centro de Colecta o Servicio de Transfusión en conjunto con el CDI o DIB.</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13</w:t>
            </w:r>
          </w:p>
        </w:tc>
        <w:tc>
          <w:tcPr>
            <w:tcW w:w="6834"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Generales</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eastAsia="Times New Roman" w:hAnsi="Geomanist Light"/>
                <w:color w:val="000000" w:themeColor="text1"/>
                <w:sz w:val="22"/>
                <w:szCs w:val="22"/>
                <w:lang w:eastAsia="es-MX"/>
              </w:rPr>
              <w:t>El(los) Licitante(s) Adjudicado(s) a las Partidas del Paquete I deberá(n) contemplar la integración de toda la información que se tenga en el sistema de información del proveedor anterior, incluyendo histórico de la órdenes de donación, reacciones adversas a la donación, motivos de rechazo, agenda de citas, resultados de estudios, transfusiones, reacciones adversas a la transfusión, sin costo adicional para el Instituto, el cual deberá ser entregado al</w:t>
            </w:r>
            <w:r w:rsidRPr="006E75D5">
              <w:rPr>
                <w:rFonts w:ascii="Geomanist Light" w:hAnsi="Geomanist Light" w:cs="Arial"/>
                <w:sz w:val="22"/>
                <w:szCs w:val="22"/>
              </w:rPr>
              <w:t xml:space="preserve"> Jefe o Encargado o responsable del Banco de Sangre</w:t>
            </w:r>
            <w:r w:rsidRPr="006E75D5">
              <w:rPr>
                <w:rFonts w:ascii="Geomanist Light" w:eastAsia="Times New Roman" w:hAnsi="Geomanist Light"/>
                <w:color w:val="000000" w:themeColor="text1"/>
                <w:sz w:val="22"/>
                <w:szCs w:val="22"/>
                <w:lang w:eastAsia="es-MX"/>
              </w:rPr>
              <w:t>.</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Por cada día natural que exceda los </w:t>
            </w:r>
            <w:r w:rsidRPr="006E75D5">
              <w:rPr>
                <w:rFonts w:ascii="Geomanist Light" w:hAnsi="Geomanist Light" w:cs="Arial"/>
                <w:b/>
                <w:sz w:val="22"/>
                <w:szCs w:val="22"/>
              </w:rPr>
              <w:t>10 (diez) días naturales</w:t>
            </w:r>
            <w:r w:rsidRPr="006E75D5">
              <w:rPr>
                <w:rFonts w:ascii="Geomanist Light" w:hAnsi="Geomanist Light" w:cs="Arial"/>
                <w:sz w:val="22"/>
                <w:szCs w:val="22"/>
              </w:rPr>
              <w:t xml:space="preserve"> posteriores a la instalación y puesta a punto del sistema de información conforme al calendario de despliegue.</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Límite de Incumplimiento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A los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subsecuentes a los 10 (diez) días naturales posteriores a la instalación y puesta a punto del sistema de información conforme al calendario de despliegue.</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0.5% diario</w:t>
            </w:r>
            <w:r w:rsidRPr="006E75D5">
              <w:rPr>
                <w:rFonts w:ascii="Geomanist Light" w:hAnsi="Geomanist Light" w:cs="Arial"/>
                <w:sz w:val="22"/>
                <w:szCs w:val="22"/>
              </w:rPr>
              <w:t xml:space="preserve"> sobre el valor de la garantía del contrato, en su proporcionalidad por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El Jefe o Encargado o responsable del Banco de Sangre </w:t>
            </w:r>
            <w:r w:rsidRPr="006E75D5">
              <w:rPr>
                <w:rFonts w:ascii="Geomanist Light" w:eastAsia="Times New Roman" w:hAnsi="Geomanist Light"/>
                <w:color w:val="000000" w:themeColor="text1"/>
                <w:sz w:val="22"/>
                <w:szCs w:val="22"/>
                <w:lang w:eastAsia="es-MX"/>
              </w:rPr>
              <w:t>en conjunto con el CDI o DIB.</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0D6A3C">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3085"/>
        <w:gridCol w:w="6834"/>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14</w:t>
            </w:r>
          </w:p>
        </w:tc>
        <w:tc>
          <w:tcPr>
            <w:tcW w:w="6834"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Calendario de Despliegue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themeColor="text1"/>
                <w:sz w:val="22"/>
                <w:szCs w:val="22"/>
                <w:lang w:eastAsia="es-MX"/>
              </w:rPr>
            </w:pPr>
            <w:r w:rsidRPr="006E75D5">
              <w:rPr>
                <w:rFonts w:ascii="Geomanist Light" w:eastAsia="Times New Roman" w:hAnsi="Geomanist Light"/>
                <w:color w:val="000000" w:themeColor="text1"/>
                <w:sz w:val="22"/>
                <w:szCs w:val="22"/>
                <w:lang w:eastAsia="es-MX"/>
              </w:rPr>
              <w:t>El(los) licitante(s) adjudicado(s) a las Partidas del Paquete I deberá(n) entregar un Calendario de Despliegue para la instalación del Sistema de información en el Bancos de Células Troncales.</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Unidad de Medida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El calendario de despliegue deberá ser acordado y entregado con el administrador del contrato a más tardar a los </w:t>
            </w:r>
            <w:r w:rsidRPr="006E75D5">
              <w:rPr>
                <w:rFonts w:ascii="Geomanist Light" w:hAnsi="Geomanist Light" w:cs="Arial"/>
                <w:b/>
                <w:bCs/>
                <w:sz w:val="22"/>
                <w:szCs w:val="22"/>
              </w:rPr>
              <w:t>2 (</w:t>
            </w:r>
            <w:r w:rsidRPr="006E75D5">
              <w:rPr>
                <w:rFonts w:ascii="Geomanist Light" w:hAnsi="Geomanist Light" w:cs="Arial"/>
                <w:b/>
                <w:sz w:val="22"/>
                <w:szCs w:val="22"/>
              </w:rPr>
              <w:t>dos</w:t>
            </w:r>
            <w:r w:rsidRPr="006E75D5">
              <w:rPr>
                <w:rFonts w:ascii="Geomanist Light" w:hAnsi="Geomanist Light" w:cs="Arial"/>
                <w:b/>
                <w:bCs/>
                <w:sz w:val="22"/>
                <w:szCs w:val="22"/>
              </w:rPr>
              <w:t>)</w:t>
            </w:r>
            <w:r w:rsidRPr="006E75D5">
              <w:rPr>
                <w:rFonts w:ascii="Geomanist Light" w:hAnsi="Geomanist Light" w:cs="Arial"/>
                <w:b/>
                <w:sz w:val="22"/>
                <w:szCs w:val="22"/>
              </w:rPr>
              <w:t xml:space="preserve"> días hábiles</w:t>
            </w:r>
            <w:r w:rsidRPr="006E75D5">
              <w:rPr>
                <w:rFonts w:ascii="Geomanist Light" w:hAnsi="Geomanist Light" w:cs="Arial"/>
                <w:sz w:val="22"/>
                <w:szCs w:val="22"/>
              </w:rPr>
              <w:t xml:space="preserve"> posteriores a la aprobación en sitio de la evaluación realizada por el Instituto del sistema de información ofertado conforme al Anexo Técnico.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Límite de Incumplimiento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A los </w:t>
            </w:r>
            <w:r w:rsidRPr="006E75D5">
              <w:rPr>
                <w:rFonts w:ascii="Geomanist Light" w:hAnsi="Geomanist Light" w:cs="Arial"/>
                <w:b/>
                <w:bCs/>
                <w:sz w:val="22"/>
                <w:szCs w:val="22"/>
              </w:rPr>
              <w:t>10 (diez) días naturales</w:t>
            </w:r>
            <w:r w:rsidRPr="006E75D5">
              <w:rPr>
                <w:rFonts w:ascii="Geomanist Light" w:hAnsi="Geomanist Light" w:cs="Arial"/>
                <w:sz w:val="22"/>
                <w:szCs w:val="22"/>
              </w:rPr>
              <w:t xml:space="preserve"> que excedan el nivel de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Penalización</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b/>
                <w:bCs/>
                <w:sz w:val="22"/>
                <w:szCs w:val="22"/>
              </w:rPr>
              <w:t>0.1% diario</w:t>
            </w:r>
            <w:r w:rsidRPr="006E75D5">
              <w:rPr>
                <w:rFonts w:ascii="Geomanist Light" w:hAnsi="Geomanist Light" w:cs="Arial"/>
                <w:sz w:val="22"/>
                <w:szCs w:val="22"/>
              </w:rPr>
              <w:t xml:space="preserve"> sobre el valor de la garantía del contrato, en su proporcionalidad por Unidad Médica, sin incluir el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El 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3085"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6834"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A94DA6" w:rsidRDefault="00F674C8" w:rsidP="000D6A3C">
      <w:pPr>
        <w:spacing w:line="276" w:lineRule="auto"/>
        <w:ind w:right="49"/>
        <w:jc w:val="both"/>
        <w:rPr>
          <w:rFonts w:ascii="Montserrat" w:hAnsi="Montserrat" w:cs="Arial"/>
          <w:sz w:val="20"/>
          <w:szCs w:val="20"/>
        </w:rPr>
      </w:pPr>
    </w:p>
    <w:p w:rsidR="00C9567B" w:rsidRPr="00A94DA6" w:rsidRDefault="00C9567B" w:rsidP="0091642F">
      <w:pPr>
        <w:spacing w:line="276" w:lineRule="auto"/>
        <w:ind w:right="49"/>
        <w:jc w:val="both"/>
        <w:rPr>
          <w:rFonts w:ascii="Montserrat" w:hAnsi="Montserrat" w:cs="Arial"/>
          <w:sz w:val="20"/>
          <w:szCs w:val="20"/>
          <w:lang w:val="es-ES"/>
        </w:rPr>
      </w:pPr>
    </w:p>
    <w:p w:rsidR="00EA5CC4" w:rsidRPr="006E75D5" w:rsidRDefault="00EA5CC4" w:rsidP="00742227">
      <w:pPr>
        <w:pStyle w:val="Ttulo2"/>
        <w:numPr>
          <w:ilvl w:val="1"/>
          <w:numId w:val="50"/>
        </w:numPr>
        <w:spacing w:before="0" w:after="0" w:line="276" w:lineRule="auto"/>
        <w:ind w:left="0" w:right="49" w:firstLine="0"/>
        <w:rPr>
          <w:rFonts w:ascii="Geomanist Light" w:hAnsi="Geomanist Light" w:cs="Arial"/>
          <w:i w:val="0"/>
          <w:sz w:val="22"/>
          <w:szCs w:val="22"/>
          <w:lang w:val="es-ES_tradnl"/>
        </w:rPr>
      </w:pPr>
      <w:bookmarkStart w:id="73" w:name="_Toc98499311"/>
      <w:bookmarkStart w:id="74" w:name="_Toc131600937"/>
      <w:r w:rsidRPr="006E75D5">
        <w:rPr>
          <w:rFonts w:ascii="Geomanist Light" w:hAnsi="Geomanist Light" w:cs="Arial"/>
          <w:i w:val="0"/>
          <w:sz w:val="22"/>
          <w:szCs w:val="22"/>
          <w:lang w:val="es-ES_tradnl"/>
        </w:rPr>
        <w:t>Deductivas/Deducciones</w:t>
      </w:r>
      <w:bookmarkEnd w:id="73"/>
      <w:bookmarkEnd w:id="74"/>
    </w:p>
    <w:p w:rsidR="0059741F" w:rsidRPr="006E75D5" w:rsidRDefault="0059741F" w:rsidP="0091642F">
      <w:pPr>
        <w:spacing w:line="276" w:lineRule="auto"/>
        <w:ind w:right="49"/>
        <w:jc w:val="both"/>
        <w:rPr>
          <w:rFonts w:ascii="Geomanist Light" w:hAnsi="Geomanist Light" w:cs="Arial"/>
          <w:sz w:val="22"/>
          <w:szCs w:val="22"/>
        </w:rPr>
      </w:pPr>
    </w:p>
    <w:p w:rsidR="00F674C8" w:rsidRPr="006E75D5" w:rsidRDefault="00F674C8" w:rsidP="00F674C8">
      <w:pPr>
        <w:spacing w:line="276" w:lineRule="auto"/>
        <w:ind w:right="49"/>
        <w:jc w:val="both"/>
        <w:rPr>
          <w:rFonts w:ascii="Geomanist Light" w:hAnsi="Geomanist Light" w:cs="Arial"/>
          <w:sz w:val="22"/>
          <w:szCs w:val="22"/>
        </w:rPr>
      </w:pPr>
      <w:bookmarkStart w:id="75" w:name="_Toc367205763"/>
      <w:bookmarkStart w:id="76" w:name="_Toc131600938"/>
      <w:bookmarkEnd w:id="41"/>
      <w:r w:rsidRPr="006E75D5">
        <w:rPr>
          <w:rFonts w:ascii="Geomanist Light" w:hAnsi="Geomanist Light" w:cs="Arial"/>
          <w:sz w:val="22"/>
          <w:szCs w:val="22"/>
        </w:rPr>
        <w:t xml:space="preserve">En el procedimiento para la aplicación de las deducciones, el Administrador del contrato será responsable de calcular y aplicar la deducción por concepto u obligación, nivel de servicio y unidad de medida, auxiliado del Jefe o Encargado del Banco de Sangre. En todos los casos se deberá determinar la causa por la cual el licitante adjudicado es acreedor a una deductiva basada en la tabla de deducciones, lo anterior </w:t>
      </w:r>
      <w:r w:rsidRPr="006E75D5">
        <w:rPr>
          <w:rFonts w:ascii="Geomanist Light" w:hAnsi="Geomanist Light" w:cs="Arial"/>
          <w:sz w:val="22"/>
          <w:szCs w:val="22"/>
        </w:rPr>
        <w:lastRenderedPageBreak/>
        <w:t>conforme a lo establecido en los artículos 53 bis de la Ley de Adquisiciones, Arrendamientos y Servicios del Sector Público, 97 de su Reglamento y 4.3.3 del Manual Administrativo de Aplicación General en Materia de Adquisiciones, Arrendamientos y Servicios del Sector Público, y aplicando el principio de proporcionalidad.</w:t>
      </w:r>
    </w:p>
    <w:p w:rsidR="00F674C8" w:rsidRPr="006E75D5" w:rsidRDefault="00F674C8" w:rsidP="00F674C8">
      <w:pPr>
        <w:spacing w:line="276" w:lineRule="auto"/>
        <w:ind w:right="49"/>
        <w:jc w:val="both"/>
        <w:rPr>
          <w:rFonts w:ascii="Geomanist Light" w:hAnsi="Geomanist Light" w:cs="Arial"/>
          <w:sz w:val="22"/>
          <w:szCs w:val="22"/>
        </w:rPr>
      </w:pPr>
    </w:p>
    <w:p w:rsidR="00285440" w:rsidRPr="006E75D5" w:rsidRDefault="00F674C8" w:rsidP="00F674C8">
      <w:pPr>
        <w:spacing w:line="276" w:lineRule="auto"/>
        <w:ind w:right="49"/>
        <w:jc w:val="both"/>
        <w:rPr>
          <w:rFonts w:ascii="Geomanist Light" w:hAnsi="Geomanist Light" w:cs="Arial"/>
          <w:sz w:val="22"/>
          <w:szCs w:val="22"/>
        </w:rPr>
      </w:pPr>
      <w:r w:rsidRPr="006E75D5">
        <w:rPr>
          <w:rFonts w:ascii="Geomanist Light" w:hAnsi="Geomanist Light" w:cs="Arial"/>
          <w:sz w:val="22"/>
          <w:szCs w:val="22"/>
        </w:rPr>
        <w:t>En caso de existir alguna deductiva se notificará al Administrador del Contrato mediante el ANEXO T9.2 “Notificación de deductiva”, aportando la documental que soporte el incumplimiento al nivel de servicio, para revisión, cálculo, notificación, aplicación y seguimiento de  las sanciones correspondientes por parte del Administrador del Contrato.</w:t>
      </w:r>
    </w:p>
    <w:p w:rsidR="00F674C8" w:rsidRDefault="00F674C8" w:rsidP="00F674C8">
      <w:pPr>
        <w:spacing w:line="276" w:lineRule="auto"/>
        <w:ind w:right="49"/>
        <w:jc w:val="both"/>
        <w:rPr>
          <w:rFonts w:ascii="Montserrat" w:hAnsi="Montserrat" w:cs="Arial"/>
          <w:sz w:val="20"/>
          <w:szCs w:val="20"/>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1</w:t>
            </w:r>
          </w:p>
        </w:tc>
        <w:tc>
          <w:tcPr>
            <w:tcW w:w="7117"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 </w:t>
            </w:r>
            <w:r w:rsidRPr="006E75D5">
              <w:rPr>
                <w:rFonts w:ascii="Geomanist Light" w:hAnsi="Geomanist Light" w:cs="Arial"/>
                <w:b/>
                <w:bCs/>
                <w:sz w:val="22"/>
                <w:szCs w:val="22"/>
              </w:rPr>
              <w:t>Mantenimiento Preventivo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eastAsia="Calibri" w:hAnsi="Geomanist Light" w:cs="Arial"/>
                <w:color w:val="000000" w:themeColor="text1"/>
                <w:sz w:val="22"/>
                <w:szCs w:val="22"/>
              </w:rPr>
              <w:t>El licitante adjudicado deberá efectuar los servicios de mantenimiento preventivo de acuerdo al programa de mantenimiento preventivo de los equipos en un plazo máximo de 10 (diez) días naturales, contados a partir de la fecha señalada (de acuerdo al Anexo técnico).</w:t>
            </w:r>
            <w:r w:rsidRPr="006E75D5">
              <w:rPr>
                <w:rFonts w:ascii="Geomanist Light" w:hAnsi="Geomanist Light" w:cs="Arial"/>
                <w:color w:val="000000" w:themeColor="text1"/>
                <w:sz w:val="22"/>
                <w:szCs w:val="22"/>
              </w:rPr>
              <w:t xml:space="preserve"> </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color w:val="000000" w:themeColor="text1"/>
                <w:sz w:val="22"/>
                <w:szCs w:val="22"/>
              </w:rPr>
              <w:t xml:space="preserve">Límite de incumplimiento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 xml:space="preserve">A más tardar </w:t>
            </w:r>
            <w:r w:rsidRPr="006E75D5">
              <w:rPr>
                <w:rFonts w:ascii="Geomanist Light" w:hAnsi="Geomanist Light" w:cs="Arial"/>
                <w:b/>
                <w:color w:val="000000" w:themeColor="text1"/>
                <w:sz w:val="22"/>
                <w:szCs w:val="22"/>
              </w:rPr>
              <w:t>10 (diez) días naturales</w:t>
            </w:r>
            <w:r w:rsidRPr="006E75D5">
              <w:rPr>
                <w:rFonts w:ascii="Geomanist Light" w:hAnsi="Geomanist Light" w:cs="Arial"/>
                <w:color w:val="000000" w:themeColor="text1"/>
                <w:sz w:val="22"/>
                <w:szCs w:val="22"/>
              </w:rPr>
              <w:t xml:space="preserve"> contados después de la fecha programada. </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Hasta en dos ocasiones en cada unidad médica por OOAD o UMAE por año calendario, y no mayor al 50% del Total de los Equipos por Unidad médica por OOAD / UMAE año calendario, durante la vigencia de la prestación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 xml:space="preserve">Por no realizar el mantenimiento preventivo en los </w:t>
            </w:r>
            <w:r w:rsidRPr="006E75D5">
              <w:rPr>
                <w:rFonts w:ascii="Geomanist Light" w:hAnsi="Geomanist Light" w:cs="Arial"/>
                <w:b/>
                <w:color w:val="000000" w:themeColor="text1"/>
                <w:sz w:val="22"/>
                <w:szCs w:val="22"/>
              </w:rPr>
              <w:t>10 (diez) días naturales</w:t>
            </w:r>
            <w:r w:rsidRPr="006E75D5">
              <w:rPr>
                <w:rFonts w:ascii="Geomanist Light" w:hAnsi="Geomanist Light" w:cs="Arial"/>
                <w:color w:val="000000" w:themeColor="text1"/>
                <w:sz w:val="22"/>
                <w:szCs w:val="22"/>
              </w:rPr>
              <w:t xml:space="preserve"> posteriores a la fecha programada para cada equipo.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que se continúen realizando los procedimientos/estudios en el equipo que no recibió el mantenimiento preventivo, se calculará la sanción por el </w:t>
            </w:r>
            <w:r w:rsidRPr="006E75D5">
              <w:rPr>
                <w:rFonts w:ascii="Geomanist Light" w:hAnsi="Geomanist Light" w:cs="Arial"/>
                <w:b/>
                <w:bCs/>
                <w:sz w:val="22"/>
                <w:szCs w:val="22"/>
              </w:rPr>
              <w:t>50%</w:t>
            </w:r>
            <w:r w:rsidRPr="006E75D5">
              <w:rPr>
                <w:rFonts w:ascii="Geomanist Light" w:hAnsi="Geomanist Light" w:cs="Arial"/>
                <w:sz w:val="22"/>
                <w:szCs w:val="22"/>
              </w:rPr>
              <w:t xml:space="preserve"> del importe de la factura de los procedimientos/estudios asociados al equipo al que no se </w:t>
            </w:r>
            <w:r w:rsidRPr="006E75D5">
              <w:rPr>
                <w:rFonts w:ascii="Geomanist Light" w:hAnsi="Geomanist Light" w:cs="Arial"/>
                <w:color w:val="000000" w:themeColor="text1"/>
                <w:sz w:val="22"/>
                <w:szCs w:val="22"/>
              </w:rPr>
              <w:t>realizó el mantenimiento preventivo, más I.V.A</w:t>
            </w:r>
            <w:r w:rsidRPr="006E75D5">
              <w:rPr>
                <w:rFonts w:ascii="Geomanist Light" w:hAnsi="Geomanist Light" w:cs="Arial"/>
                <w:sz w:val="22"/>
                <w:szCs w:val="22"/>
              </w:rPr>
              <w:t>.</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la suspensión de los procedimientos/estudios en el equipo que no recibió mantenimiento preventivo programado, se calculará la sanción por el </w:t>
            </w:r>
            <w:r w:rsidRPr="006E75D5">
              <w:rPr>
                <w:rFonts w:ascii="Geomanist Light" w:hAnsi="Geomanist Light" w:cs="Arial"/>
                <w:b/>
                <w:bCs/>
                <w:sz w:val="22"/>
                <w:szCs w:val="22"/>
              </w:rPr>
              <w:t>50%</w:t>
            </w:r>
            <w:r w:rsidRPr="006E75D5">
              <w:rPr>
                <w:rFonts w:ascii="Geomanist Light" w:hAnsi="Geomanist Light" w:cs="Arial"/>
                <w:sz w:val="22"/>
                <w:szCs w:val="22"/>
              </w:rPr>
              <w:t xml:space="preserve"> del importe del requerimiento mensual máximo para esa unidad médica, más I.V.A. </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 xml:space="preserve">Responsable del cálculo, notificación y aplicación </w:t>
            </w:r>
            <w:r w:rsidRPr="006E75D5">
              <w:rPr>
                <w:rFonts w:ascii="Geomanist Light" w:hAnsi="Geomanist Light" w:cs="Arial"/>
                <w:sz w:val="22"/>
                <w:szCs w:val="22"/>
              </w:rPr>
              <w:lastRenderedPageBreak/>
              <w:t>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lastRenderedPageBreak/>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2</w:t>
            </w:r>
          </w:p>
        </w:tc>
        <w:tc>
          <w:tcPr>
            <w:tcW w:w="7117"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bCs/>
                <w:color w:val="000000" w:themeColor="text1"/>
                <w:sz w:val="22"/>
                <w:szCs w:val="22"/>
              </w:rPr>
            </w:pPr>
            <w:r w:rsidRPr="006E75D5">
              <w:rPr>
                <w:rFonts w:ascii="Geomanist Light" w:hAnsi="Geomanist Light" w:cs="Arial"/>
                <w:b/>
                <w:bCs/>
                <w:sz w:val="22"/>
                <w:szCs w:val="22"/>
              </w:rPr>
              <w:t>Mantenimiento Correctivo</w:t>
            </w:r>
            <w:r w:rsidRPr="006E75D5">
              <w:rPr>
                <w:rFonts w:ascii="Geomanist Light" w:hAnsi="Geomanist Light" w:cs="Arial"/>
                <w:b/>
                <w:bCs/>
                <w:color w:val="000000" w:themeColor="text1"/>
                <w:sz w:val="22"/>
                <w:szCs w:val="22"/>
              </w:rPr>
              <w:t xml:space="preserve"> </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En caso de reporte por falla de los equipos, el Licitante Adjudicado a la Partida deberá realizar las reparaciones necesarias en un plazo no mayor a 48 (cuarenta y ocho) horas, contadas a partir de la notificación del reporte que el Instituto realice.</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color w:val="000000" w:themeColor="text1"/>
                <w:sz w:val="22"/>
                <w:szCs w:val="22"/>
              </w:rPr>
              <w:t xml:space="preserve">Límite de incumplimiento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Hasta un máximo de dos ocasiones en cada unidad médica por OOAD o UMAE por año calendario, durante la vigencia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Cuando el licitante adjudicado a cada Partida no realice el mantenimiento correctivo d</w:t>
            </w:r>
            <w:r w:rsidRPr="006E75D5">
              <w:rPr>
                <w:rFonts w:ascii="Geomanist Light" w:eastAsia="Batang" w:hAnsi="Geomanist Light" w:cs="Arial"/>
                <w:color w:val="000000" w:themeColor="text1"/>
                <w:sz w:val="22"/>
                <w:szCs w:val="22"/>
              </w:rPr>
              <w:t xml:space="preserve">e los Equipos en las </w:t>
            </w:r>
            <w:r w:rsidRPr="006E75D5">
              <w:rPr>
                <w:rFonts w:ascii="Geomanist Light" w:eastAsia="Batang" w:hAnsi="Geomanist Light" w:cs="Arial"/>
                <w:b/>
                <w:color w:val="000000" w:themeColor="text1"/>
                <w:sz w:val="22"/>
                <w:szCs w:val="22"/>
              </w:rPr>
              <w:t>48 (cuarenta y ocho) horas</w:t>
            </w:r>
            <w:r w:rsidRPr="006E75D5">
              <w:rPr>
                <w:rFonts w:ascii="Geomanist Light" w:eastAsia="Batang" w:hAnsi="Geomanist Light" w:cs="Arial"/>
                <w:color w:val="000000" w:themeColor="text1"/>
                <w:sz w:val="22"/>
                <w:szCs w:val="22"/>
              </w:rPr>
              <w:t xml:space="preserve"> establecidas.</w:t>
            </w:r>
            <w:r w:rsidRPr="006E75D5">
              <w:rPr>
                <w:rFonts w:ascii="Geomanist Light" w:hAnsi="Geomanist Light" w:cs="Arial"/>
                <w:color w:val="000000" w:themeColor="text1"/>
                <w:sz w:val="22"/>
                <w:szCs w:val="22"/>
              </w:rPr>
              <w:t xml:space="preserve">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que los procedimientos/estudios se hayan realizado en otro Banco de Sangre del Instituto, se calculará la sanción por el </w:t>
            </w:r>
            <w:r w:rsidRPr="006E75D5">
              <w:rPr>
                <w:rFonts w:ascii="Geomanist Light" w:hAnsi="Geomanist Light" w:cs="Arial"/>
                <w:b/>
                <w:bCs/>
                <w:sz w:val="22"/>
                <w:szCs w:val="22"/>
              </w:rPr>
              <w:t>10%</w:t>
            </w:r>
            <w:r w:rsidRPr="006E75D5">
              <w:rPr>
                <w:rFonts w:ascii="Geomanist Light" w:hAnsi="Geomanist Light" w:cs="Arial"/>
                <w:sz w:val="22"/>
                <w:szCs w:val="22"/>
              </w:rPr>
              <w:t xml:space="preserve"> del importe de la factura de los procedimientos/estudios asociados al equipo al que no se </w:t>
            </w:r>
            <w:r w:rsidRPr="006E75D5">
              <w:rPr>
                <w:rFonts w:ascii="Geomanist Light" w:hAnsi="Geomanist Light" w:cs="Arial"/>
                <w:color w:val="000000" w:themeColor="text1"/>
                <w:sz w:val="22"/>
                <w:szCs w:val="22"/>
              </w:rPr>
              <w:t>realizó el mantenimiento correctivo, más I.V.A</w:t>
            </w:r>
            <w:r w:rsidRPr="006E75D5">
              <w:rPr>
                <w:rFonts w:ascii="Geomanist Light" w:hAnsi="Geomanist Light" w:cs="Arial"/>
                <w:sz w:val="22"/>
                <w:szCs w:val="22"/>
              </w:rPr>
              <w:t>.</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la suspensión de los procedimientos/estudios en el equipo que no recibió mantenimiento correctivo, se calculará la sanción por el </w:t>
            </w:r>
            <w:r w:rsidRPr="006E75D5">
              <w:rPr>
                <w:rFonts w:ascii="Geomanist Light" w:hAnsi="Geomanist Light" w:cs="Arial"/>
                <w:b/>
                <w:bCs/>
                <w:sz w:val="22"/>
                <w:szCs w:val="22"/>
              </w:rPr>
              <w:t>50%</w:t>
            </w:r>
            <w:r w:rsidRPr="006E75D5">
              <w:rPr>
                <w:rFonts w:ascii="Geomanist Light" w:hAnsi="Geomanist Light" w:cs="Arial"/>
                <w:sz w:val="22"/>
                <w:szCs w:val="22"/>
              </w:rPr>
              <w:t xml:space="preserve"> del importe del requerimiento mensual máximo para esa unidad médica, más I.V.A.</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3</w:t>
            </w:r>
          </w:p>
        </w:tc>
        <w:tc>
          <w:tcPr>
            <w:tcW w:w="7117"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6E75D5">
              <w:rPr>
                <w:rFonts w:ascii="Geomanist Light" w:hAnsi="Geomanist Light" w:cs="Arial"/>
                <w:b/>
                <w:sz w:val="22"/>
                <w:szCs w:val="22"/>
              </w:rPr>
              <w:t>Sustitución de equipo</w:t>
            </w:r>
            <w:r w:rsidRPr="006E75D5">
              <w:rPr>
                <w:rFonts w:ascii="Geomanist Light" w:hAnsi="Geomanist Light" w:cs="Arial"/>
                <w:b/>
                <w:color w:val="000000" w:themeColor="text1"/>
                <w:sz w:val="22"/>
                <w:szCs w:val="22"/>
              </w:rPr>
              <w:t xml:space="preserve"> </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themeColor="text1"/>
                <w:sz w:val="22"/>
                <w:szCs w:val="22"/>
                <w:lang w:eastAsia="es-MX"/>
              </w:rPr>
            </w:pPr>
            <w:r w:rsidRPr="006E75D5">
              <w:rPr>
                <w:rFonts w:ascii="Geomanist Light" w:eastAsia="Calibri" w:hAnsi="Geomanist Light" w:cs="Arial"/>
                <w:color w:val="000000" w:themeColor="text1"/>
                <w:sz w:val="22"/>
                <w:szCs w:val="22"/>
              </w:rPr>
              <w:t xml:space="preserve">El licitante adjudicado deberá realizar la sustitución de equipo de Banco de Sangre en un plazo no mayor </w:t>
            </w:r>
            <w:r w:rsidRPr="006E75D5">
              <w:rPr>
                <w:rFonts w:ascii="Geomanist Light" w:eastAsia="Calibri" w:hAnsi="Geomanist Light" w:cs="Arial"/>
                <w:b/>
                <w:color w:val="000000" w:themeColor="text1"/>
                <w:sz w:val="22"/>
                <w:szCs w:val="22"/>
              </w:rPr>
              <w:t>a 30 (treinta) días naturales</w:t>
            </w:r>
            <w:r w:rsidRPr="006E75D5">
              <w:rPr>
                <w:rFonts w:ascii="Geomanist Light" w:eastAsia="Calibri" w:hAnsi="Geomanist Light" w:cs="Arial"/>
                <w:color w:val="000000" w:themeColor="text1"/>
                <w:sz w:val="22"/>
                <w:szCs w:val="22"/>
              </w:rPr>
              <w:t xml:space="preserve">, en caso de: necesidad de reparaciones mayores, presentarse hasta </w:t>
            </w:r>
            <w:r w:rsidRPr="006E75D5">
              <w:rPr>
                <w:rFonts w:ascii="Geomanist Light" w:eastAsia="Calibri" w:hAnsi="Geomanist Light" w:cs="Arial"/>
                <w:b/>
                <w:color w:val="000000" w:themeColor="text1"/>
                <w:sz w:val="22"/>
                <w:szCs w:val="22"/>
              </w:rPr>
              <w:t>2 (dos)</w:t>
            </w:r>
            <w:r w:rsidRPr="006E75D5">
              <w:rPr>
                <w:rFonts w:ascii="Geomanist Light" w:eastAsia="Calibri" w:hAnsi="Geomanist Light" w:cs="Arial"/>
                <w:color w:val="000000" w:themeColor="text1"/>
                <w:sz w:val="22"/>
                <w:szCs w:val="22"/>
              </w:rPr>
              <w:t xml:space="preserve"> reportes de fallas en un período de 30 (treinta) días naturales o acumular </w:t>
            </w:r>
            <w:r w:rsidRPr="006E75D5">
              <w:rPr>
                <w:rFonts w:ascii="Geomanist Light" w:eastAsia="Calibri" w:hAnsi="Geomanist Light" w:cs="Arial"/>
                <w:b/>
                <w:color w:val="000000" w:themeColor="text1"/>
                <w:sz w:val="22"/>
                <w:szCs w:val="22"/>
              </w:rPr>
              <w:t>4 (cuatro)</w:t>
            </w:r>
            <w:r w:rsidRPr="006E75D5">
              <w:rPr>
                <w:rFonts w:ascii="Geomanist Light" w:eastAsia="Calibri" w:hAnsi="Geomanist Light" w:cs="Arial"/>
                <w:color w:val="000000" w:themeColor="text1"/>
                <w:sz w:val="22"/>
                <w:szCs w:val="22"/>
              </w:rPr>
              <w:t xml:space="preserve"> reportes de fallas en 365 días naturales.</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color w:val="000000" w:themeColor="text1"/>
                <w:sz w:val="22"/>
                <w:szCs w:val="22"/>
              </w:rPr>
              <w:lastRenderedPageBreak/>
              <w:t xml:space="preserve">Límite de incumplimiento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Hasta un máximo de dos ocasiones por OOAD/UMAE, durante la vigencia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 xml:space="preserve">Cuando el licitante adjudicado a cada partida no lleve a cabo la sustitución de Equipo en </w:t>
            </w:r>
            <w:r w:rsidRPr="006E75D5">
              <w:rPr>
                <w:rFonts w:ascii="Geomanist Light" w:hAnsi="Geomanist Light" w:cs="Arial"/>
                <w:sz w:val="22"/>
                <w:szCs w:val="22"/>
              </w:rPr>
              <w:t xml:space="preserve"> </w:t>
            </w:r>
            <w:r w:rsidRPr="006E75D5">
              <w:rPr>
                <w:rFonts w:ascii="Geomanist Light" w:hAnsi="Geomanist Light" w:cs="Arial"/>
                <w:b/>
                <w:sz w:val="22"/>
                <w:szCs w:val="22"/>
              </w:rPr>
              <w:t xml:space="preserve">30 (treinta) días </w:t>
            </w:r>
            <w:r w:rsidRPr="006E75D5">
              <w:rPr>
                <w:rFonts w:ascii="Geomanist Light" w:hAnsi="Geomanist Light" w:cs="Arial"/>
                <w:b/>
                <w:color w:val="000000" w:themeColor="text1"/>
                <w:sz w:val="22"/>
                <w:szCs w:val="22"/>
              </w:rPr>
              <w:t>naturales</w:t>
            </w:r>
            <w:r w:rsidRPr="006E75D5">
              <w:rPr>
                <w:rFonts w:ascii="Geomanist Light" w:hAnsi="Geomanist Light" w:cs="Arial"/>
                <w:color w:val="000000" w:themeColor="text1"/>
                <w:sz w:val="22"/>
                <w:szCs w:val="22"/>
              </w:rPr>
              <w:t>.</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que los procedimientos/estudios sí se hayan realizado, se calculará la sanción por el </w:t>
            </w:r>
            <w:r w:rsidRPr="006E75D5">
              <w:rPr>
                <w:rFonts w:ascii="Geomanist Light" w:hAnsi="Geomanist Light" w:cs="Arial"/>
                <w:b/>
                <w:bCs/>
                <w:sz w:val="22"/>
                <w:szCs w:val="22"/>
              </w:rPr>
              <w:t>1.0% diario</w:t>
            </w:r>
            <w:r w:rsidRPr="006E75D5">
              <w:rPr>
                <w:rFonts w:ascii="Geomanist Light" w:hAnsi="Geomanist Light" w:cs="Arial"/>
                <w:sz w:val="22"/>
                <w:szCs w:val="22"/>
              </w:rPr>
              <w:t xml:space="preserve"> del importe de la factura de los procedimientos/estudios asociados al equipo al que no se sustituyó</w:t>
            </w:r>
            <w:r w:rsidRPr="006E75D5">
              <w:rPr>
                <w:rFonts w:ascii="Geomanist Light" w:hAnsi="Geomanist Light" w:cs="Arial"/>
                <w:color w:val="000000" w:themeColor="text1"/>
                <w:sz w:val="22"/>
                <w:szCs w:val="22"/>
              </w:rPr>
              <w:t>, más I.V.A</w:t>
            </w:r>
            <w:r w:rsidRPr="006E75D5">
              <w:rPr>
                <w:rFonts w:ascii="Geomanist Light" w:hAnsi="Geomanist Light" w:cs="Arial"/>
                <w:sz w:val="22"/>
                <w:szCs w:val="22"/>
              </w:rPr>
              <w:t>.</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la suspensión de los procedimientos/estudios en el equipo que no se sustituyó, se calculará la sanción por el </w:t>
            </w:r>
            <w:r w:rsidRPr="006E75D5">
              <w:rPr>
                <w:rFonts w:ascii="Geomanist Light" w:hAnsi="Geomanist Light" w:cs="Arial"/>
                <w:b/>
                <w:bCs/>
                <w:sz w:val="22"/>
                <w:szCs w:val="22"/>
              </w:rPr>
              <w:t>50%</w:t>
            </w:r>
            <w:r w:rsidRPr="006E75D5">
              <w:rPr>
                <w:rFonts w:ascii="Geomanist Light" w:hAnsi="Geomanist Light" w:cs="Arial"/>
                <w:sz w:val="22"/>
                <w:szCs w:val="22"/>
              </w:rPr>
              <w:t xml:space="preserve"> del importe del requerimiento mensual máximo para esa unidad médica, más I.V.A.</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4</w:t>
            </w:r>
          </w:p>
        </w:tc>
        <w:tc>
          <w:tcPr>
            <w:tcW w:w="7117" w:type="dxa"/>
          </w:tcPr>
          <w:p w:rsidR="00F674C8" w:rsidRPr="006E75D5" w:rsidRDefault="00F674C8" w:rsidP="006E75D5">
            <w:pPr>
              <w:cnfStyle w:val="100000000000" w:firstRow="1" w:lastRow="0" w:firstColumn="0" w:lastColumn="0" w:oddVBand="0" w:evenVBand="0" w:oddHBand="0" w:evenHBand="0" w:firstRowFirstColumn="0" w:firstRowLastColumn="0" w:lastRowFirstColumn="0" w:lastRowLastColumn="0"/>
              <w:rPr>
                <w:rFonts w:ascii="Geomanist Light" w:hAnsi="Geomanist Light"/>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bCs/>
                <w:color w:val="000000" w:themeColor="text1"/>
                <w:sz w:val="22"/>
                <w:szCs w:val="22"/>
              </w:rPr>
            </w:pPr>
            <w:r w:rsidRPr="006E75D5">
              <w:rPr>
                <w:rFonts w:ascii="Geomanist Light" w:hAnsi="Geomanist Light" w:cs="Arial"/>
                <w:b/>
                <w:bCs/>
                <w:color w:val="000000" w:themeColor="text1"/>
                <w:sz w:val="22"/>
                <w:szCs w:val="22"/>
              </w:rPr>
              <w:t>Desabasto de Bienes de consumo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eastAsia="Calibri" w:hAnsi="Geomanist Light" w:cs="Arial"/>
                <w:color w:val="000000" w:themeColor="text1"/>
                <w:sz w:val="22"/>
                <w:szCs w:val="22"/>
              </w:rPr>
              <w:t xml:space="preserve">El Licitante adjudicado deberá realizar las entregas subsecuentes de bienes de consumo de acuerdo a las necesidades de cada unidad médica considerando su consumo promedio mensual histórico y el reabastecimiento del stock  inicial de </w:t>
            </w:r>
            <w:r w:rsidRPr="006E75D5">
              <w:rPr>
                <w:rFonts w:ascii="Geomanist Light" w:eastAsia="Calibri" w:hAnsi="Geomanist Light" w:cs="Arial"/>
                <w:b/>
                <w:color w:val="000000" w:themeColor="text1"/>
                <w:sz w:val="22"/>
                <w:szCs w:val="22"/>
              </w:rPr>
              <w:t>45 (cuarenta y cinco) días</w:t>
            </w:r>
            <w:r w:rsidRPr="006E75D5">
              <w:rPr>
                <w:rFonts w:ascii="Geomanist Light" w:eastAsia="Calibri" w:hAnsi="Geomanist Light" w:cs="Arial"/>
                <w:color w:val="000000" w:themeColor="text1"/>
                <w:sz w:val="22"/>
                <w:szCs w:val="22"/>
              </w:rPr>
              <w:t>, de acuerdo a las necesidades en los sitios señalados en el Anexo Técnico.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 xml:space="preserve">Límite de incumplimiento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Hasta un máximo de tres ocasiones en cada unidad médica por año calendario, durante la vigencia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Cuando el licitante adjudicado a cada Partida no realice las entrega subsecuentes de bienes de consumo para la realización de los procedimiento/estudios de acuerdo a las necesidades de cada unidad médica considerando su consumo promedio mensual histórico y el reabastecimiento del stock inicial de 45 (cuarenta y cinco) días,</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En caso de que los procedimientos/estudios se hayan realizado en otro Banco de Sangre del Instituto, se calculará la sanción por el </w:t>
            </w:r>
            <w:r w:rsidRPr="006E75D5">
              <w:rPr>
                <w:rFonts w:ascii="Geomanist Light" w:hAnsi="Geomanist Light" w:cs="Arial"/>
                <w:b/>
                <w:bCs/>
                <w:sz w:val="22"/>
                <w:szCs w:val="22"/>
              </w:rPr>
              <w:t>50%</w:t>
            </w:r>
            <w:r w:rsidRPr="006E75D5">
              <w:rPr>
                <w:rFonts w:ascii="Geomanist Light" w:hAnsi="Geomanist Light" w:cs="Arial"/>
                <w:sz w:val="22"/>
                <w:szCs w:val="22"/>
              </w:rPr>
              <w:t xml:space="preserve"> del importe de la factura de los procedimientos/estudios asociados a los bienes de consumo en desabasto</w:t>
            </w:r>
            <w:r w:rsidRPr="006E75D5">
              <w:rPr>
                <w:rFonts w:ascii="Geomanist Light" w:hAnsi="Geomanist Light" w:cs="Arial"/>
                <w:color w:val="000000" w:themeColor="text1"/>
                <w:sz w:val="22"/>
                <w:szCs w:val="22"/>
              </w:rPr>
              <w:t>, más I.V.A</w:t>
            </w:r>
            <w:r w:rsidRPr="006E75D5">
              <w:rPr>
                <w:rFonts w:ascii="Geomanist Light" w:hAnsi="Geomanist Light" w:cs="Arial"/>
                <w:sz w:val="22"/>
                <w:szCs w:val="22"/>
              </w:rPr>
              <w:t>.</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lastRenderedPageBreak/>
              <w:t xml:space="preserve">En caso de la suspensión de los procedimientos/estudios por el desabasto de bienes de consumo, se calculará la sanción por el </w:t>
            </w:r>
            <w:r w:rsidRPr="006E75D5">
              <w:rPr>
                <w:rFonts w:ascii="Geomanist Light" w:hAnsi="Geomanist Light" w:cs="Arial"/>
                <w:b/>
                <w:bCs/>
                <w:sz w:val="22"/>
                <w:szCs w:val="22"/>
              </w:rPr>
              <w:t>50%</w:t>
            </w:r>
            <w:r w:rsidRPr="006E75D5">
              <w:rPr>
                <w:rFonts w:ascii="Geomanist Light" w:hAnsi="Geomanist Light" w:cs="Arial"/>
                <w:sz w:val="22"/>
                <w:szCs w:val="22"/>
              </w:rPr>
              <w:t xml:space="preserve"> del importe del requerimiento mensual máximo para esa unidad médica, más I.V.A.</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Responsable de reportar el incumplimiento al Administrador del 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5</w:t>
            </w:r>
          </w:p>
        </w:tc>
        <w:tc>
          <w:tcPr>
            <w:tcW w:w="7117" w:type="dxa"/>
          </w:tcPr>
          <w:p w:rsidR="00F674C8" w:rsidRPr="006E75D5" w:rsidRDefault="00F674C8" w:rsidP="006E75D5">
            <w:pPr>
              <w:cnfStyle w:val="100000000000" w:firstRow="1" w:lastRow="0" w:firstColumn="0" w:lastColumn="0" w:oddVBand="0" w:evenVBand="0" w:oddHBand="0" w:evenHBand="0" w:firstRowFirstColumn="0" w:firstRowLastColumn="0" w:lastRowFirstColumn="0" w:lastRowLastColumn="0"/>
              <w:rPr>
                <w:rFonts w:ascii="Geomanist Light" w:hAnsi="Geomanist Light"/>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Montserrat" w:hAnsi="Geomanist Light" w:cs="Montserrat"/>
                <w:sz w:val="22"/>
                <w:szCs w:val="22"/>
              </w:rPr>
            </w:pPr>
            <w:r w:rsidRPr="006E75D5">
              <w:rPr>
                <w:rFonts w:ascii="Geomanist Light" w:hAnsi="Geomanist Light" w:cs="Arial"/>
                <w:b/>
                <w:bCs/>
                <w:color w:val="000000" w:themeColor="text1"/>
                <w:sz w:val="22"/>
                <w:szCs w:val="22"/>
              </w:rPr>
              <w:t>Capacitación continua</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eastAsia="Calibri" w:hAnsi="Geomanist Light" w:cs="Arial"/>
                <w:color w:val="000000" w:themeColor="text1"/>
                <w:sz w:val="22"/>
                <w:szCs w:val="22"/>
              </w:rPr>
              <w:t>El licitante adjudicado deberá realizar la capacitación continua en el manejo de los equipos de banco de sangre cuando exista rotación de personal, llegada de nuevo personal a los servicios, o cuando el Jefe o Encargado del Banco de Sangre, Centro de Colecta o Servicio de Transfusión considere necesaria una recapacitación.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 xml:space="preserve">Límite de incumplimiento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Hasta un máximo de tres ocasiones en cada unidad médica, durante la vigencia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 xml:space="preserve">Cuando el licitante adjudicado a cada Partida no realice la capacitación continua en un plazo máximo de </w:t>
            </w:r>
            <w:r w:rsidRPr="006E75D5">
              <w:rPr>
                <w:rFonts w:ascii="Geomanist Light" w:hAnsi="Geomanist Light" w:cs="Arial"/>
                <w:b/>
                <w:bCs/>
                <w:color w:val="000000" w:themeColor="text1"/>
                <w:sz w:val="22"/>
                <w:szCs w:val="22"/>
              </w:rPr>
              <w:t>21 (veintiuno) días naturales</w:t>
            </w:r>
            <w:r w:rsidRPr="006E75D5">
              <w:rPr>
                <w:rFonts w:ascii="Geomanist Light" w:hAnsi="Geomanist Light" w:cs="Arial"/>
                <w:color w:val="000000" w:themeColor="text1"/>
                <w:sz w:val="22"/>
                <w:szCs w:val="22"/>
              </w:rPr>
              <w:t xml:space="preserve"> de haberse solicitado por el Jefe del Banco de Sangre, Centro de Colecta o Servicio de Transfusión (de acuerdo con el Anexo técnico).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Se calculará la sanción por el </w:t>
            </w:r>
            <w:r w:rsidRPr="006E75D5">
              <w:rPr>
                <w:rFonts w:ascii="Geomanist Light" w:hAnsi="Geomanist Light" w:cs="Arial"/>
                <w:b/>
                <w:bCs/>
                <w:sz w:val="22"/>
                <w:szCs w:val="22"/>
              </w:rPr>
              <w:t>1%</w:t>
            </w:r>
            <w:r w:rsidRPr="006E75D5">
              <w:rPr>
                <w:rFonts w:ascii="Geomanist Light" w:hAnsi="Geomanist Light" w:cs="Arial"/>
                <w:sz w:val="22"/>
                <w:szCs w:val="22"/>
              </w:rPr>
              <w:t xml:space="preserve"> del importe de la factura correspondiente al mes del incumplimiento</w:t>
            </w:r>
            <w:r w:rsidRPr="006E75D5">
              <w:rPr>
                <w:rFonts w:ascii="Geomanist Light" w:hAnsi="Geomanist Light" w:cs="Arial"/>
                <w:color w:val="000000" w:themeColor="text1"/>
                <w:sz w:val="22"/>
                <w:szCs w:val="22"/>
              </w:rPr>
              <w:t>, más I.V.A</w:t>
            </w:r>
            <w:r w:rsidRPr="006E75D5">
              <w:rPr>
                <w:rFonts w:ascii="Geomanist Light" w:hAnsi="Geomanist Light" w:cs="Arial"/>
                <w:sz w:val="22"/>
                <w:szCs w:val="22"/>
              </w:rPr>
              <w:t>.</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 reportar el incumplimiento al Administrador del 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6</w:t>
            </w:r>
          </w:p>
        </w:tc>
        <w:tc>
          <w:tcPr>
            <w:tcW w:w="7117"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sz w:val="22"/>
                <w:szCs w:val="22"/>
              </w:rPr>
            </w:pPr>
            <w:r w:rsidRPr="006E75D5">
              <w:rPr>
                <w:rFonts w:ascii="Geomanist Light" w:hAnsi="Geomanist Light" w:cs="Arial"/>
                <w:b/>
                <w:sz w:val="22"/>
                <w:szCs w:val="22"/>
              </w:rPr>
              <w:t>Asistencia Técnica</w:t>
            </w:r>
            <w:r w:rsidRPr="006E75D5">
              <w:rPr>
                <w:rFonts w:ascii="Geomanist Light" w:hAnsi="Geomanist Light" w:cs="Arial"/>
                <w:b/>
                <w:color w:val="000000" w:themeColor="text1"/>
                <w:sz w:val="22"/>
                <w:szCs w:val="22"/>
              </w:rPr>
              <w:t xml:space="preserve"> </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Calibri" w:hAnsi="Geomanist Light" w:cs="Arial"/>
                <w:color w:val="000000" w:themeColor="text1"/>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olor w:val="000000" w:themeColor="text1"/>
                <w:sz w:val="22"/>
                <w:szCs w:val="22"/>
                <w:lang w:eastAsia="es-MX"/>
              </w:rPr>
            </w:pPr>
            <w:r w:rsidRPr="006E75D5">
              <w:rPr>
                <w:rFonts w:ascii="Geomanist Light" w:eastAsia="Times New Roman" w:hAnsi="Geomanist Light"/>
                <w:color w:val="000000" w:themeColor="text1"/>
                <w:sz w:val="22"/>
                <w:szCs w:val="22"/>
                <w:lang w:eastAsia="es-MX"/>
              </w:rPr>
              <w:t>El</w:t>
            </w:r>
            <w:r w:rsidRPr="006E75D5">
              <w:rPr>
                <w:rFonts w:ascii="Geomanist Light" w:eastAsia="Calibri" w:hAnsi="Geomanist Light" w:cs="Arial"/>
                <w:color w:val="000000" w:themeColor="text1"/>
                <w:sz w:val="22"/>
                <w:szCs w:val="22"/>
              </w:rPr>
              <w:t xml:space="preserve"> licitante adjudicado deberá proporcionar Asistencia técnica durante la vigencia de la prestación del servicio, las 24 horas del día, los 365 días del año.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color w:val="000000" w:themeColor="text1"/>
                <w:sz w:val="22"/>
                <w:szCs w:val="22"/>
              </w:rPr>
              <w:t xml:space="preserve">Límite de incumplimiento </w:t>
            </w:r>
          </w:p>
        </w:tc>
        <w:tc>
          <w:tcPr>
            <w:tcW w:w="7117" w:type="dxa"/>
          </w:tcPr>
          <w:p w:rsidR="00F674C8" w:rsidRPr="006E75D5" w:rsidRDefault="00F674C8" w:rsidP="006E75D5">
            <w:pPr>
              <w:spacing w:line="276" w:lineRule="auto"/>
              <w:ind w:left="19"/>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Hasta en tres ocasiones por OOAD o UMAE por año calendario, durante la vigencia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themeColor="text1"/>
                <w:sz w:val="22"/>
                <w:szCs w:val="22"/>
              </w:rPr>
              <w:t xml:space="preserve">Cuando el licitante adjudicado a cada Partida no proporcione soporte en línea para la asistencia Técnica.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Se calculará la sanción por el </w:t>
            </w:r>
            <w:r w:rsidRPr="006E75D5">
              <w:rPr>
                <w:rFonts w:ascii="Geomanist Light" w:hAnsi="Geomanist Light" w:cs="Arial"/>
                <w:b/>
                <w:bCs/>
                <w:sz w:val="22"/>
                <w:szCs w:val="22"/>
              </w:rPr>
              <w:t>10%</w:t>
            </w:r>
            <w:r w:rsidRPr="006E75D5">
              <w:rPr>
                <w:rFonts w:ascii="Geomanist Light" w:hAnsi="Geomanist Light" w:cs="Arial"/>
                <w:sz w:val="22"/>
                <w:szCs w:val="22"/>
              </w:rPr>
              <w:t xml:space="preserve"> del importe de la factura correspondiente al mes del incumplimiento</w:t>
            </w:r>
            <w:r w:rsidRPr="006E75D5">
              <w:rPr>
                <w:rFonts w:ascii="Geomanist Light" w:hAnsi="Geomanist Light" w:cs="Arial"/>
                <w:color w:val="000000" w:themeColor="text1"/>
                <w:sz w:val="22"/>
                <w:szCs w:val="22"/>
              </w:rPr>
              <w:t>, más I.V.A</w:t>
            </w:r>
            <w:r w:rsidRPr="006E75D5">
              <w:rPr>
                <w:rFonts w:ascii="Geomanist Light" w:hAnsi="Geomanist Light" w:cs="Arial"/>
                <w:sz w:val="22"/>
                <w:szCs w:val="22"/>
              </w:rPr>
              <w:t>.</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 xml:space="preserve">Responsable de reportar el incumplimiento al Administrador del Contrato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7</w:t>
            </w:r>
          </w:p>
        </w:tc>
        <w:tc>
          <w:tcPr>
            <w:tcW w:w="7117" w:type="dxa"/>
          </w:tcPr>
          <w:p w:rsidR="00F674C8" w:rsidRPr="006E75D5" w:rsidRDefault="00F674C8" w:rsidP="006E75D5">
            <w:pPr>
              <w:cnfStyle w:val="100000000000" w:firstRow="1" w:lastRow="0" w:firstColumn="0" w:lastColumn="0" w:oddVBand="0" w:evenVBand="0" w:oddHBand="0" w:evenHBand="0" w:firstRowFirstColumn="0" w:firstRowLastColumn="0" w:lastRowFirstColumn="0" w:lastRowLastColumn="0"/>
              <w:rPr>
                <w:rFonts w:ascii="Geomanist Light" w:hAnsi="Geomanist Light"/>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b/>
                <w:color w:val="000000" w:themeColor="text1"/>
                <w:sz w:val="22"/>
                <w:szCs w:val="22"/>
              </w:rPr>
            </w:pPr>
            <w:r w:rsidRPr="006E75D5">
              <w:rPr>
                <w:rFonts w:ascii="Geomanist Light" w:hAnsi="Geomanist Light" w:cs="Arial"/>
                <w:b/>
                <w:color w:val="000000" w:themeColor="text1"/>
                <w:sz w:val="22"/>
                <w:szCs w:val="22"/>
              </w:rPr>
              <w:t>Reporte de productividad mensual por Partida</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eastAsia="Calibri" w:hAnsi="Geomanist Light" w:cs="Arial"/>
                <w:color w:val="000000" w:themeColor="text1"/>
                <w:sz w:val="22"/>
                <w:szCs w:val="22"/>
              </w:rPr>
              <w:t>El Licitante Adjudicado deberá enviar cada mes el concentrado por partida del Anexo T9 “Reporte mensual de procedimientos efectivos realizados” en formato Excel (*.</w:t>
            </w:r>
            <w:proofErr w:type="spellStart"/>
            <w:r w:rsidRPr="006E75D5">
              <w:rPr>
                <w:rFonts w:ascii="Geomanist Light" w:eastAsia="Calibri" w:hAnsi="Geomanist Light" w:cs="Arial"/>
                <w:color w:val="000000" w:themeColor="text1"/>
                <w:sz w:val="22"/>
                <w:szCs w:val="22"/>
              </w:rPr>
              <w:t>xls</w:t>
            </w:r>
            <w:proofErr w:type="spellEnd"/>
            <w:r w:rsidRPr="006E75D5">
              <w:rPr>
                <w:rFonts w:ascii="Geomanist Light" w:eastAsia="Calibri" w:hAnsi="Geomanist Light" w:cs="Arial"/>
                <w:color w:val="000000" w:themeColor="text1"/>
                <w:sz w:val="22"/>
                <w:szCs w:val="22"/>
              </w:rPr>
              <w:t>) a la CPSMA/CTSMI de acuerdo al Anexo Técnico.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 xml:space="preserve">Límite de incumplimiento </w:t>
            </w:r>
          </w:p>
        </w:tc>
        <w:tc>
          <w:tcPr>
            <w:tcW w:w="7117" w:type="dxa"/>
          </w:tcPr>
          <w:p w:rsidR="00F674C8" w:rsidRPr="006E75D5" w:rsidRDefault="00F674C8" w:rsidP="006E75D5">
            <w:pPr>
              <w:spacing w:line="276" w:lineRule="auto"/>
              <w:ind w:left="19"/>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Hasta en tres ocasiones por OOAD o UMAE por año calendario, durante la vigencia del servicio.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Cuando el licitante adjudicado a cada Partida no proporcione el reporte mensual de productividad de alguna unidad médica por OOAD con detalle por clave de procedimiento/estudio.</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color w:val="000000" w:themeColor="text1"/>
                <w:sz w:val="22"/>
                <w:szCs w:val="22"/>
              </w:rPr>
            </w:pPr>
            <w:r w:rsidRPr="006E75D5">
              <w:rPr>
                <w:rFonts w:ascii="Geomanist Light" w:hAnsi="Geomanist Light" w:cs="Arial"/>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Se calculará la sanción en la(s) unidad(es) médica(s) de las que no se recibió la información, por el </w:t>
            </w:r>
            <w:r w:rsidRPr="006E75D5">
              <w:rPr>
                <w:rFonts w:ascii="Geomanist Light" w:hAnsi="Geomanist Light" w:cs="Arial"/>
                <w:b/>
                <w:bCs/>
                <w:sz w:val="22"/>
                <w:szCs w:val="22"/>
              </w:rPr>
              <w:t>1%</w:t>
            </w:r>
            <w:r w:rsidRPr="006E75D5">
              <w:rPr>
                <w:rFonts w:ascii="Geomanist Light" w:hAnsi="Geomanist Light" w:cs="Arial"/>
                <w:sz w:val="22"/>
                <w:szCs w:val="22"/>
              </w:rPr>
              <w:t xml:space="preserve"> del importe de la factura correspondiente al mes del incumplimiento, </w:t>
            </w:r>
            <w:r w:rsidRPr="006E75D5">
              <w:rPr>
                <w:rFonts w:ascii="Geomanist Light" w:hAnsi="Geomanist Light" w:cs="Arial"/>
                <w:color w:val="000000" w:themeColor="text1"/>
                <w:sz w:val="22"/>
                <w:szCs w:val="22"/>
              </w:rPr>
              <w:t>más I.V.A</w:t>
            </w:r>
            <w:r w:rsidRPr="006E75D5">
              <w:rPr>
                <w:rFonts w:ascii="Geomanist Light" w:hAnsi="Geomanist Light" w:cs="Arial"/>
                <w:sz w:val="22"/>
                <w:szCs w:val="22"/>
              </w:rPr>
              <w:t>.</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 xml:space="preserve">Responsable de reportar el incumplimiento al Administrador del Contrato </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CPSMA/CTSMI</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 xml:space="preserve">Responsable del cálculo, </w:t>
            </w:r>
            <w:r w:rsidRPr="006E75D5">
              <w:rPr>
                <w:rFonts w:ascii="Geomanist Light" w:hAnsi="Geomanist Light" w:cs="Arial"/>
                <w:sz w:val="22"/>
                <w:szCs w:val="22"/>
              </w:rPr>
              <w:lastRenderedPageBreak/>
              <w:t>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lastRenderedPageBreak/>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8</w:t>
            </w:r>
          </w:p>
        </w:tc>
        <w:tc>
          <w:tcPr>
            <w:tcW w:w="7117"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Calibri" w:hAnsi="Geomanist Light" w:cs="Arial"/>
                <w:b/>
                <w:iCs/>
                <w:color w:val="000000" w:themeColor="text1"/>
                <w:sz w:val="22"/>
                <w:szCs w:val="22"/>
              </w:rPr>
            </w:pPr>
            <w:r w:rsidRPr="006E75D5">
              <w:rPr>
                <w:rFonts w:ascii="Geomanist Light" w:hAnsi="Geomanist Light" w:cs="Arial"/>
                <w:b/>
                <w:sz w:val="22"/>
                <w:szCs w:val="22"/>
              </w:rPr>
              <w:t>Envío de Mensajería HL7 (Resultados)</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color w:val="000000"/>
                <w:sz w:val="22"/>
                <w:szCs w:val="22"/>
              </w:rPr>
              <w:t>Cuando el licitante adjudicado a cada partida del Paquete I no envíe la mensajería HL7 a la base de datos central del Instituto correspondiente a la totalidad de los resultados de los procedimientos y estudios de Banco de Sangre, Centros de colecta y Servicios de Transfusión solicitados durante el periodo de facturación.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Ante la deficiencia en la entrega total de la mensajería HL7 de los resultados de cada procedimiento y estudios solicitado durante el mes de facturación.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Se deberán contemplar los siguientes porcentajes de incumplimiento por virtud del conteo total obtenido, conforme a lo siguiente:</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1% al 25% de incumplimiento: aplicar </w:t>
            </w:r>
            <w:r w:rsidRPr="006E75D5">
              <w:rPr>
                <w:rFonts w:ascii="Geomanist Light" w:hAnsi="Geomanist Light" w:cs="Arial"/>
                <w:b/>
                <w:sz w:val="22"/>
                <w:szCs w:val="22"/>
              </w:rPr>
              <w:t>0.4%</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25% al 50% de incumplimiento: aplicar </w:t>
            </w:r>
            <w:r w:rsidRPr="006E75D5">
              <w:rPr>
                <w:rFonts w:ascii="Geomanist Light" w:hAnsi="Geomanist Light" w:cs="Arial"/>
                <w:b/>
                <w:sz w:val="22"/>
                <w:szCs w:val="22"/>
              </w:rPr>
              <w:t>0.6%</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50% al 75% de incumplimiento: aplicar </w:t>
            </w:r>
            <w:r w:rsidRPr="006E75D5">
              <w:rPr>
                <w:rFonts w:ascii="Geomanist Light" w:hAnsi="Geomanist Light" w:cs="Arial"/>
                <w:b/>
                <w:sz w:val="22"/>
                <w:szCs w:val="22"/>
              </w:rPr>
              <w:t>0.8%</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75% al 100% de incumplimiento: aplicar </w:t>
            </w:r>
            <w:r w:rsidRPr="006E75D5">
              <w:rPr>
                <w:rFonts w:ascii="Geomanist Light" w:hAnsi="Geomanist Light" w:cs="Arial"/>
                <w:b/>
                <w:sz w:val="22"/>
                <w:szCs w:val="22"/>
              </w:rPr>
              <w:t>1.0%</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i/>
                <w:iCs/>
                <w:sz w:val="22"/>
                <w:szCs w:val="22"/>
              </w:rPr>
            </w:pPr>
            <w:r w:rsidRPr="006E75D5">
              <w:rPr>
                <w:rFonts w:ascii="Geomanist Light" w:hAnsi="Geomanist Light" w:cs="Arial"/>
                <w:i/>
                <w:iCs/>
                <w:sz w:val="22"/>
                <w:szCs w:val="22"/>
              </w:rPr>
              <w:t>(*Ejemplo: Durante el mes de facturación fueron requeridos 100 mensajes HL7, de los cuales, 80 fueron enviados de forma efectiva y exitosa a la base de datos central del Instituto, mientras que 20 de estos no fueron enviados, se procede a realizar la proporcionalidad de los mensajes no enviados, dando un 20% de la totalidad.</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i/>
                <w:iCs/>
                <w:sz w:val="22"/>
                <w:szCs w:val="22"/>
              </w:rPr>
              <w:t>En ese sentido, será -conforme al 1% al 25% de incumplimiento- aplicado el 0.4% de sanción al valor de la factura que incluya IVA correspondiente al mes del incumplimiento</w:t>
            </w:r>
            <w:r w:rsidRPr="006E75D5">
              <w:rPr>
                <w:rFonts w:ascii="Geomanist Light" w:hAnsi="Geomanist Light" w:cs="Arial"/>
                <w:i/>
                <w:iCs/>
                <w:color w:val="000000" w:themeColor="text1"/>
                <w:sz w:val="22"/>
                <w:szCs w:val="22"/>
              </w:rPr>
              <w:t>, con base en la ETIMSS vigente</w:t>
            </w:r>
            <w:r w:rsidRPr="006E75D5">
              <w:rPr>
                <w:rFonts w:ascii="Geomanist Light" w:hAnsi="Geomanist Light" w:cs="Arial"/>
                <w:i/>
                <w:iCs/>
                <w:sz w:val="22"/>
                <w:szCs w:val="22"/>
              </w:rPr>
              <w:t>.)</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 xml:space="preserve">Responsable de reportar el incumplimiento al Administrador del </w:t>
            </w:r>
            <w:r w:rsidRPr="006E75D5">
              <w:rPr>
                <w:rFonts w:ascii="Geomanist Light" w:hAnsi="Geomanist Light" w:cs="Arial"/>
                <w:sz w:val="22"/>
                <w:szCs w:val="22"/>
              </w:rPr>
              <w:lastRenderedPageBreak/>
              <w:t>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lastRenderedPageBreak/>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Pr="006E75D5" w:rsidRDefault="00F674C8" w:rsidP="00F674C8">
      <w:pPr>
        <w:spacing w:line="276" w:lineRule="auto"/>
        <w:ind w:right="49"/>
        <w:jc w:val="both"/>
        <w:rPr>
          <w:rFonts w:ascii="Geomanist Light" w:hAnsi="Geomanist Light" w:cs="Arial"/>
          <w:sz w:val="22"/>
          <w:szCs w:val="22"/>
        </w:rPr>
      </w:pPr>
    </w:p>
    <w:tbl>
      <w:tblPr>
        <w:tblStyle w:val="Tablaconcuadrcula1clara-nfasis31"/>
        <w:tblW w:w="0" w:type="auto"/>
        <w:tblLook w:val="04A0" w:firstRow="1" w:lastRow="0" w:firstColumn="1" w:lastColumn="0" w:noHBand="0" w:noVBand="1"/>
      </w:tblPr>
      <w:tblGrid>
        <w:gridCol w:w="2802"/>
        <w:gridCol w:w="7117"/>
      </w:tblGrid>
      <w:tr w:rsidR="00F674C8" w:rsidRPr="006E75D5" w:rsidTr="006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9</w:t>
            </w:r>
          </w:p>
        </w:tc>
        <w:tc>
          <w:tcPr>
            <w:tcW w:w="7117" w:type="dxa"/>
          </w:tcPr>
          <w:p w:rsidR="00F674C8" w:rsidRPr="006E75D5" w:rsidRDefault="00F674C8" w:rsidP="006E75D5">
            <w:pPr>
              <w:spacing w:line="276" w:lineRule="auto"/>
              <w:cnfStyle w:val="100000000000" w:firstRow="1" w:lastRow="0" w:firstColumn="0" w:lastColumn="0" w:oddVBand="0" w:evenVBand="0" w:oddHBand="0" w:evenHBand="0" w:firstRowFirstColumn="0" w:firstRowLastColumn="0" w:lastRowFirstColumn="0" w:lastRowLastColumn="0"/>
              <w:rPr>
                <w:rFonts w:ascii="Geomanist Light" w:hAnsi="Geomanist Light" w:cs="Arial"/>
                <w:sz w:val="22"/>
                <w:szCs w:val="22"/>
              </w:rPr>
            </w:pP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Concepto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eastAsia="Calibri" w:hAnsi="Geomanist Light" w:cs="Arial"/>
                <w:b/>
                <w:iCs/>
                <w:color w:val="000000" w:themeColor="text1"/>
                <w:sz w:val="22"/>
                <w:szCs w:val="22"/>
              </w:rPr>
            </w:pPr>
            <w:r w:rsidRPr="006E75D5">
              <w:rPr>
                <w:rFonts w:ascii="Geomanist Light" w:hAnsi="Geomanist Light" w:cs="Arial"/>
                <w:b/>
                <w:sz w:val="22"/>
                <w:szCs w:val="22"/>
              </w:rPr>
              <w:t>Envío de Mensajería HL7 (Registros)</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Nivel de Servicio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color w:val="000000"/>
                <w:sz w:val="22"/>
                <w:szCs w:val="22"/>
              </w:rPr>
            </w:pPr>
            <w:r w:rsidRPr="006E75D5">
              <w:rPr>
                <w:rFonts w:ascii="Geomanist Light" w:hAnsi="Geomanist Light" w:cs="Arial"/>
                <w:color w:val="000000"/>
                <w:sz w:val="22"/>
                <w:szCs w:val="22"/>
              </w:rPr>
              <w:t xml:space="preserve">Cuando el licitante adjudicado a cada partida del Paquete I no envíe la totalidad de la mensajería HL7 a la base de datos central del Instituto correspondiente a los siguientes mensajes: </w:t>
            </w:r>
          </w:p>
          <w:p w:rsidR="00F674C8" w:rsidRPr="006E75D5" w:rsidRDefault="00F674C8" w:rsidP="00742227">
            <w:pPr>
              <w:pStyle w:val="Prrafodelista"/>
              <w:numPr>
                <w:ilvl w:val="0"/>
                <w:numId w:val="6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rPr>
            </w:pPr>
            <w:r w:rsidRPr="006E75D5">
              <w:rPr>
                <w:rFonts w:ascii="Geomanist Light" w:hAnsi="Geomanist Light" w:cs="Arial"/>
              </w:rPr>
              <w:t>Orden de donación</w:t>
            </w:r>
          </w:p>
          <w:p w:rsidR="00F674C8" w:rsidRPr="006E75D5" w:rsidRDefault="00F674C8" w:rsidP="00742227">
            <w:pPr>
              <w:pStyle w:val="Prrafodelista"/>
              <w:numPr>
                <w:ilvl w:val="0"/>
                <w:numId w:val="6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rPr>
            </w:pPr>
            <w:r w:rsidRPr="006E75D5">
              <w:rPr>
                <w:rFonts w:ascii="Geomanist Light" w:hAnsi="Geomanist Light" w:cs="Arial"/>
              </w:rPr>
              <w:t>Historia clínica</w:t>
            </w:r>
          </w:p>
          <w:p w:rsidR="00F674C8" w:rsidRPr="006E75D5" w:rsidRDefault="00F674C8" w:rsidP="00742227">
            <w:pPr>
              <w:pStyle w:val="Prrafodelista"/>
              <w:numPr>
                <w:ilvl w:val="0"/>
                <w:numId w:val="6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rPr>
            </w:pPr>
            <w:r w:rsidRPr="006E75D5">
              <w:rPr>
                <w:rFonts w:ascii="Geomanist Light" w:hAnsi="Geomanist Light" w:cs="Arial"/>
              </w:rPr>
              <w:t>Evento de donación</w:t>
            </w:r>
          </w:p>
          <w:p w:rsidR="00F674C8" w:rsidRPr="006E75D5" w:rsidRDefault="00F674C8" w:rsidP="00742227">
            <w:pPr>
              <w:pStyle w:val="Prrafodelista"/>
              <w:numPr>
                <w:ilvl w:val="0"/>
                <w:numId w:val="6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rPr>
            </w:pPr>
            <w:r w:rsidRPr="006E75D5">
              <w:rPr>
                <w:rFonts w:ascii="Geomanist Light" w:hAnsi="Geomanist Light" w:cs="Arial"/>
              </w:rPr>
              <w:t>Entrada/reingreso al almacén</w:t>
            </w:r>
          </w:p>
          <w:p w:rsidR="00F674C8" w:rsidRPr="006E75D5" w:rsidRDefault="00F674C8" w:rsidP="00742227">
            <w:pPr>
              <w:pStyle w:val="Prrafodelista"/>
              <w:numPr>
                <w:ilvl w:val="0"/>
                <w:numId w:val="6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rPr>
            </w:pPr>
            <w:r w:rsidRPr="006E75D5">
              <w:rPr>
                <w:rFonts w:ascii="Geomanist Light" w:hAnsi="Geomanist Light" w:cs="Arial"/>
              </w:rPr>
              <w:t xml:space="preserve">Salida del almacén </w:t>
            </w:r>
          </w:p>
          <w:p w:rsidR="00F674C8" w:rsidRPr="006E75D5" w:rsidRDefault="00F674C8" w:rsidP="00742227">
            <w:pPr>
              <w:pStyle w:val="Prrafodelista"/>
              <w:numPr>
                <w:ilvl w:val="0"/>
                <w:numId w:val="6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hAnsi="Geomanist Light" w:cs="Arial"/>
              </w:rPr>
            </w:pPr>
            <w:r w:rsidRPr="006E75D5">
              <w:rPr>
                <w:rFonts w:ascii="Geomanist Light" w:hAnsi="Geomanist Light" w:cs="Arial"/>
              </w:rPr>
              <w:t xml:space="preserve">Transfusión sanguínea </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Unidad de Medida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Ante la deficiencia en la entrega total de la mensajería HL7 de los registros mencionados anteriormente, durante el mes de facturación.</w:t>
            </w:r>
          </w:p>
        </w:tc>
      </w:tr>
      <w:tr w:rsidR="00F674C8" w:rsidRPr="006E75D5" w:rsidTr="006E75D5">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bCs w:val="0"/>
                <w:color w:val="000000" w:themeColor="text1"/>
                <w:sz w:val="22"/>
                <w:szCs w:val="22"/>
              </w:rPr>
            </w:pPr>
            <w:r w:rsidRPr="006E75D5">
              <w:rPr>
                <w:rFonts w:ascii="Geomanist Light" w:hAnsi="Geomanist Light" w:cs="Arial"/>
                <w:bCs w:val="0"/>
                <w:color w:val="000000" w:themeColor="text1"/>
                <w:sz w:val="22"/>
                <w:szCs w:val="22"/>
              </w:rPr>
              <w:t>Deducción</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Se deberán contemplar los siguientes porcentajes de incumplimiento por virtud del conteo total obtenido, conforme a lo siguiente:</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1% al 25% de incumplimiento: aplicar </w:t>
            </w:r>
            <w:r w:rsidRPr="006E75D5">
              <w:rPr>
                <w:rFonts w:ascii="Geomanist Light" w:hAnsi="Geomanist Light" w:cs="Arial"/>
                <w:b/>
                <w:bCs/>
                <w:sz w:val="22"/>
                <w:szCs w:val="22"/>
              </w:rPr>
              <w:t>0.4%</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25% al 50% de incumplimiento: aplicar </w:t>
            </w:r>
            <w:r w:rsidRPr="006E75D5">
              <w:rPr>
                <w:rFonts w:ascii="Geomanist Light" w:hAnsi="Geomanist Light" w:cs="Arial"/>
                <w:b/>
                <w:bCs/>
                <w:sz w:val="22"/>
                <w:szCs w:val="22"/>
              </w:rPr>
              <w:t>0.6%</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50% al 75% de incumplimiento: aplicar </w:t>
            </w:r>
            <w:r w:rsidRPr="006E75D5">
              <w:rPr>
                <w:rFonts w:ascii="Geomanist Light" w:hAnsi="Geomanist Light" w:cs="Arial"/>
                <w:b/>
                <w:bCs/>
                <w:sz w:val="22"/>
                <w:szCs w:val="22"/>
              </w:rPr>
              <w:t>0.8%</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 xml:space="preserve">Del 75% al 100% de incumplimiento: aplicar </w:t>
            </w:r>
            <w:r w:rsidRPr="006E75D5">
              <w:rPr>
                <w:rFonts w:ascii="Geomanist Light" w:hAnsi="Geomanist Light" w:cs="Arial"/>
                <w:b/>
                <w:bCs/>
                <w:sz w:val="22"/>
                <w:szCs w:val="22"/>
              </w:rPr>
              <w:t>1.0%</w:t>
            </w:r>
            <w:r w:rsidRPr="006E75D5">
              <w:rPr>
                <w:rFonts w:ascii="Geomanist Light" w:hAnsi="Geomanist Light" w:cs="Arial"/>
                <w:sz w:val="22"/>
                <w:szCs w:val="22"/>
              </w:rPr>
              <w:t xml:space="preserve"> del valor de la factura que incluya IVA, correspondiente al mes del incumplimiento en la unidad médica, sin pasar el monto de la garantía de cumplimiento.</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i/>
                <w:iCs/>
                <w:sz w:val="22"/>
                <w:szCs w:val="22"/>
              </w:rPr>
            </w:pPr>
            <w:r w:rsidRPr="006E75D5">
              <w:rPr>
                <w:rFonts w:ascii="Geomanist Light" w:hAnsi="Geomanist Light" w:cs="Arial"/>
                <w:i/>
                <w:iCs/>
                <w:sz w:val="22"/>
                <w:szCs w:val="22"/>
              </w:rPr>
              <w:t xml:space="preserve">(*Ejemplo: Durante el mes de facturación fueron requeridos 100 mensajes HL7, de los cuales, 80 fueron enviados de forma efectiva y exitosa a la base de datos central del Instituto. </w:t>
            </w:r>
          </w:p>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i/>
                <w:iCs/>
                <w:sz w:val="22"/>
                <w:szCs w:val="22"/>
              </w:rPr>
              <w:t>En ese sentido, será -conforme al 1% al 25% de incumplimiento- aplicado el 0.4% de sanción al valor de la factura que incluya IVA correspondiente al mes del incumplimiento</w:t>
            </w:r>
            <w:r w:rsidRPr="006E75D5">
              <w:rPr>
                <w:rFonts w:ascii="Geomanist Light" w:hAnsi="Geomanist Light" w:cs="Arial"/>
                <w:i/>
                <w:iCs/>
                <w:color w:val="000000" w:themeColor="text1"/>
                <w:sz w:val="22"/>
                <w:szCs w:val="22"/>
              </w:rPr>
              <w:t xml:space="preserve">, con base en la ETIMSS </w:t>
            </w:r>
            <w:r w:rsidRPr="006E75D5">
              <w:rPr>
                <w:rFonts w:ascii="Geomanist Light" w:hAnsi="Geomanist Light" w:cs="Arial"/>
                <w:i/>
                <w:iCs/>
                <w:color w:val="000000" w:themeColor="text1"/>
                <w:sz w:val="22"/>
                <w:szCs w:val="22"/>
              </w:rPr>
              <w:lastRenderedPageBreak/>
              <w:t>vigente</w:t>
            </w:r>
            <w:r w:rsidRPr="006E75D5">
              <w:rPr>
                <w:rFonts w:ascii="Geomanist Light" w:hAnsi="Geomanist Light" w:cs="Arial"/>
                <w:i/>
                <w:iCs/>
                <w:sz w:val="22"/>
                <w:szCs w:val="22"/>
              </w:rPr>
              <w:t>.)</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lastRenderedPageBreak/>
              <w:t>Responsable de reportar el incumplimiento al Administrador del Contrato</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Jefe o Encargado o responsable del Banco de Sangre</w:t>
            </w:r>
          </w:p>
        </w:tc>
      </w:tr>
      <w:tr w:rsidR="00F674C8" w:rsidRPr="006E75D5" w:rsidTr="006E75D5">
        <w:trPr>
          <w:trHeight w:val="244"/>
        </w:trPr>
        <w:tc>
          <w:tcPr>
            <w:cnfStyle w:val="001000000000" w:firstRow="0" w:lastRow="0" w:firstColumn="1" w:lastColumn="0" w:oddVBand="0" w:evenVBand="0" w:oddHBand="0" w:evenHBand="0" w:firstRowFirstColumn="0" w:firstRowLastColumn="0" w:lastRowFirstColumn="0" w:lastRowLastColumn="0"/>
            <w:tcW w:w="2802" w:type="dxa"/>
          </w:tcPr>
          <w:p w:rsidR="00F674C8" w:rsidRPr="006E75D5" w:rsidRDefault="00F674C8" w:rsidP="006E75D5">
            <w:pPr>
              <w:spacing w:line="276" w:lineRule="auto"/>
              <w:rPr>
                <w:rFonts w:ascii="Geomanist Light" w:hAnsi="Geomanist Light" w:cs="Arial"/>
                <w:sz w:val="22"/>
                <w:szCs w:val="22"/>
              </w:rPr>
            </w:pPr>
            <w:r w:rsidRPr="006E75D5">
              <w:rPr>
                <w:rFonts w:ascii="Geomanist Light" w:hAnsi="Geomanist Light" w:cs="Arial"/>
                <w:sz w:val="22"/>
                <w:szCs w:val="22"/>
              </w:rPr>
              <w:t>Responsable del cálculo, notificación y aplicación de la pena</w:t>
            </w:r>
          </w:p>
        </w:tc>
        <w:tc>
          <w:tcPr>
            <w:tcW w:w="7117" w:type="dxa"/>
          </w:tcPr>
          <w:p w:rsidR="00F674C8" w:rsidRPr="006E75D5" w:rsidRDefault="00F674C8" w:rsidP="006E75D5">
            <w:pPr>
              <w:spacing w:line="276" w:lineRule="auto"/>
              <w:cnfStyle w:val="000000000000" w:firstRow="0" w:lastRow="0" w:firstColumn="0" w:lastColumn="0" w:oddVBand="0" w:evenVBand="0" w:oddHBand="0" w:evenHBand="0" w:firstRowFirstColumn="0" w:firstRowLastColumn="0" w:lastRowFirstColumn="0" w:lastRowLastColumn="0"/>
              <w:rPr>
                <w:rFonts w:ascii="Geomanist Light" w:hAnsi="Geomanist Light" w:cs="Arial"/>
                <w:sz w:val="22"/>
                <w:szCs w:val="22"/>
              </w:rPr>
            </w:pPr>
            <w:r w:rsidRPr="006E75D5">
              <w:rPr>
                <w:rFonts w:ascii="Geomanist Light" w:hAnsi="Geomanist Light" w:cs="Arial"/>
                <w:sz w:val="22"/>
                <w:szCs w:val="22"/>
              </w:rPr>
              <w:t>Administrador de contrato</w:t>
            </w:r>
          </w:p>
        </w:tc>
      </w:tr>
    </w:tbl>
    <w:p w:rsidR="00F674C8" w:rsidRDefault="00F674C8" w:rsidP="00F674C8">
      <w:pPr>
        <w:spacing w:line="276" w:lineRule="auto"/>
        <w:ind w:right="49"/>
        <w:jc w:val="both"/>
        <w:rPr>
          <w:rFonts w:ascii="Montserrat" w:hAnsi="Montserrat" w:cs="Arial"/>
          <w:sz w:val="20"/>
          <w:szCs w:val="20"/>
        </w:rPr>
      </w:pPr>
    </w:p>
    <w:p w:rsidR="0059741F" w:rsidRPr="00FF3E4C" w:rsidRDefault="0059741F" w:rsidP="0091642F">
      <w:pPr>
        <w:pStyle w:val="Prrafodelista"/>
        <w:numPr>
          <w:ilvl w:val="0"/>
          <w:numId w:val="34"/>
        </w:numPr>
        <w:spacing w:line="276" w:lineRule="auto"/>
        <w:ind w:right="49"/>
        <w:jc w:val="both"/>
        <w:rPr>
          <w:rFonts w:ascii="Geomanist Light" w:hAnsi="Geomanist Light" w:cs="Arial"/>
          <w:b/>
        </w:rPr>
      </w:pPr>
      <w:r w:rsidRPr="00FF3E4C">
        <w:rPr>
          <w:rFonts w:ascii="Geomanist Light" w:hAnsi="Geomanist Light" w:cs="Arial"/>
          <w:b/>
        </w:rPr>
        <w:t>FORMA Y TÉRMINOS QUE REGIRÁN LOS DIVERSOS ACTOS</w:t>
      </w:r>
      <w:bookmarkEnd w:id="75"/>
      <w:r w:rsidRPr="00FF3E4C">
        <w:rPr>
          <w:rFonts w:ascii="Geomanist Light" w:hAnsi="Geomanist Light" w:cs="Arial"/>
          <w:b/>
        </w:rPr>
        <w:t xml:space="preserve"> DEL PROCEDIMIENTO DE </w:t>
      </w:r>
      <w:r w:rsidR="000C577C" w:rsidRPr="00FF3E4C">
        <w:rPr>
          <w:rFonts w:ascii="Geomanist Light" w:hAnsi="Geomanist Light" w:cs="Arial"/>
          <w:b/>
        </w:rPr>
        <w:t xml:space="preserve">ADJUDICACIÓN DIRECTA </w:t>
      </w:r>
      <w:r w:rsidRPr="00FF3E4C">
        <w:rPr>
          <w:rFonts w:ascii="Geomanist Light" w:hAnsi="Geomanist Light" w:cs="Arial"/>
          <w:b/>
        </w:rPr>
        <w:t>PÚBLICA.</w:t>
      </w:r>
      <w:bookmarkEnd w:id="76"/>
    </w:p>
    <w:p w:rsidR="0059741F" w:rsidRPr="00FF3E4C" w:rsidRDefault="0059741F" w:rsidP="0091642F">
      <w:pPr>
        <w:pStyle w:val="Ttulo2"/>
        <w:numPr>
          <w:ilvl w:val="1"/>
          <w:numId w:val="34"/>
        </w:numPr>
        <w:spacing w:before="0" w:after="0" w:line="276" w:lineRule="auto"/>
        <w:ind w:right="49"/>
        <w:rPr>
          <w:rFonts w:ascii="Geomanist Light" w:hAnsi="Geomanist Light" w:cs="Arial"/>
          <w:i w:val="0"/>
          <w:sz w:val="22"/>
          <w:szCs w:val="22"/>
          <w:lang w:val="es-ES_tradnl"/>
        </w:rPr>
      </w:pPr>
      <w:bookmarkStart w:id="77" w:name="_Toc367205764"/>
      <w:bookmarkStart w:id="78" w:name="_Toc131600940"/>
      <w:r w:rsidRPr="00FF3E4C">
        <w:rPr>
          <w:rFonts w:ascii="Geomanist Light" w:hAnsi="Geomanist Light" w:cs="Arial"/>
          <w:i w:val="0"/>
          <w:sz w:val="22"/>
          <w:szCs w:val="22"/>
          <w:lang w:val="es-ES_tradnl"/>
        </w:rPr>
        <w:t>Fecha, hora y lugar para los actos de la licitación.</w:t>
      </w:r>
      <w:bookmarkEnd w:id="77"/>
      <w:bookmarkEnd w:id="78"/>
    </w:p>
    <w:p w:rsidR="007E5451" w:rsidRPr="00FF3E4C" w:rsidRDefault="007E5451" w:rsidP="0091642F">
      <w:pPr>
        <w:spacing w:line="276" w:lineRule="auto"/>
        <w:ind w:right="49"/>
        <w:rPr>
          <w:rFonts w:ascii="Geomanist Light" w:hAnsi="Geomanist Light"/>
          <w:sz w:val="22"/>
          <w:szCs w:val="22"/>
          <w:lang w:eastAsia="ar-SA"/>
        </w:rPr>
      </w:pPr>
    </w:p>
    <w:tbl>
      <w:tblPr>
        <w:tblW w:w="50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3"/>
        <w:gridCol w:w="2665"/>
        <w:gridCol w:w="2148"/>
        <w:gridCol w:w="3266"/>
      </w:tblGrid>
      <w:tr w:rsidR="0059741F" w:rsidRPr="00FF3E4C" w:rsidTr="001B25DC">
        <w:trPr>
          <w:tblHeader/>
          <w:jc w:val="center"/>
        </w:trPr>
        <w:tc>
          <w:tcPr>
            <w:tcW w:w="1250" w:type="pct"/>
            <w:shd w:val="clear" w:color="auto" w:fill="auto"/>
            <w:vAlign w:val="center"/>
          </w:tcPr>
          <w:p w:rsidR="0059741F" w:rsidRPr="00FF3E4C" w:rsidRDefault="0059741F" w:rsidP="0091642F">
            <w:pPr>
              <w:suppressAutoHyphens/>
              <w:ind w:right="49"/>
              <w:jc w:val="center"/>
              <w:rPr>
                <w:rFonts w:ascii="Geomanist Light" w:eastAsia="Times New Roman" w:hAnsi="Geomanist Light" w:cs="Arial"/>
                <w:b/>
                <w:sz w:val="22"/>
                <w:szCs w:val="22"/>
                <w:lang w:val="es-ES" w:eastAsia="ar-SA"/>
              </w:rPr>
            </w:pPr>
            <w:r w:rsidRPr="00FF3E4C">
              <w:rPr>
                <w:rFonts w:ascii="Geomanist Light" w:eastAsia="Times New Roman" w:hAnsi="Geomanist Light" w:cs="Arial"/>
                <w:b/>
                <w:sz w:val="22"/>
                <w:szCs w:val="22"/>
                <w:lang w:val="es-ES" w:eastAsia="ar-SA"/>
              </w:rPr>
              <w:t>EVENTOS</w:t>
            </w:r>
          </w:p>
        </w:tc>
        <w:tc>
          <w:tcPr>
            <w:tcW w:w="1237" w:type="pct"/>
            <w:shd w:val="clear" w:color="auto" w:fill="auto"/>
            <w:vAlign w:val="center"/>
          </w:tcPr>
          <w:p w:rsidR="0059741F" w:rsidRPr="00FF3E4C" w:rsidRDefault="0059741F" w:rsidP="0091642F">
            <w:pPr>
              <w:suppressAutoHyphens/>
              <w:ind w:right="49"/>
              <w:jc w:val="center"/>
              <w:rPr>
                <w:rFonts w:ascii="Geomanist Light" w:eastAsia="Times New Roman" w:hAnsi="Geomanist Light" w:cs="Arial"/>
                <w:b/>
                <w:sz w:val="22"/>
                <w:szCs w:val="22"/>
                <w:lang w:val="es-ES" w:eastAsia="ar-SA"/>
              </w:rPr>
            </w:pPr>
            <w:r w:rsidRPr="00FF3E4C">
              <w:rPr>
                <w:rFonts w:ascii="Geomanist Light" w:eastAsia="Times New Roman" w:hAnsi="Geomanist Light" w:cs="Arial"/>
                <w:b/>
                <w:sz w:val="22"/>
                <w:szCs w:val="22"/>
                <w:lang w:val="es-ES" w:eastAsia="ar-SA"/>
              </w:rPr>
              <w:t>FECHA</w:t>
            </w:r>
          </w:p>
        </w:tc>
        <w:tc>
          <w:tcPr>
            <w:tcW w:w="997" w:type="pct"/>
            <w:shd w:val="clear" w:color="auto" w:fill="auto"/>
            <w:vAlign w:val="center"/>
          </w:tcPr>
          <w:p w:rsidR="0059741F" w:rsidRPr="00FF3E4C" w:rsidRDefault="0059741F" w:rsidP="0091642F">
            <w:pPr>
              <w:suppressAutoHyphens/>
              <w:snapToGrid w:val="0"/>
              <w:ind w:right="49"/>
              <w:jc w:val="center"/>
              <w:rPr>
                <w:rFonts w:ascii="Geomanist Light" w:eastAsia="Times New Roman" w:hAnsi="Geomanist Light" w:cs="Arial"/>
                <w:b/>
                <w:sz w:val="22"/>
                <w:szCs w:val="22"/>
                <w:lang w:val="es-ES" w:eastAsia="ar-SA"/>
              </w:rPr>
            </w:pPr>
            <w:r w:rsidRPr="00FF3E4C">
              <w:rPr>
                <w:rFonts w:ascii="Geomanist Light" w:eastAsia="Times New Roman" w:hAnsi="Geomanist Light" w:cs="Arial"/>
                <w:b/>
                <w:sz w:val="22"/>
                <w:szCs w:val="22"/>
                <w:lang w:val="es-ES" w:eastAsia="ar-SA"/>
              </w:rPr>
              <w:t>HORA</w:t>
            </w:r>
          </w:p>
          <w:p w:rsidR="000F63B8" w:rsidRPr="00FF3E4C" w:rsidRDefault="000F63B8" w:rsidP="00F42DED">
            <w:pPr>
              <w:suppressAutoHyphens/>
              <w:snapToGrid w:val="0"/>
              <w:ind w:right="49"/>
              <w:jc w:val="center"/>
              <w:rPr>
                <w:rFonts w:ascii="Geomanist Light" w:eastAsia="Times New Roman" w:hAnsi="Geomanist Light" w:cs="Arial"/>
                <w:b/>
                <w:sz w:val="22"/>
                <w:szCs w:val="22"/>
                <w:lang w:val="es-ES" w:eastAsia="ar-SA"/>
              </w:rPr>
            </w:pPr>
            <w:r w:rsidRPr="00FF3E4C">
              <w:rPr>
                <w:rFonts w:ascii="Geomanist Light" w:eastAsia="Times New Roman" w:hAnsi="Geomanist Light" w:cs="Arial"/>
                <w:b/>
                <w:sz w:val="22"/>
                <w:szCs w:val="22"/>
                <w:lang w:val="es-ES" w:eastAsia="ar-SA"/>
              </w:rPr>
              <w:t>(Huso Horario)</w:t>
            </w:r>
          </w:p>
        </w:tc>
        <w:tc>
          <w:tcPr>
            <w:tcW w:w="1516" w:type="pct"/>
            <w:shd w:val="clear" w:color="auto" w:fill="auto"/>
            <w:vAlign w:val="center"/>
          </w:tcPr>
          <w:p w:rsidR="0059741F" w:rsidRPr="00FF3E4C" w:rsidRDefault="0059741F" w:rsidP="0091642F">
            <w:pPr>
              <w:suppressAutoHyphens/>
              <w:snapToGrid w:val="0"/>
              <w:ind w:right="49"/>
              <w:jc w:val="center"/>
              <w:rPr>
                <w:rFonts w:ascii="Geomanist Light" w:eastAsia="Times New Roman" w:hAnsi="Geomanist Light" w:cs="Arial"/>
                <w:b/>
                <w:sz w:val="22"/>
                <w:szCs w:val="22"/>
                <w:lang w:val="es-ES" w:eastAsia="ar-SA"/>
              </w:rPr>
            </w:pPr>
            <w:r w:rsidRPr="00FF3E4C">
              <w:rPr>
                <w:rFonts w:ascii="Geomanist Light" w:eastAsia="Times New Roman" w:hAnsi="Geomanist Light" w:cs="Arial"/>
                <w:b/>
                <w:sz w:val="22"/>
                <w:szCs w:val="22"/>
                <w:lang w:val="es-ES" w:eastAsia="ar-SA"/>
              </w:rPr>
              <w:t>MEDIO DE PARTICIPACIÓN</w:t>
            </w:r>
          </w:p>
        </w:tc>
      </w:tr>
      <w:tr w:rsidR="0059741F" w:rsidRPr="00FF3E4C" w:rsidTr="000F63B8">
        <w:trPr>
          <w:trHeight w:val="784"/>
          <w:jc w:val="center"/>
        </w:trPr>
        <w:tc>
          <w:tcPr>
            <w:tcW w:w="1250" w:type="pct"/>
            <w:vAlign w:val="center"/>
          </w:tcPr>
          <w:p w:rsidR="0059741F" w:rsidRPr="00FF3E4C" w:rsidRDefault="0059741F" w:rsidP="0091642F">
            <w:pPr>
              <w:suppressAutoHyphens/>
              <w:ind w:right="49"/>
              <w:jc w:val="center"/>
              <w:rPr>
                <w:rFonts w:ascii="Geomanist Light" w:eastAsia="Times New Roman" w:hAnsi="Geomanist Light" w:cs="Arial"/>
                <w:sz w:val="22"/>
                <w:szCs w:val="22"/>
                <w:lang w:val="es-ES" w:eastAsia="ar-SA"/>
              </w:rPr>
            </w:pPr>
            <w:r w:rsidRPr="00FF3E4C">
              <w:rPr>
                <w:rFonts w:ascii="Geomanist Light" w:eastAsia="Times New Roman" w:hAnsi="Geomanist Light" w:cs="Arial"/>
                <w:sz w:val="22"/>
                <w:szCs w:val="22"/>
                <w:lang w:val="es-ES" w:eastAsia="ar-SA"/>
              </w:rPr>
              <w:t>Publicación Convocatoria en CompraNet</w:t>
            </w:r>
          </w:p>
        </w:tc>
        <w:tc>
          <w:tcPr>
            <w:tcW w:w="2234" w:type="pct"/>
            <w:gridSpan w:val="2"/>
            <w:shd w:val="clear" w:color="auto" w:fill="auto"/>
            <w:vAlign w:val="center"/>
          </w:tcPr>
          <w:p w:rsidR="0059741F" w:rsidRPr="00FF3E4C" w:rsidRDefault="00F42DED" w:rsidP="006E75D5">
            <w:pPr>
              <w:ind w:right="49"/>
              <w:jc w:val="center"/>
              <w:rPr>
                <w:rFonts w:ascii="Geomanist Light" w:hAnsi="Geomanist Light" w:cs="Arial"/>
                <w:sz w:val="22"/>
                <w:szCs w:val="22"/>
                <w:highlight w:val="yellow"/>
              </w:rPr>
            </w:pPr>
            <w:r w:rsidRPr="00FF3E4C">
              <w:rPr>
                <w:rFonts w:ascii="Geomanist Light" w:hAnsi="Geomanist Light" w:cs="Arial"/>
                <w:sz w:val="22"/>
                <w:szCs w:val="22"/>
              </w:rPr>
              <w:t>1</w:t>
            </w:r>
            <w:r w:rsidR="006E75D5" w:rsidRPr="00FF3E4C">
              <w:rPr>
                <w:rFonts w:ascii="Geomanist Light" w:hAnsi="Geomanist Light" w:cs="Arial"/>
                <w:sz w:val="22"/>
                <w:szCs w:val="22"/>
              </w:rPr>
              <w:t>0</w:t>
            </w:r>
            <w:r w:rsidRPr="00FF3E4C">
              <w:rPr>
                <w:rFonts w:ascii="Geomanist Light" w:hAnsi="Geomanist Light" w:cs="Arial"/>
                <w:sz w:val="22"/>
                <w:szCs w:val="22"/>
              </w:rPr>
              <w:t xml:space="preserve"> de </w:t>
            </w:r>
            <w:r w:rsidR="006E75D5" w:rsidRPr="00FF3E4C">
              <w:rPr>
                <w:rFonts w:ascii="Geomanist Light" w:hAnsi="Geomanist Light" w:cs="Arial"/>
                <w:sz w:val="22"/>
                <w:szCs w:val="22"/>
              </w:rPr>
              <w:t>dicie</w:t>
            </w:r>
            <w:r w:rsidRPr="00FF3E4C">
              <w:rPr>
                <w:rFonts w:ascii="Geomanist Light" w:hAnsi="Geomanist Light" w:cs="Arial"/>
                <w:sz w:val="22"/>
                <w:szCs w:val="22"/>
              </w:rPr>
              <w:t>mbre del 2024</w:t>
            </w:r>
          </w:p>
        </w:tc>
        <w:tc>
          <w:tcPr>
            <w:tcW w:w="1516" w:type="pct"/>
            <w:vMerge w:val="restart"/>
            <w:shd w:val="clear" w:color="auto" w:fill="auto"/>
            <w:vAlign w:val="center"/>
          </w:tcPr>
          <w:p w:rsidR="0059741F" w:rsidRPr="00FF3E4C" w:rsidRDefault="0059741F" w:rsidP="0091642F">
            <w:pPr>
              <w:ind w:right="49"/>
              <w:jc w:val="both"/>
              <w:rPr>
                <w:rFonts w:ascii="Geomanist Light" w:hAnsi="Geomanist Light" w:cs="Arial"/>
                <w:sz w:val="22"/>
                <w:szCs w:val="22"/>
              </w:rPr>
            </w:pPr>
            <w:r w:rsidRPr="00FF3E4C">
              <w:rPr>
                <w:rFonts w:ascii="Geomanist Light" w:hAnsi="Geomanist Light" w:cs="Arial"/>
                <w:sz w:val="22"/>
                <w:szCs w:val="22"/>
              </w:rPr>
              <w:t xml:space="preserve">Los actos se realizarán de conformidad con lo establecido en el artículo </w:t>
            </w:r>
            <w:r w:rsidRPr="00FF3E4C">
              <w:rPr>
                <w:rFonts w:ascii="Geomanist Light" w:hAnsi="Geomanist Light" w:cs="Arial"/>
                <w:b/>
                <w:sz w:val="22"/>
                <w:szCs w:val="22"/>
              </w:rPr>
              <w:t>26 Bis</w:t>
            </w:r>
            <w:r w:rsidRPr="00FF3E4C">
              <w:rPr>
                <w:rFonts w:ascii="Geomanist Light" w:hAnsi="Geomanist Light" w:cs="Arial"/>
                <w:sz w:val="22"/>
                <w:szCs w:val="22"/>
              </w:rPr>
              <w:t xml:space="preserve">, fracción </w:t>
            </w:r>
            <w:r w:rsidRPr="00FF3E4C">
              <w:rPr>
                <w:rFonts w:ascii="Geomanist Light" w:hAnsi="Geomanist Light" w:cs="Arial"/>
                <w:b/>
                <w:sz w:val="22"/>
                <w:szCs w:val="22"/>
              </w:rPr>
              <w:t xml:space="preserve">II </w:t>
            </w:r>
            <w:r w:rsidRPr="00FF3E4C">
              <w:rPr>
                <w:rFonts w:ascii="Geomanist Light" w:hAnsi="Geomanist Light" w:cs="Arial"/>
                <w:sz w:val="22"/>
                <w:szCs w:val="22"/>
              </w:rPr>
              <w:t>de la LAASSP, a través del Sistema Electrónico Información Pública gubernamental denominado CompraNet.</w:t>
            </w:r>
          </w:p>
          <w:p w:rsidR="0059741F" w:rsidRPr="00FF3E4C" w:rsidRDefault="0059741F" w:rsidP="0091642F">
            <w:pPr>
              <w:ind w:right="49"/>
              <w:jc w:val="both"/>
              <w:rPr>
                <w:rFonts w:ascii="Geomanist Light" w:hAnsi="Geomanist Light" w:cs="Arial"/>
                <w:sz w:val="22"/>
                <w:szCs w:val="22"/>
              </w:rPr>
            </w:pPr>
          </w:p>
          <w:p w:rsidR="004840FD" w:rsidRPr="00FF3E4C" w:rsidRDefault="0059741F" w:rsidP="0091642F">
            <w:pPr>
              <w:ind w:right="49"/>
              <w:jc w:val="both"/>
              <w:rPr>
                <w:rFonts w:ascii="Geomanist Light" w:hAnsi="Geomanist Light" w:cs="Arial"/>
                <w:sz w:val="22"/>
                <w:szCs w:val="22"/>
              </w:rPr>
            </w:pPr>
            <w:r w:rsidRPr="00FF3E4C">
              <w:rPr>
                <w:rFonts w:ascii="Geomanist Light" w:hAnsi="Geomanist Light" w:cs="Arial"/>
                <w:sz w:val="22"/>
                <w:szCs w:val="22"/>
              </w:rPr>
              <w:t xml:space="preserve">Al tratarse de una </w:t>
            </w:r>
            <w:r w:rsidR="00296B89" w:rsidRPr="00FF3E4C">
              <w:rPr>
                <w:rFonts w:ascii="Geomanist Light" w:hAnsi="Geomanist Light" w:cs="Arial"/>
                <w:sz w:val="22"/>
                <w:szCs w:val="22"/>
              </w:rPr>
              <w:t>adjudicación directa</w:t>
            </w:r>
            <w:r w:rsidRPr="00FF3E4C">
              <w:rPr>
                <w:rFonts w:ascii="Geomanist Light" w:hAnsi="Geomanist Light" w:cs="Arial"/>
                <w:sz w:val="22"/>
                <w:szCs w:val="22"/>
              </w:rPr>
              <w:t xml:space="preserve"> electrónica, los </w:t>
            </w:r>
            <w:r w:rsidR="00801E3E" w:rsidRPr="00FF3E4C">
              <w:rPr>
                <w:rFonts w:ascii="Geomanist Light" w:hAnsi="Geomanist Light" w:cs="Arial"/>
                <w:sz w:val="22"/>
                <w:szCs w:val="22"/>
              </w:rPr>
              <w:t>participante</w:t>
            </w:r>
            <w:r w:rsidRPr="00FF3E4C">
              <w:rPr>
                <w:rFonts w:ascii="Geomanist Light" w:hAnsi="Geomanist Light" w:cs="Arial"/>
                <w:sz w:val="22"/>
                <w:szCs w:val="22"/>
              </w:rPr>
              <w:t>s únicamente podrán participar en los actos a través de ese medio.</w:t>
            </w:r>
          </w:p>
        </w:tc>
      </w:tr>
      <w:tr w:rsidR="0059741F" w:rsidRPr="00FF3E4C" w:rsidTr="001B25DC">
        <w:trPr>
          <w:trHeight w:val="696"/>
          <w:jc w:val="center"/>
        </w:trPr>
        <w:tc>
          <w:tcPr>
            <w:tcW w:w="1250" w:type="pct"/>
            <w:vAlign w:val="center"/>
          </w:tcPr>
          <w:p w:rsidR="0059741F" w:rsidRPr="00FF3E4C" w:rsidRDefault="00F42DED" w:rsidP="0091642F">
            <w:pPr>
              <w:suppressAutoHyphens/>
              <w:ind w:right="49"/>
              <w:jc w:val="center"/>
              <w:rPr>
                <w:rFonts w:ascii="Geomanist Light" w:eastAsia="Times New Roman" w:hAnsi="Geomanist Light" w:cs="Arial"/>
                <w:sz w:val="22"/>
                <w:szCs w:val="22"/>
                <w:lang w:val="es-ES" w:eastAsia="ar-SA"/>
              </w:rPr>
            </w:pPr>
            <w:r w:rsidRPr="00FF3E4C">
              <w:rPr>
                <w:rFonts w:ascii="Geomanist Light" w:eastAsia="Times New Roman" w:hAnsi="Geomanist Light" w:cs="Arial"/>
                <w:sz w:val="22"/>
                <w:szCs w:val="22"/>
                <w:lang w:val="es-ES" w:eastAsia="ar-SA"/>
              </w:rPr>
              <w:t>Presentación de propuestas</w:t>
            </w:r>
          </w:p>
        </w:tc>
        <w:tc>
          <w:tcPr>
            <w:tcW w:w="1237" w:type="pct"/>
            <w:shd w:val="clear" w:color="auto" w:fill="auto"/>
            <w:vAlign w:val="center"/>
          </w:tcPr>
          <w:p w:rsidR="0059741F" w:rsidRPr="00FF3E4C" w:rsidRDefault="00F42DED" w:rsidP="006E75D5">
            <w:pPr>
              <w:suppressAutoHyphens/>
              <w:ind w:right="49"/>
              <w:jc w:val="center"/>
              <w:rPr>
                <w:rFonts w:ascii="Geomanist Light" w:eastAsia="Times New Roman" w:hAnsi="Geomanist Light" w:cs="Arial"/>
                <w:sz w:val="22"/>
                <w:szCs w:val="22"/>
                <w:highlight w:val="yellow"/>
                <w:lang w:val="es-ES" w:eastAsia="ar-SA"/>
              </w:rPr>
            </w:pPr>
            <w:r w:rsidRPr="00FF3E4C">
              <w:rPr>
                <w:rFonts w:ascii="Geomanist Light" w:hAnsi="Geomanist Light" w:cs="Arial"/>
                <w:sz w:val="22"/>
                <w:szCs w:val="22"/>
              </w:rPr>
              <w:t>1</w:t>
            </w:r>
            <w:r w:rsidR="006E75D5" w:rsidRPr="00FF3E4C">
              <w:rPr>
                <w:rFonts w:ascii="Geomanist Light" w:hAnsi="Geomanist Light" w:cs="Arial"/>
                <w:sz w:val="22"/>
                <w:szCs w:val="22"/>
              </w:rPr>
              <w:t>6</w:t>
            </w:r>
            <w:r w:rsidRPr="00FF3E4C">
              <w:rPr>
                <w:rFonts w:ascii="Geomanist Light" w:hAnsi="Geomanist Light" w:cs="Arial"/>
                <w:sz w:val="22"/>
                <w:szCs w:val="22"/>
              </w:rPr>
              <w:t xml:space="preserve"> de </w:t>
            </w:r>
            <w:r w:rsidR="006E75D5" w:rsidRPr="00FF3E4C">
              <w:rPr>
                <w:rFonts w:ascii="Geomanist Light" w:hAnsi="Geomanist Light" w:cs="Arial"/>
                <w:sz w:val="22"/>
                <w:szCs w:val="22"/>
              </w:rPr>
              <w:t>diciem</w:t>
            </w:r>
            <w:r w:rsidRPr="00FF3E4C">
              <w:rPr>
                <w:rFonts w:ascii="Geomanist Light" w:hAnsi="Geomanist Light" w:cs="Arial"/>
                <w:sz w:val="22"/>
                <w:szCs w:val="22"/>
              </w:rPr>
              <w:t>bre del 2024</w:t>
            </w:r>
          </w:p>
        </w:tc>
        <w:tc>
          <w:tcPr>
            <w:tcW w:w="997" w:type="pct"/>
            <w:shd w:val="clear" w:color="auto" w:fill="auto"/>
            <w:vAlign w:val="center"/>
          </w:tcPr>
          <w:p w:rsidR="0059741F" w:rsidRPr="00FF3E4C" w:rsidRDefault="00F42DED" w:rsidP="00280FDA">
            <w:pPr>
              <w:ind w:right="49"/>
              <w:jc w:val="center"/>
              <w:rPr>
                <w:rFonts w:ascii="Geomanist Light" w:hAnsi="Geomanist Light" w:cs="Arial"/>
                <w:sz w:val="22"/>
                <w:szCs w:val="22"/>
              </w:rPr>
            </w:pPr>
            <w:r w:rsidRPr="00FF3E4C">
              <w:rPr>
                <w:rFonts w:ascii="Geomanist Light" w:hAnsi="Geomanist Light" w:cs="Arial"/>
                <w:sz w:val="22"/>
                <w:szCs w:val="22"/>
              </w:rPr>
              <w:t>1</w:t>
            </w:r>
            <w:r w:rsidR="00280FDA" w:rsidRPr="00FF3E4C">
              <w:rPr>
                <w:rFonts w:ascii="Geomanist Light" w:hAnsi="Geomanist Light" w:cs="Arial"/>
                <w:sz w:val="22"/>
                <w:szCs w:val="22"/>
              </w:rPr>
              <w:t>2</w:t>
            </w:r>
            <w:r w:rsidR="00030289" w:rsidRPr="00FF3E4C">
              <w:rPr>
                <w:rFonts w:ascii="Geomanist Light" w:hAnsi="Geomanist Light" w:cs="Arial"/>
                <w:sz w:val="22"/>
                <w:szCs w:val="22"/>
              </w:rPr>
              <w:t>:3</w:t>
            </w:r>
            <w:r w:rsidR="00E12077" w:rsidRPr="00FF3E4C">
              <w:rPr>
                <w:rFonts w:ascii="Geomanist Light" w:hAnsi="Geomanist Light" w:cs="Arial"/>
                <w:sz w:val="22"/>
                <w:szCs w:val="22"/>
              </w:rPr>
              <w:t>0 horas</w:t>
            </w:r>
          </w:p>
        </w:tc>
        <w:tc>
          <w:tcPr>
            <w:tcW w:w="1516" w:type="pct"/>
            <w:vMerge/>
            <w:shd w:val="clear" w:color="auto" w:fill="auto"/>
            <w:vAlign w:val="center"/>
          </w:tcPr>
          <w:p w:rsidR="0059741F" w:rsidRPr="00FF3E4C" w:rsidRDefault="0059741F" w:rsidP="0091642F">
            <w:pPr>
              <w:pStyle w:val="Encabezado"/>
              <w:ind w:right="49"/>
              <w:jc w:val="center"/>
              <w:rPr>
                <w:rFonts w:ascii="Geomanist Light" w:hAnsi="Geomanist Light" w:cs="Arial"/>
              </w:rPr>
            </w:pPr>
          </w:p>
        </w:tc>
      </w:tr>
      <w:tr w:rsidR="00E12077" w:rsidRPr="00FF3E4C" w:rsidTr="001B25DC">
        <w:trPr>
          <w:trHeight w:val="1131"/>
          <w:jc w:val="center"/>
        </w:trPr>
        <w:tc>
          <w:tcPr>
            <w:tcW w:w="1250" w:type="pct"/>
            <w:vAlign w:val="center"/>
          </w:tcPr>
          <w:p w:rsidR="00E12077" w:rsidRPr="00FF3E4C" w:rsidRDefault="00F42DED" w:rsidP="0091642F">
            <w:pPr>
              <w:suppressAutoHyphens/>
              <w:ind w:right="49"/>
              <w:jc w:val="center"/>
              <w:rPr>
                <w:rFonts w:ascii="Geomanist Light" w:eastAsia="Times New Roman" w:hAnsi="Geomanist Light" w:cs="Arial"/>
                <w:sz w:val="22"/>
                <w:szCs w:val="22"/>
                <w:lang w:val="es-ES" w:eastAsia="ar-SA"/>
              </w:rPr>
            </w:pPr>
            <w:r w:rsidRPr="00FF3E4C">
              <w:rPr>
                <w:rFonts w:ascii="Geomanist Light" w:eastAsia="Times New Roman" w:hAnsi="Geomanist Light" w:cs="Arial"/>
                <w:sz w:val="22"/>
                <w:szCs w:val="22"/>
                <w:lang w:val="es-ES" w:eastAsia="ar-SA"/>
              </w:rPr>
              <w:t>Resultado</w:t>
            </w:r>
          </w:p>
        </w:tc>
        <w:tc>
          <w:tcPr>
            <w:tcW w:w="1237" w:type="pct"/>
            <w:shd w:val="clear" w:color="auto" w:fill="auto"/>
            <w:vAlign w:val="center"/>
          </w:tcPr>
          <w:p w:rsidR="00E12077" w:rsidRPr="00FF3E4C" w:rsidRDefault="00FF3E4C" w:rsidP="00FF3E4C">
            <w:pPr>
              <w:suppressAutoHyphens/>
              <w:ind w:right="49"/>
              <w:jc w:val="center"/>
              <w:rPr>
                <w:rFonts w:ascii="Geomanist Light" w:eastAsia="Times New Roman" w:hAnsi="Geomanist Light" w:cs="Arial"/>
                <w:sz w:val="22"/>
                <w:szCs w:val="22"/>
                <w:lang w:val="es-ES" w:eastAsia="ar-SA"/>
              </w:rPr>
            </w:pPr>
            <w:r w:rsidRPr="00FF3E4C">
              <w:rPr>
                <w:rFonts w:ascii="Geomanist Light" w:hAnsi="Geomanist Light" w:cs="Arial"/>
                <w:sz w:val="22"/>
                <w:szCs w:val="22"/>
              </w:rPr>
              <w:t>20</w:t>
            </w:r>
            <w:r w:rsidR="00F42DED" w:rsidRPr="00FF3E4C">
              <w:rPr>
                <w:rFonts w:ascii="Geomanist Light" w:hAnsi="Geomanist Light" w:cs="Arial"/>
                <w:sz w:val="22"/>
                <w:szCs w:val="22"/>
              </w:rPr>
              <w:t xml:space="preserve"> de </w:t>
            </w:r>
            <w:r w:rsidRPr="00FF3E4C">
              <w:rPr>
                <w:rFonts w:ascii="Geomanist Light" w:hAnsi="Geomanist Light" w:cs="Arial"/>
                <w:sz w:val="22"/>
                <w:szCs w:val="22"/>
              </w:rPr>
              <w:t>diciem</w:t>
            </w:r>
            <w:r w:rsidR="00F42DED" w:rsidRPr="00FF3E4C">
              <w:rPr>
                <w:rFonts w:ascii="Geomanist Light" w:hAnsi="Geomanist Light" w:cs="Arial"/>
                <w:sz w:val="22"/>
                <w:szCs w:val="22"/>
              </w:rPr>
              <w:t>bre del 2024</w:t>
            </w:r>
          </w:p>
        </w:tc>
        <w:tc>
          <w:tcPr>
            <w:tcW w:w="997" w:type="pct"/>
            <w:shd w:val="clear" w:color="auto" w:fill="auto"/>
            <w:vAlign w:val="center"/>
          </w:tcPr>
          <w:p w:rsidR="00E12077" w:rsidRPr="00FF3E4C" w:rsidRDefault="00F42DED" w:rsidP="0091642F">
            <w:pPr>
              <w:ind w:right="49"/>
              <w:jc w:val="center"/>
              <w:rPr>
                <w:rFonts w:ascii="Geomanist Light" w:hAnsi="Geomanist Light" w:cs="Arial"/>
                <w:sz w:val="22"/>
                <w:szCs w:val="22"/>
              </w:rPr>
            </w:pPr>
            <w:r w:rsidRPr="00FF3E4C">
              <w:rPr>
                <w:rFonts w:ascii="Geomanist Light" w:hAnsi="Geomanist Light" w:cs="Arial"/>
                <w:sz w:val="22"/>
                <w:szCs w:val="22"/>
              </w:rPr>
              <w:t>14</w:t>
            </w:r>
            <w:r w:rsidR="00E12077" w:rsidRPr="00FF3E4C">
              <w:rPr>
                <w:rFonts w:ascii="Geomanist Light" w:hAnsi="Geomanist Light" w:cs="Arial"/>
                <w:sz w:val="22"/>
                <w:szCs w:val="22"/>
              </w:rPr>
              <w:t>:00 horas</w:t>
            </w:r>
          </w:p>
        </w:tc>
        <w:tc>
          <w:tcPr>
            <w:tcW w:w="1516" w:type="pct"/>
            <w:vMerge/>
            <w:shd w:val="clear" w:color="auto" w:fill="auto"/>
            <w:vAlign w:val="center"/>
          </w:tcPr>
          <w:p w:rsidR="00E12077" w:rsidRPr="00FF3E4C" w:rsidRDefault="00E12077" w:rsidP="0091642F">
            <w:pPr>
              <w:tabs>
                <w:tab w:val="center" w:pos="4419"/>
                <w:tab w:val="right" w:pos="8838"/>
              </w:tabs>
              <w:suppressAutoHyphens/>
              <w:ind w:right="49"/>
              <w:jc w:val="center"/>
              <w:rPr>
                <w:rFonts w:ascii="Geomanist Light" w:eastAsia="Times New Roman" w:hAnsi="Geomanist Light" w:cs="Arial"/>
                <w:sz w:val="22"/>
                <w:szCs w:val="22"/>
                <w:lang w:eastAsia="ar-SA"/>
              </w:rPr>
            </w:pPr>
          </w:p>
        </w:tc>
      </w:tr>
      <w:tr w:rsidR="0059741F" w:rsidRPr="00FF3E4C" w:rsidTr="000F63B8">
        <w:trPr>
          <w:trHeight w:val="1139"/>
          <w:jc w:val="center"/>
        </w:trPr>
        <w:tc>
          <w:tcPr>
            <w:tcW w:w="1250" w:type="pct"/>
            <w:vAlign w:val="center"/>
          </w:tcPr>
          <w:p w:rsidR="0059741F" w:rsidRPr="00FF3E4C" w:rsidRDefault="006C3D3D" w:rsidP="0091642F">
            <w:pPr>
              <w:suppressAutoHyphens/>
              <w:ind w:right="49"/>
              <w:jc w:val="center"/>
              <w:rPr>
                <w:rFonts w:ascii="Geomanist Light" w:eastAsia="Times New Roman" w:hAnsi="Geomanist Light" w:cs="Arial"/>
                <w:sz w:val="22"/>
                <w:szCs w:val="22"/>
                <w:lang w:val="es-ES" w:eastAsia="ar-SA"/>
              </w:rPr>
            </w:pPr>
            <w:r w:rsidRPr="00FF3E4C">
              <w:rPr>
                <w:rFonts w:ascii="Geomanist Light" w:eastAsia="Times New Roman" w:hAnsi="Geomanist Light" w:cs="Arial"/>
                <w:sz w:val="22"/>
                <w:szCs w:val="22"/>
                <w:lang w:val="es-ES" w:eastAsia="ar-SA"/>
              </w:rPr>
              <w:t>Firma de contrato</w:t>
            </w:r>
          </w:p>
        </w:tc>
        <w:tc>
          <w:tcPr>
            <w:tcW w:w="3750" w:type="pct"/>
            <w:gridSpan w:val="3"/>
            <w:shd w:val="clear" w:color="auto" w:fill="auto"/>
            <w:vAlign w:val="center"/>
          </w:tcPr>
          <w:p w:rsidR="0059741F" w:rsidRPr="00FF3E4C" w:rsidRDefault="00280FDA" w:rsidP="00FF3E4C">
            <w:pPr>
              <w:tabs>
                <w:tab w:val="center" w:pos="4419"/>
                <w:tab w:val="right" w:pos="8838"/>
              </w:tabs>
              <w:suppressAutoHyphens/>
              <w:ind w:right="49"/>
              <w:jc w:val="both"/>
              <w:rPr>
                <w:rFonts w:ascii="Geomanist Light" w:eastAsia="Times New Roman" w:hAnsi="Geomanist Light" w:cs="Arial"/>
                <w:sz w:val="22"/>
                <w:szCs w:val="22"/>
                <w:lang w:val="es-ES" w:eastAsia="ar-SA"/>
              </w:rPr>
            </w:pPr>
            <w:r w:rsidRPr="00FF3E4C">
              <w:rPr>
                <w:rFonts w:ascii="Geomanist Light" w:eastAsia="Times New Roman" w:hAnsi="Geomanist Light" w:cs="Arial"/>
                <w:sz w:val="22"/>
                <w:szCs w:val="22"/>
                <w:lang w:val="es-ES" w:eastAsia="ar-SA"/>
              </w:rPr>
              <w:t>0</w:t>
            </w:r>
            <w:r w:rsidR="00FF3E4C" w:rsidRPr="00FF3E4C">
              <w:rPr>
                <w:rFonts w:ascii="Geomanist Light" w:eastAsia="Times New Roman" w:hAnsi="Geomanist Light" w:cs="Arial"/>
                <w:sz w:val="22"/>
                <w:szCs w:val="22"/>
                <w:lang w:val="es-ES" w:eastAsia="ar-SA"/>
              </w:rPr>
              <w:t>2</w:t>
            </w:r>
            <w:r w:rsidRPr="00FF3E4C">
              <w:rPr>
                <w:rFonts w:ascii="Geomanist Light" w:eastAsia="Times New Roman" w:hAnsi="Geomanist Light" w:cs="Arial"/>
                <w:sz w:val="22"/>
                <w:szCs w:val="22"/>
                <w:lang w:val="es-ES" w:eastAsia="ar-SA"/>
              </w:rPr>
              <w:t xml:space="preserve"> </w:t>
            </w:r>
            <w:r w:rsidR="006C3D3D" w:rsidRPr="00FF3E4C">
              <w:rPr>
                <w:rFonts w:ascii="Geomanist Light" w:eastAsia="Times New Roman" w:hAnsi="Geomanist Light" w:cs="Arial"/>
                <w:sz w:val="22"/>
                <w:szCs w:val="22"/>
                <w:lang w:val="es-ES" w:eastAsia="ar-SA"/>
              </w:rPr>
              <w:t>de e</w:t>
            </w:r>
            <w:r w:rsidR="00FF3E4C" w:rsidRPr="00FF3E4C">
              <w:rPr>
                <w:rFonts w:ascii="Geomanist Light" w:eastAsia="Times New Roman" w:hAnsi="Geomanist Light" w:cs="Arial"/>
                <w:sz w:val="22"/>
                <w:szCs w:val="22"/>
                <w:lang w:val="es-ES" w:eastAsia="ar-SA"/>
              </w:rPr>
              <w:t>nero</w:t>
            </w:r>
            <w:r w:rsidR="006C3D3D" w:rsidRPr="00FF3E4C">
              <w:rPr>
                <w:rFonts w:ascii="Geomanist Light" w:eastAsia="Times New Roman" w:hAnsi="Geomanist Light" w:cs="Arial"/>
                <w:sz w:val="22"/>
                <w:szCs w:val="22"/>
                <w:lang w:val="es-ES" w:eastAsia="ar-SA"/>
              </w:rPr>
              <w:t xml:space="preserve"> del 202</w:t>
            </w:r>
            <w:r w:rsidR="00FF3E4C" w:rsidRPr="00FF3E4C">
              <w:rPr>
                <w:rFonts w:ascii="Geomanist Light" w:eastAsia="Times New Roman" w:hAnsi="Geomanist Light" w:cs="Arial"/>
                <w:sz w:val="22"/>
                <w:szCs w:val="22"/>
                <w:lang w:val="es-ES" w:eastAsia="ar-SA"/>
              </w:rPr>
              <w:t>5</w:t>
            </w:r>
            <w:r w:rsidR="006C3D3D" w:rsidRPr="00FF3E4C">
              <w:rPr>
                <w:rFonts w:ascii="Geomanist Light" w:eastAsia="Times New Roman" w:hAnsi="Geomanist Light" w:cs="Arial"/>
                <w:sz w:val="22"/>
                <w:szCs w:val="22"/>
                <w:lang w:val="es-ES" w:eastAsia="ar-SA"/>
              </w:rPr>
              <w:t xml:space="preserve"> de 09:00 a 15:00 horas en las instalaciones de la UMAE, en Av. Belisario Dominguez, No. 1000, colonia Independencia, en Guadalajara, Jalisco, México, C.P. 44340</w:t>
            </w:r>
            <w:r w:rsidR="00870268" w:rsidRPr="00FF3E4C">
              <w:rPr>
                <w:rFonts w:ascii="Geomanist Light" w:eastAsia="Times New Roman" w:hAnsi="Geomanist Light" w:cs="Arial"/>
                <w:sz w:val="22"/>
                <w:szCs w:val="22"/>
                <w:lang w:val="es-ES" w:eastAsia="ar-SA"/>
              </w:rPr>
              <w:t>.</w:t>
            </w:r>
          </w:p>
        </w:tc>
      </w:tr>
    </w:tbl>
    <w:p w:rsidR="0059741F" w:rsidRPr="00FF3E4C" w:rsidRDefault="00D86BB0" w:rsidP="0091642F">
      <w:pPr>
        <w:spacing w:line="276" w:lineRule="auto"/>
        <w:jc w:val="both"/>
        <w:rPr>
          <w:rFonts w:ascii="Geomanist Light" w:hAnsi="Geomanist Light"/>
          <w:sz w:val="22"/>
          <w:szCs w:val="22"/>
        </w:rPr>
      </w:pPr>
      <w:r w:rsidRPr="00FF3E4C">
        <w:rPr>
          <w:rFonts w:ascii="Geomanist Light" w:hAnsi="Geomanist Light" w:cs="Arial"/>
          <w:sz w:val="22"/>
          <w:szCs w:val="22"/>
        </w:rPr>
        <w:t xml:space="preserve"> </w:t>
      </w:r>
    </w:p>
    <w:p w:rsidR="00131C90" w:rsidRPr="00FF3E4C" w:rsidRDefault="00131C90" w:rsidP="0091642F">
      <w:pPr>
        <w:spacing w:line="276" w:lineRule="auto"/>
        <w:rPr>
          <w:rFonts w:ascii="Geomanist Light" w:hAnsi="Geomanist Light"/>
          <w:sz w:val="22"/>
          <w:szCs w:val="22"/>
        </w:rPr>
      </w:pPr>
    </w:p>
    <w:p w:rsidR="0059741F" w:rsidRPr="00FF3E4C" w:rsidRDefault="0059741F" w:rsidP="0091642F">
      <w:pPr>
        <w:pStyle w:val="Ttulo2"/>
        <w:numPr>
          <w:ilvl w:val="1"/>
          <w:numId w:val="34"/>
        </w:numPr>
        <w:spacing w:before="0" w:after="0" w:line="276" w:lineRule="auto"/>
        <w:ind w:left="0" w:right="49" w:firstLine="0"/>
        <w:rPr>
          <w:rFonts w:ascii="Geomanist Light" w:hAnsi="Geomanist Light" w:cs="Arial"/>
          <w:i w:val="0"/>
          <w:sz w:val="22"/>
          <w:szCs w:val="22"/>
          <w:lang w:val="es-ES_tradnl"/>
        </w:rPr>
      </w:pPr>
      <w:bookmarkStart w:id="79" w:name="_Toc131600943"/>
      <w:r w:rsidRPr="00FF3E4C">
        <w:rPr>
          <w:rFonts w:ascii="Geomanist Light" w:hAnsi="Geomanist Light" w:cs="Arial"/>
          <w:i w:val="0"/>
          <w:sz w:val="22"/>
          <w:szCs w:val="22"/>
          <w:lang w:val="es-ES_tradnl"/>
        </w:rPr>
        <w:t>Acto de Presentación y Apertura de Proposiciones.</w:t>
      </w:r>
      <w:bookmarkEnd w:id="79"/>
    </w:p>
    <w:p w:rsidR="0059741F" w:rsidRPr="00FF3E4C" w:rsidRDefault="0059741F" w:rsidP="0091642F">
      <w:pPr>
        <w:spacing w:line="276" w:lineRule="auto"/>
        <w:ind w:right="49"/>
        <w:rPr>
          <w:rFonts w:ascii="Geomanist Light" w:hAnsi="Geomanist Light" w:cs="Arial"/>
          <w:sz w:val="22"/>
          <w:szCs w:val="22"/>
        </w:rPr>
      </w:pPr>
    </w:p>
    <w:p w:rsidR="0059741F" w:rsidRPr="00FF3E4C" w:rsidRDefault="0059741F" w:rsidP="0091642F">
      <w:pPr>
        <w:spacing w:line="276" w:lineRule="auto"/>
        <w:ind w:right="49"/>
        <w:jc w:val="both"/>
        <w:rPr>
          <w:rFonts w:ascii="Geomanist Light" w:hAnsi="Geomanist Light" w:cs="Arial"/>
          <w:sz w:val="22"/>
          <w:szCs w:val="22"/>
        </w:rPr>
      </w:pPr>
      <w:bookmarkStart w:id="80" w:name="_Toc442265813"/>
      <w:r w:rsidRPr="00FF3E4C">
        <w:rPr>
          <w:rFonts w:ascii="Geomanist Light" w:hAnsi="Geomanist Light" w:cs="Arial"/>
          <w:sz w:val="22"/>
          <w:szCs w:val="22"/>
        </w:rPr>
        <w:t xml:space="preserve">La SHCP administra y se encarga del sistema de certificación de los medios de identificación electrónica que utilicen las dependencias, entidades o los </w:t>
      </w:r>
      <w:r w:rsidR="00801E3E" w:rsidRPr="00FF3E4C">
        <w:rPr>
          <w:rFonts w:ascii="Geomanist Light" w:hAnsi="Geomanist Light" w:cs="Arial"/>
          <w:sz w:val="22"/>
          <w:szCs w:val="22"/>
        </w:rPr>
        <w:t>participante</w:t>
      </w:r>
      <w:r w:rsidRPr="00FF3E4C">
        <w:rPr>
          <w:rFonts w:ascii="Geomanist Light" w:hAnsi="Geomanist Light" w:cs="Arial"/>
          <w:sz w:val="22"/>
          <w:szCs w:val="22"/>
        </w:rPr>
        <w:t>s y será responsable de ejercer el control de estos medios, salvaguardando la confidencialidad de la información que se remita por esta vía.</w:t>
      </w:r>
    </w:p>
    <w:p w:rsidR="000F63B8" w:rsidRPr="00FF3E4C" w:rsidRDefault="000F63B8" w:rsidP="0091642F">
      <w:pPr>
        <w:spacing w:line="276" w:lineRule="auto"/>
        <w:ind w:right="49"/>
        <w:jc w:val="both"/>
        <w:rPr>
          <w:rFonts w:ascii="Geomanist Light" w:hAnsi="Geomanist Light" w:cs="Arial"/>
          <w:sz w:val="22"/>
          <w:szCs w:val="22"/>
        </w:rPr>
      </w:pPr>
    </w:p>
    <w:p w:rsidR="000F63B8" w:rsidRPr="00FF3E4C" w:rsidRDefault="0059741F" w:rsidP="0091642F">
      <w:pPr>
        <w:spacing w:line="276" w:lineRule="auto"/>
        <w:ind w:right="49"/>
        <w:jc w:val="both"/>
        <w:rPr>
          <w:rFonts w:ascii="Geomanist Light" w:eastAsia="Times New Roman" w:hAnsi="Geomanist Light" w:cs="Arial"/>
          <w:sz w:val="22"/>
          <w:szCs w:val="22"/>
          <w:lang w:val="es-ES" w:eastAsia="ar-SA"/>
        </w:rPr>
      </w:pPr>
      <w:r w:rsidRPr="00FF3E4C">
        <w:rPr>
          <w:rFonts w:ascii="Geomanist Light" w:hAnsi="Geomanist Light" w:cs="Arial"/>
          <w:sz w:val="22"/>
          <w:szCs w:val="22"/>
        </w:rPr>
        <w:lastRenderedPageBreak/>
        <w:t xml:space="preserve">Las proposiciones se recibirán a través de CompraNet, de conformidad a lo dispuesto en el </w:t>
      </w:r>
      <w:r w:rsidRPr="00FF3E4C">
        <w:rPr>
          <w:rFonts w:ascii="Geomanist Light" w:eastAsia="Times New Roman" w:hAnsi="Geomanist Light" w:cs="Arial"/>
          <w:i/>
          <w:sz w:val="22"/>
          <w:szCs w:val="22"/>
          <w:lang w:val="es-ES" w:eastAsia="ar-SA"/>
        </w:rPr>
        <w:t xml:space="preserve">Acuerdo </w:t>
      </w:r>
      <w:r w:rsidR="001C3332" w:rsidRPr="00FF3E4C">
        <w:rPr>
          <w:rFonts w:ascii="Geomanist Light" w:eastAsia="Times New Roman" w:hAnsi="Geomanist Light" w:cs="Arial"/>
          <w:i/>
          <w:sz w:val="22"/>
          <w:szCs w:val="22"/>
          <w:lang w:val="es-ES" w:eastAsia="ar-SA"/>
        </w:rPr>
        <w:t>de CompraNet</w:t>
      </w:r>
      <w:r w:rsidRPr="00FF3E4C">
        <w:rPr>
          <w:rFonts w:ascii="Geomanist Light" w:eastAsia="Times New Roman" w:hAnsi="Geomanist Light" w:cs="Arial"/>
          <w:sz w:val="22"/>
          <w:szCs w:val="22"/>
          <w:lang w:val="es-ES" w:eastAsia="ar-SA"/>
        </w:rPr>
        <w:t xml:space="preserve"> y el soporte documental deberá remitirse de forma legible </w:t>
      </w:r>
      <w:r w:rsidR="00815E5F" w:rsidRPr="00FF3E4C">
        <w:rPr>
          <w:rFonts w:ascii="Geomanist Light" w:eastAsia="Times New Roman" w:hAnsi="Geomanist Light" w:cs="Arial"/>
          <w:sz w:val="22"/>
          <w:szCs w:val="22"/>
          <w:lang w:val="es-ES" w:eastAsia="ar-SA"/>
        </w:rPr>
        <w:t>en los formatos perm</w:t>
      </w:r>
      <w:r w:rsidR="000F63B8" w:rsidRPr="00FF3E4C">
        <w:rPr>
          <w:rFonts w:ascii="Geomanist Light" w:eastAsia="Times New Roman" w:hAnsi="Geomanist Light" w:cs="Arial"/>
          <w:sz w:val="22"/>
          <w:szCs w:val="22"/>
          <w:lang w:val="es-ES" w:eastAsia="ar-SA"/>
        </w:rPr>
        <w:t xml:space="preserve">itidos en el Sistema CompraNet, utilizando la firma electrónica que asignó el SAT en favor del </w:t>
      </w:r>
      <w:r w:rsidR="00801E3E" w:rsidRPr="00FF3E4C">
        <w:rPr>
          <w:rFonts w:ascii="Geomanist Light" w:eastAsia="Times New Roman" w:hAnsi="Geomanist Light" w:cs="Arial"/>
          <w:sz w:val="22"/>
          <w:szCs w:val="22"/>
          <w:lang w:val="es-ES" w:eastAsia="ar-SA"/>
        </w:rPr>
        <w:t>participante</w:t>
      </w:r>
      <w:r w:rsidR="000F63B8" w:rsidRPr="00FF3E4C">
        <w:rPr>
          <w:rFonts w:ascii="Geomanist Light" w:eastAsia="Times New Roman" w:hAnsi="Geomanist Light" w:cs="Arial"/>
          <w:sz w:val="22"/>
          <w:szCs w:val="22"/>
          <w:lang w:val="es-ES" w:eastAsia="ar-SA"/>
        </w:rPr>
        <w:t xml:space="preserve"> para el cumplimiento de sus obligaciones fiscales.</w:t>
      </w:r>
    </w:p>
    <w:p w:rsidR="00815E5F" w:rsidRPr="00FF3E4C" w:rsidRDefault="00815E5F" w:rsidP="0091642F">
      <w:pPr>
        <w:spacing w:line="276" w:lineRule="auto"/>
        <w:ind w:right="49"/>
        <w:jc w:val="both"/>
        <w:rPr>
          <w:rFonts w:ascii="Geomanist Light" w:eastAsia="Times New Roman" w:hAnsi="Geomanist Light" w:cs="Arial"/>
          <w:sz w:val="22"/>
          <w:szCs w:val="22"/>
          <w:lang w:val="es-ES" w:eastAsia="ar-SA"/>
        </w:rPr>
      </w:pPr>
    </w:p>
    <w:p w:rsidR="0059741F" w:rsidRPr="00FF3E4C" w:rsidRDefault="0062126A" w:rsidP="0091642F">
      <w:pPr>
        <w:spacing w:line="276" w:lineRule="auto"/>
        <w:ind w:right="49"/>
        <w:jc w:val="both"/>
        <w:rPr>
          <w:rFonts w:ascii="Geomanist Light" w:eastAsia="Times New Roman" w:hAnsi="Geomanist Light" w:cs="Arial"/>
          <w:sz w:val="22"/>
          <w:szCs w:val="22"/>
          <w:lang w:val="es-ES" w:eastAsia="ar-SA"/>
        </w:rPr>
      </w:pPr>
      <w:r w:rsidRPr="00FF3E4C">
        <w:rPr>
          <w:rFonts w:ascii="Geomanist Light" w:eastAsia="Times New Roman" w:hAnsi="Geomanist Light" w:cs="Arial"/>
          <w:sz w:val="22"/>
          <w:szCs w:val="22"/>
          <w:lang w:val="es-ES" w:eastAsia="ar-SA"/>
        </w:rPr>
        <w:t>L</w:t>
      </w:r>
      <w:r w:rsidR="0059741F" w:rsidRPr="00FF3E4C">
        <w:rPr>
          <w:rFonts w:ascii="Geomanist Light" w:eastAsia="Times New Roman" w:hAnsi="Geomanist Light" w:cs="Arial"/>
          <w:sz w:val="22"/>
          <w:szCs w:val="22"/>
          <w:lang w:val="es-ES" w:eastAsia="ar-SA"/>
        </w:rPr>
        <w:t>a capacidad para almacenar datos y</w:t>
      </w:r>
      <w:r w:rsidRPr="00FF3E4C">
        <w:rPr>
          <w:rFonts w:ascii="Geomanist Light" w:eastAsia="Times New Roman" w:hAnsi="Geomanist Light" w:cs="Arial"/>
          <w:sz w:val="22"/>
          <w:szCs w:val="22"/>
          <w:lang w:val="es-ES" w:eastAsia="ar-SA"/>
        </w:rPr>
        <w:t xml:space="preserve"> documentos de cada parámetro es la determinada por el propio Sistema CompraNet, por lo que </w:t>
      </w:r>
      <w:r w:rsidR="0059741F" w:rsidRPr="00FF3E4C">
        <w:rPr>
          <w:rFonts w:ascii="Geomanist Light" w:eastAsia="Times New Roman" w:hAnsi="Geomanist Light" w:cs="Arial"/>
          <w:sz w:val="22"/>
          <w:szCs w:val="22"/>
          <w:lang w:val="es-ES" w:eastAsia="ar-SA"/>
        </w:rPr>
        <w:t xml:space="preserve">es necesario se referencié claramente la documentación que se cargue en dicho </w:t>
      </w:r>
      <w:r w:rsidRPr="00FF3E4C">
        <w:rPr>
          <w:rFonts w:ascii="Geomanist Light" w:eastAsia="Times New Roman" w:hAnsi="Geomanist Light" w:cs="Arial"/>
          <w:sz w:val="22"/>
          <w:szCs w:val="22"/>
          <w:lang w:val="es-ES" w:eastAsia="ar-SA"/>
        </w:rPr>
        <w:t xml:space="preserve">Sistema. </w:t>
      </w:r>
    </w:p>
    <w:p w:rsidR="00F1517A" w:rsidRPr="00FF3E4C" w:rsidRDefault="00F1517A" w:rsidP="0091642F">
      <w:pPr>
        <w:spacing w:line="276" w:lineRule="auto"/>
        <w:ind w:right="49"/>
        <w:jc w:val="both"/>
        <w:rPr>
          <w:rFonts w:ascii="Geomanist Light" w:eastAsia="Times New Roman" w:hAnsi="Geomanist Light" w:cs="Arial"/>
          <w:sz w:val="22"/>
          <w:szCs w:val="22"/>
          <w:lang w:val="es-ES" w:eastAsia="ar-SA"/>
        </w:rPr>
      </w:pPr>
    </w:p>
    <w:p w:rsidR="0059741F" w:rsidRPr="00FF3E4C" w:rsidRDefault="0059741F" w:rsidP="0091642F">
      <w:pPr>
        <w:spacing w:line="276" w:lineRule="auto"/>
        <w:ind w:right="49"/>
        <w:jc w:val="both"/>
        <w:rPr>
          <w:rFonts w:ascii="Geomanist Light" w:hAnsi="Geomanist Light" w:cs="Arial"/>
          <w:sz w:val="22"/>
          <w:szCs w:val="22"/>
        </w:rPr>
      </w:pPr>
      <w:r w:rsidRPr="00FF3E4C">
        <w:rPr>
          <w:rFonts w:ascii="Geomanist Light" w:hAnsi="Geomanist Light" w:cs="Arial"/>
          <w:sz w:val="22"/>
          <w:szCs w:val="22"/>
        </w:rPr>
        <w:t>La documentación legal</w:t>
      </w:r>
      <w:r w:rsidR="00A87CB5" w:rsidRPr="00FF3E4C">
        <w:rPr>
          <w:rFonts w:ascii="Geomanist Light" w:hAnsi="Geomanist Light" w:cs="Arial"/>
          <w:sz w:val="22"/>
          <w:szCs w:val="22"/>
        </w:rPr>
        <w:t>,</w:t>
      </w:r>
      <w:r w:rsidRPr="00FF3E4C">
        <w:rPr>
          <w:rFonts w:ascii="Geomanist Light" w:hAnsi="Geomanist Light" w:cs="Arial"/>
          <w:sz w:val="22"/>
          <w:szCs w:val="22"/>
        </w:rPr>
        <w:t xml:space="preserve"> </w:t>
      </w:r>
      <w:r w:rsidR="00A87CB5" w:rsidRPr="00FF3E4C">
        <w:rPr>
          <w:rFonts w:ascii="Geomanist Light" w:hAnsi="Geomanist Light" w:cs="Arial"/>
          <w:sz w:val="22"/>
          <w:szCs w:val="22"/>
        </w:rPr>
        <w:t xml:space="preserve">técnica </w:t>
      </w:r>
      <w:r w:rsidRPr="00FF3E4C">
        <w:rPr>
          <w:rFonts w:ascii="Geomanist Light" w:hAnsi="Geomanist Light" w:cs="Arial"/>
          <w:sz w:val="22"/>
          <w:szCs w:val="22"/>
        </w:rPr>
        <w:t xml:space="preserve">y económica que integre la proposición remitida a través de CompraNet, se deberán emplear los medios de identificación electrónica en sustitución de la firma autógrafa, lo anterior de conformidad con lo señalado en la fracción </w:t>
      </w:r>
      <w:r w:rsidRPr="00FF3E4C">
        <w:rPr>
          <w:rFonts w:ascii="Geomanist Light" w:hAnsi="Geomanist Light" w:cs="Arial"/>
          <w:b/>
          <w:sz w:val="22"/>
          <w:szCs w:val="22"/>
        </w:rPr>
        <w:t>II</w:t>
      </w:r>
      <w:r w:rsidRPr="00FF3E4C">
        <w:rPr>
          <w:rFonts w:ascii="Geomanist Light" w:hAnsi="Geomanist Light" w:cs="Arial"/>
          <w:sz w:val="22"/>
          <w:szCs w:val="22"/>
        </w:rPr>
        <w:t xml:space="preserve"> del artículo </w:t>
      </w:r>
      <w:r w:rsidRPr="00FF3E4C">
        <w:rPr>
          <w:rFonts w:ascii="Geomanist Light" w:hAnsi="Geomanist Light" w:cs="Arial"/>
          <w:b/>
          <w:sz w:val="22"/>
          <w:szCs w:val="22"/>
        </w:rPr>
        <w:t>26 Bis</w:t>
      </w:r>
      <w:r w:rsidRPr="00FF3E4C">
        <w:rPr>
          <w:rFonts w:ascii="Geomanist Light" w:hAnsi="Geomanist Light" w:cs="Arial"/>
          <w:sz w:val="22"/>
          <w:szCs w:val="22"/>
        </w:rPr>
        <w:t xml:space="preserve">, el último párrafo del artículo </w:t>
      </w:r>
      <w:r w:rsidRPr="00FF3E4C">
        <w:rPr>
          <w:rFonts w:ascii="Geomanist Light" w:hAnsi="Geomanist Light" w:cs="Arial"/>
          <w:b/>
          <w:sz w:val="22"/>
          <w:szCs w:val="22"/>
        </w:rPr>
        <w:t xml:space="preserve">27 </w:t>
      </w:r>
      <w:r w:rsidRPr="00FF3E4C">
        <w:rPr>
          <w:rFonts w:ascii="Geomanist Light" w:hAnsi="Geomanist Light" w:cs="Arial"/>
          <w:sz w:val="22"/>
          <w:szCs w:val="22"/>
        </w:rPr>
        <w:t xml:space="preserve">de la LAASSP y el primer párrafo del artículo </w:t>
      </w:r>
      <w:r w:rsidRPr="00FF3E4C">
        <w:rPr>
          <w:rFonts w:ascii="Geomanist Light" w:hAnsi="Geomanist Light" w:cs="Arial"/>
          <w:b/>
          <w:sz w:val="22"/>
          <w:szCs w:val="22"/>
        </w:rPr>
        <w:t>50</w:t>
      </w:r>
      <w:r w:rsidRPr="00FF3E4C">
        <w:rPr>
          <w:rFonts w:ascii="Geomanist Light" w:hAnsi="Geomanist Light" w:cs="Arial"/>
          <w:sz w:val="22"/>
          <w:szCs w:val="22"/>
        </w:rPr>
        <w:t xml:space="preserve"> del RLAASSP.</w:t>
      </w:r>
    </w:p>
    <w:p w:rsidR="0059741F" w:rsidRPr="00FF3E4C" w:rsidRDefault="0059741F" w:rsidP="0091642F">
      <w:pPr>
        <w:spacing w:line="276" w:lineRule="auto"/>
        <w:ind w:right="49"/>
        <w:jc w:val="both"/>
        <w:rPr>
          <w:rFonts w:ascii="Geomanist Light" w:hAnsi="Geomanist Light" w:cs="Arial"/>
          <w:sz w:val="22"/>
          <w:szCs w:val="22"/>
        </w:rPr>
      </w:pPr>
    </w:p>
    <w:p w:rsidR="0059741F" w:rsidRPr="00FF3E4C" w:rsidRDefault="0059741F" w:rsidP="0091642F">
      <w:pPr>
        <w:spacing w:line="276" w:lineRule="auto"/>
        <w:jc w:val="both"/>
        <w:rPr>
          <w:rFonts w:ascii="Geomanist Light" w:hAnsi="Geomanist Light" w:cs="Arial"/>
          <w:spacing w:val="-3"/>
          <w:sz w:val="22"/>
          <w:szCs w:val="22"/>
        </w:rPr>
      </w:pPr>
      <w:r w:rsidRPr="00FF3E4C">
        <w:rPr>
          <w:rFonts w:ascii="Geomanist Light" w:hAnsi="Geomanist Light" w:cs="Arial"/>
          <w:spacing w:val="-3"/>
          <w:sz w:val="22"/>
          <w:szCs w:val="22"/>
        </w:rPr>
        <w:t xml:space="preserve">De conformidad con el artículo </w:t>
      </w:r>
      <w:r w:rsidRPr="00FF3E4C">
        <w:rPr>
          <w:rFonts w:ascii="Geomanist Light" w:hAnsi="Geomanist Light" w:cs="Arial"/>
          <w:b/>
          <w:spacing w:val="-3"/>
          <w:sz w:val="22"/>
          <w:szCs w:val="22"/>
        </w:rPr>
        <w:t>50</w:t>
      </w:r>
      <w:r w:rsidRPr="00FF3E4C">
        <w:rPr>
          <w:rFonts w:ascii="Geomanist Light" w:hAnsi="Geomanist Light" w:cs="Arial"/>
          <w:spacing w:val="-3"/>
          <w:sz w:val="22"/>
          <w:szCs w:val="22"/>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w:t>
      </w:r>
      <w:r w:rsidR="00801E3E" w:rsidRPr="00FF3E4C">
        <w:rPr>
          <w:rFonts w:ascii="Geomanist Light" w:hAnsi="Geomanist Light" w:cs="Arial"/>
          <w:spacing w:val="-3"/>
          <w:sz w:val="22"/>
          <w:szCs w:val="22"/>
        </w:rPr>
        <w:t>participante</w:t>
      </w:r>
      <w:r w:rsidRPr="00FF3E4C">
        <w:rPr>
          <w:rFonts w:ascii="Geomanist Light" w:hAnsi="Geomanist Light" w:cs="Arial"/>
          <w:spacing w:val="-3"/>
          <w:sz w:val="22"/>
          <w:szCs w:val="22"/>
        </w:rPr>
        <w:t>.</w:t>
      </w:r>
    </w:p>
    <w:p w:rsidR="0059741F" w:rsidRPr="00FF3E4C" w:rsidRDefault="0059741F" w:rsidP="0091642F">
      <w:pPr>
        <w:spacing w:line="276" w:lineRule="auto"/>
        <w:jc w:val="both"/>
        <w:rPr>
          <w:rFonts w:ascii="Geomanist Light" w:hAnsi="Geomanist Light" w:cs="Arial"/>
          <w:spacing w:val="-3"/>
          <w:sz w:val="22"/>
          <w:szCs w:val="22"/>
        </w:rPr>
      </w:pPr>
    </w:p>
    <w:p w:rsidR="0059741F" w:rsidRPr="00FF3E4C" w:rsidRDefault="0059741F" w:rsidP="0091642F">
      <w:pPr>
        <w:spacing w:line="276" w:lineRule="auto"/>
        <w:jc w:val="both"/>
        <w:rPr>
          <w:rFonts w:ascii="Geomanist Light" w:hAnsi="Geomanist Light" w:cs="Arial"/>
          <w:spacing w:val="-3"/>
          <w:sz w:val="22"/>
          <w:szCs w:val="22"/>
        </w:rPr>
      </w:pPr>
      <w:r w:rsidRPr="00FF3E4C">
        <w:rPr>
          <w:rFonts w:ascii="Geomanist Light" w:hAnsi="Geomanist Light" w:cs="Arial"/>
          <w:spacing w:val="-3"/>
          <w:sz w:val="22"/>
          <w:szCs w:val="22"/>
        </w:rPr>
        <w:t>Por ejemplo, la documentación legal administrativa del 1 al folio "n", la propuesta técnica del 1 al folio "n" y la propuesta económica del 1 al folio "n".</w:t>
      </w:r>
    </w:p>
    <w:p w:rsidR="0059741F" w:rsidRPr="00FF3E4C" w:rsidRDefault="0059741F" w:rsidP="0091642F">
      <w:pPr>
        <w:spacing w:line="276" w:lineRule="auto"/>
        <w:jc w:val="both"/>
        <w:rPr>
          <w:rFonts w:ascii="Geomanist Light" w:hAnsi="Geomanist Light" w:cs="Arial"/>
          <w:b/>
          <w:spacing w:val="-3"/>
          <w:sz w:val="22"/>
          <w:szCs w:val="22"/>
        </w:rPr>
      </w:pPr>
    </w:p>
    <w:p w:rsidR="0059741F" w:rsidRPr="00FF3E4C" w:rsidRDefault="0059741F" w:rsidP="0091642F">
      <w:pPr>
        <w:spacing w:line="276" w:lineRule="auto"/>
        <w:jc w:val="both"/>
        <w:rPr>
          <w:rFonts w:ascii="Geomanist Light" w:hAnsi="Geomanist Light" w:cs="Arial"/>
          <w:spacing w:val="-3"/>
          <w:sz w:val="22"/>
          <w:szCs w:val="22"/>
        </w:rPr>
      </w:pPr>
      <w:r w:rsidRPr="00FF3E4C">
        <w:rPr>
          <w:rFonts w:ascii="Geomanist Light" w:hAnsi="Geomanist Light" w:cs="Arial"/>
          <w:spacing w:val="-3"/>
          <w:sz w:val="22"/>
          <w:szCs w:val="22"/>
        </w:rPr>
        <w:t xml:space="preserve">De igual forma se verificará que los </w:t>
      </w:r>
      <w:r w:rsidR="00801E3E" w:rsidRPr="00FF3E4C">
        <w:rPr>
          <w:rFonts w:ascii="Geomanist Light" w:hAnsi="Geomanist Light" w:cs="Arial"/>
          <w:spacing w:val="-3"/>
          <w:sz w:val="22"/>
          <w:szCs w:val="22"/>
        </w:rPr>
        <w:t>participante</w:t>
      </w:r>
      <w:r w:rsidRPr="00FF3E4C">
        <w:rPr>
          <w:rFonts w:ascii="Geomanist Light" w:hAnsi="Geomanist Light" w:cs="Arial"/>
          <w:spacing w:val="-3"/>
          <w:sz w:val="22"/>
          <w:szCs w:val="22"/>
        </w:rPr>
        <w:t xml:space="preserve">s en cumplimiento al artículo </w:t>
      </w:r>
      <w:r w:rsidRPr="00FF3E4C">
        <w:rPr>
          <w:rFonts w:ascii="Geomanist Light" w:hAnsi="Geomanist Light" w:cs="Arial"/>
          <w:b/>
          <w:spacing w:val="-3"/>
          <w:sz w:val="22"/>
          <w:szCs w:val="22"/>
        </w:rPr>
        <w:t>29</w:t>
      </w:r>
      <w:r w:rsidRPr="00FF3E4C">
        <w:rPr>
          <w:rFonts w:ascii="Geomanist Light" w:hAnsi="Geomanist Light" w:cs="Arial"/>
          <w:spacing w:val="-3"/>
          <w:sz w:val="22"/>
          <w:szCs w:val="22"/>
        </w:rPr>
        <w:t xml:space="preserve">, fracción </w:t>
      </w:r>
      <w:r w:rsidRPr="00FF3E4C">
        <w:rPr>
          <w:rFonts w:ascii="Geomanist Light" w:hAnsi="Geomanist Light" w:cs="Arial"/>
          <w:b/>
          <w:spacing w:val="-3"/>
          <w:sz w:val="22"/>
          <w:szCs w:val="22"/>
        </w:rPr>
        <w:t>VI</w:t>
      </w:r>
      <w:r w:rsidRPr="00FF3E4C">
        <w:rPr>
          <w:rFonts w:ascii="Geomanist Light" w:hAnsi="Geomanist Light" w:cs="Arial"/>
          <w:spacing w:val="-3"/>
          <w:sz w:val="22"/>
          <w:szCs w:val="22"/>
        </w:rPr>
        <w:t xml:space="preserve">, de la LAASSP, presenten el </w:t>
      </w:r>
      <w:r w:rsidR="0062126A" w:rsidRPr="00FF3E4C">
        <w:rPr>
          <w:rFonts w:ascii="Geomanist Light" w:hAnsi="Geomanist Light" w:cs="Arial"/>
          <w:b/>
          <w:spacing w:val="-3"/>
          <w:sz w:val="22"/>
          <w:szCs w:val="22"/>
        </w:rPr>
        <w:t>ANEXO I</w:t>
      </w:r>
      <w:r w:rsidRPr="00FF3E4C">
        <w:rPr>
          <w:rFonts w:ascii="Geomanist Light" w:hAnsi="Geomanist Light"/>
          <w:sz w:val="22"/>
          <w:szCs w:val="22"/>
        </w:rPr>
        <w:t xml:space="preserve"> </w:t>
      </w:r>
      <w:r w:rsidR="008D5C35" w:rsidRPr="00FF3E4C">
        <w:rPr>
          <w:rFonts w:ascii="Geomanist Light" w:hAnsi="Geomanist Light"/>
          <w:b/>
          <w:sz w:val="22"/>
          <w:szCs w:val="22"/>
        </w:rPr>
        <w:t>“ACREDITAMIENTO DE PERSONALIDAD JURÍDICA”</w:t>
      </w:r>
      <w:r w:rsidR="008D5C35" w:rsidRPr="00FF3E4C">
        <w:rPr>
          <w:rFonts w:ascii="Geomanist Light" w:hAnsi="Geomanist Light"/>
          <w:sz w:val="22"/>
          <w:szCs w:val="22"/>
        </w:rPr>
        <w:t xml:space="preserve"> </w:t>
      </w:r>
      <w:r w:rsidRPr="00FF3E4C">
        <w:rPr>
          <w:rFonts w:ascii="Geomanist Light" w:hAnsi="Geomanist Light" w:cs="Arial"/>
          <w:spacing w:val="-3"/>
          <w:sz w:val="22"/>
          <w:szCs w:val="22"/>
        </w:rPr>
        <w:t xml:space="preserve">el cual será suscrito </w:t>
      </w:r>
      <w:r w:rsidRPr="00FF3E4C">
        <w:rPr>
          <w:rFonts w:ascii="Geomanist Light" w:hAnsi="Geomanist Light" w:cs="Arial"/>
          <w:b/>
          <w:spacing w:val="-3"/>
          <w:sz w:val="22"/>
          <w:szCs w:val="22"/>
        </w:rPr>
        <w:t>Bajo Protesta de Decir Verdad</w:t>
      </w:r>
      <w:r w:rsidRPr="00FF3E4C">
        <w:rPr>
          <w:rFonts w:ascii="Geomanist Light" w:hAnsi="Geomanist Light" w:cs="Arial"/>
          <w:spacing w:val="-3"/>
          <w:sz w:val="22"/>
          <w:szCs w:val="22"/>
        </w:rPr>
        <w:t xml:space="preserve">, donde se manifieste que se cuenta con facultades suficientes para comprometerse por sí o por su representada. </w:t>
      </w:r>
    </w:p>
    <w:p w:rsidR="000D4272" w:rsidRPr="00FF3E4C" w:rsidRDefault="000D4272" w:rsidP="0091642F">
      <w:pPr>
        <w:spacing w:line="276" w:lineRule="auto"/>
        <w:jc w:val="both"/>
        <w:rPr>
          <w:rFonts w:ascii="Geomanist Light" w:hAnsi="Geomanist Light" w:cs="Arial"/>
          <w:spacing w:val="-3"/>
          <w:sz w:val="22"/>
          <w:szCs w:val="22"/>
        </w:rPr>
      </w:pPr>
    </w:p>
    <w:p w:rsidR="0059741F" w:rsidRPr="00FF3E4C" w:rsidRDefault="0059741F" w:rsidP="0091642F">
      <w:pPr>
        <w:spacing w:line="276" w:lineRule="auto"/>
        <w:jc w:val="both"/>
        <w:rPr>
          <w:rFonts w:ascii="Geomanist Light" w:hAnsi="Geomanist Light" w:cs="Arial"/>
          <w:spacing w:val="-3"/>
          <w:sz w:val="22"/>
          <w:szCs w:val="22"/>
        </w:rPr>
      </w:pPr>
      <w:r w:rsidRPr="00FF3E4C">
        <w:rPr>
          <w:rFonts w:ascii="Geomanist Light" w:hAnsi="Geomanist Light" w:cs="Arial"/>
          <w:spacing w:val="-3"/>
          <w:sz w:val="22"/>
          <w:szCs w:val="22"/>
        </w:rPr>
        <w:t>A la hora señalada para la celebración de este acto, se cerrará el recinto y no se permitirá la entrada a ninguna persona y se desarrollará de la siguiente forma:</w:t>
      </w:r>
    </w:p>
    <w:p w:rsidR="0059741F" w:rsidRPr="00FF3E4C" w:rsidRDefault="0059741F" w:rsidP="0091642F">
      <w:pPr>
        <w:spacing w:line="276" w:lineRule="auto"/>
        <w:ind w:left="851" w:hanging="425"/>
        <w:jc w:val="both"/>
        <w:rPr>
          <w:rFonts w:ascii="Geomanist Light" w:hAnsi="Geomanist Light" w:cs="Arial"/>
          <w:spacing w:val="-3"/>
          <w:sz w:val="22"/>
          <w:szCs w:val="22"/>
        </w:rPr>
      </w:pPr>
    </w:p>
    <w:p w:rsidR="0059741F" w:rsidRPr="00FF3E4C" w:rsidRDefault="0059741F" w:rsidP="00742227">
      <w:pPr>
        <w:widowControl w:val="0"/>
        <w:numPr>
          <w:ilvl w:val="0"/>
          <w:numId w:val="42"/>
        </w:numPr>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t>El servidor público del Instituto facultado para presidir el acto, declarará su inicio y será la única persona facultada para tomar todas las decisiones durante su realización.</w:t>
      </w:r>
    </w:p>
    <w:p w:rsidR="0059741F" w:rsidRPr="00FF3E4C" w:rsidRDefault="0059741F" w:rsidP="0091642F">
      <w:pPr>
        <w:widowControl w:val="0"/>
        <w:tabs>
          <w:tab w:val="left" w:pos="-720"/>
        </w:tabs>
        <w:suppressAutoHyphens/>
        <w:adjustRightInd w:val="0"/>
        <w:spacing w:line="276" w:lineRule="auto"/>
        <w:ind w:left="851"/>
        <w:jc w:val="both"/>
        <w:textAlignment w:val="baseline"/>
        <w:rPr>
          <w:rFonts w:ascii="Geomanist Light" w:hAnsi="Geomanist Light" w:cs="Arial"/>
          <w:spacing w:val="-3"/>
          <w:sz w:val="22"/>
          <w:szCs w:val="22"/>
        </w:rPr>
      </w:pPr>
    </w:p>
    <w:p w:rsidR="0059741F" w:rsidRPr="00FF3E4C" w:rsidRDefault="0059741F" w:rsidP="00742227">
      <w:pPr>
        <w:widowControl w:val="0"/>
        <w:numPr>
          <w:ilvl w:val="0"/>
          <w:numId w:val="42"/>
        </w:numPr>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t>Se darán a conocer los servidores públicos participantes, y en su caso observadores asistentes al acto.</w:t>
      </w:r>
    </w:p>
    <w:p w:rsidR="00487BC0" w:rsidRPr="00FF3E4C" w:rsidRDefault="00487BC0" w:rsidP="0091642F">
      <w:pPr>
        <w:widowControl w:val="0"/>
        <w:tabs>
          <w:tab w:val="left" w:pos="-720"/>
        </w:tabs>
        <w:suppressAutoHyphens/>
        <w:adjustRightInd w:val="0"/>
        <w:spacing w:line="276" w:lineRule="auto"/>
        <w:ind w:left="851"/>
        <w:jc w:val="both"/>
        <w:textAlignment w:val="baseline"/>
        <w:rPr>
          <w:rFonts w:ascii="Geomanist Light" w:hAnsi="Geomanist Light" w:cs="Arial"/>
          <w:spacing w:val="-3"/>
          <w:sz w:val="22"/>
          <w:szCs w:val="22"/>
        </w:rPr>
      </w:pPr>
    </w:p>
    <w:p w:rsidR="0059741F" w:rsidRPr="00FF3E4C" w:rsidRDefault="0059741F" w:rsidP="00742227">
      <w:pPr>
        <w:widowControl w:val="0"/>
        <w:numPr>
          <w:ilvl w:val="0"/>
          <w:numId w:val="42"/>
        </w:numPr>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t>Una vez iniciado el acto se ingresará a CompraNet para verificar el envío de proposiciones por medios remotos de comunicación electrónica.</w:t>
      </w:r>
    </w:p>
    <w:p w:rsidR="0059741F" w:rsidRPr="00FF3E4C" w:rsidRDefault="0059741F" w:rsidP="0091642F">
      <w:pPr>
        <w:pStyle w:val="Prrafodelista"/>
        <w:spacing w:after="0" w:line="276" w:lineRule="auto"/>
        <w:jc w:val="both"/>
        <w:rPr>
          <w:rFonts w:ascii="Geomanist Light" w:hAnsi="Geomanist Light" w:cs="Arial"/>
          <w:spacing w:val="-3"/>
        </w:rPr>
      </w:pPr>
    </w:p>
    <w:p w:rsidR="0059741F" w:rsidRPr="00FF3E4C" w:rsidRDefault="0059741F" w:rsidP="00742227">
      <w:pPr>
        <w:pStyle w:val="Prrafodelista"/>
        <w:numPr>
          <w:ilvl w:val="0"/>
          <w:numId w:val="42"/>
        </w:numPr>
        <w:spacing w:after="0" w:line="276" w:lineRule="auto"/>
        <w:contextualSpacing w:val="0"/>
        <w:jc w:val="both"/>
        <w:rPr>
          <w:rFonts w:ascii="Geomanist Light" w:hAnsi="Geomanist Light" w:cs="Arial"/>
          <w:spacing w:val="-3"/>
        </w:rPr>
      </w:pPr>
      <w:r w:rsidRPr="00FF3E4C">
        <w:rPr>
          <w:rFonts w:ascii="Geomanist Light" w:hAnsi="Geomanist Light" w:cs="Arial"/>
          <w:spacing w:val="-3"/>
        </w:rPr>
        <w:t xml:space="preserve">De conformidad con el volumen de información de las propuestas y archivos electrónicos presentados en el Sistema CompraNet, </w:t>
      </w:r>
      <w:r w:rsidR="001D1C64" w:rsidRPr="00FF3E4C">
        <w:rPr>
          <w:rFonts w:ascii="Geomanist Light" w:hAnsi="Geomanist Light" w:cs="Arial"/>
          <w:spacing w:val="-3"/>
        </w:rPr>
        <w:t xml:space="preserve">en caso de que el </w:t>
      </w:r>
      <w:r w:rsidR="006C5899" w:rsidRPr="00FF3E4C">
        <w:rPr>
          <w:rFonts w:ascii="Geomanist Light" w:hAnsi="Geomanist Light" w:cs="Arial"/>
          <w:spacing w:val="-3"/>
        </w:rPr>
        <w:t xml:space="preserve">evento sea </w:t>
      </w:r>
      <w:r w:rsidR="004B157F" w:rsidRPr="00FF3E4C">
        <w:rPr>
          <w:rFonts w:ascii="Geomanist Light" w:hAnsi="Geomanist Light" w:cs="Arial"/>
          <w:spacing w:val="-3"/>
        </w:rPr>
        <w:t>video grabado</w:t>
      </w:r>
      <w:r w:rsidR="006C5899" w:rsidRPr="00FF3E4C">
        <w:rPr>
          <w:rFonts w:ascii="Geomanist Light" w:hAnsi="Geomanist Light" w:cs="Arial"/>
          <w:spacing w:val="-3"/>
        </w:rPr>
        <w:t xml:space="preserve"> podrá suspenderse dicha </w:t>
      </w:r>
      <w:r w:rsidR="006C5899" w:rsidRPr="00FF3E4C">
        <w:rPr>
          <w:rFonts w:ascii="Geomanist Light" w:hAnsi="Geomanist Light" w:cs="Arial"/>
          <w:spacing w:val="-3"/>
        </w:rPr>
        <w:lastRenderedPageBreak/>
        <w:t>videograbación en tanto se concluye la</w:t>
      </w:r>
      <w:r w:rsidRPr="00FF3E4C">
        <w:rPr>
          <w:rFonts w:ascii="Geomanist Light" w:hAnsi="Geomanist Light" w:cs="Arial"/>
          <w:spacing w:val="-3"/>
        </w:rPr>
        <w:t xml:space="preserve"> descarg</w:t>
      </w:r>
      <w:r w:rsidR="006C5899" w:rsidRPr="00FF3E4C">
        <w:rPr>
          <w:rFonts w:ascii="Geomanist Light" w:hAnsi="Geomanist Light" w:cs="Arial"/>
          <w:spacing w:val="-3"/>
        </w:rPr>
        <w:t>a</w:t>
      </w:r>
      <w:r w:rsidRPr="00FF3E4C">
        <w:rPr>
          <w:rFonts w:ascii="Geomanist Light" w:hAnsi="Geomanist Light" w:cs="Arial"/>
          <w:spacing w:val="-3"/>
        </w:rPr>
        <w:t xml:space="preserve"> y verifica</w:t>
      </w:r>
      <w:r w:rsidR="006C5899" w:rsidRPr="00FF3E4C">
        <w:rPr>
          <w:rFonts w:ascii="Geomanist Light" w:hAnsi="Geomanist Light" w:cs="Arial"/>
          <w:spacing w:val="-3"/>
        </w:rPr>
        <w:t xml:space="preserve">ción </w:t>
      </w:r>
      <w:r w:rsidRPr="00FF3E4C">
        <w:rPr>
          <w:rFonts w:ascii="Geomanist Light" w:hAnsi="Geomanist Light" w:cs="Arial"/>
          <w:spacing w:val="-3"/>
        </w:rPr>
        <w:t>cuantitativa</w:t>
      </w:r>
      <w:r w:rsidR="006C5899" w:rsidRPr="00FF3E4C">
        <w:rPr>
          <w:rFonts w:ascii="Geomanist Light" w:hAnsi="Geomanist Light" w:cs="Arial"/>
          <w:spacing w:val="-3"/>
        </w:rPr>
        <w:t xml:space="preserve"> de</w:t>
      </w:r>
      <w:r w:rsidRPr="00FF3E4C">
        <w:rPr>
          <w:rFonts w:ascii="Geomanist Light" w:hAnsi="Geomanist Light" w:cs="Arial"/>
          <w:spacing w:val="-3"/>
        </w:rPr>
        <w:t xml:space="preserve"> las proposiciones</w:t>
      </w:r>
      <w:r w:rsidR="004F3A37" w:rsidRPr="00FF3E4C">
        <w:rPr>
          <w:rFonts w:ascii="Geomanist Light" w:hAnsi="Geomanist Light" w:cs="Arial"/>
          <w:spacing w:val="-3"/>
        </w:rPr>
        <w:t xml:space="preserve"> recibidas</w:t>
      </w:r>
      <w:r w:rsidRPr="00FF3E4C">
        <w:rPr>
          <w:rFonts w:ascii="Geomanist Light" w:hAnsi="Geomanist Light" w:cs="Arial"/>
          <w:spacing w:val="-3"/>
        </w:rPr>
        <w:t>.</w:t>
      </w:r>
    </w:p>
    <w:p w:rsidR="00856FD3" w:rsidRPr="00FF3E4C" w:rsidRDefault="00856FD3" w:rsidP="0091642F">
      <w:pPr>
        <w:spacing w:line="276" w:lineRule="auto"/>
        <w:jc w:val="both"/>
        <w:rPr>
          <w:rFonts w:ascii="Geomanist Light" w:hAnsi="Geomanist Light" w:cs="Arial"/>
          <w:spacing w:val="-3"/>
          <w:sz w:val="22"/>
          <w:szCs w:val="22"/>
        </w:rPr>
      </w:pPr>
    </w:p>
    <w:p w:rsidR="0059741F" w:rsidRPr="00FF3E4C" w:rsidRDefault="0059741F" w:rsidP="00742227">
      <w:pPr>
        <w:pStyle w:val="Prrafodelista"/>
        <w:numPr>
          <w:ilvl w:val="0"/>
          <w:numId w:val="42"/>
        </w:numPr>
        <w:spacing w:after="0" w:line="276" w:lineRule="auto"/>
        <w:contextualSpacing w:val="0"/>
        <w:jc w:val="both"/>
        <w:rPr>
          <w:rFonts w:ascii="Geomanist Light" w:hAnsi="Geomanist Light" w:cs="Arial"/>
          <w:spacing w:val="-3"/>
        </w:rPr>
      </w:pPr>
      <w:r w:rsidRPr="00FF3E4C">
        <w:rPr>
          <w:rFonts w:ascii="Geomanist Light" w:hAnsi="Geomanist Light" w:cs="Arial"/>
          <w:spacing w:val="-3"/>
        </w:rPr>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CompraNet, el acto se reanudará a partir de que se restablezcan las condiciones que dieron origen a la interrupción, salvo lo previsto en el numeral </w:t>
      </w:r>
      <w:r w:rsidRPr="00FF3E4C">
        <w:rPr>
          <w:rFonts w:ascii="Geomanist Light" w:hAnsi="Geomanist Light" w:cs="Arial"/>
          <w:b/>
          <w:spacing w:val="-3"/>
        </w:rPr>
        <w:t>29</w:t>
      </w:r>
      <w:r w:rsidR="001211EB" w:rsidRPr="00FF3E4C">
        <w:rPr>
          <w:rFonts w:ascii="Geomanist Light" w:hAnsi="Geomanist Light" w:cs="Arial"/>
          <w:spacing w:val="-3"/>
        </w:rPr>
        <w:t xml:space="preserve"> del </w:t>
      </w:r>
      <w:r w:rsidRPr="00FF3E4C">
        <w:rPr>
          <w:rFonts w:ascii="Geomanist Light" w:hAnsi="Geomanist Light" w:cs="Arial"/>
          <w:i/>
          <w:spacing w:val="-3"/>
        </w:rPr>
        <w:t>A</w:t>
      </w:r>
      <w:r w:rsidR="001211EB" w:rsidRPr="00FF3E4C">
        <w:rPr>
          <w:rFonts w:ascii="Geomanist Light" w:hAnsi="Geomanist Light" w:cs="Arial"/>
          <w:i/>
          <w:spacing w:val="-3"/>
        </w:rPr>
        <w:t>cuerdo de CompraNet</w:t>
      </w:r>
      <w:r w:rsidRPr="00FF3E4C">
        <w:rPr>
          <w:rFonts w:ascii="Geomanist Light" w:hAnsi="Geomanist Light" w:cs="Arial"/>
          <w:spacing w:val="-3"/>
        </w:rPr>
        <w:t xml:space="preserve"> el cual contempla lo siguiente:</w:t>
      </w:r>
    </w:p>
    <w:p w:rsidR="0059741F" w:rsidRPr="00FF3E4C" w:rsidRDefault="0059741F" w:rsidP="0091642F">
      <w:pPr>
        <w:widowControl w:val="0"/>
        <w:tabs>
          <w:tab w:val="left" w:pos="-720"/>
        </w:tabs>
        <w:suppressAutoHyphens/>
        <w:adjustRightInd w:val="0"/>
        <w:ind w:left="1276" w:right="333"/>
        <w:jc w:val="both"/>
        <w:textAlignment w:val="baseline"/>
        <w:rPr>
          <w:rFonts w:ascii="Geomanist Light" w:hAnsi="Geomanist Light" w:cs="Arial"/>
          <w:spacing w:val="-3"/>
          <w:sz w:val="22"/>
          <w:szCs w:val="22"/>
        </w:rPr>
      </w:pPr>
    </w:p>
    <w:p w:rsidR="0059741F" w:rsidRPr="00FF3E4C" w:rsidRDefault="0059741F" w:rsidP="0091642F">
      <w:pPr>
        <w:widowControl w:val="0"/>
        <w:tabs>
          <w:tab w:val="left" w:pos="-720"/>
        </w:tabs>
        <w:suppressAutoHyphens/>
        <w:adjustRightInd w:val="0"/>
        <w:ind w:left="1276" w:right="333"/>
        <w:jc w:val="both"/>
        <w:textAlignment w:val="baseline"/>
        <w:rPr>
          <w:rFonts w:ascii="Geomanist Light" w:hAnsi="Geomanist Light" w:cs="Arial"/>
          <w:i/>
          <w:spacing w:val="-3"/>
          <w:sz w:val="22"/>
          <w:szCs w:val="22"/>
        </w:rPr>
      </w:pPr>
      <w:r w:rsidRPr="00FF3E4C">
        <w:rPr>
          <w:rFonts w:ascii="Geomanist Light" w:hAnsi="Geomanist Light" w:cs="Arial"/>
          <w:i/>
          <w:spacing w:val="-3"/>
          <w:sz w:val="22"/>
          <w:szCs w:val="22"/>
        </w:rPr>
        <w:t xml:space="preserve">“29.- Las dependencias y entidades, a través de la Unidad Compradora, recabarán de los </w:t>
      </w:r>
      <w:r w:rsidR="00801E3E" w:rsidRPr="00FF3E4C">
        <w:rPr>
          <w:rFonts w:ascii="Geomanist Light" w:hAnsi="Geomanist Light" w:cs="Arial"/>
          <w:i/>
          <w:spacing w:val="-3"/>
          <w:sz w:val="22"/>
          <w:szCs w:val="22"/>
        </w:rPr>
        <w:t>participante</w:t>
      </w:r>
      <w:r w:rsidRPr="00FF3E4C">
        <w:rPr>
          <w:rFonts w:ascii="Geomanist Light" w:hAnsi="Geomanist Light" w:cs="Arial"/>
          <w:i/>
          <w:spacing w:val="-3"/>
          <w:sz w:val="22"/>
          <w:szCs w:val="22"/>
        </w:rPr>
        <w:t>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59741F" w:rsidRPr="00FF3E4C" w:rsidRDefault="0059741F" w:rsidP="0091642F">
      <w:pPr>
        <w:widowControl w:val="0"/>
        <w:tabs>
          <w:tab w:val="left" w:pos="-720"/>
        </w:tabs>
        <w:suppressAutoHyphens/>
        <w:adjustRightInd w:val="0"/>
        <w:ind w:left="851" w:right="193" w:hanging="425"/>
        <w:jc w:val="both"/>
        <w:textAlignment w:val="baseline"/>
        <w:rPr>
          <w:rFonts w:ascii="Geomanist Light" w:hAnsi="Geomanist Light" w:cs="Arial"/>
          <w:i/>
          <w:spacing w:val="-3"/>
          <w:sz w:val="22"/>
          <w:szCs w:val="22"/>
        </w:rPr>
      </w:pPr>
    </w:p>
    <w:p w:rsidR="0059741F" w:rsidRPr="00FF3E4C" w:rsidRDefault="0059741F" w:rsidP="0091642F">
      <w:pPr>
        <w:spacing w:line="276" w:lineRule="auto"/>
        <w:ind w:left="851" w:right="49"/>
        <w:jc w:val="both"/>
        <w:rPr>
          <w:rFonts w:ascii="Geomanist Light" w:hAnsi="Geomanist Light" w:cs="Arial"/>
          <w:sz w:val="22"/>
          <w:szCs w:val="22"/>
        </w:rPr>
      </w:pPr>
      <w:r w:rsidRPr="00FF3E4C">
        <w:rPr>
          <w:rFonts w:ascii="Geomanist Light" w:hAnsi="Geomanist Light" w:cs="Arial"/>
          <w:sz w:val="22"/>
          <w:szCs w:val="22"/>
        </w:rPr>
        <w:t>Se precisa que una vez recibidas las proposiciones a través de CompraNet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59741F" w:rsidRPr="00FF3E4C" w:rsidRDefault="0059741F" w:rsidP="0091642F">
      <w:pPr>
        <w:spacing w:line="276" w:lineRule="auto"/>
        <w:ind w:left="851" w:right="49" w:hanging="425"/>
        <w:jc w:val="both"/>
        <w:rPr>
          <w:rFonts w:ascii="Geomanist Light" w:hAnsi="Geomanist Light" w:cs="Arial"/>
          <w:sz w:val="22"/>
          <w:szCs w:val="22"/>
        </w:rPr>
      </w:pPr>
    </w:p>
    <w:p w:rsidR="0059741F" w:rsidRPr="00FF3E4C" w:rsidRDefault="0059741F" w:rsidP="0091642F">
      <w:pPr>
        <w:spacing w:line="276" w:lineRule="auto"/>
        <w:ind w:left="851" w:right="49"/>
        <w:jc w:val="both"/>
        <w:rPr>
          <w:rFonts w:ascii="Geomanist Light" w:hAnsi="Geomanist Light" w:cs="Arial"/>
          <w:sz w:val="22"/>
          <w:szCs w:val="22"/>
        </w:rPr>
      </w:pPr>
      <w:r w:rsidRPr="00FF3E4C">
        <w:rPr>
          <w:rFonts w:ascii="Geomanist Light" w:hAnsi="Geomanist Light" w:cs="Arial"/>
          <w:sz w:val="22"/>
          <w:szCs w:val="22"/>
        </w:rPr>
        <w:t>Sin perjuicio de lo anterior, en caso de presentarse alguna inconformidad o cualquier medio de impugnación derivados del procedimiento de contratación, la cotización estará vigente hasta en tanto ésta no sea resuelta.</w:t>
      </w:r>
    </w:p>
    <w:p w:rsidR="0059741F" w:rsidRPr="00FF3E4C" w:rsidRDefault="0059741F" w:rsidP="0091642F">
      <w:pPr>
        <w:widowControl w:val="0"/>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p>
    <w:p w:rsidR="0059741F" w:rsidRPr="00FF3E4C" w:rsidRDefault="0059741F" w:rsidP="00742227">
      <w:pPr>
        <w:widowControl w:val="0"/>
        <w:numPr>
          <w:ilvl w:val="0"/>
          <w:numId w:val="42"/>
        </w:numPr>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t xml:space="preserve">Acto seguido, en presencia de los que asistan al acto, de acuerdo a lo señalado en los artículos </w:t>
      </w:r>
      <w:r w:rsidRPr="00FF3E4C">
        <w:rPr>
          <w:rFonts w:ascii="Geomanist Light" w:hAnsi="Geomanist Light" w:cs="Arial"/>
          <w:b/>
          <w:spacing w:val="-3"/>
          <w:sz w:val="22"/>
          <w:szCs w:val="22"/>
        </w:rPr>
        <w:t>47</w:t>
      </w:r>
      <w:r w:rsidRPr="00FF3E4C">
        <w:rPr>
          <w:rFonts w:ascii="Geomanist Light" w:hAnsi="Geomanist Light" w:cs="Arial"/>
          <w:spacing w:val="-3"/>
          <w:sz w:val="22"/>
          <w:szCs w:val="22"/>
        </w:rPr>
        <w:t xml:space="preserve"> y </w:t>
      </w:r>
      <w:r w:rsidRPr="00FF3E4C">
        <w:rPr>
          <w:rFonts w:ascii="Geomanist Light" w:hAnsi="Geomanist Light" w:cs="Arial"/>
          <w:b/>
          <w:spacing w:val="-3"/>
          <w:sz w:val="22"/>
          <w:szCs w:val="22"/>
        </w:rPr>
        <w:t>48</w:t>
      </w:r>
      <w:r w:rsidRPr="00FF3E4C">
        <w:rPr>
          <w:rFonts w:ascii="Geomanist Light" w:hAnsi="Geomanist Light" w:cs="Arial"/>
          <w:spacing w:val="-3"/>
          <w:sz w:val="22"/>
          <w:szCs w:val="22"/>
        </w:rPr>
        <w:t xml:space="preserve"> del RLAASSP y se hará constar la documentación</w:t>
      </w:r>
      <w:r w:rsidRPr="00FF3E4C">
        <w:rPr>
          <w:rFonts w:ascii="Geomanist Light" w:hAnsi="Geomanist Light" w:cs="Arial"/>
          <w:sz w:val="22"/>
          <w:szCs w:val="22"/>
        </w:rPr>
        <w:t xml:space="preserve"> presentada en el formato de recepción de los documentos que integran la propuesta conforme al </w:t>
      </w:r>
      <w:r w:rsidR="008D5C35" w:rsidRPr="00FF3E4C">
        <w:rPr>
          <w:rFonts w:ascii="Geomanist Light" w:hAnsi="Geomanist Light" w:cs="Arial"/>
          <w:b/>
          <w:sz w:val="22"/>
          <w:szCs w:val="22"/>
        </w:rPr>
        <w:t>ANEXO XV</w:t>
      </w:r>
      <w:r w:rsidR="005047DE" w:rsidRPr="00FF3E4C">
        <w:rPr>
          <w:rFonts w:ascii="Geomanist Light" w:hAnsi="Geomanist Light" w:cs="Arial"/>
          <w:b/>
          <w:sz w:val="22"/>
          <w:szCs w:val="22"/>
        </w:rPr>
        <w:t>II</w:t>
      </w:r>
      <w:r w:rsidRPr="00FF3E4C">
        <w:rPr>
          <w:rFonts w:ascii="Geomanist Light" w:hAnsi="Geomanist Light" w:cs="Arial"/>
          <w:sz w:val="22"/>
          <w:szCs w:val="22"/>
        </w:rPr>
        <w:t xml:space="preserve"> </w:t>
      </w:r>
      <w:r w:rsidRPr="00FF3E4C">
        <w:rPr>
          <w:rFonts w:ascii="Geomanist Light" w:hAnsi="Geomanist Light" w:cs="Arial"/>
          <w:b/>
          <w:sz w:val="22"/>
          <w:szCs w:val="22"/>
        </w:rPr>
        <w:t>“RELACIÓN DE ENTREGA DE DOCUMENTACIÓN”</w:t>
      </w:r>
      <w:r w:rsidRPr="00FF3E4C">
        <w:rPr>
          <w:rFonts w:ascii="Geomanist Light" w:hAnsi="Geomanist Light" w:cs="Arial"/>
          <w:spacing w:val="-3"/>
          <w:sz w:val="22"/>
          <w:szCs w:val="22"/>
        </w:rPr>
        <w:t>, sin entrar al análisis de su contenido</w:t>
      </w:r>
      <w:r w:rsidRPr="00FF3E4C">
        <w:rPr>
          <w:rFonts w:ascii="Geomanist Light" w:hAnsi="Geomanist Light" w:cs="Arial"/>
          <w:sz w:val="22"/>
          <w:szCs w:val="22"/>
        </w:rPr>
        <w:t>,</w:t>
      </w:r>
      <w:r w:rsidRPr="00FF3E4C">
        <w:rPr>
          <w:rFonts w:ascii="Geomanist Light" w:hAnsi="Geomanist Light" w:cs="Arial"/>
          <w:spacing w:val="-3"/>
          <w:sz w:val="22"/>
          <w:szCs w:val="22"/>
        </w:rPr>
        <w:t xml:space="preserve"> el cual se efectuará posteriormente durante el proceso de evaluación de proposiciones, por lo que en términos de la fracción </w:t>
      </w:r>
      <w:r w:rsidRPr="00FF3E4C">
        <w:rPr>
          <w:rFonts w:ascii="Geomanist Light" w:hAnsi="Geomanist Light" w:cs="Arial"/>
          <w:b/>
          <w:spacing w:val="-3"/>
          <w:sz w:val="22"/>
          <w:szCs w:val="22"/>
        </w:rPr>
        <w:t>III</w:t>
      </w:r>
      <w:r w:rsidRPr="00FF3E4C">
        <w:rPr>
          <w:rFonts w:ascii="Geomanist Light" w:hAnsi="Geomanist Light" w:cs="Arial"/>
          <w:spacing w:val="-3"/>
          <w:sz w:val="22"/>
          <w:szCs w:val="22"/>
        </w:rPr>
        <w:t xml:space="preserve"> del </w:t>
      </w:r>
      <w:r w:rsidR="000F63B8" w:rsidRPr="00FF3E4C">
        <w:rPr>
          <w:rFonts w:ascii="Geomanist Light" w:hAnsi="Geomanist Light" w:cs="Arial"/>
          <w:spacing w:val="-3"/>
          <w:sz w:val="22"/>
          <w:szCs w:val="22"/>
        </w:rPr>
        <w:t xml:space="preserve">mencionado </w:t>
      </w:r>
      <w:r w:rsidRPr="00FF3E4C">
        <w:rPr>
          <w:rFonts w:ascii="Geomanist Light" w:hAnsi="Geomanist Light" w:cs="Arial"/>
          <w:spacing w:val="-3"/>
          <w:sz w:val="22"/>
          <w:szCs w:val="22"/>
        </w:rPr>
        <w:t xml:space="preserve">artículo </w:t>
      </w:r>
      <w:r w:rsidRPr="00FF3E4C">
        <w:rPr>
          <w:rFonts w:ascii="Geomanist Light" w:hAnsi="Geomanist Light" w:cs="Arial"/>
          <w:b/>
          <w:spacing w:val="-3"/>
          <w:sz w:val="22"/>
          <w:szCs w:val="22"/>
        </w:rPr>
        <w:t>48</w:t>
      </w:r>
      <w:r w:rsidRPr="00FF3E4C">
        <w:rPr>
          <w:rFonts w:ascii="Geomanist Light" w:hAnsi="Geomanist Light" w:cs="Arial"/>
          <w:spacing w:val="-3"/>
          <w:sz w:val="22"/>
          <w:szCs w:val="22"/>
        </w:rPr>
        <w:t xml:space="preserve"> del RLAASSP, no se podrá desechar ninguna propuesta durante este acto.</w:t>
      </w:r>
    </w:p>
    <w:p w:rsidR="0059741F" w:rsidRPr="00FF3E4C" w:rsidRDefault="0059741F" w:rsidP="0091642F">
      <w:pPr>
        <w:widowControl w:val="0"/>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p>
    <w:p w:rsidR="0059741F" w:rsidRPr="00FF3E4C" w:rsidRDefault="0059741F" w:rsidP="00742227">
      <w:pPr>
        <w:widowControl w:val="0"/>
        <w:numPr>
          <w:ilvl w:val="0"/>
          <w:numId w:val="42"/>
        </w:numPr>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t xml:space="preserve">El Instituto conforme al artículo </w:t>
      </w:r>
      <w:r w:rsidRPr="00FF3E4C">
        <w:rPr>
          <w:rFonts w:ascii="Geomanist Light" w:hAnsi="Geomanist Light" w:cs="Arial"/>
          <w:b/>
          <w:spacing w:val="-3"/>
          <w:sz w:val="22"/>
          <w:szCs w:val="22"/>
        </w:rPr>
        <w:t xml:space="preserve">35 </w:t>
      </w:r>
      <w:r w:rsidRPr="00FF3E4C">
        <w:rPr>
          <w:rFonts w:ascii="Geomanist Light" w:hAnsi="Geomanist Light" w:cs="Arial"/>
          <w:spacing w:val="-3"/>
          <w:sz w:val="22"/>
          <w:szCs w:val="22"/>
        </w:rPr>
        <w:t xml:space="preserve">fracción </w:t>
      </w:r>
      <w:r w:rsidRPr="00FF3E4C">
        <w:rPr>
          <w:rFonts w:ascii="Geomanist Light" w:hAnsi="Geomanist Light" w:cs="Arial"/>
          <w:b/>
          <w:spacing w:val="-3"/>
          <w:sz w:val="22"/>
          <w:szCs w:val="22"/>
        </w:rPr>
        <w:t>III</w:t>
      </w:r>
      <w:r w:rsidRPr="00FF3E4C">
        <w:rPr>
          <w:rFonts w:ascii="Geomanist Light" w:hAnsi="Geomanist Light" w:cs="Arial"/>
          <w:spacing w:val="-3"/>
          <w:sz w:val="22"/>
          <w:szCs w:val="22"/>
        </w:rPr>
        <w:t xml:space="preserve"> de la LAASSP, levantará el acta correspondiente que servirá de constancia de la celebración del acto de presentación y apertura de proposiciones, se hará constar el importe </w:t>
      </w:r>
      <w:r w:rsidR="00F407A1" w:rsidRPr="00FF3E4C">
        <w:rPr>
          <w:rFonts w:ascii="Geomanist Light" w:hAnsi="Geomanist Light" w:cs="Arial"/>
          <w:spacing w:val="-3"/>
          <w:sz w:val="22"/>
          <w:szCs w:val="22"/>
        </w:rPr>
        <w:t xml:space="preserve">máximo </w:t>
      </w:r>
      <w:r w:rsidRPr="00FF3E4C">
        <w:rPr>
          <w:rFonts w:ascii="Geomanist Light" w:hAnsi="Geomanist Light" w:cs="Arial"/>
          <w:spacing w:val="-3"/>
          <w:sz w:val="22"/>
          <w:szCs w:val="22"/>
        </w:rPr>
        <w:t>de la partida de las proposiciones presentadas</w:t>
      </w:r>
      <w:r w:rsidR="000F63B8" w:rsidRPr="00FF3E4C">
        <w:rPr>
          <w:rFonts w:ascii="Geomanist Light" w:hAnsi="Geomanist Light" w:cs="Arial"/>
          <w:spacing w:val="-3"/>
          <w:sz w:val="22"/>
          <w:szCs w:val="22"/>
        </w:rPr>
        <w:t xml:space="preserve"> por cada partida</w:t>
      </w:r>
      <w:r w:rsidRPr="00FF3E4C">
        <w:rPr>
          <w:rFonts w:ascii="Geomanist Light" w:hAnsi="Geomanist Light" w:cs="Arial"/>
          <w:spacing w:val="-3"/>
          <w:sz w:val="22"/>
          <w:szCs w:val="22"/>
        </w:rPr>
        <w:t xml:space="preserve">, asimismo se señalará lugar, fecha y hora en que se dará a conocer el </w:t>
      </w:r>
      <w:r w:rsidR="007031E8" w:rsidRPr="00FF3E4C">
        <w:rPr>
          <w:rFonts w:ascii="Geomanist Light" w:hAnsi="Geomanist Light" w:cs="Arial"/>
          <w:spacing w:val="-3"/>
          <w:sz w:val="22"/>
          <w:szCs w:val="22"/>
        </w:rPr>
        <w:t>resultado</w:t>
      </w:r>
      <w:r w:rsidRPr="00FF3E4C">
        <w:rPr>
          <w:rFonts w:ascii="Geomanist Light" w:hAnsi="Geomanist Light" w:cs="Arial"/>
          <w:spacing w:val="-3"/>
          <w:sz w:val="22"/>
          <w:szCs w:val="22"/>
        </w:rPr>
        <w:t xml:space="preserve">. </w:t>
      </w:r>
    </w:p>
    <w:p w:rsidR="000928F6" w:rsidRPr="00FF3E4C" w:rsidRDefault="000928F6" w:rsidP="0091642F">
      <w:pPr>
        <w:widowControl w:val="0"/>
        <w:tabs>
          <w:tab w:val="left" w:pos="-720"/>
        </w:tabs>
        <w:suppressAutoHyphens/>
        <w:adjustRightInd w:val="0"/>
        <w:spacing w:line="276" w:lineRule="auto"/>
        <w:ind w:left="851"/>
        <w:jc w:val="both"/>
        <w:textAlignment w:val="baseline"/>
        <w:rPr>
          <w:rFonts w:ascii="Geomanist Light" w:hAnsi="Geomanist Light" w:cs="Arial"/>
          <w:spacing w:val="-3"/>
          <w:sz w:val="22"/>
          <w:szCs w:val="22"/>
        </w:rPr>
      </w:pPr>
    </w:p>
    <w:p w:rsidR="0059741F" w:rsidRPr="00FF3E4C" w:rsidRDefault="0059741F" w:rsidP="0091642F">
      <w:pPr>
        <w:widowControl w:val="0"/>
        <w:tabs>
          <w:tab w:val="left" w:pos="-720"/>
        </w:tabs>
        <w:suppressAutoHyphens/>
        <w:adjustRightInd w:val="0"/>
        <w:spacing w:line="276" w:lineRule="auto"/>
        <w:ind w:left="851"/>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t>El acta será firmada por los asistentes, a los cuales se les entregará copia simple de la misma. La falta de firma de alguno de ellos no invalidará su contenido y efectos.</w:t>
      </w:r>
    </w:p>
    <w:p w:rsidR="0059741F" w:rsidRPr="00FF3E4C" w:rsidRDefault="0059741F" w:rsidP="0091642F">
      <w:pPr>
        <w:widowControl w:val="0"/>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p>
    <w:p w:rsidR="0059741F" w:rsidRPr="00FF3E4C" w:rsidRDefault="0059741F" w:rsidP="00742227">
      <w:pPr>
        <w:widowControl w:val="0"/>
        <w:numPr>
          <w:ilvl w:val="0"/>
          <w:numId w:val="42"/>
        </w:numPr>
        <w:tabs>
          <w:tab w:val="left" w:pos="-720"/>
        </w:tabs>
        <w:suppressAutoHyphens/>
        <w:adjustRightInd w:val="0"/>
        <w:spacing w:line="276" w:lineRule="auto"/>
        <w:ind w:left="851" w:hanging="425"/>
        <w:jc w:val="both"/>
        <w:textAlignment w:val="baseline"/>
        <w:rPr>
          <w:rFonts w:ascii="Geomanist Light" w:hAnsi="Geomanist Light" w:cs="Arial"/>
          <w:spacing w:val="-3"/>
          <w:sz w:val="22"/>
          <w:szCs w:val="22"/>
        </w:rPr>
      </w:pPr>
      <w:r w:rsidRPr="00FF3E4C">
        <w:rPr>
          <w:rFonts w:ascii="Geomanist Light" w:hAnsi="Geomanist Light" w:cs="Arial"/>
          <w:spacing w:val="-3"/>
          <w:sz w:val="22"/>
          <w:szCs w:val="22"/>
        </w:rPr>
        <w:lastRenderedPageBreak/>
        <w:t xml:space="preserve">El acta correspondiente al acto de presentación y apertura de proposiciones, se difundirá a través de CompraNet al concluir el mismo, para efectos de su notificación en términos de lo dispuesto en el último párrafo del artículo </w:t>
      </w:r>
      <w:r w:rsidRPr="00FF3E4C">
        <w:rPr>
          <w:rFonts w:ascii="Geomanist Light" w:hAnsi="Geomanist Light" w:cs="Arial"/>
          <w:b/>
          <w:spacing w:val="-3"/>
          <w:sz w:val="22"/>
          <w:szCs w:val="22"/>
        </w:rPr>
        <w:t>37 Bis</w:t>
      </w:r>
      <w:r w:rsidRPr="00FF3E4C">
        <w:rPr>
          <w:rFonts w:ascii="Geomanist Light" w:hAnsi="Geomanist Light" w:cs="Arial"/>
          <w:spacing w:val="-3"/>
          <w:sz w:val="22"/>
          <w:szCs w:val="22"/>
        </w:rPr>
        <w:t xml:space="preserve"> de la LAASSP.</w:t>
      </w:r>
    </w:p>
    <w:p w:rsidR="0062126A" w:rsidRPr="00FF3E4C" w:rsidRDefault="0062126A" w:rsidP="0091642F">
      <w:pPr>
        <w:widowControl w:val="0"/>
        <w:tabs>
          <w:tab w:val="left" w:pos="-720"/>
        </w:tabs>
        <w:suppressAutoHyphens/>
        <w:adjustRightInd w:val="0"/>
        <w:spacing w:line="276" w:lineRule="auto"/>
        <w:ind w:left="851"/>
        <w:jc w:val="both"/>
        <w:textAlignment w:val="baseline"/>
        <w:rPr>
          <w:rFonts w:ascii="Geomanist Light" w:hAnsi="Geomanist Light" w:cs="Arial"/>
          <w:spacing w:val="-3"/>
          <w:sz w:val="22"/>
          <w:szCs w:val="22"/>
        </w:rPr>
      </w:pPr>
    </w:p>
    <w:bookmarkEnd w:id="80"/>
    <w:p w:rsidR="0059741F" w:rsidRPr="00FF3E4C" w:rsidRDefault="0059741F" w:rsidP="0091642F">
      <w:pPr>
        <w:spacing w:line="276" w:lineRule="auto"/>
        <w:ind w:right="49"/>
        <w:jc w:val="both"/>
        <w:rPr>
          <w:rFonts w:ascii="Geomanist Light" w:hAnsi="Geomanist Light" w:cs="Arial"/>
          <w:b/>
          <w:sz w:val="22"/>
          <w:szCs w:val="22"/>
        </w:rPr>
      </w:pPr>
      <w:r w:rsidRPr="00FF3E4C">
        <w:rPr>
          <w:rFonts w:ascii="Geomanist Light" w:hAnsi="Geomanist Light" w:cs="Arial"/>
          <w:b/>
          <w:sz w:val="22"/>
          <w:szCs w:val="22"/>
        </w:rPr>
        <w:t>El medio del presente procedimiento de contratación será electrónico, por lo que no se recibirán proposiciones de forma presencial y/o enviadas a través del servicio postal o de mensajería.</w:t>
      </w:r>
    </w:p>
    <w:p w:rsidR="0059741F" w:rsidRPr="00FF3E4C" w:rsidRDefault="0059741F" w:rsidP="0091642F">
      <w:pPr>
        <w:spacing w:line="276" w:lineRule="auto"/>
        <w:ind w:right="49"/>
        <w:jc w:val="both"/>
        <w:rPr>
          <w:rFonts w:ascii="Geomanist Light" w:hAnsi="Geomanist Light" w:cs="Arial"/>
          <w:sz w:val="22"/>
          <w:szCs w:val="22"/>
        </w:rPr>
      </w:pPr>
    </w:p>
    <w:p w:rsidR="0059741F" w:rsidRPr="00FF3E4C" w:rsidRDefault="0059741F" w:rsidP="0091642F">
      <w:pPr>
        <w:pStyle w:val="Ttulo2"/>
        <w:numPr>
          <w:ilvl w:val="1"/>
          <w:numId w:val="34"/>
        </w:numPr>
        <w:spacing w:before="0" w:after="0" w:line="276" w:lineRule="auto"/>
        <w:ind w:left="0" w:right="49" w:firstLine="0"/>
        <w:rPr>
          <w:rFonts w:ascii="Geomanist Light" w:hAnsi="Geomanist Light" w:cs="Arial"/>
          <w:i w:val="0"/>
          <w:sz w:val="22"/>
          <w:szCs w:val="22"/>
          <w:lang w:val="es-ES_tradnl"/>
        </w:rPr>
      </w:pPr>
      <w:bookmarkStart w:id="81" w:name="_Toc424735333"/>
      <w:bookmarkStart w:id="82" w:name="_Toc131600944"/>
      <w:r w:rsidRPr="00FF3E4C">
        <w:rPr>
          <w:rFonts w:ascii="Geomanist Light" w:hAnsi="Geomanist Light" w:cs="Arial"/>
          <w:i w:val="0"/>
          <w:sz w:val="22"/>
          <w:szCs w:val="22"/>
          <w:lang w:val="es-ES_tradnl"/>
        </w:rPr>
        <w:t>Proposiciones conjuntas</w:t>
      </w:r>
      <w:bookmarkEnd w:id="81"/>
      <w:r w:rsidRPr="00FF3E4C">
        <w:rPr>
          <w:rFonts w:ascii="Geomanist Light" w:hAnsi="Geomanist Light" w:cs="Arial"/>
          <w:i w:val="0"/>
          <w:sz w:val="22"/>
          <w:szCs w:val="22"/>
          <w:lang w:val="es-ES_tradnl"/>
        </w:rPr>
        <w:t>.</w:t>
      </w:r>
      <w:bookmarkEnd w:id="82"/>
      <w:r w:rsidRPr="00FF3E4C">
        <w:rPr>
          <w:rFonts w:ascii="Geomanist Light" w:hAnsi="Geomanist Light" w:cs="Arial"/>
          <w:i w:val="0"/>
          <w:sz w:val="22"/>
          <w:szCs w:val="22"/>
          <w:lang w:val="es-ES_tradnl"/>
        </w:rPr>
        <w:t xml:space="preserve"> </w:t>
      </w:r>
    </w:p>
    <w:p w:rsidR="0059741F" w:rsidRPr="00FF3E4C" w:rsidRDefault="0059741F" w:rsidP="0091642F">
      <w:pPr>
        <w:spacing w:line="276" w:lineRule="auto"/>
        <w:ind w:right="-93"/>
        <w:jc w:val="both"/>
        <w:rPr>
          <w:rFonts w:ascii="Geomanist Light" w:hAnsi="Geomanist Light" w:cs="Arial"/>
          <w:sz w:val="22"/>
          <w:szCs w:val="22"/>
        </w:rPr>
      </w:pPr>
    </w:p>
    <w:p w:rsidR="0059741F" w:rsidRPr="00FF3E4C" w:rsidRDefault="0059741F" w:rsidP="0091642F">
      <w:pPr>
        <w:spacing w:line="276" w:lineRule="auto"/>
        <w:ind w:right="-93"/>
        <w:jc w:val="both"/>
        <w:rPr>
          <w:rFonts w:ascii="Geomanist Light" w:hAnsi="Geomanist Light" w:cs="Arial"/>
          <w:sz w:val="22"/>
          <w:szCs w:val="22"/>
        </w:rPr>
      </w:pPr>
      <w:r w:rsidRPr="00FF3E4C">
        <w:rPr>
          <w:rFonts w:ascii="Geomanist Light" w:hAnsi="Geomanist Light" w:cs="Arial"/>
          <w:sz w:val="22"/>
          <w:szCs w:val="22"/>
        </w:rPr>
        <w:t xml:space="preserve">Conforme a lo dispuesto en el artículo </w:t>
      </w:r>
      <w:r w:rsidRPr="00FF3E4C">
        <w:rPr>
          <w:rFonts w:ascii="Geomanist Light" w:hAnsi="Geomanist Light" w:cs="Arial"/>
          <w:b/>
          <w:sz w:val="22"/>
          <w:szCs w:val="22"/>
        </w:rPr>
        <w:t>34</w:t>
      </w:r>
      <w:r w:rsidRPr="00FF3E4C">
        <w:rPr>
          <w:rFonts w:ascii="Geomanist Light" w:hAnsi="Geomanist Light" w:cs="Arial"/>
          <w:sz w:val="22"/>
          <w:szCs w:val="22"/>
        </w:rPr>
        <w:t xml:space="preserve"> de la LAASSP, serán aceptadas proposiciones conjuntas, siempre y cuando éstas cumplan con lo establecido en el artículo </w:t>
      </w:r>
      <w:r w:rsidRPr="00FF3E4C">
        <w:rPr>
          <w:rFonts w:ascii="Geomanist Light" w:hAnsi="Geomanist Light" w:cs="Arial"/>
          <w:b/>
          <w:sz w:val="22"/>
          <w:szCs w:val="22"/>
        </w:rPr>
        <w:t>44</w:t>
      </w:r>
      <w:r w:rsidRPr="00FF3E4C">
        <w:rPr>
          <w:rFonts w:ascii="Geomanist Light" w:hAnsi="Geomanist Light" w:cs="Arial"/>
          <w:sz w:val="22"/>
          <w:szCs w:val="22"/>
        </w:rPr>
        <w:t xml:space="preserve"> del RLAASSP.</w:t>
      </w:r>
    </w:p>
    <w:p w:rsidR="0059741F" w:rsidRPr="00FF3E4C" w:rsidRDefault="0059741F" w:rsidP="0091642F">
      <w:pPr>
        <w:spacing w:line="276" w:lineRule="auto"/>
        <w:ind w:right="-93"/>
        <w:jc w:val="both"/>
        <w:rPr>
          <w:rFonts w:ascii="Geomanist Light" w:hAnsi="Geomanist Light" w:cs="Arial"/>
          <w:sz w:val="22"/>
          <w:szCs w:val="22"/>
        </w:rPr>
      </w:pPr>
    </w:p>
    <w:p w:rsidR="0059741F" w:rsidRPr="00FF3E4C" w:rsidRDefault="0059741F" w:rsidP="0091642F">
      <w:pPr>
        <w:spacing w:line="276" w:lineRule="auto"/>
        <w:ind w:right="-93"/>
        <w:jc w:val="both"/>
        <w:rPr>
          <w:rFonts w:ascii="Geomanist Light" w:hAnsi="Geomanist Light" w:cs="Arial"/>
          <w:sz w:val="22"/>
          <w:szCs w:val="22"/>
        </w:rPr>
      </w:pPr>
      <w:r w:rsidRPr="00FF3E4C">
        <w:rPr>
          <w:rFonts w:ascii="Geomanist Light" w:hAnsi="Geomanist Light" w:cs="Arial"/>
          <w:sz w:val="22"/>
          <w:szCs w:val="22"/>
        </w:rPr>
        <w:t>Las personas interesadas podrán agruparse para presentar una proposición, para tal efecto deberán cubrir los siguientes requisitos:</w:t>
      </w:r>
    </w:p>
    <w:p w:rsidR="0059741F" w:rsidRPr="00FF3E4C" w:rsidRDefault="0059741F" w:rsidP="0091642F">
      <w:pPr>
        <w:spacing w:line="276" w:lineRule="auto"/>
        <w:ind w:left="709" w:right="-93" w:hanging="425"/>
        <w:jc w:val="both"/>
        <w:rPr>
          <w:rFonts w:ascii="Geomanist Light" w:hAnsi="Geomanist Light" w:cs="Arial"/>
          <w:sz w:val="22"/>
          <w:szCs w:val="22"/>
        </w:rPr>
      </w:pPr>
    </w:p>
    <w:p w:rsidR="0059741F" w:rsidRPr="00FF3E4C" w:rsidRDefault="0059741F" w:rsidP="0091642F">
      <w:pPr>
        <w:pStyle w:val="Prrafodelista"/>
        <w:numPr>
          <w:ilvl w:val="0"/>
          <w:numId w:val="37"/>
        </w:numPr>
        <w:spacing w:after="0" w:line="276" w:lineRule="auto"/>
        <w:ind w:left="426" w:right="-93" w:hanging="425"/>
        <w:contextualSpacing w:val="0"/>
        <w:jc w:val="both"/>
        <w:rPr>
          <w:rFonts w:ascii="Geomanist Light" w:hAnsi="Geomanist Light" w:cs="Arial"/>
        </w:rPr>
      </w:pPr>
      <w:r w:rsidRPr="00FF3E4C">
        <w:rPr>
          <w:rFonts w:ascii="Geomanist Light" w:hAnsi="Geomanist Light" w:cs="Arial"/>
        </w:rPr>
        <w:t>Los escritos señalados a continuación, deberán ser presentados de manera individual por cada integrante.</w:t>
      </w:r>
    </w:p>
    <w:p w:rsidR="0059741F" w:rsidRPr="00FF3E4C" w:rsidRDefault="0059741F" w:rsidP="0091642F">
      <w:pPr>
        <w:spacing w:line="276" w:lineRule="auto"/>
        <w:ind w:right="-93"/>
        <w:jc w:val="both"/>
        <w:rPr>
          <w:rFonts w:ascii="Geomanist Light" w:hAnsi="Geomanist Light" w:cs="Arial"/>
          <w:sz w:val="22"/>
          <w:szCs w:val="22"/>
        </w:rPr>
      </w:pPr>
    </w:p>
    <w:p w:rsidR="0059741F" w:rsidRPr="00FF3E4C" w:rsidRDefault="0059741F" w:rsidP="00742227">
      <w:pPr>
        <w:numPr>
          <w:ilvl w:val="0"/>
          <w:numId w:val="43"/>
        </w:numPr>
        <w:spacing w:line="276" w:lineRule="auto"/>
        <w:ind w:right="49"/>
        <w:jc w:val="both"/>
        <w:rPr>
          <w:rFonts w:ascii="Geomanist Light" w:hAnsi="Geomanist Light" w:cs="Arial"/>
          <w:b/>
          <w:sz w:val="22"/>
          <w:szCs w:val="22"/>
        </w:rPr>
      </w:pPr>
      <w:r w:rsidRPr="00FF3E4C">
        <w:rPr>
          <w:rFonts w:ascii="Geomanist Light" w:hAnsi="Geomanist Light" w:cs="Arial"/>
          <w:sz w:val="22"/>
          <w:szCs w:val="22"/>
          <w:lang w:val="es-ES"/>
        </w:rPr>
        <w:t>Acreditamiento de personalidad jurídica (</w:t>
      </w:r>
      <w:r w:rsidR="005047DE" w:rsidRPr="00FF3E4C">
        <w:rPr>
          <w:rFonts w:ascii="Geomanist Light" w:hAnsi="Geomanist Light" w:cs="Arial"/>
          <w:b/>
          <w:sz w:val="22"/>
          <w:szCs w:val="22"/>
          <w:lang w:val="es-ES"/>
        </w:rPr>
        <w:t>ANEXO I</w:t>
      </w:r>
      <w:r w:rsidRPr="00FF3E4C">
        <w:rPr>
          <w:rFonts w:ascii="Geomanist Light" w:hAnsi="Geomanist Light" w:cs="Arial"/>
          <w:sz w:val="22"/>
          <w:szCs w:val="22"/>
          <w:lang w:val="es-ES"/>
        </w:rPr>
        <w:t>),</w:t>
      </w:r>
    </w:p>
    <w:p w:rsidR="0059741F" w:rsidRPr="00FF3E4C" w:rsidRDefault="0059741F" w:rsidP="0091642F">
      <w:pPr>
        <w:pStyle w:val="Prrafodelista"/>
        <w:spacing w:after="0" w:line="276" w:lineRule="auto"/>
        <w:rPr>
          <w:rFonts w:ascii="Geomanist Light" w:hAnsi="Geomanist Light" w:cs="Arial"/>
        </w:rPr>
      </w:pPr>
    </w:p>
    <w:p w:rsidR="0059741F" w:rsidRPr="00FF3E4C" w:rsidRDefault="00437CE8" w:rsidP="00742227">
      <w:pPr>
        <w:numPr>
          <w:ilvl w:val="0"/>
          <w:numId w:val="43"/>
        </w:numPr>
        <w:spacing w:line="276" w:lineRule="auto"/>
        <w:ind w:right="49"/>
        <w:jc w:val="both"/>
        <w:rPr>
          <w:rFonts w:ascii="Geomanist Light" w:hAnsi="Geomanist Light" w:cs="Arial"/>
          <w:b/>
          <w:sz w:val="22"/>
          <w:szCs w:val="22"/>
        </w:rPr>
      </w:pPr>
      <w:r w:rsidRPr="00FF3E4C">
        <w:rPr>
          <w:rFonts w:ascii="Geomanist Light" w:hAnsi="Geomanist Light" w:cs="Arial"/>
          <w:sz w:val="22"/>
          <w:szCs w:val="22"/>
          <w:lang w:val="es-ES"/>
        </w:rPr>
        <w:t>Escrito de</w:t>
      </w:r>
      <w:r w:rsidR="005341FB" w:rsidRPr="00FF3E4C">
        <w:rPr>
          <w:rFonts w:ascii="Geomanist Light" w:hAnsi="Geomanist Light" w:cs="Arial"/>
          <w:sz w:val="22"/>
          <w:szCs w:val="22"/>
          <w:lang w:val="es-ES"/>
        </w:rPr>
        <w:t xml:space="preserve"> no encontrarse en</w:t>
      </w:r>
      <w:r w:rsidRPr="00FF3E4C">
        <w:rPr>
          <w:rFonts w:ascii="Geomanist Light" w:hAnsi="Geomanist Light" w:cs="Arial"/>
          <w:sz w:val="22"/>
          <w:szCs w:val="22"/>
          <w:lang w:val="es-ES"/>
        </w:rPr>
        <w:t xml:space="preserve"> los supuestos </w:t>
      </w:r>
      <w:r w:rsidR="005341FB" w:rsidRPr="00FF3E4C">
        <w:rPr>
          <w:rFonts w:ascii="Geomanist Light" w:hAnsi="Geomanist Light" w:cs="Arial"/>
          <w:sz w:val="22"/>
          <w:szCs w:val="22"/>
          <w:lang w:val="es-ES"/>
        </w:rPr>
        <w:t>de</w:t>
      </w:r>
      <w:r w:rsidRPr="00FF3E4C">
        <w:rPr>
          <w:rFonts w:ascii="Geomanist Light" w:hAnsi="Geomanist Light" w:cs="Arial"/>
          <w:sz w:val="22"/>
          <w:szCs w:val="22"/>
          <w:lang w:val="es-ES"/>
        </w:rPr>
        <w:t xml:space="preserve"> los artículos </w:t>
      </w:r>
      <w:r w:rsidRPr="00FF3E4C">
        <w:rPr>
          <w:rFonts w:ascii="Geomanist Light" w:hAnsi="Geomanist Light" w:cs="Arial"/>
          <w:b/>
          <w:sz w:val="22"/>
          <w:szCs w:val="22"/>
          <w:lang w:val="es-ES"/>
        </w:rPr>
        <w:t>50</w:t>
      </w:r>
      <w:r w:rsidRPr="00FF3E4C">
        <w:rPr>
          <w:rFonts w:ascii="Geomanist Light" w:hAnsi="Geomanist Light" w:cs="Arial"/>
          <w:sz w:val="22"/>
          <w:szCs w:val="22"/>
          <w:lang w:val="es-ES"/>
        </w:rPr>
        <w:t xml:space="preserve"> y </w:t>
      </w:r>
      <w:r w:rsidRPr="00FF3E4C">
        <w:rPr>
          <w:rFonts w:ascii="Geomanist Light" w:hAnsi="Geomanist Light" w:cs="Arial"/>
          <w:b/>
          <w:sz w:val="22"/>
          <w:szCs w:val="22"/>
          <w:lang w:val="es-ES"/>
        </w:rPr>
        <w:t>60</w:t>
      </w:r>
      <w:r w:rsidRPr="00FF3E4C">
        <w:rPr>
          <w:rFonts w:ascii="Geomanist Light" w:hAnsi="Geomanist Light" w:cs="Arial"/>
          <w:sz w:val="22"/>
          <w:szCs w:val="22"/>
          <w:lang w:val="es-ES"/>
        </w:rPr>
        <w:t xml:space="preserve"> de la LAASSP </w:t>
      </w:r>
      <w:r w:rsidR="005047DE" w:rsidRPr="00FF3E4C">
        <w:rPr>
          <w:rFonts w:ascii="Geomanist Light" w:hAnsi="Geomanist Light" w:cs="Arial"/>
          <w:sz w:val="22"/>
          <w:szCs w:val="22"/>
          <w:lang w:val="es-ES"/>
        </w:rPr>
        <w:t>(</w:t>
      </w:r>
      <w:r w:rsidR="005047DE" w:rsidRPr="00FF3E4C">
        <w:rPr>
          <w:rFonts w:ascii="Geomanist Light" w:hAnsi="Geomanist Light" w:cs="Arial"/>
          <w:b/>
          <w:sz w:val="22"/>
          <w:szCs w:val="22"/>
          <w:lang w:val="es-ES"/>
        </w:rPr>
        <w:t xml:space="preserve">ANEXO </w:t>
      </w:r>
      <w:r w:rsidR="0059741F" w:rsidRPr="00FF3E4C">
        <w:rPr>
          <w:rFonts w:ascii="Geomanist Light" w:hAnsi="Geomanist Light" w:cs="Arial"/>
          <w:b/>
          <w:sz w:val="22"/>
          <w:szCs w:val="22"/>
          <w:lang w:val="es-ES"/>
        </w:rPr>
        <w:t>II</w:t>
      </w:r>
      <w:r w:rsidRPr="00FF3E4C">
        <w:rPr>
          <w:rFonts w:ascii="Geomanist Light" w:hAnsi="Geomanist Light" w:cs="Arial"/>
          <w:b/>
          <w:sz w:val="22"/>
          <w:szCs w:val="22"/>
          <w:lang w:val="es-ES"/>
        </w:rPr>
        <w:t>I</w:t>
      </w:r>
      <w:r w:rsidR="0059741F" w:rsidRPr="00FF3E4C">
        <w:rPr>
          <w:rFonts w:ascii="Geomanist Light" w:hAnsi="Geomanist Light" w:cs="Arial"/>
          <w:sz w:val="22"/>
          <w:szCs w:val="22"/>
          <w:lang w:val="es-ES"/>
        </w:rPr>
        <w:t xml:space="preserve">), </w:t>
      </w:r>
    </w:p>
    <w:p w:rsidR="0059741F" w:rsidRPr="00FF3E4C" w:rsidRDefault="0059741F" w:rsidP="0091642F">
      <w:pPr>
        <w:spacing w:line="276" w:lineRule="auto"/>
        <w:ind w:left="851" w:right="49"/>
        <w:jc w:val="both"/>
        <w:rPr>
          <w:rFonts w:ascii="Geomanist Light" w:hAnsi="Geomanist Light" w:cs="Arial"/>
          <w:b/>
          <w:sz w:val="22"/>
          <w:szCs w:val="22"/>
          <w:lang w:val="es-ES"/>
        </w:rPr>
      </w:pPr>
    </w:p>
    <w:p w:rsidR="0059741F" w:rsidRPr="00FF3E4C" w:rsidRDefault="0059741F" w:rsidP="00742227">
      <w:pPr>
        <w:numPr>
          <w:ilvl w:val="0"/>
          <w:numId w:val="43"/>
        </w:numPr>
        <w:spacing w:line="276" w:lineRule="auto"/>
        <w:ind w:right="49"/>
        <w:jc w:val="both"/>
        <w:rPr>
          <w:rFonts w:ascii="Geomanist Light" w:hAnsi="Geomanist Light" w:cs="Arial"/>
          <w:b/>
          <w:sz w:val="22"/>
          <w:szCs w:val="22"/>
        </w:rPr>
      </w:pPr>
      <w:r w:rsidRPr="00FF3E4C">
        <w:rPr>
          <w:rFonts w:ascii="Geomanist Light" w:hAnsi="Geomanist Light" w:cs="Arial"/>
          <w:sz w:val="22"/>
          <w:szCs w:val="22"/>
          <w:lang w:val="es-ES"/>
        </w:rPr>
        <w:t>Declaración de Integridad (</w:t>
      </w:r>
      <w:r w:rsidR="005047DE" w:rsidRPr="00FF3E4C">
        <w:rPr>
          <w:rFonts w:ascii="Geomanist Light" w:hAnsi="Geomanist Light" w:cs="Arial"/>
          <w:b/>
          <w:sz w:val="22"/>
          <w:szCs w:val="22"/>
          <w:lang w:val="es-ES"/>
        </w:rPr>
        <w:t>ANEXO I</w:t>
      </w:r>
      <w:r w:rsidR="00437CE8" w:rsidRPr="00FF3E4C">
        <w:rPr>
          <w:rFonts w:ascii="Geomanist Light" w:hAnsi="Geomanist Light" w:cs="Arial"/>
          <w:b/>
          <w:sz w:val="22"/>
          <w:szCs w:val="22"/>
          <w:lang w:val="es-ES"/>
        </w:rPr>
        <w:t>V</w:t>
      </w:r>
      <w:r w:rsidRPr="00FF3E4C">
        <w:rPr>
          <w:rFonts w:ascii="Geomanist Light" w:hAnsi="Geomanist Light" w:cs="Arial"/>
          <w:sz w:val="22"/>
          <w:szCs w:val="22"/>
          <w:lang w:val="es-ES"/>
        </w:rPr>
        <w:t>),</w:t>
      </w:r>
    </w:p>
    <w:p w:rsidR="0059741F" w:rsidRPr="00FF3E4C" w:rsidRDefault="0059741F" w:rsidP="0091642F">
      <w:pPr>
        <w:pStyle w:val="Prrafodelista"/>
        <w:spacing w:after="0" w:line="276" w:lineRule="auto"/>
        <w:rPr>
          <w:rFonts w:ascii="Geomanist Light" w:hAnsi="Geomanist Light" w:cs="Arial"/>
          <w:lang w:val="es-ES_tradnl"/>
        </w:rPr>
      </w:pPr>
    </w:p>
    <w:p w:rsidR="00B7422A" w:rsidRPr="00FF3E4C" w:rsidRDefault="00B7422A" w:rsidP="00742227">
      <w:pPr>
        <w:numPr>
          <w:ilvl w:val="0"/>
          <w:numId w:val="43"/>
        </w:numPr>
        <w:spacing w:line="276" w:lineRule="auto"/>
        <w:ind w:right="49"/>
        <w:jc w:val="both"/>
        <w:rPr>
          <w:rFonts w:ascii="Geomanist Light" w:hAnsi="Geomanist Light" w:cs="Arial"/>
          <w:b/>
          <w:sz w:val="22"/>
          <w:szCs w:val="22"/>
        </w:rPr>
      </w:pPr>
      <w:r w:rsidRPr="00FF3E4C">
        <w:rPr>
          <w:rFonts w:ascii="Geomanist Light" w:hAnsi="Geomanist Light" w:cs="Arial"/>
          <w:sz w:val="22"/>
          <w:szCs w:val="22"/>
          <w:lang w:val="es-ES"/>
        </w:rPr>
        <w:t>Manifestación de Nacionalidad Mexicana (</w:t>
      </w:r>
      <w:r w:rsidRPr="00FF3E4C">
        <w:rPr>
          <w:rFonts w:ascii="Geomanist Light" w:hAnsi="Geomanist Light" w:cs="Arial"/>
          <w:b/>
          <w:sz w:val="22"/>
          <w:szCs w:val="22"/>
          <w:lang w:val="es-ES"/>
        </w:rPr>
        <w:t>ANEXO V opción A)</w:t>
      </w:r>
      <w:r w:rsidRPr="00FF3E4C">
        <w:rPr>
          <w:rFonts w:ascii="Geomanist Light" w:hAnsi="Geomanist Light" w:cs="Arial"/>
          <w:sz w:val="22"/>
          <w:szCs w:val="22"/>
          <w:lang w:val="es-ES"/>
        </w:rPr>
        <w:t>) o Manifestación de Nacionalidad de Países Bajo la Cobertura de Tratados de Libre Comercio (</w:t>
      </w:r>
      <w:r w:rsidRPr="00FF3E4C">
        <w:rPr>
          <w:rFonts w:ascii="Geomanist Light" w:hAnsi="Geomanist Light" w:cs="Arial"/>
          <w:b/>
          <w:sz w:val="22"/>
          <w:szCs w:val="22"/>
          <w:lang w:val="es-ES"/>
        </w:rPr>
        <w:t>ANEXO V opción B)</w:t>
      </w:r>
      <w:r w:rsidRPr="00FF3E4C">
        <w:rPr>
          <w:rFonts w:ascii="Geomanist Light" w:hAnsi="Geomanist Light" w:cs="Arial"/>
          <w:sz w:val="22"/>
          <w:szCs w:val="22"/>
          <w:lang w:val="es-ES"/>
        </w:rPr>
        <w:t xml:space="preserve">), </w:t>
      </w:r>
    </w:p>
    <w:p w:rsidR="000F63B8" w:rsidRPr="00FF3E4C" w:rsidRDefault="000F63B8" w:rsidP="0091642F">
      <w:pPr>
        <w:spacing w:line="276" w:lineRule="auto"/>
        <w:ind w:left="720" w:right="49"/>
        <w:jc w:val="both"/>
        <w:rPr>
          <w:rFonts w:ascii="Geomanist Light" w:hAnsi="Geomanist Light" w:cs="Arial"/>
          <w:b/>
          <w:sz w:val="22"/>
          <w:szCs w:val="22"/>
        </w:rPr>
      </w:pPr>
    </w:p>
    <w:p w:rsidR="0059741F" w:rsidRPr="00FF3E4C" w:rsidRDefault="0059741F" w:rsidP="00742227">
      <w:pPr>
        <w:numPr>
          <w:ilvl w:val="0"/>
          <w:numId w:val="43"/>
        </w:numPr>
        <w:spacing w:line="276" w:lineRule="auto"/>
        <w:ind w:right="49"/>
        <w:jc w:val="both"/>
        <w:rPr>
          <w:rFonts w:ascii="Geomanist Light" w:hAnsi="Geomanist Light" w:cs="Arial"/>
          <w:b/>
          <w:sz w:val="22"/>
          <w:szCs w:val="22"/>
        </w:rPr>
      </w:pPr>
      <w:r w:rsidRPr="00FF3E4C">
        <w:rPr>
          <w:rFonts w:ascii="Geomanist Light" w:hAnsi="Geomanist Light" w:cs="Arial"/>
          <w:sz w:val="22"/>
          <w:szCs w:val="22"/>
          <w:lang w:val="es-ES"/>
        </w:rPr>
        <w:t>E</w:t>
      </w:r>
      <w:r w:rsidRPr="00FF3E4C">
        <w:rPr>
          <w:rFonts w:ascii="Geomanist Light" w:hAnsi="Geomanist Light" w:cs="Arial"/>
          <w:sz w:val="22"/>
          <w:szCs w:val="22"/>
        </w:rPr>
        <w:t>n su caso, Estratificación de las micro, pequeñas y medianas empresas (</w:t>
      </w:r>
      <w:r w:rsidR="00B7422A" w:rsidRPr="00FF3E4C">
        <w:rPr>
          <w:rFonts w:ascii="Geomanist Light" w:hAnsi="Geomanist Light" w:cs="Arial"/>
          <w:b/>
          <w:sz w:val="22"/>
          <w:szCs w:val="22"/>
        </w:rPr>
        <w:t xml:space="preserve">ANEXO </w:t>
      </w:r>
      <w:r w:rsidR="005047DE" w:rsidRPr="00FF3E4C">
        <w:rPr>
          <w:rFonts w:ascii="Geomanist Light" w:hAnsi="Geomanist Light" w:cs="Arial"/>
          <w:b/>
          <w:sz w:val="22"/>
          <w:szCs w:val="22"/>
        </w:rPr>
        <w:t>V</w:t>
      </w:r>
      <w:r w:rsidR="00B7422A" w:rsidRPr="00FF3E4C">
        <w:rPr>
          <w:rFonts w:ascii="Geomanist Light" w:hAnsi="Geomanist Light" w:cs="Arial"/>
          <w:b/>
          <w:sz w:val="22"/>
          <w:szCs w:val="22"/>
        </w:rPr>
        <w:t>I</w:t>
      </w:r>
      <w:r w:rsidRPr="00FF3E4C">
        <w:rPr>
          <w:rFonts w:ascii="Geomanist Light" w:hAnsi="Geomanist Light" w:cs="Arial"/>
          <w:sz w:val="22"/>
          <w:szCs w:val="22"/>
        </w:rPr>
        <w:t xml:space="preserve">), </w:t>
      </w:r>
      <w:r w:rsidR="006C774F" w:rsidRPr="00FF3E4C">
        <w:rPr>
          <w:rFonts w:ascii="Geomanist Light" w:hAnsi="Geomanist Light" w:cs="Arial"/>
          <w:sz w:val="22"/>
          <w:szCs w:val="22"/>
        </w:rPr>
        <w:t xml:space="preserve">o escrito libre en el que manifieste el tipo de sector o estratificación al cual pertenezca en caso de no ser MIPYME, </w:t>
      </w:r>
      <w:r w:rsidRPr="00FF3E4C">
        <w:rPr>
          <w:rFonts w:ascii="Geomanist Light" w:hAnsi="Geomanist Light" w:cs="Arial"/>
          <w:sz w:val="22"/>
          <w:szCs w:val="22"/>
        </w:rPr>
        <w:t>y</w:t>
      </w:r>
    </w:p>
    <w:p w:rsidR="0059741F" w:rsidRPr="00FF3E4C" w:rsidRDefault="0059741F" w:rsidP="0091642F">
      <w:pPr>
        <w:pStyle w:val="Prrafodelista"/>
        <w:spacing w:after="0" w:line="276" w:lineRule="auto"/>
        <w:rPr>
          <w:rFonts w:ascii="Geomanist Light" w:hAnsi="Geomanist Light" w:cs="Arial"/>
        </w:rPr>
      </w:pPr>
    </w:p>
    <w:p w:rsidR="0059741F" w:rsidRPr="00FF3E4C" w:rsidRDefault="0059741F" w:rsidP="0091642F">
      <w:pPr>
        <w:pStyle w:val="Prrafodelista"/>
        <w:numPr>
          <w:ilvl w:val="0"/>
          <w:numId w:val="37"/>
        </w:numPr>
        <w:spacing w:after="0" w:line="276" w:lineRule="auto"/>
        <w:ind w:left="426" w:right="49"/>
        <w:contextualSpacing w:val="0"/>
        <w:jc w:val="both"/>
        <w:rPr>
          <w:rFonts w:ascii="Geomanist Light" w:hAnsi="Geomanist Light" w:cs="Arial"/>
        </w:rPr>
      </w:pPr>
      <w:r w:rsidRPr="00FF3E4C">
        <w:rPr>
          <w:rFonts w:ascii="Geomanist Light" w:hAnsi="Geomanist Light" w:cs="Arial"/>
        </w:rPr>
        <w:t>Uno de los integrantes podrá presentar</w:t>
      </w:r>
      <w:r w:rsidR="00B7422A" w:rsidRPr="00FF3E4C">
        <w:rPr>
          <w:rFonts w:ascii="Geomanist Light" w:hAnsi="Geomanist Light" w:cs="Arial"/>
        </w:rPr>
        <w:t xml:space="preserve"> el escrito mediante el cual </w:t>
      </w:r>
      <w:r w:rsidRPr="00FF3E4C">
        <w:rPr>
          <w:rFonts w:ascii="Geomanist Light" w:hAnsi="Geomanist Light" w:cs="Arial"/>
        </w:rPr>
        <w:t xml:space="preserve">manifieste el interés en participar en </w:t>
      </w:r>
      <w:r w:rsidR="00B7422A" w:rsidRPr="00FF3E4C">
        <w:rPr>
          <w:rFonts w:ascii="Geomanist Light" w:hAnsi="Geomanist Light" w:cs="Arial"/>
        </w:rPr>
        <w:t>la Junta de Aclaraciones, emitido por el Sistema CompraNet y en el procedimiento de contratación (</w:t>
      </w:r>
      <w:r w:rsidR="00B7422A" w:rsidRPr="00FF3E4C">
        <w:rPr>
          <w:rFonts w:ascii="Geomanist Light" w:hAnsi="Geomanist Light" w:cs="Arial"/>
          <w:b/>
        </w:rPr>
        <w:t xml:space="preserve">ANEXO I </w:t>
      </w:r>
      <w:r w:rsidR="00A803CB" w:rsidRPr="00FF3E4C">
        <w:rPr>
          <w:rFonts w:ascii="Geomanist Light" w:hAnsi="Geomanist Light" w:cs="Arial"/>
          <w:b/>
        </w:rPr>
        <w:t>“ACREDITAMIENTO DE PERSONALIDAD JURÍDICA</w:t>
      </w:r>
      <w:r w:rsidR="00B7422A" w:rsidRPr="00FF3E4C">
        <w:rPr>
          <w:rFonts w:ascii="Geomanist Light" w:hAnsi="Geomanist Light" w:cs="Arial"/>
          <w:b/>
        </w:rPr>
        <w:t>”</w:t>
      </w:r>
      <w:r w:rsidR="001306C2" w:rsidRPr="00FF3E4C">
        <w:rPr>
          <w:rFonts w:ascii="Geomanist Light" w:hAnsi="Geomanist Light" w:cs="Arial"/>
        </w:rPr>
        <w:t>)</w:t>
      </w:r>
      <w:r w:rsidR="00B7422A" w:rsidRPr="00FF3E4C">
        <w:rPr>
          <w:rFonts w:ascii="Geomanist Light" w:hAnsi="Geomanist Light" w:cs="Arial"/>
        </w:rPr>
        <w:t xml:space="preserve">, de conformidad con la fracción </w:t>
      </w:r>
      <w:r w:rsidR="00B7422A" w:rsidRPr="00FF3E4C">
        <w:rPr>
          <w:rFonts w:ascii="Geomanist Light" w:hAnsi="Geomanist Light" w:cs="Arial"/>
          <w:b/>
        </w:rPr>
        <w:t>I</w:t>
      </w:r>
      <w:r w:rsidR="00B7422A" w:rsidRPr="00FF3E4C">
        <w:rPr>
          <w:rFonts w:ascii="Geomanist Light" w:hAnsi="Geomanist Light" w:cs="Arial"/>
        </w:rPr>
        <w:t xml:space="preserve"> del artículo </w:t>
      </w:r>
      <w:r w:rsidR="00B7422A" w:rsidRPr="00FF3E4C">
        <w:rPr>
          <w:rFonts w:ascii="Geomanist Light" w:hAnsi="Geomanist Light" w:cs="Arial"/>
          <w:b/>
        </w:rPr>
        <w:t>44</w:t>
      </w:r>
      <w:r w:rsidR="00B7422A" w:rsidRPr="00FF3E4C">
        <w:rPr>
          <w:rFonts w:ascii="Geomanist Light" w:hAnsi="Geomanist Light" w:cs="Arial"/>
        </w:rPr>
        <w:t xml:space="preserve"> del RLAASSP. </w:t>
      </w:r>
    </w:p>
    <w:p w:rsidR="00B7422A" w:rsidRPr="00FF3E4C" w:rsidRDefault="00B7422A" w:rsidP="0091642F">
      <w:pPr>
        <w:pStyle w:val="Prrafodelista"/>
        <w:spacing w:after="0" w:line="276" w:lineRule="auto"/>
        <w:ind w:left="426" w:right="49"/>
        <w:contextualSpacing w:val="0"/>
        <w:jc w:val="both"/>
        <w:rPr>
          <w:rFonts w:ascii="Geomanist Light" w:hAnsi="Geomanist Light" w:cs="Arial"/>
        </w:rPr>
      </w:pPr>
    </w:p>
    <w:p w:rsidR="0059741F" w:rsidRPr="00FF3E4C" w:rsidRDefault="0059741F" w:rsidP="0091642F">
      <w:pPr>
        <w:pStyle w:val="Prrafodelista"/>
        <w:numPr>
          <w:ilvl w:val="0"/>
          <w:numId w:val="37"/>
        </w:numPr>
        <w:spacing w:after="0" w:line="276" w:lineRule="auto"/>
        <w:ind w:left="426" w:right="49" w:hanging="425"/>
        <w:contextualSpacing w:val="0"/>
        <w:jc w:val="both"/>
        <w:rPr>
          <w:rFonts w:ascii="Geomanist Light" w:hAnsi="Geomanist Light" w:cs="Arial"/>
        </w:rPr>
      </w:pPr>
      <w:r w:rsidRPr="00FF3E4C">
        <w:rPr>
          <w:rFonts w:ascii="Geomanist Light" w:hAnsi="Geomanist Light" w:cs="Arial"/>
        </w:rPr>
        <w:t xml:space="preserve">Los integrantes deberán celebrar en términos de la legislación aplicable un convenio, en el cual se establezcan con precisión los siguientes aspectos, de conformidad con el </w:t>
      </w:r>
      <w:r w:rsidR="006C774F" w:rsidRPr="00FF3E4C">
        <w:rPr>
          <w:rFonts w:ascii="Geomanist Light" w:hAnsi="Geomanist Light" w:cs="Arial"/>
          <w:b/>
        </w:rPr>
        <w:t>ANEXO VI</w:t>
      </w:r>
      <w:r w:rsidR="00B7422A" w:rsidRPr="00FF3E4C">
        <w:rPr>
          <w:rFonts w:ascii="Geomanist Light" w:hAnsi="Geomanist Light" w:cs="Arial"/>
          <w:b/>
        </w:rPr>
        <w:t>I</w:t>
      </w:r>
      <w:r w:rsidRPr="00FF3E4C">
        <w:rPr>
          <w:rFonts w:ascii="Geomanist Light" w:hAnsi="Geomanist Light" w:cs="Arial"/>
          <w:b/>
        </w:rPr>
        <w:t xml:space="preserve"> “MODELO DE </w:t>
      </w:r>
      <w:r w:rsidRPr="00FF3E4C">
        <w:rPr>
          <w:rFonts w:ascii="Geomanist Light" w:hAnsi="Geomanist Light" w:cs="Arial"/>
          <w:b/>
        </w:rPr>
        <w:lastRenderedPageBreak/>
        <w:t>CONVENIO DE PARTICIPACIÓN CONJUNTA”</w:t>
      </w:r>
      <w:r w:rsidRPr="00FF3E4C">
        <w:rPr>
          <w:rFonts w:ascii="Geomanist Light" w:hAnsi="Geomanist Light" w:cs="Arial"/>
        </w:rPr>
        <w:t xml:space="preserve"> de la presente Convocatoria o en cualquier instrumento siempre que cumpla con los requisitos de los artículos </w:t>
      </w:r>
      <w:r w:rsidRPr="00FF3E4C">
        <w:rPr>
          <w:rFonts w:ascii="Geomanist Light" w:hAnsi="Geomanist Light" w:cs="Arial"/>
          <w:b/>
        </w:rPr>
        <w:t>34</w:t>
      </w:r>
      <w:r w:rsidRPr="00FF3E4C">
        <w:rPr>
          <w:rFonts w:ascii="Geomanist Light" w:hAnsi="Geomanist Light" w:cs="Arial"/>
        </w:rPr>
        <w:t xml:space="preserve"> de la LAASSP y </w:t>
      </w:r>
      <w:r w:rsidRPr="00FF3E4C">
        <w:rPr>
          <w:rFonts w:ascii="Geomanist Light" w:hAnsi="Geomanist Light" w:cs="Arial"/>
          <w:b/>
        </w:rPr>
        <w:t>44</w:t>
      </w:r>
      <w:r w:rsidRPr="00FF3E4C">
        <w:rPr>
          <w:rFonts w:ascii="Geomanist Light" w:hAnsi="Geomanist Light" w:cs="Arial"/>
        </w:rPr>
        <w:t xml:space="preserve"> de</w:t>
      </w:r>
      <w:r w:rsidR="000F63B8" w:rsidRPr="00FF3E4C">
        <w:rPr>
          <w:rFonts w:ascii="Geomanist Light" w:hAnsi="Geomanist Light" w:cs="Arial"/>
        </w:rPr>
        <w:t xml:space="preserve">l </w:t>
      </w:r>
      <w:r w:rsidRPr="00FF3E4C">
        <w:rPr>
          <w:rFonts w:ascii="Geomanist Light" w:hAnsi="Geomanist Light" w:cs="Arial"/>
        </w:rPr>
        <w:t>Reglamento.</w:t>
      </w:r>
    </w:p>
    <w:p w:rsidR="0059741F" w:rsidRPr="00FF3E4C" w:rsidRDefault="0059741F" w:rsidP="0091642F">
      <w:pPr>
        <w:spacing w:line="276" w:lineRule="auto"/>
        <w:ind w:left="851" w:right="49" w:hanging="142"/>
        <w:jc w:val="both"/>
        <w:rPr>
          <w:rFonts w:ascii="Geomanist Light" w:eastAsia="Times New Roman" w:hAnsi="Geomanist Light" w:cs="Arial"/>
          <w:sz w:val="22"/>
          <w:szCs w:val="22"/>
          <w:lang w:val="es-ES" w:eastAsia="es-ES"/>
        </w:rPr>
      </w:pPr>
    </w:p>
    <w:p w:rsidR="0059741F" w:rsidRPr="00FF3E4C" w:rsidRDefault="0059741F" w:rsidP="0091642F">
      <w:pPr>
        <w:pStyle w:val="Prrafodelista"/>
        <w:numPr>
          <w:ilvl w:val="0"/>
          <w:numId w:val="36"/>
        </w:numPr>
        <w:spacing w:after="0" w:line="276" w:lineRule="auto"/>
        <w:ind w:left="993" w:right="49" w:hanging="283"/>
        <w:contextualSpacing w:val="0"/>
        <w:jc w:val="both"/>
        <w:rPr>
          <w:rFonts w:ascii="Geomanist Light" w:hAnsi="Geomanist Light" w:cs="Arial"/>
        </w:rPr>
      </w:pPr>
      <w:r w:rsidRPr="00FF3E4C">
        <w:rPr>
          <w:rFonts w:ascii="Geomanist Light" w:hAnsi="Geomanist Light"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9741F" w:rsidRPr="00FF3E4C" w:rsidRDefault="0059741F" w:rsidP="0091642F">
      <w:pPr>
        <w:pStyle w:val="Prrafodelista"/>
        <w:spacing w:after="0" w:line="276" w:lineRule="auto"/>
        <w:ind w:left="993" w:right="49"/>
        <w:jc w:val="both"/>
        <w:rPr>
          <w:rFonts w:ascii="Geomanist Light" w:hAnsi="Geomanist Light" w:cs="Arial"/>
        </w:rPr>
      </w:pPr>
    </w:p>
    <w:p w:rsidR="0059741F" w:rsidRPr="00FF3E4C" w:rsidRDefault="0059741F" w:rsidP="0091642F">
      <w:pPr>
        <w:pStyle w:val="Prrafodelista"/>
        <w:numPr>
          <w:ilvl w:val="0"/>
          <w:numId w:val="36"/>
        </w:numPr>
        <w:spacing w:after="0" w:line="276" w:lineRule="auto"/>
        <w:ind w:left="993" w:right="49" w:hanging="283"/>
        <w:contextualSpacing w:val="0"/>
        <w:jc w:val="both"/>
        <w:rPr>
          <w:rFonts w:ascii="Geomanist Light" w:hAnsi="Geomanist Light" w:cs="Arial"/>
        </w:rPr>
      </w:pPr>
      <w:r w:rsidRPr="00FF3E4C">
        <w:rPr>
          <w:rFonts w:ascii="Geomanist Light" w:hAnsi="Geomanist Light" w:cs="Arial"/>
        </w:rPr>
        <w:t>Nombre y domicilio de los representantes de cada una de las personas agrupadas, señalando, en su caso, los datos de las escrituras públicas con las que acrediten las facultades de representación;</w:t>
      </w:r>
    </w:p>
    <w:p w:rsidR="0059741F" w:rsidRPr="00FF3E4C" w:rsidRDefault="0059741F" w:rsidP="0091642F">
      <w:pPr>
        <w:pStyle w:val="Prrafodelista"/>
        <w:spacing w:after="0" w:line="276" w:lineRule="auto"/>
        <w:rPr>
          <w:rFonts w:ascii="Geomanist Light" w:hAnsi="Geomanist Light" w:cs="Arial"/>
        </w:rPr>
      </w:pPr>
    </w:p>
    <w:p w:rsidR="0059741F" w:rsidRPr="00FF3E4C" w:rsidRDefault="0059741F" w:rsidP="0091642F">
      <w:pPr>
        <w:pStyle w:val="Prrafodelista"/>
        <w:numPr>
          <w:ilvl w:val="0"/>
          <w:numId w:val="36"/>
        </w:numPr>
        <w:spacing w:after="0" w:line="276" w:lineRule="auto"/>
        <w:ind w:left="993" w:right="49" w:hanging="283"/>
        <w:contextualSpacing w:val="0"/>
        <w:jc w:val="both"/>
        <w:rPr>
          <w:rFonts w:ascii="Geomanist Light" w:hAnsi="Geomanist Light" w:cs="Arial"/>
        </w:rPr>
      </w:pPr>
      <w:r w:rsidRPr="00FF3E4C">
        <w:rPr>
          <w:rFonts w:ascii="Geomanist Light" w:hAnsi="Geomanist Light" w:cs="Arial"/>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296B89" w:rsidRPr="00FF3E4C">
        <w:rPr>
          <w:rFonts w:ascii="Geomanist Light" w:hAnsi="Geomanist Light" w:cs="Arial"/>
        </w:rPr>
        <w:t>Adjudicación directa</w:t>
      </w:r>
      <w:r w:rsidRPr="00FF3E4C">
        <w:rPr>
          <w:rFonts w:ascii="Geomanist Light" w:hAnsi="Geomanist Light" w:cs="Arial"/>
        </w:rPr>
        <w:t>.</w:t>
      </w:r>
    </w:p>
    <w:p w:rsidR="0059741F" w:rsidRPr="00FF3E4C" w:rsidRDefault="0059741F" w:rsidP="0091642F">
      <w:pPr>
        <w:pStyle w:val="Prrafodelista"/>
        <w:spacing w:after="0" w:line="276" w:lineRule="auto"/>
        <w:rPr>
          <w:rFonts w:ascii="Geomanist Light" w:hAnsi="Geomanist Light" w:cs="Arial"/>
        </w:rPr>
      </w:pPr>
    </w:p>
    <w:p w:rsidR="0059741F" w:rsidRPr="00FF3E4C" w:rsidRDefault="0059741F" w:rsidP="0091642F">
      <w:pPr>
        <w:pStyle w:val="Prrafodelista"/>
        <w:numPr>
          <w:ilvl w:val="0"/>
          <w:numId w:val="36"/>
        </w:numPr>
        <w:spacing w:after="0" w:line="276" w:lineRule="auto"/>
        <w:ind w:left="993" w:right="49" w:hanging="283"/>
        <w:contextualSpacing w:val="0"/>
        <w:jc w:val="both"/>
        <w:rPr>
          <w:rFonts w:ascii="Geomanist Light" w:hAnsi="Geomanist Light" w:cs="Arial"/>
        </w:rPr>
      </w:pPr>
      <w:r w:rsidRPr="00FF3E4C">
        <w:rPr>
          <w:rFonts w:ascii="Geomanist Light" w:hAnsi="Geomanist Light" w:cs="Arial"/>
        </w:rPr>
        <w:t>Descripción de las partes objeto del contrato que corresponderá cumplir a cada persona integrante, así como la manera en que se exigirá el cumplimiento de las obligaciones, y</w:t>
      </w:r>
    </w:p>
    <w:p w:rsidR="0059741F" w:rsidRPr="00FF3E4C" w:rsidRDefault="0059741F" w:rsidP="0091642F">
      <w:pPr>
        <w:pStyle w:val="Prrafodelista"/>
        <w:spacing w:after="0" w:line="276" w:lineRule="auto"/>
        <w:rPr>
          <w:rFonts w:ascii="Geomanist Light" w:hAnsi="Geomanist Light" w:cs="Arial"/>
        </w:rPr>
      </w:pPr>
    </w:p>
    <w:p w:rsidR="0059741F" w:rsidRPr="00FF3E4C" w:rsidRDefault="0059741F" w:rsidP="0091642F">
      <w:pPr>
        <w:pStyle w:val="Prrafodelista"/>
        <w:numPr>
          <w:ilvl w:val="0"/>
          <w:numId w:val="36"/>
        </w:numPr>
        <w:spacing w:after="0" w:line="276" w:lineRule="auto"/>
        <w:ind w:left="993" w:right="49" w:hanging="283"/>
        <w:contextualSpacing w:val="0"/>
        <w:jc w:val="both"/>
        <w:rPr>
          <w:rFonts w:ascii="Geomanist Light" w:hAnsi="Geomanist Light" w:cs="Arial"/>
        </w:rPr>
      </w:pPr>
      <w:r w:rsidRPr="00FF3E4C">
        <w:rPr>
          <w:rFonts w:ascii="Geomanist Light" w:hAnsi="Geomanist Light" w:cs="Arial"/>
        </w:rPr>
        <w:t>Estipulación expresa de que cada uno de los firmantes quedará obligado junto con los demás integrantes, en forma solidaria o mancomunada</w:t>
      </w:r>
      <w:r w:rsidR="00116B3B" w:rsidRPr="00FF3E4C">
        <w:rPr>
          <w:rFonts w:ascii="Geomanist Light" w:hAnsi="Geomanist Light" w:cs="Arial"/>
        </w:rPr>
        <w:t xml:space="preserve"> (una u otr</w:t>
      </w:r>
      <w:r w:rsidR="00DB22F8" w:rsidRPr="00FF3E4C">
        <w:rPr>
          <w:rFonts w:ascii="Geomanist Light" w:hAnsi="Geomanist Light" w:cs="Arial"/>
        </w:rPr>
        <w:t>a</w:t>
      </w:r>
      <w:r w:rsidR="00116B3B" w:rsidRPr="00FF3E4C">
        <w:rPr>
          <w:rFonts w:ascii="Geomanist Light" w:hAnsi="Geomanist Light" w:cs="Arial"/>
        </w:rPr>
        <w:t>)</w:t>
      </w:r>
      <w:r w:rsidRPr="00FF3E4C">
        <w:rPr>
          <w:rFonts w:ascii="Geomanist Light" w:hAnsi="Geomanist Light" w:cs="Arial"/>
        </w:rPr>
        <w:t xml:space="preserve"> según convenga, para efectos del procedimiento de contratación y del contrato, en caso de que se les adjudique el mismo.</w:t>
      </w:r>
    </w:p>
    <w:p w:rsidR="007F45BE" w:rsidRPr="00FF3E4C" w:rsidRDefault="007F45BE" w:rsidP="0091642F">
      <w:pPr>
        <w:pStyle w:val="Prrafodelista"/>
        <w:spacing w:after="0" w:line="276" w:lineRule="auto"/>
        <w:rPr>
          <w:rFonts w:ascii="Geomanist Light" w:hAnsi="Geomanist Light" w:cs="Arial"/>
        </w:rPr>
      </w:pPr>
    </w:p>
    <w:p w:rsidR="00053FAD" w:rsidRPr="00FF3E4C" w:rsidRDefault="00053FAD" w:rsidP="0091642F">
      <w:pPr>
        <w:pStyle w:val="Prrafodelista"/>
        <w:spacing w:after="0" w:line="276" w:lineRule="auto"/>
        <w:rPr>
          <w:rFonts w:ascii="Geomanist Light" w:hAnsi="Geomanist Light" w:cs="Arial"/>
        </w:rPr>
      </w:pPr>
    </w:p>
    <w:p w:rsidR="0059741F" w:rsidRPr="00FF3E4C" w:rsidRDefault="0059741F" w:rsidP="0091642F">
      <w:pPr>
        <w:pStyle w:val="Ttulo2"/>
        <w:numPr>
          <w:ilvl w:val="1"/>
          <w:numId w:val="34"/>
        </w:numPr>
        <w:spacing w:before="0" w:after="0" w:line="276" w:lineRule="auto"/>
        <w:ind w:left="0" w:right="49" w:firstLine="0"/>
        <w:jc w:val="both"/>
        <w:rPr>
          <w:rFonts w:ascii="Geomanist Light" w:hAnsi="Geomanist Light" w:cs="Arial"/>
          <w:i w:val="0"/>
          <w:sz w:val="22"/>
          <w:szCs w:val="22"/>
          <w:lang w:val="es-ES_tradnl"/>
        </w:rPr>
      </w:pPr>
      <w:bookmarkStart w:id="83" w:name="_Toc131600945"/>
      <w:r w:rsidRPr="00FF3E4C">
        <w:rPr>
          <w:rFonts w:ascii="Geomanist Light" w:hAnsi="Geomanist Light" w:cs="Arial"/>
          <w:i w:val="0"/>
          <w:sz w:val="22"/>
          <w:szCs w:val="22"/>
          <w:lang w:val="es-ES_tradnl"/>
        </w:rPr>
        <w:t>Envío de una sola proposición.</w:t>
      </w:r>
      <w:bookmarkEnd w:id="83"/>
    </w:p>
    <w:p w:rsidR="0059741F" w:rsidRPr="00FF3E4C" w:rsidRDefault="0059741F" w:rsidP="0091642F">
      <w:pPr>
        <w:spacing w:line="276" w:lineRule="auto"/>
        <w:ind w:right="49"/>
        <w:jc w:val="both"/>
        <w:rPr>
          <w:rFonts w:ascii="Geomanist Light" w:hAnsi="Geomanist Light" w:cs="Arial"/>
          <w:sz w:val="22"/>
          <w:szCs w:val="22"/>
        </w:rPr>
      </w:pPr>
    </w:p>
    <w:p w:rsidR="0059741F" w:rsidRPr="00FF3E4C" w:rsidRDefault="0059741F" w:rsidP="0091642F">
      <w:pPr>
        <w:spacing w:line="276" w:lineRule="auto"/>
        <w:jc w:val="both"/>
        <w:rPr>
          <w:rFonts w:ascii="Geomanist Light" w:hAnsi="Geomanist Light" w:cs="Arial"/>
          <w:sz w:val="22"/>
          <w:szCs w:val="22"/>
        </w:rPr>
      </w:pPr>
      <w:r w:rsidRPr="00FF3E4C">
        <w:rPr>
          <w:rFonts w:ascii="Geomanist Light" w:hAnsi="Geomanist Light" w:cs="Arial"/>
          <w:sz w:val="22"/>
          <w:szCs w:val="22"/>
        </w:rPr>
        <w:t xml:space="preserve">Los </w:t>
      </w:r>
      <w:r w:rsidR="00801E3E" w:rsidRPr="00FF3E4C">
        <w:rPr>
          <w:rFonts w:ascii="Geomanist Light" w:hAnsi="Geomanist Light" w:cs="Arial"/>
          <w:sz w:val="22"/>
          <w:szCs w:val="22"/>
        </w:rPr>
        <w:t>participante</w:t>
      </w:r>
      <w:r w:rsidRPr="00FF3E4C">
        <w:rPr>
          <w:rFonts w:ascii="Geomanist Light" w:hAnsi="Geomanist Light" w:cs="Arial"/>
          <w:sz w:val="22"/>
          <w:szCs w:val="22"/>
        </w:rPr>
        <w:t xml:space="preserve">s sólo podrán presentar </w:t>
      </w:r>
      <w:r w:rsidRPr="00FF3E4C">
        <w:rPr>
          <w:rFonts w:ascii="Geomanist Light" w:hAnsi="Geomanist Light" w:cs="Arial"/>
          <w:b/>
          <w:sz w:val="22"/>
          <w:szCs w:val="22"/>
        </w:rPr>
        <w:t>una proposición por partida completa</w:t>
      </w:r>
      <w:r w:rsidRPr="00FF3E4C">
        <w:rPr>
          <w:rFonts w:ascii="Geomanist Light" w:hAnsi="Geomanist Light" w:cs="Arial"/>
          <w:sz w:val="22"/>
          <w:szCs w:val="22"/>
        </w:rPr>
        <w:t xml:space="preserve"> en el presente procedimiento de contratación, ya sea por sí mismo, o como integrante de una proposición conjunta, en el entendido que a elección de cada </w:t>
      </w:r>
      <w:r w:rsidR="00801E3E" w:rsidRPr="00FF3E4C">
        <w:rPr>
          <w:rFonts w:ascii="Geomanist Light" w:hAnsi="Geomanist Light" w:cs="Arial"/>
          <w:sz w:val="22"/>
          <w:szCs w:val="22"/>
        </w:rPr>
        <w:t>participante</w:t>
      </w:r>
      <w:r w:rsidRPr="00FF3E4C">
        <w:rPr>
          <w:rFonts w:ascii="Geomanist Light" w:hAnsi="Geomanist Light" w:cs="Arial"/>
          <w:sz w:val="22"/>
          <w:szCs w:val="22"/>
        </w:rPr>
        <w:t>, podrán participar en las partidas de su elección.</w:t>
      </w:r>
    </w:p>
    <w:p w:rsidR="007F45BE" w:rsidRPr="00FF3E4C" w:rsidRDefault="007F45BE" w:rsidP="0091642F">
      <w:pPr>
        <w:spacing w:line="276" w:lineRule="auto"/>
        <w:jc w:val="both"/>
        <w:rPr>
          <w:rFonts w:ascii="Geomanist Light" w:hAnsi="Geomanist Light" w:cs="Arial"/>
          <w:sz w:val="22"/>
          <w:szCs w:val="22"/>
        </w:rPr>
      </w:pPr>
    </w:p>
    <w:p w:rsidR="0059741F" w:rsidRPr="00FF3E4C" w:rsidRDefault="0059741F" w:rsidP="0091642F">
      <w:pPr>
        <w:spacing w:line="276" w:lineRule="auto"/>
        <w:ind w:right="49"/>
        <w:jc w:val="both"/>
        <w:rPr>
          <w:rFonts w:ascii="Geomanist Light" w:hAnsi="Geomanist Light" w:cs="Arial"/>
          <w:sz w:val="22"/>
          <w:szCs w:val="22"/>
        </w:rPr>
      </w:pPr>
      <w:r w:rsidRPr="00FF3E4C">
        <w:rPr>
          <w:rFonts w:ascii="Geomanist Light" w:hAnsi="Geomanist Light" w:cs="Arial"/>
          <w:sz w:val="22"/>
          <w:szCs w:val="22"/>
        </w:rPr>
        <w:t xml:space="preserve">Los </w:t>
      </w:r>
      <w:r w:rsidR="00801E3E" w:rsidRPr="00FF3E4C">
        <w:rPr>
          <w:rFonts w:ascii="Geomanist Light" w:hAnsi="Geomanist Light" w:cs="Arial"/>
          <w:sz w:val="22"/>
          <w:szCs w:val="22"/>
        </w:rPr>
        <w:t>participante</w:t>
      </w:r>
      <w:r w:rsidRPr="00FF3E4C">
        <w:rPr>
          <w:rFonts w:ascii="Geomanist Light" w:hAnsi="Geomanist Light" w:cs="Arial"/>
          <w:sz w:val="22"/>
          <w:szCs w:val="22"/>
        </w:rPr>
        <w:t xml:space="preserve">s sólo podrán </w:t>
      </w:r>
      <w:r w:rsidRPr="00FF3E4C">
        <w:rPr>
          <w:rFonts w:ascii="Geomanist Light" w:hAnsi="Geomanist Light" w:cs="Arial"/>
          <w:b/>
          <w:sz w:val="22"/>
          <w:szCs w:val="22"/>
        </w:rPr>
        <w:t>presentar una proposición</w:t>
      </w:r>
      <w:r w:rsidRPr="00FF3E4C">
        <w:rPr>
          <w:rFonts w:ascii="Geomanist Light" w:hAnsi="Geomanist Light" w:cs="Arial"/>
          <w:sz w:val="22"/>
          <w:szCs w:val="22"/>
        </w:rPr>
        <w:t xml:space="preserve"> por partida para esta a</w:t>
      </w:r>
      <w:r w:rsidR="00FF3E4C">
        <w:rPr>
          <w:rFonts w:ascii="Geomanist Light" w:hAnsi="Geomanist Light" w:cs="Arial"/>
          <w:sz w:val="22"/>
          <w:szCs w:val="22"/>
        </w:rPr>
        <w:t>djudica</w:t>
      </w:r>
      <w:r w:rsidRPr="00FF3E4C">
        <w:rPr>
          <w:rFonts w:ascii="Geomanist Light" w:hAnsi="Geomanist Light" w:cs="Arial"/>
          <w:sz w:val="22"/>
          <w:szCs w:val="22"/>
        </w:rPr>
        <w:t>ción.</w:t>
      </w:r>
    </w:p>
    <w:p w:rsidR="0059741F" w:rsidRPr="00A94DA6" w:rsidRDefault="0059741F" w:rsidP="0091642F">
      <w:pPr>
        <w:spacing w:line="276" w:lineRule="auto"/>
        <w:ind w:right="49"/>
        <w:jc w:val="both"/>
        <w:rPr>
          <w:rFonts w:ascii="Montserrat" w:hAnsi="Montserrat" w:cs="Arial"/>
          <w:sz w:val="20"/>
          <w:szCs w:val="20"/>
        </w:rPr>
      </w:pPr>
    </w:p>
    <w:p w:rsidR="0059741F" w:rsidRPr="00F77B7D" w:rsidRDefault="0059741F" w:rsidP="0091642F">
      <w:pPr>
        <w:pStyle w:val="Ttulo2"/>
        <w:numPr>
          <w:ilvl w:val="1"/>
          <w:numId w:val="34"/>
        </w:numPr>
        <w:spacing w:before="0" w:after="0" w:line="276" w:lineRule="auto"/>
        <w:ind w:left="0" w:right="49" w:firstLine="0"/>
        <w:rPr>
          <w:rFonts w:ascii="Geomanist Light" w:hAnsi="Geomanist Light" w:cs="Arial"/>
          <w:i w:val="0"/>
          <w:sz w:val="22"/>
          <w:szCs w:val="22"/>
          <w:lang w:val="es-ES_tradnl"/>
        </w:rPr>
      </w:pPr>
      <w:bookmarkStart w:id="84" w:name="_Toc131600946"/>
      <w:r w:rsidRPr="00F77B7D">
        <w:rPr>
          <w:rFonts w:ascii="Geomanist Light" w:hAnsi="Geomanist Light" w:cs="Arial"/>
          <w:i w:val="0"/>
          <w:sz w:val="22"/>
          <w:szCs w:val="22"/>
          <w:lang w:val="es-ES_tradnl"/>
        </w:rPr>
        <w:t>Acreditamiento de personalidad jurídica</w:t>
      </w:r>
      <w:bookmarkEnd w:id="84"/>
      <w:r w:rsidRPr="00F77B7D">
        <w:rPr>
          <w:rFonts w:ascii="Geomanist Light" w:hAnsi="Geomanist Light" w:cs="Arial"/>
          <w:i w:val="0"/>
          <w:sz w:val="22"/>
          <w:szCs w:val="22"/>
          <w:lang w:val="es-ES_tradnl"/>
        </w:rPr>
        <w:t xml:space="preserve"> </w:t>
      </w:r>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Se deberá presentar el </w:t>
      </w:r>
      <w:r w:rsidR="0062126A" w:rsidRPr="00F77B7D">
        <w:rPr>
          <w:rFonts w:ascii="Geomanist Light" w:hAnsi="Geomanist Light" w:cs="Arial"/>
          <w:b/>
          <w:sz w:val="22"/>
          <w:szCs w:val="22"/>
        </w:rPr>
        <w:t>ANEXO I</w:t>
      </w:r>
      <w:r w:rsidRPr="00F77B7D">
        <w:rPr>
          <w:rFonts w:ascii="Geomanist Light" w:hAnsi="Geomanist Light" w:cs="Arial"/>
          <w:b/>
          <w:sz w:val="22"/>
          <w:szCs w:val="22"/>
        </w:rPr>
        <w:t xml:space="preserve"> “ACREDITAMIENTO DE PERSONALIDAD JURÍDICA</w:t>
      </w:r>
      <w:r w:rsidRPr="00F77B7D">
        <w:rPr>
          <w:rFonts w:ascii="Geomanist Light" w:hAnsi="Geomanist Light" w:cs="Arial"/>
          <w:sz w:val="22"/>
          <w:szCs w:val="22"/>
        </w:rPr>
        <w:t xml:space="preserve">” debidamente requisitado, por cada uno de los </w:t>
      </w:r>
      <w:r w:rsidR="00801E3E" w:rsidRPr="00F77B7D">
        <w:rPr>
          <w:rFonts w:ascii="Geomanist Light" w:hAnsi="Geomanist Light" w:cs="Arial"/>
          <w:sz w:val="22"/>
          <w:szCs w:val="22"/>
        </w:rPr>
        <w:t>participante</w:t>
      </w:r>
      <w:r w:rsidRPr="00F77B7D">
        <w:rPr>
          <w:rFonts w:ascii="Geomanist Light" w:hAnsi="Geomanist Light" w:cs="Arial"/>
          <w:sz w:val="22"/>
          <w:szCs w:val="22"/>
        </w:rPr>
        <w:t>s participantes.</w:t>
      </w:r>
    </w:p>
    <w:p w:rsidR="00D36954" w:rsidRPr="00F77B7D" w:rsidRDefault="00D36954" w:rsidP="0091642F">
      <w:pPr>
        <w:spacing w:line="276" w:lineRule="auto"/>
        <w:ind w:right="49"/>
        <w:jc w:val="both"/>
        <w:rPr>
          <w:rFonts w:ascii="Geomanist Light" w:hAnsi="Geomanist Light" w:cs="Arial"/>
          <w:sz w:val="22"/>
          <w:szCs w:val="22"/>
        </w:rPr>
      </w:pPr>
    </w:p>
    <w:p w:rsidR="0059741F" w:rsidRPr="00F77B7D" w:rsidRDefault="000E5472" w:rsidP="0091642F">
      <w:pPr>
        <w:pStyle w:val="Ttulo2"/>
        <w:numPr>
          <w:ilvl w:val="1"/>
          <w:numId w:val="34"/>
        </w:numPr>
        <w:spacing w:before="0" w:after="0" w:line="276" w:lineRule="auto"/>
        <w:ind w:left="0" w:right="49" w:firstLine="0"/>
        <w:rPr>
          <w:rFonts w:ascii="Geomanist Light" w:hAnsi="Geomanist Light" w:cs="Arial"/>
          <w:i w:val="0"/>
          <w:sz w:val="22"/>
          <w:szCs w:val="22"/>
          <w:lang w:val="es-ES_tradnl"/>
        </w:rPr>
      </w:pPr>
      <w:bookmarkStart w:id="85" w:name="_Toc131600947"/>
      <w:r w:rsidRPr="00F77B7D">
        <w:rPr>
          <w:rFonts w:ascii="Geomanist Light" w:hAnsi="Geomanist Light" w:cs="Arial"/>
          <w:i w:val="0"/>
          <w:sz w:val="22"/>
          <w:szCs w:val="22"/>
          <w:lang w:val="es-ES_tradnl"/>
        </w:rPr>
        <w:lastRenderedPageBreak/>
        <w:t>No aplica</w:t>
      </w:r>
      <w:r w:rsidR="0059741F" w:rsidRPr="00F77B7D">
        <w:rPr>
          <w:rFonts w:ascii="Geomanist Light" w:hAnsi="Geomanist Light" w:cs="Arial"/>
          <w:i w:val="0"/>
          <w:sz w:val="22"/>
          <w:szCs w:val="22"/>
          <w:lang w:val="es-ES_tradnl"/>
        </w:rPr>
        <w:t>.</w:t>
      </w:r>
      <w:bookmarkEnd w:id="85"/>
    </w:p>
    <w:p w:rsidR="0059741F" w:rsidRPr="00F77B7D" w:rsidRDefault="0059741F" w:rsidP="0091642F">
      <w:pPr>
        <w:spacing w:line="276" w:lineRule="auto"/>
        <w:ind w:right="49"/>
        <w:rPr>
          <w:rFonts w:ascii="Geomanist Light" w:hAnsi="Geomanist Light"/>
          <w:sz w:val="22"/>
          <w:szCs w:val="22"/>
          <w:lang w:eastAsia="ar-SA"/>
        </w:rPr>
      </w:pPr>
    </w:p>
    <w:p w:rsidR="0059741F" w:rsidRPr="00F77B7D" w:rsidRDefault="000E5472" w:rsidP="0091642F">
      <w:pPr>
        <w:pStyle w:val="Ttulo2"/>
        <w:numPr>
          <w:ilvl w:val="1"/>
          <w:numId w:val="34"/>
        </w:numPr>
        <w:spacing w:before="0" w:after="0" w:line="276" w:lineRule="auto"/>
        <w:ind w:left="0" w:right="49" w:firstLine="0"/>
        <w:rPr>
          <w:rFonts w:ascii="Geomanist Light" w:hAnsi="Geomanist Light" w:cs="Arial"/>
          <w:i w:val="0"/>
          <w:sz w:val="22"/>
          <w:szCs w:val="22"/>
          <w:lang w:val="es-ES_tradnl"/>
        </w:rPr>
      </w:pPr>
      <w:bookmarkStart w:id="86" w:name="_Toc21612339"/>
      <w:r w:rsidRPr="00F77B7D">
        <w:rPr>
          <w:rFonts w:ascii="Geomanist Light" w:hAnsi="Geomanist Light" w:cs="Arial"/>
          <w:i w:val="0"/>
          <w:sz w:val="22"/>
          <w:szCs w:val="22"/>
          <w:lang w:val="es-ES_tradnl"/>
        </w:rPr>
        <w:t>Resultado</w:t>
      </w:r>
      <w:r w:rsidR="0059741F" w:rsidRPr="00F77B7D">
        <w:rPr>
          <w:rFonts w:ascii="Geomanist Light" w:hAnsi="Geomanist Light" w:cs="Arial"/>
          <w:i w:val="0"/>
          <w:sz w:val="22"/>
          <w:szCs w:val="22"/>
          <w:lang w:val="es-ES_tradnl"/>
        </w:rPr>
        <w:t xml:space="preserve"> </w:t>
      </w:r>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lang w:eastAsia="es-ES"/>
        </w:rPr>
      </w:pPr>
      <w:r w:rsidRPr="00F77B7D">
        <w:rPr>
          <w:rFonts w:ascii="Geomanist Light" w:hAnsi="Geomanist Light" w:cs="Arial"/>
          <w:sz w:val="22"/>
          <w:szCs w:val="22"/>
          <w:lang w:eastAsia="es-ES"/>
        </w:rPr>
        <w:t xml:space="preserve">El </w:t>
      </w:r>
      <w:r w:rsidR="000E5472" w:rsidRPr="00F77B7D">
        <w:rPr>
          <w:rFonts w:ascii="Geomanist Light" w:hAnsi="Geomanist Light" w:cs="Arial"/>
          <w:sz w:val="22"/>
          <w:szCs w:val="22"/>
          <w:lang w:eastAsia="es-ES"/>
        </w:rPr>
        <w:t>resultado</w:t>
      </w:r>
      <w:r w:rsidRPr="00F77B7D">
        <w:rPr>
          <w:rFonts w:ascii="Geomanist Light" w:hAnsi="Geomanist Light" w:cs="Arial"/>
          <w:sz w:val="22"/>
          <w:szCs w:val="22"/>
          <w:lang w:eastAsia="es-ES"/>
        </w:rPr>
        <w:t xml:space="preserve"> se emitirá de conformidad con el artículo </w:t>
      </w:r>
      <w:r w:rsidRPr="00F77B7D">
        <w:rPr>
          <w:rFonts w:ascii="Geomanist Light" w:hAnsi="Geomanist Light" w:cs="Arial"/>
          <w:b/>
          <w:sz w:val="22"/>
          <w:szCs w:val="22"/>
          <w:lang w:eastAsia="es-ES"/>
        </w:rPr>
        <w:t xml:space="preserve">37 </w:t>
      </w:r>
      <w:r w:rsidRPr="00F77B7D">
        <w:rPr>
          <w:rFonts w:ascii="Geomanist Light" w:hAnsi="Geomanist Light" w:cs="Arial"/>
          <w:sz w:val="22"/>
          <w:szCs w:val="22"/>
          <w:lang w:eastAsia="es-ES"/>
        </w:rPr>
        <w:t xml:space="preserve">de la LAASSP, en la fecha y hora establecida en el numeral </w:t>
      </w:r>
      <w:r w:rsidRPr="00F77B7D">
        <w:rPr>
          <w:rFonts w:ascii="Geomanist Light" w:hAnsi="Geomanist Light" w:cs="Arial"/>
          <w:b/>
          <w:sz w:val="22"/>
          <w:szCs w:val="22"/>
          <w:lang w:eastAsia="es-ES"/>
        </w:rPr>
        <w:t xml:space="preserve">3.2 “FECHA, HORA Y LUGAR PARA LOS ACTOS DE LA </w:t>
      </w:r>
      <w:r w:rsidR="000E5472" w:rsidRPr="00F77B7D">
        <w:rPr>
          <w:rFonts w:ascii="Geomanist Light" w:hAnsi="Geomanist Light" w:cs="Arial"/>
          <w:b/>
          <w:sz w:val="22"/>
          <w:szCs w:val="22"/>
          <w:lang w:eastAsia="es-ES"/>
        </w:rPr>
        <w:t>ADJUDICACIÓN</w:t>
      </w:r>
      <w:r w:rsidRPr="00F77B7D">
        <w:rPr>
          <w:rFonts w:ascii="Geomanist Light" w:hAnsi="Geomanist Light" w:cs="Arial"/>
          <w:b/>
          <w:sz w:val="22"/>
          <w:szCs w:val="22"/>
          <w:lang w:eastAsia="es-ES"/>
        </w:rPr>
        <w:t xml:space="preserve">” </w:t>
      </w:r>
      <w:r w:rsidRPr="00F77B7D">
        <w:rPr>
          <w:rFonts w:ascii="Geomanist Light" w:hAnsi="Geomanist Light" w:cs="Arial"/>
          <w:sz w:val="22"/>
          <w:szCs w:val="22"/>
          <w:lang w:eastAsia="es-ES"/>
        </w:rPr>
        <w:t xml:space="preserve">del numeral </w:t>
      </w:r>
      <w:r w:rsidRPr="00F77B7D">
        <w:rPr>
          <w:rFonts w:ascii="Geomanist Light" w:hAnsi="Geomanist Light" w:cs="Arial"/>
          <w:b/>
          <w:sz w:val="22"/>
          <w:szCs w:val="22"/>
          <w:lang w:eastAsia="es-ES"/>
        </w:rPr>
        <w:t>3</w:t>
      </w:r>
      <w:r w:rsidRPr="00F77B7D">
        <w:rPr>
          <w:rFonts w:ascii="Geomanist Light" w:hAnsi="Geomanist Light" w:cs="Arial"/>
          <w:sz w:val="22"/>
          <w:szCs w:val="22"/>
          <w:lang w:eastAsia="es-ES"/>
        </w:rPr>
        <w:t xml:space="preserve"> </w:t>
      </w:r>
      <w:r w:rsidRPr="00F77B7D">
        <w:rPr>
          <w:rFonts w:ascii="Geomanist Light" w:hAnsi="Geomanist Light" w:cs="Arial"/>
          <w:b/>
          <w:sz w:val="22"/>
          <w:szCs w:val="22"/>
          <w:lang w:eastAsia="es-ES"/>
        </w:rPr>
        <w:t xml:space="preserve">“FORMA Y TÉRMINOS QUE REGIRÁN LOS DIVERSOS ACTOS DEL PROCEDIMIENTO DE </w:t>
      </w:r>
      <w:r w:rsidR="00296B89" w:rsidRPr="00F77B7D">
        <w:rPr>
          <w:rFonts w:ascii="Geomanist Light" w:hAnsi="Geomanist Light" w:cs="Arial"/>
          <w:b/>
          <w:sz w:val="22"/>
          <w:szCs w:val="22"/>
          <w:lang w:eastAsia="es-ES"/>
        </w:rPr>
        <w:t>ADJUDICACIÓN DIRECTA</w:t>
      </w:r>
      <w:r w:rsidRPr="00F77B7D">
        <w:rPr>
          <w:rFonts w:ascii="Geomanist Light" w:hAnsi="Geomanist Light" w:cs="Arial"/>
          <w:b/>
          <w:sz w:val="22"/>
          <w:szCs w:val="22"/>
          <w:lang w:eastAsia="es-ES"/>
        </w:rPr>
        <w:t>”</w:t>
      </w:r>
      <w:r w:rsidRPr="00F77B7D">
        <w:rPr>
          <w:rFonts w:ascii="Geomanist Light" w:hAnsi="Geomanist Light"/>
          <w:sz w:val="22"/>
          <w:szCs w:val="22"/>
        </w:rPr>
        <w:t xml:space="preserve"> </w:t>
      </w:r>
      <w:r w:rsidRPr="00F77B7D">
        <w:rPr>
          <w:rFonts w:ascii="Geomanist Light" w:hAnsi="Geomanist Light" w:cs="Arial"/>
          <w:sz w:val="22"/>
          <w:szCs w:val="22"/>
          <w:lang w:eastAsia="es-ES"/>
        </w:rPr>
        <w:t>de la presente Convocatoria, se llevará a cabo conforme lo siguiente:</w:t>
      </w:r>
    </w:p>
    <w:p w:rsidR="007F45BE" w:rsidRPr="00F77B7D" w:rsidRDefault="007F45BE" w:rsidP="0091642F">
      <w:pPr>
        <w:spacing w:line="276" w:lineRule="auto"/>
        <w:ind w:right="49"/>
        <w:jc w:val="both"/>
        <w:rPr>
          <w:rFonts w:ascii="Geomanist Light" w:hAnsi="Geomanist Light" w:cs="Arial"/>
          <w:b/>
          <w:sz w:val="22"/>
          <w:szCs w:val="22"/>
          <w:lang w:eastAsia="es-ES"/>
        </w:rPr>
      </w:pPr>
    </w:p>
    <w:p w:rsidR="0059741F" w:rsidRPr="00F77B7D" w:rsidRDefault="0059741F" w:rsidP="00742227">
      <w:pPr>
        <w:pStyle w:val="Prrafodelista"/>
        <w:numPr>
          <w:ilvl w:val="0"/>
          <w:numId w:val="44"/>
        </w:numPr>
        <w:spacing w:after="0" w:line="276" w:lineRule="auto"/>
        <w:ind w:right="49"/>
        <w:contextualSpacing w:val="0"/>
        <w:jc w:val="both"/>
        <w:rPr>
          <w:rFonts w:ascii="Geomanist Light" w:hAnsi="Geomanist Light" w:cs="Arial"/>
          <w:lang w:val="es-ES_tradnl"/>
        </w:rPr>
      </w:pPr>
      <w:r w:rsidRPr="00F77B7D">
        <w:rPr>
          <w:rFonts w:ascii="Geomanist Light" w:hAnsi="Geomanist Light" w:cs="Arial"/>
          <w:lang w:val="es-ES_tradnl"/>
        </w:rPr>
        <w:t>El servidor público del I</w:t>
      </w:r>
      <w:r w:rsidR="000E5472" w:rsidRPr="00F77B7D">
        <w:rPr>
          <w:rFonts w:ascii="Geomanist Light" w:hAnsi="Geomanist Light" w:cs="Arial"/>
          <w:lang w:val="es-ES_tradnl"/>
        </w:rPr>
        <w:t>MSS facultado para presidir el resultado</w:t>
      </w:r>
      <w:r w:rsidRPr="00F77B7D">
        <w:rPr>
          <w:rFonts w:ascii="Geomanist Light" w:hAnsi="Geomanist Light" w:cs="Arial"/>
          <w:lang w:val="es-ES_tradnl"/>
        </w:rPr>
        <w:t>, declarará el inicio del acto.</w:t>
      </w:r>
    </w:p>
    <w:p w:rsidR="0059741F" w:rsidRPr="00F77B7D" w:rsidRDefault="0059741F" w:rsidP="0091642F">
      <w:pPr>
        <w:spacing w:line="276" w:lineRule="auto"/>
        <w:ind w:right="49"/>
        <w:jc w:val="both"/>
        <w:rPr>
          <w:rFonts w:ascii="Geomanist Light" w:hAnsi="Geomanist Light" w:cs="Arial"/>
          <w:sz w:val="22"/>
          <w:szCs w:val="22"/>
          <w:lang w:eastAsia="es-ES"/>
        </w:rPr>
      </w:pPr>
    </w:p>
    <w:p w:rsidR="0059741F" w:rsidRPr="00F77B7D" w:rsidRDefault="0059741F" w:rsidP="00742227">
      <w:pPr>
        <w:pStyle w:val="Prrafodelista"/>
        <w:numPr>
          <w:ilvl w:val="0"/>
          <w:numId w:val="44"/>
        </w:numPr>
        <w:spacing w:after="0" w:line="276" w:lineRule="auto"/>
        <w:ind w:right="49"/>
        <w:contextualSpacing w:val="0"/>
        <w:jc w:val="both"/>
        <w:rPr>
          <w:rFonts w:ascii="Geomanist Light" w:hAnsi="Geomanist Light" w:cs="Arial"/>
          <w:lang w:val="es-ES_tradnl"/>
        </w:rPr>
      </w:pPr>
      <w:r w:rsidRPr="00F77B7D">
        <w:rPr>
          <w:rFonts w:ascii="Geomanist Light" w:hAnsi="Geomanist Light" w:cs="Arial"/>
          <w:lang w:val="es-ES_tradnl"/>
        </w:rPr>
        <w:t xml:space="preserve">Se dará a conocer todas aquellas personas asistentes, el cual contendrá la información referida en el artículo </w:t>
      </w:r>
      <w:r w:rsidRPr="00F77B7D">
        <w:rPr>
          <w:rFonts w:ascii="Geomanist Light" w:hAnsi="Geomanist Light" w:cs="Arial"/>
          <w:b/>
          <w:lang w:val="es-ES_tradnl"/>
        </w:rPr>
        <w:t>37</w:t>
      </w:r>
      <w:r w:rsidR="007F45BE" w:rsidRPr="00F77B7D">
        <w:rPr>
          <w:rFonts w:ascii="Geomanist Light" w:hAnsi="Geomanist Light" w:cs="Arial"/>
          <w:lang w:val="es-ES_tradnl"/>
        </w:rPr>
        <w:t xml:space="preserve"> de la LAASSP, mismo que se notificará a los </w:t>
      </w:r>
      <w:r w:rsidR="00801E3E" w:rsidRPr="00F77B7D">
        <w:rPr>
          <w:rFonts w:ascii="Geomanist Light" w:hAnsi="Geomanist Light" w:cs="Arial"/>
          <w:lang w:val="es-ES_tradnl"/>
        </w:rPr>
        <w:t>participante</w:t>
      </w:r>
      <w:r w:rsidR="007F45BE" w:rsidRPr="00F77B7D">
        <w:rPr>
          <w:rFonts w:ascii="Geomanist Light" w:hAnsi="Geomanist Light" w:cs="Arial"/>
          <w:lang w:val="es-ES_tradnl"/>
        </w:rPr>
        <w:t xml:space="preserve">s a través de CompraNet. </w:t>
      </w:r>
    </w:p>
    <w:p w:rsidR="0059741F" w:rsidRPr="00F77B7D" w:rsidRDefault="0059741F" w:rsidP="0091642F">
      <w:pPr>
        <w:spacing w:line="276" w:lineRule="auto"/>
        <w:ind w:right="49"/>
        <w:jc w:val="both"/>
        <w:rPr>
          <w:rFonts w:ascii="Geomanist Light" w:hAnsi="Geomanist Light" w:cs="Arial"/>
          <w:sz w:val="22"/>
          <w:szCs w:val="22"/>
          <w:lang w:eastAsia="es-ES"/>
        </w:rPr>
      </w:pPr>
    </w:p>
    <w:p w:rsidR="0059741F" w:rsidRPr="00F77B7D" w:rsidRDefault="0059741F" w:rsidP="00742227">
      <w:pPr>
        <w:pStyle w:val="Prrafodelista"/>
        <w:numPr>
          <w:ilvl w:val="0"/>
          <w:numId w:val="44"/>
        </w:numPr>
        <w:spacing w:after="0" w:line="276" w:lineRule="auto"/>
        <w:contextualSpacing w:val="0"/>
        <w:jc w:val="both"/>
        <w:rPr>
          <w:rFonts w:ascii="Geomanist Light" w:hAnsi="Geomanist Light" w:cs="Arial"/>
          <w:lang w:val="es-ES_tradnl"/>
        </w:rPr>
      </w:pPr>
      <w:r w:rsidRPr="00F77B7D">
        <w:rPr>
          <w:rFonts w:ascii="Geomanist Light" w:hAnsi="Geomanist Light" w:cs="Arial"/>
          <w:lang w:val="es-ES_tradnl"/>
        </w:rPr>
        <w:t>El servidor públic</w:t>
      </w:r>
      <w:r w:rsidR="000E5472" w:rsidRPr="00F77B7D">
        <w:rPr>
          <w:rFonts w:ascii="Geomanist Light" w:hAnsi="Geomanist Light" w:cs="Arial"/>
          <w:lang w:val="es-ES_tradnl"/>
        </w:rPr>
        <w:t>o del IMSS levantará el acta de resultado</w:t>
      </w:r>
      <w:r w:rsidRPr="00F77B7D">
        <w:rPr>
          <w:rFonts w:ascii="Geomanist Light" w:hAnsi="Geomanist Light" w:cs="Arial"/>
          <w:lang w:val="es-ES_tradnl"/>
        </w:rPr>
        <w:t>, misma que será firmada por los servidores públicos presentes</w:t>
      </w:r>
      <w:r w:rsidR="007054C4" w:rsidRPr="00F77B7D">
        <w:rPr>
          <w:rFonts w:ascii="Geomanist Light" w:hAnsi="Geomanist Light" w:cs="Arial"/>
          <w:lang w:val="es-ES_tradnl"/>
        </w:rPr>
        <w:t>,</w:t>
      </w:r>
      <w:r w:rsidRPr="00F77B7D">
        <w:rPr>
          <w:rFonts w:ascii="Geomanist Light" w:hAnsi="Geomanist Light" w:cs="Arial"/>
          <w:lang w:val="es-ES_tradnl"/>
        </w:rPr>
        <w:t xml:space="preserve"> se les entregará copia simple del acta y en su caso, de los anexos correspondientes. La falta de firma de alguno de ellos, no invalidará su contenido y efectos.</w:t>
      </w:r>
    </w:p>
    <w:p w:rsidR="0029149C" w:rsidRPr="00F77B7D" w:rsidRDefault="0029149C" w:rsidP="0091642F">
      <w:pPr>
        <w:spacing w:line="276" w:lineRule="auto"/>
        <w:ind w:right="49"/>
        <w:jc w:val="both"/>
        <w:rPr>
          <w:rFonts w:ascii="Geomanist Light" w:hAnsi="Geomanist Light" w:cs="Arial"/>
          <w:sz w:val="22"/>
          <w:szCs w:val="22"/>
          <w:lang w:eastAsia="es-ES"/>
        </w:rPr>
      </w:pPr>
    </w:p>
    <w:p w:rsidR="0059741F" w:rsidRPr="00F77B7D" w:rsidRDefault="0059741F" w:rsidP="0091642F">
      <w:pPr>
        <w:spacing w:line="276" w:lineRule="auto"/>
        <w:ind w:right="49"/>
        <w:jc w:val="both"/>
        <w:rPr>
          <w:rFonts w:ascii="Geomanist Light" w:hAnsi="Geomanist Light" w:cs="Arial"/>
          <w:sz w:val="22"/>
          <w:szCs w:val="22"/>
          <w:lang w:eastAsia="es-ES"/>
        </w:rPr>
      </w:pPr>
      <w:r w:rsidRPr="00F77B7D">
        <w:rPr>
          <w:rFonts w:ascii="Geomanist Light" w:hAnsi="Geomanist Light" w:cs="Arial"/>
          <w:sz w:val="22"/>
          <w:szCs w:val="22"/>
          <w:lang w:eastAsia="es-ES"/>
        </w:rPr>
        <w:t xml:space="preserve">En caso de que en la fecha originalmente prevista el fallo no se pueda emitir, éste podrá ser diferido siempre y </w:t>
      </w:r>
      <w:r w:rsidR="0053102A" w:rsidRPr="00F77B7D">
        <w:rPr>
          <w:rFonts w:ascii="Geomanist Light" w:hAnsi="Geomanist Light" w:cs="Arial"/>
          <w:sz w:val="22"/>
          <w:szCs w:val="22"/>
          <w:lang w:eastAsia="es-ES"/>
        </w:rPr>
        <w:t>cuando el nuevo plazo no exceda</w:t>
      </w:r>
      <w:r w:rsidR="00031955" w:rsidRPr="00F77B7D">
        <w:rPr>
          <w:rFonts w:ascii="Geomanist Light" w:hAnsi="Geomanist Light" w:cs="Arial"/>
          <w:sz w:val="22"/>
          <w:szCs w:val="22"/>
          <w:lang w:eastAsia="es-ES"/>
        </w:rPr>
        <w:t xml:space="preserve"> </w:t>
      </w:r>
      <w:r w:rsidRPr="00F77B7D">
        <w:rPr>
          <w:rFonts w:ascii="Geomanist Light" w:hAnsi="Geomanist Light" w:cs="Arial"/>
          <w:sz w:val="22"/>
          <w:szCs w:val="22"/>
          <w:lang w:eastAsia="es-ES"/>
        </w:rPr>
        <w:t>de veinte días naturales contados a partir de la fecha señalada originalmente o en su defecto la fecha señalada en el Acta de Presentación y Apertura de Proposiciones.</w:t>
      </w:r>
    </w:p>
    <w:p w:rsidR="000E5472" w:rsidRPr="00F77B7D" w:rsidRDefault="000E5472" w:rsidP="000E5472">
      <w:pPr>
        <w:pStyle w:val="Ttulo2"/>
        <w:numPr>
          <w:ilvl w:val="0"/>
          <w:numId w:val="0"/>
        </w:numPr>
        <w:spacing w:before="0" w:after="0" w:line="276" w:lineRule="auto"/>
        <w:ind w:right="49"/>
        <w:rPr>
          <w:rFonts w:ascii="Geomanist Light" w:hAnsi="Geomanist Light" w:cs="Arial"/>
          <w:i w:val="0"/>
          <w:sz w:val="22"/>
          <w:szCs w:val="22"/>
          <w:lang w:val="es-ES_tradnl"/>
        </w:rPr>
      </w:pPr>
      <w:bookmarkStart w:id="87" w:name="_Toc131600949"/>
    </w:p>
    <w:p w:rsidR="0059741F" w:rsidRPr="00F77B7D" w:rsidRDefault="0059741F" w:rsidP="0091642F">
      <w:pPr>
        <w:pStyle w:val="Ttulo2"/>
        <w:numPr>
          <w:ilvl w:val="1"/>
          <w:numId w:val="34"/>
        </w:numPr>
        <w:spacing w:before="0" w:after="0" w:line="276" w:lineRule="auto"/>
        <w:ind w:left="0" w:right="49" w:firstLine="0"/>
        <w:rPr>
          <w:rFonts w:ascii="Geomanist Light" w:hAnsi="Geomanist Light" w:cs="Arial"/>
          <w:i w:val="0"/>
          <w:sz w:val="22"/>
          <w:szCs w:val="22"/>
          <w:lang w:val="es-ES_tradnl"/>
        </w:rPr>
      </w:pPr>
      <w:r w:rsidRPr="00F77B7D">
        <w:rPr>
          <w:rFonts w:ascii="Geomanist Light" w:hAnsi="Geomanist Light" w:cs="Arial"/>
          <w:i w:val="0"/>
          <w:sz w:val="22"/>
          <w:szCs w:val="22"/>
          <w:lang w:val="es-ES_tradnl"/>
        </w:rPr>
        <w:t>Firma de Contrato.</w:t>
      </w:r>
      <w:bookmarkEnd w:id="87"/>
    </w:p>
    <w:bookmarkEnd w:id="86"/>
    <w:p w:rsidR="0059741F" w:rsidRPr="00F77B7D" w:rsidRDefault="0059741F" w:rsidP="0091642F">
      <w:pPr>
        <w:spacing w:line="276" w:lineRule="auto"/>
        <w:rPr>
          <w:rFonts w:ascii="Geomanist Light" w:hAnsi="Geomanist Light"/>
          <w:sz w:val="22"/>
          <w:szCs w:val="22"/>
          <w:lang w:eastAsia="ar-SA"/>
        </w:rPr>
      </w:pPr>
    </w:p>
    <w:p w:rsidR="009C6313" w:rsidRPr="00F77B7D" w:rsidRDefault="0059741F" w:rsidP="0091642F">
      <w:pPr>
        <w:spacing w:line="276" w:lineRule="auto"/>
        <w:jc w:val="both"/>
        <w:rPr>
          <w:rFonts w:ascii="Geomanist Light" w:eastAsia="Times New Roman" w:hAnsi="Geomanist Light" w:cs="Arial"/>
          <w:sz w:val="22"/>
          <w:szCs w:val="22"/>
          <w:lang w:eastAsia="es-ES"/>
        </w:rPr>
      </w:pPr>
      <w:r w:rsidRPr="00F77B7D">
        <w:rPr>
          <w:rFonts w:ascii="Geomanist Light" w:eastAsia="Times New Roman" w:hAnsi="Geomanist Light" w:cs="Arial"/>
          <w:sz w:val="22"/>
          <w:szCs w:val="22"/>
          <w:lang w:eastAsia="es-ES"/>
        </w:rPr>
        <w:t xml:space="preserve">El </w:t>
      </w:r>
      <w:r w:rsidR="00801E3E" w:rsidRPr="00F77B7D">
        <w:rPr>
          <w:rFonts w:ascii="Geomanist Light" w:eastAsia="Times New Roman" w:hAnsi="Geomanist Light" w:cs="Arial"/>
          <w:sz w:val="22"/>
          <w:szCs w:val="22"/>
          <w:lang w:eastAsia="es-ES"/>
        </w:rPr>
        <w:t>participante</w:t>
      </w:r>
      <w:r w:rsidRPr="00F77B7D">
        <w:rPr>
          <w:rFonts w:ascii="Geomanist Light" w:eastAsia="Times New Roman" w:hAnsi="Geomanist Light" w:cs="Arial"/>
          <w:sz w:val="22"/>
          <w:szCs w:val="22"/>
          <w:lang w:eastAsia="es-ES"/>
        </w:rPr>
        <w:t xml:space="preserve"> adjudicado</w:t>
      </w:r>
      <w:r w:rsidR="000E5472" w:rsidRPr="00F77B7D">
        <w:rPr>
          <w:rFonts w:ascii="Geomanist Light" w:eastAsia="Times New Roman" w:hAnsi="Geomanist Light" w:cs="Arial"/>
          <w:sz w:val="22"/>
          <w:szCs w:val="22"/>
          <w:lang w:eastAsia="es-ES"/>
        </w:rPr>
        <w:t xml:space="preserve"> deberá</w:t>
      </w:r>
      <w:r w:rsidRPr="00F77B7D">
        <w:rPr>
          <w:rFonts w:ascii="Geomanist Light" w:eastAsia="Times New Roman" w:hAnsi="Geomanist Light" w:cs="Arial"/>
          <w:sz w:val="22"/>
          <w:szCs w:val="22"/>
          <w:lang w:eastAsia="es-ES"/>
        </w:rPr>
        <w:t xml:space="preserve"> firmar el</w:t>
      </w:r>
      <w:r w:rsidR="000E5472" w:rsidRPr="00F77B7D">
        <w:rPr>
          <w:rFonts w:ascii="Geomanist Light" w:eastAsia="Times New Roman" w:hAnsi="Geomanist Light" w:cs="Arial"/>
          <w:sz w:val="22"/>
          <w:szCs w:val="22"/>
          <w:lang w:eastAsia="es-ES"/>
        </w:rPr>
        <w:t xml:space="preserve"> contrato</w:t>
      </w:r>
      <w:r w:rsidRPr="00F77B7D">
        <w:rPr>
          <w:rFonts w:ascii="Geomanist Light" w:eastAsia="Times New Roman" w:hAnsi="Geomanist Light" w:cs="Arial"/>
          <w:sz w:val="22"/>
          <w:szCs w:val="22"/>
          <w:lang w:eastAsia="es-ES"/>
        </w:rPr>
        <w:t xml:space="preserve">, </w:t>
      </w:r>
      <w:r w:rsidR="00D36954" w:rsidRPr="00F77B7D">
        <w:rPr>
          <w:rFonts w:ascii="Geomanist Light" w:eastAsia="Times New Roman" w:hAnsi="Geomanist Light" w:cs="Arial"/>
          <w:sz w:val="22"/>
          <w:szCs w:val="22"/>
          <w:lang w:eastAsia="es-ES"/>
        </w:rPr>
        <w:t xml:space="preserve">en la fecha y hora </w:t>
      </w:r>
      <w:r w:rsidR="00FF3E4C" w:rsidRPr="00F77B7D">
        <w:rPr>
          <w:rFonts w:ascii="Geomanist Light" w:eastAsia="Times New Roman" w:hAnsi="Geomanist Light" w:cs="Arial"/>
          <w:sz w:val="22"/>
          <w:szCs w:val="22"/>
          <w:lang w:eastAsia="es-ES"/>
        </w:rPr>
        <w:t>previstas</w:t>
      </w:r>
      <w:r w:rsidR="00D36954" w:rsidRPr="00F77B7D">
        <w:rPr>
          <w:rFonts w:ascii="Geomanist Light" w:eastAsia="Times New Roman" w:hAnsi="Geomanist Light" w:cs="Arial"/>
          <w:sz w:val="22"/>
          <w:szCs w:val="22"/>
          <w:lang w:eastAsia="es-ES"/>
        </w:rPr>
        <w:t xml:space="preserve"> en el </w:t>
      </w:r>
      <w:r w:rsidR="000E5472" w:rsidRPr="00F77B7D">
        <w:rPr>
          <w:rFonts w:ascii="Geomanist Light" w:eastAsia="Times New Roman" w:hAnsi="Geomanist Light" w:cs="Arial"/>
          <w:sz w:val="22"/>
          <w:szCs w:val="22"/>
          <w:lang w:eastAsia="es-ES"/>
        </w:rPr>
        <w:t>resultado</w:t>
      </w:r>
      <w:r w:rsidR="00C10AC0" w:rsidRPr="00F77B7D">
        <w:rPr>
          <w:rFonts w:ascii="Geomanist Light" w:eastAsia="Times New Roman" w:hAnsi="Geomanist Light" w:cs="Arial"/>
          <w:sz w:val="22"/>
          <w:szCs w:val="22"/>
          <w:lang w:eastAsia="es-ES"/>
        </w:rPr>
        <w:t>.</w:t>
      </w:r>
    </w:p>
    <w:p w:rsidR="007F45BE" w:rsidRPr="00F77B7D" w:rsidRDefault="007F45BE" w:rsidP="0091642F">
      <w:pPr>
        <w:spacing w:line="276" w:lineRule="auto"/>
        <w:jc w:val="both"/>
        <w:rPr>
          <w:rFonts w:ascii="Geomanist Light" w:eastAsia="Times New Roman" w:hAnsi="Geomanist Light" w:cs="Arial"/>
          <w:sz w:val="22"/>
          <w:szCs w:val="22"/>
          <w:lang w:eastAsia="es-ES"/>
        </w:rPr>
      </w:pPr>
    </w:p>
    <w:p w:rsidR="009C6313" w:rsidRPr="00F77B7D" w:rsidRDefault="009C6313" w:rsidP="0091642F">
      <w:pPr>
        <w:spacing w:line="276" w:lineRule="auto"/>
        <w:jc w:val="both"/>
        <w:rPr>
          <w:rFonts w:ascii="Geomanist Light" w:eastAsia="Times New Roman" w:hAnsi="Geomanist Light" w:cs="Arial"/>
          <w:sz w:val="22"/>
          <w:szCs w:val="22"/>
          <w:lang w:eastAsia="es-ES"/>
        </w:rPr>
      </w:pPr>
      <w:r w:rsidRPr="00F77B7D">
        <w:rPr>
          <w:rFonts w:ascii="Geomanist Light" w:eastAsia="Times New Roman" w:hAnsi="Geomanist Light" w:cs="Arial"/>
          <w:sz w:val="22"/>
          <w:szCs w:val="22"/>
          <w:lang w:eastAsia="es-ES"/>
        </w:rPr>
        <w:t xml:space="preserve">Se informa a los </w:t>
      </w:r>
      <w:r w:rsidR="00801E3E" w:rsidRPr="00F77B7D">
        <w:rPr>
          <w:rFonts w:ascii="Geomanist Light" w:eastAsia="Times New Roman" w:hAnsi="Geomanist Light" w:cs="Arial"/>
          <w:sz w:val="22"/>
          <w:szCs w:val="22"/>
          <w:lang w:eastAsia="es-ES"/>
        </w:rPr>
        <w:t>participante</w:t>
      </w:r>
      <w:r w:rsidRPr="00F77B7D">
        <w:rPr>
          <w:rFonts w:ascii="Geomanist Light" w:eastAsia="Times New Roman" w:hAnsi="Geomanist Light" w:cs="Arial"/>
          <w:sz w:val="22"/>
          <w:szCs w:val="22"/>
          <w:lang w:eastAsia="es-ES"/>
        </w:rPr>
        <w:t>s, que por cada partida adjudicada, se formalizará un contrato.</w:t>
      </w:r>
    </w:p>
    <w:p w:rsidR="0062126A" w:rsidRPr="00F77B7D" w:rsidRDefault="0062126A" w:rsidP="0091642F">
      <w:pPr>
        <w:spacing w:line="276" w:lineRule="auto"/>
        <w:jc w:val="both"/>
        <w:rPr>
          <w:rFonts w:ascii="Geomanist Light" w:eastAsia="Times New Roman" w:hAnsi="Geomanist Light" w:cs="Arial"/>
          <w:sz w:val="22"/>
          <w:szCs w:val="22"/>
          <w:lang w:eastAsia="es-ES"/>
        </w:rPr>
      </w:pPr>
    </w:p>
    <w:p w:rsidR="0062126A" w:rsidRPr="00F77B7D" w:rsidRDefault="0053102A" w:rsidP="0091642F">
      <w:pPr>
        <w:spacing w:line="276" w:lineRule="auto"/>
        <w:jc w:val="both"/>
        <w:rPr>
          <w:rFonts w:ascii="Geomanist Light" w:eastAsia="Times New Roman" w:hAnsi="Geomanist Light" w:cs="Arial"/>
          <w:sz w:val="22"/>
          <w:szCs w:val="22"/>
          <w:lang w:eastAsia="es-ES"/>
        </w:rPr>
      </w:pPr>
      <w:r w:rsidRPr="00F77B7D">
        <w:rPr>
          <w:rFonts w:ascii="Geomanist Light" w:eastAsia="Times New Roman" w:hAnsi="Geomanist Light" w:cs="Arial"/>
          <w:sz w:val="22"/>
          <w:szCs w:val="22"/>
          <w:lang w:eastAsia="es-ES"/>
        </w:rPr>
        <w:t>Cabe señalar que l</w:t>
      </w:r>
      <w:r w:rsidR="0062126A" w:rsidRPr="00F77B7D">
        <w:rPr>
          <w:rFonts w:ascii="Geomanist Light" w:eastAsia="Times New Roman" w:hAnsi="Geomanist Light" w:cs="Arial"/>
          <w:sz w:val="22"/>
          <w:szCs w:val="22"/>
          <w:lang w:eastAsia="es-ES"/>
        </w:rPr>
        <w:t>a</w:t>
      </w:r>
      <w:r w:rsidRPr="00F77B7D">
        <w:rPr>
          <w:rFonts w:ascii="Geomanist Light" w:eastAsia="Times New Roman" w:hAnsi="Geomanist Light" w:cs="Arial"/>
          <w:sz w:val="22"/>
          <w:szCs w:val="22"/>
          <w:lang w:eastAsia="es-ES"/>
        </w:rPr>
        <w:t xml:space="preserve"> Opinión </w:t>
      </w:r>
      <w:r w:rsidR="0062126A" w:rsidRPr="00F77B7D">
        <w:rPr>
          <w:rFonts w:ascii="Geomanist Light" w:eastAsia="Times New Roman" w:hAnsi="Geomanist Light" w:cs="Arial"/>
          <w:sz w:val="22"/>
          <w:szCs w:val="22"/>
          <w:lang w:eastAsia="es-ES"/>
        </w:rPr>
        <w:t xml:space="preserve">de cumplimiento en materia de </w:t>
      </w:r>
      <w:r w:rsidR="0062126A" w:rsidRPr="00F77B7D">
        <w:rPr>
          <w:rFonts w:ascii="Geomanist Light" w:eastAsia="Times New Roman" w:hAnsi="Geomanist Light" w:cs="Arial"/>
          <w:b/>
          <w:sz w:val="22"/>
          <w:szCs w:val="22"/>
          <w:lang w:eastAsia="es-ES"/>
        </w:rPr>
        <w:t>seguridad social</w:t>
      </w:r>
      <w:r w:rsidR="0062126A" w:rsidRPr="00F77B7D">
        <w:rPr>
          <w:rFonts w:ascii="Geomanist Light" w:eastAsia="Times New Roman" w:hAnsi="Geomanist Light" w:cs="Arial"/>
          <w:sz w:val="22"/>
          <w:szCs w:val="22"/>
          <w:lang w:eastAsia="es-ES"/>
        </w:rPr>
        <w:t>,</w:t>
      </w:r>
      <w:r w:rsidR="006726A1" w:rsidRPr="00F77B7D">
        <w:rPr>
          <w:rFonts w:ascii="Geomanist Light" w:hAnsi="Geomanist Light"/>
          <w:sz w:val="22"/>
          <w:szCs w:val="22"/>
        </w:rPr>
        <w:t xml:space="preserve"> </w:t>
      </w:r>
      <w:r w:rsidRPr="00F77B7D">
        <w:rPr>
          <w:rFonts w:ascii="Geomanist Light" w:hAnsi="Geomanist Light"/>
          <w:sz w:val="22"/>
          <w:szCs w:val="22"/>
        </w:rPr>
        <w:t xml:space="preserve">la </w:t>
      </w:r>
      <w:r w:rsidR="006726A1" w:rsidRPr="00F77B7D">
        <w:rPr>
          <w:rFonts w:ascii="Geomanist Light" w:eastAsia="Times New Roman" w:hAnsi="Geomanist Light" w:cs="Arial"/>
          <w:sz w:val="22"/>
          <w:szCs w:val="22"/>
          <w:lang w:eastAsia="es-ES"/>
        </w:rPr>
        <w:t xml:space="preserve">Opinión de cumplimiento de </w:t>
      </w:r>
      <w:r w:rsidR="006726A1" w:rsidRPr="00F77B7D">
        <w:rPr>
          <w:rFonts w:ascii="Geomanist Light" w:eastAsia="Times New Roman" w:hAnsi="Geomanist Light" w:cs="Arial"/>
          <w:b/>
          <w:sz w:val="22"/>
          <w:szCs w:val="22"/>
          <w:lang w:eastAsia="es-ES"/>
        </w:rPr>
        <w:t>obligaciones fiscales</w:t>
      </w:r>
      <w:r w:rsidR="006726A1" w:rsidRPr="00F77B7D">
        <w:rPr>
          <w:rFonts w:ascii="Geomanist Light" w:eastAsia="Times New Roman" w:hAnsi="Geomanist Light" w:cs="Arial"/>
          <w:sz w:val="22"/>
          <w:szCs w:val="22"/>
          <w:lang w:eastAsia="es-ES"/>
        </w:rPr>
        <w:t xml:space="preserve"> emitida por el SAT y</w:t>
      </w:r>
      <w:r w:rsidRPr="00F77B7D">
        <w:rPr>
          <w:rFonts w:ascii="Geomanist Light" w:eastAsia="Times New Roman" w:hAnsi="Geomanist Light" w:cs="Arial"/>
          <w:sz w:val="22"/>
          <w:szCs w:val="22"/>
          <w:lang w:eastAsia="es-ES"/>
        </w:rPr>
        <w:t xml:space="preserve"> </w:t>
      </w:r>
      <w:r w:rsidR="0062126A" w:rsidRPr="00F77B7D">
        <w:rPr>
          <w:rFonts w:ascii="Geomanist Light" w:eastAsia="Times New Roman" w:hAnsi="Geomanist Light" w:cs="Arial"/>
          <w:sz w:val="22"/>
          <w:szCs w:val="22"/>
          <w:lang w:eastAsia="es-ES"/>
        </w:rPr>
        <w:t xml:space="preserve">la Constancia de situación fiscal </w:t>
      </w:r>
      <w:r w:rsidR="006726A1" w:rsidRPr="00F77B7D">
        <w:rPr>
          <w:rFonts w:ascii="Geomanist Light" w:eastAsia="Times New Roman" w:hAnsi="Geomanist Light" w:cs="Arial"/>
          <w:sz w:val="22"/>
          <w:szCs w:val="22"/>
          <w:lang w:eastAsia="es-ES"/>
        </w:rPr>
        <w:t xml:space="preserve">en la que conste que se encuentra al corriente de cumplimiento de obligaciones en </w:t>
      </w:r>
      <w:r w:rsidR="006726A1" w:rsidRPr="00F77B7D">
        <w:rPr>
          <w:rFonts w:ascii="Geomanist Light" w:eastAsia="Times New Roman" w:hAnsi="Geomanist Light" w:cs="Arial"/>
          <w:b/>
          <w:sz w:val="22"/>
          <w:szCs w:val="22"/>
          <w:lang w:eastAsia="es-ES"/>
        </w:rPr>
        <w:t>materia de aportaciones patronales</w:t>
      </w:r>
      <w:r w:rsidR="006726A1" w:rsidRPr="00F77B7D">
        <w:rPr>
          <w:rFonts w:ascii="Geomanist Light" w:eastAsia="Times New Roman" w:hAnsi="Geomanist Light" w:cs="Arial"/>
          <w:sz w:val="22"/>
          <w:szCs w:val="22"/>
          <w:lang w:eastAsia="es-ES"/>
        </w:rPr>
        <w:t xml:space="preserve"> y entero de descuentos del Instituto del Fondo Nacional de la Vivienda para los Trabajadores, </w:t>
      </w:r>
      <w:r w:rsidR="0062126A" w:rsidRPr="00F77B7D">
        <w:rPr>
          <w:rFonts w:ascii="Geomanist Light" w:eastAsia="Times New Roman" w:hAnsi="Geomanist Light" w:cs="Arial"/>
          <w:b/>
          <w:sz w:val="22"/>
          <w:szCs w:val="22"/>
          <w:lang w:eastAsia="es-ES"/>
        </w:rPr>
        <w:t xml:space="preserve">deben </w:t>
      </w:r>
      <w:r w:rsidR="006726A1" w:rsidRPr="00F77B7D">
        <w:rPr>
          <w:rFonts w:ascii="Geomanist Light" w:eastAsia="Times New Roman" w:hAnsi="Geomanist Light" w:cs="Arial"/>
          <w:b/>
          <w:sz w:val="22"/>
          <w:szCs w:val="22"/>
          <w:lang w:eastAsia="es-ES"/>
        </w:rPr>
        <w:t xml:space="preserve">estar </w:t>
      </w:r>
      <w:r w:rsidR="0062126A" w:rsidRPr="00F77B7D">
        <w:rPr>
          <w:rFonts w:ascii="Geomanist Light" w:eastAsia="Times New Roman" w:hAnsi="Geomanist Light" w:cs="Arial"/>
          <w:b/>
          <w:sz w:val="22"/>
          <w:szCs w:val="22"/>
          <w:lang w:eastAsia="es-ES"/>
        </w:rPr>
        <w:t xml:space="preserve">vigentes </w:t>
      </w:r>
      <w:r w:rsidR="006726A1" w:rsidRPr="00F77B7D">
        <w:rPr>
          <w:rFonts w:ascii="Geomanist Light" w:eastAsia="Times New Roman" w:hAnsi="Geomanist Light" w:cs="Arial"/>
          <w:b/>
          <w:sz w:val="22"/>
          <w:szCs w:val="22"/>
          <w:lang w:eastAsia="es-ES"/>
        </w:rPr>
        <w:t>y positivas</w:t>
      </w:r>
      <w:r w:rsidR="006726A1" w:rsidRPr="00F77B7D">
        <w:rPr>
          <w:rFonts w:ascii="Geomanist Light" w:eastAsia="Times New Roman" w:hAnsi="Geomanist Light" w:cs="Arial"/>
          <w:sz w:val="22"/>
          <w:szCs w:val="22"/>
          <w:lang w:eastAsia="es-ES"/>
        </w:rPr>
        <w:t xml:space="preserve"> el día de la formalización</w:t>
      </w:r>
      <w:r w:rsidR="0062126A" w:rsidRPr="00F77B7D">
        <w:rPr>
          <w:rFonts w:ascii="Geomanist Light" w:eastAsia="Times New Roman" w:hAnsi="Geomanist Light" w:cs="Arial"/>
          <w:sz w:val="22"/>
          <w:szCs w:val="22"/>
          <w:lang w:eastAsia="es-ES"/>
        </w:rPr>
        <w:t xml:space="preserve"> de los instrumentos jurídicos que deriven de esta licitación.</w:t>
      </w:r>
    </w:p>
    <w:p w:rsidR="00AF6547" w:rsidRPr="00F77B7D" w:rsidRDefault="00AF6547" w:rsidP="0091642F">
      <w:pPr>
        <w:spacing w:line="276" w:lineRule="auto"/>
        <w:ind w:right="49"/>
        <w:jc w:val="both"/>
        <w:rPr>
          <w:rFonts w:ascii="Geomanist Light" w:eastAsia="Times New Roman" w:hAnsi="Geomanist Light" w:cs="Arial"/>
          <w:sz w:val="22"/>
          <w:szCs w:val="22"/>
          <w:lang w:eastAsia="es-ES"/>
        </w:rPr>
      </w:pPr>
    </w:p>
    <w:p w:rsidR="00AF6547" w:rsidRPr="00F77B7D" w:rsidRDefault="00AF6547" w:rsidP="0091642F">
      <w:pPr>
        <w:spacing w:line="276" w:lineRule="auto"/>
        <w:jc w:val="both"/>
        <w:rPr>
          <w:rFonts w:ascii="Geomanist Light" w:eastAsia="Times New Roman" w:hAnsi="Geomanist Light" w:cs="Arial"/>
          <w:sz w:val="22"/>
          <w:szCs w:val="22"/>
          <w:lang w:eastAsia="es-ES"/>
        </w:rPr>
      </w:pPr>
      <w:r w:rsidRPr="00F77B7D">
        <w:rPr>
          <w:rFonts w:ascii="Geomanist Light" w:eastAsia="Times New Roman" w:hAnsi="Geomanist Light" w:cs="Arial"/>
          <w:sz w:val="22"/>
          <w:szCs w:val="22"/>
          <w:lang w:eastAsia="es-ES"/>
        </w:rPr>
        <w:t xml:space="preserve">Asimismo, en términos del artículo 32-D del Código Fiscal de la Federación, los </w:t>
      </w:r>
      <w:r w:rsidR="00801E3E" w:rsidRPr="00F77B7D">
        <w:rPr>
          <w:rFonts w:ascii="Geomanist Light" w:eastAsia="Times New Roman" w:hAnsi="Geomanist Light" w:cs="Arial"/>
          <w:sz w:val="22"/>
          <w:szCs w:val="22"/>
          <w:lang w:eastAsia="es-ES"/>
        </w:rPr>
        <w:t>participante</w:t>
      </w:r>
      <w:r w:rsidRPr="00F77B7D">
        <w:rPr>
          <w:rFonts w:ascii="Geomanist Light" w:eastAsia="Times New Roman" w:hAnsi="Geomanist Light" w:cs="Arial"/>
          <w:sz w:val="22"/>
          <w:szCs w:val="22"/>
          <w:lang w:eastAsia="es-ES"/>
        </w:rPr>
        <w:t>s que resulten adjudicados deberán dar cumplimiento a la Reglas 2.1.29 y 2.1.25 de la “Resolu</w:t>
      </w:r>
      <w:r w:rsidR="00623D2B" w:rsidRPr="00F77B7D">
        <w:rPr>
          <w:rFonts w:ascii="Geomanist Light" w:eastAsia="Times New Roman" w:hAnsi="Geomanist Light" w:cs="Arial"/>
          <w:sz w:val="22"/>
          <w:szCs w:val="22"/>
          <w:lang w:eastAsia="es-ES"/>
        </w:rPr>
        <w:t>ción Miscelánea Fiscal para 2024” publicada en el DOF el 29 de diciembre de 2023</w:t>
      </w:r>
      <w:r w:rsidRPr="00F77B7D">
        <w:rPr>
          <w:rFonts w:ascii="Geomanist Light" w:eastAsia="Times New Roman" w:hAnsi="Geomanist Light" w:cs="Arial"/>
          <w:sz w:val="22"/>
          <w:szCs w:val="22"/>
          <w:lang w:eastAsia="es-ES"/>
        </w:rPr>
        <w:t xml:space="preserve">, a fin de que hagan pública su “Opinión de cumplimiento de obligaciones fiscales emitida por el SAT”, mismas que se transcriben a continuación para pronta referencia: </w:t>
      </w:r>
    </w:p>
    <w:p w:rsidR="00AF6547" w:rsidRPr="00F77B7D" w:rsidRDefault="00AF6547" w:rsidP="0091642F">
      <w:pPr>
        <w:jc w:val="both"/>
        <w:rPr>
          <w:rFonts w:ascii="Geomanist Light" w:eastAsia="Times New Roman" w:hAnsi="Geomanist Light" w:cs="Arial"/>
          <w:sz w:val="22"/>
          <w:szCs w:val="22"/>
          <w:lang w:eastAsia="es-ES"/>
        </w:rPr>
      </w:pPr>
    </w:p>
    <w:p w:rsidR="00AF6547" w:rsidRPr="00F77B7D" w:rsidRDefault="00AF6547" w:rsidP="0091642F">
      <w:pPr>
        <w:ind w:left="284" w:right="532"/>
        <w:jc w:val="both"/>
        <w:rPr>
          <w:rFonts w:ascii="Geomanist Light" w:eastAsia="Times New Roman" w:hAnsi="Geomanist Light" w:cs="Arial"/>
          <w:i/>
          <w:sz w:val="22"/>
          <w:szCs w:val="22"/>
          <w:lang w:eastAsia="es-ES"/>
        </w:rPr>
      </w:pPr>
      <w:r w:rsidRPr="00F77B7D">
        <w:rPr>
          <w:rFonts w:ascii="Geomanist Light" w:eastAsia="Times New Roman" w:hAnsi="Geomanist Light" w:cs="Arial"/>
          <w:i/>
          <w:sz w:val="22"/>
          <w:szCs w:val="22"/>
          <w:lang w:eastAsia="es-ES"/>
        </w:rPr>
        <w:t>“</w:t>
      </w:r>
      <w:r w:rsidRPr="00F77B7D">
        <w:rPr>
          <w:rFonts w:ascii="Geomanist Light" w:eastAsia="Times New Roman" w:hAnsi="Geomanist Light" w:cs="Arial"/>
          <w:b/>
          <w:i/>
          <w:sz w:val="22"/>
          <w:szCs w:val="22"/>
          <w:lang w:eastAsia="es-ES"/>
        </w:rPr>
        <w:t>2.1.29 Procedimiento que debe observarse para contrataciones con cualquier autoridad</w:t>
      </w:r>
      <w:r w:rsidRPr="00F77B7D">
        <w:rPr>
          <w:rFonts w:ascii="Geomanist Light" w:eastAsia="Times New Roman" w:hAnsi="Geomanist Light" w:cs="Arial"/>
          <w:i/>
          <w:sz w:val="22"/>
          <w:szCs w:val="22"/>
          <w:lang w:eastAsia="es-ES"/>
        </w:rPr>
        <w:t>,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rsidR="00AF6547" w:rsidRPr="00F77B7D" w:rsidRDefault="00AF6547" w:rsidP="0091642F">
      <w:pPr>
        <w:ind w:left="284" w:right="532"/>
        <w:jc w:val="both"/>
        <w:rPr>
          <w:rFonts w:ascii="Geomanist Light" w:eastAsia="Times New Roman" w:hAnsi="Geomanist Light" w:cs="Arial"/>
          <w:i/>
          <w:sz w:val="22"/>
          <w:szCs w:val="22"/>
          <w:lang w:eastAsia="es-ES"/>
        </w:rPr>
      </w:pPr>
    </w:p>
    <w:p w:rsidR="00AF6547" w:rsidRPr="00F77B7D" w:rsidRDefault="00AF6547" w:rsidP="0091642F">
      <w:pPr>
        <w:ind w:left="284" w:right="532"/>
        <w:jc w:val="both"/>
        <w:rPr>
          <w:rFonts w:ascii="Geomanist Light" w:eastAsia="Times New Roman" w:hAnsi="Geomanist Light" w:cs="Arial"/>
          <w:i/>
          <w:sz w:val="22"/>
          <w:szCs w:val="22"/>
          <w:lang w:eastAsia="es-ES"/>
        </w:rPr>
      </w:pPr>
      <w:r w:rsidRPr="00F77B7D">
        <w:rPr>
          <w:rFonts w:ascii="Geomanist Light" w:eastAsia="Times New Roman" w:hAnsi="Geomanist Light" w:cs="Arial"/>
          <w:i/>
          <w:sz w:val="22"/>
          <w:szCs w:val="22"/>
          <w:lang w:eastAsia="es-ES"/>
        </w:rPr>
        <w:t xml:space="preserve">Para los efectos del </w:t>
      </w:r>
      <w:r w:rsidRPr="00F77B7D">
        <w:rPr>
          <w:rFonts w:ascii="Geomanist Light" w:eastAsia="Times New Roman" w:hAnsi="Geomanist Light" w:cs="Arial"/>
          <w:b/>
          <w:i/>
          <w:sz w:val="22"/>
          <w:szCs w:val="22"/>
          <w:lang w:eastAsia="es-ES"/>
        </w:rPr>
        <w:t>artículo 32-D, primero, segundo, tercero y séptimo párrafos del CFF,</w:t>
      </w:r>
      <w:r w:rsidRPr="00F77B7D">
        <w:rPr>
          <w:rFonts w:ascii="Geomanist Light" w:eastAsia="Times New Roman" w:hAnsi="Geomanist Light" w:cs="Arial"/>
          <w:i/>
          <w:sz w:val="22"/>
          <w:szCs w:val="22"/>
          <w:lang w:eastAsia="es-ES"/>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77B7D">
        <w:rPr>
          <w:rFonts w:ascii="Geomanist Light" w:eastAsia="Times New Roman" w:hAnsi="Geomanist Light" w:cs="Arial"/>
          <w:b/>
          <w:i/>
          <w:sz w:val="22"/>
          <w:szCs w:val="22"/>
          <w:lang w:eastAsia="es-ES"/>
        </w:rPr>
        <w:t>deberán exigir de los contribuyentes con quienes se vaya a celebrar el contrato hagan público la opinión del cumplimiento en términos de la regla 2.1.25.</w:t>
      </w:r>
      <w:r w:rsidRPr="00F77B7D">
        <w:rPr>
          <w:rFonts w:ascii="Geomanist Light" w:eastAsia="Times New Roman" w:hAnsi="Geomanist Light" w:cs="Arial"/>
          <w:i/>
          <w:sz w:val="22"/>
          <w:szCs w:val="22"/>
          <w:lang w:eastAsia="es-ES"/>
        </w:rPr>
        <w:t>[…]”</w:t>
      </w:r>
    </w:p>
    <w:p w:rsidR="00AF6547" w:rsidRPr="00F77B7D" w:rsidRDefault="00AF6547" w:rsidP="0091642F">
      <w:pPr>
        <w:ind w:left="284" w:right="532"/>
        <w:jc w:val="both"/>
        <w:rPr>
          <w:rFonts w:ascii="Geomanist Light" w:eastAsia="Times New Roman" w:hAnsi="Geomanist Light" w:cs="Arial"/>
          <w:b/>
          <w:i/>
          <w:sz w:val="22"/>
          <w:szCs w:val="22"/>
          <w:lang w:eastAsia="es-ES"/>
        </w:rPr>
      </w:pPr>
    </w:p>
    <w:p w:rsidR="00AF6547" w:rsidRPr="00F77B7D" w:rsidRDefault="00AF6547" w:rsidP="0091642F">
      <w:pPr>
        <w:ind w:left="284" w:right="532"/>
        <w:jc w:val="both"/>
        <w:rPr>
          <w:rFonts w:ascii="Geomanist Light" w:eastAsia="Times New Roman" w:hAnsi="Geomanist Light" w:cs="Arial"/>
          <w:i/>
          <w:sz w:val="22"/>
          <w:szCs w:val="22"/>
          <w:lang w:eastAsia="es-ES"/>
        </w:rPr>
      </w:pPr>
      <w:r w:rsidRPr="00F77B7D">
        <w:rPr>
          <w:rFonts w:ascii="Geomanist Light" w:eastAsia="Times New Roman" w:hAnsi="Geomanist Light" w:cs="Arial"/>
          <w:i/>
          <w:sz w:val="22"/>
          <w:szCs w:val="22"/>
          <w:lang w:eastAsia="es-ES"/>
        </w:rPr>
        <w:t>“</w:t>
      </w:r>
      <w:r w:rsidRPr="00F77B7D">
        <w:rPr>
          <w:rFonts w:ascii="Geomanist Light" w:eastAsia="Times New Roman" w:hAnsi="Geomanist Light" w:cs="Arial"/>
          <w:b/>
          <w:i/>
          <w:sz w:val="22"/>
          <w:szCs w:val="22"/>
          <w:lang w:eastAsia="es-ES"/>
        </w:rPr>
        <w:t xml:space="preserve">2.1.25 </w:t>
      </w:r>
      <w:r w:rsidRPr="00F77B7D">
        <w:rPr>
          <w:rFonts w:ascii="Geomanist Light" w:eastAsia="Times New Roman" w:hAnsi="Geomanist Light" w:cs="Arial"/>
          <w:i/>
          <w:sz w:val="22"/>
          <w:szCs w:val="22"/>
          <w:lang w:eastAsia="es-ES"/>
        </w:rPr>
        <w:t xml:space="preserve">Procedimiento que debe observarse para hacer público el resultado de la opinión del cumplimiento de obligaciones fiscales 2.1.25. </w:t>
      </w:r>
    </w:p>
    <w:p w:rsidR="00AF6547" w:rsidRPr="00F77B7D" w:rsidRDefault="00AF6547" w:rsidP="0091642F">
      <w:pPr>
        <w:ind w:left="284" w:right="532"/>
        <w:jc w:val="both"/>
        <w:rPr>
          <w:rFonts w:ascii="Geomanist Light" w:eastAsia="Times New Roman" w:hAnsi="Geomanist Light" w:cs="Arial"/>
          <w:i/>
          <w:sz w:val="22"/>
          <w:szCs w:val="22"/>
          <w:lang w:eastAsia="es-ES"/>
        </w:rPr>
      </w:pPr>
    </w:p>
    <w:p w:rsidR="00AF6547" w:rsidRPr="00F77B7D" w:rsidRDefault="00AF6547" w:rsidP="0091642F">
      <w:pPr>
        <w:ind w:left="284" w:right="532"/>
        <w:jc w:val="both"/>
        <w:rPr>
          <w:rFonts w:ascii="Geomanist Light" w:eastAsia="Times New Roman" w:hAnsi="Geomanist Light" w:cs="Arial"/>
          <w:i/>
          <w:sz w:val="22"/>
          <w:szCs w:val="22"/>
          <w:lang w:eastAsia="es-ES"/>
        </w:rPr>
      </w:pPr>
      <w:r w:rsidRPr="00F77B7D">
        <w:rPr>
          <w:rFonts w:ascii="Geomanist Light" w:eastAsia="Times New Roman" w:hAnsi="Geomanist Light" w:cs="Arial"/>
          <w:i/>
          <w:sz w:val="22"/>
          <w:szCs w:val="22"/>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AF6547" w:rsidRPr="00F77B7D" w:rsidRDefault="00AF6547" w:rsidP="0091642F">
      <w:pPr>
        <w:ind w:left="284" w:right="532"/>
        <w:jc w:val="both"/>
        <w:rPr>
          <w:rFonts w:ascii="Geomanist Light" w:eastAsia="Times New Roman" w:hAnsi="Geomanist Light" w:cs="Arial"/>
          <w:i/>
          <w:sz w:val="22"/>
          <w:szCs w:val="22"/>
          <w:lang w:eastAsia="es-ES"/>
        </w:rPr>
      </w:pPr>
    </w:p>
    <w:p w:rsidR="00AF6547" w:rsidRPr="00F77B7D" w:rsidRDefault="00AF6547" w:rsidP="0091642F">
      <w:pPr>
        <w:ind w:left="284" w:right="532"/>
        <w:jc w:val="both"/>
        <w:rPr>
          <w:rFonts w:ascii="Geomanist Light" w:eastAsia="Times New Roman" w:hAnsi="Geomanist Light" w:cs="Arial"/>
          <w:i/>
          <w:sz w:val="22"/>
          <w:szCs w:val="22"/>
          <w:lang w:eastAsia="es-ES"/>
        </w:rPr>
      </w:pPr>
      <w:r w:rsidRPr="00F77B7D">
        <w:rPr>
          <w:rFonts w:ascii="Geomanist Light" w:eastAsia="Times New Roman" w:hAnsi="Geomanist Light" w:cs="Arial"/>
          <w:i/>
          <w:sz w:val="22"/>
          <w:szCs w:val="22"/>
          <w:lang w:eastAsia="es-ES"/>
        </w:rPr>
        <w:t xml:space="preserve">Para los efectos del artículo 32-D, último párrafo del CFF, </w:t>
      </w:r>
      <w:r w:rsidRPr="00F77B7D">
        <w:rPr>
          <w:rFonts w:ascii="Geomanist Light" w:eastAsia="Times New Roman" w:hAnsi="Geomanist Light" w:cs="Arial"/>
          <w:b/>
          <w:i/>
          <w:sz w:val="22"/>
          <w:szCs w:val="22"/>
          <w:lang w:eastAsia="es-ES"/>
        </w:rPr>
        <w:t>los proveedores de cualquier autoridad,</w:t>
      </w:r>
      <w:r w:rsidRPr="00F77B7D">
        <w:rPr>
          <w:rFonts w:ascii="Geomanist Light" w:eastAsia="Times New Roman" w:hAnsi="Geomanist Light" w:cs="Arial"/>
          <w:i/>
          <w:sz w:val="22"/>
          <w:szCs w:val="22"/>
          <w:lang w:eastAsia="es-ES"/>
        </w:rPr>
        <w:t xml:space="preserve">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77B7D">
        <w:rPr>
          <w:rFonts w:ascii="Geomanist Light" w:eastAsia="Times New Roman" w:hAnsi="Geomanist Light" w:cs="Arial"/>
          <w:b/>
          <w:i/>
          <w:sz w:val="22"/>
          <w:szCs w:val="22"/>
          <w:lang w:eastAsia="es-ES"/>
        </w:rPr>
        <w:t>deberán hacer público el resultado de la opinión de cumplimiento a través del procedimiento anteriormente descrito.</w:t>
      </w:r>
      <w:r w:rsidRPr="00F77B7D">
        <w:rPr>
          <w:rFonts w:ascii="Geomanist Light" w:eastAsia="Times New Roman" w:hAnsi="Geomanist Light" w:cs="Arial"/>
          <w:i/>
          <w:sz w:val="22"/>
          <w:szCs w:val="22"/>
          <w:lang w:eastAsia="es-ES"/>
        </w:rPr>
        <w:t>[…]”</w:t>
      </w:r>
    </w:p>
    <w:p w:rsidR="00AF6547" w:rsidRPr="00F77B7D" w:rsidRDefault="00AF6547" w:rsidP="0091642F">
      <w:pPr>
        <w:ind w:right="49"/>
        <w:jc w:val="both"/>
        <w:rPr>
          <w:rFonts w:ascii="Geomanist Light" w:eastAsia="Times New Roman" w:hAnsi="Geomanist Light" w:cs="Arial"/>
          <w:sz w:val="22"/>
          <w:szCs w:val="22"/>
          <w:lang w:eastAsia="es-ES"/>
        </w:rPr>
      </w:pPr>
    </w:p>
    <w:p w:rsidR="00FC6D7B" w:rsidRPr="00F77B7D" w:rsidRDefault="009C6313" w:rsidP="0091642F">
      <w:pPr>
        <w:spacing w:line="276" w:lineRule="auto"/>
        <w:ind w:right="48"/>
        <w:jc w:val="both"/>
        <w:rPr>
          <w:rFonts w:ascii="Geomanist Light" w:eastAsia="Calibri" w:hAnsi="Geomanist Light"/>
          <w:sz w:val="22"/>
          <w:szCs w:val="22"/>
        </w:rPr>
      </w:pPr>
      <w:r w:rsidRPr="00F77B7D">
        <w:rPr>
          <w:rFonts w:ascii="Geomanist Light" w:eastAsia="Calibri" w:hAnsi="Geomanist Light"/>
          <w:sz w:val="22"/>
          <w:szCs w:val="22"/>
        </w:rPr>
        <w:t>E</w:t>
      </w:r>
      <w:r w:rsidR="00FC6D7B" w:rsidRPr="00F77B7D">
        <w:rPr>
          <w:rFonts w:ascii="Geomanist Light" w:eastAsia="Calibri" w:hAnsi="Geomanist Light"/>
          <w:sz w:val="22"/>
          <w:szCs w:val="22"/>
        </w:rPr>
        <w:t xml:space="preserve">n cumplimiento a lo establecido en el </w:t>
      </w:r>
      <w:r w:rsidR="00FC6D7B" w:rsidRPr="00F77B7D">
        <w:rPr>
          <w:rFonts w:ascii="Geomanist Light" w:eastAsia="Calibri" w:hAnsi="Geomanist Light"/>
          <w:i/>
          <w:sz w:val="22"/>
          <w:szCs w:val="22"/>
        </w:rPr>
        <w:t>“ACUERDO por el que se incorpora como un módulo de CompraNet la aplicación denominada Formalización de Instrumentos Jurídicos y se emiten las Disposiciones de carácter general que regulan su funcionamiento”</w:t>
      </w:r>
      <w:r w:rsidR="0053102A" w:rsidRPr="00F77B7D">
        <w:rPr>
          <w:rFonts w:ascii="Geomanist Light" w:eastAsia="Calibri" w:hAnsi="Geomanist Light"/>
          <w:sz w:val="22"/>
          <w:szCs w:val="22"/>
        </w:rPr>
        <w:t xml:space="preserve"> publicado en el DOF el </w:t>
      </w:r>
      <w:r w:rsidR="00FC6D7B" w:rsidRPr="00F77B7D">
        <w:rPr>
          <w:rFonts w:ascii="Geomanist Light" w:eastAsia="Calibri" w:hAnsi="Geomanist Light"/>
          <w:sz w:val="22"/>
          <w:szCs w:val="22"/>
        </w:rPr>
        <w:t>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w:t>
      </w:r>
      <w:r w:rsidR="0053102A" w:rsidRPr="00F77B7D">
        <w:rPr>
          <w:rFonts w:ascii="Geomanist Light" w:eastAsia="Calibri" w:hAnsi="Geomanist Light"/>
          <w:sz w:val="22"/>
          <w:szCs w:val="22"/>
        </w:rPr>
        <w:t>e se les requiera de los mismos</w:t>
      </w:r>
      <w:r w:rsidR="008A02E0" w:rsidRPr="00F77B7D">
        <w:rPr>
          <w:rFonts w:ascii="Geomanist Light" w:eastAsia="Calibri" w:hAnsi="Geomanist Light"/>
          <w:sz w:val="22"/>
          <w:szCs w:val="22"/>
        </w:rPr>
        <w:t>.</w:t>
      </w:r>
    </w:p>
    <w:p w:rsidR="00FC6D7B" w:rsidRPr="00F77B7D" w:rsidRDefault="00FC6D7B" w:rsidP="0091642F">
      <w:pPr>
        <w:spacing w:line="276" w:lineRule="auto"/>
        <w:ind w:right="48"/>
        <w:jc w:val="both"/>
        <w:rPr>
          <w:rFonts w:ascii="Geomanist Light" w:eastAsia="Calibri" w:hAnsi="Geomanist Light"/>
          <w:sz w:val="22"/>
          <w:szCs w:val="22"/>
        </w:rPr>
      </w:pPr>
    </w:p>
    <w:p w:rsidR="00FC6D7B" w:rsidRPr="00F77B7D" w:rsidRDefault="00FC6D7B" w:rsidP="0091642F">
      <w:pPr>
        <w:spacing w:line="276" w:lineRule="auto"/>
        <w:ind w:right="48"/>
        <w:jc w:val="both"/>
        <w:rPr>
          <w:rFonts w:ascii="Geomanist Light" w:eastAsia="Calibri" w:hAnsi="Geomanist Light"/>
          <w:sz w:val="22"/>
          <w:szCs w:val="22"/>
        </w:rPr>
      </w:pPr>
      <w:r w:rsidRPr="00F77B7D">
        <w:rPr>
          <w:rFonts w:ascii="Geomanist Light" w:eastAsia="Calibri" w:hAnsi="Geomanist Light"/>
          <w:sz w:val="22"/>
          <w:szCs w:val="22"/>
        </w:rPr>
        <w:t xml:space="preserve">En razón de lo anterior, </w:t>
      </w:r>
      <w:r w:rsidRPr="00F77B7D">
        <w:rPr>
          <w:rFonts w:ascii="Geomanist Light" w:eastAsia="Calibri" w:hAnsi="Geomanist Light"/>
          <w:b/>
          <w:sz w:val="22"/>
          <w:szCs w:val="22"/>
          <w:u w:val="single"/>
        </w:rPr>
        <w:t xml:space="preserve">los </w:t>
      </w:r>
      <w:r w:rsidR="00801E3E" w:rsidRPr="00F77B7D">
        <w:rPr>
          <w:rFonts w:ascii="Geomanist Light" w:eastAsia="Calibri" w:hAnsi="Geomanist Light"/>
          <w:b/>
          <w:sz w:val="22"/>
          <w:szCs w:val="22"/>
          <w:u w:val="single"/>
        </w:rPr>
        <w:t>participante</w:t>
      </w:r>
      <w:r w:rsidRPr="00F77B7D">
        <w:rPr>
          <w:rFonts w:ascii="Geomanist Light" w:eastAsia="Calibri" w:hAnsi="Geomanist Light"/>
          <w:b/>
          <w:sz w:val="22"/>
          <w:szCs w:val="22"/>
          <w:u w:val="single"/>
        </w:rPr>
        <w:t>s deberán realizar su registro en el Módulo de Formalización de Instrumentos Jurídicos,</w:t>
      </w:r>
      <w:r w:rsidRPr="00F77B7D">
        <w:rPr>
          <w:rFonts w:ascii="Geomanist Light" w:eastAsia="Calibri" w:hAnsi="Geomanist Light"/>
          <w:sz w:val="22"/>
          <w:szCs w:val="22"/>
        </w:rPr>
        <w:t xml:space="preserve"> para poder suscribir contratos y/o convenios a través del referido Sistema, para lo cual deberán acceder a la siguiente liga: </w:t>
      </w:r>
      <w:hyperlink r:id="rId16" w:history="1">
        <w:r w:rsidRPr="00F77B7D">
          <w:rPr>
            <w:rFonts w:ascii="Geomanist Light" w:eastAsia="Calibri" w:hAnsi="Geomanist Light"/>
            <w:color w:val="0000FF"/>
            <w:sz w:val="22"/>
            <w:szCs w:val="22"/>
            <w:u w:val="single"/>
          </w:rPr>
          <w:t>https://www.gob.mx/compranet/documentos/modulo-de-</w:t>
        </w:r>
        <w:r w:rsidRPr="00F77B7D">
          <w:rPr>
            <w:rFonts w:ascii="Geomanist Light" w:eastAsia="Calibri" w:hAnsi="Geomanist Light"/>
            <w:color w:val="0000FF"/>
            <w:sz w:val="22"/>
            <w:szCs w:val="22"/>
            <w:u w:val="single"/>
          </w:rPr>
          <w:lastRenderedPageBreak/>
          <w:t>formalizacion-de-instrumentos-juridicos</w:t>
        </w:r>
      </w:hyperlink>
      <w:r w:rsidRPr="00F77B7D">
        <w:rPr>
          <w:rFonts w:ascii="Geomanist Light" w:eastAsia="Calibri" w:hAnsi="Geomanist Light"/>
          <w:sz w:val="22"/>
          <w:szCs w:val="22"/>
        </w:rPr>
        <w:t xml:space="preserve">; asimismo, para consultar la Guía de Registro de Empresas se podrá encontrar en </w:t>
      </w:r>
      <w:hyperlink r:id="rId17" w:history="1">
        <w:r w:rsidRPr="00F77B7D">
          <w:rPr>
            <w:rFonts w:ascii="Geomanist Light" w:eastAsia="Calibri" w:hAnsi="Geomanist Light"/>
            <w:color w:val="0000FF"/>
            <w:sz w:val="22"/>
            <w:szCs w:val="22"/>
            <w:u w:val="single"/>
          </w:rPr>
          <w:t>https://compranetinfo.hacienda.gob.mx/descargas/Guia_de_registro_de_empresas_V3.pdf</w:t>
        </w:r>
      </w:hyperlink>
      <w:r w:rsidRPr="00F77B7D">
        <w:rPr>
          <w:rFonts w:ascii="Geomanist Light" w:eastAsia="Calibri" w:hAnsi="Geomanist Light"/>
          <w:sz w:val="22"/>
          <w:szCs w:val="22"/>
        </w:rPr>
        <w:t xml:space="preserve">. </w:t>
      </w:r>
    </w:p>
    <w:p w:rsidR="00FC6D7B" w:rsidRPr="00F77B7D" w:rsidRDefault="00FC6D7B" w:rsidP="0091642F">
      <w:pPr>
        <w:spacing w:line="276" w:lineRule="auto"/>
        <w:ind w:right="48"/>
        <w:jc w:val="both"/>
        <w:rPr>
          <w:rFonts w:ascii="Geomanist Light" w:eastAsia="Calibri" w:hAnsi="Geomanist Light"/>
          <w:sz w:val="22"/>
          <w:szCs w:val="22"/>
        </w:rPr>
      </w:pPr>
    </w:p>
    <w:p w:rsidR="00FC6D7B" w:rsidRPr="00F77B7D" w:rsidRDefault="00FC6D7B" w:rsidP="0091642F">
      <w:pPr>
        <w:spacing w:line="276" w:lineRule="auto"/>
        <w:ind w:right="48"/>
        <w:jc w:val="both"/>
        <w:rPr>
          <w:rFonts w:ascii="Geomanist Light" w:eastAsia="Calibri" w:hAnsi="Geomanist Light"/>
          <w:sz w:val="22"/>
          <w:szCs w:val="22"/>
        </w:rPr>
      </w:pPr>
      <w:r w:rsidRPr="00F77B7D">
        <w:rPr>
          <w:rFonts w:ascii="Geomanist Light" w:eastAsia="Calibri" w:hAnsi="Geomanist Light"/>
          <w:sz w:val="22"/>
          <w:szCs w:val="22"/>
        </w:rPr>
        <w:t xml:space="preserve">Para llevar a cabo el registro, es indispensable contar con la e. Firma vigente de la persona moral o física con actividad empresarial a la que se desea registrar. </w:t>
      </w:r>
    </w:p>
    <w:p w:rsidR="00FC6D7B" w:rsidRPr="00F77B7D" w:rsidRDefault="00FC6D7B" w:rsidP="0091642F">
      <w:pPr>
        <w:spacing w:line="276" w:lineRule="auto"/>
        <w:ind w:right="48"/>
        <w:jc w:val="both"/>
        <w:rPr>
          <w:rFonts w:ascii="Geomanist Light" w:eastAsia="Calibri" w:hAnsi="Geomanist Light"/>
          <w:sz w:val="22"/>
          <w:szCs w:val="22"/>
        </w:rPr>
      </w:pPr>
    </w:p>
    <w:p w:rsidR="0059741F" w:rsidRPr="00F77B7D" w:rsidRDefault="00950CA0"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El (los) </w:t>
      </w:r>
      <w:r w:rsidR="00801E3E" w:rsidRPr="00F77B7D">
        <w:rPr>
          <w:rFonts w:ascii="Geomanist Light" w:hAnsi="Geomanist Light" w:cs="Arial"/>
          <w:sz w:val="22"/>
          <w:szCs w:val="22"/>
        </w:rPr>
        <w:t>participante</w:t>
      </w:r>
      <w:r w:rsidRPr="00F77B7D">
        <w:rPr>
          <w:rFonts w:ascii="Geomanist Light" w:hAnsi="Geomanist Light" w:cs="Arial"/>
          <w:sz w:val="22"/>
          <w:szCs w:val="22"/>
        </w:rPr>
        <w:t>(s) adjudicado(s)</w:t>
      </w:r>
      <w:r w:rsidR="0059741F" w:rsidRPr="00F77B7D">
        <w:rPr>
          <w:rFonts w:ascii="Geomanist Light" w:hAnsi="Geomanist Light" w:cs="Arial"/>
          <w:sz w:val="22"/>
          <w:szCs w:val="22"/>
        </w:rPr>
        <w:t xml:space="preserve">, deberá(n) presentar en la </w:t>
      </w:r>
      <w:r w:rsidR="00C10AC0" w:rsidRPr="00F77B7D">
        <w:rPr>
          <w:rFonts w:ascii="Geomanist Light" w:hAnsi="Geomanist Light" w:cs="Arial"/>
          <w:sz w:val="22"/>
          <w:szCs w:val="22"/>
        </w:rPr>
        <w:t>mesa de contratos de la oficina de adquisiciones del Departamento de Abastecimiento</w:t>
      </w:r>
      <w:r w:rsidR="00E91304" w:rsidRPr="00F77B7D">
        <w:rPr>
          <w:rFonts w:ascii="Geomanist Light" w:hAnsi="Geomanist Light" w:cs="Arial"/>
          <w:sz w:val="22"/>
          <w:szCs w:val="22"/>
        </w:rPr>
        <w:t>,</w:t>
      </w:r>
      <w:r w:rsidR="0059741F" w:rsidRPr="00F77B7D">
        <w:rPr>
          <w:rFonts w:ascii="Geomanist Light" w:hAnsi="Geomanist Light" w:cs="Arial"/>
          <w:sz w:val="22"/>
          <w:szCs w:val="22"/>
        </w:rPr>
        <w:t xml:space="preserve"> </w:t>
      </w:r>
      <w:r w:rsidR="00E91304" w:rsidRPr="00F77B7D">
        <w:rPr>
          <w:rFonts w:ascii="Geomanist Light" w:eastAsia="Times New Roman" w:hAnsi="Geomanist Light" w:cs="Arial"/>
          <w:sz w:val="22"/>
          <w:szCs w:val="22"/>
          <w:lang w:eastAsia="es-ES"/>
        </w:rPr>
        <w:t xml:space="preserve">ubicada en Calle </w:t>
      </w:r>
      <w:r w:rsidR="00C10AC0" w:rsidRPr="00F77B7D">
        <w:rPr>
          <w:rFonts w:ascii="Geomanist Light" w:eastAsia="Times New Roman" w:hAnsi="Geomanist Light" w:cs="Arial"/>
          <w:sz w:val="22"/>
          <w:szCs w:val="22"/>
          <w:lang w:eastAsia="es-ES"/>
        </w:rPr>
        <w:t xml:space="preserve">Belisario Domínguez número 1000, </w:t>
      </w:r>
      <w:r w:rsidR="00E91304" w:rsidRPr="00F77B7D">
        <w:rPr>
          <w:rFonts w:ascii="Geomanist Light" w:eastAsia="Times New Roman" w:hAnsi="Geomanist Light" w:cs="Arial"/>
          <w:sz w:val="22"/>
          <w:szCs w:val="22"/>
          <w:lang w:eastAsia="es-ES"/>
        </w:rPr>
        <w:t xml:space="preserve">Colonia </w:t>
      </w:r>
      <w:r w:rsidR="00C10AC0" w:rsidRPr="00F77B7D">
        <w:rPr>
          <w:rFonts w:ascii="Geomanist Light" w:eastAsia="Times New Roman" w:hAnsi="Geomanist Light" w:cs="Arial"/>
          <w:sz w:val="22"/>
          <w:szCs w:val="22"/>
          <w:lang w:eastAsia="es-ES"/>
        </w:rPr>
        <w:t>Independencia</w:t>
      </w:r>
      <w:r w:rsidR="00E91304" w:rsidRPr="00F77B7D">
        <w:rPr>
          <w:rFonts w:ascii="Geomanist Light" w:eastAsia="Times New Roman" w:hAnsi="Geomanist Light" w:cs="Arial"/>
          <w:sz w:val="22"/>
          <w:szCs w:val="22"/>
          <w:lang w:eastAsia="es-ES"/>
        </w:rPr>
        <w:t xml:space="preserve">, C.P. </w:t>
      </w:r>
      <w:r w:rsidR="00C10AC0" w:rsidRPr="00F77B7D">
        <w:rPr>
          <w:rFonts w:ascii="Geomanist Light" w:eastAsia="Times New Roman" w:hAnsi="Geomanist Light" w:cs="Arial"/>
          <w:sz w:val="22"/>
          <w:szCs w:val="22"/>
          <w:lang w:eastAsia="es-ES"/>
        </w:rPr>
        <w:t>44349</w:t>
      </w:r>
      <w:r w:rsidR="00E91304" w:rsidRPr="00F77B7D">
        <w:rPr>
          <w:rFonts w:ascii="Geomanist Light" w:eastAsia="Times New Roman" w:hAnsi="Geomanist Light" w:cs="Arial"/>
          <w:sz w:val="22"/>
          <w:szCs w:val="22"/>
          <w:lang w:eastAsia="es-ES"/>
        </w:rPr>
        <w:t xml:space="preserve">, Demarcación Territorial </w:t>
      </w:r>
      <w:r w:rsidR="00C10AC0" w:rsidRPr="00F77B7D">
        <w:rPr>
          <w:rFonts w:ascii="Geomanist Light" w:eastAsia="Times New Roman" w:hAnsi="Geomanist Light" w:cs="Arial"/>
          <w:sz w:val="22"/>
          <w:szCs w:val="22"/>
          <w:lang w:eastAsia="es-ES"/>
        </w:rPr>
        <w:t>Guadalajara, Jalisco</w:t>
      </w:r>
      <w:r w:rsidRPr="00F77B7D">
        <w:rPr>
          <w:rFonts w:ascii="Geomanist Light" w:eastAsia="Times New Roman" w:hAnsi="Geomanist Light" w:cs="Arial"/>
          <w:sz w:val="22"/>
          <w:szCs w:val="22"/>
          <w:lang w:eastAsia="es-ES"/>
        </w:rPr>
        <w:t>,</w:t>
      </w:r>
      <w:r w:rsidR="00E91304" w:rsidRPr="00F77B7D">
        <w:rPr>
          <w:rFonts w:ascii="Geomanist Light" w:eastAsia="Times New Roman" w:hAnsi="Geomanist Light" w:cs="Arial"/>
          <w:sz w:val="22"/>
          <w:szCs w:val="22"/>
          <w:lang w:eastAsia="es-ES"/>
        </w:rPr>
        <w:t xml:space="preserve"> </w:t>
      </w:r>
      <w:r w:rsidR="0059741F" w:rsidRPr="00F77B7D">
        <w:rPr>
          <w:rFonts w:ascii="Geomanist Light" w:hAnsi="Geomanist Light" w:cs="Arial"/>
          <w:sz w:val="22"/>
          <w:szCs w:val="22"/>
        </w:rPr>
        <w:t xml:space="preserve">dentro de los 3 (tres) días hábiles posteriores a la notificación del </w:t>
      </w:r>
      <w:r w:rsidR="000E5472" w:rsidRPr="00F77B7D">
        <w:rPr>
          <w:rFonts w:ascii="Geomanist Light" w:hAnsi="Geomanist Light" w:cs="Arial"/>
          <w:sz w:val="22"/>
          <w:szCs w:val="22"/>
        </w:rPr>
        <w:t>resultado</w:t>
      </w:r>
      <w:r w:rsidR="0059741F" w:rsidRPr="00F77B7D">
        <w:rPr>
          <w:rFonts w:ascii="Geomanist Light" w:hAnsi="Geomanist Light" w:cs="Arial"/>
          <w:sz w:val="22"/>
          <w:szCs w:val="22"/>
        </w:rPr>
        <w:t>, los</w:t>
      </w:r>
      <w:r w:rsidR="008A02E0" w:rsidRPr="00F77B7D">
        <w:rPr>
          <w:rFonts w:ascii="Geomanist Light" w:hAnsi="Geomanist Light" w:cs="Arial"/>
          <w:sz w:val="22"/>
          <w:szCs w:val="22"/>
        </w:rPr>
        <w:t xml:space="preserve"> documentos que se indican en la</w:t>
      </w:r>
      <w:r w:rsidR="0059741F" w:rsidRPr="00F77B7D">
        <w:rPr>
          <w:rFonts w:ascii="Geomanist Light" w:hAnsi="Geomanist Light" w:cs="Arial"/>
          <w:sz w:val="22"/>
          <w:szCs w:val="22"/>
        </w:rPr>
        <w:t xml:space="preserve"> </w:t>
      </w:r>
      <w:r w:rsidR="0059741F" w:rsidRPr="00F77B7D">
        <w:rPr>
          <w:rFonts w:ascii="Geomanist Light" w:hAnsi="Geomanist Light" w:cs="Arial"/>
          <w:b/>
          <w:sz w:val="22"/>
          <w:szCs w:val="22"/>
        </w:rPr>
        <w:t>“</w:t>
      </w:r>
      <w:r w:rsidR="008A02E0" w:rsidRPr="00F77B7D">
        <w:rPr>
          <w:rFonts w:ascii="Geomanist Light" w:hAnsi="Geomanist Light" w:cs="Arial"/>
          <w:b/>
          <w:sz w:val="22"/>
          <w:szCs w:val="22"/>
        </w:rPr>
        <w:t>Documentación legal solicitada para la elaboración de contratos”</w:t>
      </w:r>
      <w:r w:rsidR="008A02E0" w:rsidRPr="00F77B7D">
        <w:rPr>
          <w:rFonts w:ascii="Geomanist Light" w:hAnsi="Geomanist Light" w:cs="Arial"/>
          <w:sz w:val="22"/>
          <w:szCs w:val="22"/>
        </w:rPr>
        <w:t>(</w:t>
      </w:r>
      <w:r w:rsidR="008A02E0" w:rsidRPr="00F77B7D">
        <w:rPr>
          <w:rFonts w:ascii="Geomanist Light" w:hAnsi="Geomanist Light" w:cs="Arial"/>
          <w:b/>
          <w:sz w:val="22"/>
          <w:szCs w:val="22"/>
        </w:rPr>
        <w:t>ANEXO XX</w:t>
      </w:r>
      <w:r w:rsidR="008A02E0" w:rsidRPr="00F77B7D">
        <w:rPr>
          <w:rFonts w:ascii="Geomanist Light" w:hAnsi="Geomanist Light" w:cs="Arial"/>
          <w:sz w:val="22"/>
          <w:szCs w:val="22"/>
        </w:rPr>
        <w:t>),</w:t>
      </w:r>
      <w:r w:rsidR="0059741F" w:rsidRPr="00F77B7D">
        <w:rPr>
          <w:rFonts w:ascii="Geomanist Light" w:hAnsi="Geomanist Light" w:cs="Arial"/>
          <w:sz w:val="22"/>
          <w:szCs w:val="22"/>
        </w:rPr>
        <w:t xml:space="preserve"> establecido por la </w:t>
      </w:r>
      <w:r w:rsidR="00623D2B" w:rsidRPr="00F77B7D">
        <w:rPr>
          <w:rFonts w:ascii="Geomanist Light" w:hAnsi="Geomanist Light" w:cs="Arial"/>
          <w:sz w:val="22"/>
          <w:szCs w:val="22"/>
        </w:rPr>
        <w:t xml:space="preserve">Oficina de Adquisiciones de esta área contratante, sito </w:t>
      </w:r>
      <w:r w:rsidR="0059741F" w:rsidRPr="00F77B7D">
        <w:rPr>
          <w:rFonts w:ascii="Geomanist Light" w:hAnsi="Geomanist Light" w:cs="Arial"/>
          <w:sz w:val="22"/>
          <w:szCs w:val="22"/>
        </w:rPr>
        <w:t xml:space="preserve">, </w:t>
      </w:r>
      <w:r w:rsidR="0059741F" w:rsidRPr="00F77B7D">
        <w:rPr>
          <w:rFonts w:ascii="Geomanist Light" w:hAnsi="Geomanist Light" w:cs="Arial"/>
          <w:b/>
          <w:sz w:val="22"/>
          <w:szCs w:val="22"/>
        </w:rPr>
        <w:t xml:space="preserve">así como actualizar sus datos en el registro </w:t>
      </w:r>
      <w:r w:rsidR="00623D2B" w:rsidRPr="00F77B7D">
        <w:rPr>
          <w:rFonts w:ascii="Geomanist Light" w:hAnsi="Geomanist Light" w:cs="Arial"/>
          <w:b/>
          <w:sz w:val="22"/>
          <w:szCs w:val="22"/>
        </w:rPr>
        <w:t>interno de proveedores del IMSS</w:t>
      </w:r>
      <w:r w:rsidR="004F17E6" w:rsidRPr="00F77B7D">
        <w:rPr>
          <w:rFonts w:ascii="Geomanist Light" w:hAnsi="Geomanist Light" w:cs="Arial"/>
          <w:sz w:val="22"/>
          <w:szCs w:val="22"/>
        </w:rPr>
        <w:t>.</w:t>
      </w:r>
      <w:r w:rsidR="0059741F" w:rsidRPr="00F77B7D">
        <w:rPr>
          <w:rFonts w:ascii="Geomanist Light" w:hAnsi="Geomanist Light" w:cs="Arial"/>
          <w:sz w:val="22"/>
          <w:szCs w:val="22"/>
        </w:rPr>
        <w:t xml:space="preserve"> </w:t>
      </w:r>
    </w:p>
    <w:p w:rsidR="0059741F" w:rsidRPr="00F77B7D" w:rsidRDefault="0059741F" w:rsidP="0091642F">
      <w:pPr>
        <w:spacing w:line="276" w:lineRule="auto"/>
        <w:jc w:val="both"/>
        <w:rPr>
          <w:rFonts w:ascii="Geomanist Light" w:hAnsi="Geomanist Light" w:cs="Arial"/>
          <w:sz w:val="22"/>
          <w:szCs w:val="22"/>
          <w:lang w:eastAsia="ar-SA"/>
        </w:rPr>
      </w:pPr>
    </w:p>
    <w:p w:rsidR="0059741F" w:rsidRPr="00F77B7D" w:rsidRDefault="0059741F" w:rsidP="0091642F">
      <w:pPr>
        <w:spacing w:line="276" w:lineRule="auto"/>
        <w:jc w:val="both"/>
        <w:rPr>
          <w:rFonts w:ascii="Geomanist Light" w:hAnsi="Geomanist Light" w:cs="Arial"/>
          <w:sz w:val="22"/>
          <w:szCs w:val="22"/>
          <w:lang w:eastAsia="ar-SA"/>
        </w:rPr>
      </w:pPr>
      <w:r w:rsidRPr="00F77B7D">
        <w:rPr>
          <w:rFonts w:ascii="Geomanist Light" w:hAnsi="Geomanist Light" w:cs="Arial"/>
          <w:sz w:val="22"/>
          <w:szCs w:val="22"/>
          <w:lang w:eastAsia="ar-SA"/>
        </w:rPr>
        <w:t xml:space="preserve">Se sancionará en términos del primer párrafo del artículo </w:t>
      </w:r>
      <w:r w:rsidRPr="00F77B7D">
        <w:rPr>
          <w:rFonts w:ascii="Geomanist Light" w:hAnsi="Geomanist Light" w:cs="Arial"/>
          <w:b/>
          <w:sz w:val="22"/>
          <w:szCs w:val="22"/>
          <w:lang w:eastAsia="ar-SA"/>
        </w:rPr>
        <w:t>59</w:t>
      </w:r>
      <w:r w:rsidRPr="00F77B7D">
        <w:rPr>
          <w:rFonts w:ascii="Geomanist Light" w:hAnsi="Geomanist Light" w:cs="Arial"/>
          <w:sz w:val="22"/>
          <w:szCs w:val="22"/>
          <w:lang w:eastAsia="ar-SA"/>
        </w:rPr>
        <w:t xml:space="preserve"> de la Ley, a los </w:t>
      </w:r>
      <w:r w:rsidR="00801E3E" w:rsidRPr="00F77B7D">
        <w:rPr>
          <w:rFonts w:ascii="Geomanist Light" w:hAnsi="Geomanist Light" w:cs="Arial"/>
          <w:sz w:val="22"/>
          <w:szCs w:val="22"/>
          <w:lang w:eastAsia="ar-SA"/>
        </w:rPr>
        <w:t>participante</w:t>
      </w:r>
      <w:r w:rsidRPr="00F77B7D">
        <w:rPr>
          <w:rFonts w:ascii="Geomanist Light" w:hAnsi="Geomanist Light" w:cs="Arial"/>
          <w:sz w:val="22"/>
          <w:szCs w:val="22"/>
          <w:lang w:eastAsia="ar-SA"/>
        </w:rPr>
        <w:t xml:space="preserve">s que injustificadamente y por causas imputables a los mismos se abstengan de firmar contratos según lo previsto por el segundo párrafo del artículo </w:t>
      </w:r>
      <w:r w:rsidRPr="00F77B7D">
        <w:rPr>
          <w:rFonts w:ascii="Geomanist Light" w:hAnsi="Geomanist Light" w:cs="Arial"/>
          <w:b/>
          <w:sz w:val="22"/>
          <w:szCs w:val="22"/>
          <w:lang w:eastAsia="ar-SA"/>
        </w:rPr>
        <w:t>46</w:t>
      </w:r>
      <w:r w:rsidRPr="00F77B7D">
        <w:rPr>
          <w:rFonts w:ascii="Geomanist Light" w:hAnsi="Geomanist Light" w:cs="Arial"/>
          <w:sz w:val="22"/>
          <w:szCs w:val="22"/>
          <w:lang w:eastAsia="ar-SA"/>
        </w:rPr>
        <w:t xml:space="preserve"> de dicho ordenamiento, cuando el monto de éstos exceda de cincuenta veces el salario mínimo general vigente en el Distrito Federal elevado al mes.</w:t>
      </w:r>
    </w:p>
    <w:p w:rsidR="0059741F" w:rsidRPr="00F77B7D" w:rsidRDefault="0059741F" w:rsidP="0091642F">
      <w:pPr>
        <w:spacing w:line="276" w:lineRule="auto"/>
        <w:jc w:val="both"/>
        <w:rPr>
          <w:rFonts w:ascii="Geomanist Light" w:hAnsi="Geomanist Light" w:cs="Arial"/>
          <w:sz w:val="22"/>
          <w:szCs w:val="22"/>
          <w:lang w:eastAsia="ar-SA"/>
        </w:rPr>
      </w:pPr>
    </w:p>
    <w:p w:rsidR="0059741F" w:rsidRPr="00F77B7D" w:rsidRDefault="0059741F" w:rsidP="0091642F">
      <w:pPr>
        <w:pStyle w:val="Ttulo1"/>
        <w:numPr>
          <w:ilvl w:val="0"/>
          <w:numId w:val="30"/>
        </w:numPr>
        <w:spacing w:before="0" w:after="0" w:line="276" w:lineRule="auto"/>
        <w:ind w:right="49"/>
        <w:rPr>
          <w:rFonts w:ascii="Geomanist Light" w:hAnsi="Geomanist Light" w:cs="Arial"/>
          <w:sz w:val="22"/>
          <w:szCs w:val="22"/>
          <w:lang w:val="es-ES_tradnl"/>
        </w:rPr>
      </w:pPr>
      <w:bookmarkStart w:id="88" w:name="_Toc424735341"/>
      <w:bookmarkStart w:id="89" w:name="_Toc131600950"/>
      <w:bookmarkStart w:id="90" w:name="_Toc442265821"/>
      <w:bookmarkStart w:id="91" w:name="_Toc424735343"/>
      <w:r w:rsidRPr="00F77B7D">
        <w:rPr>
          <w:rFonts w:ascii="Geomanist Light" w:hAnsi="Geomanist Light" w:cs="Arial"/>
          <w:sz w:val="22"/>
          <w:szCs w:val="22"/>
          <w:lang w:val="es-ES_tradnl"/>
        </w:rPr>
        <w:t xml:space="preserve">REQUISITOS QUE LOS </w:t>
      </w:r>
      <w:r w:rsidR="00801E3E" w:rsidRPr="00F77B7D">
        <w:rPr>
          <w:rFonts w:ascii="Geomanist Light" w:hAnsi="Geomanist Light" w:cs="Arial"/>
          <w:sz w:val="22"/>
          <w:szCs w:val="22"/>
          <w:lang w:val="es-ES_tradnl"/>
        </w:rPr>
        <w:t>PARTICIPANTE</w:t>
      </w:r>
      <w:r w:rsidRPr="00F77B7D">
        <w:rPr>
          <w:rFonts w:ascii="Geomanist Light" w:hAnsi="Geomanist Light" w:cs="Arial"/>
          <w:sz w:val="22"/>
          <w:szCs w:val="22"/>
          <w:lang w:val="es-ES_tradnl"/>
        </w:rPr>
        <w:t>S DEBEN CUMPLIR</w:t>
      </w:r>
      <w:bookmarkEnd w:id="88"/>
      <w:r w:rsidRPr="00F77B7D">
        <w:rPr>
          <w:rFonts w:ascii="Geomanist Light" w:hAnsi="Geomanist Light" w:cs="Arial"/>
          <w:sz w:val="22"/>
          <w:szCs w:val="22"/>
          <w:lang w:val="es-ES_tradnl"/>
        </w:rPr>
        <w:t>.</w:t>
      </w:r>
      <w:bookmarkEnd w:id="89"/>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Con fundamento en los artículos </w:t>
      </w:r>
      <w:r w:rsidRPr="00F77B7D">
        <w:rPr>
          <w:rFonts w:ascii="Geomanist Light" w:hAnsi="Geomanist Light" w:cs="Arial"/>
          <w:b/>
          <w:sz w:val="22"/>
          <w:szCs w:val="22"/>
        </w:rPr>
        <w:t>26 Bis</w:t>
      </w:r>
      <w:r w:rsidRPr="00F77B7D">
        <w:rPr>
          <w:rFonts w:ascii="Geomanist Light" w:hAnsi="Geomanist Light" w:cs="Arial"/>
          <w:sz w:val="22"/>
          <w:szCs w:val="22"/>
        </w:rPr>
        <w:t xml:space="preserve"> fracción </w:t>
      </w:r>
      <w:r w:rsidRPr="00F77B7D">
        <w:rPr>
          <w:rFonts w:ascii="Geomanist Light" w:hAnsi="Geomanist Light" w:cs="Arial"/>
          <w:b/>
          <w:sz w:val="22"/>
          <w:szCs w:val="22"/>
        </w:rPr>
        <w:t>II</w:t>
      </w:r>
      <w:r w:rsidRPr="00F77B7D">
        <w:rPr>
          <w:rFonts w:ascii="Geomanist Light" w:hAnsi="Geomanist Light" w:cs="Arial"/>
          <w:sz w:val="22"/>
          <w:szCs w:val="22"/>
        </w:rPr>
        <w:t xml:space="preserve"> y </w:t>
      </w:r>
      <w:r w:rsidRPr="00F77B7D">
        <w:rPr>
          <w:rFonts w:ascii="Geomanist Light" w:hAnsi="Geomanist Light" w:cs="Arial"/>
          <w:b/>
          <w:sz w:val="22"/>
          <w:szCs w:val="22"/>
        </w:rPr>
        <w:t>34</w:t>
      </w:r>
      <w:r w:rsidRPr="00F77B7D">
        <w:rPr>
          <w:rFonts w:ascii="Geomanist Light" w:hAnsi="Geomanist Light" w:cs="Arial"/>
          <w:sz w:val="22"/>
          <w:szCs w:val="22"/>
        </w:rPr>
        <w:t xml:space="preserve"> de la LAASSP, los </w:t>
      </w:r>
      <w:r w:rsidR="00801E3E" w:rsidRPr="00F77B7D">
        <w:rPr>
          <w:rFonts w:ascii="Geomanist Light" w:hAnsi="Geomanist Light" w:cs="Arial"/>
          <w:sz w:val="22"/>
          <w:szCs w:val="22"/>
        </w:rPr>
        <w:t>participante</w:t>
      </w:r>
      <w:r w:rsidRPr="00F77B7D">
        <w:rPr>
          <w:rFonts w:ascii="Geomanist Light" w:hAnsi="Geomanist Light" w:cs="Arial"/>
          <w:sz w:val="22"/>
          <w:szCs w:val="22"/>
        </w:rPr>
        <w:t>s deberán remitir a través del Sistema CompraNet, la documentación legal, su prop</w:t>
      </w:r>
      <w:r w:rsidR="002C0A25" w:rsidRPr="00F77B7D">
        <w:rPr>
          <w:rFonts w:ascii="Geomanist Light" w:hAnsi="Geomanist Light" w:cs="Arial"/>
          <w:sz w:val="22"/>
          <w:szCs w:val="22"/>
        </w:rPr>
        <w:t>uesta</w:t>
      </w:r>
      <w:r w:rsidRPr="00F77B7D">
        <w:rPr>
          <w:rFonts w:ascii="Geomanist Light" w:hAnsi="Geomanist Light" w:cs="Arial"/>
          <w:sz w:val="22"/>
          <w:szCs w:val="22"/>
        </w:rPr>
        <w:t xml:space="preserve"> técnica y económica firmada con la firma electrónica avanzada que emite el SAT al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w:t>
      </w:r>
      <w:r w:rsidR="007F45BE" w:rsidRPr="00F77B7D">
        <w:rPr>
          <w:rFonts w:ascii="Geomanist Light" w:hAnsi="Geomanist Light" w:cs="Arial"/>
          <w:sz w:val="22"/>
          <w:szCs w:val="22"/>
        </w:rPr>
        <w:t xml:space="preserve">(ya sea persona moral o física) </w:t>
      </w:r>
      <w:r w:rsidRPr="00F77B7D">
        <w:rPr>
          <w:rFonts w:ascii="Geomanist Light" w:hAnsi="Geomanist Light" w:cs="Arial"/>
          <w:sz w:val="22"/>
          <w:szCs w:val="22"/>
        </w:rPr>
        <w:t>para el cumplimiento de sus obligaciones fiscales.</w:t>
      </w:r>
    </w:p>
    <w:p w:rsidR="007F45BE" w:rsidRPr="00F77B7D" w:rsidRDefault="007F45BE" w:rsidP="0091642F">
      <w:pPr>
        <w:spacing w:line="276" w:lineRule="auto"/>
        <w:ind w:right="49"/>
        <w:jc w:val="both"/>
        <w:rPr>
          <w:rFonts w:ascii="Geomanist Light" w:hAnsi="Geomanist Light" w:cs="Arial"/>
          <w:sz w:val="22"/>
          <w:szCs w:val="22"/>
        </w:rPr>
      </w:pPr>
    </w:p>
    <w:p w:rsidR="0059741F" w:rsidRPr="00F77B7D" w:rsidRDefault="007F45BE" w:rsidP="0091642F">
      <w:pPr>
        <w:tabs>
          <w:tab w:val="left" w:pos="1089"/>
        </w:tabs>
        <w:spacing w:line="276" w:lineRule="auto"/>
        <w:ind w:right="49"/>
        <w:jc w:val="both"/>
        <w:rPr>
          <w:rFonts w:ascii="Geomanist Light" w:hAnsi="Geomanist Light" w:cs="Arial"/>
          <w:sz w:val="22"/>
          <w:szCs w:val="22"/>
        </w:rPr>
      </w:pPr>
      <w:r w:rsidRPr="00F77B7D">
        <w:rPr>
          <w:rFonts w:ascii="Geomanist Light" w:hAnsi="Geomanist Light" w:cs="Arial"/>
          <w:sz w:val="22"/>
          <w:szCs w:val="22"/>
        </w:rPr>
        <w:t>En caso de persona moral, no se aceptará la firma electrónica del Representante Legal toda vez que esa firma es única y exclusivamente en carácter de persona física y no como firma electrónica de persona moral.</w:t>
      </w:r>
    </w:p>
    <w:p w:rsidR="007F45BE" w:rsidRPr="00F77B7D" w:rsidRDefault="007F45BE" w:rsidP="0091642F">
      <w:pPr>
        <w:tabs>
          <w:tab w:val="left" w:pos="1089"/>
        </w:tabs>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La falta de firma electrónica en la propuesta técnica y económica será motivo de desechamiento, pues afecta la solvencia de la misma.</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7F45BE"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De acuerdo con</w:t>
      </w:r>
      <w:r w:rsidR="0059741F" w:rsidRPr="00F77B7D">
        <w:rPr>
          <w:rFonts w:ascii="Geomanist Light" w:hAnsi="Geomanist Light" w:cs="Arial"/>
          <w:sz w:val="22"/>
          <w:szCs w:val="22"/>
        </w:rPr>
        <w:t xml:space="preserve"> lo dispuesto en el artículo </w:t>
      </w:r>
      <w:r w:rsidR="0059741F" w:rsidRPr="00F77B7D">
        <w:rPr>
          <w:rFonts w:ascii="Geomanist Light" w:hAnsi="Geomanist Light" w:cs="Arial"/>
          <w:b/>
          <w:sz w:val="22"/>
          <w:szCs w:val="22"/>
        </w:rPr>
        <w:t>50</w:t>
      </w:r>
      <w:r w:rsidR="0059741F" w:rsidRPr="00F77B7D">
        <w:rPr>
          <w:rFonts w:ascii="Geomanist Light" w:hAnsi="Geomanist Light" w:cs="Arial"/>
          <w:sz w:val="22"/>
          <w:szCs w:val="22"/>
        </w:rPr>
        <w:t xml:space="preserve"> del Reglamento, </w:t>
      </w:r>
      <w:r w:rsidR="0059741F" w:rsidRPr="00F77B7D">
        <w:rPr>
          <w:rFonts w:ascii="Geomanist Light" w:hAnsi="Geomanist Light" w:cs="Arial"/>
          <w:b/>
          <w:sz w:val="22"/>
          <w:szCs w:val="22"/>
        </w:rPr>
        <w:t xml:space="preserve">el </w:t>
      </w:r>
      <w:r w:rsidR="00801E3E" w:rsidRPr="00F77B7D">
        <w:rPr>
          <w:rFonts w:ascii="Geomanist Light" w:hAnsi="Geomanist Light" w:cs="Arial"/>
          <w:b/>
          <w:sz w:val="22"/>
          <w:szCs w:val="22"/>
        </w:rPr>
        <w:t>participante</w:t>
      </w:r>
      <w:r w:rsidR="0059741F" w:rsidRPr="00F77B7D">
        <w:rPr>
          <w:rFonts w:ascii="Geomanist Light" w:hAnsi="Geomanist Light" w:cs="Arial"/>
          <w:b/>
          <w:sz w:val="22"/>
          <w:szCs w:val="22"/>
        </w:rPr>
        <w:t xml:space="preserv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w:t>
      </w:r>
      <w:r w:rsidR="00801E3E" w:rsidRPr="00F77B7D">
        <w:rPr>
          <w:rFonts w:ascii="Geomanist Light" w:hAnsi="Geomanist Light" w:cs="Arial"/>
          <w:b/>
          <w:sz w:val="22"/>
          <w:szCs w:val="22"/>
        </w:rPr>
        <w:t>participante</w:t>
      </w:r>
      <w:r w:rsidR="0059741F" w:rsidRPr="00F77B7D">
        <w:rPr>
          <w:rFonts w:ascii="Geomanist Light" w:hAnsi="Geomanist Light" w:cs="Arial"/>
          <w:sz w:val="22"/>
          <w:szCs w:val="22"/>
        </w:rPr>
        <w:t xml:space="preserve">, y por ser una </w:t>
      </w:r>
      <w:r w:rsidR="000C577C" w:rsidRPr="00F77B7D">
        <w:rPr>
          <w:rFonts w:ascii="Geomanist Light" w:hAnsi="Geomanist Light" w:cs="Arial"/>
          <w:sz w:val="22"/>
          <w:szCs w:val="22"/>
        </w:rPr>
        <w:t>adjudicación</w:t>
      </w:r>
      <w:r w:rsidR="000E5472" w:rsidRPr="00F77B7D">
        <w:rPr>
          <w:rFonts w:ascii="Geomanist Light" w:hAnsi="Geomanist Light" w:cs="Arial"/>
          <w:sz w:val="22"/>
          <w:szCs w:val="22"/>
        </w:rPr>
        <w:t xml:space="preserve"> </w:t>
      </w:r>
      <w:r w:rsidR="0059741F" w:rsidRPr="00F77B7D">
        <w:rPr>
          <w:rFonts w:ascii="Geomanist Light" w:hAnsi="Geomanist Light" w:cs="Arial"/>
          <w:sz w:val="22"/>
          <w:szCs w:val="22"/>
        </w:rPr>
        <w:t>electrónica, podrá enviarse en varios archivos electrónicos.</w:t>
      </w:r>
    </w:p>
    <w:p w:rsidR="0059741F" w:rsidRPr="00F77B7D" w:rsidRDefault="0059741F" w:rsidP="0091642F">
      <w:pPr>
        <w:spacing w:line="276" w:lineRule="auto"/>
        <w:jc w:val="both"/>
        <w:rPr>
          <w:rFonts w:ascii="Geomanist Light" w:hAnsi="Geomanist Light" w:cs="Arial"/>
          <w:spacing w:val="-3"/>
          <w:sz w:val="22"/>
          <w:szCs w:val="22"/>
        </w:rPr>
      </w:pPr>
    </w:p>
    <w:p w:rsidR="0059741F" w:rsidRPr="00F77B7D" w:rsidRDefault="0059741F" w:rsidP="0091642F">
      <w:pPr>
        <w:spacing w:line="276" w:lineRule="auto"/>
        <w:jc w:val="both"/>
        <w:rPr>
          <w:rFonts w:ascii="Geomanist Light" w:hAnsi="Geomanist Light" w:cs="Arial"/>
          <w:spacing w:val="-3"/>
          <w:sz w:val="22"/>
          <w:szCs w:val="22"/>
        </w:rPr>
      </w:pPr>
      <w:r w:rsidRPr="00F77B7D">
        <w:rPr>
          <w:rFonts w:ascii="Geomanist Light" w:hAnsi="Geomanist Light" w:cs="Arial"/>
          <w:spacing w:val="-3"/>
          <w:sz w:val="22"/>
          <w:szCs w:val="22"/>
        </w:rPr>
        <w:lastRenderedPageBreak/>
        <w:t xml:space="preserve">Por ejemplo, la propuesta técnica del 1 al folio "n", la propuesta económica del 1 al folio "n", y la documentación legal administrativa del 1 al folio "n". </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rsidR="0059741F" w:rsidRPr="00F77B7D" w:rsidRDefault="0059741F" w:rsidP="0091642F">
      <w:pPr>
        <w:spacing w:line="276" w:lineRule="auto"/>
        <w:jc w:val="both"/>
        <w:rPr>
          <w:rFonts w:ascii="Geomanist Light" w:hAnsi="Geomanist Light" w:cs="Arial"/>
          <w:spacing w:val="-3"/>
          <w:sz w:val="22"/>
          <w:szCs w:val="22"/>
        </w:rPr>
      </w:pPr>
    </w:p>
    <w:p w:rsidR="0059741F" w:rsidRPr="00F77B7D" w:rsidRDefault="0059741F" w:rsidP="0091642F">
      <w:pPr>
        <w:spacing w:line="276" w:lineRule="auto"/>
        <w:jc w:val="both"/>
        <w:rPr>
          <w:rFonts w:ascii="Geomanist Light" w:hAnsi="Geomanist Light" w:cs="Arial"/>
          <w:spacing w:val="-3"/>
          <w:sz w:val="22"/>
          <w:szCs w:val="22"/>
        </w:rPr>
      </w:pPr>
      <w:r w:rsidRPr="00F77B7D">
        <w:rPr>
          <w:rFonts w:ascii="Geomanist Light" w:hAnsi="Geomanist Light" w:cs="Arial"/>
          <w:spacing w:val="-3"/>
          <w:sz w:val="22"/>
          <w:szCs w:val="22"/>
        </w:rPr>
        <w:t xml:space="preserve">Por otra parte, la propuesta técnica, económica y documentación legal administrativa deberá dirigirse a las áreas establecidas en la carátula de la Convocatoria, las cuales se transcriben a continuación para pronta referencia: </w:t>
      </w:r>
    </w:p>
    <w:p w:rsidR="0059741F" w:rsidRPr="00F77B7D" w:rsidRDefault="0059741F" w:rsidP="0091642F">
      <w:pPr>
        <w:spacing w:line="276" w:lineRule="auto"/>
        <w:jc w:val="both"/>
        <w:rPr>
          <w:rFonts w:ascii="Geomanist Light" w:hAnsi="Geomanist Light" w:cs="Arial"/>
          <w:spacing w:val="-3"/>
          <w:sz w:val="22"/>
          <w:szCs w:val="22"/>
        </w:rPr>
      </w:pPr>
    </w:p>
    <w:p w:rsidR="0059741F" w:rsidRPr="00F77B7D" w:rsidRDefault="0059741F" w:rsidP="0091642F">
      <w:pPr>
        <w:spacing w:line="276" w:lineRule="auto"/>
        <w:ind w:left="567"/>
        <w:jc w:val="both"/>
        <w:rPr>
          <w:rFonts w:ascii="Geomanist Light" w:hAnsi="Geomanist Light" w:cs="Arial"/>
          <w:i/>
          <w:spacing w:val="-3"/>
          <w:sz w:val="22"/>
          <w:szCs w:val="22"/>
        </w:rPr>
      </w:pPr>
      <w:r w:rsidRPr="00F77B7D">
        <w:rPr>
          <w:rFonts w:ascii="Geomanist Light" w:hAnsi="Geomanist Light" w:cs="Arial"/>
          <w:i/>
          <w:spacing w:val="-3"/>
          <w:sz w:val="22"/>
          <w:szCs w:val="22"/>
        </w:rPr>
        <w:t>Instituto Mexicano del Seguro Social</w:t>
      </w:r>
    </w:p>
    <w:p w:rsidR="0059741F" w:rsidRPr="00F77B7D" w:rsidRDefault="0059741F" w:rsidP="0091642F">
      <w:pPr>
        <w:spacing w:line="276" w:lineRule="auto"/>
        <w:ind w:left="567"/>
        <w:jc w:val="both"/>
        <w:rPr>
          <w:rFonts w:ascii="Geomanist Light" w:hAnsi="Geomanist Light" w:cs="Arial"/>
          <w:i/>
          <w:spacing w:val="-3"/>
          <w:sz w:val="22"/>
          <w:szCs w:val="22"/>
        </w:rPr>
      </w:pPr>
      <w:r w:rsidRPr="00F77B7D">
        <w:rPr>
          <w:rFonts w:ascii="Geomanist Light" w:hAnsi="Geomanist Light" w:cs="Arial"/>
          <w:i/>
          <w:spacing w:val="-3"/>
          <w:sz w:val="22"/>
          <w:szCs w:val="22"/>
        </w:rPr>
        <w:t xml:space="preserve">Dirección de </w:t>
      </w:r>
      <w:r w:rsidR="008D4E0C" w:rsidRPr="00F77B7D">
        <w:rPr>
          <w:rFonts w:ascii="Geomanist Light" w:hAnsi="Geomanist Light" w:cs="Arial"/>
          <w:i/>
          <w:spacing w:val="-3"/>
          <w:sz w:val="22"/>
          <w:szCs w:val="22"/>
        </w:rPr>
        <w:t>Administrativa</w:t>
      </w:r>
    </w:p>
    <w:p w:rsidR="008D4E0C" w:rsidRPr="00F77B7D" w:rsidRDefault="008D4E0C" w:rsidP="0091642F">
      <w:pPr>
        <w:spacing w:line="276" w:lineRule="auto"/>
        <w:ind w:left="567"/>
        <w:jc w:val="both"/>
        <w:rPr>
          <w:rFonts w:ascii="Geomanist Light" w:hAnsi="Geomanist Light" w:cs="Arial"/>
          <w:i/>
          <w:spacing w:val="-3"/>
          <w:sz w:val="22"/>
          <w:szCs w:val="22"/>
        </w:rPr>
      </w:pPr>
      <w:r w:rsidRPr="00F77B7D">
        <w:rPr>
          <w:rFonts w:ascii="Geomanist Light" w:hAnsi="Geomanist Light" w:cs="Arial"/>
          <w:i/>
          <w:spacing w:val="-3"/>
          <w:sz w:val="22"/>
          <w:szCs w:val="22"/>
        </w:rPr>
        <w:t>Departamento de Abastecimiento</w:t>
      </w:r>
    </w:p>
    <w:p w:rsidR="0059741F" w:rsidRPr="00F77B7D" w:rsidRDefault="008D4E0C" w:rsidP="0091642F">
      <w:pPr>
        <w:spacing w:line="276" w:lineRule="auto"/>
        <w:ind w:left="567"/>
        <w:jc w:val="both"/>
        <w:rPr>
          <w:rFonts w:ascii="Geomanist Light" w:hAnsi="Geomanist Light" w:cs="Arial"/>
          <w:i/>
          <w:spacing w:val="-3"/>
          <w:sz w:val="22"/>
          <w:szCs w:val="22"/>
        </w:rPr>
      </w:pPr>
      <w:r w:rsidRPr="00F77B7D">
        <w:rPr>
          <w:rFonts w:ascii="Geomanist Light" w:hAnsi="Geomanist Light" w:cs="Arial"/>
          <w:i/>
          <w:spacing w:val="-3"/>
          <w:sz w:val="22"/>
          <w:szCs w:val="22"/>
        </w:rPr>
        <w:t xml:space="preserve">Oficina </w:t>
      </w:r>
      <w:r w:rsidR="0059741F" w:rsidRPr="00F77B7D">
        <w:rPr>
          <w:rFonts w:ascii="Geomanist Light" w:hAnsi="Geomanist Light" w:cs="Arial"/>
          <w:i/>
          <w:spacing w:val="-3"/>
          <w:sz w:val="22"/>
          <w:szCs w:val="22"/>
        </w:rPr>
        <w:t>de Adquisiciones</w:t>
      </w:r>
    </w:p>
    <w:bookmarkEnd w:id="90"/>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No obstante lo anterior, en caso de que su documentación no sea dirigida a las áreas descritas con antelación, dicha circunstancia no será causal de desechamiento.</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pStyle w:val="Ttulo2"/>
        <w:numPr>
          <w:ilvl w:val="1"/>
          <w:numId w:val="31"/>
        </w:numPr>
        <w:spacing w:before="0" w:after="0" w:line="276" w:lineRule="auto"/>
        <w:ind w:left="0" w:right="49" w:firstLine="0"/>
        <w:rPr>
          <w:rFonts w:ascii="Geomanist Light" w:hAnsi="Geomanist Light" w:cs="Arial"/>
          <w:i w:val="0"/>
          <w:sz w:val="22"/>
          <w:szCs w:val="22"/>
          <w:lang w:val="es-ES_tradnl"/>
        </w:rPr>
      </w:pPr>
      <w:bookmarkStart w:id="92" w:name="_Toc131600951"/>
      <w:bookmarkStart w:id="93" w:name="_Toc442265824"/>
      <w:r w:rsidRPr="00F77B7D">
        <w:rPr>
          <w:rFonts w:ascii="Geomanist Light" w:hAnsi="Geomanist Light" w:cs="Arial"/>
          <w:i w:val="0"/>
          <w:sz w:val="22"/>
          <w:szCs w:val="22"/>
          <w:lang w:val="es-ES_tradnl"/>
        </w:rPr>
        <w:t>Propuesta legal-administrativa.</w:t>
      </w:r>
      <w:bookmarkEnd w:id="92"/>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Los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s deberán presentar en papel preferentemente membretado </w:t>
      </w:r>
      <w:r w:rsidR="007F45BE" w:rsidRPr="00F77B7D">
        <w:rPr>
          <w:rFonts w:ascii="Geomanist Light" w:hAnsi="Geomanist Light" w:cs="Arial"/>
          <w:sz w:val="22"/>
          <w:szCs w:val="22"/>
        </w:rPr>
        <w:t xml:space="preserve">preferentemente estampada la firma de </w:t>
      </w:r>
      <w:r w:rsidRPr="00F77B7D">
        <w:rPr>
          <w:rFonts w:ascii="Geomanist Light" w:hAnsi="Geomanist Light" w:cs="Arial"/>
          <w:sz w:val="22"/>
          <w:szCs w:val="22"/>
        </w:rPr>
        <w:t>su Representante Legal, Apoderado Legal o persona facultada para ello la documentación legal-administrativa, misma que deberá estar foliada en cada una de sus fojas de manera consecutiva.</w:t>
      </w:r>
      <w:r w:rsidR="007F45BE" w:rsidRPr="00F77B7D">
        <w:rPr>
          <w:rFonts w:ascii="Geomanist Light" w:hAnsi="Geomanist Light"/>
          <w:sz w:val="22"/>
          <w:szCs w:val="22"/>
        </w:rPr>
        <w:t xml:space="preserve"> </w:t>
      </w:r>
      <w:r w:rsidR="007F45BE" w:rsidRPr="00F77B7D">
        <w:rPr>
          <w:rFonts w:ascii="Geomanist Light" w:hAnsi="Geomanist Light" w:cs="Arial"/>
          <w:sz w:val="22"/>
          <w:szCs w:val="22"/>
        </w:rPr>
        <w:t xml:space="preserve">La firma electrónica del </w:t>
      </w:r>
      <w:r w:rsidR="00801E3E" w:rsidRPr="00F77B7D">
        <w:rPr>
          <w:rFonts w:ascii="Geomanist Light" w:hAnsi="Geomanist Light" w:cs="Arial"/>
          <w:sz w:val="22"/>
          <w:szCs w:val="22"/>
        </w:rPr>
        <w:t>Participante</w:t>
      </w:r>
      <w:r w:rsidR="007F45BE" w:rsidRPr="00F77B7D">
        <w:rPr>
          <w:rFonts w:ascii="Geomanist Light" w:hAnsi="Geomanist Light" w:cs="Arial"/>
          <w:sz w:val="22"/>
          <w:szCs w:val="22"/>
        </w:rPr>
        <w:t xml:space="preserve"> que presente o formule la proposición, valida toda la propuesta presentada.</w:t>
      </w:r>
    </w:p>
    <w:p w:rsidR="0059741F" w:rsidRPr="00F77B7D" w:rsidRDefault="0059741F" w:rsidP="0091642F">
      <w:pPr>
        <w:spacing w:line="276" w:lineRule="auto"/>
        <w:ind w:right="49"/>
        <w:jc w:val="both"/>
        <w:rPr>
          <w:rFonts w:ascii="Geomanist Light" w:hAnsi="Geomanist Light" w:cs="Arial"/>
          <w:sz w:val="22"/>
          <w:szCs w:val="22"/>
        </w:rPr>
      </w:pPr>
    </w:p>
    <w:p w:rsidR="00943086"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La documentación legal-administrativa enviada a través de CompraNet podrá ser presentada en</w:t>
      </w:r>
      <w:r w:rsidR="00815E5F" w:rsidRPr="00F77B7D">
        <w:rPr>
          <w:rFonts w:ascii="Geomanist Light" w:hAnsi="Geomanist Light" w:cs="Arial"/>
          <w:sz w:val="22"/>
          <w:szCs w:val="22"/>
        </w:rPr>
        <w:t xml:space="preserve"> los formatos per</w:t>
      </w:r>
      <w:r w:rsidR="00943086" w:rsidRPr="00F77B7D">
        <w:rPr>
          <w:rFonts w:ascii="Geomanist Light" w:hAnsi="Geomanist Light" w:cs="Arial"/>
          <w:sz w:val="22"/>
          <w:szCs w:val="22"/>
        </w:rPr>
        <w:t>mitidos en el Sistema CompraNet, ajustándose a los requerimientos técnicos establecidos por el sistema.</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742227">
      <w:pPr>
        <w:pStyle w:val="Ttulo2"/>
        <w:numPr>
          <w:ilvl w:val="2"/>
          <w:numId w:val="46"/>
        </w:numPr>
        <w:spacing w:before="0" w:after="0" w:line="276" w:lineRule="auto"/>
        <w:ind w:right="49"/>
        <w:rPr>
          <w:rFonts w:ascii="Geomanist Light" w:hAnsi="Geomanist Light"/>
          <w:i w:val="0"/>
          <w:sz w:val="22"/>
          <w:szCs w:val="22"/>
        </w:rPr>
      </w:pPr>
      <w:bookmarkStart w:id="94" w:name="_Toc22644715"/>
      <w:r w:rsidRPr="00F77B7D">
        <w:rPr>
          <w:rFonts w:ascii="Geomanist Light" w:hAnsi="Geomanist Light"/>
          <w:i w:val="0"/>
          <w:sz w:val="22"/>
          <w:szCs w:val="22"/>
        </w:rPr>
        <w:t xml:space="preserve"> </w:t>
      </w:r>
      <w:bookmarkStart w:id="95" w:name="_Toc131600952"/>
      <w:bookmarkStart w:id="96" w:name="_Toc87611257"/>
      <w:r w:rsidRPr="00F77B7D">
        <w:rPr>
          <w:rFonts w:ascii="Geomanist Light" w:hAnsi="Geomanist Light"/>
          <w:i w:val="0"/>
          <w:sz w:val="22"/>
          <w:szCs w:val="22"/>
        </w:rPr>
        <w:t>Acreditamiento de la Personalidad Jurídica</w:t>
      </w:r>
      <w:r w:rsidR="00872B24" w:rsidRPr="00F77B7D">
        <w:rPr>
          <w:rFonts w:ascii="Geomanist Light" w:hAnsi="Geomanist Light"/>
          <w:i w:val="0"/>
          <w:sz w:val="22"/>
          <w:szCs w:val="22"/>
        </w:rPr>
        <w:t>.</w:t>
      </w:r>
      <w:bookmarkEnd w:id="95"/>
      <w:r w:rsidR="00872B24" w:rsidRPr="00F77B7D">
        <w:rPr>
          <w:rFonts w:ascii="Geomanist Light" w:hAnsi="Geomanist Light"/>
          <w:i w:val="0"/>
          <w:sz w:val="22"/>
          <w:szCs w:val="22"/>
        </w:rPr>
        <w:t xml:space="preserve"> </w:t>
      </w:r>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b/>
          <w:bCs/>
          <w:sz w:val="22"/>
          <w:szCs w:val="22"/>
        </w:rPr>
      </w:pPr>
      <w:r w:rsidRPr="00F77B7D">
        <w:rPr>
          <w:rFonts w:ascii="Geomanist Light" w:hAnsi="Geomanist Light" w:cs="Arial"/>
          <w:sz w:val="22"/>
          <w:szCs w:val="22"/>
        </w:rPr>
        <w:t xml:space="preserve">Escrito </w:t>
      </w:r>
      <w:r w:rsidRPr="00F77B7D">
        <w:rPr>
          <w:rFonts w:ascii="Geomanist Light" w:hAnsi="Geomanist Light" w:cs="Arial"/>
          <w:b/>
          <w:bCs/>
          <w:sz w:val="22"/>
          <w:szCs w:val="22"/>
        </w:rPr>
        <w:t>Bajo Protesta de Decir Verdad</w:t>
      </w:r>
      <w:r w:rsidRPr="00F77B7D">
        <w:rPr>
          <w:rFonts w:ascii="Geomanist Light" w:hAnsi="Geomanist Light" w:cs="Arial"/>
          <w:sz w:val="22"/>
          <w:szCs w:val="22"/>
        </w:rPr>
        <w:t>, en el que manifieste que cuenta con facultades suficientes para comprometerse y suscribir</w:t>
      </w:r>
      <w:r w:rsidRPr="00F77B7D">
        <w:rPr>
          <w:rFonts w:ascii="Geomanist Light" w:eastAsia="Times New Roman" w:hAnsi="Geomanist Light" w:cs="Arial"/>
          <w:sz w:val="22"/>
          <w:szCs w:val="22"/>
          <w:lang w:val="es-ES" w:eastAsia="ar-SA"/>
        </w:rPr>
        <w:t xml:space="preserve"> las proposiciones</w:t>
      </w:r>
      <w:r w:rsidRPr="00F77B7D">
        <w:rPr>
          <w:rFonts w:ascii="Geomanist Light" w:hAnsi="Geomanist Light" w:cs="Arial"/>
          <w:bCs/>
          <w:sz w:val="22"/>
          <w:szCs w:val="22"/>
        </w:rPr>
        <w:t xml:space="preserve"> </w:t>
      </w:r>
      <w:r w:rsidRPr="00F77B7D">
        <w:rPr>
          <w:rFonts w:ascii="Geomanist Light" w:hAnsi="Geomanist Light" w:cs="Arial"/>
          <w:sz w:val="22"/>
          <w:szCs w:val="22"/>
        </w:rPr>
        <w:t xml:space="preserve">por sí o por su representada, sin que sea necesario presentar su acta constitutiva. </w:t>
      </w:r>
      <w:r w:rsidR="00815E5F" w:rsidRPr="00F77B7D">
        <w:rPr>
          <w:rFonts w:ascii="Geomanist Light" w:hAnsi="Geomanist Light" w:cs="Arial"/>
          <w:b/>
          <w:bCs/>
          <w:sz w:val="22"/>
          <w:szCs w:val="22"/>
        </w:rPr>
        <w:t>ANEXO I</w:t>
      </w:r>
      <w:r w:rsidR="003037C1" w:rsidRPr="00F77B7D">
        <w:rPr>
          <w:rFonts w:ascii="Geomanist Light" w:hAnsi="Geomanist Light" w:cs="Arial"/>
          <w:b/>
          <w:bCs/>
          <w:sz w:val="22"/>
          <w:szCs w:val="22"/>
        </w:rPr>
        <w:t xml:space="preserve"> “ACREDITAMIENTO DE PERSONALIDAD JURÍDICA”</w:t>
      </w:r>
      <w:r w:rsidRPr="00F77B7D">
        <w:rPr>
          <w:rFonts w:ascii="Geomanist Light" w:hAnsi="Geomanist Light" w:cs="Arial"/>
          <w:b/>
          <w:bCs/>
          <w:sz w:val="22"/>
          <w:szCs w:val="22"/>
        </w:rPr>
        <w:t>.</w:t>
      </w:r>
    </w:p>
    <w:p w:rsidR="00430524" w:rsidRPr="00F77B7D" w:rsidRDefault="00430524" w:rsidP="0091642F">
      <w:pPr>
        <w:spacing w:line="276" w:lineRule="auto"/>
        <w:ind w:right="49"/>
        <w:jc w:val="both"/>
        <w:rPr>
          <w:rFonts w:ascii="Geomanist Light" w:hAnsi="Geomanist Light" w:cs="Arial"/>
          <w:b/>
          <w:bCs/>
          <w:sz w:val="22"/>
          <w:szCs w:val="22"/>
        </w:rPr>
      </w:pPr>
    </w:p>
    <w:p w:rsidR="00233DBF" w:rsidRPr="00F77B7D" w:rsidRDefault="00233DBF" w:rsidP="0091642F">
      <w:pPr>
        <w:pStyle w:val="Prrafodelista"/>
        <w:spacing w:after="0" w:line="276" w:lineRule="auto"/>
        <w:ind w:left="0" w:right="49"/>
        <w:jc w:val="both"/>
        <w:rPr>
          <w:rFonts w:ascii="Geomanist Light" w:hAnsi="Geomanist Light" w:cs="Arial"/>
          <w:b/>
          <w:u w:val="single"/>
          <w:lang w:val="es-ES_tradnl"/>
        </w:rPr>
      </w:pPr>
      <w:r w:rsidRPr="00F77B7D">
        <w:rPr>
          <w:rFonts w:ascii="Geomanist Light" w:hAnsi="Geomanist Light" w:cs="Arial"/>
          <w:b/>
          <w:bCs/>
          <w:u w:val="single"/>
        </w:rPr>
        <w:t xml:space="preserve">LA NO PRESENTACIÓN DE ESTE DOCUMENTO </w:t>
      </w:r>
      <w:r w:rsidRPr="00F77B7D">
        <w:rPr>
          <w:rFonts w:ascii="Geomanist Light" w:hAnsi="Geomanist Light" w:cs="Arial"/>
          <w:b/>
          <w:u w:val="single"/>
        </w:rPr>
        <w:t xml:space="preserve">AFECTA LA SOLVENCIA DE LA </w:t>
      </w:r>
      <w:r w:rsidRPr="00F77B7D">
        <w:rPr>
          <w:rFonts w:ascii="Geomanist Light" w:hAnsi="Geomanist Light" w:cs="Arial"/>
          <w:b/>
          <w:u w:val="single"/>
          <w:lang w:val="es-ES_tradnl"/>
        </w:rPr>
        <w:t>PROPOSICIÓN Y MOTIVAR</w:t>
      </w:r>
      <w:r w:rsidR="0044754B" w:rsidRPr="00F77B7D">
        <w:rPr>
          <w:rFonts w:ascii="Geomanist Light" w:hAnsi="Geomanist Light" w:cs="Arial"/>
          <w:b/>
          <w:u w:val="single"/>
          <w:lang w:val="es-ES_tradnl"/>
        </w:rPr>
        <w:t>Á</w:t>
      </w:r>
      <w:r w:rsidRPr="00F77B7D">
        <w:rPr>
          <w:rFonts w:ascii="Geomanist Light" w:hAnsi="Geomanist Light" w:cs="Arial"/>
          <w:b/>
          <w:u w:val="single"/>
          <w:lang w:val="es-ES_tradnl"/>
        </w:rPr>
        <w:t xml:space="preserve"> SU DESECHAMIENTO.</w:t>
      </w:r>
    </w:p>
    <w:p w:rsidR="0044754B" w:rsidRPr="00F77B7D" w:rsidRDefault="0044754B" w:rsidP="0091642F">
      <w:pPr>
        <w:pStyle w:val="Prrafodelista"/>
        <w:spacing w:after="0" w:line="276" w:lineRule="auto"/>
        <w:ind w:left="0" w:right="49"/>
        <w:jc w:val="both"/>
        <w:rPr>
          <w:rFonts w:ascii="Geomanist Light" w:hAnsi="Geomanist Light" w:cs="Arial"/>
          <w:b/>
          <w:i/>
          <w:u w:val="single"/>
          <w:lang w:val="es-ES_tradnl"/>
        </w:rPr>
      </w:pPr>
    </w:p>
    <w:p w:rsidR="004E47BC" w:rsidRPr="00F77B7D" w:rsidRDefault="004E47BC" w:rsidP="00742227">
      <w:pPr>
        <w:pStyle w:val="Ttulo2"/>
        <w:numPr>
          <w:ilvl w:val="2"/>
          <w:numId w:val="46"/>
        </w:numPr>
        <w:spacing w:before="0" w:after="0" w:line="276" w:lineRule="auto"/>
        <w:ind w:right="49"/>
        <w:rPr>
          <w:rFonts w:ascii="Geomanist Light" w:hAnsi="Geomanist Light"/>
          <w:i w:val="0"/>
          <w:sz w:val="22"/>
          <w:szCs w:val="22"/>
        </w:rPr>
      </w:pPr>
      <w:bookmarkStart w:id="97" w:name="_Toc131600953"/>
      <w:r w:rsidRPr="00F77B7D">
        <w:rPr>
          <w:rFonts w:ascii="Geomanist Light" w:hAnsi="Geomanist Light"/>
          <w:i w:val="0"/>
          <w:sz w:val="22"/>
          <w:szCs w:val="22"/>
        </w:rPr>
        <w:t xml:space="preserve">Dirección de correo electrónico del </w:t>
      </w:r>
      <w:r w:rsidR="00801E3E" w:rsidRPr="00F77B7D">
        <w:rPr>
          <w:rFonts w:ascii="Geomanist Light" w:hAnsi="Geomanist Light"/>
          <w:i w:val="0"/>
          <w:sz w:val="22"/>
          <w:szCs w:val="22"/>
        </w:rPr>
        <w:t>participante</w:t>
      </w:r>
      <w:r w:rsidRPr="00F77B7D">
        <w:rPr>
          <w:rFonts w:ascii="Geomanist Light" w:hAnsi="Geomanist Light"/>
          <w:i w:val="0"/>
          <w:sz w:val="22"/>
          <w:szCs w:val="22"/>
        </w:rPr>
        <w:t>.</w:t>
      </w:r>
      <w:bookmarkEnd w:id="97"/>
    </w:p>
    <w:p w:rsidR="004E47BC" w:rsidRPr="00F77B7D" w:rsidRDefault="004E47BC" w:rsidP="0091642F">
      <w:pPr>
        <w:spacing w:line="276" w:lineRule="auto"/>
        <w:rPr>
          <w:rFonts w:ascii="Geomanist Light" w:hAnsi="Geomanist Light"/>
          <w:sz w:val="22"/>
          <w:szCs w:val="22"/>
          <w:lang w:eastAsia="ar-SA"/>
        </w:rPr>
      </w:pPr>
    </w:p>
    <w:p w:rsidR="004E47BC" w:rsidRPr="00F77B7D" w:rsidRDefault="004E47BC" w:rsidP="0091642F">
      <w:pPr>
        <w:spacing w:line="276" w:lineRule="auto"/>
        <w:ind w:right="49"/>
        <w:jc w:val="both"/>
        <w:rPr>
          <w:rFonts w:ascii="Geomanist Light" w:hAnsi="Geomanist Light" w:cs="Arial"/>
          <w:b/>
          <w:bCs/>
          <w:sz w:val="22"/>
          <w:szCs w:val="22"/>
        </w:rPr>
      </w:pPr>
      <w:r w:rsidRPr="00F77B7D">
        <w:rPr>
          <w:rFonts w:ascii="Geomanist Light" w:hAnsi="Geomanist Light" w:cs="Arial"/>
          <w:sz w:val="22"/>
          <w:szCs w:val="22"/>
        </w:rPr>
        <w:t>Escrito</w:t>
      </w:r>
      <w:r w:rsidRPr="00F77B7D">
        <w:rPr>
          <w:rFonts w:ascii="Geomanist Light" w:hAnsi="Geomanist Light" w:cs="Arial"/>
          <w:bCs/>
          <w:sz w:val="22"/>
          <w:szCs w:val="22"/>
        </w:rPr>
        <w:t xml:space="preserve"> libre</w:t>
      </w:r>
      <w:r w:rsidRPr="00F77B7D">
        <w:rPr>
          <w:rFonts w:ascii="Geomanist Light" w:hAnsi="Geomanist Light" w:cs="Arial"/>
          <w:sz w:val="22"/>
          <w:szCs w:val="22"/>
        </w:rPr>
        <w:t xml:space="preserve">, en el que manifieste una o más cuentas de correo electrónico del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en las cuales el IMSS pueda realizar cualquier tipo de notificación/comunicación al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relacionado con el </w:t>
      </w:r>
      <w:r w:rsidR="001F2C43" w:rsidRPr="00F77B7D">
        <w:rPr>
          <w:rFonts w:ascii="Geomanist Light" w:hAnsi="Geomanist Light" w:cs="Arial"/>
          <w:sz w:val="22"/>
          <w:szCs w:val="22"/>
        </w:rPr>
        <w:t xml:space="preserve">procedimiento de contratación </w:t>
      </w:r>
      <w:r w:rsidRPr="00F77B7D">
        <w:rPr>
          <w:rFonts w:ascii="Geomanist Light" w:hAnsi="Geomanist Light" w:cs="Arial"/>
          <w:sz w:val="22"/>
          <w:szCs w:val="22"/>
        </w:rPr>
        <w:t xml:space="preserve">que nos ocupa. </w:t>
      </w:r>
      <w:r w:rsidRPr="00F77B7D">
        <w:rPr>
          <w:rFonts w:ascii="Geomanist Light" w:hAnsi="Geomanist Light" w:cs="Arial"/>
          <w:b/>
          <w:bCs/>
          <w:sz w:val="22"/>
          <w:szCs w:val="22"/>
        </w:rPr>
        <w:t xml:space="preserve">ANEXO II “ESCRITO DE DIRECCIÓN DE CORREO ELECTRÓNICO DEL </w:t>
      </w:r>
      <w:r w:rsidR="00801E3E" w:rsidRPr="00F77B7D">
        <w:rPr>
          <w:rFonts w:ascii="Geomanist Light" w:hAnsi="Geomanist Light" w:cs="Arial"/>
          <w:b/>
          <w:bCs/>
          <w:sz w:val="22"/>
          <w:szCs w:val="22"/>
        </w:rPr>
        <w:t>PARTICIPANTE</w:t>
      </w:r>
      <w:r w:rsidRPr="00F77B7D">
        <w:rPr>
          <w:rFonts w:ascii="Geomanist Light" w:hAnsi="Geomanist Light" w:cs="Arial"/>
          <w:b/>
          <w:bCs/>
          <w:sz w:val="22"/>
          <w:szCs w:val="22"/>
        </w:rPr>
        <w:t>”.</w:t>
      </w:r>
    </w:p>
    <w:p w:rsidR="004E47BC" w:rsidRPr="00F77B7D" w:rsidRDefault="004E47BC" w:rsidP="0091642F">
      <w:pPr>
        <w:spacing w:line="276" w:lineRule="auto"/>
        <w:ind w:right="49"/>
        <w:jc w:val="both"/>
        <w:rPr>
          <w:rFonts w:ascii="Geomanist Light" w:hAnsi="Geomanist Light" w:cs="Arial"/>
          <w:b/>
          <w:bCs/>
          <w:sz w:val="22"/>
          <w:szCs w:val="22"/>
        </w:rPr>
      </w:pPr>
    </w:p>
    <w:p w:rsidR="0059741F" w:rsidRPr="00F77B7D" w:rsidRDefault="0059741F" w:rsidP="00742227">
      <w:pPr>
        <w:pStyle w:val="Ttulo2"/>
        <w:numPr>
          <w:ilvl w:val="2"/>
          <w:numId w:val="46"/>
        </w:numPr>
        <w:spacing w:before="0" w:after="0" w:line="276" w:lineRule="auto"/>
        <w:ind w:right="49"/>
        <w:rPr>
          <w:rFonts w:ascii="Geomanist Light" w:hAnsi="Geomanist Light"/>
          <w:i w:val="0"/>
          <w:sz w:val="22"/>
          <w:szCs w:val="22"/>
        </w:rPr>
      </w:pPr>
      <w:bookmarkStart w:id="98" w:name="_Toc131600954"/>
      <w:r w:rsidRPr="00F77B7D">
        <w:rPr>
          <w:rFonts w:ascii="Geomanist Light" w:hAnsi="Geomanist Light"/>
          <w:i w:val="0"/>
          <w:sz w:val="22"/>
          <w:szCs w:val="22"/>
        </w:rPr>
        <w:t xml:space="preserve">Escrito de </w:t>
      </w:r>
      <w:r w:rsidR="00F676F1" w:rsidRPr="00F77B7D">
        <w:rPr>
          <w:rFonts w:ascii="Geomanist Light" w:hAnsi="Geomanist Light"/>
          <w:i w:val="0"/>
          <w:sz w:val="22"/>
          <w:szCs w:val="22"/>
        </w:rPr>
        <w:t xml:space="preserve">no encontrarse en </w:t>
      </w:r>
      <w:r w:rsidRPr="00F77B7D">
        <w:rPr>
          <w:rFonts w:ascii="Geomanist Light" w:hAnsi="Geomanist Light"/>
          <w:i w:val="0"/>
          <w:sz w:val="22"/>
          <w:szCs w:val="22"/>
        </w:rPr>
        <w:t>los supuestos de los artículos 50 y 60 de la LAASSP.</w:t>
      </w:r>
      <w:bookmarkEnd w:id="98"/>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Escrito </w:t>
      </w:r>
      <w:r w:rsidRPr="00F77B7D">
        <w:rPr>
          <w:rFonts w:ascii="Geomanist Light" w:hAnsi="Geomanist Light" w:cs="Arial"/>
          <w:b/>
          <w:bCs/>
          <w:sz w:val="22"/>
          <w:szCs w:val="22"/>
        </w:rPr>
        <w:t>Bajo Protesta de Decir Verdad</w:t>
      </w:r>
      <w:r w:rsidRPr="00F77B7D">
        <w:rPr>
          <w:rFonts w:ascii="Geomanist Light" w:hAnsi="Geomanist Light" w:cs="Arial"/>
          <w:sz w:val="22"/>
          <w:szCs w:val="22"/>
        </w:rPr>
        <w:t xml:space="preserve">, que no se ubica en alguno de los supuestos establecidos en los artículos </w:t>
      </w:r>
      <w:r w:rsidRPr="00F77B7D">
        <w:rPr>
          <w:rFonts w:ascii="Geomanist Light" w:hAnsi="Geomanist Light" w:cs="Arial"/>
          <w:b/>
          <w:sz w:val="22"/>
          <w:szCs w:val="22"/>
        </w:rPr>
        <w:t>50</w:t>
      </w:r>
      <w:r w:rsidRPr="00F77B7D">
        <w:rPr>
          <w:rFonts w:ascii="Geomanist Light" w:hAnsi="Geomanist Light" w:cs="Arial"/>
          <w:sz w:val="22"/>
          <w:szCs w:val="22"/>
        </w:rPr>
        <w:t xml:space="preserve"> y </w:t>
      </w:r>
      <w:r w:rsidRPr="00F77B7D">
        <w:rPr>
          <w:rFonts w:ascii="Geomanist Light" w:hAnsi="Geomanist Light" w:cs="Arial"/>
          <w:b/>
          <w:sz w:val="22"/>
          <w:szCs w:val="22"/>
        </w:rPr>
        <w:t>60</w:t>
      </w:r>
      <w:r w:rsidRPr="00F77B7D">
        <w:rPr>
          <w:rFonts w:ascii="Geomanist Light" w:hAnsi="Geomanist Light" w:cs="Arial"/>
          <w:sz w:val="22"/>
          <w:szCs w:val="22"/>
        </w:rPr>
        <w:t xml:space="preserve"> de la LAASSP, de acuerdo con el </w:t>
      </w:r>
      <w:r w:rsidR="00430524" w:rsidRPr="00F77B7D">
        <w:rPr>
          <w:rFonts w:ascii="Geomanist Light" w:hAnsi="Geomanist Light" w:cs="Arial"/>
          <w:b/>
          <w:sz w:val="22"/>
          <w:szCs w:val="22"/>
        </w:rPr>
        <w:t>ANEXO II</w:t>
      </w:r>
      <w:r w:rsidR="00F46754" w:rsidRPr="00F77B7D">
        <w:rPr>
          <w:rFonts w:ascii="Geomanist Light" w:hAnsi="Geomanist Light" w:cs="Arial"/>
          <w:b/>
          <w:sz w:val="22"/>
          <w:szCs w:val="22"/>
        </w:rPr>
        <w:t>I “ESCRITO DE NO ENCONTRARSE EN</w:t>
      </w:r>
      <w:r w:rsidR="00031955" w:rsidRPr="00F77B7D">
        <w:rPr>
          <w:rFonts w:ascii="Geomanist Light" w:hAnsi="Geomanist Light" w:cs="Arial"/>
          <w:b/>
          <w:sz w:val="22"/>
          <w:szCs w:val="22"/>
        </w:rPr>
        <w:t xml:space="preserve"> </w:t>
      </w:r>
      <w:r w:rsidR="00F46754" w:rsidRPr="00F77B7D">
        <w:rPr>
          <w:rFonts w:ascii="Geomanist Light" w:hAnsi="Geomanist Light" w:cs="Arial"/>
          <w:b/>
          <w:sz w:val="22"/>
          <w:szCs w:val="22"/>
        </w:rPr>
        <w:t>LOS SUPUESTOS DE LOS ARTÍCULOS 50 Y 60 DE LA LAASSP”</w:t>
      </w:r>
      <w:r w:rsidRPr="00F77B7D">
        <w:rPr>
          <w:rFonts w:ascii="Geomanist Light" w:hAnsi="Geomanist Light" w:cs="Arial"/>
          <w:b/>
          <w:sz w:val="22"/>
          <w:szCs w:val="22"/>
        </w:rPr>
        <w:t xml:space="preserve"> </w:t>
      </w:r>
      <w:r w:rsidRPr="00F77B7D">
        <w:rPr>
          <w:rFonts w:ascii="Geomanist Light" w:hAnsi="Geomanist Light" w:cs="Arial"/>
          <w:sz w:val="22"/>
          <w:szCs w:val="22"/>
        </w:rPr>
        <w:t>de la Convocatoria.</w:t>
      </w:r>
    </w:p>
    <w:p w:rsidR="0059741F" w:rsidRPr="00F77B7D" w:rsidRDefault="0059741F" w:rsidP="0091642F">
      <w:pPr>
        <w:spacing w:line="276" w:lineRule="auto"/>
        <w:rPr>
          <w:rFonts w:ascii="Geomanist Light" w:hAnsi="Geomanist Light"/>
          <w:sz w:val="22"/>
          <w:szCs w:val="22"/>
          <w:lang w:eastAsia="ar-SA"/>
        </w:rPr>
      </w:pPr>
    </w:p>
    <w:p w:rsidR="00A803CB" w:rsidRPr="00F77B7D" w:rsidRDefault="0044754B" w:rsidP="0091642F">
      <w:pPr>
        <w:pStyle w:val="Prrafodelista"/>
        <w:spacing w:after="0" w:line="276" w:lineRule="auto"/>
        <w:ind w:left="0" w:right="49"/>
        <w:jc w:val="both"/>
        <w:rPr>
          <w:rFonts w:ascii="Geomanist Light" w:hAnsi="Geomanist Light" w:cs="Arial"/>
          <w:b/>
          <w:i/>
          <w:u w:val="single"/>
          <w:lang w:val="es-ES_tradnl"/>
        </w:rPr>
      </w:pPr>
      <w:r w:rsidRPr="00F77B7D">
        <w:rPr>
          <w:rFonts w:ascii="Geomanist Light" w:hAnsi="Geomanist Light" w:cs="Arial"/>
          <w:b/>
          <w:bCs/>
          <w:u w:val="single"/>
        </w:rPr>
        <w:t xml:space="preserve">LA NO PRESENTACIÓN DE ESTE DOCUMENTO </w:t>
      </w:r>
      <w:r w:rsidRPr="00F77B7D">
        <w:rPr>
          <w:rFonts w:ascii="Geomanist Light" w:hAnsi="Geomanist Light" w:cs="Arial"/>
          <w:b/>
          <w:u w:val="single"/>
        </w:rPr>
        <w:t xml:space="preserve">AFECTA LA SOLVENCIA DE LA </w:t>
      </w:r>
      <w:r w:rsidRPr="00F77B7D">
        <w:rPr>
          <w:rFonts w:ascii="Geomanist Light" w:hAnsi="Geomanist Light" w:cs="Arial"/>
          <w:b/>
          <w:u w:val="single"/>
          <w:lang w:val="es-ES_tradnl"/>
        </w:rPr>
        <w:t>PROPOSICIÓN Y MOTIVARÁ SU DESECHAMIENTO.</w:t>
      </w:r>
    </w:p>
    <w:p w:rsidR="003037C1" w:rsidRPr="00F77B7D" w:rsidRDefault="003037C1" w:rsidP="0091642F">
      <w:pPr>
        <w:spacing w:line="276" w:lineRule="auto"/>
        <w:rPr>
          <w:rFonts w:ascii="Geomanist Light" w:hAnsi="Geomanist Light"/>
          <w:sz w:val="22"/>
          <w:szCs w:val="22"/>
          <w:lang w:eastAsia="ar-SA"/>
        </w:rPr>
      </w:pPr>
    </w:p>
    <w:p w:rsidR="0059741F" w:rsidRPr="00F77B7D" w:rsidRDefault="0059741F" w:rsidP="00742227">
      <w:pPr>
        <w:pStyle w:val="Ttulo2"/>
        <w:numPr>
          <w:ilvl w:val="2"/>
          <w:numId w:val="46"/>
        </w:numPr>
        <w:spacing w:before="0" w:after="0" w:line="276" w:lineRule="auto"/>
        <w:ind w:right="49"/>
        <w:rPr>
          <w:rFonts w:ascii="Geomanist Light" w:hAnsi="Geomanist Light"/>
          <w:i w:val="0"/>
          <w:sz w:val="22"/>
          <w:szCs w:val="22"/>
        </w:rPr>
      </w:pPr>
      <w:bookmarkStart w:id="99" w:name="_Toc131600955"/>
      <w:r w:rsidRPr="00F77B7D">
        <w:rPr>
          <w:rFonts w:ascii="Geomanist Light" w:hAnsi="Geomanist Light"/>
          <w:i w:val="0"/>
          <w:sz w:val="22"/>
          <w:szCs w:val="22"/>
        </w:rPr>
        <w:t>Declaración de Integridad.</w:t>
      </w:r>
      <w:bookmarkEnd w:id="99"/>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bCs/>
          <w:sz w:val="22"/>
          <w:szCs w:val="22"/>
        </w:rPr>
      </w:pPr>
      <w:r w:rsidRPr="00F77B7D">
        <w:rPr>
          <w:rFonts w:ascii="Geomanist Light" w:hAnsi="Geomanist Light" w:cs="Arial"/>
          <w:sz w:val="22"/>
          <w:szCs w:val="22"/>
        </w:rPr>
        <w:t xml:space="preserve">Declaración de integridad, en la que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manifieste, </w:t>
      </w:r>
      <w:r w:rsidRPr="00F77B7D">
        <w:rPr>
          <w:rFonts w:ascii="Geomanist Light" w:hAnsi="Geomanist Light" w:cs="Arial"/>
          <w:b/>
          <w:bCs/>
          <w:sz w:val="22"/>
          <w:szCs w:val="22"/>
        </w:rPr>
        <w:t>Bajo Protesta de Decir Verdad</w:t>
      </w:r>
      <w:r w:rsidRPr="00F77B7D">
        <w:rPr>
          <w:rFonts w:ascii="Geomanist Light" w:hAnsi="Geomanist Light" w:cs="Arial"/>
          <w:sz w:val="22"/>
          <w:szCs w:val="22"/>
        </w:rPr>
        <w:t>, que la empresa qu</w:t>
      </w:r>
      <w:r w:rsidR="007F45BE" w:rsidRPr="00F77B7D">
        <w:rPr>
          <w:rFonts w:ascii="Geomanist Light" w:hAnsi="Geomanist Light" w:cs="Arial"/>
          <w:sz w:val="22"/>
          <w:szCs w:val="22"/>
        </w:rPr>
        <w:t>e representa se abstendrá por sí</w:t>
      </w:r>
      <w:r w:rsidRPr="00F77B7D">
        <w:rPr>
          <w:rFonts w:ascii="Geomanist Light" w:hAnsi="Geomanist Light" w:cs="Arial"/>
          <w:sz w:val="22"/>
          <w:szCs w:val="22"/>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F77B7D">
        <w:rPr>
          <w:rFonts w:ascii="Geomanist Light" w:hAnsi="Geomanist Light" w:cs="Arial"/>
          <w:bCs/>
          <w:sz w:val="22"/>
          <w:szCs w:val="22"/>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430524" w:rsidRPr="00F77B7D">
        <w:rPr>
          <w:rFonts w:ascii="Geomanist Light" w:hAnsi="Geomanist Light" w:cs="Arial"/>
          <w:b/>
          <w:bCs/>
          <w:sz w:val="22"/>
          <w:szCs w:val="22"/>
        </w:rPr>
        <w:t>ANEXO I</w:t>
      </w:r>
      <w:r w:rsidR="00F46754" w:rsidRPr="00F77B7D">
        <w:rPr>
          <w:rFonts w:ascii="Geomanist Light" w:hAnsi="Geomanist Light" w:cs="Arial"/>
          <w:b/>
          <w:bCs/>
          <w:sz w:val="22"/>
          <w:szCs w:val="22"/>
        </w:rPr>
        <w:t>V</w:t>
      </w:r>
      <w:r w:rsidRPr="00F77B7D">
        <w:rPr>
          <w:rFonts w:ascii="Geomanist Light" w:hAnsi="Geomanist Light" w:cs="Arial"/>
          <w:b/>
          <w:bCs/>
          <w:sz w:val="22"/>
          <w:szCs w:val="22"/>
        </w:rPr>
        <w:t xml:space="preserve"> </w:t>
      </w:r>
      <w:r w:rsidR="00F46754" w:rsidRPr="00F77B7D">
        <w:rPr>
          <w:rFonts w:ascii="Geomanist Light" w:hAnsi="Geomanist Light" w:cs="Arial"/>
          <w:b/>
          <w:bCs/>
          <w:sz w:val="22"/>
          <w:szCs w:val="22"/>
        </w:rPr>
        <w:t xml:space="preserve">“DECLARACIÓN DE INTEGRIDAD” </w:t>
      </w:r>
      <w:r w:rsidRPr="00F77B7D">
        <w:rPr>
          <w:rFonts w:ascii="Geomanist Light" w:hAnsi="Geomanist Light" w:cs="Arial"/>
          <w:bCs/>
          <w:sz w:val="22"/>
          <w:szCs w:val="22"/>
        </w:rPr>
        <w:t>de la Convocatoria.</w:t>
      </w:r>
    </w:p>
    <w:p w:rsidR="005E3039" w:rsidRPr="00F77B7D" w:rsidRDefault="005E3039" w:rsidP="0091642F">
      <w:pPr>
        <w:spacing w:line="276" w:lineRule="auto"/>
        <w:ind w:right="49"/>
        <w:jc w:val="both"/>
        <w:rPr>
          <w:rFonts w:ascii="Geomanist Light" w:hAnsi="Geomanist Light" w:cs="Arial"/>
          <w:bCs/>
          <w:sz w:val="22"/>
          <w:szCs w:val="22"/>
        </w:rPr>
      </w:pPr>
    </w:p>
    <w:p w:rsidR="00F46754" w:rsidRPr="00F77B7D" w:rsidRDefault="0044754B" w:rsidP="0091642F">
      <w:pPr>
        <w:pStyle w:val="Prrafodelista"/>
        <w:spacing w:after="0" w:line="276" w:lineRule="auto"/>
        <w:ind w:left="0" w:right="49"/>
        <w:jc w:val="both"/>
        <w:rPr>
          <w:rFonts w:ascii="Geomanist Light" w:hAnsi="Geomanist Light" w:cs="Arial"/>
          <w:b/>
          <w:i/>
          <w:u w:val="single"/>
          <w:lang w:val="es-ES_tradnl"/>
        </w:rPr>
      </w:pPr>
      <w:r w:rsidRPr="00F77B7D">
        <w:rPr>
          <w:rFonts w:ascii="Geomanist Light" w:hAnsi="Geomanist Light" w:cs="Arial"/>
          <w:b/>
          <w:bCs/>
          <w:u w:val="single"/>
        </w:rPr>
        <w:t xml:space="preserve">LA NO PRESENTACIÓN DE ESTE DOCUMENTO </w:t>
      </w:r>
      <w:r w:rsidRPr="00F77B7D">
        <w:rPr>
          <w:rFonts w:ascii="Geomanist Light" w:hAnsi="Geomanist Light" w:cs="Arial"/>
          <w:b/>
          <w:u w:val="single"/>
        </w:rPr>
        <w:t xml:space="preserve">AFECTA LA SOLVENCIA DE LA </w:t>
      </w:r>
      <w:r w:rsidRPr="00F77B7D">
        <w:rPr>
          <w:rFonts w:ascii="Geomanist Light" w:hAnsi="Geomanist Light" w:cs="Arial"/>
          <w:b/>
          <w:u w:val="single"/>
          <w:lang w:val="es-ES_tradnl"/>
        </w:rPr>
        <w:t>PROPOSICIÓN Y MOTIVARÁ SU DESECHAMIENTO.</w:t>
      </w:r>
    </w:p>
    <w:p w:rsidR="003037C1" w:rsidRPr="00F77B7D" w:rsidRDefault="003037C1" w:rsidP="0091642F">
      <w:pPr>
        <w:spacing w:line="276" w:lineRule="auto"/>
        <w:ind w:right="49"/>
        <w:jc w:val="both"/>
        <w:rPr>
          <w:rFonts w:ascii="Geomanist Light" w:hAnsi="Geomanist Light" w:cs="Arial"/>
          <w:bCs/>
          <w:sz w:val="22"/>
          <w:szCs w:val="22"/>
        </w:rPr>
      </w:pPr>
    </w:p>
    <w:p w:rsidR="001F2C43" w:rsidRPr="00F77B7D" w:rsidRDefault="001F2C43" w:rsidP="00742227">
      <w:pPr>
        <w:pStyle w:val="Ttulo2"/>
        <w:numPr>
          <w:ilvl w:val="2"/>
          <w:numId w:val="46"/>
        </w:numPr>
        <w:spacing w:before="0" w:after="0" w:line="276" w:lineRule="auto"/>
        <w:ind w:right="49"/>
        <w:rPr>
          <w:rFonts w:ascii="Geomanist Light" w:hAnsi="Geomanist Light"/>
          <w:i w:val="0"/>
          <w:sz w:val="22"/>
          <w:szCs w:val="22"/>
        </w:rPr>
      </w:pPr>
      <w:bookmarkStart w:id="100" w:name="_Toc131600956"/>
      <w:r w:rsidRPr="00F77B7D">
        <w:rPr>
          <w:rFonts w:ascii="Geomanist Light" w:hAnsi="Geomanist Light"/>
          <w:i w:val="0"/>
          <w:sz w:val="22"/>
          <w:szCs w:val="22"/>
        </w:rPr>
        <w:t>Opinión de cumplimiento de obligaciones fiscales emitidas por el SAT.</w:t>
      </w:r>
      <w:bookmarkEnd w:id="100"/>
      <w:r w:rsidRPr="00F77B7D">
        <w:rPr>
          <w:rFonts w:ascii="Geomanist Light" w:hAnsi="Geomanist Light"/>
          <w:i w:val="0"/>
          <w:sz w:val="22"/>
          <w:szCs w:val="22"/>
        </w:rPr>
        <w:t xml:space="preserve"> </w:t>
      </w:r>
    </w:p>
    <w:p w:rsidR="001F2C43" w:rsidRPr="00F77B7D" w:rsidRDefault="001F2C43" w:rsidP="0091642F">
      <w:pPr>
        <w:spacing w:line="276" w:lineRule="auto"/>
        <w:ind w:right="49"/>
        <w:jc w:val="both"/>
        <w:rPr>
          <w:rFonts w:ascii="Geomanist Light" w:hAnsi="Geomanist Light" w:cs="Arial"/>
          <w:sz w:val="22"/>
          <w:szCs w:val="22"/>
        </w:rPr>
      </w:pPr>
    </w:p>
    <w:p w:rsidR="001F2C43" w:rsidRPr="00F77B7D" w:rsidRDefault="001F2C43"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Opinión de cumplimiento de obligaciones fiscales emitida por el SAT, en términos del artículo 32-D del Código Fiscal de la Federación.</w:t>
      </w:r>
    </w:p>
    <w:p w:rsidR="001F2C43" w:rsidRPr="00F77B7D" w:rsidRDefault="001F2C43" w:rsidP="0091642F">
      <w:pPr>
        <w:spacing w:line="276" w:lineRule="auto"/>
        <w:ind w:right="49"/>
        <w:jc w:val="both"/>
        <w:rPr>
          <w:rFonts w:ascii="Geomanist Light" w:hAnsi="Geomanist Light" w:cs="Arial"/>
          <w:sz w:val="22"/>
          <w:szCs w:val="22"/>
        </w:rPr>
      </w:pPr>
    </w:p>
    <w:p w:rsidR="002D6AB8" w:rsidRPr="00F77B7D" w:rsidRDefault="008D4E0C" w:rsidP="0091642F">
      <w:pPr>
        <w:spacing w:line="276" w:lineRule="auto"/>
        <w:jc w:val="both"/>
        <w:rPr>
          <w:rFonts w:ascii="Geomanist Light" w:hAnsi="Geomanist Light" w:cs="Arial"/>
          <w:sz w:val="22"/>
          <w:szCs w:val="22"/>
          <w:u w:val="single"/>
        </w:rPr>
      </w:pPr>
      <w:r w:rsidRPr="00F77B7D">
        <w:rPr>
          <w:rFonts w:ascii="Geomanist Light" w:hAnsi="Geomanist Light" w:cs="Arial"/>
          <w:b/>
          <w:bCs/>
          <w:sz w:val="22"/>
          <w:szCs w:val="22"/>
          <w:u w:val="single"/>
        </w:rPr>
        <w:t>LA NO PRESENTACION DE ESTE DOCUMENTO AFECTA LA SOLVENCIA DE LA PROPOSICION Y MOTIVARA SU DESECHAMIENTO</w:t>
      </w:r>
      <w:r w:rsidR="002D6AB8" w:rsidRPr="00F77B7D">
        <w:rPr>
          <w:rFonts w:ascii="Geomanist Light" w:hAnsi="Geomanist Light" w:cs="Arial"/>
          <w:b/>
          <w:sz w:val="22"/>
          <w:szCs w:val="22"/>
          <w:u w:val="single"/>
        </w:rPr>
        <w:t>.</w:t>
      </w:r>
    </w:p>
    <w:p w:rsidR="007F45BE" w:rsidRPr="00F77B7D" w:rsidRDefault="007F45BE" w:rsidP="0091642F">
      <w:pPr>
        <w:spacing w:line="276" w:lineRule="auto"/>
        <w:ind w:right="49"/>
        <w:jc w:val="both"/>
        <w:rPr>
          <w:rFonts w:ascii="Geomanist Light" w:hAnsi="Geomanist Light" w:cs="Arial"/>
          <w:b/>
          <w:bCs/>
          <w:sz w:val="22"/>
          <w:szCs w:val="22"/>
        </w:rPr>
      </w:pPr>
    </w:p>
    <w:p w:rsidR="001F2C43" w:rsidRPr="00F77B7D" w:rsidRDefault="001F2C43" w:rsidP="00742227">
      <w:pPr>
        <w:pStyle w:val="Ttulo2"/>
        <w:numPr>
          <w:ilvl w:val="2"/>
          <w:numId w:val="46"/>
        </w:numPr>
        <w:spacing w:before="0" w:after="0" w:line="276" w:lineRule="auto"/>
        <w:ind w:right="49"/>
        <w:rPr>
          <w:rFonts w:ascii="Geomanist Light" w:hAnsi="Geomanist Light"/>
          <w:i w:val="0"/>
          <w:sz w:val="22"/>
          <w:szCs w:val="22"/>
        </w:rPr>
      </w:pPr>
      <w:bookmarkStart w:id="101" w:name="_Toc131600957"/>
      <w:r w:rsidRPr="00F77B7D">
        <w:rPr>
          <w:rFonts w:ascii="Geomanist Light" w:hAnsi="Geomanist Light"/>
          <w:i w:val="0"/>
          <w:sz w:val="22"/>
          <w:szCs w:val="22"/>
        </w:rPr>
        <w:t xml:space="preserve">Opinión de cumplimiento </w:t>
      </w:r>
      <w:r w:rsidRPr="00F77B7D">
        <w:rPr>
          <w:rFonts w:ascii="Geomanist Light" w:hAnsi="Geomanist Light" w:cs="Arial"/>
          <w:i w:val="0"/>
          <w:sz w:val="22"/>
          <w:szCs w:val="22"/>
          <w:lang w:val="es-ES_tradnl"/>
        </w:rPr>
        <w:t>de obligaciones en materia de seguridad social</w:t>
      </w:r>
      <w:bookmarkEnd w:id="101"/>
    </w:p>
    <w:p w:rsidR="001F2C43" w:rsidRPr="00F77B7D" w:rsidRDefault="001F2C43" w:rsidP="0091642F">
      <w:pPr>
        <w:tabs>
          <w:tab w:val="left" w:pos="1901"/>
        </w:tabs>
        <w:spacing w:line="276" w:lineRule="auto"/>
        <w:ind w:right="49"/>
        <w:jc w:val="both"/>
        <w:rPr>
          <w:rFonts w:ascii="Geomanist Light" w:hAnsi="Geomanist Light" w:cs="Arial"/>
          <w:sz w:val="22"/>
          <w:szCs w:val="22"/>
        </w:rPr>
      </w:pPr>
      <w:r w:rsidRPr="00F77B7D">
        <w:rPr>
          <w:rFonts w:ascii="Geomanist Light" w:hAnsi="Geomanist Light" w:cs="Arial"/>
          <w:sz w:val="22"/>
          <w:szCs w:val="22"/>
        </w:rPr>
        <w:tab/>
      </w:r>
    </w:p>
    <w:p w:rsidR="001F2C43" w:rsidRPr="00F77B7D" w:rsidRDefault="001F2C43"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Opinión de cumplimiento de obligaciones </w:t>
      </w:r>
      <w:r w:rsidR="0044754B" w:rsidRPr="00F77B7D">
        <w:rPr>
          <w:rFonts w:ascii="Geomanist Light" w:hAnsi="Geomanist Light" w:cs="Arial"/>
          <w:sz w:val="22"/>
          <w:szCs w:val="22"/>
        </w:rPr>
        <w:t xml:space="preserve">fiscales </w:t>
      </w:r>
      <w:r w:rsidRPr="00F77B7D">
        <w:rPr>
          <w:rFonts w:ascii="Geomanist Light" w:hAnsi="Geomanist Light" w:cs="Arial"/>
          <w:sz w:val="22"/>
          <w:szCs w:val="22"/>
        </w:rPr>
        <w:t>en materia de seguridad social emitida por el IMSS, en términos del artículo 32-D del Código Fiscal de la Federación, del Acuerdo ACDO.AS2.HCT.270422/107.P.DIR, publicadas el 22 d</w:t>
      </w:r>
      <w:r w:rsidR="0044754B" w:rsidRPr="00F77B7D">
        <w:rPr>
          <w:rFonts w:ascii="Geomanist Light" w:hAnsi="Geomanist Light" w:cs="Arial"/>
          <w:sz w:val="22"/>
          <w:szCs w:val="22"/>
        </w:rPr>
        <w:t>e septiembre de 2022 en el DOF.</w:t>
      </w:r>
    </w:p>
    <w:p w:rsidR="0044754B" w:rsidRPr="00F77B7D" w:rsidRDefault="0044754B" w:rsidP="0091642F">
      <w:pPr>
        <w:spacing w:line="276" w:lineRule="auto"/>
        <w:ind w:right="49"/>
        <w:jc w:val="both"/>
        <w:rPr>
          <w:rFonts w:ascii="Geomanist Light" w:hAnsi="Geomanist Light" w:cs="Arial"/>
          <w:sz w:val="22"/>
          <w:szCs w:val="22"/>
        </w:rPr>
      </w:pPr>
    </w:p>
    <w:p w:rsidR="002D6AB8" w:rsidRPr="00F77B7D" w:rsidRDefault="00681F25" w:rsidP="0091642F">
      <w:pPr>
        <w:spacing w:line="276" w:lineRule="auto"/>
        <w:jc w:val="both"/>
        <w:rPr>
          <w:rFonts w:ascii="Geomanist Light" w:hAnsi="Geomanist Light" w:cs="Arial"/>
          <w:sz w:val="22"/>
          <w:szCs w:val="22"/>
          <w:u w:val="single"/>
        </w:rPr>
      </w:pPr>
      <w:r w:rsidRPr="00F77B7D">
        <w:rPr>
          <w:rFonts w:ascii="Geomanist Light" w:hAnsi="Geomanist Light" w:cs="Arial"/>
          <w:b/>
          <w:bCs/>
          <w:sz w:val="22"/>
          <w:szCs w:val="22"/>
          <w:u w:val="single"/>
        </w:rPr>
        <w:t>LA NO PRESENTACION DE ESTE DOCUMENTO AFECTA LA SOLVENCIA DE LA PROPOSICION Y MOTIVARA SU DESECHAMIENTO.</w:t>
      </w:r>
    </w:p>
    <w:p w:rsidR="001F2C43" w:rsidRPr="00F77B7D" w:rsidRDefault="001F2C43" w:rsidP="0091642F">
      <w:pPr>
        <w:spacing w:line="276" w:lineRule="auto"/>
        <w:ind w:right="49"/>
        <w:jc w:val="both"/>
        <w:rPr>
          <w:rFonts w:ascii="Geomanist Light" w:hAnsi="Geomanist Light" w:cs="Arial"/>
          <w:sz w:val="22"/>
          <w:szCs w:val="22"/>
        </w:rPr>
      </w:pPr>
    </w:p>
    <w:p w:rsidR="001F2C43" w:rsidRPr="00F77B7D" w:rsidRDefault="001F2C43" w:rsidP="00742227">
      <w:pPr>
        <w:pStyle w:val="Ttulo2"/>
        <w:numPr>
          <w:ilvl w:val="2"/>
          <w:numId w:val="46"/>
        </w:numPr>
        <w:spacing w:before="0" w:after="0" w:line="276" w:lineRule="auto"/>
        <w:ind w:right="49"/>
        <w:rPr>
          <w:rFonts w:ascii="Geomanist Light" w:hAnsi="Geomanist Light"/>
          <w:i w:val="0"/>
          <w:sz w:val="22"/>
          <w:szCs w:val="22"/>
        </w:rPr>
      </w:pPr>
      <w:bookmarkStart w:id="102" w:name="_Toc131600958"/>
      <w:r w:rsidRPr="00F77B7D">
        <w:rPr>
          <w:rFonts w:ascii="Geomanist Light" w:hAnsi="Geomanist Light"/>
          <w:i w:val="0"/>
          <w:sz w:val="22"/>
          <w:szCs w:val="22"/>
        </w:rPr>
        <w:t>Opinión de cumplimiento INFONAVIT.</w:t>
      </w:r>
      <w:bookmarkEnd w:id="102"/>
      <w:r w:rsidRPr="00F77B7D">
        <w:rPr>
          <w:rFonts w:ascii="Geomanist Light" w:hAnsi="Geomanist Light"/>
          <w:i w:val="0"/>
          <w:sz w:val="22"/>
          <w:szCs w:val="22"/>
        </w:rPr>
        <w:t xml:space="preserve"> </w:t>
      </w:r>
    </w:p>
    <w:p w:rsidR="001F2C43" w:rsidRPr="00F77B7D" w:rsidRDefault="001F2C43" w:rsidP="0091642F">
      <w:pPr>
        <w:spacing w:line="276" w:lineRule="auto"/>
        <w:ind w:right="49"/>
        <w:jc w:val="both"/>
        <w:rPr>
          <w:rFonts w:ascii="Geomanist Light" w:hAnsi="Geomanist Light" w:cs="Arial"/>
          <w:sz w:val="22"/>
          <w:szCs w:val="22"/>
        </w:rPr>
      </w:pPr>
    </w:p>
    <w:p w:rsidR="001F2C43" w:rsidRPr="00F77B7D" w:rsidRDefault="001F2C43"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Constancia de situación fiscal en la que consta el cumplimiento de obligaciones en materia de aportaciones patronales y entero de descuentos del Instituto del Fondo Nacional de la Vivienda para los Trabajadores.</w:t>
      </w:r>
    </w:p>
    <w:p w:rsidR="001F2C43" w:rsidRPr="00F77B7D" w:rsidRDefault="001F2C43" w:rsidP="0091642F">
      <w:pPr>
        <w:spacing w:line="276" w:lineRule="auto"/>
        <w:ind w:right="49"/>
        <w:jc w:val="both"/>
        <w:rPr>
          <w:rFonts w:ascii="Geomanist Light" w:hAnsi="Geomanist Light" w:cs="Arial"/>
          <w:sz w:val="22"/>
          <w:szCs w:val="22"/>
        </w:rPr>
      </w:pPr>
    </w:p>
    <w:p w:rsidR="002D6AB8" w:rsidRPr="00F77B7D" w:rsidRDefault="00681F25" w:rsidP="0091642F">
      <w:pPr>
        <w:spacing w:line="276" w:lineRule="auto"/>
        <w:jc w:val="both"/>
        <w:rPr>
          <w:rFonts w:ascii="Geomanist Light" w:hAnsi="Geomanist Light" w:cs="Arial"/>
          <w:sz w:val="22"/>
          <w:szCs w:val="22"/>
          <w:u w:val="single"/>
        </w:rPr>
      </w:pPr>
      <w:r w:rsidRPr="00F77B7D">
        <w:rPr>
          <w:rFonts w:ascii="Geomanist Light" w:hAnsi="Geomanist Light" w:cs="Arial"/>
          <w:b/>
          <w:bCs/>
          <w:sz w:val="22"/>
          <w:szCs w:val="22"/>
          <w:u w:val="single"/>
        </w:rPr>
        <w:t>LA NO PRESENTACION DE ESTE DOCUMENTO AFECTA LA SOLVENCIA DE LA PROPOSICION Y MOTIVARA SU DESECHAMIENTO.</w:t>
      </w:r>
    </w:p>
    <w:p w:rsidR="001B25DC" w:rsidRPr="00F77B7D" w:rsidRDefault="001B25DC" w:rsidP="0091642F">
      <w:pPr>
        <w:spacing w:line="276" w:lineRule="auto"/>
        <w:rPr>
          <w:rFonts w:ascii="Geomanist Light" w:hAnsi="Geomanist Light" w:cs="Arial"/>
          <w:b/>
          <w:sz w:val="22"/>
          <w:szCs w:val="22"/>
        </w:rPr>
      </w:pPr>
    </w:p>
    <w:p w:rsidR="001F2C43" w:rsidRPr="00F77B7D" w:rsidRDefault="001F2C43" w:rsidP="00742227">
      <w:pPr>
        <w:pStyle w:val="Ttulo2"/>
        <w:numPr>
          <w:ilvl w:val="2"/>
          <w:numId w:val="46"/>
        </w:numPr>
        <w:spacing w:before="0" w:after="0" w:line="276" w:lineRule="auto"/>
        <w:ind w:right="49"/>
        <w:rPr>
          <w:rFonts w:ascii="Geomanist Light" w:hAnsi="Geomanist Light"/>
          <w:i w:val="0"/>
          <w:sz w:val="22"/>
          <w:szCs w:val="22"/>
        </w:rPr>
      </w:pPr>
      <w:bookmarkStart w:id="103" w:name="_Toc131600959"/>
      <w:r w:rsidRPr="00F77B7D">
        <w:rPr>
          <w:rFonts w:ascii="Geomanist Light" w:hAnsi="Geomanist Light"/>
          <w:i w:val="0"/>
          <w:sz w:val="22"/>
          <w:szCs w:val="22"/>
        </w:rPr>
        <w:t>Manif</w:t>
      </w:r>
      <w:r w:rsidR="0019387C" w:rsidRPr="00F77B7D">
        <w:rPr>
          <w:rFonts w:ascii="Geomanist Light" w:hAnsi="Geomanist Light"/>
          <w:i w:val="0"/>
          <w:sz w:val="22"/>
          <w:szCs w:val="22"/>
        </w:rPr>
        <w:t>i</w:t>
      </w:r>
      <w:r w:rsidRPr="00F77B7D">
        <w:rPr>
          <w:rFonts w:ascii="Geomanist Light" w:hAnsi="Geomanist Light"/>
          <w:i w:val="0"/>
          <w:sz w:val="22"/>
          <w:szCs w:val="22"/>
        </w:rPr>
        <w:t>est</w:t>
      </w:r>
      <w:r w:rsidR="0019387C" w:rsidRPr="00F77B7D">
        <w:rPr>
          <w:rFonts w:ascii="Geomanist Light" w:hAnsi="Geomanist Light"/>
          <w:i w:val="0"/>
          <w:sz w:val="22"/>
          <w:szCs w:val="22"/>
        </w:rPr>
        <w:t>o</w:t>
      </w:r>
      <w:r w:rsidR="00317329" w:rsidRPr="00F77B7D">
        <w:rPr>
          <w:rFonts w:ascii="Geomanist Light" w:hAnsi="Geomanist Light"/>
          <w:i w:val="0"/>
          <w:sz w:val="22"/>
          <w:szCs w:val="22"/>
        </w:rPr>
        <w:t xml:space="preserve"> </w:t>
      </w:r>
      <w:r w:rsidRPr="00F77B7D">
        <w:rPr>
          <w:rFonts w:ascii="Geomanist Light" w:hAnsi="Geomanist Light"/>
          <w:i w:val="0"/>
          <w:sz w:val="22"/>
          <w:szCs w:val="22"/>
        </w:rPr>
        <w:t>de Nacionalidad</w:t>
      </w:r>
      <w:bookmarkEnd w:id="103"/>
      <w:r w:rsidRPr="00F77B7D">
        <w:rPr>
          <w:rFonts w:ascii="Geomanist Light" w:hAnsi="Geomanist Light"/>
          <w:i w:val="0"/>
          <w:sz w:val="22"/>
          <w:szCs w:val="22"/>
        </w:rPr>
        <w:t xml:space="preserve"> </w:t>
      </w:r>
    </w:p>
    <w:p w:rsidR="001F2C43" w:rsidRPr="00F77B7D" w:rsidRDefault="001F2C43" w:rsidP="0091642F">
      <w:pPr>
        <w:spacing w:line="276" w:lineRule="auto"/>
        <w:rPr>
          <w:rFonts w:ascii="Geomanist Light" w:hAnsi="Geomanist Light"/>
          <w:sz w:val="22"/>
          <w:szCs w:val="22"/>
          <w:lang w:eastAsia="ar-SA"/>
        </w:rPr>
      </w:pPr>
    </w:p>
    <w:p w:rsidR="001F2C43" w:rsidRPr="00F77B7D" w:rsidRDefault="001F2C43" w:rsidP="0091642F">
      <w:pPr>
        <w:spacing w:line="276" w:lineRule="auto"/>
        <w:jc w:val="both"/>
        <w:rPr>
          <w:rFonts w:ascii="Geomanist Light" w:hAnsi="Geomanist Light" w:cs="Arial"/>
          <w:b/>
          <w:sz w:val="22"/>
          <w:szCs w:val="22"/>
        </w:rPr>
      </w:pPr>
      <w:r w:rsidRPr="00F77B7D">
        <w:rPr>
          <w:rFonts w:ascii="Geomanist Light" w:hAnsi="Geomanist Light" w:cs="Arial"/>
          <w:sz w:val="22"/>
          <w:szCs w:val="22"/>
        </w:rPr>
        <w:t xml:space="preserve">En su caso, escrito en el que manifieste, </w:t>
      </w:r>
      <w:r w:rsidRPr="00F77B7D">
        <w:rPr>
          <w:rFonts w:ascii="Geomanist Light" w:hAnsi="Geomanist Light" w:cs="Arial"/>
          <w:b/>
          <w:bCs/>
          <w:sz w:val="22"/>
          <w:szCs w:val="22"/>
        </w:rPr>
        <w:t>Bajo Protesta de Decir Verdad</w:t>
      </w:r>
      <w:r w:rsidRPr="00F77B7D">
        <w:rPr>
          <w:rFonts w:ascii="Geomanist Light" w:hAnsi="Geomanist Light" w:cs="Arial"/>
          <w:sz w:val="22"/>
          <w:szCs w:val="22"/>
        </w:rPr>
        <w:t xml:space="preserve">, que la empresa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que representa es de nacionalidad mexicana, en cumplimiento a lo dispuesto en la regla </w:t>
      </w:r>
      <w:r w:rsidRPr="00F77B7D">
        <w:rPr>
          <w:rFonts w:ascii="Geomanist Light" w:hAnsi="Geomanist Light" w:cs="Arial"/>
          <w:b/>
          <w:sz w:val="22"/>
          <w:szCs w:val="22"/>
        </w:rPr>
        <w:t>5.3,</w:t>
      </w:r>
      <w:r w:rsidRPr="00F77B7D">
        <w:rPr>
          <w:rFonts w:ascii="Geomanist Light" w:hAnsi="Geomanist Light" w:cs="Arial"/>
          <w:sz w:val="22"/>
          <w:szCs w:val="22"/>
        </w:rPr>
        <w:t xml:space="preserve"> de las “Reglas para la celebración de licitaciones públicas internacionales bajo la cobertura de tratados de libre comercio suscritos por los estados unidos mexicanos”. </w:t>
      </w:r>
      <w:r w:rsidRPr="00F77B7D">
        <w:rPr>
          <w:rFonts w:ascii="Geomanist Light" w:hAnsi="Geomanist Light" w:cs="Arial"/>
          <w:b/>
          <w:sz w:val="22"/>
          <w:szCs w:val="22"/>
        </w:rPr>
        <w:t xml:space="preserve">ANEXO V </w:t>
      </w:r>
      <w:r w:rsidR="00317329" w:rsidRPr="00F77B7D">
        <w:rPr>
          <w:rFonts w:ascii="Geomanist Light" w:hAnsi="Geomanist Light" w:cs="Arial"/>
          <w:b/>
          <w:sz w:val="22"/>
          <w:szCs w:val="22"/>
        </w:rPr>
        <w:t>OPCIÓN A).</w:t>
      </w:r>
    </w:p>
    <w:p w:rsidR="00317329" w:rsidRPr="00F77B7D" w:rsidRDefault="00317329" w:rsidP="0091642F">
      <w:pPr>
        <w:spacing w:line="276" w:lineRule="auto"/>
        <w:jc w:val="both"/>
        <w:rPr>
          <w:rFonts w:ascii="Geomanist Light" w:hAnsi="Geomanist Light" w:cs="Arial"/>
          <w:sz w:val="22"/>
          <w:szCs w:val="22"/>
        </w:rPr>
      </w:pPr>
    </w:p>
    <w:p w:rsidR="001F2C43" w:rsidRPr="00F77B7D" w:rsidRDefault="001F2C43" w:rsidP="0091642F">
      <w:pPr>
        <w:spacing w:line="276" w:lineRule="auto"/>
        <w:jc w:val="both"/>
        <w:rPr>
          <w:rFonts w:ascii="Geomanist Light" w:hAnsi="Geomanist Light" w:cs="Arial"/>
          <w:b/>
          <w:sz w:val="22"/>
          <w:szCs w:val="22"/>
        </w:rPr>
      </w:pPr>
      <w:r w:rsidRPr="00F77B7D">
        <w:rPr>
          <w:rFonts w:ascii="Geomanist Light" w:hAnsi="Geomanist Light" w:cs="Arial"/>
          <w:sz w:val="22"/>
          <w:szCs w:val="22"/>
        </w:rPr>
        <w:t xml:space="preserve">En su caso, escrito de los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s extranjeros que participan en licitaciones públicas Internacionales Bajo la Cobertura de Tratados para la Contratación de Servicios y dar cumplimiento a lo dispuesto en la regla </w:t>
      </w:r>
      <w:r w:rsidRPr="00F77B7D">
        <w:rPr>
          <w:rFonts w:ascii="Geomanist Light" w:hAnsi="Geomanist Light" w:cs="Arial"/>
          <w:b/>
          <w:sz w:val="22"/>
          <w:szCs w:val="22"/>
        </w:rPr>
        <w:t>5.3,</w:t>
      </w:r>
      <w:r w:rsidRPr="00F77B7D">
        <w:rPr>
          <w:rFonts w:ascii="Geomanist Light" w:hAnsi="Geomanist Light" w:cs="Arial"/>
          <w:sz w:val="22"/>
          <w:szCs w:val="22"/>
        </w:rPr>
        <w:t xml:space="preserve"> de las “Reglas para la celebración de licitaciones públicas internacionales bajo la cobertura de tratados de libre comercio suscritos por los estados unidos mexicanos”. </w:t>
      </w:r>
      <w:r w:rsidRPr="00F77B7D">
        <w:rPr>
          <w:rFonts w:ascii="Geomanist Light" w:hAnsi="Geomanist Light" w:cs="Arial"/>
          <w:b/>
          <w:sz w:val="22"/>
          <w:szCs w:val="22"/>
        </w:rPr>
        <w:t xml:space="preserve">ANEXO V </w:t>
      </w:r>
      <w:r w:rsidR="00F46754" w:rsidRPr="00F77B7D">
        <w:rPr>
          <w:rFonts w:ascii="Geomanist Light" w:hAnsi="Geomanist Light" w:cs="Arial"/>
          <w:b/>
          <w:sz w:val="22"/>
          <w:szCs w:val="22"/>
        </w:rPr>
        <w:t>OPCIÓN B).</w:t>
      </w:r>
    </w:p>
    <w:p w:rsidR="001F2C43" w:rsidRPr="00F77B7D" w:rsidRDefault="001F2C43" w:rsidP="0091642F">
      <w:pPr>
        <w:spacing w:line="276" w:lineRule="auto"/>
        <w:jc w:val="both"/>
        <w:rPr>
          <w:rFonts w:ascii="Geomanist Light" w:hAnsi="Geomanist Light" w:cs="Arial"/>
          <w:b/>
          <w:sz w:val="22"/>
          <w:szCs w:val="22"/>
        </w:rPr>
      </w:pPr>
    </w:p>
    <w:p w:rsidR="001F2C43" w:rsidRPr="00F77B7D" w:rsidRDefault="001F2C43" w:rsidP="0091642F">
      <w:pPr>
        <w:spacing w:line="276" w:lineRule="auto"/>
        <w:jc w:val="both"/>
        <w:rPr>
          <w:rFonts w:ascii="Geomanist Light" w:hAnsi="Geomanist Light" w:cs="Arial"/>
          <w:sz w:val="22"/>
          <w:szCs w:val="22"/>
        </w:rPr>
      </w:pPr>
      <w:r w:rsidRPr="00F77B7D">
        <w:rPr>
          <w:rFonts w:ascii="Geomanist Light" w:hAnsi="Geomanist Light" w:cs="Arial"/>
          <w:sz w:val="22"/>
          <w:szCs w:val="22"/>
        </w:rPr>
        <w:t xml:space="preserve">Se informa a los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s que para el caso de los escritos y anexos que no le apliquen a su representada, podrá presentarlos con la leyenda “No aplica”. </w:t>
      </w:r>
    </w:p>
    <w:p w:rsidR="001F2C43" w:rsidRPr="00F77B7D" w:rsidRDefault="001F2C43" w:rsidP="0091642F">
      <w:pPr>
        <w:spacing w:line="276" w:lineRule="auto"/>
        <w:ind w:right="49"/>
        <w:jc w:val="both"/>
        <w:rPr>
          <w:rFonts w:ascii="Geomanist Light" w:hAnsi="Geomanist Light" w:cs="Arial"/>
          <w:bCs/>
          <w:sz w:val="22"/>
          <w:szCs w:val="22"/>
        </w:rPr>
      </w:pPr>
    </w:p>
    <w:p w:rsidR="00F46754" w:rsidRPr="00F77B7D" w:rsidRDefault="008D523B" w:rsidP="0091642F">
      <w:pPr>
        <w:pStyle w:val="Prrafodelista"/>
        <w:spacing w:after="0" w:line="276" w:lineRule="auto"/>
        <w:ind w:left="0" w:right="49"/>
        <w:jc w:val="both"/>
        <w:rPr>
          <w:rFonts w:ascii="Geomanist Light" w:hAnsi="Geomanist Light" w:cs="Arial"/>
          <w:b/>
          <w:i/>
          <w:u w:val="single"/>
          <w:lang w:val="es-ES_tradnl"/>
        </w:rPr>
      </w:pPr>
      <w:r w:rsidRPr="00F77B7D">
        <w:rPr>
          <w:rFonts w:ascii="Geomanist Light" w:hAnsi="Geomanist Light" w:cs="Arial"/>
          <w:b/>
          <w:bCs/>
          <w:u w:val="single"/>
        </w:rPr>
        <w:t xml:space="preserve">LA NO PRESENTACIÓN DE ESTE DOCUMENTO </w:t>
      </w:r>
      <w:r w:rsidRPr="00F77B7D">
        <w:rPr>
          <w:rFonts w:ascii="Geomanist Light" w:hAnsi="Geomanist Light" w:cs="Arial"/>
          <w:b/>
          <w:u w:val="single"/>
        </w:rPr>
        <w:t xml:space="preserve">AFECTA LA SOLVENCIA DE LA </w:t>
      </w:r>
      <w:r w:rsidRPr="00F77B7D">
        <w:rPr>
          <w:rFonts w:ascii="Geomanist Light" w:hAnsi="Geomanist Light" w:cs="Arial"/>
          <w:b/>
          <w:u w:val="single"/>
          <w:lang w:val="es-ES_tradnl"/>
        </w:rPr>
        <w:t>PROPOSICIÓN Y MOTIVARÁ SU DESECHAMIENTO.</w:t>
      </w:r>
    </w:p>
    <w:p w:rsidR="008D523B" w:rsidRPr="00F77B7D" w:rsidRDefault="008D523B" w:rsidP="0091642F">
      <w:pPr>
        <w:pStyle w:val="Prrafodelista"/>
        <w:spacing w:after="0" w:line="276" w:lineRule="auto"/>
        <w:ind w:left="0" w:right="49"/>
        <w:jc w:val="both"/>
        <w:rPr>
          <w:rFonts w:ascii="Geomanist Light" w:hAnsi="Geomanist Light" w:cs="Arial"/>
          <w:b/>
          <w:i/>
          <w:u w:val="single"/>
          <w:lang w:val="es-ES_tradnl"/>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cs="Arial"/>
          <w:i w:val="0"/>
          <w:sz w:val="22"/>
          <w:szCs w:val="22"/>
          <w:lang w:val="es-ES_tradnl"/>
        </w:rPr>
      </w:pPr>
      <w:bookmarkStart w:id="104" w:name="_Toc131600960"/>
      <w:r w:rsidRPr="00F77B7D">
        <w:rPr>
          <w:rFonts w:ascii="Geomanist Light" w:hAnsi="Geomanist Light" w:cs="Arial"/>
          <w:i w:val="0"/>
          <w:sz w:val="22"/>
          <w:szCs w:val="22"/>
          <w:lang w:val="es-ES_tradnl"/>
        </w:rPr>
        <w:t>Estratificación de las micro, pequeñas y medianas empresas (MIPYMES).</w:t>
      </w:r>
      <w:bookmarkEnd w:id="104"/>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Escrito </w:t>
      </w:r>
      <w:r w:rsidRPr="00F77B7D">
        <w:rPr>
          <w:rFonts w:ascii="Geomanist Light" w:hAnsi="Geomanist Light" w:cs="Arial"/>
          <w:b/>
          <w:sz w:val="22"/>
          <w:szCs w:val="22"/>
        </w:rPr>
        <w:t>Bajo Protesta de Decir Verdad</w:t>
      </w:r>
      <w:r w:rsidRPr="00F77B7D">
        <w:rPr>
          <w:rFonts w:ascii="Geomanist Light" w:hAnsi="Geomanist Light" w:cs="Arial"/>
          <w:sz w:val="22"/>
          <w:szCs w:val="22"/>
        </w:rPr>
        <w:t xml:space="preserve">, que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cuenta con el carácter de micro, pequeña o mediana empresa, de acuerdo con el </w:t>
      </w:r>
      <w:r w:rsidR="00F46754" w:rsidRPr="00F77B7D">
        <w:rPr>
          <w:rFonts w:ascii="Geomanist Light" w:hAnsi="Geomanist Light" w:cs="Arial"/>
          <w:b/>
          <w:sz w:val="22"/>
          <w:szCs w:val="22"/>
        </w:rPr>
        <w:t xml:space="preserve">ANEXO </w:t>
      </w:r>
      <w:r w:rsidR="005E3039" w:rsidRPr="00F77B7D">
        <w:rPr>
          <w:rFonts w:ascii="Geomanist Light" w:hAnsi="Geomanist Light" w:cs="Arial"/>
          <w:b/>
          <w:sz w:val="22"/>
          <w:szCs w:val="22"/>
        </w:rPr>
        <w:t>V</w:t>
      </w:r>
      <w:r w:rsidR="00F46754" w:rsidRPr="00F77B7D">
        <w:rPr>
          <w:rFonts w:ascii="Geomanist Light" w:hAnsi="Geomanist Light" w:cs="Arial"/>
          <w:b/>
          <w:sz w:val="22"/>
          <w:szCs w:val="22"/>
        </w:rPr>
        <w:t>I</w:t>
      </w:r>
      <w:r w:rsidRPr="00F77B7D">
        <w:rPr>
          <w:rFonts w:ascii="Geomanist Light" w:hAnsi="Geomanist Light" w:cs="Arial"/>
          <w:sz w:val="22"/>
          <w:szCs w:val="22"/>
        </w:rPr>
        <w:t xml:space="preserve"> </w:t>
      </w:r>
      <w:r w:rsidR="00F46754" w:rsidRPr="00F77B7D">
        <w:rPr>
          <w:rFonts w:ascii="Geomanist Light" w:hAnsi="Geomanist Light" w:cs="Arial"/>
          <w:b/>
          <w:sz w:val="22"/>
          <w:szCs w:val="22"/>
        </w:rPr>
        <w:t>“ESTRATIFICACIÓN DE LAS MICRO, PEQUEÑAS Y MEDIANAS EMPRESAS (MIPYMES)”</w:t>
      </w:r>
      <w:r w:rsidR="00F46754" w:rsidRPr="00F77B7D">
        <w:rPr>
          <w:rFonts w:ascii="Geomanist Light" w:hAnsi="Geomanist Light" w:cs="Arial"/>
          <w:sz w:val="22"/>
          <w:szCs w:val="22"/>
        </w:rPr>
        <w:t xml:space="preserve"> </w:t>
      </w:r>
      <w:r w:rsidRPr="00F77B7D">
        <w:rPr>
          <w:rFonts w:ascii="Geomanist Light" w:hAnsi="Geomanist Light" w:cs="Arial"/>
          <w:sz w:val="22"/>
          <w:szCs w:val="22"/>
        </w:rPr>
        <w:t>de la Convocatoria</w:t>
      </w:r>
      <w:r w:rsidR="00467C7F" w:rsidRPr="00F77B7D">
        <w:rPr>
          <w:rFonts w:ascii="Geomanist Light" w:hAnsi="Geomanist Light" w:cs="Arial"/>
          <w:sz w:val="22"/>
          <w:szCs w:val="22"/>
        </w:rPr>
        <w:t>.</w:t>
      </w:r>
      <w:r w:rsidRPr="00F77B7D">
        <w:rPr>
          <w:rFonts w:ascii="Geomanist Light" w:hAnsi="Geomanist Light" w:cs="Arial"/>
          <w:sz w:val="22"/>
          <w:szCs w:val="22"/>
        </w:rPr>
        <w:t xml:space="preserve"> </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En caso de que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no se ubique dentro de la estratificación de MIPYME, deberá integrar a su proposición un escrito libre en el cual manifieste </w:t>
      </w:r>
      <w:bookmarkStart w:id="105" w:name="_Hlk124261650"/>
      <w:r w:rsidRPr="00F77B7D">
        <w:rPr>
          <w:rFonts w:ascii="Geomanist Light" w:hAnsi="Geomanist Light" w:cs="Arial"/>
          <w:sz w:val="22"/>
          <w:szCs w:val="22"/>
        </w:rPr>
        <w:t>el tipo de sector o estratificación al cual pertenezca</w:t>
      </w:r>
      <w:bookmarkEnd w:id="105"/>
      <w:r w:rsidR="00C332E1" w:rsidRPr="00F77B7D">
        <w:rPr>
          <w:rFonts w:ascii="Geomanist Light" w:hAnsi="Geomanist Light" w:cs="Arial"/>
          <w:sz w:val="22"/>
          <w:szCs w:val="22"/>
        </w:rPr>
        <w:t>.</w:t>
      </w:r>
    </w:p>
    <w:p w:rsidR="0059741F" w:rsidRPr="00F77B7D" w:rsidRDefault="0059741F" w:rsidP="0091642F">
      <w:pPr>
        <w:spacing w:line="276" w:lineRule="auto"/>
        <w:ind w:right="49"/>
        <w:jc w:val="both"/>
        <w:rPr>
          <w:rFonts w:ascii="Geomanist Light" w:hAnsi="Geomanist Light" w:cs="Arial"/>
          <w:sz w:val="22"/>
          <w:szCs w:val="22"/>
          <w:lang w:eastAsia="ar-SA"/>
        </w:rPr>
      </w:pPr>
    </w:p>
    <w:p w:rsidR="003037C1" w:rsidRPr="00F77B7D" w:rsidRDefault="00AC5F9B" w:rsidP="0091642F">
      <w:pPr>
        <w:spacing w:line="276" w:lineRule="auto"/>
        <w:ind w:right="49"/>
        <w:jc w:val="both"/>
        <w:rPr>
          <w:rFonts w:ascii="Geomanist Light" w:hAnsi="Geomanist Light" w:cs="Arial"/>
          <w:b/>
          <w:i/>
          <w:sz w:val="22"/>
          <w:szCs w:val="22"/>
          <w:u w:val="single"/>
        </w:rPr>
      </w:pPr>
      <w:r w:rsidRPr="00F77B7D">
        <w:rPr>
          <w:rFonts w:ascii="Geomanist Light" w:hAnsi="Geomanist Light" w:cs="Arial"/>
          <w:b/>
          <w:bCs/>
          <w:iCs/>
          <w:sz w:val="22"/>
          <w:szCs w:val="22"/>
          <w:u w:val="single"/>
        </w:rPr>
        <w:t xml:space="preserve">EN CUALQUIERA DE LOS SUPUESTOS, LA NO PRESENTACIÓN DE ESTE DOCUMENTO </w:t>
      </w:r>
      <w:r w:rsidRPr="00F77B7D">
        <w:rPr>
          <w:rFonts w:ascii="Geomanist Light" w:hAnsi="Geomanist Light" w:cs="Arial"/>
          <w:b/>
          <w:iCs/>
          <w:sz w:val="22"/>
          <w:szCs w:val="22"/>
          <w:u w:val="single"/>
        </w:rPr>
        <w:t>AFECTA LA SOLVENCIA DE LA PROPOSICIÓN Y MOTIVARÁ SU DESECHAMIENTO</w:t>
      </w:r>
      <w:r w:rsidRPr="00F77B7D">
        <w:rPr>
          <w:rFonts w:ascii="Geomanist Light" w:hAnsi="Geomanist Light" w:cs="Arial"/>
          <w:b/>
          <w:i/>
          <w:sz w:val="22"/>
          <w:szCs w:val="22"/>
          <w:u w:val="single"/>
        </w:rPr>
        <w:t>.</w:t>
      </w:r>
    </w:p>
    <w:p w:rsidR="00AC5F9B" w:rsidRPr="00F77B7D" w:rsidRDefault="00AC5F9B" w:rsidP="0091642F">
      <w:pPr>
        <w:spacing w:line="276" w:lineRule="auto"/>
        <w:ind w:right="49"/>
        <w:jc w:val="both"/>
        <w:rPr>
          <w:rFonts w:ascii="Geomanist Light" w:hAnsi="Geomanist Light" w:cs="Arial"/>
          <w:sz w:val="22"/>
          <w:szCs w:val="22"/>
          <w:lang w:eastAsia="ar-SA"/>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06" w:name="_Toc131600961"/>
      <w:bookmarkEnd w:id="96"/>
      <w:r w:rsidRPr="00F77B7D">
        <w:rPr>
          <w:rFonts w:ascii="Geomanist Light" w:hAnsi="Geomanist Light"/>
          <w:i w:val="0"/>
          <w:sz w:val="22"/>
          <w:szCs w:val="22"/>
        </w:rPr>
        <w:t>Convenio de participación conjunta.</w:t>
      </w:r>
      <w:bookmarkEnd w:id="106"/>
    </w:p>
    <w:p w:rsidR="0059741F" w:rsidRPr="00F77B7D" w:rsidRDefault="0059741F" w:rsidP="0091642F">
      <w:pPr>
        <w:spacing w:line="276" w:lineRule="auto"/>
        <w:rPr>
          <w:rFonts w:ascii="Geomanist Light" w:hAnsi="Geomanist Light" w:cs="Arial"/>
          <w:sz w:val="22"/>
          <w:szCs w:val="22"/>
        </w:rPr>
      </w:pPr>
    </w:p>
    <w:p w:rsidR="0059741F" w:rsidRPr="00F77B7D" w:rsidRDefault="0059741F" w:rsidP="0091642F">
      <w:pPr>
        <w:spacing w:line="276" w:lineRule="auto"/>
        <w:ind w:right="-93"/>
        <w:jc w:val="both"/>
        <w:rPr>
          <w:rFonts w:ascii="Geomanist Light" w:hAnsi="Geomanist Light" w:cs="Arial"/>
          <w:sz w:val="22"/>
          <w:szCs w:val="22"/>
        </w:rPr>
      </w:pPr>
      <w:r w:rsidRPr="00F77B7D">
        <w:rPr>
          <w:rFonts w:ascii="Geomanist Light" w:hAnsi="Geomanist Light" w:cs="Arial"/>
          <w:sz w:val="22"/>
          <w:szCs w:val="22"/>
        </w:rPr>
        <w:t xml:space="preserve">Conforme a lo dispuesto en el artículo </w:t>
      </w:r>
      <w:r w:rsidRPr="00F77B7D">
        <w:rPr>
          <w:rFonts w:ascii="Geomanist Light" w:hAnsi="Geomanist Light" w:cs="Arial"/>
          <w:b/>
          <w:sz w:val="22"/>
          <w:szCs w:val="22"/>
        </w:rPr>
        <w:t>34</w:t>
      </w:r>
      <w:r w:rsidRPr="00F77B7D">
        <w:rPr>
          <w:rFonts w:ascii="Geomanist Light" w:hAnsi="Geomanist Light" w:cs="Arial"/>
          <w:sz w:val="22"/>
          <w:szCs w:val="22"/>
        </w:rPr>
        <w:t xml:space="preserve"> de la LAASSP, serán aceptadas proposiciones conjuntas, siempre y cuando éstas cumplan con lo establecido en el artículo </w:t>
      </w:r>
      <w:r w:rsidRPr="00F77B7D">
        <w:rPr>
          <w:rFonts w:ascii="Geomanist Light" w:hAnsi="Geomanist Light" w:cs="Arial"/>
          <w:b/>
          <w:sz w:val="22"/>
          <w:szCs w:val="22"/>
        </w:rPr>
        <w:t>44</w:t>
      </w:r>
      <w:r w:rsidRPr="00F77B7D">
        <w:rPr>
          <w:rFonts w:ascii="Geomanist Light" w:hAnsi="Geomanist Light" w:cs="Arial"/>
          <w:sz w:val="22"/>
          <w:szCs w:val="22"/>
        </w:rPr>
        <w:t xml:space="preserve"> del RLAASSP.</w:t>
      </w:r>
    </w:p>
    <w:p w:rsidR="0059741F" w:rsidRPr="00F77B7D" w:rsidRDefault="0059741F" w:rsidP="0091642F">
      <w:pPr>
        <w:spacing w:line="276" w:lineRule="auto"/>
        <w:ind w:right="-93"/>
        <w:jc w:val="both"/>
        <w:rPr>
          <w:rFonts w:ascii="Geomanist Light" w:hAnsi="Geomanist Light" w:cs="Arial"/>
          <w:sz w:val="22"/>
          <w:szCs w:val="22"/>
        </w:rPr>
      </w:pPr>
    </w:p>
    <w:p w:rsidR="0059741F" w:rsidRPr="00F77B7D" w:rsidRDefault="0059741F" w:rsidP="0091642F">
      <w:pPr>
        <w:spacing w:line="276" w:lineRule="auto"/>
        <w:ind w:right="-93"/>
        <w:jc w:val="both"/>
        <w:rPr>
          <w:rFonts w:ascii="Geomanist Light" w:hAnsi="Geomanist Light" w:cs="Arial"/>
          <w:sz w:val="22"/>
          <w:szCs w:val="22"/>
        </w:rPr>
      </w:pPr>
      <w:r w:rsidRPr="00F77B7D">
        <w:rPr>
          <w:rFonts w:ascii="Geomanist Light" w:hAnsi="Geomanist Light" w:cs="Arial"/>
          <w:sz w:val="22"/>
          <w:szCs w:val="22"/>
        </w:rPr>
        <w:t>Las personas interesadas podrán agruparse para presentar una proposición, para tal efecto deberán cubrir los siguientes requisitos:</w:t>
      </w:r>
    </w:p>
    <w:p w:rsidR="0059741F" w:rsidRPr="00F77B7D" w:rsidRDefault="0059741F" w:rsidP="0091642F">
      <w:pPr>
        <w:spacing w:line="276" w:lineRule="auto"/>
        <w:ind w:left="709" w:right="-93" w:hanging="425"/>
        <w:jc w:val="both"/>
        <w:rPr>
          <w:rFonts w:ascii="Geomanist Light" w:hAnsi="Geomanist Light" w:cs="Arial"/>
          <w:sz w:val="22"/>
          <w:szCs w:val="22"/>
        </w:rPr>
      </w:pPr>
    </w:p>
    <w:p w:rsidR="00693406" w:rsidRPr="00F77B7D" w:rsidRDefault="00693406" w:rsidP="00742227">
      <w:pPr>
        <w:pStyle w:val="Prrafodelista"/>
        <w:numPr>
          <w:ilvl w:val="0"/>
          <w:numId w:val="56"/>
        </w:numPr>
        <w:spacing w:after="0" w:line="276" w:lineRule="auto"/>
        <w:ind w:left="426" w:right="-93"/>
        <w:contextualSpacing w:val="0"/>
        <w:jc w:val="both"/>
        <w:rPr>
          <w:rFonts w:ascii="Geomanist Light" w:hAnsi="Geomanist Light" w:cs="Arial"/>
        </w:rPr>
      </w:pPr>
      <w:r w:rsidRPr="00F77B7D">
        <w:rPr>
          <w:rFonts w:ascii="Geomanist Light" w:hAnsi="Geomanist Light" w:cs="Arial"/>
        </w:rPr>
        <w:t>Los escritos señalados a continuación, deberán ser presentados de manera individual por cada integrante.</w:t>
      </w:r>
    </w:p>
    <w:p w:rsidR="00693406" w:rsidRPr="00F77B7D" w:rsidRDefault="00693406" w:rsidP="0091642F">
      <w:pPr>
        <w:spacing w:line="276" w:lineRule="auto"/>
        <w:ind w:right="-93"/>
        <w:jc w:val="both"/>
        <w:rPr>
          <w:rFonts w:ascii="Geomanist Light" w:hAnsi="Geomanist Light" w:cs="Arial"/>
          <w:sz w:val="22"/>
          <w:szCs w:val="22"/>
        </w:rPr>
      </w:pPr>
    </w:p>
    <w:p w:rsidR="00693406" w:rsidRPr="00F77B7D" w:rsidRDefault="00693406" w:rsidP="00742227">
      <w:pPr>
        <w:numPr>
          <w:ilvl w:val="0"/>
          <w:numId w:val="57"/>
        </w:numPr>
        <w:spacing w:line="276" w:lineRule="auto"/>
        <w:ind w:right="49"/>
        <w:jc w:val="both"/>
        <w:rPr>
          <w:rFonts w:ascii="Geomanist Light" w:hAnsi="Geomanist Light" w:cs="Arial"/>
          <w:b/>
          <w:sz w:val="22"/>
          <w:szCs w:val="22"/>
        </w:rPr>
      </w:pPr>
      <w:r w:rsidRPr="00F77B7D">
        <w:rPr>
          <w:rFonts w:ascii="Geomanist Light" w:hAnsi="Geomanist Light" w:cs="Arial"/>
          <w:sz w:val="22"/>
          <w:szCs w:val="22"/>
          <w:lang w:val="es-ES"/>
        </w:rPr>
        <w:t>Acreditamiento de personalidad jurídica (</w:t>
      </w:r>
      <w:r w:rsidRPr="00F77B7D">
        <w:rPr>
          <w:rFonts w:ascii="Geomanist Light" w:hAnsi="Geomanist Light" w:cs="Arial"/>
          <w:b/>
          <w:sz w:val="22"/>
          <w:szCs w:val="22"/>
          <w:lang w:val="es-ES"/>
        </w:rPr>
        <w:t>ANEXO I</w:t>
      </w:r>
      <w:r w:rsidRPr="00F77B7D">
        <w:rPr>
          <w:rFonts w:ascii="Geomanist Light" w:hAnsi="Geomanist Light" w:cs="Arial"/>
          <w:sz w:val="22"/>
          <w:szCs w:val="22"/>
          <w:lang w:val="es-ES"/>
        </w:rPr>
        <w:t>),</w:t>
      </w:r>
    </w:p>
    <w:p w:rsidR="00693406" w:rsidRPr="00F77B7D" w:rsidRDefault="00693406" w:rsidP="0091642F">
      <w:pPr>
        <w:pStyle w:val="Prrafodelista"/>
        <w:spacing w:after="0" w:line="276" w:lineRule="auto"/>
        <w:rPr>
          <w:rFonts w:ascii="Geomanist Light" w:hAnsi="Geomanist Light" w:cs="Arial"/>
        </w:rPr>
      </w:pPr>
    </w:p>
    <w:p w:rsidR="00693406" w:rsidRPr="00F77B7D" w:rsidRDefault="00693406" w:rsidP="00742227">
      <w:pPr>
        <w:numPr>
          <w:ilvl w:val="0"/>
          <w:numId w:val="57"/>
        </w:numPr>
        <w:spacing w:line="276" w:lineRule="auto"/>
        <w:ind w:right="49"/>
        <w:jc w:val="both"/>
        <w:rPr>
          <w:rFonts w:ascii="Geomanist Light" w:hAnsi="Geomanist Light" w:cs="Arial"/>
          <w:b/>
          <w:sz w:val="22"/>
          <w:szCs w:val="22"/>
        </w:rPr>
      </w:pPr>
      <w:r w:rsidRPr="00F77B7D">
        <w:rPr>
          <w:rFonts w:ascii="Geomanist Light" w:hAnsi="Geomanist Light" w:cs="Arial"/>
          <w:sz w:val="22"/>
          <w:szCs w:val="22"/>
          <w:lang w:val="es-ES"/>
        </w:rPr>
        <w:t xml:space="preserve">Escrito de no encontrarse en los supuestos de los artículos </w:t>
      </w:r>
      <w:r w:rsidRPr="00F77B7D">
        <w:rPr>
          <w:rFonts w:ascii="Geomanist Light" w:hAnsi="Geomanist Light" w:cs="Arial"/>
          <w:b/>
          <w:sz w:val="22"/>
          <w:szCs w:val="22"/>
          <w:lang w:val="es-ES"/>
        </w:rPr>
        <w:t>50</w:t>
      </w:r>
      <w:r w:rsidRPr="00F77B7D">
        <w:rPr>
          <w:rFonts w:ascii="Geomanist Light" w:hAnsi="Geomanist Light" w:cs="Arial"/>
          <w:sz w:val="22"/>
          <w:szCs w:val="22"/>
          <w:lang w:val="es-ES"/>
        </w:rPr>
        <w:t xml:space="preserve"> y </w:t>
      </w:r>
      <w:r w:rsidRPr="00F77B7D">
        <w:rPr>
          <w:rFonts w:ascii="Geomanist Light" w:hAnsi="Geomanist Light" w:cs="Arial"/>
          <w:b/>
          <w:sz w:val="22"/>
          <w:szCs w:val="22"/>
          <w:lang w:val="es-ES"/>
        </w:rPr>
        <w:t>60</w:t>
      </w:r>
      <w:r w:rsidRPr="00F77B7D">
        <w:rPr>
          <w:rFonts w:ascii="Geomanist Light" w:hAnsi="Geomanist Light" w:cs="Arial"/>
          <w:sz w:val="22"/>
          <w:szCs w:val="22"/>
          <w:lang w:val="es-ES"/>
        </w:rPr>
        <w:t xml:space="preserve"> de la LAASSP (</w:t>
      </w:r>
      <w:r w:rsidRPr="00F77B7D">
        <w:rPr>
          <w:rFonts w:ascii="Geomanist Light" w:hAnsi="Geomanist Light" w:cs="Arial"/>
          <w:b/>
          <w:sz w:val="22"/>
          <w:szCs w:val="22"/>
          <w:lang w:val="es-ES"/>
        </w:rPr>
        <w:t>ANEXO III</w:t>
      </w:r>
      <w:r w:rsidRPr="00F77B7D">
        <w:rPr>
          <w:rFonts w:ascii="Geomanist Light" w:hAnsi="Geomanist Light" w:cs="Arial"/>
          <w:sz w:val="22"/>
          <w:szCs w:val="22"/>
          <w:lang w:val="es-ES"/>
        </w:rPr>
        <w:t xml:space="preserve">), </w:t>
      </w:r>
    </w:p>
    <w:p w:rsidR="00693406" w:rsidRPr="00F77B7D" w:rsidRDefault="00693406" w:rsidP="0091642F">
      <w:pPr>
        <w:spacing w:line="276" w:lineRule="auto"/>
        <w:ind w:left="851" w:right="49"/>
        <w:jc w:val="both"/>
        <w:rPr>
          <w:rFonts w:ascii="Geomanist Light" w:hAnsi="Geomanist Light" w:cs="Arial"/>
          <w:b/>
          <w:sz w:val="22"/>
          <w:szCs w:val="22"/>
          <w:lang w:val="es-ES"/>
        </w:rPr>
      </w:pPr>
    </w:p>
    <w:p w:rsidR="00693406" w:rsidRPr="00F77B7D" w:rsidRDefault="00693406" w:rsidP="00742227">
      <w:pPr>
        <w:numPr>
          <w:ilvl w:val="0"/>
          <w:numId w:val="57"/>
        </w:numPr>
        <w:spacing w:line="276" w:lineRule="auto"/>
        <w:ind w:right="49"/>
        <w:jc w:val="both"/>
        <w:rPr>
          <w:rFonts w:ascii="Geomanist Light" w:hAnsi="Geomanist Light" w:cs="Arial"/>
          <w:b/>
          <w:sz w:val="22"/>
          <w:szCs w:val="22"/>
        </w:rPr>
      </w:pPr>
      <w:r w:rsidRPr="00F77B7D">
        <w:rPr>
          <w:rFonts w:ascii="Geomanist Light" w:hAnsi="Geomanist Light" w:cs="Arial"/>
          <w:sz w:val="22"/>
          <w:szCs w:val="22"/>
          <w:lang w:val="es-ES"/>
        </w:rPr>
        <w:t>Declaración de Integridad (</w:t>
      </w:r>
      <w:r w:rsidRPr="00F77B7D">
        <w:rPr>
          <w:rFonts w:ascii="Geomanist Light" w:hAnsi="Geomanist Light" w:cs="Arial"/>
          <w:b/>
          <w:sz w:val="22"/>
          <w:szCs w:val="22"/>
          <w:lang w:val="es-ES"/>
        </w:rPr>
        <w:t>ANEXO IV</w:t>
      </w:r>
      <w:r w:rsidRPr="00F77B7D">
        <w:rPr>
          <w:rFonts w:ascii="Geomanist Light" w:hAnsi="Geomanist Light" w:cs="Arial"/>
          <w:sz w:val="22"/>
          <w:szCs w:val="22"/>
          <w:lang w:val="es-ES"/>
        </w:rPr>
        <w:t>),</w:t>
      </w:r>
    </w:p>
    <w:p w:rsidR="00FF52E8" w:rsidRPr="00F77B7D" w:rsidRDefault="00FF52E8" w:rsidP="0091642F">
      <w:pPr>
        <w:pStyle w:val="Prrafodelista"/>
        <w:spacing w:after="0" w:line="276" w:lineRule="auto"/>
        <w:rPr>
          <w:rFonts w:ascii="Geomanist Light" w:hAnsi="Geomanist Light" w:cs="Arial"/>
          <w:b/>
        </w:rPr>
      </w:pPr>
    </w:p>
    <w:p w:rsidR="00693406" w:rsidRPr="00F77B7D" w:rsidRDefault="00693406" w:rsidP="00742227">
      <w:pPr>
        <w:numPr>
          <w:ilvl w:val="0"/>
          <w:numId w:val="57"/>
        </w:numPr>
        <w:spacing w:line="276" w:lineRule="auto"/>
        <w:ind w:right="49"/>
        <w:jc w:val="both"/>
        <w:rPr>
          <w:rFonts w:ascii="Geomanist Light" w:hAnsi="Geomanist Light" w:cs="Arial"/>
          <w:b/>
          <w:sz w:val="22"/>
          <w:szCs w:val="22"/>
        </w:rPr>
      </w:pPr>
      <w:r w:rsidRPr="00F77B7D">
        <w:rPr>
          <w:rFonts w:ascii="Geomanist Light" w:hAnsi="Geomanist Light" w:cs="Arial"/>
          <w:sz w:val="22"/>
          <w:szCs w:val="22"/>
          <w:lang w:val="es-ES"/>
        </w:rPr>
        <w:t>Manifestación de Nacionalidad Mexicana (</w:t>
      </w:r>
      <w:r w:rsidRPr="00F77B7D">
        <w:rPr>
          <w:rFonts w:ascii="Geomanist Light" w:hAnsi="Geomanist Light" w:cs="Arial"/>
          <w:b/>
          <w:sz w:val="22"/>
          <w:szCs w:val="22"/>
          <w:lang w:val="es-ES"/>
        </w:rPr>
        <w:t>ANEXO V opción A)</w:t>
      </w:r>
      <w:r w:rsidRPr="00F77B7D">
        <w:rPr>
          <w:rFonts w:ascii="Geomanist Light" w:hAnsi="Geomanist Light" w:cs="Arial"/>
          <w:sz w:val="22"/>
          <w:szCs w:val="22"/>
          <w:lang w:val="es-ES"/>
        </w:rPr>
        <w:t>) o Manifestación de Nacionalidad de Países Bajo la Cobertura de Tratados de Libre Comercio (</w:t>
      </w:r>
      <w:r w:rsidRPr="00F77B7D">
        <w:rPr>
          <w:rFonts w:ascii="Geomanist Light" w:hAnsi="Geomanist Light" w:cs="Arial"/>
          <w:b/>
          <w:sz w:val="22"/>
          <w:szCs w:val="22"/>
          <w:lang w:val="es-ES"/>
        </w:rPr>
        <w:t>ANEXO V opción B)</w:t>
      </w:r>
      <w:r w:rsidRPr="00F77B7D">
        <w:rPr>
          <w:rFonts w:ascii="Geomanist Light" w:hAnsi="Geomanist Light" w:cs="Arial"/>
          <w:sz w:val="22"/>
          <w:szCs w:val="22"/>
          <w:lang w:val="es-ES"/>
        </w:rPr>
        <w:t xml:space="preserve">), </w:t>
      </w:r>
    </w:p>
    <w:p w:rsidR="00856FD3" w:rsidRPr="00F77B7D" w:rsidRDefault="00856FD3" w:rsidP="0091642F">
      <w:pPr>
        <w:spacing w:line="276" w:lineRule="auto"/>
        <w:ind w:left="720" w:right="49"/>
        <w:jc w:val="both"/>
        <w:rPr>
          <w:rFonts w:ascii="Geomanist Light" w:hAnsi="Geomanist Light" w:cs="Arial"/>
          <w:b/>
          <w:sz w:val="22"/>
          <w:szCs w:val="22"/>
        </w:rPr>
      </w:pPr>
    </w:p>
    <w:p w:rsidR="00693406" w:rsidRPr="00F77B7D" w:rsidRDefault="00693406" w:rsidP="00742227">
      <w:pPr>
        <w:numPr>
          <w:ilvl w:val="0"/>
          <w:numId w:val="57"/>
        </w:numPr>
        <w:spacing w:line="276" w:lineRule="auto"/>
        <w:ind w:right="49"/>
        <w:jc w:val="both"/>
        <w:rPr>
          <w:rFonts w:ascii="Geomanist Light" w:hAnsi="Geomanist Light" w:cs="Arial"/>
          <w:b/>
          <w:sz w:val="22"/>
          <w:szCs w:val="22"/>
        </w:rPr>
      </w:pPr>
      <w:r w:rsidRPr="00F77B7D">
        <w:rPr>
          <w:rFonts w:ascii="Geomanist Light" w:hAnsi="Geomanist Light" w:cs="Arial"/>
          <w:sz w:val="22"/>
          <w:szCs w:val="22"/>
          <w:lang w:val="es-ES"/>
        </w:rPr>
        <w:t>E</w:t>
      </w:r>
      <w:r w:rsidRPr="00F77B7D">
        <w:rPr>
          <w:rFonts w:ascii="Geomanist Light" w:hAnsi="Geomanist Light" w:cs="Arial"/>
          <w:sz w:val="22"/>
          <w:szCs w:val="22"/>
        </w:rPr>
        <w:t>n su caso, Estratificación de las micro, pequeñas y medianas empresas (</w:t>
      </w:r>
      <w:r w:rsidRPr="00F77B7D">
        <w:rPr>
          <w:rFonts w:ascii="Geomanist Light" w:hAnsi="Geomanist Light" w:cs="Arial"/>
          <w:b/>
          <w:sz w:val="22"/>
          <w:szCs w:val="22"/>
        </w:rPr>
        <w:t>ANEXO VI</w:t>
      </w:r>
      <w:r w:rsidRPr="00F77B7D">
        <w:rPr>
          <w:rFonts w:ascii="Geomanist Light" w:hAnsi="Geomanist Light" w:cs="Arial"/>
          <w:sz w:val="22"/>
          <w:szCs w:val="22"/>
        </w:rPr>
        <w:t>), o escrito libre en el que manifieste el tipo de sector o estratificación al cual pertenezca en caso de no ser MIPYME, y</w:t>
      </w:r>
    </w:p>
    <w:p w:rsidR="00693406" w:rsidRPr="00F77B7D" w:rsidRDefault="00693406" w:rsidP="0091642F">
      <w:pPr>
        <w:pStyle w:val="Prrafodelista"/>
        <w:spacing w:after="0" w:line="276" w:lineRule="auto"/>
        <w:ind w:left="426" w:right="49"/>
        <w:contextualSpacing w:val="0"/>
        <w:jc w:val="both"/>
        <w:rPr>
          <w:rFonts w:ascii="Geomanist Light" w:hAnsi="Geomanist Light" w:cs="Arial"/>
        </w:rPr>
      </w:pPr>
    </w:p>
    <w:p w:rsidR="00693406" w:rsidRPr="00F77B7D" w:rsidRDefault="00693406" w:rsidP="00742227">
      <w:pPr>
        <w:pStyle w:val="Prrafodelista"/>
        <w:numPr>
          <w:ilvl w:val="0"/>
          <w:numId w:val="56"/>
        </w:numPr>
        <w:spacing w:after="0" w:line="276" w:lineRule="auto"/>
        <w:ind w:left="426" w:right="49" w:hanging="425"/>
        <w:contextualSpacing w:val="0"/>
        <w:jc w:val="both"/>
        <w:rPr>
          <w:rFonts w:ascii="Geomanist Light" w:hAnsi="Geomanist Light" w:cs="Arial"/>
        </w:rPr>
      </w:pPr>
      <w:r w:rsidRPr="00F77B7D">
        <w:rPr>
          <w:rFonts w:ascii="Geomanist Light" w:hAnsi="Geomanist Light" w:cs="Arial"/>
        </w:rPr>
        <w:t xml:space="preserve">Los integrantes deberán celebrar en términos de la legislación aplicable un convenio, en el cual se establezcan con precisión los siguientes aspectos, de conformidad con el </w:t>
      </w:r>
      <w:r w:rsidRPr="00F77B7D">
        <w:rPr>
          <w:rFonts w:ascii="Geomanist Light" w:hAnsi="Geomanist Light" w:cs="Arial"/>
          <w:b/>
        </w:rPr>
        <w:t xml:space="preserve">ANEXO VII “MODELO DE </w:t>
      </w:r>
      <w:r w:rsidRPr="00F77B7D">
        <w:rPr>
          <w:rFonts w:ascii="Geomanist Light" w:hAnsi="Geomanist Light" w:cs="Arial"/>
          <w:b/>
        </w:rPr>
        <w:lastRenderedPageBreak/>
        <w:t>CONVENIO DE PARTICIPACIÓN CONJUNTA”</w:t>
      </w:r>
      <w:r w:rsidRPr="00F77B7D">
        <w:rPr>
          <w:rFonts w:ascii="Geomanist Light" w:hAnsi="Geomanist Light" w:cs="Arial"/>
        </w:rPr>
        <w:t xml:space="preserve"> de la presente Convocatoria o en cualquier instrumento siempre que cumpla con los requisitos de los artículos </w:t>
      </w:r>
      <w:r w:rsidRPr="00F77B7D">
        <w:rPr>
          <w:rFonts w:ascii="Geomanist Light" w:hAnsi="Geomanist Light" w:cs="Arial"/>
          <w:b/>
        </w:rPr>
        <w:t>34</w:t>
      </w:r>
      <w:r w:rsidRPr="00F77B7D">
        <w:rPr>
          <w:rFonts w:ascii="Geomanist Light" w:hAnsi="Geomanist Light" w:cs="Arial"/>
        </w:rPr>
        <w:t xml:space="preserve"> de la LAASSP y </w:t>
      </w:r>
      <w:r w:rsidRPr="00F77B7D">
        <w:rPr>
          <w:rFonts w:ascii="Geomanist Light" w:hAnsi="Geomanist Light" w:cs="Arial"/>
          <w:b/>
        </w:rPr>
        <w:t>44</w:t>
      </w:r>
      <w:r w:rsidR="00317329" w:rsidRPr="00F77B7D">
        <w:rPr>
          <w:rFonts w:ascii="Geomanist Light" w:hAnsi="Geomanist Light" w:cs="Arial"/>
        </w:rPr>
        <w:t xml:space="preserve"> del</w:t>
      </w:r>
      <w:r w:rsidRPr="00F77B7D">
        <w:rPr>
          <w:rFonts w:ascii="Geomanist Light" w:hAnsi="Geomanist Light" w:cs="Arial"/>
        </w:rPr>
        <w:t xml:space="preserve"> Reglamento</w:t>
      </w:r>
      <w:r w:rsidR="00317329" w:rsidRPr="00F77B7D">
        <w:rPr>
          <w:rFonts w:ascii="Geomanist Light" w:hAnsi="Geomanist Light" w:cs="Arial"/>
        </w:rPr>
        <w:t>, siendo los siguientes</w:t>
      </w:r>
      <w:r w:rsidRPr="00F77B7D">
        <w:rPr>
          <w:rFonts w:ascii="Geomanist Light" w:hAnsi="Geomanist Light" w:cs="Arial"/>
        </w:rPr>
        <w:t>.</w:t>
      </w:r>
    </w:p>
    <w:p w:rsidR="00693406" w:rsidRPr="00F77B7D" w:rsidRDefault="00693406" w:rsidP="0091642F">
      <w:pPr>
        <w:spacing w:line="276" w:lineRule="auto"/>
        <w:ind w:left="851" w:right="49" w:hanging="142"/>
        <w:jc w:val="both"/>
        <w:rPr>
          <w:rFonts w:ascii="Geomanist Light" w:eastAsia="Times New Roman" w:hAnsi="Geomanist Light" w:cs="Arial"/>
          <w:sz w:val="22"/>
          <w:szCs w:val="22"/>
          <w:lang w:val="es-ES" w:eastAsia="es-ES"/>
        </w:rPr>
      </w:pPr>
    </w:p>
    <w:p w:rsidR="00693406" w:rsidRPr="00F77B7D" w:rsidRDefault="00693406" w:rsidP="00742227">
      <w:pPr>
        <w:pStyle w:val="Prrafodelista"/>
        <w:numPr>
          <w:ilvl w:val="0"/>
          <w:numId w:val="58"/>
        </w:numPr>
        <w:spacing w:after="0" w:line="276" w:lineRule="auto"/>
        <w:ind w:right="49"/>
        <w:contextualSpacing w:val="0"/>
        <w:jc w:val="both"/>
        <w:rPr>
          <w:rFonts w:ascii="Geomanist Light" w:hAnsi="Geomanist Light" w:cs="Arial"/>
        </w:rPr>
      </w:pPr>
      <w:r w:rsidRPr="00F77B7D">
        <w:rPr>
          <w:rFonts w:ascii="Geomanist Light" w:hAnsi="Geomanist Light"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693406" w:rsidRPr="00F77B7D" w:rsidRDefault="00693406" w:rsidP="0091642F">
      <w:pPr>
        <w:pStyle w:val="Prrafodelista"/>
        <w:spacing w:after="0" w:line="276" w:lineRule="auto"/>
        <w:ind w:right="49"/>
        <w:contextualSpacing w:val="0"/>
        <w:jc w:val="both"/>
        <w:rPr>
          <w:rFonts w:ascii="Geomanist Light" w:hAnsi="Geomanist Light" w:cs="Arial"/>
        </w:rPr>
      </w:pPr>
    </w:p>
    <w:p w:rsidR="00693406" w:rsidRPr="00F77B7D" w:rsidRDefault="00693406" w:rsidP="00742227">
      <w:pPr>
        <w:pStyle w:val="Prrafodelista"/>
        <w:numPr>
          <w:ilvl w:val="0"/>
          <w:numId w:val="58"/>
        </w:numPr>
        <w:spacing w:after="0" w:line="276" w:lineRule="auto"/>
        <w:ind w:right="49"/>
        <w:contextualSpacing w:val="0"/>
        <w:jc w:val="both"/>
        <w:rPr>
          <w:rFonts w:ascii="Geomanist Light" w:hAnsi="Geomanist Light" w:cs="Arial"/>
        </w:rPr>
      </w:pPr>
      <w:r w:rsidRPr="00F77B7D">
        <w:rPr>
          <w:rFonts w:ascii="Geomanist Light" w:hAnsi="Geomanist Light" w:cs="Arial"/>
        </w:rPr>
        <w:t>Nombre y domicilio de los representantes de cada una de las personas agrupadas, señalando, en su caso, los datos de las escrituras públicas con las que acrediten las facultades de representación;</w:t>
      </w:r>
    </w:p>
    <w:p w:rsidR="00693406" w:rsidRPr="00F77B7D" w:rsidRDefault="00693406" w:rsidP="0091642F">
      <w:pPr>
        <w:pStyle w:val="Prrafodelista"/>
        <w:spacing w:after="0" w:line="276" w:lineRule="auto"/>
        <w:rPr>
          <w:rFonts w:ascii="Geomanist Light" w:hAnsi="Geomanist Light" w:cs="Arial"/>
        </w:rPr>
      </w:pPr>
    </w:p>
    <w:p w:rsidR="00693406" w:rsidRPr="00F77B7D" w:rsidRDefault="00693406" w:rsidP="00742227">
      <w:pPr>
        <w:pStyle w:val="Prrafodelista"/>
        <w:numPr>
          <w:ilvl w:val="0"/>
          <w:numId w:val="58"/>
        </w:numPr>
        <w:spacing w:after="0" w:line="276" w:lineRule="auto"/>
        <w:ind w:right="49"/>
        <w:contextualSpacing w:val="0"/>
        <w:jc w:val="both"/>
        <w:rPr>
          <w:rFonts w:ascii="Geomanist Light" w:hAnsi="Geomanist Light" w:cs="Arial"/>
        </w:rPr>
      </w:pPr>
      <w:r w:rsidRPr="00F77B7D">
        <w:rPr>
          <w:rFonts w:ascii="Geomanist Light" w:hAnsi="Geomanist Light" w:cs="Arial"/>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296B89" w:rsidRPr="00F77B7D">
        <w:rPr>
          <w:rFonts w:ascii="Geomanist Light" w:hAnsi="Geomanist Light" w:cs="Arial"/>
        </w:rPr>
        <w:t>Adjudicación directa</w:t>
      </w:r>
      <w:r w:rsidRPr="00F77B7D">
        <w:rPr>
          <w:rFonts w:ascii="Geomanist Light" w:hAnsi="Geomanist Light" w:cs="Arial"/>
        </w:rPr>
        <w:t>.</w:t>
      </w:r>
    </w:p>
    <w:p w:rsidR="00693406" w:rsidRPr="00F77B7D" w:rsidRDefault="00693406" w:rsidP="0091642F">
      <w:pPr>
        <w:pStyle w:val="Prrafodelista"/>
        <w:spacing w:after="0" w:line="276" w:lineRule="auto"/>
        <w:rPr>
          <w:rFonts w:ascii="Geomanist Light" w:hAnsi="Geomanist Light" w:cs="Arial"/>
        </w:rPr>
      </w:pPr>
    </w:p>
    <w:p w:rsidR="00693406" w:rsidRPr="00F77B7D" w:rsidRDefault="00693406" w:rsidP="00742227">
      <w:pPr>
        <w:pStyle w:val="Prrafodelista"/>
        <w:numPr>
          <w:ilvl w:val="0"/>
          <w:numId w:val="58"/>
        </w:numPr>
        <w:spacing w:after="0" w:line="276" w:lineRule="auto"/>
        <w:ind w:right="49"/>
        <w:contextualSpacing w:val="0"/>
        <w:jc w:val="both"/>
        <w:rPr>
          <w:rFonts w:ascii="Geomanist Light" w:hAnsi="Geomanist Light" w:cs="Arial"/>
        </w:rPr>
      </w:pPr>
      <w:r w:rsidRPr="00F77B7D">
        <w:rPr>
          <w:rFonts w:ascii="Geomanist Light" w:hAnsi="Geomanist Light" w:cs="Arial"/>
        </w:rPr>
        <w:t>Descripción de las partes objeto del contrato que corresponderá cumplir a cada persona integrante, así como la manera en que se exigirá el cumplimiento de las obligaciones, y</w:t>
      </w:r>
    </w:p>
    <w:p w:rsidR="00693406" w:rsidRPr="00F77B7D" w:rsidRDefault="00693406" w:rsidP="0091642F">
      <w:pPr>
        <w:pStyle w:val="Prrafodelista"/>
        <w:spacing w:after="0" w:line="276" w:lineRule="auto"/>
        <w:rPr>
          <w:rFonts w:ascii="Geomanist Light" w:hAnsi="Geomanist Light" w:cs="Arial"/>
        </w:rPr>
      </w:pPr>
    </w:p>
    <w:p w:rsidR="00693406" w:rsidRPr="00F77B7D" w:rsidRDefault="00693406" w:rsidP="00742227">
      <w:pPr>
        <w:pStyle w:val="Prrafodelista"/>
        <w:numPr>
          <w:ilvl w:val="0"/>
          <w:numId w:val="58"/>
        </w:numPr>
        <w:spacing w:after="0" w:line="276" w:lineRule="auto"/>
        <w:ind w:right="49"/>
        <w:contextualSpacing w:val="0"/>
        <w:jc w:val="both"/>
        <w:rPr>
          <w:rFonts w:ascii="Geomanist Light" w:hAnsi="Geomanist Light" w:cs="Arial"/>
        </w:rPr>
      </w:pPr>
      <w:r w:rsidRPr="00F77B7D">
        <w:rPr>
          <w:rFonts w:ascii="Geomanist Light" w:hAnsi="Geomanist Light" w:cs="Arial"/>
        </w:rPr>
        <w:t xml:space="preserve">Estipulación expresa de que cada uno de los firmantes quedará obligado junto con los demás integrantes, en forma solidaria o mancomunada según convenga, </w:t>
      </w:r>
      <w:r w:rsidR="00317329" w:rsidRPr="00F77B7D">
        <w:rPr>
          <w:rFonts w:ascii="Geomanist Light" w:hAnsi="Geomanist Light" w:cs="Arial"/>
        </w:rPr>
        <w:t>(eleg</w:t>
      </w:r>
      <w:r w:rsidR="00116B3B" w:rsidRPr="00F77B7D">
        <w:rPr>
          <w:rFonts w:ascii="Geomanist Light" w:hAnsi="Geomanist Light" w:cs="Arial"/>
        </w:rPr>
        <w:t>ir</w:t>
      </w:r>
      <w:r w:rsidR="00317329" w:rsidRPr="00F77B7D">
        <w:rPr>
          <w:rFonts w:ascii="Geomanist Light" w:hAnsi="Geomanist Light" w:cs="Arial"/>
        </w:rPr>
        <w:t xml:space="preserve"> una</w:t>
      </w:r>
      <w:r w:rsidR="00116B3B" w:rsidRPr="00F77B7D">
        <w:rPr>
          <w:rFonts w:ascii="Geomanist Light" w:hAnsi="Geomanist Light" w:cs="Arial"/>
        </w:rPr>
        <w:t xml:space="preserve"> </w:t>
      </w:r>
      <w:r w:rsidR="00DB22F8" w:rsidRPr="00F77B7D">
        <w:rPr>
          <w:rFonts w:ascii="Geomanist Light" w:hAnsi="Geomanist Light" w:cs="Arial"/>
        </w:rPr>
        <w:t>u</w:t>
      </w:r>
      <w:r w:rsidR="00116B3B" w:rsidRPr="00F77B7D">
        <w:rPr>
          <w:rFonts w:ascii="Geomanist Light" w:hAnsi="Geomanist Light" w:cs="Arial"/>
        </w:rPr>
        <w:t xml:space="preserve"> otra</w:t>
      </w:r>
      <w:r w:rsidR="00850495" w:rsidRPr="00F77B7D">
        <w:rPr>
          <w:rFonts w:ascii="Geomanist Light" w:hAnsi="Geomanist Light" w:cs="Arial"/>
        </w:rPr>
        <w:t>, nunca las dos</w:t>
      </w:r>
      <w:r w:rsidR="00317329" w:rsidRPr="00F77B7D">
        <w:rPr>
          <w:rFonts w:ascii="Geomanist Light" w:hAnsi="Geomanist Light" w:cs="Arial"/>
        </w:rPr>
        <w:t xml:space="preserve">), </w:t>
      </w:r>
      <w:r w:rsidRPr="00F77B7D">
        <w:rPr>
          <w:rFonts w:ascii="Geomanist Light" w:hAnsi="Geomanist Light" w:cs="Arial"/>
        </w:rPr>
        <w:t>para efectos del procedimiento de contratación y del contrato, en caso de que se les adjudique el mismo.</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En caso de que se participe en proposición conjunta, y no se presente el convenio de participación conjunta o éste no cumpla con las disposiciones legales y reglamentarias, afecta la solvencia de la propuesta y motivará su desechamiento.</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En caso de que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no </w:t>
      </w:r>
      <w:r w:rsidR="00815F67" w:rsidRPr="00F77B7D">
        <w:rPr>
          <w:rFonts w:ascii="Geomanist Light" w:hAnsi="Geomanist Light" w:cs="Arial"/>
          <w:sz w:val="22"/>
          <w:szCs w:val="22"/>
        </w:rPr>
        <w:t>participe de forma conjunta,</w:t>
      </w:r>
      <w:r w:rsidRPr="00F77B7D">
        <w:rPr>
          <w:rFonts w:ascii="Geomanist Light" w:hAnsi="Geomanist Light" w:cs="Arial"/>
          <w:sz w:val="22"/>
          <w:szCs w:val="22"/>
        </w:rPr>
        <w:t xml:space="preserve"> podrá integrar a su proposición el </w:t>
      </w:r>
      <w:r w:rsidR="006C774F" w:rsidRPr="00F77B7D">
        <w:rPr>
          <w:rFonts w:ascii="Geomanist Light" w:hAnsi="Geomanist Light" w:cs="Arial"/>
          <w:b/>
          <w:sz w:val="22"/>
          <w:szCs w:val="22"/>
        </w:rPr>
        <w:t>ANEXO VI</w:t>
      </w:r>
      <w:r w:rsidR="00693406" w:rsidRPr="00F77B7D">
        <w:rPr>
          <w:rFonts w:ascii="Geomanist Light" w:hAnsi="Geomanist Light" w:cs="Arial"/>
          <w:b/>
          <w:sz w:val="22"/>
          <w:szCs w:val="22"/>
        </w:rPr>
        <w:t>I “MODELO DE CONVENIO DE PARTICIPACIÓN CONJUNTA”</w:t>
      </w:r>
      <w:r w:rsidRPr="00F77B7D">
        <w:rPr>
          <w:rFonts w:ascii="Geomanist Light" w:hAnsi="Geomanist Light" w:cs="Arial"/>
          <w:sz w:val="22"/>
          <w:szCs w:val="22"/>
        </w:rPr>
        <w:t xml:space="preserve"> con la leyenda “No aplica” u omitir la entrega del mismo, en consecuencia no será considerado como causal de desechamiento.</w:t>
      </w:r>
    </w:p>
    <w:p w:rsidR="0059741F" w:rsidRPr="00F77B7D" w:rsidRDefault="0059741F" w:rsidP="0091642F">
      <w:pPr>
        <w:spacing w:line="276" w:lineRule="auto"/>
        <w:ind w:right="49"/>
        <w:jc w:val="both"/>
        <w:rPr>
          <w:rFonts w:ascii="Geomanist Light" w:hAnsi="Geomanist Light" w:cs="Arial"/>
          <w:sz w:val="22"/>
          <w:szCs w:val="22"/>
        </w:rPr>
      </w:pPr>
    </w:p>
    <w:p w:rsidR="00693406" w:rsidRPr="00F77B7D" w:rsidRDefault="00DE4B5C" w:rsidP="0091642F">
      <w:pPr>
        <w:pStyle w:val="Prrafodelista"/>
        <w:spacing w:after="0" w:line="276" w:lineRule="auto"/>
        <w:ind w:left="0" w:right="49"/>
        <w:jc w:val="both"/>
        <w:rPr>
          <w:rFonts w:ascii="Geomanist Light" w:hAnsi="Geomanist Light" w:cs="Arial"/>
          <w:b/>
          <w:i/>
          <w:u w:val="single"/>
          <w:lang w:val="es-ES_tradnl"/>
        </w:rPr>
      </w:pPr>
      <w:r w:rsidRPr="00F77B7D">
        <w:rPr>
          <w:rFonts w:ascii="Geomanist Light" w:hAnsi="Geomanist Light" w:cs="Arial"/>
          <w:b/>
          <w:bCs/>
          <w:iCs/>
          <w:u w:val="single"/>
        </w:rPr>
        <w:t xml:space="preserve">PARA AQUELLOS </w:t>
      </w:r>
      <w:r w:rsidR="00801E3E" w:rsidRPr="00F77B7D">
        <w:rPr>
          <w:rFonts w:ascii="Geomanist Light" w:hAnsi="Geomanist Light" w:cs="Arial"/>
          <w:b/>
          <w:bCs/>
          <w:iCs/>
          <w:u w:val="single"/>
        </w:rPr>
        <w:t>PARTICIPANTE</w:t>
      </w:r>
      <w:r w:rsidRPr="00F77B7D">
        <w:rPr>
          <w:rFonts w:ascii="Geomanist Light" w:hAnsi="Geomanist Light" w:cs="Arial"/>
          <w:b/>
          <w:bCs/>
          <w:iCs/>
          <w:u w:val="single"/>
        </w:rPr>
        <w:t xml:space="preserve">S QUE SE ENCUENTREN EN DICHO SUPUESTO, LA NO PRESENTACIÓN DE ESTE DOCUMENTO </w:t>
      </w:r>
      <w:r w:rsidRPr="00F77B7D">
        <w:rPr>
          <w:rFonts w:ascii="Geomanist Light" w:hAnsi="Geomanist Light" w:cs="Arial"/>
          <w:b/>
          <w:iCs/>
          <w:u w:val="single"/>
        </w:rPr>
        <w:t xml:space="preserve">AFECTA LA SOLVENCIA DE LA </w:t>
      </w:r>
      <w:r w:rsidRPr="00F77B7D">
        <w:rPr>
          <w:rFonts w:ascii="Geomanist Light" w:hAnsi="Geomanist Light" w:cs="Arial"/>
          <w:b/>
          <w:iCs/>
          <w:u w:val="single"/>
          <w:lang w:val="es-ES_tradnl"/>
        </w:rPr>
        <w:t>PROPOSICIÓN Y MOTIVARÁ SU DESECHAMIENTO</w:t>
      </w:r>
      <w:r w:rsidRPr="00F77B7D">
        <w:rPr>
          <w:rFonts w:ascii="Geomanist Light" w:hAnsi="Geomanist Light" w:cs="Arial"/>
          <w:b/>
          <w:i/>
          <w:u w:val="single"/>
          <w:lang w:val="es-ES_tradnl"/>
        </w:rPr>
        <w:t>.</w:t>
      </w:r>
    </w:p>
    <w:p w:rsidR="00233DBF" w:rsidRPr="00F77B7D" w:rsidRDefault="00233DBF" w:rsidP="0091642F">
      <w:pPr>
        <w:spacing w:line="276" w:lineRule="auto"/>
        <w:ind w:right="49"/>
        <w:jc w:val="both"/>
        <w:rPr>
          <w:rFonts w:ascii="Geomanist Light" w:hAnsi="Geomanist Light" w:cs="Arial"/>
          <w:b/>
          <w:sz w:val="22"/>
          <w:szCs w:val="22"/>
        </w:rPr>
      </w:pPr>
    </w:p>
    <w:p w:rsidR="0059741F" w:rsidRPr="00F77B7D" w:rsidRDefault="0059741F" w:rsidP="00742227">
      <w:pPr>
        <w:pStyle w:val="Ttulo2"/>
        <w:numPr>
          <w:ilvl w:val="2"/>
          <w:numId w:val="46"/>
        </w:numPr>
        <w:spacing w:before="0" w:after="0" w:line="276" w:lineRule="auto"/>
        <w:ind w:right="49"/>
        <w:rPr>
          <w:rFonts w:ascii="Geomanist Light" w:hAnsi="Geomanist Light"/>
          <w:i w:val="0"/>
          <w:sz w:val="22"/>
          <w:szCs w:val="22"/>
        </w:rPr>
      </w:pPr>
      <w:bookmarkStart w:id="107" w:name="_Toc131600962"/>
      <w:r w:rsidRPr="00F77B7D">
        <w:rPr>
          <w:rFonts w:ascii="Geomanist Light" w:hAnsi="Geomanist Light"/>
          <w:i w:val="0"/>
          <w:sz w:val="22"/>
          <w:szCs w:val="22"/>
        </w:rPr>
        <w:t>Identificación oficial vigente.</w:t>
      </w:r>
      <w:bookmarkEnd w:id="107"/>
    </w:p>
    <w:p w:rsidR="0059741F" w:rsidRPr="00F77B7D" w:rsidRDefault="0059741F" w:rsidP="0091642F">
      <w:pPr>
        <w:spacing w:line="276" w:lineRule="auto"/>
        <w:jc w:val="both"/>
        <w:rPr>
          <w:rFonts w:ascii="Geomanist Light" w:hAnsi="Geomanist Light" w:cs="Arial"/>
          <w:sz w:val="22"/>
          <w:szCs w:val="22"/>
        </w:rPr>
      </w:pPr>
    </w:p>
    <w:p w:rsidR="0059741F" w:rsidRPr="00F77B7D" w:rsidRDefault="0059741F" w:rsidP="0091642F">
      <w:pPr>
        <w:spacing w:line="276" w:lineRule="auto"/>
        <w:jc w:val="both"/>
        <w:rPr>
          <w:rFonts w:ascii="Geomanist Light" w:hAnsi="Geomanist Light" w:cs="Arial"/>
          <w:sz w:val="22"/>
          <w:szCs w:val="22"/>
        </w:rPr>
      </w:pPr>
      <w:r w:rsidRPr="00F77B7D">
        <w:rPr>
          <w:rFonts w:ascii="Geomanist Light" w:hAnsi="Geomanist Light" w:cs="Arial"/>
          <w:sz w:val="22"/>
          <w:szCs w:val="22"/>
        </w:rPr>
        <w:lastRenderedPageBreak/>
        <w:t>Identificación oficial vigente con fotografía (INE, Cartilla Militar, Pasaporte</w:t>
      </w:r>
      <w:r w:rsidR="00BE1A7F" w:rsidRPr="00F77B7D">
        <w:rPr>
          <w:rFonts w:ascii="Geomanist Light" w:hAnsi="Geomanist Light" w:cs="Arial"/>
          <w:sz w:val="22"/>
          <w:szCs w:val="22"/>
        </w:rPr>
        <w:t>, entre otros</w:t>
      </w:r>
      <w:r w:rsidRPr="00F77B7D">
        <w:rPr>
          <w:rFonts w:ascii="Geomanist Light" w:hAnsi="Geomanist Light" w:cs="Arial"/>
          <w:sz w:val="22"/>
          <w:szCs w:val="22"/>
        </w:rPr>
        <w:t>) en el caso de personas físicas, y en el caso de personas morales, del representante legal de la empresa que firme los documentos que integran la proposición.</w:t>
      </w:r>
    </w:p>
    <w:p w:rsidR="0059741F" w:rsidRPr="00F77B7D" w:rsidRDefault="0059741F" w:rsidP="0091642F">
      <w:pPr>
        <w:spacing w:line="276" w:lineRule="auto"/>
        <w:jc w:val="both"/>
        <w:rPr>
          <w:rFonts w:ascii="Geomanist Light" w:hAnsi="Geomanist Light" w:cs="Arial"/>
          <w:sz w:val="22"/>
          <w:szCs w:val="22"/>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jc w:val="both"/>
        <w:rPr>
          <w:rFonts w:ascii="Geomanist Light" w:hAnsi="Geomanist Light" w:cs="Arial"/>
          <w:sz w:val="22"/>
          <w:szCs w:val="22"/>
        </w:rPr>
      </w:pPr>
    </w:p>
    <w:p w:rsidR="001F2C43" w:rsidRPr="00F77B7D" w:rsidRDefault="001F2C43" w:rsidP="00742227">
      <w:pPr>
        <w:pStyle w:val="Ttulo2"/>
        <w:numPr>
          <w:ilvl w:val="2"/>
          <w:numId w:val="46"/>
        </w:numPr>
        <w:spacing w:before="0" w:after="0" w:line="276" w:lineRule="auto"/>
        <w:ind w:right="49"/>
        <w:rPr>
          <w:rFonts w:ascii="Geomanist Light" w:hAnsi="Geomanist Light"/>
          <w:i w:val="0"/>
          <w:sz w:val="22"/>
          <w:szCs w:val="22"/>
        </w:rPr>
      </w:pPr>
      <w:bookmarkStart w:id="108" w:name="_Toc131600963"/>
      <w:r w:rsidRPr="00F77B7D">
        <w:rPr>
          <w:rFonts w:ascii="Geomanist Light" w:hAnsi="Geomanist Light"/>
          <w:i w:val="0"/>
          <w:sz w:val="22"/>
          <w:szCs w:val="22"/>
        </w:rPr>
        <w:t>Domicilio para recibir notificaciones.</w:t>
      </w:r>
      <w:bookmarkEnd w:id="108"/>
    </w:p>
    <w:p w:rsidR="001F2C43" w:rsidRPr="00F77B7D" w:rsidRDefault="001F2C43" w:rsidP="0091642F">
      <w:pPr>
        <w:spacing w:line="276" w:lineRule="auto"/>
        <w:rPr>
          <w:rFonts w:ascii="Geomanist Light" w:hAnsi="Geomanist Light"/>
          <w:sz w:val="22"/>
          <w:szCs w:val="22"/>
          <w:lang w:eastAsia="ar-SA"/>
        </w:rPr>
      </w:pPr>
    </w:p>
    <w:p w:rsidR="001F2C43" w:rsidRPr="00F77B7D" w:rsidRDefault="001F2C43" w:rsidP="0091642F">
      <w:pPr>
        <w:spacing w:line="276" w:lineRule="auto"/>
        <w:ind w:right="49"/>
        <w:jc w:val="both"/>
        <w:rPr>
          <w:rFonts w:ascii="Geomanist Light" w:hAnsi="Geomanist Light" w:cs="Arial"/>
          <w:b/>
          <w:bCs/>
          <w:sz w:val="22"/>
          <w:szCs w:val="22"/>
        </w:rPr>
      </w:pPr>
      <w:r w:rsidRPr="00F77B7D">
        <w:rPr>
          <w:rFonts w:ascii="Geomanist Light" w:hAnsi="Geomanist Light" w:cs="Arial"/>
          <w:sz w:val="22"/>
          <w:szCs w:val="22"/>
        </w:rPr>
        <w:t>Escrito</w:t>
      </w:r>
      <w:r w:rsidRPr="00F77B7D">
        <w:rPr>
          <w:rFonts w:ascii="Geomanist Light" w:hAnsi="Geomanist Light" w:cs="Arial"/>
          <w:bCs/>
          <w:sz w:val="22"/>
          <w:szCs w:val="22"/>
        </w:rPr>
        <w:t xml:space="preserve"> libre</w:t>
      </w:r>
      <w:r w:rsidRPr="00F77B7D">
        <w:rPr>
          <w:rFonts w:ascii="Geomanist Light" w:hAnsi="Geomanist Light" w:cs="Arial"/>
          <w:sz w:val="22"/>
          <w:szCs w:val="22"/>
        </w:rPr>
        <w:t xml:space="preserve">, en el que manifieste uno o más domicilios donde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autorice para oír y recibir notificaciones relacionadas con el procedimiento de contratación que nos ocupa. </w:t>
      </w:r>
      <w:r w:rsidRPr="00F77B7D">
        <w:rPr>
          <w:rFonts w:ascii="Geomanist Light" w:hAnsi="Geomanist Light" w:cs="Arial"/>
          <w:b/>
          <w:bCs/>
          <w:sz w:val="22"/>
          <w:szCs w:val="22"/>
        </w:rPr>
        <w:t>ANEXO VIII</w:t>
      </w:r>
      <w:r w:rsidR="008E3B18" w:rsidRPr="00F77B7D">
        <w:rPr>
          <w:rFonts w:ascii="Geomanist Light" w:hAnsi="Geomanist Light" w:cs="Arial"/>
          <w:b/>
          <w:bCs/>
          <w:sz w:val="22"/>
          <w:szCs w:val="22"/>
        </w:rPr>
        <w:t xml:space="preserve"> “ESCRITO DE DOMICILIO PARA OÍR Y RECIBIR NOTIFICACIONES DEL </w:t>
      </w:r>
      <w:r w:rsidR="00801E3E" w:rsidRPr="00F77B7D">
        <w:rPr>
          <w:rFonts w:ascii="Geomanist Light" w:hAnsi="Geomanist Light" w:cs="Arial"/>
          <w:b/>
          <w:bCs/>
          <w:sz w:val="22"/>
          <w:szCs w:val="22"/>
        </w:rPr>
        <w:t>PARTICIPANTE</w:t>
      </w:r>
      <w:r w:rsidR="008E3B18" w:rsidRPr="00F77B7D">
        <w:rPr>
          <w:rFonts w:ascii="Geomanist Light" w:hAnsi="Geomanist Light" w:cs="Arial"/>
          <w:b/>
          <w:bCs/>
          <w:sz w:val="22"/>
          <w:szCs w:val="22"/>
        </w:rPr>
        <w:t>”</w:t>
      </w:r>
      <w:r w:rsidRPr="00F77B7D">
        <w:rPr>
          <w:rFonts w:ascii="Geomanist Light" w:hAnsi="Geomanist Light" w:cs="Arial"/>
          <w:b/>
          <w:bCs/>
          <w:sz w:val="22"/>
          <w:szCs w:val="22"/>
        </w:rPr>
        <w:t>.</w:t>
      </w:r>
    </w:p>
    <w:p w:rsidR="00317329" w:rsidRPr="00F77B7D" w:rsidRDefault="00317329" w:rsidP="0091642F">
      <w:pPr>
        <w:spacing w:line="276" w:lineRule="auto"/>
        <w:ind w:right="49"/>
        <w:jc w:val="both"/>
        <w:rPr>
          <w:rFonts w:ascii="Geomanist Light" w:hAnsi="Geomanist Light" w:cs="Arial"/>
          <w:b/>
          <w:bCs/>
          <w:sz w:val="22"/>
          <w:szCs w:val="22"/>
        </w:rPr>
      </w:pPr>
    </w:p>
    <w:p w:rsidR="006717D3" w:rsidRPr="00F77B7D" w:rsidRDefault="006717D3"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jc w:val="both"/>
        <w:rPr>
          <w:rFonts w:ascii="Geomanist Light" w:hAnsi="Geomanist Light" w:cs="Arial"/>
          <w:sz w:val="22"/>
          <w:szCs w:val="22"/>
          <w:u w:val="single"/>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09" w:name="_Toc131600964"/>
      <w:r w:rsidRPr="00F77B7D">
        <w:rPr>
          <w:rFonts w:ascii="Geomanist Light" w:hAnsi="Geomanist Light"/>
          <w:i w:val="0"/>
          <w:sz w:val="22"/>
          <w:szCs w:val="22"/>
        </w:rPr>
        <w:t>Aceptación de las disposiciones del Sistema CompraNet.</w:t>
      </w:r>
      <w:bookmarkEnd w:id="109"/>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B7D">
        <w:rPr>
          <w:rFonts w:ascii="Geomanist Light" w:hAnsi="Geomanist Light" w:cs="Arial"/>
          <w:b/>
          <w:sz w:val="22"/>
          <w:szCs w:val="22"/>
        </w:rPr>
        <w:t>29</w:t>
      </w:r>
      <w:r w:rsidRPr="00F77B7D">
        <w:rPr>
          <w:rFonts w:ascii="Geomanist Light" w:hAnsi="Geomanist Light" w:cs="Arial"/>
          <w:sz w:val="22"/>
          <w:szCs w:val="22"/>
        </w:rPr>
        <w:t xml:space="preserve"> del </w:t>
      </w:r>
      <w:r w:rsidRPr="00F77B7D">
        <w:rPr>
          <w:rFonts w:ascii="Geomanist Light" w:hAnsi="Geomanist Light" w:cs="Arial"/>
          <w:i/>
          <w:sz w:val="22"/>
          <w:szCs w:val="22"/>
        </w:rPr>
        <w:t>“Acuerdo por el que se establecen las disposiciones que deberán observar para la utilización del sistema electrónico de información pública gubernamental, denominado CompraNet”</w:t>
      </w:r>
      <w:r w:rsidRPr="00F77B7D">
        <w:rPr>
          <w:rFonts w:ascii="Geomanist Light" w:hAnsi="Geomanist Light" w:cs="Arial"/>
          <w:sz w:val="22"/>
          <w:szCs w:val="22"/>
        </w:rPr>
        <w:t xml:space="preserve">. </w:t>
      </w:r>
      <w:r w:rsidR="006169B8" w:rsidRPr="00F77B7D">
        <w:rPr>
          <w:rFonts w:ascii="Geomanist Light" w:hAnsi="Geomanist Light" w:cs="Arial"/>
          <w:b/>
          <w:sz w:val="22"/>
          <w:szCs w:val="22"/>
        </w:rPr>
        <w:t>ANEXO IX</w:t>
      </w:r>
      <w:r w:rsidR="008E3B18" w:rsidRPr="00F77B7D">
        <w:rPr>
          <w:rFonts w:ascii="Geomanist Light" w:hAnsi="Geomanist Light" w:cs="Arial"/>
          <w:b/>
          <w:sz w:val="22"/>
          <w:szCs w:val="22"/>
        </w:rPr>
        <w:t xml:space="preserve"> “ACEPTACIÓN DE LAS DISPOSICIONES DEL SISTEMA COMPRANET”.</w:t>
      </w:r>
    </w:p>
    <w:p w:rsidR="0059741F" w:rsidRPr="00F77B7D" w:rsidRDefault="0059741F" w:rsidP="0091642F">
      <w:pPr>
        <w:spacing w:line="276" w:lineRule="auto"/>
        <w:rPr>
          <w:rFonts w:ascii="Geomanist Light" w:hAnsi="Geomanist Light"/>
          <w:sz w:val="22"/>
          <w:szCs w:val="22"/>
          <w:lang w:eastAsia="ar-SA"/>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rPr>
          <w:rFonts w:ascii="Geomanist Light" w:hAnsi="Geomanist Light"/>
          <w:sz w:val="22"/>
          <w:szCs w:val="22"/>
          <w:lang w:eastAsia="ar-SA"/>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10" w:name="_Toc131600965"/>
      <w:r w:rsidRPr="00F77B7D">
        <w:rPr>
          <w:rFonts w:ascii="Geomanist Light" w:hAnsi="Geomanist Light"/>
          <w:i w:val="0"/>
          <w:sz w:val="22"/>
          <w:szCs w:val="22"/>
        </w:rPr>
        <w:t>Aceptación de la Convocatoria y Junta de Aclaraciones</w:t>
      </w:r>
      <w:bookmarkEnd w:id="110"/>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b/>
          <w:sz w:val="22"/>
          <w:szCs w:val="22"/>
        </w:rPr>
      </w:pPr>
      <w:r w:rsidRPr="00F77B7D">
        <w:rPr>
          <w:rFonts w:ascii="Geomanist Light" w:hAnsi="Geomanist Light" w:cs="Arial"/>
          <w:sz w:val="22"/>
          <w:szCs w:val="22"/>
        </w:rPr>
        <w:t xml:space="preserve">Escrito en el cual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manifieste que acepta y conoce en su totalidad la Convocatoria y Junta de Aclaraciones del procedimiento de contratación y sus respectivas modificaciones, las cuales deberá considerar para la elaboración de su proposición, de conformidad con el artículo </w:t>
      </w:r>
      <w:r w:rsidRPr="00F77B7D">
        <w:rPr>
          <w:rFonts w:ascii="Geomanist Light" w:hAnsi="Geomanist Light" w:cs="Arial"/>
          <w:b/>
          <w:sz w:val="22"/>
          <w:szCs w:val="22"/>
        </w:rPr>
        <w:t>33</w:t>
      </w:r>
      <w:r w:rsidRPr="00F77B7D">
        <w:rPr>
          <w:rFonts w:ascii="Geomanist Light" w:hAnsi="Geomanist Light" w:cs="Arial"/>
          <w:sz w:val="22"/>
          <w:szCs w:val="22"/>
        </w:rPr>
        <w:t xml:space="preserve"> de la LAASSP. </w:t>
      </w:r>
      <w:r w:rsidRPr="00F77B7D">
        <w:rPr>
          <w:rFonts w:ascii="Geomanist Light" w:hAnsi="Geomanist Light" w:cs="Arial"/>
          <w:b/>
          <w:sz w:val="22"/>
          <w:szCs w:val="22"/>
        </w:rPr>
        <w:t xml:space="preserve">ANEXO </w:t>
      </w:r>
      <w:r w:rsidR="00392237" w:rsidRPr="00F77B7D">
        <w:rPr>
          <w:rFonts w:ascii="Geomanist Light" w:hAnsi="Geomanist Light" w:cs="Arial"/>
          <w:b/>
          <w:sz w:val="22"/>
          <w:szCs w:val="22"/>
        </w:rPr>
        <w:t>X</w:t>
      </w:r>
      <w:r w:rsidR="00392237" w:rsidRPr="00F77B7D">
        <w:rPr>
          <w:rFonts w:ascii="Geomanist Light" w:hAnsi="Geomanist Light"/>
          <w:sz w:val="22"/>
          <w:szCs w:val="22"/>
        </w:rPr>
        <w:t xml:space="preserve"> “</w:t>
      </w:r>
      <w:r w:rsidR="00392237" w:rsidRPr="00F77B7D">
        <w:rPr>
          <w:rFonts w:ascii="Geomanist Light" w:hAnsi="Geomanist Light" w:cs="Arial"/>
          <w:b/>
          <w:sz w:val="22"/>
          <w:szCs w:val="22"/>
        </w:rPr>
        <w:t>ACEPTACIÓN DE LA CONVOCATORIA Y JUNTAS DE ACLARACIONES”.</w:t>
      </w:r>
    </w:p>
    <w:p w:rsidR="006717D3" w:rsidRPr="00F77B7D" w:rsidRDefault="006717D3" w:rsidP="0091642F">
      <w:pPr>
        <w:spacing w:line="276" w:lineRule="auto"/>
        <w:ind w:right="49"/>
        <w:jc w:val="both"/>
        <w:rPr>
          <w:rFonts w:ascii="Geomanist Light" w:hAnsi="Geomanist Light" w:cs="Arial"/>
          <w:sz w:val="22"/>
          <w:szCs w:val="22"/>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rPr>
          <w:rFonts w:ascii="Geomanist Light" w:hAnsi="Geomanist Light"/>
          <w:sz w:val="22"/>
          <w:szCs w:val="22"/>
          <w:lang w:eastAsia="ar-SA"/>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11" w:name="_Toc131600966"/>
      <w:r w:rsidRPr="00F77B7D">
        <w:rPr>
          <w:rFonts w:ascii="Geomanist Light" w:hAnsi="Geomanist Light"/>
          <w:i w:val="0"/>
          <w:sz w:val="22"/>
          <w:szCs w:val="22"/>
        </w:rPr>
        <w:lastRenderedPageBreak/>
        <w:t>Manifestación si utiliza subcontratación de servicios u obras especializadas.</w:t>
      </w:r>
      <w:bookmarkEnd w:id="111"/>
      <w:r w:rsidRPr="00F77B7D">
        <w:rPr>
          <w:rFonts w:ascii="Geomanist Light" w:hAnsi="Geomanist Light"/>
          <w:i w:val="0"/>
          <w:sz w:val="22"/>
          <w:szCs w:val="22"/>
        </w:rPr>
        <w:t xml:space="preserve"> </w:t>
      </w:r>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b/>
          <w:sz w:val="22"/>
          <w:szCs w:val="22"/>
        </w:rPr>
      </w:pPr>
      <w:r w:rsidRPr="00F77B7D">
        <w:rPr>
          <w:rFonts w:ascii="Geomanist Light" w:hAnsi="Geomanist Light" w:cs="Arial"/>
          <w:sz w:val="22"/>
          <w:szCs w:val="22"/>
        </w:rPr>
        <w:t xml:space="preserve">Escrito mediante el cual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manifieste si utiliza el esquema de subcontratación de servicios u obras especializadas. </w:t>
      </w:r>
      <w:r w:rsidR="006169B8" w:rsidRPr="00F77B7D">
        <w:rPr>
          <w:rFonts w:ascii="Geomanist Light" w:hAnsi="Geomanist Light" w:cs="Arial"/>
          <w:b/>
          <w:sz w:val="22"/>
          <w:szCs w:val="22"/>
        </w:rPr>
        <w:t>ANEXO XI</w:t>
      </w:r>
      <w:r w:rsidRPr="00F77B7D">
        <w:rPr>
          <w:rFonts w:ascii="Geomanist Light" w:hAnsi="Geomanist Light" w:cs="Arial"/>
          <w:b/>
          <w:sz w:val="22"/>
          <w:szCs w:val="22"/>
        </w:rPr>
        <w:t>.</w:t>
      </w:r>
      <w:r w:rsidR="00392237" w:rsidRPr="00F77B7D">
        <w:rPr>
          <w:rFonts w:ascii="Geomanist Light" w:hAnsi="Geomanist Light"/>
          <w:sz w:val="22"/>
          <w:szCs w:val="22"/>
        </w:rPr>
        <w:t xml:space="preserve"> </w:t>
      </w:r>
      <w:r w:rsidR="00392237" w:rsidRPr="00F77B7D">
        <w:rPr>
          <w:rFonts w:ascii="Geomanist Light" w:hAnsi="Geomanist Light" w:cs="Arial"/>
          <w:b/>
          <w:sz w:val="22"/>
          <w:szCs w:val="22"/>
        </w:rPr>
        <w:t>“MANIFESTACIÓN SI UTILIZA SUBCONTRATACIÓN DE SERVICIOS U OBRAS ESPECIALIZADAS”</w:t>
      </w:r>
    </w:p>
    <w:p w:rsidR="0059741F" w:rsidRPr="00F77B7D" w:rsidRDefault="0059741F" w:rsidP="0091642F">
      <w:pPr>
        <w:spacing w:line="276" w:lineRule="auto"/>
        <w:ind w:right="49"/>
        <w:jc w:val="both"/>
        <w:rPr>
          <w:rFonts w:ascii="Geomanist Light" w:hAnsi="Geomanist Light" w:cs="Arial"/>
          <w:b/>
          <w:sz w:val="22"/>
          <w:szCs w:val="22"/>
        </w:rPr>
      </w:pPr>
    </w:p>
    <w:p w:rsidR="00F76E68" w:rsidRPr="00F77B7D" w:rsidRDefault="00F76E68" w:rsidP="0091642F">
      <w:pPr>
        <w:spacing w:line="276" w:lineRule="auto"/>
        <w:ind w:right="48"/>
        <w:jc w:val="both"/>
        <w:rPr>
          <w:rFonts w:ascii="Geomanist Light" w:hAnsi="Geomanist Light" w:cs="Arial"/>
          <w:sz w:val="22"/>
          <w:szCs w:val="22"/>
        </w:rPr>
      </w:pPr>
      <w:r w:rsidRPr="00F77B7D">
        <w:rPr>
          <w:rFonts w:ascii="Geomanist Light" w:hAnsi="Geomanist Light" w:cs="Arial"/>
          <w:sz w:val="22"/>
          <w:szCs w:val="22"/>
        </w:rPr>
        <w:t xml:space="preserve">Cabe precisar que el Modelo de carta de subcontratación sólo aplica cuando alguna de las personas (físicas o morales) adjudicadas, por la naturaleza de su actividad comercial, llegara a requerir la subcontratación de algún servicio especializado, en cumplimiento a lo dispuesto en el artículo </w:t>
      </w:r>
      <w:r w:rsidRPr="00F77B7D">
        <w:rPr>
          <w:rFonts w:ascii="Geomanist Light" w:hAnsi="Geomanist Light" w:cs="Arial"/>
          <w:b/>
          <w:sz w:val="22"/>
          <w:szCs w:val="22"/>
        </w:rPr>
        <w:t xml:space="preserve">15 </w:t>
      </w:r>
      <w:r w:rsidRPr="00F77B7D">
        <w:rPr>
          <w:rFonts w:ascii="Geomanist Light" w:hAnsi="Geomanist Light" w:cs="Arial"/>
          <w:sz w:val="22"/>
          <w:szCs w:val="22"/>
        </w:rPr>
        <w:t xml:space="preserve">de la Ley Federal del Trabajo, en el entendido de que los derechos y obligaciones que se deriven de los contratos no podrán ser transferidos por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adjudicado en favor de cualquier otra persona, con excepción de los derechos de cobro, de conformidad a lo dispuesto en el artículo </w:t>
      </w:r>
      <w:r w:rsidRPr="00F77B7D">
        <w:rPr>
          <w:rFonts w:ascii="Geomanist Light" w:hAnsi="Geomanist Light" w:cs="Arial"/>
          <w:b/>
          <w:sz w:val="22"/>
          <w:szCs w:val="22"/>
        </w:rPr>
        <w:t>46</w:t>
      </w:r>
      <w:r w:rsidRPr="00F77B7D">
        <w:rPr>
          <w:rFonts w:ascii="Geomanist Light" w:hAnsi="Geomanist Light" w:cs="Arial"/>
          <w:sz w:val="22"/>
          <w:szCs w:val="22"/>
        </w:rPr>
        <w:t xml:space="preserve">, último párrafo de la LAASSP. </w:t>
      </w:r>
    </w:p>
    <w:p w:rsidR="00F76E68" w:rsidRPr="00F77B7D" w:rsidRDefault="00F76E68" w:rsidP="0091642F">
      <w:pPr>
        <w:spacing w:line="276" w:lineRule="auto"/>
        <w:ind w:right="49"/>
        <w:jc w:val="both"/>
        <w:rPr>
          <w:rFonts w:ascii="Geomanist Light" w:hAnsi="Geomanist Light" w:cs="Arial"/>
          <w:b/>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Se informa a los </w:t>
      </w:r>
      <w:r w:rsidR="00801E3E" w:rsidRPr="00F77B7D">
        <w:rPr>
          <w:rFonts w:ascii="Geomanist Light" w:hAnsi="Geomanist Light" w:cs="Arial"/>
          <w:sz w:val="22"/>
          <w:szCs w:val="22"/>
        </w:rPr>
        <w:t>participante</w:t>
      </w:r>
      <w:r w:rsidRPr="00F77B7D">
        <w:rPr>
          <w:rFonts w:ascii="Geomanist Light" w:hAnsi="Geomanist Light" w:cs="Arial"/>
          <w:sz w:val="22"/>
          <w:szCs w:val="22"/>
        </w:rPr>
        <w:t>s que para el caso de los escritos y anexos que no le apliquen a su representada, podrá presentarlos con la leyenda “No aplica”.</w:t>
      </w:r>
    </w:p>
    <w:p w:rsidR="008E3B18" w:rsidRPr="00F77B7D" w:rsidRDefault="008E3B18" w:rsidP="0091642F">
      <w:pPr>
        <w:spacing w:line="276" w:lineRule="auto"/>
        <w:ind w:right="49"/>
        <w:jc w:val="both"/>
        <w:rPr>
          <w:rFonts w:ascii="Geomanist Light" w:hAnsi="Geomanist Light" w:cs="Arial"/>
          <w:sz w:val="22"/>
          <w:szCs w:val="22"/>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12" w:name="_Toc131600967"/>
      <w:r w:rsidRPr="00F77B7D">
        <w:rPr>
          <w:rFonts w:ascii="Geomanist Light" w:hAnsi="Geomanist Light"/>
          <w:i w:val="0"/>
          <w:sz w:val="22"/>
          <w:szCs w:val="22"/>
        </w:rPr>
        <w:t>Autorización para consultar su opinión de cumplimiento (32-D)</w:t>
      </w:r>
      <w:r w:rsidR="00153397" w:rsidRPr="00F77B7D">
        <w:rPr>
          <w:rFonts w:ascii="Geomanist Light" w:hAnsi="Geomanist Light"/>
          <w:i w:val="0"/>
          <w:sz w:val="22"/>
          <w:szCs w:val="22"/>
        </w:rPr>
        <w:t xml:space="preserve"> en materia de seguridad soci</w:t>
      </w:r>
      <w:r w:rsidR="00FB5093" w:rsidRPr="00F77B7D">
        <w:rPr>
          <w:rFonts w:ascii="Geomanist Light" w:hAnsi="Geomanist Light"/>
          <w:i w:val="0"/>
          <w:sz w:val="22"/>
          <w:szCs w:val="22"/>
        </w:rPr>
        <w:t>al</w:t>
      </w:r>
      <w:r w:rsidRPr="00F77B7D">
        <w:rPr>
          <w:rFonts w:ascii="Geomanist Light" w:hAnsi="Geomanist Light"/>
          <w:i w:val="0"/>
          <w:sz w:val="22"/>
          <w:szCs w:val="22"/>
        </w:rPr>
        <w:t>.</w:t>
      </w:r>
      <w:bookmarkEnd w:id="112"/>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b/>
          <w:sz w:val="22"/>
          <w:szCs w:val="22"/>
        </w:rPr>
      </w:pPr>
      <w:r w:rsidRPr="00F77B7D">
        <w:rPr>
          <w:rFonts w:ascii="Geomanist Light" w:hAnsi="Geomanist Light" w:cs="Arial"/>
          <w:sz w:val="22"/>
          <w:szCs w:val="22"/>
        </w:rPr>
        <w:t xml:space="preserve">Escrito mediante el cual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autorice a los servidores públicos del Instituto puedan consultar su opinión de cumplimiento en materia de seguridad social. </w:t>
      </w:r>
      <w:r w:rsidRPr="00F77B7D">
        <w:rPr>
          <w:rFonts w:ascii="Geomanist Light" w:hAnsi="Geomanist Light" w:cs="Arial"/>
          <w:b/>
          <w:sz w:val="22"/>
          <w:szCs w:val="22"/>
        </w:rPr>
        <w:t>ANEXO XII</w:t>
      </w:r>
      <w:r w:rsidR="00A52CE5" w:rsidRPr="00F77B7D">
        <w:rPr>
          <w:rFonts w:ascii="Geomanist Light" w:hAnsi="Geomanist Light"/>
          <w:sz w:val="22"/>
          <w:szCs w:val="22"/>
        </w:rPr>
        <w:t xml:space="preserve"> </w:t>
      </w:r>
      <w:r w:rsidR="0019387C" w:rsidRPr="00F77B7D">
        <w:rPr>
          <w:rFonts w:ascii="Geomanist Light" w:hAnsi="Geomanist Light" w:cs="Arial"/>
          <w:b/>
          <w:sz w:val="22"/>
          <w:szCs w:val="22"/>
        </w:rPr>
        <w:t>“</w:t>
      </w:r>
      <w:r w:rsidR="00A52CE5" w:rsidRPr="00F77B7D">
        <w:rPr>
          <w:rFonts w:ascii="Geomanist Light" w:hAnsi="Geomanist Light" w:cs="Arial"/>
          <w:b/>
          <w:sz w:val="22"/>
          <w:szCs w:val="22"/>
        </w:rPr>
        <w:t>AUTORIZACIÓN PARA CONSULTAR SU OPINIÓN DE</w:t>
      </w:r>
      <w:r w:rsidR="00031955" w:rsidRPr="00F77B7D">
        <w:rPr>
          <w:rFonts w:ascii="Geomanist Light" w:hAnsi="Geomanist Light" w:cs="Arial"/>
          <w:b/>
          <w:sz w:val="22"/>
          <w:szCs w:val="22"/>
        </w:rPr>
        <w:t xml:space="preserve"> </w:t>
      </w:r>
      <w:r w:rsidR="00A52CE5" w:rsidRPr="00F77B7D">
        <w:rPr>
          <w:rFonts w:ascii="Geomanist Light" w:hAnsi="Geomanist Light" w:cs="Arial"/>
          <w:b/>
          <w:sz w:val="22"/>
          <w:szCs w:val="22"/>
        </w:rPr>
        <w:t>CUMPLIMIENTO (32-D) ANTE EL IMSS”.</w:t>
      </w:r>
    </w:p>
    <w:bookmarkEnd w:id="94"/>
    <w:p w:rsidR="005E3039" w:rsidRPr="00F77B7D" w:rsidRDefault="005E3039" w:rsidP="0091642F">
      <w:pPr>
        <w:spacing w:line="276" w:lineRule="auto"/>
        <w:rPr>
          <w:rFonts w:ascii="Geomanist Light" w:hAnsi="Geomanist Light"/>
          <w:sz w:val="22"/>
          <w:szCs w:val="22"/>
          <w:lang w:eastAsia="ar-SA"/>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rPr>
          <w:rFonts w:ascii="Geomanist Light" w:hAnsi="Geomanist Light"/>
          <w:sz w:val="22"/>
          <w:szCs w:val="22"/>
          <w:lang w:eastAsia="ar-SA"/>
        </w:rPr>
      </w:pPr>
    </w:p>
    <w:p w:rsidR="0059741F" w:rsidRPr="00F77B7D" w:rsidRDefault="0059741F" w:rsidP="00742227">
      <w:pPr>
        <w:pStyle w:val="Ttulo2"/>
        <w:numPr>
          <w:ilvl w:val="2"/>
          <w:numId w:val="46"/>
        </w:numPr>
        <w:spacing w:before="0" w:after="0" w:line="276" w:lineRule="auto"/>
        <w:ind w:right="49"/>
        <w:rPr>
          <w:rFonts w:ascii="Geomanist Light" w:hAnsi="Geomanist Light"/>
          <w:i w:val="0"/>
          <w:sz w:val="22"/>
          <w:szCs w:val="22"/>
        </w:rPr>
      </w:pPr>
      <w:bookmarkStart w:id="113" w:name="_Toc131600968"/>
      <w:r w:rsidRPr="00F77B7D">
        <w:rPr>
          <w:rFonts w:ascii="Geomanist Light" w:hAnsi="Geomanist Light"/>
          <w:i w:val="0"/>
          <w:sz w:val="22"/>
          <w:szCs w:val="22"/>
        </w:rPr>
        <w:t>Información reservada y confidencial.</w:t>
      </w:r>
      <w:bookmarkEnd w:id="113"/>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Escrito mediante el cual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utilizará el </w:t>
      </w:r>
      <w:r w:rsidRPr="00F77B7D">
        <w:rPr>
          <w:rFonts w:ascii="Geomanist Light" w:hAnsi="Geomanist Light" w:cs="Arial"/>
          <w:b/>
          <w:sz w:val="22"/>
          <w:szCs w:val="22"/>
        </w:rPr>
        <w:t>ANEXO X</w:t>
      </w:r>
      <w:r w:rsidR="0022581B" w:rsidRPr="00F77B7D">
        <w:rPr>
          <w:rFonts w:ascii="Geomanist Light" w:hAnsi="Geomanist Light" w:cs="Arial"/>
          <w:b/>
          <w:sz w:val="22"/>
          <w:szCs w:val="22"/>
        </w:rPr>
        <w:t>I</w:t>
      </w:r>
      <w:r w:rsidRPr="00F77B7D">
        <w:rPr>
          <w:rFonts w:ascii="Geomanist Light" w:hAnsi="Geomanist Light" w:cs="Arial"/>
          <w:b/>
          <w:sz w:val="22"/>
          <w:szCs w:val="22"/>
        </w:rPr>
        <w:t>II</w:t>
      </w:r>
      <w:r w:rsidR="00A52CE5" w:rsidRPr="00F77B7D">
        <w:rPr>
          <w:rFonts w:ascii="Geomanist Light" w:hAnsi="Geomanist Light"/>
          <w:sz w:val="22"/>
          <w:szCs w:val="22"/>
        </w:rPr>
        <w:t xml:space="preserve"> </w:t>
      </w:r>
      <w:r w:rsidR="00A52CE5" w:rsidRPr="00F77B7D">
        <w:rPr>
          <w:rFonts w:ascii="Geomanist Light" w:hAnsi="Geomanist Light" w:cs="Arial"/>
          <w:b/>
          <w:sz w:val="22"/>
          <w:szCs w:val="22"/>
        </w:rPr>
        <w:t>“INFORMACIÓN RESERVADA Y CONFIDENCIAL”</w:t>
      </w:r>
      <w:r w:rsidRPr="00F77B7D">
        <w:rPr>
          <w:rFonts w:ascii="Geomanist Light" w:hAnsi="Geomanist Light" w:cs="Arial"/>
          <w:sz w:val="22"/>
          <w:szCs w:val="22"/>
        </w:rPr>
        <w:t xml:space="preserve">. </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lastRenderedPageBreak/>
        <w:t xml:space="preserve">Cabe señalar que de no clasificarse la información por parte del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77B7D">
        <w:rPr>
          <w:rFonts w:ascii="Geomanist Light" w:hAnsi="Geomanist Light" w:cs="Arial"/>
          <w:b/>
          <w:sz w:val="22"/>
          <w:szCs w:val="22"/>
        </w:rPr>
        <w:t>113</w:t>
      </w:r>
      <w:r w:rsidRPr="00F77B7D">
        <w:rPr>
          <w:rFonts w:ascii="Geomanist Light" w:hAnsi="Geomanist Light" w:cs="Arial"/>
          <w:sz w:val="22"/>
          <w:szCs w:val="22"/>
        </w:rPr>
        <w:t xml:space="preserve">, fracción </w:t>
      </w:r>
      <w:r w:rsidRPr="00F77B7D">
        <w:rPr>
          <w:rFonts w:ascii="Geomanist Light" w:hAnsi="Geomanist Light" w:cs="Arial"/>
          <w:b/>
          <w:sz w:val="22"/>
          <w:szCs w:val="22"/>
        </w:rPr>
        <w:t xml:space="preserve">III </w:t>
      </w:r>
      <w:r w:rsidRPr="00F77B7D">
        <w:rPr>
          <w:rFonts w:ascii="Geomanist Light" w:hAnsi="Geomanist Light" w:cs="Arial"/>
          <w:sz w:val="22"/>
          <w:szCs w:val="22"/>
        </w:rPr>
        <w:t xml:space="preserve">de la LFTAIP así como el numeral </w:t>
      </w:r>
      <w:r w:rsidRPr="00F77B7D">
        <w:rPr>
          <w:rFonts w:ascii="Geomanist Light" w:hAnsi="Geomanist Light" w:cs="Arial"/>
          <w:b/>
          <w:sz w:val="22"/>
          <w:szCs w:val="22"/>
        </w:rPr>
        <w:t>Cuadragésimo</w:t>
      </w:r>
      <w:r w:rsidRPr="00F77B7D">
        <w:rPr>
          <w:rFonts w:ascii="Geomanist Light" w:hAnsi="Geomanist Light" w:cs="Arial"/>
          <w:sz w:val="22"/>
          <w:szCs w:val="22"/>
        </w:rPr>
        <w:t xml:space="preserve"> del </w:t>
      </w:r>
      <w:r w:rsidRPr="00F77B7D">
        <w:rPr>
          <w:rFonts w:ascii="Geomanist Light" w:hAnsi="Geomanist Light" w:cs="Arial"/>
          <w:i/>
          <w:sz w:val="22"/>
          <w:szCs w:val="22"/>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77B7D">
        <w:rPr>
          <w:rFonts w:ascii="Geomanist Light" w:hAnsi="Geomanist Light" w:cs="Arial"/>
          <w:sz w:val="22"/>
          <w:szCs w:val="22"/>
        </w:rPr>
        <w:t xml:space="preserve"> publicado en el DOF el día 15 de abril del 2016. </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jc w:val="both"/>
        <w:rPr>
          <w:rFonts w:ascii="Geomanist Light" w:hAnsi="Geomanist Light" w:cs="Arial"/>
          <w:sz w:val="22"/>
          <w:szCs w:val="22"/>
        </w:rPr>
      </w:pPr>
      <w:r w:rsidRPr="00F77B7D">
        <w:rPr>
          <w:rFonts w:ascii="Geomanist Light" w:hAnsi="Geomanist Light"/>
          <w:sz w:val="22"/>
          <w:szCs w:val="22"/>
          <w:lang w:eastAsia="ar-SA"/>
        </w:rPr>
        <w:t xml:space="preserve">En caso de que la documentación o información proporcionada por el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 no sea susceptible de clasificarla como reservada o confidencial, el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 podrá presentar un escrito libre en el que especifique tal circunstancia o bien se</w:t>
      </w:r>
      <w:r w:rsidRPr="00F77B7D">
        <w:rPr>
          <w:rFonts w:ascii="Geomanist Light" w:hAnsi="Geomanist Light" w:cs="Arial"/>
          <w:sz w:val="22"/>
          <w:szCs w:val="22"/>
        </w:rPr>
        <w:t xml:space="preserve"> informa a los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s que para el caso de los escritos y anexos que no le apliquen a su representada, podrá presentarlos con la leyenda “No aplica”. </w:t>
      </w:r>
    </w:p>
    <w:p w:rsidR="008E3B18" w:rsidRPr="00F77B7D" w:rsidRDefault="008E3B18" w:rsidP="0091642F">
      <w:pPr>
        <w:spacing w:line="276" w:lineRule="auto"/>
        <w:jc w:val="both"/>
        <w:rPr>
          <w:rFonts w:ascii="Geomanist Light" w:hAnsi="Geomanist Light" w:cs="Arial"/>
          <w:sz w:val="22"/>
          <w:szCs w:val="22"/>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A52CE5" w:rsidP="00742227">
      <w:pPr>
        <w:pStyle w:val="Ttulo2"/>
        <w:numPr>
          <w:ilvl w:val="2"/>
          <w:numId w:val="46"/>
        </w:numPr>
        <w:spacing w:before="0" w:after="0" w:line="276" w:lineRule="auto"/>
        <w:ind w:right="49"/>
        <w:rPr>
          <w:rFonts w:ascii="Geomanist Light" w:hAnsi="Geomanist Light"/>
          <w:i w:val="0"/>
          <w:sz w:val="22"/>
          <w:szCs w:val="22"/>
        </w:rPr>
      </w:pPr>
      <w:bookmarkStart w:id="114" w:name="_Toc131600969"/>
      <w:r w:rsidRPr="00F77B7D">
        <w:rPr>
          <w:rFonts w:ascii="Geomanist Light" w:hAnsi="Geomanist Light"/>
          <w:i w:val="0"/>
          <w:sz w:val="22"/>
          <w:szCs w:val="22"/>
        </w:rPr>
        <w:t xml:space="preserve">Escrito </w:t>
      </w:r>
      <w:r w:rsidR="0059741F" w:rsidRPr="00F77B7D">
        <w:rPr>
          <w:rFonts w:ascii="Geomanist Light" w:hAnsi="Geomanist Light"/>
          <w:i w:val="0"/>
          <w:sz w:val="22"/>
          <w:szCs w:val="22"/>
        </w:rPr>
        <w:t>de no conflicto de Interés.</w:t>
      </w:r>
      <w:bookmarkEnd w:id="114"/>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A fin de dar cumplimiento al artículo </w:t>
      </w:r>
      <w:r w:rsidRPr="00F77B7D">
        <w:rPr>
          <w:rFonts w:ascii="Geomanist Light" w:hAnsi="Geomanist Light" w:cs="Arial"/>
          <w:b/>
          <w:sz w:val="22"/>
          <w:szCs w:val="22"/>
        </w:rPr>
        <w:t>49</w:t>
      </w:r>
      <w:r w:rsidRPr="00F77B7D">
        <w:rPr>
          <w:rFonts w:ascii="Geomanist Light" w:hAnsi="Geomanist Light" w:cs="Arial"/>
          <w:sz w:val="22"/>
          <w:szCs w:val="22"/>
        </w:rPr>
        <w:t xml:space="preserve"> fracción </w:t>
      </w:r>
      <w:r w:rsidRPr="00F77B7D">
        <w:rPr>
          <w:rFonts w:ascii="Geomanist Light" w:hAnsi="Geomanist Light" w:cs="Arial"/>
          <w:b/>
          <w:sz w:val="22"/>
          <w:szCs w:val="22"/>
        </w:rPr>
        <w:t>IX</w:t>
      </w:r>
      <w:r w:rsidRPr="00F77B7D">
        <w:rPr>
          <w:rFonts w:ascii="Geomanist Light" w:hAnsi="Geomanist Light" w:cs="Arial"/>
          <w:sz w:val="22"/>
          <w:szCs w:val="22"/>
        </w:rPr>
        <w:t xml:space="preserve"> de la Ley General de Responsabilidades Administrativas donde manifieste </w:t>
      </w:r>
      <w:r w:rsidRPr="00F77B7D">
        <w:rPr>
          <w:rFonts w:ascii="Geomanist Light" w:hAnsi="Geomanist Light" w:cs="Arial"/>
          <w:b/>
          <w:sz w:val="22"/>
          <w:szCs w:val="22"/>
        </w:rPr>
        <w:t>bajo protesta de decir verdad</w:t>
      </w:r>
      <w:r w:rsidRPr="00F77B7D">
        <w:rPr>
          <w:rFonts w:ascii="Geomanist Light" w:hAnsi="Geomanist Light" w:cs="Arial"/>
          <w:sz w:val="22"/>
          <w:szCs w:val="22"/>
        </w:rPr>
        <w:t xml:space="preserve"> que no desempeña empleo, cargo o comisión en el servicio público o, en su caso, que a pesar de desempeñarlo, con la formalización del contrato correspondiente no se actualiza un conflicto de interés. </w:t>
      </w:r>
      <w:r w:rsidR="0022581B" w:rsidRPr="00F77B7D">
        <w:rPr>
          <w:rFonts w:ascii="Geomanist Light" w:hAnsi="Geomanist Light" w:cs="Arial"/>
          <w:b/>
          <w:sz w:val="22"/>
          <w:szCs w:val="22"/>
        </w:rPr>
        <w:t>ANEXO XIV</w:t>
      </w:r>
      <w:r w:rsidR="00A52CE5" w:rsidRPr="00F77B7D">
        <w:rPr>
          <w:rFonts w:ascii="Geomanist Light" w:hAnsi="Geomanist Light" w:cs="Arial"/>
          <w:b/>
          <w:sz w:val="22"/>
          <w:szCs w:val="22"/>
        </w:rPr>
        <w:t>.</w:t>
      </w:r>
    </w:p>
    <w:p w:rsidR="0059741F" w:rsidRPr="00F77B7D" w:rsidRDefault="0059741F" w:rsidP="0091642F">
      <w:pPr>
        <w:spacing w:line="276" w:lineRule="auto"/>
        <w:ind w:right="49"/>
        <w:jc w:val="both"/>
        <w:rPr>
          <w:rFonts w:ascii="Geomanist Light" w:hAnsi="Geomanist Light" w:cs="Arial"/>
          <w:sz w:val="22"/>
          <w:szCs w:val="22"/>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ind w:right="49"/>
        <w:jc w:val="both"/>
        <w:rPr>
          <w:rFonts w:ascii="Geomanist Light" w:hAnsi="Geomanist Light" w:cs="Arial"/>
          <w:sz w:val="22"/>
          <w:szCs w:val="22"/>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15" w:name="_Toc131600970"/>
      <w:r w:rsidRPr="00F77B7D">
        <w:rPr>
          <w:rFonts w:ascii="Geomanist Light" w:hAnsi="Geomanist Light"/>
          <w:i w:val="0"/>
          <w:sz w:val="22"/>
          <w:szCs w:val="22"/>
        </w:rPr>
        <w:t>Protocolo de actuación en materia de contrataciones públicas y otorgamiento y prórroga de licencias, permisos, autorizaciones y concesiones.</w:t>
      </w:r>
      <w:bookmarkEnd w:id="115"/>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jc w:val="both"/>
        <w:rPr>
          <w:rFonts w:ascii="Geomanist Light" w:eastAsia="Times New Roman" w:hAnsi="Geomanist Light" w:cs="Arial"/>
          <w:sz w:val="22"/>
          <w:szCs w:val="22"/>
          <w:lang w:val="es-ES" w:eastAsia="es-ES"/>
        </w:rPr>
      </w:pPr>
      <w:r w:rsidRPr="00F77B7D">
        <w:rPr>
          <w:rFonts w:ascii="Geomanist Light" w:eastAsia="Times New Roman" w:hAnsi="Geomanist Light" w:cs="Arial"/>
          <w:sz w:val="22"/>
          <w:szCs w:val="22"/>
          <w:lang w:val="es-ES" w:eastAsia="es-ES"/>
        </w:rPr>
        <w:t xml:space="preserve">A fin de fomentar las mejores prácticas en la prevención de conflictos de interés, los particulares podrán formular el </w:t>
      </w:r>
      <w:r w:rsidRPr="00F77B7D">
        <w:rPr>
          <w:rFonts w:ascii="Geomanist Light" w:eastAsia="Times New Roman" w:hAnsi="Geomanist Light" w:cs="Arial"/>
          <w:b/>
          <w:sz w:val="22"/>
          <w:szCs w:val="22"/>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77B7D">
        <w:rPr>
          <w:rFonts w:ascii="Geomanist Light" w:eastAsia="Times New Roman" w:hAnsi="Geomanist Light" w:cs="Arial"/>
          <w:sz w:val="22"/>
          <w:szCs w:val="22"/>
          <w:lang w:val="es-ES" w:eastAsia="es-ES"/>
        </w:rPr>
        <w:t xml:space="preserve">, para personas físicas o, en su caso, para personas morales, el cual podrá realizarse a través de la dirección electrónica </w:t>
      </w:r>
      <w:hyperlink r:id="rId18" w:history="1">
        <w:r w:rsidRPr="00F77B7D">
          <w:rPr>
            <w:rStyle w:val="Hipervnculo"/>
            <w:rFonts w:ascii="Geomanist Light" w:eastAsia="Times New Roman" w:hAnsi="Geomanist Light" w:cs="Arial"/>
            <w:sz w:val="22"/>
            <w:szCs w:val="22"/>
            <w:lang w:val="es-ES" w:eastAsia="es-ES"/>
          </w:rPr>
          <w:t>www.gob.mx/sfp</w:t>
        </w:r>
      </w:hyperlink>
      <w:r w:rsidRPr="00F77B7D">
        <w:rPr>
          <w:rFonts w:ascii="Geomanist Light" w:eastAsia="Times New Roman" w:hAnsi="Geomanist Light" w:cs="Arial"/>
          <w:sz w:val="22"/>
          <w:szCs w:val="22"/>
          <w:lang w:val="es-ES" w:eastAsia="es-ES"/>
        </w:rPr>
        <w:t xml:space="preserve"> y/o </w:t>
      </w:r>
      <w:hyperlink r:id="rId19" w:history="1">
        <w:r w:rsidRPr="00F77B7D">
          <w:rPr>
            <w:rStyle w:val="Hipervnculo"/>
            <w:rFonts w:ascii="Geomanist Light" w:eastAsia="Times New Roman" w:hAnsi="Geomanist Light" w:cs="Arial"/>
            <w:sz w:val="22"/>
            <w:szCs w:val="22"/>
            <w:lang w:val="es-ES" w:eastAsia="es-ES"/>
          </w:rPr>
          <w:t>https://manifiesto.funcionpublica.gob.mx/SMP-web/loginPage.jsf</w:t>
        </w:r>
      </w:hyperlink>
      <w:r w:rsidRPr="00F77B7D">
        <w:rPr>
          <w:rFonts w:ascii="Geomanist Light" w:eastAsia="Times New Roman" w:hAnsi="Geomanist Light" w:cs="Arial"/>
          <w:sz w:val="22"/>
          <w:szCs w:val="22"/>
          <w:lang w:val="es-ES" w:eastAsia="es-ES"/>
        </w:rPr>
        <w:t xml:space="preserve"> siendo este medio electrónico de comunicación el único para presentarlo. </w:t>
      </w:r>
    </w:p>
    <w:p w:rsidR="0059741F" w:rsidRPr="00F77B7D" w:rsidRDefault="0059741F" w:rsidP="0091642F">
      <w:pPr>
        <w:spacing w:line="276" w:lineRule="auto"/>
        <w:jc w:val="both"/>
        <w:rPr>
          <w:rFonts w:ascii="Geomanist Light" w:eastAsia="Times New Roman" w:hAnsi="Geomanist Light" w:cs="Arial"/>
          <w:sz w:val="22"/>
          <w:szCs w:val="22"/>
          <w:lang w:val="es-ES" w:eastAsia="es-ES"/>
        </w:rPr>
      </w:pPr>
    </w:p>
    <w:p w:rsidR="0059741F" w:rsidRPr="00F77B7D" w:rsidRDefault="0059741F" w:rsidP="0091642F">
      <w:pPr>
        <w:spacing w:line="276" w:lineRule="auto"/>
        <w:jc w:val="both"/>
        <w:rPr>
          <w:rFonts w:ascii="Geomanist Light" w:eastAsia="Times New Roman" w:hAnsi="Geomanist Light" w:cs="Arial"/>
          <w:sz w:val="22"/>
          <w:szCs w:val="22"/>
          <w:lang w:val="es-ES" w:eastAsia="es-ES"/>
        </w:rPr>
      </w:pPr>
      <w:r w:rsidRPr="00F77B7D">
        <w:rPr>
          <w:rFonts w:ascii="Geomanist Light" w:eastAsia="Times New Roman" w:hAnsi="Geomanist Light" w:cs="Arial"/>
          <w:sz w:val="22"/>
          <w:szCs w:val="22"/>
          <w:lang w:val="es-ES" w:eastAsia="es-ES"/>
        </w:rPr>
        <w:lastRenderedPageBreak/>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B7D">
        <w:rPr>
          <w:rFonts w:ascii="Geomanist Light" w:eastAsia="Times New Roman" w:hAnsi="Geomanist Light" w:cs="Arial"/>
          <w:b/>
          <w:sz w:val="22"/>
          <w:szCs w:val="22"/>
          <w:lang w:val="es-ES" w:eastAsia="es-ES"/>
        </w:rPr>
        <w:t>13</w:t>
      </w:r>
      <w:r w:rsidRPr="00F77B7D">
        <w:rPr>
          <w:rFonts w:ascii="Geomanist Light" w:eastAsia="Times New Roman" w:hAnsi="Geomanist Light" w:cs="Arial"/>
          <w:sz w:val="22"/>
          <w:szCs w:val="22"/>
          <w:lang w:val="es-ES" w:eastAsia="es-ES"/>
        </w:rPr>
        <w:t xml:space="preserve"> de la presente Convocatoria </w:t>
      </w:r>
    </w:p>
    <w:p w:rsidR="008E3B18" w:rsidRPr="00F77B7D" w:rsidRDefault="008E3B18" w:rsidP="0091642F">
      <w:pPr>
        <w:spacing w:line="276" w:lineRule="auto"/>
        <w:jc w:val="both"/>
        <w:rPr>
          <w:rFonts w:ascii="Geomanist Light" w:eastAsia="Times New Roman" w:hAnsi="Geomanist Light" w:cs="Arial"/>
          <w:sz w:val="22"/>
          <w:szCs w:val="22"/>
          <w:lang w:val="es-ES" w:eastAsia="es-ES"/>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56FD3" w:rsidRPr="00F77B7D" w:rsidRDefault="00856FD3" w:rsidP="0091642F">
      <w:pPr>
        <w:spacing w:line="276" w:lineRule="auto"/>
        <w:rPr>
          <w:rFonts w:ascii="Geomanist Light" w:hAnsi="Geomanist Light"/>
          <w:sz w:val="22"/>
          <w:szCs w:val="22"/>
          <w:lang w:eastAsia="ar-SA"/>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cs="Arial"/>
          <w:i w:val="0"/>
          <w:sz w:val="22"/>
          <w:szCs w:val="22"/>
          <w:lang w:val="es-ES_tradnl"/>
        </w:rPr>
      </w:pPr>
      <w:bookmarkStart w:id="116" w:name="_Toc131600971"/>
      <w:r w:rsidRPr="00F77B7D">
        <w:rPr>
          <w:rFonts w:ascii="Geomanist Light" w:hAnsi="Geomanist Light" w:cs="Arial"/>
          <w:i w:val="0"/>
          <w:sz w:val="22"/>
          <w:szCs w:val="22"/>
          <w:lang w:val="es-ES_tradnl"/>
        </w:rPr>
        <w:t>Declaración de no colusión de la Comisión Federal de Competencia Económica.</w:t>
      </w:r>
      <w:bookmarkEnd w:id="116"/>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Escrito mediante el cual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manifieste una declaración de integridad que conoce la Ley Federal de Competencia Económica. </w:t>
      </w:r>
      <w:r w:rsidR="0022581B" w:rsidRPr="00F77B7D">
        <w:rPr>
          <w:rFonts w:ascii="Geomanist Light" w:hAnsi="Geomanist Light" w:cs="Arial"/>
          <w:b/>
          <w:sz w:val="22"/>
          <w:szCs w:val="22"/>
        </w:rPr>
        <w:t>ANEXO X</w:t>
      </w:r>
      <w:r w:rsidRPr="00F77B7D">
        <w:rPr>
          <w:rFonts w:ascii="Geomanist Light" w:hAnsi="Geomanist Light" w:cs="Arial"/>
          <w:b/>
          <w:sz w:val="22"/>
          <w:szCs w:val="22"/>
        </w:rPr>
        <w:t>V</w:t>
      </w:r>
      <w:r w:rsidR="00A52CE5" w:rsidRPr="00F77B7D">
        <w:rPr>
          <w:rFonts w:ascii="Geomanist Light" w:hAnsi="Geomanist Light" w:cs="Arial"/>
          <w:b/>
          <w:sz w:val="22"/>
          <w:szCs w:val="22"/>
        </w:rPr>
        <w:t xml:space="preserve"> “DECLARACIÓN DE NO COLUSIÓN. COMISIÓN FEDERAL DE COMPETENCIA ECONÓMICA”.</w:t>
      </w:r>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lang w:eastAsia="ar-SA"/>
        </w:rPr>
      </w:pPr>
      <w:r w:rsidRPr="00F77B7D">
        <w:rPr>
          <w:rFonts w:ascii="Geomanist Light" w:hAnsi="Geomanist Light" w:cs="Arial"/>
          <w:sz w:val="22"/>
          <w:szCs w:val="22"/>
          <w:lang w:eastAsia="ar-SA"/>
        </w:rPr>
        <w:t xml:space="preserve">Este escrito es a sugerencia de la Comisión Federal de Competencia Económica, siendo optativa al </w:t>
      </w:r>
      <w:r w:rsidR="00801E3E" w:rsidRPr="00F77B7D">
        <w:rPr>
          <w:rFonts w:ascii="Geomanist Light" w:hAnsi="Geomanist Light" w:cs="Arial"/>
          <w:sz w:val="22"/>
          <w:szCs w:val="22"/>
          <w:lang w:eastAsia="ar-SA"/>
        </w:rPr>
        <w:t>participante</w:t>
      </w:r>
      <w:r w:rsidRPr="00F77B7D">
        <w:rPr>
          <w:rFonts w:ascii="Geomanist Light" w:hAnsi="Geomanist Light" w:cs="Arial"/>
          <w:sz w:val="22"/>
          <w:szCs w:val="22"/>
          <w:lang w:eastAsia="ar-SA"/>
        </w:rPr>
        <w:t xml:space="preserve"> la presentación del mismo.</w:t>
      </w:r>
    </w:p>
    <w:p w:rsidR="008E3B18" w:rsidRPr="00F77B7D" w:rsidRDefault="008E3B18" w:rsidP="0091642F">
      <w:pPr>
        <w:spacing w:line="276" w:lineRule="auto"/>
        <w:ind w:right="49"/>
        <w:jc w:val="both"/>
        <w:rPr>
          <w:rFonts w:ascii="Geomanist Light" w:hAnsi="Geomanist Light" w:cs="Arial"/>
          <w:sz w:val="22"/>
          <w:szCs w:val="22"/>
          <w:lang w:eastAsia="ar-SA"/>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17" w:name="_Toc131600972"/>
      <w:r w:rsidRPr="00F77B7D">
        <w:rPr>
          <w:rFonts w:ascii="Geomanist Light" w:hAnsi="Geomanist Light"/>
          <w:i w:val="0"/>
          <w:sz w:val="22"/>
          <w:szCs w:val="22"/>
        </w:rPr>
        <w:t>Nota informativa para participantes de países miembros de la Organización para la Cooperación y el Desarrollo Económico (OCDE).</w:t>
      </w:r>
      <w:bookmarkEnd w:id="117"/>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lang w:eastAsia="ar-SA"/>
        </w:rPr>
      </w:pPr>
      <w:r w:rsidRPr="00F77B7D">
        <w:rPr>
          <w:rFonts w:ascii="Geomanist Light" w:hAnsi="Geomanist Light" w:cs="Arial"/>
          <w:sz w:val="22"/>
          <w:szCs w:val="22"/>
          <w:lang w:eastAsia="ar-SA"/>
        </w:rPr>
        <w:t xml:space="preserve">Escrito mediante el cual el </w:t>
      </w:r>
      <w:r w:rsidR="00801E3E" w:rsidRPr="00F77B7D">
        <w:rPr>
          <w:rFonts w:ascii="Geomanist Light" w:hAnsi="Geomanist Light" w:cs="Arial"/>
          <w:sz w:val="22"/>
          <w:szCs w:val="22"/>
          <w:lang w:eastAsia="ar-SA"/>
        </w:rPr>
        <w:t>participante</w:t>
      </w:r>
      <w:r w:rsidRPr="00F77B7D">
        <w:rPr>
          <w:rFonts w:ascii="Geomanist Light" w:hAnsi="Geomanist Light" w:cs="Arial"/>
          <w:sz w:val="22"/>
          <w:szCs w:val="22"/>
          <w:lang w:eastAsia="ar-SA"/>
        </w:rPr>
        <w:t xml:space="preserve"> manifieste lo referente a la Nota informativa para participantes de países miembros de la OCDE. </w:t>
      </w:r>
      <w:r w:rsidRPr="00F77B7D">
        <w:rPr>
          <w:rFonts w:ascii="Geomanist Light" w:hAnsi="Geomanist Light" w:cs="Arial"/>
          <w:b/>
          <w:sz w:val="22"/>
          <w:szCs w:val="22"/>
          <w:lang w:eastAsia="ar-SA"/>
        </w:rPr>
        <w:t>ANEXO X</w:t>
      </w:r>
      <w:r w:rsidR="0022581B" w:rsidRPr="00F77B7D">
        <w:rPr>
          <w:rFonts w:ascii="Geomanist Light" w:hAnsi="Geomanist Light" w:cs="Arial"/>
          <w:b/>
          <w:sz w:val="22"/>
          <w:szCs w:val="22"/>
          <w:lang w:eastAsia="ar-SA"/>
        </w:rPr>
        <w:t>V</w:t>
      </w:r>
      <w:r w:rsidRPr="00F77B7D">
        <w:rPr>
          <w:rFonts w:ascii="Geomanist Light" w:hAnsi="Geomanist Light" w:cs="Arial"/>
          <w:b/>
          <w:sz w:val="22"/>
          <w:szCs w:val="22"/>
          <w:lang w:eastAsia="ar-SA"/>
        </w:rPr>
        <w:t>I</w:t>
      </w:r>
      <w:r w:rsidR="00A52CE5" w:rsidRPr="00F77B7D">
        <w:rPr>
          <w:rFonts w:ascii="Geomanist Light" w:hAnsi="Geomanist Light" w:cs="Arial"/>
          <w:b/>
          <w:sz w:val="22"/>
          <w:szCs w:val="22"/>
          <w:lang w:eastAsia="ar-SA"/>
        </w:rPr>
        <w:t xml:space="preserve"> “NOTA OCDE”</w:t>
      </w:r>
      <w:r w:rsidRPr="00F77B7D">
        <w:rPr>
          <w:rFonts w:ascii="Geomanist Light" w:hAnsi="Geomanist Light" w:cs="Arial"/>
          <w:sz w:val="22"/>
          <w:szCs w:val="22"/>
          <w:lang w:eastAsia="ar-SA"/>
        </w:rPr>
        <w:t>.</w:t>
      </w:r>
    </w:p>
    <w:p w:rsidR="008E3B18" w:rsidRPr="00F77B7D" w:rsidRDefault="008E3B18" w:rsidP="0091642F">
      <w:pPr>
        <w:spacing w:line="276" w:lineRule="auto"/>
        <w:ind w:right="49"/>
        <w:jc w:val="both"/>
        <w:rPr>
          <w:rFonts w:ascii="Geomanist Light" w:hAnsi="Geomanist Light" w:cs="Arial"/>
          <w:sz w:val="22"/>
          <w:szCs w:val="22"/>
          <w:lang w:eastAsia="ar-SA"/>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59741F" w:rsidRPr="00F77B7D" w:rsidRDefault="0059741F" w:rsidP="0091642F">
      <w:pPr>
        <w:spacing w:line="276" w:lineRule="auto"/>
        <w:ind w:right="49"/>
        <w:jc w:val="both"/>
        <w:rPr>
          <w:rFonts w:ascii="Geomanist Light" w:hAnsi="Geomanist Light" w:cs="Arial"/>
          <w:sz w:val="22"/>
          <w:szCs w:val="22"/>
          <w:lang w:eastAsia="ar-SA"/>
        </w:rPr>
      </w:pPr>
    </w:p>
    <w:p w:rsidR="0059741F" w:rsidRPr="00F77B7D" w:rsidRDefault="0059741F" w:rsidP="00742227">
      <w:pPr>
        <w:pStyle w:val="Ttulo2"/>
        <w:numPr>
          <w:ilvl w:val="2"/>
          <w:numId w:val="46"/>
        </w:numPr>
        <w:spacing w:before="0" w:after="0" w:line="276" w:lineRule="auto"/>
        <w:ind w:right="49"/>
        <w:jc w:val="both"/>
        <w:rPr>
          <w:rFonts w:ascii="Geomanist Light" w:hAnsi="Geomanist Light"/>
          <w:i w:val="0"/>
          <w:sz w:val="22"/>
          <w:szCs w:val="22"/>
        </w:rPr>
      </w:pPr>
      <w:bookmarkStart w:id="118" w:name="_Toc131600973"/>
      <w:r w:rsidRPr="00F77B7D">
        <w:rPr>
          <w:rFonts w:ascii="Geomanist Light" w:hAnsi="Geomanist Light"/>
          <w:i w:val="0"/>
          <w:sz w:val="22"/>
          <w:szCs w:val="22"/>
        </w:rPr>
        <w:t xml:space="preserve">Relación de entrega de documentación que debe presentar el </w:t>
      </w:r>
      <w:r w:rsidR="00801E3E" w:rsidRPr="00F77B7D">
        <w:rPr>
          <w:rFonts w:ascii="Geomanist Light" w:hAnsi="Geomanist Light"/>
          <w:i w:val="0"/>
          <w:sz w:val="22"/>
          <w:szCs w:val="22"/>
        </w:rPr>
        <w:t>participante</w:t>
      </w:r>
      <w:r w:rsidRPr="00F77B7D">
        <w:rPr>
          <w:rFonts w:ascii="Geomanist Light" w:hAnsi="Geomanist Light"/>
          <w:i w:val="0"/>
          <w:sz w:val="22"/>
          <w:szCs w:val="22"/>
        </w:rPr>
        <w:t>.</w:t>
      </w:r>
      <w:bookmarkEnd w:id="118"/>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En el </w:t>
      </w:r>
      <w:r w:rsidRPr="00F77B7D">
        <w:rPr>
          <w:rFonts w:ascii="Geomanist Light" w:hAnsi="Geomanist Light" w:cs="Arial"/>
          <w:b/>
          <w:sz w:val="22"/>
          <w:szCs w:val="22"/>
        </w:rPr>
        <w:t>ANEXO XVI</w:t>
      </w:r>
      <w:r w:rsidR="0022581B" w:rsidRPr="00F77B7D">
        <w:rPr>
          <w:rFonts w:ascii="Geomanist Light" w:hAnsi="Geomanist Light" w:cs="Arial"/>
          <w:b/>
          <w:sz w:val="22"/>
          <w:szCs w:val="22"/>
        </w:rPr>
        <w:t>I</w:t>
      </w:r>
      <w:r w:rsidRPr="00F77B7D">
        <w:rPr>
          <w:rFonts w:ascii="Geomanist Light" w:hAnsi="Geomanist Light" w:cs="Arial"/>
          <w:sz w:val="22"/>
          <w:szCs w:val="22"/>
        </w:rPr>
        <w:t xml:space="preserve"> </w:t>
      </w:r>
      <w:r w:rsidR="001245D4" w:rsidRPr="00F77B7D">
        <w:rPr>
          <w:rFonts w:ascii="Geomanist Light" w:hAnsi="Geomanist Light" w:cs="Arial"/>
          <w:b/>
          <w:sz w:val="22"/>
          <w:szCs w:val="22"/>
        </w:rPr>
        <w:t>“RELACIÓN DE ENTREGA DE DOCUMENTACIÓN”</w:t>
      </w:r>
      <w:r w:rsidR="001245D4" w:rsidRPr="00F77B7D">
        <w:rPr>
          <w:rFonts w:ascii="Geomanist Light" w:hAnsi="Geomanist Light" w:cs="Arial"/>
          <w:sz w:val="22"/>
          <w:szCs w:val="22"/>
        </w:rPr>
        <w:t xml:space="preserve"> </w:t>
      </w:r>
      <w:r w:rsidRPr="00F77B7D">
        <w:rPr>
          <w:rFonts w:ascii="Geomanist Light" w:hAnsi="Geomanist Light" w:cs="Arial"/>
          <w:sz w:val="22"/>
          <w:szCs w:val="22"/>
        </w:rPr>
        <w:t xml:space="preserve">de la Convocatoria se relacionan los documentos que deben presentar los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s; se deberán numerar de manera individual las proposiciones técnica y económica, así como el resto de los documentos que entregue el </w:t>
      </w:r>
      <w:r w:rsidR="00801E3E" w:rsidRPr="00F77B7D">
        <w:rPr>
          <w:rFonts w:ascii="Geomanist Light" w:hAnsi="Geomanist Light" w:cs="Arial"/>
          <w:sz w:val="22"/>
          <w:szCs w:val="22"/>
        </w:rPr>
        <w:t>participante</w:t>
      </w:r>
      <w:r w:rsidRPr="00F77B7D">
        <w:rPr>
          <w:rFonts w:ascii="Geomanist Light" w:hAnsi="Geomanist Light" w:cs="Arial"/>
          <w:sz w:val="22"/>
          <w:szCs w:val="22"/>
        </w:rPr>
        <w:t xml:space="preserve"> y por ser una </w:t>
      </w:r>
      <w:r w:rsidR="000C577C" w:rsidRPr="00F77B7D">
        <w:rPr>
          <w:rFonts w:ascii="Geomanist Light" w:hAnsi="Geomanist Light" w:cs="Arial"/>
          <w:sz w:val="22"/>
          <w:szCs w:val="22"/>
        </w:rPr>
        <w:t>adjudicación</w:t>
      </w:r>
      <w:r w:rsidR="004B157F" w:rsidRPr="00F77B7D">
        <w:rPr>
          <w:rFonts w:ascii="Geomanist Light" w:hAnsi="Geomanist Light" w:cs="Arial"/>
          <w:sz w:val="22"/>
          <w:szCs w:val="22"/>
        </w:rPr>
        <w:t xml:space="preserve"> </w:t>
      </w:r>
      <w:r w:rsidRPr="00F77B7D">
        <w:rPr>
          <w:rFonts w:ascii="Geomanist Light" w:hAnsi="Geomanist Light" w:cs="Arial"/>
          <w:sz w:val="22"/>
          <w:szCs w:val="22"/>
        </w:rPr>
        <w:t>electrónica, podrá enviarse en varios archivos electrónicos.</w:t>
      </w:r>
    </w:p>
    <w:p w:rsidR="0059741F" w:rsidRPr="00F77B7D" w:rsidRDefault="0059741F" w:rsidP="0091642F">
      <w:pPr>
        <w:spacing w:line="276" w:lineRule="auto"/>
        <w:ind w:right="49"/>
        <w:jc w:val="both"/>
        <w:rPr>
          <w:rFonts w:ascii="Geomanist Light" w:hAnsi="Geomanist Light" w:cs="Arial"/>
          <w:sz w:val="22"/>
          <w:szCs w:val="22"/>
        </w:rPr>
      </w:pPr>
    </w:p>
    <w:p w:rsidR="008E3B18" w:rsidRPr="00F77B7D" w:rsidRDefault="008E3B18" w:rsidP="0091642F">
      <w:pPr>
        <w:spacing w:line="276" w:lineRule="auto"/>
        <w:jc w:val="both"/>
        <w:rPr>
          <w:rFonts w:ascii="Geomanist Light" w:hAnsi="Geomanist Light" w:cs="Arial"/>
          <w:sz w:val="22"/>
          <w:szCs w:val="22"/>
          <w:u w:val="single"/>
        </w:rPr>
      </w:pPr>
      <w:r w:rsidRPr="00F77B7D">
        <w:rPr>
          <w:rFonts w:ascii="Geomanist Light" w:hAnsi="Geomanist Light" w:cs="Arial"/>
          <w:sz w:val="22"/>
          <w:szCs w:val="22"/>
          <w:u w:val="single"/>
        </w:rPr>
        <w:t>El presente documento es de carácter informativo y su presentación no es obligatoria por lo que su omisión o ausencia no es causal de desechamiento.</w:t>
      </w:r>
    </w:p>
    <w:p w:rsidR="008E3B18" w:rsidRPr="00F77B7D" w:rsidRDefault="008E3B18" w:rsidP="0091642F">
      <w:pPr>
        <w:spacing w:line="276" w:lineRule="auto"/>
        <w:ind w:right="49"/>
        <w:jc w:val="both"/>
        <w:rPr>
          <w:rFonts w:ascii="Geomanist Light" w:hAnsi="Geomanist Light" w:cs="Arial"/>
          <w:sz w:val="22"/>
          <w:szCs w:val="22"/>
        </w:rPr>
      </w:pPr>
    </w:p>
    <w:p w:rsidR="001245D4" w:rsidRPr="00F77B7D" w:rsidRDefault="001245D4"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lastRenderedPageBreak/>
        <w:t xml:space="preserve">Derivado de lo anterior, a manera de resumen </w:t>
      </w:r>
      <w:r w:rsidR="00366467" w:rsidRPr="00F77B7D">
        <w:rPr>
          <w:rFonts w:ascii="Geomanist Light" w:hAnsi="Geomanist Light" w:cs="Arial"/>
          <w:sz w:val="22"/>
          <w:szCs w:val="22"/>
        </w:rPr>
        <w:t xml:space="preserve">se precisa lo siguiente: </w:t>
      </w:r>
    </w:p>
    <w:p w:rsidR="001245D4" w:rsidRPr="00F77B7D" w:rsidRDefault="001245D4" w:rsidP="0091642F">
      <w:pPr>
        <w:spacing w:line="276" w:lineRule="auto"/>
        <w:ind w:right="49"/>
        <w:jc w:val="both"/>
        <w:rPr>
          <w:rFonts w:ascii="Geomanist Light" w:hAnsi="Geomanist Light" w:cs="Arial"/>
          <w:sz w:val="22"/>
          <w:szCs w:val="22"/>
        </w:rPr>
      </w:pPr>
    </w:p>
    <w:p w:rsidR="00D32318" w:rsidRPr="00F77B7D" w:rsidRDefault="00D32318" w:rsidP="00742227">
      <w:pPr>
        <w:pStyle w:val="Prrafodelista"/>
        <w:numPr>
          <w:ilvl w:val="0"/>
          <w:numId w:val="59"/>
        </w:numPr>
        <w:spacing w:after="0" w:line="276" w:lineRule="auto"/>
        <w:ind w:right="49"/>
        <w:jc w:val="both"/>
        <w:rPr>
          <w:rFonts w:ascii="Geomanist Light" w:hAnsi="Geomanist Light" w:cs="Arial"/>
          <w:lang w:eastAsia="ar-SA"/>
        </w:rPr>
      </w:pPr>
      <w:r w:rsidRPr="00F77B7D">
        <w:rPr>
          <w:rFonts w:ascii="Geomanist Light" w:hAnsi="Geomanist Light" w:cs="Arial"/>
          <w:lang w:eastAsia="ar-SA"/>
        </w:rPr>
        <w:t xml:space="preserve">Los documentos solicitados en los numerales </w:t>
      </w:r>
      <w:r w:rsidRPr="00F77B7D">
        <w:rPr>
          <w:rFonts w:ascii="Geomanist Light" w:hAnsi="Geomanist Light" w:cs="Arial"/>
          <w:b/>
          <w:lang w:eastAsia="ar-SA"/>
        </w:rPr>
        <w:t>4.1.1, 4.1.3, 4.1.4, 4.1.8, 4.1.9</w:t>
      </w:r>
      <w:r w:rsidRPr="00F77B7D">
        <w:rPr>
          <w:rFonts w:ascii="Geomanist Light" w:hAnsi="Geomanist Light" w:cs="Arial"/>
          <w:lang w:eastAsia="ar-SA"/>
        </w:rPr>
        <w:t xml:space="preserve"> y </w:t>
      </w:r>
      <w:r w:rsidRPr="00F77B7D">
        <w:rPr>
          <w:rFonts w:ascii="Geomanist Light" w:hAnsi="Geomanist Light" w:cs="Arial"/>
          <w:b/>
          <w:lang w:eastAsia="ar-SA"/>
        </w:rPr>
        <w:t xml:space="preserve">4.1.10 (en este último numeral, siempre y cuando el </w:t>
      </w:r>
      <w:r w:rsidR="00801E3E" w:rsidRPr="00F77B7D">
        <w:rPr>
          <w:rFonts w:ascii="Geomanist Light" w:hAnsi="Geomanist Light" w:cs="Arial"/>
          <w:b/>
          <w:lang w:eastAsia="ar-SA"/>
        </w:rPr>
        <w:t>participante</w:t>
      </w:r>
      <w:r w:rsidRPr="00F77B7D">
        <w:rPr>
          <w:rFonts w:ascii="Geomanist Light" w:hAnsi="Geomanist Light" w:cs="Arial"/>
          <w:b/>
          <w:lang w:eastAsia="ar-SA"/>
        </w:rPr>
        <w:t xml:space="preserve"> participe de forma conjunta) </w:t>
      </w:r>
      <w:r w:rsidRPr="00F77B7D">
        <w:rPr>
          <w:rFonts w:ascii="Geomanist Light" w:hAnsi="Geomanist Light" w:cs="Arial"/>
          <w:lang w:eastAsia="ar-SA"/>
        </w:rPr>
        <w:t xml:space="preserve">afectan la solvencia de la proposición, por lo cual es obligatoria su presentación en los términos solicitados. </w:t>
      </w:r>
    </w:p>
    <w:p w:rsidR="00317329" w:rsidRPr="00F77B7D" w:rsidRDefault="00317329" w:rsidP="0091642F">
      <w:pPr>
        <w:pStyle w:val="Prrafodelista"/>
        <w:spacing w:after="0" w:line="276" w:lineRule="auto"/>
        <w:ind w:right="49"/>
        <w:jc w:val="both"/>
        <w:rPr>
          <w:rFonts w:ascii="Geomanist Light" w:hAnsi="Geomanist Light" w:cs="Arial"/>
          <w:lang w:eastAsia="ar-SA"/>
        </w:rPr>
      </w:pPr>
    </w:p>
    <w:p w:rsidR="002D6AB8" w:rsidRPr="00F77B7D" w:rsidRDefault="002D6AB8" w:rsidP="00742227">
      <w:pPr>
        <w:pStyle w:val="Prrafodelista"/>
        <w:numPr>
          <w:ilvl w:val="0"/>
          <w:numId w:val="59"/>
        </w:numPr>
        <w:spacing w:after="0" w:line="276" w:lineRule="auto"/>
        <w:ind w:right="49"/>
        <w:jc w:val="both"/>
        <w:rPr>
          <w:rFonts w:ascii="Geomanist Light" w:hAnsi="Geomanist Light" w:cs="Arial"/>
          <w:lang w:eastAsia="ar-SA"/>
        </w:rPr>
      </w:pPr>
      <w:r w:rsidRPr="00F77B7D">
        <w:rPr>
          <w:rFonts w:ascii="Geomanist Light" w:hAnsi="Geomanist Light" w:cs="Arial"/>
          <w:lang w:eastAsia="ar-SA"/>
        </w:rPr>
        <w:t xml:space="preserve">Los documentos solicitados en los numerales </w:t>
      </w:r>
      <w:r w:rsidRPr="00F77B7D">
        <w:rPr>
          <w:rFonts w:ascii="Geomanist Light" w:hAnsi="Geomanist Light" w:cs="Arial"/>
          <w:b/>
          <w:lang w:eastAsia="ar-SA"/>
        </w:rPr>
        <w:t>4.1.2, 4.1.5, 4.1.6</w:t>
      </w:r>
      <w:r w:rsidRPr="00F77B7D">
        <w:rPr>
          <w:rFonts w:ascii="Geomanist Light" w:hAnsi="Geomanist Light" w:cs="Arial"/>
          <w:lang w:eastAsia="ar-SA"/>
        </w:rPr>
        <w:t xml:space="preserve"> y </w:t>
      </w:r>
      <w:r w:rsidRPr="00F77B7D">
        <w:rPr>
          <w:rFonts w:ascii="Geomanist Light" w:hAnsi="Geomanist Light" w:cs="Arial"/>
          <w:b/>
          <w:lang w:eastAsia="ar-SA"/>
        </w:rPr>
        <w:t>4.1.7</w:t>
      </w:r>
      <w:r w:rsidR="00B159BC">
        <w:rPr>
          <w:rFonts w:ascii="Geomanist Light" w:hAnsi="Geomanist Light" w:cs="Arial"/>
          <w:b/>
          <w:lang w:eastAsia="ar-SA"/>
        </w:rPr>
        <w:t>,</w:t>
      </w:r>
      <w:r w:rsidRPr="00F77B7D">
        <w:rPr>
          <w:rFonts w:ascii="Geomanist Light" w:hAnsi="Geomanist Light" w:cs="Arial"/>
          <w:b/>
          <w:lang w:eastAsia="ar-SA"/>
        </w:rPr>
        <w:t xml:space="preserve"> </w:t>
      </w:r>
      <w:r w:rsidRPr="00F77B7D">
        <w:rPr>
          <w:rFonts w:ascii="Geomanist Light" w:hAnsi="Geomanist Light" w:cs="Arial"/>
          <w:lang w:eastAsia="ar-SA"/>
        </w:rPr>
        <w:t xml:space="preserve">su presentación </w:t>
      </w:r>
      <w:r w:rsidRPr="00F77B7D">
        <w:rPr>
          <w:rFonts w:ascii="Geomanist Light" w:hAnsi="Geomanist Light" w:cs="Arial"/>
          <w:b/>
          <w:bCs/>
          <w:u w:val="single"/>
        </w:rPr>
        <w:t>es obligatoria para el Sistema CompraNet</w:t>
      </w:r>
      <w:r w:rsidRPr="00F77B7D">
        <w:rPr>
          <w:rFonts w:ascii="Geomanist Light" w:hAnsi="Geomanist Light" w:cs="Arial"/>
          <w:bCs/>
        </w:rPr>
        <w:t xml:space="preserve">, </w:t>
      </w:r>
      <w:r w:rsidRPr="00F77B7D">
        <w:rPr>
          <w:rFonts w:ascii="Geomanist Light" w:hAnsi="Geomanist Light" w:cs="Arial"/>
          <w:lang w:eastAsia="ar-SA"/>
        </w:rPr>
        <w:t>sin embargo su omisión o ausencia no es causal de desechamiento.</w:t>
      </w:r>
    </w:p>
    <w:p w:rsidR="002D6AB8" w:rsidRPr="00F77B7D" w:rsidRDefault="002D6AB8" w:rsidP="0091642F">
      <w:pPr>
        <w:pStyle w:val="Prrafodelista"/>
        <w:spacing w:after="0"/>
        <w:rPr>
          <w:rFonts w:ascii="Geomanist Light" w:hAnsi="Geomanist Light" w:cs="Arial"/>
          <w:lang w:eastAsia="ar-SA"/>
        </w:rPr>
      </w:pPr>
    </w:p>
    <w:p w:rsidR="00B159BC" w:rsidRDefault="0059741F" w:rsidP="00742227">
      <w:pPr>
        <w:pStyle w:val="Prrafodelista"/>
        <w:numPr>
          <w:ilvl w:val="0"/>
          <w:numId w:val="59"/>
        </w:numPr>
        <w:spacing w:after="200" w:line="276" w:lineRule="auto"/>
        <w:ind w:right="49"/>
        <w:jc w:val="both"/>
        <w:rPr>
          <w:rFonts w:ascii="Geomanist Light" w:hAnsi="Geomanist Light" w:cs="Arial"/>
          <w:lang w:eastAsia="ar-SA"/>
        </w:rPr>
      </w:pPr>
      <w:r w:rsidRPr="00F77B7D">
        <w:rPr>
          <w:rFonts w:ascii="Geomanist Light" w:hAnsi="Geomanist Light" w:cs="Arial"/>
          <w:lang w:eastAsia="ar-SA"/>
        </w:rPr>
        <w:t xml:space="preserve">Los documentos solicitados en los numerales </w:t>
      </w:r>
      <w:r w:rsidR="00366467" w:rsidRPr="00F77B7D">
        <w:rPr>
          <w:rFonts w:ascii="Geomanist Light" w:hAnsi="Geomanist Light" w:cs="Arial"/>
          <w:b/>
          <w:lang w:eastAsia="ar-SA"/>
        </w:rPr>
        <w:t xml:space="preserve">4.1.11, </w:t>
      </w:r>
      <w:r w:rsidRPr="00F77B7D">
        <w:rPr>
          <w:rFonts w:ascii="Geomanist Light" w:hAnsi="Geomanist Light" w:cs="Arial"/>
          <w:b/>
          <w:lang w:eastAsia="ar-SA"/>
        </w:rPr>
        <w:t>4.1.12, 4.1.13, 4.1.14, 4.1.15, 4.1.1</w:t>
      </w:r>
      <w:r w:rsidR="0022581B" w:rsidRPr="00F77B7D">
        <w:rPr>
          <w:rFonts w:ascii="Geomanist Light" w:hAnsi="Geomanist Light" w:cs="Arial"/>
          <w:b/>
          <w:lang w:eastAsia="ar-SA"/>
        </w:rPr>
        <w:t xml:space="preserve">6, 4.1.17, 4.1.18, 4.1.19, </w:t>
      </w:r>
      <w:r w:rsidRPr="00F77B7D">
        <w:rPr>
          <w:rFonts w:ascii="Geomanist Light" w:hAnsi="Geomanist Light" w:cs="Arial"/>
          <w:b/>
          <w:lang w:eastAsia="ar-SA"/>
        </w:rPr>
        <w:t>4.1.20</w:t>
      </w:r>
      <w:r w:rsidR="0022581B" w:rsidRPr="00F77B7D">
        <w:rPr>
          <w:rFonts w:ascii="Geomanist Light" w:hAnsi="Geomanist Light" w:cs="Arial"/>
          <w:b/>
          <w:lang w:eastAsia="ar-SA"/>
        </w:rPr>
        <w:t xml:space="preserve">, 4.1.21 </w:t>
      </w:r>
      <w:r w:rsidR="0022581B" w:rsidRPr="00F77B7D">
        <w:rPr>
          <w:rFonts w:ascii="Geomanist Light" w:hAnsi="Geomanist Light" w:cs="Arial"/>
          <w:lang w:eastAsia="ar-SA"/>
        </w:rPr>
        <w:t>y</w:t>
      </w:r>
      <w:r w:rsidR="0022581B" w:rsidRPr="00F77B7D">
        <w:rPr>
          <w:rFonts w:ascii="Geomanist Light" w:hAnsi="Geomanist Light" w:cs="Arial"/>
          <w:b/>
          <w:lang w:eastAsia="ar-SA"/>
        </w:rPr>
        <w:t xml:space="preserve"> 4.1.22</w:t>
      </w:r>
      <w:r w:rsidR="00D32318" w:rsidRPr="00F77B7D">
        <w:rPr>
          <w:rFonts w:ascii="Geomanist Light" w:hAnsi="Geomanist Light" w:cs="Arial"/>
          <w:b/>
          <w:lang w:eastAsia="ar-SA"/>
        </w:rPr>
        <w:t>,</w:t>
      </w:r>
      <w:r w:rsidRPr="00F77B7D">
        <w:rPr>
          <w:rFonts w:ascii="Geomanist Light" w:hAnsi="Geomanist Light" w:cs="Arial"/>
          <w:b/>
          <w:lang w:eastAsia="ar-SA"/>
        </w:rPr>
        <w:t xml:space="preserve"> </w:t>
      </w:r>
      <w:r w:rsidRPr="00F77B7D">
        <w:rPr>
          <w:rFonts w:ascii="Geomanist Light" w:hAnsi="Geomanist Light" w:cs="Arial"/>
          <w:lang w:eastAsia="ar-SA"/>
        </w:rPr>
        <w:t>su presentación no es obligatoria por lo que su omisión o ausencia no es causal de desechamiento.</w:t>
      </w:r>
    </w:p>
    <w:p w:rsidR="00B159BC" w:rsidRPr="00B159BC" w:rsidRDefault="00B159BC" w:rsidP="00B159BC">
      <w:pPr>
        <w:pStyle w:val="Prrafodelista"/>
        <w:rPr>
          <w:rFonts w:ascii="Geomanist Light" w:hAnsi="Geomanist Light" w:cs="Arial"/>
          <w:lang w:eastAsia="ar-SA"/>
        </w:rPr>
      </w:pPr>
    </w:p>
    <w:p w:rsidR="00B159BC" w:rsidRPr="00F77B7D" w:rsidRDefault="00B159BC" w:rsidP="00B159BC">
      <w:pPr>
        <w:pStyle w:val="Ttulo2"/>
        <w:numPr>
          <w:ilvl w:val="2"/>
          <w:numId w:val="70"/>
        </w:numPr>
        <w:spacing w:before="0" w:after="0" w:line="276" w:lineRule="auto"/>
        <w:ind w:right="49"/>
        <w:jc w:val="both"/>
        <w:rPr>
          <w:rFonts w:ascii="Geomanist Light" w:hAnsi="Geomanist Light"/>
          <w:i w:val="0"/>
          <w:sz w:val="22"/>
          <w:szCs w:val="22"/>
        </w:rPr>
      </w:pPr>
      <w:r>
        <w:rPr>
          <w:rFonts w:ascii="Geomanist Light" w:hAnsi="Geomanist Light"/>
          <w:i w:val="0"/>
          <w:sz w:val="22"/>
          <w:szCs w:val="22"/>
        </w:rPr>
        <w:t>Anexo Técnico y Términos y Condiciones</w:t>
      </w:r>
      <w:r w:rsidRPr="00F77B7D">
        <w:rPr>
          <w:rFonts w:ascii="Geomanist Light" w:hAnsi="Geomanist Light"/>
          <w:i w:val="0"/>
          <w:sz w:val="22"/>
          <w:szCs w:val="22"/>
        </w:rPr>
        <w:t>.</w:t>
      </w:r>
    </w:p>
    <w:p w:rsidR="00B159BC" w:rsidRPr="00F77B7D" w:rsidRDefault="00B159BC" w:rsidP="00B159BC">
      <w:pPr>
        <w:spacing w:line="276" w:lineRule="auto"/>
        <w:rPr>
          <w:rFonts w:ascii="Geomanist Light" w:hAnsi="Geomanist Light"/>
          <w:sz w:val="22"/>
          <w:szCs w:val="22"/>
          <w:lang w:eastAsia="ar-SA"/>
        </w:rPr>
      </w:pPr>
    </w:p>
    <w:p w:rsidR="00B159BC" w:rsidRDefault="00B159BC" w:rsidP="00B159BC">
      <w:pPr>
        <w:spacing w:line="276" w:lineRule="auto"/>
        <w:ind w:right="49"/>
        <w:jc w:val="both"/>
        <w:rPr>
          <w:rFonts w:ascii="Geomanist Light" w:hAnsi="Geomanist Light" w:cs="Arial"/>
          <w:sz w:val="22"/>
          <w:szCs w:val="22"/>
          <w:lang w:eastAsia="ar-SA"/>
        </w:rPr>
      </w:pPr>
      <w:r>
        <w:rPr>
          <w:rFonts w:ascii="Geomanist Light" w:hAnsi="Geomanist Light" w:cs="Arial"/>
          <w:sz w:val="22"/>
          <w:szCs w:val="22"/>
          <w:lang w:eastAsia="ar-SA"/>
        </w:rPr>
        <w:t>Deberá presentar los Anexos Técnico y</w:t>
      </w:r>
      <w:r w:rsidR="004039E7">
        <w:rPr>
          <w:rFonts w:ascii="Geomanist Light" w:hAnsi="Geomanist Light" w:cs="Arial"/>
          <w:sz w:val="22"/>
          <w:szCs w:val="22"/>
          <w:lang w:eastAsia="ar-SA"/>
        </w:rPr>
        <w:t xml:space="preserve"> Anexo</w:t>
      </w:r>
      <w:r>
        <w:rPr>
          <w:rFonts w:ascii="Geomanist Light" w:hAnsi="Geomanist Light" w:cs="Arial"/>
          <w:sz w:val="22"/>
          <w:szCs w:val="22"/>
          <w:lang w:eastAsia="ar-SA"/>
        </w:rPr>
        <w:t xml:space="preserve"> Términos y Condiciones en hoja membretada de la empresa debidamente firmada por el o los representantes legales de la empresa. </w:t>
      </w:r>
    </w:p>
    <w:p w:rsidR="00B159BC" w:rsidRPr="00F77B7D" w:rsidRDefault="00B159BC" w:rsidP="00B159BC">
      <w:pPr>
        <w:spacing w:line="276" w:lineRule="auto"/>
        <w:ind w:right="49"/>
        <w:jc w:val="both"/>
        <w:rPr>
          <w:rFonts w:ascii="Geomanist Light" w:hAnsi="Geomanist Light" w:cs="Arial"/>
          <w:sz w:val="22"/>
          <w:szCs w:val="22"/>
          <w:lang w:eastAsia="ar-SA"/>
        </w:rPr>
      </w:pPr>
    </w:p>
    <w:p w:rsidR="00B159BC" w:rsidRPr="00F77B7D" w:rsidRDefault="00B159BC" w:rsidP="00B159BC">
      <w:pPr>
        <w:pStyle w:val="Prrafodelista"/>
        <w:spacing w:after="0" w:line="276" w:lineRule="auto"/>
        <w:ind w:left="0" w:right="49"/>
        <w:jc w:val="both"/>
        <w:rPr>
          <w:rFonts w:ascii="Geomanist Light" w:hAnsi="Geomanist Light" w:cs="Arial"/>
          <w:b/>
          <w:i/>
          <w:u w:val="single"/>
          <w:lang w:val="es-ES_tradnl"/>
        </w:rPr>
      </w:pPr>
      <w:r w:rsidRPr="00F77B7D">
        <w:rPr>
          <w:rFonts w:ascii="Geomanist Light" w:hAnsi="Geomanist Light" w:cs="Arial"/>
          <w:b/>
          <w:bCs/>
          <w:u w:val="single"/>
        </w:rPr>
        <w:t>LA NO PRESENTACIÓN DE EST</w:t>
      </w:r>
      <w:r>
        <w:rPr>
          <w:rFonts w:ascii="Geomanist Light" w:hAnsi="Geomanist Light" w:cs="Arial"/>
          <w:b/>
          <w:bCs/>
          <w:u w:val="single"/>
        </w:rPr>
        <w:t>OS</w:t>
      </w:r>
      <w:r w:rsidRPr="00F77B7D">
        <w:rPr>
          <w:rFonts w:ascii="Geomanist Light" w:hAnsi="Geomanist Light" w:cs="Arial"/>
          <w:b/>
          <w:bCs/>
          <w:u w:val="single"/>
        </w:rPr>
        <w:t xml:space="preserve"> DOCUMENTO</w:t>
      </w:r>
      <w:r>
        <w:rPr>
          <w:rFonts w:ascii="Geomanist Light" w:hAnsi="Geomanist Light" w:cs="Arial"/>
          <w:b/>
          <w:bCs/>
          <w:u w:val="single"/>
        </w:rPr>
        <w:t>S</w:t>
      </w:r>
      <w:r w:rsidRPr="00F77B7D">
        <w:rPr>
          <w:rFonts w:ascii="Geomanist Light" w:hAnsi="Geomanist Light" w:cs="Arial"/>
          <w:b/>
          <w:bCs/>
          <w:u w:val="single"/>
        </w:rPr>
        <w:t xml:space="preserve"> </w:t>
      </w:r>
      <w:r w:rsidRPr="00F77B7D">
        <w:rPr>
          <w:rFonts w:ascii="Geomanist Light" w:hAnsi="Geomanist Light" w:cs="Arial"/>
          <w:b/>
          <w:u w:val="single"/>
        </w:rPr>
        <w:t xml:space="preserve">AFECTA LA SOLVENCIA DE LA </w:t>
      </w:r>
      <w:r w:rsidRPr="00F77B7D">
        <w:rPr>
          <w:rFonts w:ascii="Geomanist Light" w:hAnsi="Geomanist Light" w:cs="Arial"/>
          <w:b/>
          <w:u w:val="single"/>
          <w:lang w:val="es-ES_tradnl"/>
        </w:rPr>
        <w:t>PROPOSICIÓN Y MOTIVARÁ SU DESECHAMIENTO.</w:t>
      </w:r>
    </w:p>
    <w:p w:rsidR="00B159BC" w:rsidRDefault="00B159BC" w:rsidP="00B159BC">
      <w:pPr>
        <w:spacing w:after="200" w:line="276" w:lineRule="auto"/>
        <w:ind w:right="49"/>
        <w:jc w:val="both"/>
        <w:rPr>
          <w:rFonts w:ascii="Geomanist Light" w:hAnsi="Geomanist Light" w:cs="Arial"/>
          <w:lang w:eastAsia="ar-SA"/>
        </w:rPr>
      </w:pPr>
    </w:p>
    <w:p w:rsidR="009A68E4" w:rsidRPr="00F77B7D" w:rsidRDefault="009A68E4" w:rsidP="00B159BC">
      <w:pPr>
        <w:pStyle w:val="Ttulo2"/>
        <w:numPr>
          <w:ilvl w:val="1"/>
          <w:numId w:val="70"/>
        </w:numPr>
        <w:spacing w:before="0" w:after="0" w:line="276" w:lineRule="auto"/>
        <w:ind w:left="0" w:right="49" w:firstLine="0"/>
        <w:rPr>
          <w:rFonts w:ascii="Geomanist Light" w:hAnsi="Geomanist Light" w:cs="Arial"/>
          <w:i w:val="0"/>
          <w:sz w:val="22"/>
          <w:szCs w:val="22"/>
          <w:lang w:val="es-ES_tradnl"/>
        </w:rPr>
      </w:pPr>
      <w:bookmarkStart w:id="119" w:name="_Toc131600974"/>
      <w:r w:rsidRPr="00F77B7D">
        <w:rPr>
          <w:rFonts w:ascii="Geomanist Light" w:hAnsi="Geomanist Light" w:cs="Arial"/>
          <w:i w:val="0"/>
          <w:sz w:val="22"/>
          <w:szCs w:val="22"/>
          <w:lang w:val="es-ES_tradnl"/>
        </w:rPr>
        <w:t>Propuesta Técnica</w:t>
      </w:r>
      <w:bookmarkEnd w:id="119"/>
    </w:p>
    <w:p w:rsidR="009A68E4" w:rsidRPr="00F77B7D" w:rsidRDefault="009A68E4" w:rsidP="0091642F">
      <w:pPr>
        <w:spacing w:line="276" w:lineRule="auto"/>
        <w:rPr>
          <w:rFonts w:ascii="Geomanist Light" w:hAnsi="Geomanist Light"/>
          <w:sz w:val="22"/>
          <w:szCs w:val="22"/>
          <w:lang w:eastAsia="ar-SA"/>
        </w:rPr>
      </w:pPr>
    </w:p>
    <w:p w:rsidR="009A68E4" w:rsidRPr="00F77B7D" w:rsidRDefault="009A68E4"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para la prestación de sus proposiciones deberán ajustarse estrictamente a los requisitos y especificaciones previstas en el Anexo Técnico y en los Términos y Condiciones del servicio que nos ocupa, para lo cual deberán enviar a través de CompraNet la documentación solicitada en el </w:t>
      </w:r>
      <w:r w:rsidRPr="00F77B7D">
        <w:rPr>
          <w:rFonts w:ascii="Geomanist Light" w:hAnsi="Geomanist Light"/>
          <w:b/>
          <w:sz w:val="22"/>
          <w:szCs w:val="22"/>
          <w:lang w:eastAsia="ar-SA"/>
        </w:rPr>
        <w:t>Anexo Técnico</w:t>
      </w:r>
      <w:r w:rsidRPr="00F77B7D">
        <w:rPr>
          <w:rFonts w:ascii="Geomanist Light" w:hAnsi="Geomanist Light"/>
          <w:sz w:val="22"/>
          <w:szCs w:val="22"/>
          <w:lang w:eastAsia="ar-SA"/>
        </w:rPr>
        <w:t xml:space="preserve"> y</w:t>
      </w:r>
      <w:r w:rsidRPr="00F77B7D">
        <w:rPr>
          <w:rFonts w:ascii="Geomanist Light" w:hAnsi="Geomanist Light"/>
          <w:b/>
          <w:sz w:val="22"/>
          <w:szCs w:val="22"/>
          <w:lang w:eastAsia="ar-SA"/>
        </w:rPr>
        <w:t xml:space="preserve"> Términos y Condiciones</w:t>
      </w:r>
      <w:r w:rsidRPr="00F77B7D">
        <w:rPr>
          <w:rFonts w:ascii="Geomanist Light" w:hAnsi="Geomanist Light"/>
          <w:sz w:val="22"/>
          <w:szCs w:val="22"/>
          <w:lang w:eastAsia="ar-SA"/>
        </w:rPr>
        <w:t xml:space="preserve">, respectivamente, debiendo el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 garantizar la correcta prestación del servicio médico integral.</w:t>
      </w:r>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9A68E4"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En el Sistema CompraNet, la información relativa a los requisitos señalados en el apartado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DEBEN CUMPLIR de los Términos y Condiciones, deberán cargarse en los siguientes parámetros: </w:t>
      </w:r>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9A68E4" w:rsidP="00B159BC">
      <w:pPr>
        <w:pStyle w:val="Ttulo2"/>
        <w:numPr>
          <w:ilvl w:val="2"/>
          <w:numId w:val="70"/>
        </w:numPr>
        <w:spacing w:before="0" w:after="0" w:line="276" w:lineRule="auto"/>
        <w:ind w:right="49"/>
        <w:rPr>
          <w:rFonts w:ascii="Geomanist Light" w:hAnsi="Geomanist Light" w:cs="Arial"/>
          <w:i w:val="0"/>
          <w:sz w:val="22"/>
          <w:szCs w:val="22"/>
          <w:lang w:val="es-ES_tradnl"/>
        </w:rPr>
      </w:pPr>
      <w:bookmarkStart w:id="120" w:name="_Toc131600975"/>
      <w:r w:rsidRPr="00F77B7D">
        <w:rPr>
          <w:rFonts w:ascii="Geomanist Light" w:hAnsi="Geomanist Light" w:cs="Arial"/>
          <w:i w:val="0"/>
          <w:sz w:val="22"/>
          <w:szCs w:val="22"/>
          <w:lang w:val="es-ES_tradnl"/>
        </w:rPr>
        <w:t>Aviso de Funcionamiento</w:t>
      </w:r>
      <w:bookmarkEnd w:id="120"/>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9A68E4"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a)</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S DEBEN CUMPLIR de los Términos y Condiciones.</w:t>
      </w:r>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9A68E4"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1" w:name="_Toc131600976"/>
      <w:r w:rsidRPr="00F77B7D">
        <w:rPr>
          <w:rFonts w:ascii="Geomanist Light" w:hAnsi="Geomanist Light" w:cs="Arial"/>
          <w:i w:val="0"/>
          <w:sz w:val="22"/>
          <w:szCs w:val="22"/>
          <w:lang w:val="es-ES_tradnl"/>
        </w:rPr>
        <w:lastRenderedPageBreak/>
        <w:t>Autorización del Responsable Sanitario</w:t>
      </w:r>
      <w:bookmarkEnd w:id="121"/>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9A68E4"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b)</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S DEBEN CUMPLIR de los Términos y Condiciones</w:t>
      </w:r>
    </w:p>
    <w:p w:rsidR="009A68E4" w:rsidRPr="00F77B7D" w:rsidRDefault="009A68E4" w:rsidP="0091642F">
      <w:pPr>
        <w:spacing w:line="276" w:lineRule="auto"/>
        <w:jc w:val="both"/>
        <w:rPr>
          <w:rFonts w:ascii="Geomanist Light" w:hAnsi="Geomanist Light"/>
          <w:sz w:val="22"/>
          <w:szCs w:val="22"/>
          <w:lang w:eastAsia="ar-SA"/>
        </w:rPr>
      </w:pPr>
    </w:p>
    <w:p w:rsidR="004A62C9" w:rsidRPr="00F77B7D" w:rsidRDefault="004A62C9"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2" w:name="_Toc131600977"/>
      <w:r w:rsidRPr="00F77B7D">
        <w:rPr>
          <w:rFonts w:ascii="Geomanist Light" w:hAnsi="Geomanist Light" w:cs="Arial"/>
          <w:i w:val="0"/>
          <w:sz w:val="22"/>
          <w:szCs w:val="22"/>
          <w:lang w:val="es-ES_tradnl"/>
        </w:rPr>
        <w:t>Certificado de calidad ISO 9001:2015</w:t>
      </w:r>
      <w:bookmarkEnd w:id="122"/>
    </w:p>
    <w:p w:rsidR="004A62C9" w:rsidRPr="00F77B7D" w:rsidRDefault="004A62C9" w:rsidP="0091642F">
      <w:pPr>
        <w:spacing w:line="276" w:lineRule="auto"/>
        <w:jc w:val="both"/>
        <w:rPr>
          <w:rFonts w:ascii="Geomanist Light" w:hAnsi="Geomanist Light"/>
          <w:sz w:val="22"/>
          <w:szCs w:val="22"/>
          <w:lang w:eastAsia="ar-SA"/>
        </w:rPr>
      </w:pPr>
    </w:p>
    <w:p w:rsidR="004A62C9" w:rsidRPr="00F77B7D" w:rsidRDefault="004A62C9"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c)</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DEBEN CUMPLIR de los Términos y Condiciones. </w:t>
      </w:r>
    </w:p>
    <w:p w:rsidR="004A62C9" w:rsidRPr="00F77B7D" w:rsidRDefault="004A62C9" w:rsidP="0091642F">
      <w:pPr>
        <w:spacing w:line="276" w:lineRule="auto"/>
        <w:jc w:val="both"/>
        <w:rPr>
          <w:rFonts w:ascii="Geomanist Light" w:hAnsi="Geomanist Light"/>
          <w:sz w:val="22"/>
          <w:szCs w:val="22"/>
          <w:lang w:eastAsia="ar-SA"/>
        </w:rPr>
      </w:pPr>
    </w:p>
    <w:p w:rsidR="009A68E4" w:rsidRPr="00F77B7D" w:rsidRDefault="00D56AA1"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3" w:name="_Toc131600978"/>
      <w:r w:rsidRPr="00F77B7D">
        <w:rPr>
          <w:rFonts w:ascii="Geomanist Light" w:hAnsi="Geomanist Light" w:cs="Arial"/>
          <w:i w:val="0"/>
          <w:sz w:val="22"/>
          <w:szCs w:val="22"/>
          <w:lang w:val="es-ES_tradnl"/>
        </w:rPr>
        <w:t>Resumen de Equipos y Bienes de C</w:t>
      </w:r>
      <w:r w:rsidR="009A68E4" w:rsidRPr="00F77B7D">
        <w:rPr>
          <w:rFonts w:ascii="Geomanist Light" w:hAnsi="Geomanist Light" w:cs="Arial"/>
          <w:i w:val="0"/>
          <w:sz w:val="22"/>
          <w:szCs w:val="22"/>
          <w:lang w:val="es-ES_tradnl"/>
        </w:rPr>
        <w:t>onsumo</w:t>
      </w:r>
      <w:bookmarkEnd w:id="123"/>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9A68E4"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 xml:space="preserve">inciso </w:t>
      </w:r>
      <w:r w:rsidR="004A62C9" w:rsidRPr="00F77B7D">
        <w:rPr>
          <w:rFonts w:ascii="Geomanist Light" w:hAnsi="Geomanist Light"/>
          <w:b/>
          <w:sz w:val="22"/>
          <w:szCs w:val="22"/>
          <w:lang w:eastAsia="ar-SA"/>
        </w:rPr>
        <w:t>d</w:t>
      </w:r>
      <w:r w:rsidRPr="00F77B7D">
        <w:rPr>
          <w:rFonts w:ascii="Geomanist Light" w:hAnsi="Geomanist Light"/>
          <w:b/>
          <w:sz w:val="22"/>
          <w:szCs w:val="22"/>
          <w:lang w:eastAsia="ar-SA"/>
        </w:rPr>
        <w:t>)</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S DEBEN CUMPLIR de los Términos y Condiciones</w:t>
      </w:r>
      <w:r w:rsidR="0037248B" w:rsidRPr="00F77B7D">
        <w:rPr>
          <w:rFonts w:ascii="Geomanist Light" w:hAnsi="Geomanist Light"/>
          <w:sz w:val="22"/>
          <w:szCs w:val="22"/>
          <w:lang w:eastAsia="ar-SA"/>
        </w:rPr>
        <w:t xml:space="preserve">. </w:t>
      </w:r>
    </w:p>
    <w:p w:rsidR="009A68E4" w:rsidRPr="00F77B7D" w:rsidRDefault="009A68E4" w:rsidP="0091642F">
      <w:pPr>
        <w:spacing w:line="276" w:lineRule="auto"/>
        <w:jc w:val="both"/>
        <w:rPr>
          <w:rFonts w:ascii="Geomanist Light" w:hAnsi="Geomanist Light"/>
          <w:sz w:val="22"/>
          <w:szCs w:val="22"/>
          <w:lang w:eastAsia="ar-SA"/>
        </w:rPr>
      </w:pPr>
    </w:p>
    <w:p w:rsidR="009A68E4" w:rsidRPr="00F77B7D" w:rsidRDefault="004A62C9"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4" w:name="_Toc131600979"/>
      <w:r w:rsidRPr="00F77B7D">
        <w:rPr>
          <w:rFonts w:ascii="Geomanist Light" w:hAnsi="Geomanist Light" w:cs="Arial"/>
          <w:i w:val="0"/>
          <w:sz w:val="22"/>
          <w:szCs w:val="22"/>
          <w:lang w:val="es-ES_tradnl"/>
        </w:rPr>
        <w:t>Registro</w:t>
      </w:r>
      <w:r w:rsidR="00D56AA1" w:rsidRPr="00F77B7D">
        <w:rPr>
          <w:rFonts w:ascii="Geomanist Light" w:hAnsi="Geomanist Light" w:cs="Arial"/>
          <w:i w:val="0"/>
          <w:sz w:val="22"/>
          <w:szCs w:val="22"/>
          <w:lang w:val="es-ES_tradnl"/>
        </w:rPr>
        <w:t>s</w:t>
      </w:r>
      <w:r w:rsidRPr="00F77B7D">
        <w:rPr>
          <w:rFonts w:ascii="Geomanist Light" w:hAnsi="Geomanist Light" w:cs="Arial"/>
          <w:i w:val="0"/>
          <w:sz w:val="22"/>
          <w:szCs w:val="22"/>
          <w:lang w:val="es-ES_tradnl"/>
        </w:rPr>
        <w:t xml:space="preserve"> Sanitario</w:t>
      </w:r>
      <w:r w:rsidR="00D56AA1" w:rsidRPr="00F77B7D">
        <w:rPr>
          <w:rFonts w:ascii="Geomanist Light" w:hAnsi="Geomanist Light" w:cs="Arial"/>
          <w:i w:val="0"/>
          <w:sz w:val="22"/>
          <w:szCs w:val="22"/>
          <w:lang w:val="es-ES_tradnl"/>
        </w:rPr>
        <w:t>s</w:t>
      </w:r>
      <w:bookmarkEnd w:id="124"/>
      <w:r w:rsidRPr="00F77B7D">
        <w:rPr>
          <w:rFonts w:ascii="Geomanist Light" w:hAnsi="Geomanist Light" w:cs="Arial"/>
          <w:i w:val="0"/>
          <w:sz w:val="22"/>
          <w:szCs w:val="22"/>
          <w:lang w:val="es-ES_tradnl"/>
        </w:rPr>
        <w:t xml:space="preserve"> </w:t>
      </w:r>
    </w:p>
    <w:p w:rsidR="004A62C9" w:rsidRPr="00F77B7D" w:rsidRDefault="004A62C9" w:rsidP="0091642F">
      <w:pPr>
        <w:spacing w:line="276" w:lineRule="auto"/>
        <w:jc w:val="both"/>
        <w:rPr>
          <w:rFonts w:ascii="Geomanist Light" w:hAnsi="Geomanist Light"/>
          <w:sz w:val="22"/>
          <w:szCs w:val="22"/>
          <w:lang w:eastAsia="ar-SA"/>
        </w:rPr>
      </w:pPr>
    </w:p>
    <w:p w:rsidR="004A62C9" w:rsidRPr="00F77B7D" w:rsidRDefault="004A62C9"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e)</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DEBEN CUMPLIR de los Términos y Condiciones. </w:t>
      </w:r>
    </w:p>
    <w:p w:rsidR="004A62C9" w:rsidRPr="00F77B7D" w:rsidRDefault="004A62C9" w:rsidP="0091642F">
      <w:pPr>
        <w:spacing w:line="276" w:lineRule="auto"/>
        <w:jc w:val="both"/>
        <w:rPr>
          <w:rFonts w:ascii="Geomanist Light" w:hAnsi="Geomanist Light"/>
          <w:sz w:val="22"/>
          <w:szCs w:val="22"/>
          <w:lang w:eastAsia="ar-SA"/>
        </w:rPr>
      </w:pPr>
    </w:p>
    <w:p w:rsidR="0091642F" w:rsidRPr="00F77B7D" w:rsidRDefault="0091642F" w:rsidP="0091642F">
      <w:pPr>
        <w:spacing w:line="276" w:lineRule="auto"/>
        <w:jc w:val="both"/>
        <w:rPr>
          <w:rFonts w:ascii="Geomanist Light" w:hAnsi="Geomanist Light"/>
          <w:sz w:val="22"/>
          <w:szCs w:val="22"/>
          <w:lang w:eastAsia="ar-SA"/>
        </w:rPr>
      </w:pPr>
    </w:p>
    <w:p w:rsidR="009A68E4" w:rsidRPr="00F77B7D" w:rsidRDefault="00D56AA1"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5" w:name="_Toc131600980"/>
      <w:r w:rsidRPr="00F77B7D">
        <w:rPr>
          <w:rFonts w:ascii="Geomanist Light" w:hAnsi="Geomanist Light" w:cs="Arial"/>
          <w:i w:val="0"/>
          <w:sz w:val="22"/>
          <w:szCs w:val="22"/>
          <w:lang w:val="es-ES_tradnl"/>
        </w:rPr>
        <w:t>Folletos, C</w:t>
      </w:r>
      <w:r w:rsidR="004A62C9" w:rsidRPr="00F77B7D">
        <w:rPr>
          <w:rFonts w:ascii="Geomanist Light" w:hAnsi="Geomanist Light" w:cs="Arial"/>
          <w:i w:val="0"/>
          <w:sz w:val="22"/>
          <w:szCs w:val="22"/>
          <w:lang w:val="es-ES_tradnl"/>
        </w:rPr>
        <w:t>atálogos</w:t>
      </w:r>
      <w:r w:rsidRPr="00F77B7D">
        <w:rPr>
          <w:rFonts w:ascii="Geomanist Light" w:hAnsi="Geomanist Light" w:cs="Arial"/>
          <w:i w:val="0"/>
          <w:sz w:val="22"/>
          <w:szCs w:val="22"/>
          <w:lang w:val="es-ES_tradnl"/>
        </w:rPr>
        <w:t>, Fotografías y M</w:t>
      </w:r>
      <w:r w:rsidR="004A62C9" w:rsidRPr="00F77B7D">
        <w:rPr>
          <w:rFonts w:ascii="Geomanist Light" w:hAnsi="Geomanist Light" w:cs="Arial"/>
          <w:i w:val="0"/>
          <w:sz w:val="22"/>
          <w:szCs w:val="22"/>
          <w:lang w:val="es-ES_tradnl"/>
        </w:rPr>
        <w:t>anuales</w:t>
      </w:r>
      <w:bookmarkEnd w:id="125"/>
    </w:p>
    <w:p w:rsidR="004A62C9" w:rsidRPr="00F77B7D" w:rsidRDefault="004A62C9" w:rsidP="0091642F">
      <w:pPr>
        <w:spacing w:line="276" w:lineRule="auto"/>
        <w:jc w:val="both"/>
        <w:rPr>
          <w:rFonts w:ascii="Geomanist Light" w:hAnsi="Geomanist Light"/>
          <w:sz w:val="22"/>
          <w:szCs w:val="22"/>
          <w:lang w:eastAsia="ar-SA"/>
        </w:rPr>
      </w:pPr>
    </w:p>
    <w:p w:rsidR="004A62C9" w:rsidRPr="00F77B7D" w:rsidRDefault="004A62C9"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f)</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DEBEN CUMPLIR de los Términos y Condiciones. </w:t>
      </w:r>
    </w:p>
    <w:p w:rsidR="004A62C9" w:rsidRPr="00F77B7D" w:rsidRDefault="004A62C9" w:rsidP="0091642F">
      <w:pPr>
        <w:spacing w:line="276" w:lineRule="auto"/>
        <w:jc w:val="both"/>
        <w:rPr>
          <w:rFonts w:ascii="Geomanist Light" w:hAnsi="Geomanist Light"/>
          <w:sz w:val="22"/>
          <w:szCs w:val="22"/>
          <w:lang w:eastAsia="ar-SA"/>
        </w:rPr>
      </w:pPr>
    </w:p>
    <w:p w:rsidR="009A68E4" w:rsidRPr="00F77B7D" w:rsidRDefault="00D56AA1"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6" w:name="_Toc131600981"/>
      <w:r w:rsidRPr="00F77B7D">
        <w:rPr>
          <w:rFonts w:ascii="Geomanist Light" w:hAnsi="Geomanist Light" w:cs="Arial"/>
          <w:i w:val="0"/>
          <w:sz w:val="22"/>
          <w:szCs w:val="22"/>
          <w:lang w:val="es-ES_tradnl"/>
        </w:rPr>
        <w:t>Escrito Libre en Papel Membretado de la E</w:t>
      </w:r>
      <w:r w:rsidR="004A62C9" w:rsidRPr="00F77B7D">
        <w:rPr>
          <w:rFonts w:ascii="Geomanist Light" w:hAnsi="Geomanist Light" w:cs="Arial"/>
          <w:i w:val="0"/>
          <w:sz w:val="22"/>
          <w:szCs w:val="22"/>
          <w:lang w:val="es-ES_tradnl"/>
        </w:rPr>
        <w:t>mpresa</w:t>
      </w:r>
      <w:bookmarkEnd w:id="126"/>
    </w:p>
    <w:p w:rsidR="004A62C9" w:rsidRPr="00F77B7D" w:rsidRDefault="004A62C9" w:rsidP="0091642F">
      <w:pPr>
        <w:spacing w:line="276" w:lineRule="auto"/>
        <w:jc w:val="both"/>
        <w:rPr>
          <w:rFonts w:ascii="Geomanist Light" w:hAnsi="Geomanist Light"/>
          <w:sz w:val="22"/>
          <w:szCs w:val="22"/>
          <w:lang w:eastAsia="ar-SA"/>
        </w:rPr>
      </w:pPr>
    </w:p>
    <w:p w:rsidR="004A62C9" w:rsidRPr="00F77B7D" w:rsidRDefault="004A62C9"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g)</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DEBEN CUMPLIR de los Términos y Condiciones. </w:t>
      </w:r>
    </w:p>
    <w:p w:rsidR="004A62C9" w:rsidRPr="00F77B7D" w:rsidRDefault="004A62C9" w:rsidP="0091642F">
      <w:pPr>
        <w:spacing w:line="276" w:lineRule="auto"/>
        <w:jc w:val="both"/>
        <w:rPr>
          <w:rFonts w:ascii="Geomanist Light" w:hAnsi="Geomanist Light"/>
          <w:sz w:val="22"/>
          <w:szCs w:val="22"/>
          <w:lang w:eastAsia="ar-SA"/>
        </w:rPr>
      </w:pPr>
    </w:p>
    <w:p w:rsidR="00D272B1" w:rsidRPr="00F77B7D" w:rsidRDefault="004A62C9" w:rsidP="00B159BC">
      <w:pPr>
        <w:pStyle w:val="Ttulo2"/>
        <w:numPr>
          <w:ilvl w:val="2"/>
          <w:numId w:val="70"/>
        </w:numPr>
        <w:spacing w:before="0" w:after="0" w:line="276" w:lineRule="auto"/>
        <w:ind w:right="49"/>
        <w:jc w:val="both"/>
        <w:rPr>
          <w:rFonts w:ascii="Geomanist Light" w:hAnsi="Geomanist Light" w:cs="Arial"/>
          <w:i w:val="0"/>
          <w:sz w:val="22"/>
          <w:szCs w:val="22"/>
          <w:lang w:val="es-ES_tradnl"/>
        </w:rPr>
      </w:pPr>
      <w:bookmarkStart w:id="127" w:name="_Toc131600982"/>
      <w:r w:rsidRPr="00F77B7D">
        <w:rPr>
          <w:rFonts w:ascii="Geomanist Light" w:hAnsi="Geomanist Light" w:cs="Arial"/>
          <w:i w:val="0"/>
          <w:sz w:val="22"/>
          <w:szCs w:val="22"/>
          <w:lang w:val="es-ES_tradnl"/>
        </w:rPr>
        <w:t>S</w:t>
      </w:r>
      <w:r w:rsidR="00D56AA1" w:rsidRPr="00F77B7D">
        <w:rPr>
          <w:rFonts w:ascii="Geomanist Light" w:hAnsi="Geomanist Light" w:cs="Arial"/>
          <w:i w:val="0"/>
          <w:sz w:val="22"/>
          <w:szCs w:val="22"/>
          <w:lang w:val="es-ES_tradnl"/>
        </w:rPr>
        <w:t>istema de I</w:t>
      </w:r>
      <w:r w:rsidRPr="00F77B7D">
        <w:rPr>
          <w:rFonts w:ascii="Geomanist Light" w:hAnsi="Geomanist Light" w:cs="Arial"/>
          <w:i w:val="0"/>
          <w:sz w:val="22"/>
          <w:szCs w:val="22"/>
          <w:lang w:val="es-ES_tradnl"/>
        </w:rPr>
        <w:t>nformación</w:t>
      </w:r>
      <w:bookmarkEnd w:id="127"/>
    </w:p>
    <w:p w:rsidR="009A68E4" w:rsidRPr="00F77B7D" w:rsidRDefault="009A68E4" w:rsidP="0091642F">
      <w:pPr>
        <w:spacing w:line="276" w:lineRule="auto"/>
        <w:jc w:val="both"/>
        <w:rPr>
          <w:rFonts w:ascii="Geomanist Light" w:hAnsi="Geomanist Light"/>
          <w:sz w:val="22"/>
          <w:szCs w:val="22"/>
          <w:lang w:eastAsia="ar-SA"/>
        </w:rPr>
      </w:pPr>
    </w:p>
    <w:p w:rsidR="004A62C9" w:rsidRPr="00F77B7D" w:rsidRDefault="004A62C9" w:rsidP="0091642F">
      <w:pPr>
        <w:spacing w:line="276" w:lineRule="auto"/>
        <w:jc w:val="both"/>
        <w:rPr>
          <w:rFonts w:ascii="Geomanist Light" w:hAnsi="Geomanist Light"/>
          <w:sz w:val="22"/>
          <w:szCs w:val="22"/>
          <w:lang w:eastAsia="ar-SA"/>
        </w:rPr>
      </w:pPr>
      <w:r w:rsidRPr="00F77B7D">
        <w:rPr>
          <w:rFonts w:ascii="Geomanist Light" w:hAnsi="Geomanist Light"/>
          <w:sz w:val="22"/>
          <w:szCs w:val="22"/>
          <w:lang w:eastAsia="ar-SA"/>
        </w:rPr>
        <w:t xml:space="preserve">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 xml:space="preserve">s deberán cumplir con lo establecido en el </w:t>
      </w:r>
      <w:r w:rsidRPr="00F77B7D">
        <w:rPr>
          <w:rFonts w:ascii="Geomanist Light" w:hAnsi="Geomanist Light"/>
          <w:b/>
          <w:sz w:val="22"/>
          <w:szCs w:val="22"/>
          <w:lang w:eastAsia="ar-SA"/>
        </w:rPr>
        <w:t>inciso h)</w:t>
      </w:r>
      <w:r w:rsidRPr="00F77B7D">
        <w:rPr>
          <w:rFonts w:ascii="Geomanist Light" w:hAnsi="Geomanist Light"/>
          <w:sz w:val="22"/>
          <w:szCs w:val="22"/>
          <w:lang w:eastAsia="ar-SA"/>
        </w:rPr>
        <w:t xml:space="preserve"> del apartado de los REQUISITOS QUE LOS </w:t>
      </w:r>
      <w:r w:rsidR="00801E3E" w:rsidRPr="00F77B7D">
        <w:rPr>
          <w:rFonts w:ascii="Geomanist Light" w:hAnsi="Geomanist Light"/>
          <w:sz w:val="22"/>
          <w:szCs w:val="22"/>
          <w:lang w:eastAsia="ar-SA"/>
        </w:rPr>
        <w:t>PARTICIPANTE</w:t>
      </w:r>
      <w:r w:rsidRPr="00F77B7D">
        <w:rPr>
          <w:rFonts w:ascii="Geomanist Light" w:hAnsi="Geomanist Light"/>
          <w:sz w:val="22"/>
          <w:szCs w:val="22"/>
          <w:lang w:eastAsia="ar-SA"/>
        </w:rPr>
        <w:t>S DEBEN CUMPLIR de los Términos y Condiciones</w:t>
      </w:r>
    </w:p>
    <w:p w:rsidR="00F07459" w:rsidRPr="00F77B7D" w:rsidRDefault="00F07459" w:rsidP="0091642F">
      <w:pPr>
        <w:spacing w:line="276" w:lineRule="auto"/>
        <w:rPr>
          <w:rFonts w:ascii="Geomanist Light" w:hAnsi="Geomanist Light"/>
          <w:sz w:val="22"/>
          <w:szCs w:val="22"/>
          <w:lang w:eastAsia="ar-SA"/>
        </w:rPr>
      </w:pPr>
    </w:p>
    <w:bookmarkEnd w:id="93"/>
    <w:p w:rsidR="00317329" w:rsidRPr="00F77B7D" w:rsidRDefault="00317329" w:rsidP="0091642F">
      <w:pPr>
        <w:tabs>
          <w:tab w:val="left" w:pos="3909"/>
        </w:tabs>
        <w:suppressAutoHyphens/>
        <w:spacing w:line="276" w:lineRule="auto"/>
        <w:ind w:right="49"/>
        <w:jc w:val="both"/>
        <w:rPr>
          <w:rFonts w:ascii="Geomanist Light" w:hAnsi="Geomanist Light" w:cs="Arial"/>
          <w:b/>
          <w:bCs/>
          <w:sz w:val="22"/>
          <w:szCs w:val="22"/>
          <w:u w:val="single"/>
          <w:lang w:eastAsia="ar-SA"/>
        </w:rPr>
      </w:pPr>
      <w:r w:rsidRPr="00F77B7D">
        <w:rPr>
          <w:rFonts w:ascii="Geomanist Light" w:hAnsi="Geomanist Light" w:cs="Arial"/>
          <w:b/>
          <w:bCs/>
          <w:sz w:val="22"/>
          <w:szCs w:val="22"/>
          <w:u w:val="single"/>
          <w:lang w:eastAsia="ar-SA"/>
        </w:rPr>
        <w:t xml:space="preserve">La falta de algún documento descrito </w:t>
      </w:r>
      <w:r w:rsidR="00946EB2" w:rsidRPr="00F77B7D">
        <w:rPr>
          <w:rFonts w:ascii="Geomanist Light" w:hAnsi="Geomanist Light" w:cs="Arial"/>
          <w:b/>
          <w:bCs/>
          <w:sz w:val="22"/>
          <w:szCs w:val="22"/>
          <w:u w:val="single"/>
          <w:lang w:eastAsia="ar-SA"/>
        </w:rPr>
        <w:t>en los puntos 4.2., 4.2.1, 4.2.2, 4.2.3, 4.2.4, 4.2.5, 4.2.6, 4.2.7, y 4.2.</w:t>
      </w:r>
      <w:r w:rsidRPr="00F77B7D">
        <w:rPr>
          <w:rFonts w:ascii="Geomanist Light" w:hAnsi="Geomanist Light" w:cs="Arial"/>
          <w:b/>
          <w:bCs/>
          <w:sz w:val="22"/>
          <w:szCs w:val="22"/>
          <w:u w:val="single"/>
          <w:lang w:eastAsia="ar-SA"/>
        </w:rPr>
        <w:t>8 afecta la solvencia de la proposición técnica y motivara su desechamiento.</w:t>
      </w:r>
    </w:p>
    <w:p w:rsidR="0059741F" w:rsidRPr="00F77B7D" w:rsidRDefault="0059741F" w:rsidP="0091642F">
      <w:pPr>
        <w:tabs>
          <w:tab w:val="left" w:pos="3909"/>
        </w:tabs>
        <w:suppressAutoHyphens/>
        <w:spacing w:line="276" w:lineRule="auto"/>
        <w:ind w:right="49"/>
        <w:jc w:val="both"/>
        <w:rPr>
          <w:rFonts w:ascii="Geomanist Light" w:hAnsi="Geomanist Light" w:cs="Arial"/>
          <w:sz w:val="22"/>
          <w:szCs w:val="22"/>
          <w:lang w:eastAsia="ar-SA"/>
        </w:rPr>
      </w:pPr>
    </w:p>
    <w:p w:rsidR="0059741F" w:rsidRPr="00F77B7D" w:rsidRDefault="0059741F" w:rsidP="0091642F">
      <w:pPr>
        <w:pStyle w:val="Ttulo2"/>
        <w:numPr>
          <w:ilvl w:val="1"/>
          <w:numId w:val="38"/>
        </w:numPr>
        <w:spacing w:before="0" w:after="0" w:line="276" w:lineRule="auto"/>
        <w:ind w:left="426" w:right="49" w:hanging="426"/>
        <w:rPr>
          <w:rFonts w:ascii="Geomanist Light" w:hAnsi="Geomanist Light" w:cs="Arial"/>
          <w:i w:val="0"/>
          <w:sz w:val="22"/>
          <w:szCs w:val="22"/>
          <w:lang w:val="es-ES_tradnl"/>
        </w:rPr>
      </w:pPr>
      <w:bookmarkStart w:id="128" w:name="_Toc131600983"/>
      <w:r w:rsidRPr="00F77B7D">
        <w:rPr>
          <w:rFonts w:ascii="Geomanist Light" w:hAnsi="Geomanist Light" w:cs="Arial"/>
          <w:i w:val="0"/>
          <w:sz w:val="22"/>
          <w:szCs w:val="22"/>
          <w:lang w:val="es-ES_tradnl"/>
        </w:rPr>
        <w:lastRenderedPageBreak/>
        <w:t>Propuesta económica.</w:t>
      </w:r>
      <w:bookmarkEnd w:id="128"/>
    </w:p>
    <w:p w:rsidR="0059741F" w:rsidRPr="00F77B7D" w:rsidRDefault="0059741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lang w:eastAsia="ar-SA"/>
        </w:rPr>
      </w:pPr>
      <w:bookmarkStart w:id="129" w:name="_Toc442265829"/>
      <w:r w:rsidRPr="00F77B7D">
        <w:rPr>
          <w:rFonts w:ascii="Geomanist Light" w:hAnsi="Geomanist Light" w:cs="Arial"/>
          <w:sz w:val="22"/>
          <w:szCs w:val="22"/>
          <w:lang w:eastAsia="ar-SA"/>
        </w:rPr>
        <w:t xml:space="preserve">Los </w:t>
      </w:r>
      <w:r w:rsidR="00801E3E" w:rsidRPr="00F77B7D">
        <w:rPr>
          <w:rFonts w:ascii="Geomanist Light" w:hAnsi="Geomanist Light" w:cs="Arial"/>
          <w:sz w:val="22"/>
          <w:szCs w:val="22"/>
          <w:lang w:eastAsia="ar-SA"/>
        </w:rPr>
        <w:t>participante</w:t>
      </w:r>
      <w:r w:rsidRPr="00F77B7D">
        <w:rPr>
          <w:rFonts w:ascii="Geomanist Light" w:hAnsi="Geomanist Light" w:cs="Arial"/>
          <w:sz w:val="22"/>
          <w:szCs w:val="22"/>
          <w:lang w:eastAsia="ar-SA"/>
        </w:rPr>
        <w:t xml:space="preserve">s deberán presentar en papel preferentemente membretado y </w:t>
      </w:r>
      <w:r w:rsidR="00317329" w:rsidRPr="00F77B7D">
        <w:rPr>
          <w:rFonts w:ascii="Geomanist Light" w:hAnsi="Geomanist Light" w:cs="Arial"/>
          <w:sz w:val="22"/>
          <w:szCs w:val="22"/>
          <w:lang w:eastAsia="ar-SA"/>
        </w:rPr>
        <w:t xml:space="preserve">preferentemente estampada la firma de su </w:t>
      </w:r>
      <w:r w:rsidRPr="00F77B7D">
        <w:rPr>
          <w:rFonts w:ascii="Geomanist Light" w:hAnsi="Geomanist Light" w:cs="Arial"/>
          <w:sz w:val="22"/>
          <w:szCs w:val="22"/>
          <w:lang w:eastAsia="ar-SA"/>
        </w:rPr>
        <w:t>Representante Legal, Apoderado Legal o persona facultada para ello su propuesta económica, misma que deberá estar foliada en cada una de sus fojas de manera consecutiva.</w:t>
      </w:r>
      <w:r w:rsidR="00317329" w:rsidRPr="00F77B7D">
        <w:rPr>
          <w:rFonts w:ascii="Geomanist Light" w:hAnsi="Geomanist Light" w:cs="Arial"/>
          <w:sz w:val="22"/>
          <w:szCs w:val="22"/>
          <w:lang w:eastAsia="ar-SA"/>
        </w:rPr>
        <w:t xml:space="preserve"> </w:t>
      </w:r>
      <w:r w:rsidR="00317329" w:rsidRPr="00F77B7D">
        <w:rPr>
          <w:rFonts w:ascii="Geomanist Light" w:hAnsi="Geomanist Light" w:cs="Arial"/>
          <w:sz w:val="22"/>
          <w:szCs w:val="22"/>
        </w:rPr>
        <w:t xml:space="preserve">La firma electrónica del </w:t>
      </w:r>
      <w:r w:rsidR="00801E3E" w:rsidRPr="00F77B7D">
        <w:rPr>
          <w:rFonts w:ascii="Geomanist Light" w:hAnsi="Geomanist Light" w:cs="Arial"/>
          <w:sz w:val="22"/>
          <w:szCs w:val="22"/>
        </w:rPr>
        <w:t>Participante</w:t>
      </w:r>
      <w:r w:rsidR="00317329" w:rsidRPr="00F77B7D">
        <w:rPr>
          <w:rFonts w:ascii="Geomanist Light" w:hAnsi="Geomanist Light" w:cs="Arial"/>
          <w:sz w:val="22"/>
          <w:szCs w:val="22"/>
        </w:rPr>
        <w:t xml:space="preserve"> que presente o formule la proposición, valida toda la propuesta presentada.</w:t>
      </w:r>
    </w:p>
    <w:p w:rsidR="0059741F" w:rsidRPr="00F77B7D" w:rsidRDefault="0059741F" w:rsidP="0091642F">
      <w:pPr>
        <w:spacing w:line="276" w:lineRule="auto"/>
        <w:ind w:right="49"/>
        <w:jc w:val="both"/>
        <w:rPr>
          <w:rFonts w:ascii="Geomanist Light" w:hAnsi="Geomanist Light" w:cs="Arial"/>
          <w:sz w:val="22"/>
          <w:szCs w:val="22"/>
          <w:lang w:eastAsia="ar-SA"/>
        </w:rPr>
      </w:pPr>
    </w:p>
    <w:p w:rsidR="003E591C" w:rsidRPr="00F77B7D" w:rsidRDefault="003E591C" w:rsidP="0091642F">
      <w:pPr>
        <w:spacing w:line="276" w:lineRule="auto"/>
        <w:ind w:right="49"/>
        <w:jc w:val="both"/>
        <w:rPr>
          <w:rFonts w:ascii="Geomanist Light" w:hAnsi="Geomanist Light" w:cs="Arial"/>
          <w:sz w:val="22"/>
          <w:szCs w:val="22"/>
          <w:lang w:eastAsia="ar-SA"/>
        </w:rPr>
      </w:pPr>
      <w:r w:rsidRPr="00F77B7D">
        <w:rPr>
          <w:rFonts w:ascii="Geomanist Light" w:hAnsi="Geomanist Light" w:cs="Arial"/>
          <w:sz w:val="22"/>
          <w:szCs w:val="22"/>
          <w:lang w:eastAsia="ar-SA"/>
        </w:rPr>
        <w:t>La propuesta económica enviada a través de CompraNet podrá presentarse en formato PDF (sin utilizar baja resolución), además d</w:t>
      </w:r>
      <w:r w:rsidR="00A06A6F" w:rsidRPr="00F77B7D">
        <w:rPr>
          <w:rFonts w:ascii="Geomanist Light" w:hAnsi="Geomanist Light" w:cs="Arial"/>
          <w:sz w:val="22"/>
          <w:szCs w:val="22"/>
          <w:lang w:eastAsia="ar-SA"/>
        </w:rPr>
        <w:t>e presentarse en formato Excel.</w:t>
      </w:r>
    </w:p>
    <w:p w:rsidR="00815E5F" w:rsidRPr="00F77B7D" w:rsidRDefault="00815E5F" w:rsidP="0091642F">
      <w:pPr>
        <w:spacing w:line="276" w:lineRule="auto"/>
        <w:ind w:right="49"/>
        <w:jc w:val="both"/>
        <w:rPr>
          <w:rFonts w:ascii="Geomanist Light" w:hAnsi="Geomanist Light" w:cs="Arial"/>
          <w:sz w:val="22"/>
          <w:szCs w:val="22"/>
          <w:lang w:eastAsia="ar-SA"/>
        </w:rPr>
      </w:pPr>
    </w:p>
    <w:p w:rsidR="0059741F" w:rsidRPr="00F77B7D" w:rsidRDefault="00985EEA" w:rsidP="0091642F">
      <w:pPr>
        <w:spacing w:line="276" w:lineRule="auto"/>
        <w:ind w:right="49"/>
        <w:jc w:val="both"/>
        <w:rPr>
          <w:rFonts w:ascii="Geomanist Light" w:hAnsi="Geomanist Light" w:cs="Arial"/>
          <w:sz w:val="22"/>
          <w:szCs w:val="22"/>
          <w:lang w:eastAsia="ar-SA"/>
        </w:rPr>
      </w:pPr>
      <w:r w:rsidRPr="00F77B7D">
        <w:rPr>
          <w:rFonts w:ascii="Geomanist Light" w:hAnsi="Geomanist Light" w:cs="Arial"/>
          <w:sz w:val="22"/>
          <w:szCs w:val="22"/>
          <w:lang w:eastAsia="ar-SA"/>
        </w:rPr>
        <w:t xml:space="preserve">El </w:t>
      </w:r>
      <w:r w:rsidR="00801E3E" w:rsidRPr="00F77B7D">
        <w:rPr>
          <w:rFonts w:ascii="Geomanist Light" w:hAnsi="Geomanist Light" w:cs="Arial"/>
          <w:sz w:val="22"/>
          <w:szCs w:val="22"/>
          <w:lang w:eastAsia="ar-SA"/>
        </w:rPr>
        <w:t>participante</w:t>
      </w:r>
      <w:r w:rsidRPr="00F77B7D">
        <w:rPr>
          <w:rFonts w:ascii="Geomanist Light" w:hAnsi="Geomanist Light" w:cs="Arial"/>
          <w:sz w:val="22"/>
          <w:szCs w:val="22"/>
          <w:lang w:eastAsia="ar-SA"/>
        </w:rPr>
        <w:t xml:space="preserve"> deberá presentar su propuesta económica debidamente requisitada con la información solicitada en el </w:t>
      </w:r>
      <w:r w:rsidRPr="00F77B7D">
        <w:rPr>
          <w:rFonts w:ascii="Geomanist Light" w:hAnsi="Geomanist Light" w:cs="Arial"/>
          <w:b/>
          <w:sz w:val="22"/>
          <w:szCs w:val="22"/>
          <w:lang w:eastAsia="ar-SA"/>
        </w:rPr>
        <w:t>ANEXO XVI</w:t>
      </w:r>
      <w:r w:rsidR="00252FCB" w:rsidRPr="00F77B7D">
        <w:rPr>
          <w:rFonts w:ascii="Geomanist Light" w:hAnsi="Geomanist Light" w:cs="Arial"/>
          <w:b/>
          <w:sz w:val="22"/>
          <w:szCs w:val="22"/>
          <w:lang w:eastAsia="ar-SA"/>
        </w:rPr>
        <w:t>I</w:t>
      </w:r>
      <w:r w:rsidRPr="00F77B7D">
        <w:rPr>
          <w:rFonts w:ascii="Geomanist Light" w:hAnsi="Geomanist Light" w:cs="Arial"/>
          <w:b/>
          <w:sz w:val="22"/>
          <w:szCs w:val="22"/>
          <w:lang w:eastAsia="ar-SA"/>
        </w:rPr>
        <w:t xml:space="preserve">I “PROPUESTA ECONÓMICA” </w:t>
      </w:r>
      <w:r w:rsidRPr="00F77B7D">
        <w:rPr>
          <w:rFonts w:ascii="Geomanist Light" w:hAnsi="Geomanist Light" w:cs="Arial"/>
          <w:sz w:val="22"/>
          <w:szCs w:val="22"/>
          <w:lang w:eastAsia="ar-SA"/>
        </w:rPr>
        <w:t xml:space="preserve">de la presente Convocatoria en caso de no usar el </w:t>
      </w:r>
      <w:r w:rsidRPr="00F77B7D">
        <w:rPr>
          <w:rFonts w:ascii="Geomanist Light" w:hAnsi="Geomanist Light" w:cs="Arial"/>
          <w:b/>
          <w:sz w:val="22"/>
          <w:szCs w:val="22"/>
          <w:lang w:eastAsia="ar-SA"/>
        </w:rPr>
        <w:t>ANEXO XVI</w:t>
      </w:r>
      <w:r w:rsidR="00252FCB" w:rsidRPr="00F77B7D">
        <w:rPr>
          <w:rFonts w:ascii="Geomanist Light" w:hAnsi="Geomanist Light" w:cs="Arial"/>
          <w:b/>
          <w:sz w:val="22"/>
          <w:szCs w:val="22"/>
          <w:lang w:eastAsia="ar-SA"/>
        </w:rPr>
        <w:t>I</w:t>
      </w:r>
      <w:r w:rsidRPr="00F77B7D">
        <w:rPr>
          <w:rFonts w:ascii="Geomanist Light" w:hAnsi="Geomanist Light" w:cs="Arial"/>
          <w:b/>
          <w:sz w:val="22"/>
          <w:szCs w:val="22"/>
          <w:lang w:eastAsia="ar-SA"/>
        </w:rPr>
        <w:t>I</w:t>
      </w:r>
      <w:r w:rsidRPr="00F77B7D">
        <w:rPr>
          <w:rFonts w:ascii="Geomanist Light" w:hAnsi="Geomanist Light" w:cs="Arial"/>
          <w:sz w:val="22"/>
          <w:szCs w:val="22"/>
          <w:lang w:eastAsia="ar-SA"/>
        </w:rPr>
        <w:t>, el documento que se remita, deberá contener los mismos datos solicitados en el referido anexo, la cual deberá firmarse electrónica</w:t>
      </w:r>
      <w:r w:rsidR="00317329" w:rsidRPr="00F77B7D">
        <w:rPr>
          <w:rFonts w:ascii="Geomanist Light" w:hAnsi="Geomanist Light" w:cs="Arial"/>
          <w:sz w:val="22"/>
          <w:szCs w:val="22"/>
          <w:lang w:eastAsia="ar-SA"/>
        </w:rPr>
        <w:t xml:space="preserve">mente </w:t>
      </w:r>
      <w:r w:rsidRPr="00F77B7D">
        <w:rPr>
          <w:rFonts w:ascii="Geomanist Light" w:hAnsi="Geomanist Light" w:cs="Arial"/>
          <w:sz w:val="22"/>
          <w:szCs w:val="22"/>
          <w:lang w:eastAsia="ar-SA"/>
        </w:rPr>
        <w:t xml:space="preserve">con la firma avanzada que emite el SAT al </w:t>
      </w:r>
      <w:r w:rsidR="00801E3E" w:rsidRPr="00F77B7D">
        <w:rPr>
          <w:rFonts w:ascii="Geomanist Light" w:hAnsi="Geomanist Light" w:cs="Arial"/>
          <w:sz w:val="22"/>
          <w:szCs w:val="22"/>
          <w:lang w:eastAsia="ar-SA"/>
        </w:rPr>
        <w:t>participante</w:t>
      </w:r>
      <w:r w:rsidRPr="00F77B7D">
        <w:rPr>
          <w:rFonts w:ascii="Geomanist Light" w:hAnsi="Geomanist Light" w:cs="Arial"/>
          <w:sz w:val="22"/>
          <w:szCs w:val="22"/>
          <w:lang w:eastAsia="ar-SA"/>
        </w:rPr>
        <w:t xml:space="preserve"> para el cumplimiento de obligaciones fiscales.</w:t>
      </w:r>
      <w:r w:rsidR="0059741F" w:rsidRPr="00F77B7D">
        <w:rPr>
          <w:rFonts w:ascii="Geomanist Light" w:hAnsi="Geomanist Light" w:cs="Arial"/>
          <w:sz w:val="22"/>
          <w:szCs w:val="22"/>
          <w:lang w:eastAsia="ar-SA"/>
        </w:rPr>
        <w:t xml:space="preserve"> </w:t>
      </w:r>
    </w:p>
    <w:p w:rsidR="0059741F" w:rsidRPr="00F77B7D" w:rsidRDefault="0059741F" w:rsidP="0091642F">
      <w:pPr>
        <w:spacing w:line="276" w:lineRule="auto"/>
        <w:ind w:right="49"/>
        <w:jc w:val="both"/>
        <w:rPr>
          <w:rFonts w:ascii="Geomanist Light" w:hAnsi="Geomanist Light" w:cs="Arial"/>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lang w:eastAsia="ar-SA"/>
        </w:rPr>
      </w:pPr>
      <w:r w:rsidRPr="00F77B7D">
        <w:rPr>
          <w:rFonts w:ascii="Geomanist Light" w:hAnsi="Geomanist Light" w:cs="Arial"/>
          <w:sz w:val="22"/>
          <w:szCs w:val="22"/>
          <w:lang w:eastAsia="ar-SA"/>
        </w:rPr>
        <w:t xml:space="preserve">Se </w:t>
      </w:r>
      <w:r w:rsidR="00A50D96" w:rsidRPr="00F77B7D">
        <w:rPr>
          <w:rFonts w:ascii="Geomanist Light" w:hAnsi="Geomanist Light" w:cs="Arial"/>
          <w:sz w:val="22"/>
          <w:szCs w:val="22"/>
          <w:lang w:eastAsia="ar-SA"/>
        </w:rPr>
        <w:t xml:space="preserve">debe capturar </w:t>
      </w:r>
      <w:r w:rsidRPr="00F77B7D">
        <w:rPr>
          <w:rFonts w:ascii="Geomanist Light" w:hAnsi="Geomanist Light" w:cs="Arial"/>
          <w:sz w:val="22"/>
          <w:szCs w:val="22"/>
          <w:lang w:eastAsia="ar-SA"/>
        </w:rPr>
        <w:t xml:space="preserve">en los parámetros económicos de CompraNet </w:t>
      </w:r>
      <w:r w:rsidR="00A50D96" w:rsidRPr="00F77B7D">
        <w:rPr>
          <w:rFonts w:ascii="Geomanist Light" w:hAnsi="Geomanist Light" w:cs="Arial"/>
          <w:sz w:val="22"/>
          <w:szCs w:val="22"/>
          <w:lang w:eastAsia="ar-SA"/>
        </w:rPr>
        <w:t>la información solicitada por dicho Sistema.</w:t>
      </w:r>
    </w:p>
    <w:p w:rsidR="003E591C" w:rsidRPr="00F77B7D" w:rsidRDefault="003E591C" w:rsidP="0091642F">
      <w:pPr>
        <w:tabs>
          <w:tab w:val="left" w:pos="1807"/>
        </w:tabs>
        <w:spacing w:line="276" w:lineRule="auto"/>
        <w:ind w:right="49"/>
        <w:jc w:val="both"/>
        <w:rPr>
          <w:rFonts w:ascii="Geomanist Light" w:hAnsi="Geomanist Light" w:cs="Arial"/>
          <w:sz w:val="22"/>
          <w:szCs w:val="22"/>
          <w:lang w:eastAsia="ar-SA"/>
        </w:rPr>
      </w:pPr>
    </w:p>
    <w:p w:rsidR="00A401B3" w:rsidRPr="00F77B7D" w:rsidRDefault="003E591C" w:rsidP="0091642F">
      <w:pPr>
        <w:spacing w:line="276" w:lineRule="auto"/>
        <w:ind w:right="49"/>
        <w:jc w:val="both"/>
        <w:rPr>
          <w:rFonts w:ascii="Geomanist Light" w:hAnsi="Geomanist Light" w:cs="Arial"/>
          <w:b/>
          <w:i/>
          <w:sz w:val="22"/>
          <w:szCs w:val="22"/>
          <w:u w:val="single"/>
          <w:lang w:eastAsia="ar-SA"/>
        </w:rPr>
      </w:pPr>
      <w:r w:rsidRPr="00F77B7D">
        <w:rPr>
          <w:rFonts w:ascii="Geomanist Light" w:hAnsi="Geomanist Light" w:cs="Arial"/>
          <w:b/>
          <w:i/>
          <w:sz w:val="22"/>
          <w:szCs w:val="22"/>
          <w:u w:val="single"/>
          <w:lang w:eastAsia="ar-SA"/>
        </w:rPr>
        <w:t xml:space="preserve">Se precisa que </w:t>
      </w:r>
      <w:r w:rsidR="00946EB2" w:rsidRPr="00F77B7D">
        <w:rPr>
          <w:rFonts w:ascii="Geomanist Light" w:hAnsi="Geomanist Light" w:cs="Arial"/>
          <w:b/>
          <w:i/>
          <w:sz w:val="22"/>
          <w:szCs w:val="22"/>
          <w:u w:val="single"/>
          <w:lang w:eastAsia="ar-SA"/>
        </w:rPr>
        <w:t xml:space="preserve">en </w:t>
      </w:r>
      <w:r w:rsidRPr="00F77B7D">
        <w:rPr>
          <w:rFonts w:ascii="Geomanist Light" w:hAnsi="Geomanist Light" w:cs="Arial"/>
          <w:b/>
          <w:i/>
          <w:sz w:val="22"/>
          <w:szCs w:val="22"/>
          <w:u w:val="single"/>
          <w:lang w:eastAsia="ar-SA"/>
        </w:rPr>
        <w:t xml:space="preserve">los parámetros económicos de CompraNet se </w:t>
      </w:r>
      <w:r w:rsidR="00946EB2" w:rsidRPr="00F77B7D">
        <w:rPr>
          <w:rFonts w:ascii="Geomanist Light" w:hAnsi="Geomanist Light" w:cs="Arial"/>
          <w:b/>
          <w:i/>
          <w:sz w:val="22"/>
          <w:szCs w:val="22"/>
          <w:u w:val="single"/>
          <w:lang w:eastAsia="ar-SA"/>
        </w:rPr>
        <w:t xml:space="preserve">debe </w:t>
      </w:r>
      <w:r w:rsidRPr="00F77B7D">
        <w:rPr>
          <w:rFonts w:ascii="Geomanist Light" w:hAnsi="Geomanist Light" w:cs="Arial"/>
          <w:b/>
          <w:i/>
          <w:sz w:val="22"/>
          <w:szCs w:val="22"/>
          <w:u w:val="single"/>
          <w:lang w:eastAsia="ar-SA"/>
        </w:rPr>
        <w:t xml:space="preserve">capturar </w:t>
      </w:r>
      <w:r w:rsidR="00946EB2" w:rsidRPr="00F77B7D">
        <w:rPr>
          <w:rFonts w:ascii="Geomanist Light" w:hAnsi="Geomanist Light" w:cs="Arial"/>
          <w:b/>
          <w:i/>
          <w:sz w:val="22"/>
          <w:szCs w:val="22"/>
          <w:u w:val="single"/>
          <w:lang w:eastAsia="ar-SA"/>
        </w:rPr>
        <w:t>la información solicitada en la plataforma únicamente para aquellas pa</w:t>
      </w:r>
      <w:r w:rsidR="008D796C" w:rsidRPr="00F77B7D">
        <w:rPr>
          <w:rFonts w:ascii="Geomanist Light" w:hAnsi="Geomanist Light" w:cs="Arial"/>
          <w:b/>
          <w:i/>
          <w:sz w:val="22"/>
          <w:szCs w:val="22"/>
          <w:u w:val="single"/>
          <w:lang w:eastAsia="ar-SA"/>
        </w:rPr>
        <w:t xml:space="preserve">rtidas que oferte el </w:t>
      </w:r>
      <w:r w:rsidR="00801E3E" w:rsidRPr="00F77B7D">
        <w:rPr>
          <w:rFonts w:ascii="Geomanist Light" w:hAnsi="Geomanist Light" w:cs="Arial"/>
          <w:b/>
          <w:i/>
          <w:sz w:val="22"/>
          <w:szCs w:val="22"/>
          <w:u w:val="single"/>
          <w:lang w:eastAsia="ar-SA"/>
        </w:rPr>
        <w:t>participante</w:t>
      </w:r>
      <w:r w:rsidR="008D796C" w:rsidRPr="00F77B7D">
        <w:rPr>
          <w:rFonts w:ascii="Geomanist Light" w:hAnsi="Geomanist Light" w:cs="Arial"/>
          <w:b/>
          <w:i/>
          <w:sz w:val="22"/>
          <w:szCs w:val="22"/>
          <w:u w:val="single"/>
          <w:lang w:eastAsia="ar-SA"/>
        </w:rPr>
        <w:t xml:space="preserve">, considerando que deben requisitarse todos los campos </w:t>
      </w:r>
      <w:r w:rsidR="00A401B3" w:rsidRPr="00F77B7D">
        <w:rPr>
          <w:rFonts w:ascii="Geomanist Light" w:hAnsi="Geomanist Light" w:cs="Arial"/>
          <w:b/>
          <w:i/>
          <w:sz w:val="22"/>
          <w:szCs w:val="22"/>
          <w:u w:val="single"/>
          <w:lang w:eastAsia="ar-SA"/>
        </w:rPr>
        <w:t>que se relacionen con la partida ofertada</w:t>
      </w:r>
    </w:p>
    <w:p w:rsidR="009F0839" w:rsidRPr="00F77B7D" w:rsidRDefault="009F0839" w:rsidP="0091642F">
      <w:pPr>
        <w:spacing w:line="276" w:lineRule="auto"/>
        <w:ind w:right="49"/>
        <w:jc w:val="both"/>
        <w:rPr>
          <w:rFonts w:ascii="Geomanist Light" w:hAnsi="Geomanist Light" w:cs="Arial"/>
          <w:sz w:val="22"/>
          <w:szCs w:val="22"/>
          <w:lang w:eastAsia="ar-SA"/>
        </w:rPr>
      </w:pPr>
    </w:p>
    <w:p w:rsidR="009F0839" w:rsidRPr="00F77B7D" w:rsidRDefault="009F0839" w:rsidP="0091642F">
      <w:pPr>
        <w:spacing w:line="276" w:lineRule="auto"/>
        <w:ind w:right="49"/>
        <w:jc w:val="both"/>
        <w:rPr>
          <w:rFonts w:ascii="Geomanist Light" w:hAnsi="Geomanist Light" w:cs="Arial"/>
          <w:sz w:val="22"/>
          <w:szCs w:val="22"/>
          <w:lang w:eastAsia="ar-SA"/>
        </w:rPr>
      </w:pPr>
      <w:r w:rsidRPr="00F77B7D">
        <w:rPr>
          <w:rFonts w:ascii="Geomanist Light" w:hAnsi="Geomanist Light" w:cs="Arial"/>
          <w:sz w:val="22"/>
          <w:szCs w:val="22"/>
          <w:lang w:eastAsia="ar-SA"/>
        </w:rPr>
        <w:t xml:space="preserve">Los montos que integren la propuesta económica deben estar truncados </w:t>
      </w:r>
      <w:r w:rsidR="008B24A2" w:rsidRPr="00F77B7D">
        <w:rPr>
          <w:rFonts w:ascii="Geomanist Light" w:hAnsi="Geomanist Light" w:cs="Arial"/>
          <w:sz w:val="22"/>
          <w:szCs w:val="22"/>
          <w:lang w:eastAsia="ar-SA"/>
        </w:rPr>
        <w:t>a dos decimales, no redondeados</w:t>
      </w:r>
      <w:r w:rsidR="00514F86" w:rsidRPr="00F77B7D">
        <w:rPr>
          <w:rFonts w:ascii="Geomanist Light" w:hAnsi="Geomanist Light" w:cs="Arial"/>
          <w:sz w:val="22"/>
          <w:szCs w:val="22"/>
          <w:lang w:eastAsia="ar-SA"/>
        </w:rPr>
        <w:t>.</w:t>
      </w:r>
    </w:p>
    <w:p w:rsidR="00946EB2" w:rsidRPr="00F77B7D" w:rsidRDefault="00946EB2" w:rsidP="0091642F">
      <w:pPr>
        <w:spacing w:line="276" w:lineRule="auto"/>
        <w:ind w:right="49"/>
        <w:jc w:val="both"/>
        <w:rPr>
          <w:rFonts w:ascii="Geomanist Light" w:hAnsi="Geomanist Light" w:cs="Arial"/>
          <w:sz w:val="22"/>
          <w:szCs w:val="22"/>
        </w:rPr>
      </w:pPr>
    </w:p>
    <w:p w:rsidR="0059741F" w:rsidRPr="00F77B7D" w:rsidRDefault="00A923CF" w:rsidP="0091642F">
      <w:pPr>
        <w:suppressAutoHyphens/>
        <w:autoSpaceDE w:val="0"/>
        <w:spacing w:line="276" w:lineRule="auto"/>
        <w:ind w:right="49"/>
        <w:jc w:val="both"/>
        <w:rPr>
          <w:rFonts w:ascii="Geomanist Light" w:eastAsia="Times New Roman" w:hAnsi="Geomanist Light" w:cs="Arial"/>
          <w:b/>
          <w:i/>
          <w:sz w:val="22"/>
          <w:szCs w:val="22"/>
          <w:u w:val="single"/>
          <w:lang w:eastAsia="ar-SA"/>
        </w:rPr>
      </w:pPr>
      <w:r w:rsidRPr="00F77B7D">
        <w:rPr>
          <w:rFonts w:ascii="Geomanist Light" w:eastAsia="Times New Roman" w:hAnsi="Geomanist Light" w:cs="Arial"/>
          <w:b/>
          <w:i/>
          <w:sz w:val="22"/>
          <w:szCs w:val="22"/>
          <w:u w:val="single"/>
          <w:lang w:eastAsia="ar-SA"/>
        </w:rPr>
        <w:t xml:space="preserve">LA FALTA DE PRESENTACIÓN DE LA PROPUESTA ECONÓMICA AFECTA LA SOLVENCIA Y </w:t>
      </w:r>
      <w:r w:rsidRPr="00F77B7D">
        <w:rPr>
          <w:rFonts w:ascii="Geomanist Light" w:hAnsi="Geomanist Light" w:cs="Arial"/>
          <w:b/>
          <w:i/>
          <w:sz w:val="22"/>
          <w:szCs w:val="22"/>
          <w:u w:val="single"/>
          <w:lang w:eastAsia="ar-SA"/>
        </w:rPr>
        <w:t xml:space="preserve">MOTIVARÁ </w:t>
      </w:r>
      <w:r w:rsidRPr="00F77B7D">
        <w:rPr>
          <w:rFonts w:ascii="Geomanist Light" w:eastAsia="Times New Roman" w:hAnsi="Geomanist Light" w:cs="Arial"/>
          <w:b/>
          <w:i/>
          <w:sz w:val="22"/>
          <w:szCs w:val="22"/>
          <w:u w:val="single"/>
          <w:lang w:eastAsia="ar-SA"/>
        </w:rPr>
        <w:t>SU DESECHAMIENTO.</w:t>
      </w:r>
    </w:p>
    <w:bookmarkEnd w:id="129"/>
    <w:p w:rsidR="0059741F" w:rsidRPr="00F77B7D" w:rsidRDefault="0059741F" w:rsidP="0091642F">
      <w:pPr>
        <w:pStyle w:val="Prrafodelista"/>
        <w:spacing w:after="0" w:line="276" w:lineRule="auto"/>
        <w:ind w:right="49"/>
        <w:jc w:val="both"/>
        <w:rPr>
          <w:rFonts w:ascii="Geomanist Light" w:hAnsi="Geomanist Light" w:cs="Arial"/>
          <w:lang w:val="es-ES_tradnl"/>
        </w:rPr>
      </w:pPr>
    </w:p>
    <w:p w:rsidR="0059741F" w:rsidRPr="00F77B7D" w:rsidRDefault="0059741F" w:rsidP="0091642F">
      <w:pPr>
        <w:pStyle w:val="Ttulo1"/>
        <w:numPr>
          <w:ilvl w:val="0"/>
          <w:numId w:val="38"/>
        </w:numPr>
        <w:spacing w:before="0" w:after="0" w:line="276" w:lineRule="auto"/>
        <w:ind w:right="49"/>
        <w:jc w:val="both"/>
        <w:rPr>
          <w:rFonts w:ascii="Geomanist Light" w:hAnsi="Geomanist Light" w:cs="Arial"/>
          <w:sz w:val="22"/>
          <w:szCs w:val="22"/>
          <w:lang w:val="es-ES_tradnl"/>
        </w:rPr>
      </w:pPr>
      <w:bookmarkStart w:id="130" w:name="_Toc131600984"/>
      <w:r w:rsidRPr="00F77B7D">
        <w:rPr>
          <w:rFonts w:ascii="Geomanist Light" w:hAnsi="Geomanist Light" w:cs="Arial"/>
          <w:sz w:val="22"/>
          <w:szCs w:val="22"/>
          <w:lang w:val="es-ES_tradnl"/>
        </w:rPr>
        <w:t>CRITERIOS ESPECÍFICOS CONFORME A LOS CUALES SE EVALUARÁN LAS PROPOSICIONES</w:t>
      </w:r>
      <w:bookmarkEnd w:id="91"/>
      <w:r w:rsidRPr="00F77B7D">
        <w:rPr>
          <w:rFonts w:ascii="Geomanist Light" w:hAnsi="Geomanist Light" w:cs="Arial"/>
          <w:sz w:val="22"/>
          <w:szCs w:val="22"/>
          <w:lang w:val="es-ES_tradnl"/>
        </w:rPr>
        <w:t>.</w:t>
      </w:r>
      <w:bookmarkEnd w:id="130"/>
    </w:p>
    <w:p w:rsidR="0059741F" w:rsidRPr="00F77B7D" w:rsidRDefault="0059741F" w:rsidP="0091642F">
      <w:pPr>
        <w:spacing w:line="276" w:lineRule="auto"/>
        <w:rPr>
          <w:rFonts w:ascii="Geomanist Light" w:hAnsi="Geomanist Light"/>
          <w:sz w:val="22"/>
          <w:szCs w:val="22"/>
          <w:lang w:eastAsia="ar-SA"/>
        </w:rPr>
      </w:pPr>
    </w:p>
    <w:p w:rsidR="00BF24B8" w:rsidRPr="00F77B7D" w:rsidRDefault="00BF24B8" w:rsidP="00BF24B8">
      <w:pPr>
        <w:spacing w:line="276" w:lineRule="auto"/>
        <w:ind w:right="49"/>
        <w:jc w:val="both"/>
        <w:rPr>
          <w:rFonts w:ascii="Geomanist Light" w:eastAsia="Times New Roman" w:hAnsi="Geomanist Light" w:cs="Arial"/>
          <w:sz w:val="22"/>
          <w:szCs w:val="22"/>
          <w:lang w:val="es-MX"/>
        </w:rPr>
      </w:pPr>
      <w:r w:rsidRPr="00F77B7D">
        <w:rPr>
          <w:rFonts w:ascii="Geomanist Light" w:hAnsi="Geomanist Light"/>
          <w:sz w:val="22"/>
          <w:szCs w:val="22"/>
          <w:lang w:eastAsia="ar-SA"/>
        </w:rPr>
        <w:t xml:space="preserve">El presente procedimiento de contratación se evaluará a través del </w:t>
      </w:r>
      <w:r w:rsidRPr="00F77B7D">
        <w:rPr>
          <w:rFonts w:ascii="Geomanist Light" w:hAnsi="Geomanist Light"/>
          <w:b/>
          <w:sz w:val="22"/>
          <w:szCs w:val="22"/>
          <w:lang w:eastAsia="ar-SA"/>
        </w:rPr>
        <w:t>criterio de evaluación por puntos y porcentajes</w:t>
      </w:r>
      <w:r w:rsidRPr="00F77B7D">
        <w:rPr>
          <w:rFonts w:ascii="Geomanist Light" w:hAnsi="Geomanist Light"/>
          <w:sz w:val="22"/>
          <w:szCs w:val="22"/>
          <w:lang w:eastAsia="ar-SA"/>
        </w:rPr>
        <w:t xml:space="preserve"> </w:t>
      </w:r>
      <w:r w:rsidRPr="00F77B7D">
        <w:rPr>
          <w:rFonts w:ascii="Geomanist Light" w:eastAsia="Times New Roman" w:hAnsi="Geomanist Light" w:cs="Arial"/>
          <w:sz w:val="22"/>
          <w:szCs w:val="22"/>
          <w:lang w:val="es-MX"/>
        </w:rPr>
        <w:t xml:space="preserve">con fundamento en lo dispuesto por el artículo </w:t>
      </w:r>
      <w:r w:rsidRPr="00F77B7D">
        <w:rPr>
          <w:rFonts w:ascii="Geomanist Light" w:eastAsia="Times New Roman" w:hAnsi="Geomanist Light" w:cs="Arial"/>
          <w:b/>
          <w:sz w:val="22"/>
          <w:szCs w:val="22"/>
          <w:lang w:val="es-MX"/>
        </w:rPr>
        <w:t>36</w:t>
      </w:r>
      <w:r w:rsidRPr="00F77B7D">
        <w:rPr>
          <w:rFonts w:ascii="Geomanist Light" w:eastAsia="Times New Roman" w:hAnsi="Geomanist Light" w:cs="Arial"/>
          <w:sz w:val="22"/>
          <w:szCs w:val="22"/>
          <w:lang w:val="es-MX"/>
        </w:rPr>
        <w:t xml:space="preserve"> en lo relativo al criterio de evaluación por puntos y porcentajes y </w:t>
      </w:r>
      <w:r w:rsidRPr="00F77B7D">
        <w:rPr>
          <w:rFonts w:ascii="Geomanist Light" w:eastAsia="Times New Roman" w:hAnsi="Geomanist Light" w:cs="Arial"/>
          <w:b/>
          <w:sz w:val="22"/>
          <w:szCs w:val="22"/>
          <w:lang w:val="es-MX"/>
        </w:rPr>
        <w:t>36 bis</w:t>
      </w:r>
      <w:r w:rsidRPr="00F77B7D">
        <w:rPr>
          <w:rFonts w:ascii="Geomanist Light" w:eastAsia="Times New Roman" w:hAnsi="Geomanist Light" w:cs="Arial"/>
          <w:sz w:val="22"/>
          <w:szCs w:val="22"/>
          <w:lang w:val="es-MX"/>
        </w:rPr>
        <w:t>, fracción i, de la ley de adquisiciones, arrendamientos y servicios del sector público, se evaluará mediante el criterio de puntos y porcentajes.</w:t>
      </w:r>
    </w:p>
    <w:p w:rsidR="00BF24B8" w:rsidRPr="00F77B7D" w:rsidRDefault="00BF24B8" w:rsidP="00BF24B8">
      <w:pPr>
        <w:spacing w:line="276" w:lineRule="auto"/>
        <w:ind w:right="49"/>
        <w:jc w:val="both"/>
        <w:rPr>
          <w:rFonts w:ascii="Geomanist Light" w:eastAsia="Times New Roman" w:hAnsi="Geomanist Light" w:cs="Arial"/>
          <w:sz w:val="22"/>
          <w:szCs w:val="22"/>
          <w:lang w:val="es-MX"/>
        </w:rPr>
      </w:pPr>
    </w:p>
    <w:p w:rsidR="00BF24B8" w:rsidRPr="00F77B7D" w:rsidRDefault="00BF24B8" w:rsidP="00BF24B8">
      <w:pPr>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rPr>
        <w:lastRenderedPageBreak/>
        <w:t>L</w:t>
      </w:r>
      <w:r w:rsidRPr="00F77B7D">
        <w:rPr>
          <w:rFonts w:ascii="Geomanist Light" w:eastAsia="Times New Roman" w:hAnsi="Geomanist Light" w:cs="Arial"/>
          <w:sz w:val="22"/>
          <w:szCs w:val="22"/>
          <w:lang w:val="es-MX"/>
        </w:rPr>
        <w:t xml:space="preserve">os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s deberán cumplir con la documentación solicitada, ya que se verificará documentalmente que se incluya la información, documentos y requisitos solicitados, así como con la propuesta de las especificaciones técnicas con descripción amplia y detallada del servicio.</w:t>
      </w:r>
    </w:p>
    <w:p w:rsidR="00BF24B8" w:rsidRPr="00F77B7D" w:rsidRDefault="00BF24B8" w:rsidP="00BF24B8">
      <w:pPr>
        <w:tabs>
          <w:tab w:val="left" w:pos="6237"/>
        </w:tabs>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Se comprobará que las condiciones legales, técnicas y económicas requeridas contengan la información, documentación y requisitos señalados como indispensables de la presente convocatoria, la(s) junta(s) de aclaraciones y sus anexos. </w:t>
      </w:r>
    </w:p>
    <w:p w:rsidR="00BF24B8" w:rsidRPr="00F77B7D" w:rsidRDefault="00BF24B8" w:rsidP="00BF24B8">
      <w:pPr>
        <w:tabs>
          <w:tab w:val="left" w:pos="6237"/>
        </w:tabs>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Se comprobará la congruencia que guarda con la convocatoria, folletos, catálogos, fotografías, instructivos y/o manuales del fabricante, que envíe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como sustento.</w:t>
      </w:r>
    </w:p>
    <w:p w:rsidR="00BF24B8" w:rsidRPr="00F77B7D" w:rsidRDefault="00BF24B8" w:rsidP="00BF24B8">
      <w:pPr>
        <w:tabs>
          <w:tab w:val="left" w:pos="6237"/>
        </w:tabs>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La evaluación se realizará comprobando entre sí, en forma equivalente, todas las condiciones ofrecidas explícitamente por los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s.</w:t>
      </w:r>
    </w:p>
    <w:p w:rsidR="00BF24B8" w:rsidRPr="00F77B7D" w:rsidRDefault="00BF24B8" w:rsidP="00BF24B8">
      <w:pPr>
        <w:tabs>
          <w:tab w:val="left" w:pos="6237"/>
        </w:tabs>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Se verificará que garanticen y satisfagan las condiciones de la prestación del servicio integral.</w:t>
      </w:r>
    </w:p>
    <w:p w:rsidR="00BF24B8" w:rsidRPr="00F77B7D" w:rsidRDefault="00BF24B8" w:rsidP="00BF24B8">
      <w:pPr>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rsidR="00BF24B8" w:rsidRPr="00F77B7D" w:rsidRDefault="00BF24B8" w:rsidP="00BF24B8">
      <w:pPr>
        <w:suppressAutoHyphens/>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No se considerarán las proposiciones, cuando no cotice la totalidad del servicio requerido.</w:t>
      </w:r>
    </w:p>
    <w:p w:rsidR="0059741F" w:rsidRPr="00F77B7D" w:rsidRDefault="0059741F" w:rsidP="0091642F">
      <w:pPr>
        <w:spacing w:line="276" w:lineRule="auto"/>
        <w:rPr>
          <w:rFonts w:ascii="Geomanist Light" w:hAnsi="Geomanist Light"/>
          <w:sz w:val="22"/>
          <w:szCs w:val="22"/>
          <w:lang w:val="es-MX" w:eastAsia="ar-SA"/>
        </w:rPr>
      </w:pPr>
    </w:p>
    <w:p w:rsidR="0059741F" w:rsidRPr="00F77B7D" w:rsidRDefault="0059741F" w:rsidP="0091642F">
      <w:pPr>
        <w:spacing w:line="276" w:lineRule="auto"/>
        <w:jc w:val="both"/>
        <w:rPr>
          <w:rFonts w:ascii="Geomanist Light" w:hAnsi="Geomanist Light" w:cs="Arial"/>
          <w:sz w:val="22"/>
          <w:szCs w:val="22"/>
          <w:lang w:eastAsia="ar-SA"/>
        </w:rPr>
      </w:pPr>
      <w:r w:rsidRPr="00F77B7D">
        <w:rPr>
          <w:rFonts w:ascii="Geomanist Light" w:hAnsi="Geomanist Light" w:cs="Arial"/>
          <w:sz w:val="22"/>
          <w:szCs w:val="22"/>
          <w:lang w:eastAsia="ar-SA"/>
        </w:rPr>
        <w:t>Los criterios de evaluación que el IMSS tomará en consideración, son los siguientes:</w:t>
      </w:r>
    </w:p>
    <w:p w:rsidR="0059741F" w:rsidRPr="00F77B7D" w:rsidRDefault="0059741F" w:rsidP="0091642F">
      <w:pPr>
        <w:spacing w:line="276" w:lineRule="auto"/>
        <w:jc w:val="both"/>
        <w:rPr>
          <w:rFonts w:ascii="Geomanist Light" w:hAnsi="Geomanist Light"/>
          <w:sz w:val="22"/>
          <w:szCs w:val="22"/>
        </w:rPr>
      </w:pPr>
    </w:p>
    <w:p w:rsidR="0059741F" w:rsidRPr="00F77B7D" w:rsidRDefault="0059741F" w:rsidP="0091642F">
      <w:pPr>
        <w:pStyle w:val="Ttulo2"/>
        <w:numPr>
          <w:ilvl w:val="1"/>
          <w:numId w:val="39"/>
        </w:numPr>
        <w:spacing w:before="0" w:after="0" w:line="276" w:lineRule="auto"/>
        <w:ind w:left="0" w:firstLine="0"/>
        <w:rPr>
          <w:rFonts w:ascii="Geomanist Light" w:hAnsi="Geomanist Light" w:cs="Arial"/>
          <w:i w:val="0"/>
          <w:sz w:val="22"/>
          <w:szCs w:val="22"/>
          <w:lang w:val="es-ES_tradnl"/>
        </w:rPr>
      </w:pPr>
      <w:bookmarkStart w:id="131" w:name="_Toc131600985"/>
      <w:r w:rsidRPr="00F77B7D">
        <w:rPr>
          <w:rFonts w:ascii="Geomanist Light" w:hAnsi="Geomanist Light" w:cs="Arial"/>
          <w:i w:val="0"/>
          <w:sz w:val="22"/>
          <w:szCs w:val="22"/>
          <w:lang w:val="es-ES_tradnl"/>
        </w:rPr>
        <w:t>Criterios de evaluación de la propuesta legal-administrativa.</w:t>
      </w:r>
      <w:bookmarkEnd w:id="131"/>
      <w:r w:rsidRPr="00F77B7D">
        <w:rPr>
          <w:rFonts w:ascii="Geomanist Light" w:hAnsi="Geomanist Light" w:cs="Arial"/>
          <w:i w:val="0"/>
          <w:sz w:val="22"/>
          <w:szCs w:val="22"/>
          <w:lang w:val="es-ES_tradnl"/>
        </w:rPr>
        <w:t xml:space="preserve"> </w:t>
      </w:r>
    </w:p>
    <w:p w:rsidR="0059741F" w:rsidRPr="00F77B7D" w:rsidRDefault="0059741F" w:rsidP="0091642F">
      <w:pPr>
        <w:suppressAutoHyphens/>
        <w:spacing w:line="276" w:lineRule="auto"/>
        <w:jc w:val="both"/>
        <w:rPr>
          <w:rFonts w:ascii="Geomanist Light" w:hAnsi="Geomanist Light" w:cs="Arial"/>
          <w:sz w:val="22"/>
          <w:szCs w:val="22"/>
        </w:rPr>
      </w:pPr>
    </w:p>
    <w:p w:rsidR="0059741F" w:rsidRPr="00F77B7D" w:rsidRDefault="0059741F" w:rsidP="0091642F">
      <w:pPr>
        <w:tabs>
          <w:tab w:val="left" w:pos="2001"/>
        </w:tabs>
        <w:suppressAutoHyphens/>
        <w:spacing w:line="276" w:lineRule="auto"/>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t xml:space="preserve">La evaluación legal-administrativa será realizada por el Área Contratante, verificando que la documentación presentada por el </w:t>
      </w:r>
      <w:r w:rsidR="00801E3E" w:rsidRPr="00F77B7D">
        <w:rPr>
          <w:rFonts w:ascii="Geomanist Light" w:hAnsi="Geomanist Light" w:cs="Arial"/>
          <w:noProof/>
          <w:sz w:val="22"/>
          <w:szCs w:val="22"/>
          <w:lang w:eastAsia="ar-SA"/>
        </w:rPr>
        <w:t>participante</w:t>
      </w:r>
      <w:r w:rsidRPr="00F77B7D">
        <w:rPr>
          <w:rFonts w:ascii="Geomanist Light" w:hAnsi="Geomanist Light" w:cs="Arial"/>
          <w:noProof/>
          <w:sz w:val="22"/>
          <w:szCs w:val="22"/>
          <w:lang w:eastAsia="ar-SA"/>
        </w:rPr>
        <w:t xml:space="preserve"> cumpla con los requisitos solicitados en el numeral </w:t>
      </w:r>
      <w:r w:rsidRPr="00F77B7D">
        <w:rPr>
          <w:rFonts w:ascii="Geomanist Light" w:hAnsi="Geomanist Light" w:cs="Arial"/>
          <w:b/>
          <w:noProof/>
          <w:sz w:val="22"/>
          <w:szCs w:val="22"/>
          <w:lang w:eastAsia="ar-SA"/>
        </w:rPr>
        <w:t>4.1</w:t>
      </w:r>
      <w:r w:rsidRPr="00F77B7D">
        <w:rPr>
          <w:rFonts w:ascii="Geomanist Light" w:hAnsi="Geomanist Light" w:cs="Arial"/>
          <w:noProof/>
          <w:sz w:val="22"/>
          <w:szCs w:val="22"/>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59741F" w:rsidRPr="00F77B7D" w:rsidRDefault="0059741F" w:rsidP="0091642F">
      <w:pPr>
        <w:tabs>
          <w:tab w:val="left" w:pos="2001"/>
        </w:tabs>
        <w:suppressAutoHyphens/>
        <w:spacing w:line="276" w:lineRule="auto"/>
        <w:jc w:val="both"/>
        <w:rPr>
          <w:rFonts w:ascii="Geomanist Light" w:hAnsi="Geomanist Light" w:cs="Arial"/>
          <w:noProof/>
          <w:sz w:val="22"/>
          <w:szCs w:val="22"/>
          <w:lang w:eastAsia="ar-SA"/>
        </w:rPr>
      </w:pPr>
    </w:p>
    <w:p w:rsidR="0059741F" w:rsidRPr="00F77B7D" w:rsidRDefault="0059741F" w:rsidP="0091642F">
      <w:pPr>
        <w:suppressAutoHyphens/>
        <w:spacing w:line="276" w:lineRule="auto"/>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t xml:space="preserve">Los escritos que se presenten con motivo de cumplir lo solicitado en el numeral </w:t>
      </w:r>
      <w:r w:rsidRPr="00F77B7D">
        <w:rPr>
          <w:rFonts w:ascii="Geomanist Light" w:hAnsi="Geomanist Light" w:cs="Arial"/>
          <w:b/>
          <w:noProof/>
          <w:sz w:val="22"/>
          <w:szCs w:val="22"/>
          <w:lang w:eastAsia="ar-SA"/>
        </w:rPr>
        <w:t>4.1</w:t>
      </w:r>
      <w:r w:rsidRPr="00F77B7D">
        <w:rPr>
          <w:rFonts w:ascii="Geomanist Light" w:hAnsi="Geomanist Light" w:cs="Arial"/>
          <w:noProof/>
          <w:sz w:val="22"/>
          <w:szCs w:val="22"/>
          <w:lang w:eastAsia="ar-SA"/>
        </w:rPr>
        <w:t xml:space="preserve">, se verificará que sea congruente con la información proporcionada en el </w:t>
      </w:r>
      <w:r w:rsidR="00A50D96" w:rsidRPr="00F77B7D">
        <w:rPr>
          <w:rFonts w:ascii="Geomanist Light" w:hAnsi="Geomanist Light" w:cs="Arial"/>
          <w:b/>
          <w:noProof/>
          <w:sz w:val="22"/>
          <w:szCs w:val="22"/>
          <w:lang w:eastAsia="ar-SA"/>
        </w:rPr>
        <w:t>ANEXO I</w:t>
      </w:r>
      <w:r w:rsidR="00237111" w:rsidRPr="00F77B7D">
        <w:rPr>
          <w:rFonts w:ascii="Geomanist Light" w:hAnsi="Geomanist Light" w:cs="Arial"/>
          <w:b/>
          <w:noProof/>
          <w:sz w:val="22"/>
          <w:szCs w:val="22"/>
          <w:lang w:eastAsia="ar-SA"/>
        </w:rPr>
        <w:t xml:space="preserve"> </w:t>
      </w:r>
      <w:r w:rsidR="00237111" w:rsidRPr="00F77B7D">
        <w:rPr>
          <w:rFonts w:ascii="Geomanist Light" w:hAnsi="Geomanist Light" w:cs="Arial"/>
          <w:b/>
          <w:noProof/>
          <w:sz w:val="22"/>
          <w:szCs w:val="22"/>
          <w:lang w:val="es-MX" w:eastAsia="ar-SA"/>
        </w:rPr>
        <w:t>“</w:t>
      </w:r>
      <w:r w:rsidR="00237111" w:rsidRPr="00F77B7D">
        <w:rPr>
          <w:rFonts w:ascii="Geomanist Light" w:hAnsi="Geomanist Light" w:cs="Arial"/>
          <w:b/>
          <w:noProof/>
          <w:sz w:val="22"/>
          <w:szCs w:val="22"/>
          <w:lang w:eastAsia="ar-SA"/>
        </w:rPr>
        <w:t>ACREDITAMIENTO DE PERSONALIDAD JURIDICA”</w:t>
      </w:r>
      <w:r w:rsidR="00317329" w:rsidRPr="00F77B7D">
        <w:rPr>
          <w:rFonts w:ascii="Geomanist Light" w:hAnsi="Geomanist Light" w:cs="Arial"/>
          <w:noProof/>
          <w:sz w:val="22"/>
          <w:szCs w:val="22"/>
          <w:lang w:eastAsia="ar-SA"/>
        </w:rPr>
        <w:t>.</w:t>
      </w:r>
    </w:p>
    <w:p w:rsidR="0059741F" w:rsidRPr="00F77B7D" w:rsidRDefault="0059741F" w:rsidP="0091642F">
      <w:pPr>
        <w:suppressAutoHyphens/>
        <w:spacing w:line="276" w:lineRule="auto"/>
        <w:jc w:val="both"/>
        <w:rPr>
          <w:rFonts w:ascii="Geomanist Light" w:hAnsi="Geomanist Light" w:cs="Arial"/>
          <w:b/>
          <w:noProof/>
          <w:sz w:val="22"/>
          <w:szCs w:val="22"/>
          <w:lang w:eastAsia="ar-SA"/>
        </w:rPr>
      </w:pPr>
    </w:p>
    <w:p w:rsidR="0059741F" w:rsidRPr="00F77B7D" w:rsidRDefault="0059741F" w:rsidP="0091642F">
      <w:pPr>
        <w:suppressAutoHyphens/>
        <w:spacing w:line="276" w:lineRule="auto"/>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t xml:space="preserve">Se verificará el Directorio de Proveedores y Contratistas Sancionados de la SFP, y que corresponda con la manifestación presentada en cumplimiento al numeral </w:t>
      </w:r>
      <w:r w:rsidR="00237111" w:rsidRPr="00F77B7D">
        <w:rPr>
          <w:rFonts w:ascii="Geomanist Light" w:hAnsi="Geomanist Light" w:cs="Arial"/>
          <w:b/>
          <w:noProof/>
          <w:sz w:val="22"/>
          <w:szCs w:val="22"/>
          <w:lang w:eastAsia="ar-SA"/>
        </w:rPr>
        <w:t>4.1.3</w:t>
      </w:r>
      <w:r w:rsidR="00317329" w:rsidRPr="00F77B7D">
        <w:rPr>
          <w:rFonts w:ascii="Geomanist Light" w:hAnsi="Geomanist Light" w:cs="Arial"/>
          <w:noProof/>
          <w:sz w:val="22"/>
          <w:szCs w:val="22"/>
          <w:lang w:eastAsia="ar-SA"/>
        </w:rPr>
        <w:t xml:space="preserve"> de la Convocatoria</w:t>
      </w:r>
      <w:r w:rsidRPr="00F77B7D">
        <w:rPr>
          <w:rFonts w:ascii="Geomanist Light" w:hAnsi="Geomanist Light" w:cs="Arial"/>
          <w:b/>
          <w:noProof/>
          <w:sz w:val="22"/>
          <w:szCs w:val="22"/>
          <w:lang w:eastAsia="ar-SA"/>
        </w:rPr>
        <w:t>.</w:t>
      </w:r>
    </w:p>
    <w:p w:rsidR="0059741F" w:rsidRPr="00F77B7D" w:rsidRDefault="0059741F" w:rsidP="0091642F">
      <w:pPr>
        <w:suppressAutoHyphens/>
        <w:spacing w:line="276" w:lineRule="auto"/>
        <w:jc w:val="both"/>
        <w:rPr>
          <w:rFonts w:ascii="Geomanist Light" w:hAnsi="Geomanist Light" w:cs="Arial"/>
          <w:noProof/>
          <w:sz w:val="22"/>
          <w:szCs w:val="22"/>
          <w:lang w:eastAsia="ar-SA"/>
        </w:rPr>
      </w:pPr>
    </w:p>
    <w:p w:rsidR="0059741F" w:rsidRPr="00F77B7D" w:rsidRDefault="0059741F" w:rsidP="0091642F">
      <w:pPr>
        <w:suppressAutoHyphens/>
        <w:spacing w:line="276" w:lineRule="auto"/>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t xml:space="preserve">Por disposición de la SFP se verificará en el Sistema Compranet la relación de las personas que se encuentren impedidas de formalizar contrato con el IMSS conforme a lo dispuesto en </w:t>
      </w:r>
      <w:r w:rsidR="000D2623" w:rsidRPr="00F77B7D">
        <w:rPr>
          <w:rFonts w:ascii="Geomanist Light" w:hAnsi="Geomanist Light" w:cs="Arial"/>
          <w:noProof/>
          <w:sz w:val="22"/>
          <w:szCs w:val="22"/>
          <w:lang w:eastAsia="ar-SA"/>
        </w:rPr>
        <w:t>e</w:t>
      </w:r>
      <w:r w:rsidRPr="00F77B7D">
        <w:rPr>
          <w:rFonts w:ascii="Geomanist Light" w:hAnsi="Geomanist Light" w:cs="Arial"/>
          <w:noProof/>
          <w:sz w:val="22"/>
          <w:szCs w:val="22"/>
          <w:lang w:eastAsia="ar-SA"/>
        </w:rPr>
        <w:t>l</w:t>
      </w:r>
      <w:r w:rsidR="000D2623" w:rsidRPr="00F77B7D">
        <w:rPr>
          <w:rFonts w:ascii="Geomanist Light" w:hAnsi="Geomanist Light" w:cs="Arial"/>
          <w:noProof/>
          <w:sz w:val="22"/>
          <w:szCs w:val="22"/>
          <w:lang w:eastAsia="ar-SA"/>
        </w:rPr>
        <w:t xml:space="preserve"> </w:t>
      </w:r>
      <w:r w:rsidRPr="00F77B7D">
        <w:rPr>
          <w:rFonts w:ascii="Geomanist Light" w:hAnsi="Geomanist Light" w:cs="Arial"/>
          <w:noProof/>
          <w:sz w:val="22"/>
          <w:szCs w:val="22"/>
          <w:lang w:eastAsia="ar-SA"/>
        </w:rPr>
        <w:t xml:space="preserve">artículo </w:t>
      </w:r>
      <w:r w:rsidRPr="00F77B7D">
        <w:rPr>
          <w:rFonts w:ascii="Geomanist Light" w:hAnsi="Geomanist Light" w:cs="Arial"/>
          <w:b/>
          <w:noProof/>
          <w:sz w:val="22"/>
          <w:szCs w:val="22"/>
          <w:lang w:eastAsia="ar-SA"/>
        </w:rPr>
        <w:t>50</w:t>
      </w:r>
      <w:r w:rsidRPr="00F77B7D">
        <w:rPr>
          <w:rFonts w:ascii="Geomanist Light" w:hAnsi="Geomanist Light" w:cs="Arial"/>
          <w:noProof/>
          <w:sz w:val="22"/>
          <w:szCs w:val="22"/>
          <w:lang w:eastAsia="ar-SA"/>
        </w:rPr>
        <w:t xml:space="preserve"> de la LAAASP, que consta en el sistema electrónico de CompraNet.</w:t>
      </w:r>
    </w:p>
    <w:p w:rsidR="0059741F" w:rsidRPr="00F77B7D" w:rsidRDefault="0059741F" w:rsidP="0091642F">
      <w:pPr>
        <w:suppressAutoHyphens/>
        <w:spacing w:line="276" w:lineRule="auto"/>
        <w:ind w:right="49"/>
        <w:jc w:val="both"/>
        <w:rPr>
          <w:rFonts w:ascii="Geomanist Light" w:hAnsi="Geomanist Light" w:cs="Arial"/>
          <w:noProof/>
          <w:sz w:val="22"/>
          <w:szCs w:val="22"/>
          <w:lang w:eastAsia="ar-SA"/>
        </w:rPr>
      </w:pPr>
    </w:p>
    <w:p w:rsidR="0059741F" w:rsidRPr="00F77B7D" w:rsidRDefault="0059741F" w:rsidP="0091642F">
      <w:pPr>
        <w:suppressAutoHyphens/>
        <w:spacing w:line="276" w:lineRule="auto"/>
        <w:ind w:right="49"/>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lastRenderedPageBreak/>
        <w:t xml:space="preserve">Se verificará </w:t>
      </w:r>
      <w:r w:rsidR="0059130F" w:rsidRPr="00F77B7D">
        <w:rPr>
          <w:rFonts w:ascii="Geomanist Light" w:hAnsi="Geomanist Light" w:cs="Arial"/>
          <w:noProof/>
          <w:sz w:val="22"/>
          <w:szCs w:val="22"/>
          <w:lang w:eastAsia="ar-SA"/>
        </w:rPr>
        <w:t xml:space="preserve">que </w:t>
      </w:r>
      <w:r w:rsidRPr="00F77B7D">
        <w:rPr>
          <w:rFonts w:ascii="Geomanist Light" w:hAnsi="Geomanist Light" w:cs="Arial"/>
          <w:noProof/>
          <w:sz w:val="22"/>
          <w:szCs w:val="22"/>
          <w:lang w:eastAsia="ar-SA"/>
        </w:rPr>
        <w:t xml:space="preserve">el escrito de declaración de integridad solicitada en el numeral </w:t>
      </w:r>
      <w:r w:rsidR="00237111" w:rsidRPr="00F77B7D">
        <w:rPr>
          <w:rFonts w:ascii="Geomanist Light" w:hAnsi="Geomanist Light" w:cs="Arial"/>
          <w:b/>
          <w:noProof/>
          <w:sz w:val="22"/>
          <w:szCs w:val="22"/>
          <w:lang w:eastAsia="ar-SA"/>
        </w:rPr>
        <w:t>4.1.4</w:t>
      </w:r>
      <w:r w:rsidRPr="00F77B7D">
        <w:rPr>
          <w:rFonts w:ascii="Geomanist Light" w:hAnsi="Geomanist Light" w:cs="Arial"/>
          <w:b/>
          <w:noProof/>
          <w:sz w:val="22"/>
          <w:szCs w:val="22"/>
          <w:lang w:eastAsia="ar-SA"/>
        </w:rPr>
        <w:t>.</w:t>
      </w:r>
      <w:r w:rsidR="00FF624F" w:rsidRPr="00F77B7D">
        <w:rPr>
          <w:rFonts w:ascii="Geomanist Light" w:hAnsi="Geomanist Light" w:cs="Arial"/>
          <w:noProof/>
          <w:sz w:val="22"/>
          <w:szCs w:val="22"/>
          <w:lang w:eastAsia="ar-SA"/>
        </w:rPr>
        <w:t xml:space="preserve"> de la Convocatoria</w:t>
      </w:r>
      <w:r w:rsidRPr="00F77B7D">
        <w:rPr>
          <w:rFonts w:ascii="Geomanist Light" w:hAnsi="Geomanist Light" w:cs="Arial"/>
          <w:noProof/>
          <w:sz w:val="22"/>
          <w:szCs w:val="22"/>
          <w:lang w:eastAsia="ar-SA"/>
        </w:rPr>
        <w:t xml:space="preserve"> </w:t>
      </w:r>
      <w:r w:rsidR="009813B5" w:rsidRPr="00F77B7D">
        <w:rPr>
          <w:rFonts w:ascii="Geomanist Light" w:hAnsi="Geomanist Light" w:cs="Arial"/>
          <w:noProof/>
          <w:sz w:val="22"/>
          <w:szCs w:val="22"/>
          <w:lang w:eastAsia="ar-SA"/>
        </w:rPr>
        <w:t>y</w:t>
      </w:r>
      <w:r w:rsidR="0059130F" w:rsidRPr="00F77B7D">
        <w:rPr>
          <w:rFonts w:ascii="Geomanist Light" w:hAnsi="Geomanist Light" w:cs="Arial"/>
          <w:noProof/>
          <w:sz w:val="22"/>
          <w:szCs w:val="22"/>
          <w:lang w:eastAsia="ar-SA"/>
        </w:rPr>
        <w:t xml:space="preserve"> la manifestación de nacionalidad</w:t>
      </w:r>
      <w:r w:rsidR="009813B5" w:rsidRPr="00F77B7D">
        <w:rPr>
          <w:rFonts w:ascii="Geomanist Light" w:hAnsi="Geomanist Light" w:cs="Arial"/>
          <w:noProof/>
          <w:sz w:val="22"/>
          <w:szCs w:val="22"/>
          <w:lang w:eastAsia="ar-SA"/>
        </w:rPr>
        <w:t xml:space="preserve"> del numeral </w:t>
      </w:r>
      <w:r w:rsidR="009813B5" w:rsidRPr="00F77B7D">
        <w:rPr>
          <w:rFonts w:ascii="Geomanist Light" w:hAnsi="Geomanist Light" w:cs="Arial"/>
          <w:b/>
          <w:noProof/>
          <w:sz w:val="22"/>
          <w:szCs w:val="22"/>
          <w:lang w:eastAsia="ar-SA"/>
        </w:rPr>
        <w:t>4.1.8</w:t>
      </w:r>
      <w:r w:rsidR="00FF624F" w:rsidRPr="00F77B7D">
        <w:rPr>
          <w:rFonts w:ascii="Geomanist Light" w:hAnsi="Geomanist Light" w:cs="Arial"/>
          <w:b/>
          <w:noProof/>
          <w:sz w:val="22"/>
          <w:szCs w:val="22"/>
          <w:lang w:eastAsia="ar-SA"/>
        </w:rPr>
        <w:t xml:space="preserve"> </w:t>
      </w:r>
      <w:r w:rsidR="00FF624F" w:rsidRPr="00F77B7D">
        <w:rPr>
          <w:rFonts w:ascii="Geomanist Light" w:hAnsi="Geomanist Light" w:cs="Arial"/>
          <w:noProof/>
          <w:sz w:val="22"/>
          <w:szCs w:val="22"/>
          <w:lang w:eastAsia="ar-SA"/>
        </w:rPr>
        <w:t>de la Convocatoria</w:t>
      </w:r>
      <w:r w:rsidR="009813B5" w:rsidRPr="00F77B7D">
        <w:rPr>
          <w:rFonts w:ascii="Geomanist Light" w:hAnsi="Geomanist Light" w:cs="Arial"/>
          <w:noProof/>
          <w:sz w:val="22"/>
          <w:szCs w:val="22"/>
          <w:lang w:eastAsia="ar-SA"/>
        </w:rPr>
        <w:t xml:space="preserve">, </w:t>
      </w:r>
      <w:r w:rsidRPr="00F77B7D">
        <w:rPr>
          <w:rFonts w:ascii="Geomanist Light" w:hAnsi="Geomanist Light" w:cs="Arial"/>
          <w:noProof/>
          <w:sz w:val="22"/>
          <w:szCs w:val="22"/>
          <w:lang w:eastAsia="ar-SA"/>
        </w:rPr>
        <w:t>con</w:t>
      </w:r>
      <w:r w:rsidR="009813B5" w:rsidRPr="00F77B7D">
        <w:rPr>
          <w:rFonts w:ascii="Geomanist Light" w:hAnsi="Geomanist Light" w:cs="Arial"/>
          <w:noProof/>
          <w:sz w:val="22"/>
          <w:szCs w:val="22"/>
          <w:lang w:eastAsia="ar-SA"/>
        </w:rPr>
        <w:t>tengan la información solicitada, respetivamente.</w:t>
      </w:r>
      <w:r w:rsidR="00031955" w:rsidRPr="00F77B7D">
        <w:rPr>
          <w:rFonts w:ascii="Geomanist Light" w:hAnsi="Geomanist Light" w:cs="Arial"/>
          <w:noProof/>
          <w:sz w:val="22"/>
          <w:szCs w:val="22"/>
          <w:lang w:eastAsia="ar-SA"/>
        </w:rPr>
        <w:t xml:space="preserve"> </w:t>
      </w:r>
    </w:p>
    <w:p w:rsidR="009813B5" w:rsidRPr="00F77B7D" w:rsidRDefault="009813B5" w:rsidP="0091642F">
      <w:pPr>
        <w:suppressAutoHyphens/>
        <w:spacing w:line="276" w:lineRule="auto"/>
        <w:ind w:right="49"/>
        <w:jc w:val="both"/>
        <w:rPr>
          <w:rFonts w:ascii="Geomanist Light" w:hAnsi="Geomanist Light" w:cs="Arial"/>
          <w:noProof/>
          <w:sz w:val="22"/>
          <w:szCs w:val="22"/>
          <w:lang w:eastAsia="ar-SA"/>
        </w:rPr>
      </w:pPr>
    </w:p>
    <w:p w:rsidR="009813B5" w:rsidRPr="00F77B7D" w:rsidRDefault="009813B5" w:rsidP="0091642F">
      <w:pPr>
        <w:suppressAutoHyphens/>
        <w:spacing w:line="276" w:lineRule="auto"/>
        <w:ind w:right="49"/>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t xml:space="preserve">Ademas, en caso de que el (los) </w:t>
      </w:r>
      <w:r w:rsidR="00801E3E" w:rsidRPr="00F77B7D">
        <w:rPr>
          <w:rFonts w:ascii="Geomanist Light" w:hAnsi="Geomanist Light" w:cs="Arial"/>
          <w:noProof/>
          <w:sz w:val="22"/>
          <w:szCs w:val="22"/>
          <w:lang w:eastAsia="ar-SA"/>
        </w:rPr>
        <w:t>participante</w:t>
      </w:r>
      <w:r w:rsidRPr="00F77B7D">
        <w:rPr>
          <w:rFonts w:ascii="Geomanist Light" w:hAnsi="Geomanist Light" w:cs="Arial"/>
          <w:noProof/>
          <w:sz w:val="22"/>
          <w:szCs w:val="22"/>
          <w:lang w:eastAsia="ar-SA"/>
        </w:rPr>
        <w:t xml:space="preserve">(s) sea(n) MIPYMES, se verificará que la documentación del numeral </w:t>
      </w:r>
      <w:r w:rsidRPr="00F77B7D">
        <w:rPr>
          <w:rFonts w:ascii="Geomanist Light" w:hAnsi="Geomanist Light" w:cs="Arial"/>
          <w:b/>
          <w:noProof/>
          <w:sz w:val="22"/>
          <w:szCs w:val="22"/>
          <w:lang w:eastAsia="ar-SA"/>
        </w:rPr>
        <w:t xml:space="preserve">4.1.9 </w:t>
      </w:r>
      <w:r w:rsidR="00FF624F" w:rsidRPr="00F77B7D">
        <w:rPr>
          <w:rFonts w:ascii="Geomanist Light" w:hAnsi="Geomanist Light" w:cs="Arial"/>
          <w:noProof/>
          <w:sz w:val="22"/>
          <w:szCs w:val="22"/>
          <w:lang w:eastAsia="ar-SA"/>
        </w:rPr>
        <w:t>de la Convocatoria</w:t>
      </w:r>
      <w:r w:rsidR="00FF624F" w:rsidRPr="00F77B7D">
        <w:rPr>
          <w:rFonts w:ascii="Geomanist Light" w:hAnsi="Geomanist Light" w:cs="Arial"/>
          <w:b/>
          <w:noProof/>
          <w:sz w:val="22"/>
          <w:szCs w:val="22"/>
          <w:lang w:eastAsia="ar-SA"/>
        </w:rPr>
        <w:t xml:space="preserve"> </w:t>
      </w:r>
      <w:r w:rsidRPr="00F77B7D">
        <w:rPr>
          <w:rFonts w:ascii="Geomanist Light" w:hAnsi="Geomanist Light" w:cs="Arial"/>
          <w:noProof/>
          <w:sz w:val="22"/>
          <w:szCs w:val="22"/>
          <w:lang w:eastAsia="ar-SA"/>
        </w:rPr>
        <w:t xml:space="preserve">contenga la información solicitada en el </w:t>
      </w:r>
      <w:r w:rsidRPr="00F77B7D">
        <w:rPr>
          <w:rFonts w:ascii="Geomanist Light" w:hAnsi="Geomanist Light" w:cs="Arial"/>
          <w:b/>
          <w:noProof/>
          <w:sz w:val="22"/>
          <w:szCs w:val="22"/>
          <w:lang w:eastAsia="ar-SA"/>
        </w:rPr>
        <w:t>ANEXO VI “ESTRATIFICACIÓN DE LAS MICRO, PEQUEÑAS Y MEDIANAS EMPRESAS (MIPYMES)”</w:t>
      </w:r>
      <w:r w:rsidRPr="00F77B7D">
        <w:rPr>
          <w:rFonts w:ascii="Geomanist Light" w:hAnsi="Geomanist Light" w:cs="Arial"/>
          <w:noProof/>
          <w:sz w:val="22"/>
          <w:szCs w:val="22"/>
          <w:lang w:eastAsia="ar-SA"/>
        </w:rPr>
        <w:t xml:space="preserve">. </w:t>
      </w:r>
    </w:p>
    <w:p w:rsidR="009813B5" w:rsidRPr="00F77B7D" w:rsidRDefault="009813B5" w:rsidP="0091642F">
      <w:pPr>
        <w:suppressAutoHyphens/>
        <w:spacing w:line="276" w:lineRule="auto"/>
        <w:ind w:right="49"/>
        <w:jc w:val="both"/>
        <w:rPr>
          <w:rFonts w:ascii="Geomanist Light" w:hAnsi="Geomanist Light" w:cs="Arial"/>
          <w:noProof/>
          <w:sz w:val="22"/>
          <w:szCs w:val="22"/>
          <w:lang w:eastAsia="ar-SA"/>
        </w:rPr>
      </w:pPr>
    </w:p>
    <w:p w:rsidR="0059741F" w:rsidRPr="00F77B7D" w:rsidRDefault="00FF624F" w:rsidP="0091642F">
      <w:pPr>
        <w:suppressAutoHyphens/>
        <w:spacing w:line="276" w:lineRule="auto"/>
        <w:ind w:right="49"/>
        <w:jc w:val="both"/>
        <w:rPr>
          <w:rFonts w:ascii="Geomanist Light" w:hAnsi="Geomanist Light" w:cs="Arial"/>
          <w:noProof/>
          <w:sz w:val="22"/>
          <w:szCs w:val="22"/>
          <w:lang w:eastAsia="ar-SA"/>
        </w:rPr>
      </w:pPr>
      <w:r w:rsidRPr="00F77B7D">
        <w:rPr>
          <w:rFonts w:ascii="Geomanist Light" w:hAnsi="Geomanist Light" w:cs="Arial"/>
          <w:noProof/>
          <w:sz w:val="22"/>
          <w:szCs w:val="22"/>
          <w:lang w:eastAsia="ar-SA"/>
        </w:rPr>
        <w:t>E</w:t>
      </w:r>
      <w:r w:rsidR="0059741F" w:rsidRPr="00F77B7D">
        <w:rPr>
          <w:rFonts w:ascii="Geomanist Light" w:hAnsi="Geomanist Light" w:cs="Arial"/>
          <w:noProof/>
          <w:sz w:val="22"/>
          <w:szCs w:val="22"/>
          <w:lang w:eastAsia="ar-SA"/>
        </w:rPr>
        <w:t xml:space="preserve">n caso de que se presente proposición conjunta, se verificará que el convenio presentado, cumpla con la información señalada en el </w:t>
      </w:r>
      <w:r w:rsidR="00A50D96" w:rsidRPr="00F77B7D">
        <w:rPr>
          <w:rFonts w:ascii="Geomanist Light" w:hAnsi="Geomanist Light" w:cs="Arial"/>
          <w:b/>
          <w:noProof/>
          <w:sz w:val="22"/>
          <w:szCs w:val="22"/>
          <w:lang w:eastAsia="ar-SA"/>
        </w:rPr>
        <w:t xml:space="preserve">ANEXO </w:t>
      </w:r>
      <w:r w:rsidR="0059741F" w:rsidRPr="00F77B7D">
        <w:rPr>
          <w:rFonts w:ascii="Geomanist Light" w:hAnsi="Geomanist Light" w:cs="Arial"/>
          <w:b/>
          <w:noProof/>
          <w:sz w:val="22"/>
          <w:szCs w:val="22"/>
          <w:lang w:eastAsia="ar-SA"/>
        </w:rPr>
        <w:t>V</w:t>
      </w:r>
      <w:r w:rsidR="00A50D96" w:rsidRPr="00F77B7D">
        <w:rPr>
          <w:rFonts w:ascii="Geomanist Light" w:hAnsi="Geomanist Light" w:cs="Arial"/>
          <w:b/>
          <w:noProof/>
          <w:sz w:val="22"/>
          <w:szCs w:val="22"/>
          <w:lang w:eastAsia="ar-SA"/>
        </w:rPr>
        <w:t>I</w:t>
      </w:r>
      <w:r w:rsidR="009813B5" w:rsidRPr="00F77B7D">
        <w:rPr>
          <w:rFonts w:ascii="Geomanist Light" w:hAnsi="Geomanist Light" w:cs="Arial"/>
          <w:b/>
          <w:noProof/>
          <w:sz w:val="22"/>
          <w:szCs w:val="22"/>
          <w:lang w:eastAsia="ar-SA"/>
        </w:rPr>
        <w:t>I “MODELO DE CONVENIO DE PARTICIPACIÓN CONJUNTA”</w:t>
      </w:r>
      <w:r w:rsidR="0059741F" w:rsidRPr="00F77B7D">
        <w:rPr>
          <w:rFonts w:ascii="Geomanist Light" w:hAnsi="Geomanist Light" w:cs="Arial"/>
          <w:noProof/>
          <w:sz w:val="22"/>
          <w:szCs w:val="22"/>
          <w:lang w:eastAsia="ar-SA"/>
        </w:rPr>
        <w:t>,</w:t>
      </w:r>
      <w:r w:rsidRPr="00F77B7D">
        <w:rPr>
          <w:rFonts w:ascii="Geomanist Light" w:hAnsi="Geomanist Light" w:cs="Arial"/>
          <w:noProof/>
          <w:sz w:val="22"/>
          <w:szCs w:val="22"/>
          <w:lang w:eastAsia="ar-SA"/>
        </w:rPr>
        <w:t xml:space="preserve"> de la Convocatoria</w:t>
      </w:r>
      <w:r w:rsidR="0059741F" w:rsidRPr="00F77B7D">
        <w:rPr>
          <w:rFonts w:ascii="Geomanist Light" w:hAnsi="Geomanist Light" w:cs="Arial"/>
          <w:noProof/>
          <w:sz w:val="22"/>
          <w:szCs w:val="22"/>
          <w:lang w:eastAsia="ar-SA"/>
        </w:rPr>
        <w:t xml:space="preserve"> el Área Contratante evaluará los términos legales del convenio, y el Área Técnica, la descripción de las partes objeto del contrato que corresponderá cumplir a cada integrante, en términos del numeral </w:t>
      </w:r>
      <w:r w:rsidR="0059741F" w:rsidRPr="00F77B7D">
        <w:rPr>
          <w:rFonts w:ascii="Geomanist Light" w:hAnsi="Geomanist Light" w:cs="Arial"/>
          <w:b/>
          <w:noProof/>
          <w:sz w:val="22"/>
          <w:szCs w:val="22"/>
          <w:lang w:eastAsia="ar-SA"/>
        </w:rPr>
        <w:t>4.2.2.1.15</w:t>
      </w:r>
      <w:r w:rsidR="0059741F" w:rsidRPr="00F77B7D">
        <w:rPr>
          <w:rFonts w:ascii="Geomanist Light" w:hAnsi="Geomanist Light" w:cs="Arial"/>
          <w:noProof/>
          <w:sz w:val="22"/>
          <w:szCs w:val="22"/>
          <w:lang w:eastAsia="ar-SA"/>
        </w:rPr>
        <w:t xml:space="preserve"> del MAAGMAASSP.</w:t>
      </w:r>
    </w:p>
    <w:p w:rsidR="0059741F" w:rsidRPr="00F77B7D" w:rsidRDefault="0059741F" w:rsidP="0091642F">
      <w:pPr>
        <w:suppressAutoHyphens/>
        <w:spacing w:line="276" w:lineRule="auto"/>
        <w:ind w:right="49"/>
        <w:jc w:val="both"/>
        <w:rPr>
          <w:rFonts w:ascii="Geomanist Light" w:hAnsi="Geomanist Light" w:cs="Arial"/>
          <w:noProof/>
          <w:sz w:val="22"/>
          <w:szCs w:val="22"/>
          <w:lang w:eastAsia="ar-SA"/>
        </w:rPr>
      </w:pPr>
    </w:p>
    <w:p w:rsidR="0059741F" w:rsidRPr="00F77B7D" w:rsidRDefault="0059741F" w:rsidP="0091642F">
      <w:pPr>
        <w:pStyle w:val="Ttulo2"/>
        <w:numPr>
          <w:ilvl w:val="1"/>
          <w:numId w:val="39"/>
        </w:numPr>
        <w:spacing w:before="0" w:after="0" w:line="276" w:lineRule="auto"/>
        <w:ind w:right="49"/>
        <w:rPr>
          <w:rFonts w:ascii="Geomanist Light" w:hAnsi="Geomanist Light" w:cs="Arial"/>
          <w:i w:val="0"/>
          <w:sz w:val="22"/>
          <w:szCs w:val="22"/>
          <w:lang w:val="es-ES_tradnl"/>
        </w:rPr>
      </w:pPr>
      <w:bookmarkStart w:id="132" w:name="_Toc131600986"/>
      <w:r w:rsidRPr="00F77B7D">
        <w:rPr>
          <w:rFonts w:ascii="Geomanist Light" w:hAnsi="Geomanist Light" w:cs="Arial"/>
          <w:i w:val="0"/>
          <w:sz w:val="22"/>
          <w:szCs w:val="22"/>
          <w:lang w:val="es-ES_tradnl"/>
        </w:rPr>
        <w:t>Criterios de evaluación de la propuesta técnica.</w:t>
      </w:r>
      <w:bookmarkEnd w:id="132"/>
    </w:p>
    <w:p w:rsidR="006A498B" w:rsidRPr="00F77B7D" w:rsidRDefault="006A498B" w:rsidP="006A498B">
      <w:pPr>
        <w:suppressAutoHyphens/>
        <w:jc w:val="both"/>
        <w:rPr>
          <w:rFonts w:ascii="Geomanist Light" w:eastAsia="Times New Roman" w:hAnsi="Geomanist Light" w:cs="Arial"/>
          <w:sz w:val="22"/>
          <w:szCs w:val="22"/>
          <w:lang w:val="es-ES" w:eastAsia="ar-SA"/>
        </w:rPr>
      </w:pPr>
    </w:p>
    <w:p w:rsidR="006A498B" w:rsidRPr="00F77B7D" w:rsidRDefault="006A498B" w:rsidP="006A498B">
      <w:pPr>
        <w:spacing w:after="120" w:line="276" w:lineRule="auto"/>
        <w:ind w:left="142"/>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ES"/>
        </w:rPr>
        <w:t>E</w:t>
      </w:r>
      <w:r w:rsidRPr="00F77B7D">
        <w:rPr>
          <w:rFonts w:ascii="Geomanist Light" w:eastAsia="Times New Roman" w:hAnsi="Geomanist Light" w:cs="Arial"/>
          <w:sz w:val="22"/>
          <w:szCs w:val="22"/>
          <w:lang w:val="es-MX"/>
        </w:rPr>
        <w:t xml:space="preserve">sta evaluación representa 60 puntos de la suma de la puntuación de todos los rubros con sus respectivos subrubros. </w:t>
      </w:r>
    </w:p>
    <w:p w:rsidR="006A498B" w:rsidRPr="00F77B7D" w:rsidRDefault="006A498B" w:rsidP="006A498B">
      <w:pPr>
        <w:spacing w:after="120" w:line="276" w:lineRule="auto"/>
        <w:ind w:left="142"/>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La calificación de los rubros de la propuesta técnica, será evaluada tomando en cuenta la capacidad, experiencia, especialidad, propuesta de trabajo y cumplimiento de contratos, para lo cual se consideraran los conceptos que a continuación se indican:</w:t>
      </w:r>
    </w:p>
    <w:p w:rsidR="00B16A6E" w:rsidRPr="00F77B7D" w:rsidRDefault="006A498B" w:rsidP="00B16A6E">
      <w:pPr>
        <w:spacing w:after="120" w:line="276" w:lineRule="auto"/>
        <w:ind w:left="142"/>
        <w:jc w:val="both"/>
        <w:rPr>
          <w:rFonts w:ascii="Geomanist Light" w:hAnsi="Geomanist Light" w:cs="Arial"/>
          <w:sz w:val="22"/>
          <w:szCs w:val="22"/>
          <w:lang w:eastAsia="ar-SA"/>
        </w:rPr>
      </w:pPr>
      <w:r w:rsidRPr="00F77B7D">
        <w:rPr>
          <w:rFonts w:ascii="Geomanist Light" w:eastAsia="Times New Roman" w:hAnsi="Geomanist Light" w:cs="Arial"/>
          <w:b/>
          <w:bCs/>
          <w:sz w:val="22"/>
          <w:szCs w:val="22"/>
          <w:lang w:val="es-MX"/>
        </w:rPr>
        <w:t>Ponderación</w:t>
      </w:r>
      <w:r w:rsidR="00477724" w:rsidRPr="00F77B7D">
        <w:rPr>
          <w:rFonts w:ascii="Geomanist Light" w:hAnsi="Geomanist Light" w:cs="Arial"/>
          <w:sz w:val="22"/>
          <w:szCs w:val="22"/>
          <w:lang w:eastAsia="ar-SA"/>
        </w:rPr>
        <w:t xml:space="preserve"> </w:t>
      </w:r>
    </w:p>
    <w:tbl>
      <w:tblPr>
        <w:tblStyle w:val="Tablaconcuadrcula1clara1"/>
        <w:tblW w:w="5000" w:type="pct"/>
        <w:tblLook w:val="04A0" w:firstRow="1" w:lastRow="0" w:firstColumn="1" w:lastColumn="0" w:noHBand="0" w:noVBand="1"/>
      </w:tblPr>
      <w:tblGrid>
        <w:gridCol w:w="1803"/>
        <w:gridCol w:w="1248"/>
        <w:gridCol w:w="2408"/>
        <w:gridCol w:w="5104"/>
      </w:tblGrid>
      <w:tr w:rsidR="00B16A6E" w:rsidRPr="00F77B7D" w:rsidTr="00F00B7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03" w:type="pct"/>
            <w:vAlign w:val="center"/>
          </w:tcPr>
          <w:p w:rsidR="00B16A6E" w:rsidRPr="00F77B7D" w:rsidRDefault="00B16A6E" w:rsidP="00F00B72">
            <w:pPr>
              <w:spacing w:after="20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RUBRO</w:t>
            </w:r>
          </w:p>
        </w:tc>
        <w:tc>
          <w:tcPr>
            <w:tcW w:w="483" w:type="pct"/>
            <w:vAlign w:val="center"/>
          </w:tcPr>
          <w:p w:rsidR="00B16A6E" w:rsidRPr="00F77B7D" w:rsidRDefault="00B16A6E" w:rsidP="00F00B7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PUNTOS MÁXIMOS A OTORGAR</w:t>
            </w:r>
          </w:p>
        </w:tc>
        <w:tc>
          <w:tcPr>
            <w:tcW w:w="993" w:type="pct"/>
            <w:vAlign w:val="center"/>
          </w:tcPr>
          <w:p w:rsidR="00B16A6E" w:rsidRPr="00F77B7D" w:rsidRDefault="00B16A6E" w:rsidP="00F00B7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SUBRUBRO A EVALUAR Y PUNTOS A OTORGAR</w:t>
            </w:r>
          </w:p>
        </w:tc>
        <w:tc>
          <w:tcPr>
            <w:tcW w:w="2821" w:type="pct"/>
            <w:vAlign w:val="center"/>
          </w:tcPr>
          <w:p w:rsidR="00B16A6E" w:rsidRPr="00F77B7D" w:rsidRDefault="00B16A6E" w:rsidP="00F00B7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ESPECIFICACIÓN DEL CONCEPTO</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Merge w:val="restart"/>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A) CAPACIDAD DEL </w:t>
            </w:r>
            <w:r w:rsidR="00801E3E" w:rsidRPr="00F77B7D">
              <w:rPr>
                <w:rFonts w:ascii="Geomanist Light" w:eastAsia="Times New Roman" w:hAnsi="Geomanist Light" w:cs="Arial"/>
                <w:sz w:val="22"/>
                <w:szCs w:val="22"/>
                <w:lang w:val="es-MX"/>
              </w:rPr>
              <w:t>PARTICIPANTE</w:t>
            </w:r>
          </w:p>
        </w:tc>
        <w:tc>
          <w:tcPr>
            <w:tcW w:w="483" w:type="pct"/>
            <w:vMerge w:val="restart"/>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24 PUNTOS</w:t>
            </w: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CAPACIDAD DE RECURSOS HUMANOS: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10 PUNTOS</w:t>
            </w:r>
          </w:p>
        </w:tc>
        <w:tc>
          <w:tcPr>
            <w:tcW w:w="2821" w:type="pct"/>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iCs/>
                <w:sz w:val="22"/>
                <w:szCs w:val="22"/>
                <w:lang w:val="es-MX"/>
              </w:rPr>
            </w:pPr>
            <w:r w:rsidRPr="00F77B7D">
              <w:rPr>
                <w:rFonts w:ascii="Geomanist Light" w:eastAsia="Times New Roman" w:hAnsi="Geomanist Light" w:cs="Arial"/>
                <w:sz w:val="22"/>
                <w:szCs w:val="22"/>
                <w:lang w:val="es-MX"/>
              </w:rPr>
              <w:t xml:space="preserve">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DEBERÁ PRESENTAR UN LISTADO DE LA PLANTILLA LABORAL DIRECTAMENTE RELACIONADA A LA PRESTACIÓN DEL SERVICIO INTEGRAL; ASÍ MISMO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DEBERÁ CONTAR CON AL MENOS 1 PERSONA DE SOPORTE TÉCNICO, PARA LO CUAL PRESENTARÁ CURRICULUM VITAE QUE DEMUESTRE SU EXPERIENCIA MÍNIMA DE 1 AÑO, ANEXANDO EL CERTIFICADO O CEDULA PROFESIONAL COMO TÉCNICO, CONSTANCIAS Y/O DIPLOMAS DE CAPACITACIÓN E IDENTIFICACIÓN OFICIAL.</w:t>
            </w:r>
            <w:r w:rsidRPr="00F77B7D">
              <w:rPr>
                <w:rFonts w:ascii="Geomanist Light" w:eastAsia="Times New Roman" w:hAnsi="Geomanist Light" w:cs="Arial"/>
                <w:iCs/>
                <w:sz w:val="22"/>
                <w:szCs w:val="22"/>
                <w:lang w:val="es-MX"/>
              </w:rPr>
              <w:t xml:space="preserve">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lastRenderedPageBreak/>
              <w:t xml:space="preserve">DEBERÁ INCLUIR AL MENOS 3 (TRES) INGENIEROS QUE SEAN RESPONSABLE DE LA INSTALACIÓN, CAPACITACIÓN Y PUESTA EN MARCHA DE LOS EQUIPOS DE CADA FABRICANTE, PARA LO CUAL DEBERÁ ANEXAR SU CURRÍCULUM VITAE QUE DEMUESTRE SU EXPERIENCIA MÍNIMA DE 1 AÑO, ANEXANDO TÍTULO Y CEDULA PROFESIONAL QUE ACREDITE EL GRADO ACADÉMICO DE INGENIERO, ASÍ COMO LAS CONSTANCIAS Y/O DIPLOMAS QUE DEMUESTREN SU CAPACITACIÓN Y ESPECIALIDAD OTORGADOS POR EL FABRICANTE </w:t>
            </w:r>
            <w:r w:rsidRPr="00F77B7D">
              <w:rPr>
                <w:rFonts w:ascii="Geomanist Light" w:eastAsia="Times New Roman" w:hAnsi="Geomanist Light" w:cs="Arial"/>
                <w:iCs/>
                <w:sz w:val="22"/>
                <w:szCs w:val="22"/>
                <w:lang w:val="es-MX"/>
              </w:rPr>
              <w:t>E IDENTIFICACIÓN OFICIAL.</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b/>
                <w:sz w:val="22"/>
                <w:szCs w:val="22"/>
                <w:lang w:val="es-MX"/>
              </w:rPr>
              <w:t>1.- EXPERIENCIA (3 PUNTOS).</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SE OTORGARÁN PUNTOS SI EL </w:t>
            </w:r>
            <w:r w:rsidRPr="00F77B7D">
              <w:rPr>
                <w:rFonts w:ascii="Geomanist Light" w:eastAsia="Times New Roman" w:hAnsi="Geomanist Light" w:cs="Arial"/>
                <w:sz w:val="22"/>
                <w:szCs w:val="22"/>
                <w:u w:val="single"/>
                <w:lang w:val="es-MX"/>
              </w:rPr>
              <w:t>TÉCNICO DE SOPORTE TÉCNICO</w:t>
            </w:r>
            <w:r w:rsidRPr="00F77B7D">
              <w:rPr>
                <w:rFonts w:ascii="Geomanist Light" w:eastAsia="Times New Roman" w:hAnsi="Geomanist Light" w:cs="Arial"/>
                <w:sz w:val="22"/>
                <w:szCs w:val="22"/>
                <w:lang w:val="es-MX"/>
              </w:rPr>
              <w:t xml:space="preserve"> ACREDITA EXPERIENCIA LABORAL CONFORME A LO SIGUIENTE:</w:t>
            </w:r>
          </w:p>
          <w:p w:rsidR="00B16A6E" w:rsidRPr="00F77B7D" w:rsidRDefault="00B16A6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1 AÑO DE EXPERIENCIA: </w:t>
            </w:r>
            <w:r w:rsidRPr="00F77B7D">
              <w:rPr>
                <w:rFonts w:ascii="Geomanist Light" w:eastAsia="Times New Roman" w:hAnsi="Geomanist Light" w:cs="Arial"/>
                <w:b/>
                <w:sz w:val="22"/>
                <w:szCs w:val="22"/>
                <w:lang w:val="es-MX"/>
              </w:rPr>
              <w:t>0.5 PUNTOS.</w:t>
            </w:r>
          </w:p>
          <w:p w:rsidR="00B16A6E" w:rsidRPr="00F77B7D" w:rsidRDefault="00B16A6E" w:rsidP="00742227">
            <w:pPr>
              <w:numPr>
                <w:ilvl w:val="0"/>
                <w:numId w:val="63"/>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2 O MÁS AÑOS DE EXPERIENCIA: </w:t>
            </w:r>
            <w:r w:rsidRPr="00F77B7D">
              <w:rPr>
                <w:rFonts w:ascii="Geomanist Light" w:eastAsia="Times New Roman" w:hAnsi="Geomanist Light" w:cs="Arial"/>
                <w:b/>
                <w:sz w:val="22"/>
                <w:szCs w:val="22"/>
                <w:lang w:val="es-MX"/>
              </w:rPr>
              <w:t>1 PUNTO.</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SE OTORGARÁN PUNTOS A LOS </w:t>
            </w:r>
            <w:r w:rsidRPr="00F77B7D">
              <w:rPr>
                <w:rFonts w:ascii="Geomanist Light" w:eastAsia="Times New Roman" w:hAnsi="Geomanist Light" w:cs="Arial"/>
                <w:sz w:val="22"/>
                <w:szCs w:val="22"/>
                <w:u w:val="single"/>
                <w:lang w:val="es-MX"/>
              </w:rPr>
              <w:t>3 INGENIEROS RESPONSABLES DE LA INSTALACIÓN</w:t>
            </w:r>
            <w:r w:rsidRPr="00F77B7D">
              <w:rPr>
                <w:rFonts w:ascii="Geomanist Light" w:eastAsia="Times New Roman" w:hAnsi="Geomanist Light" w:cs="Arial"/>
                <w:sz w:val="22"/>
                <w:szCs w:val="22"/>
                <w:lang w:val="es-MX"/>
              </w:rPr>
              <w:t xml:space="preserve"> SI ACREDITAN EXPERIENCIA LABORAL CONFORME A LO SIGUIENTE:</w:t>
            </w:r>
          </w:p>
          <w:p w:rsidR="00B16A6E" w:rsidRPr="00F77B7D" w:rsidRDefault="00B16A6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1 AÑO DE EXPERIENCIA: </w:t>
            </w:r>
            <w:r w:rsidRPr="00F77B7D">
              <w:rPr>
                <w:rFonts w:ascii="Geomanist Light" w:eastAsia="Times New Roman" w:hAnsi="Geomanist Light" w:cs="Arial"/>
                <w:b/>
                <w:sz w:val="22"/>
                <w:szCs w:val="22"/>
                <w:lang w:val="es-MX"/>
              </w:rPr>
              <w:t>1 PUNTO.</w:t>
            </w:r>
          </w:p>
          <w:p w:rsidR="00B16A6E" w:rsidRPr="00F77B7D" w:rsidRDefault="00B16A6E" w:rsidP="00742227">
            <w:pPr>
              <w:numPr>
                <w:ilvl w:val="0"/>
                <w:numId w:val="63"/>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2 O MÁS AÑOS DE EXPERIENCIA: </w:t>
            </w:r>
            <w:r w:rsidRPr="00F77B7D">
              <w:rPr>
                <w:rFonts w:ascii="Geomanist Light" w:eastAsia="Times New Roman" w:hAnsi="Geomanist Light" w:cs="Arial"/>
                <w:b/>
                <w:sz w:val="22"/>
                <w:szCs w:val="22"/>
                <w:lang w:val="es-MX"/>
              </w:rPr>
              <w:t>2 PUNTOS.</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b/>
                <w:sz w:val="22"/>
                <w:szCs w:val="22"/>
                <w:lang w:val="es-MX"/>
              </w:rPr>
              <w:t>2.- COMPETENCIA (5 PUNTOS):</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bCs/>
                <w:sz w:val="22"/>
                <w:szCs w:val="22"/>
                <w:lang w:val="es-MX"/>
              </w:rPr>
            </w:pPr>
            <w:r w:rsidRPr="00F77B7D">
              <w:rPr>
                <w:rFonts w:ascii="Geomanist Light" w:eastAsia="Times New Roman" w:hAnsi="Geomanist Light" w:cs="Arial"/>
                <w:sz w:val="22"/>
                <w:szCs w:val="22"/>
                <w:lang w:val="es-MX"/>
              </w:rPr>
              <w:t xml:space="preserve">SE OTORGARÁN PUNTOS A LOS </w:t>
            </w:r>
            <w:r w:rsidRPr="00F77B7D">
              <w:rPr>
                <w:rFonts w:ascii="Geomanist Light" w:eastAsia="Times New Roman" w:hAnsi="Geomanist Light" w:cs="Arial"/>
                <w:sz w:val="22"/>
                <w:szCs w:val="22"/>
                <w:u w:val="single"/>
                <w:lang w:val="es-MX"/>
              </w:rPr>
              <w:t>3 INGENIEROS RESPONSABLES DE LA INSTALACIÓN</w:t>
            </w:r>
            <w:r w:rsidRPr="00F77B7D">
              <w:rPr>
                <w:rFonts w:ascii="Geomanist Light" w:eastAsia="Times New Roman" w:hAnsi="Geomanist Light" w:cs="Arial"/>
                <w:sz w:val="22"/>
                <w:szCs w:val="22"/>
                <w:lang w:val="es-MX"/>
              </w:rPr>
              <w:t xml:space="preserve"> SI ACREDITAN EL GRADO ACADÉMICO SOLICITADO CON CEDULA </w:t>
            </w:r>
            <w:r w:rsidRPr="00F77B7D">
              <w:rPr>
                <w:rFonts w:ascii="Geomanist Light" w:eastAsia="Times New Roman" w:hAnsi="Geomanist Light" w:cs="Arial"/>
                <w:sz w:val="22"/>
                <w:szCs w:val="22"/>
                <w:lang w:val="es-MX"/>
              </w:rPr>
              <w:lastRenderedPageBreak/>
              <w:t xml:space="preserve">PROFESIONAL: </w:t>
            </w:r>
          </w:p>
          <w:p w:rsidR="00B16A6E" w:rsidRPr="00F77B7D" w:rsidRDefault="00B16A6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LOS 3 INGENIEROS PRESENTEN CÉDULA PROFESIONAL COMO INGENIERO: </w:t>
            </w:r>
            <w:r w:rsidRPr="00F77B7D">
              <w:rPr>
                <w:rFonts w:ascii="Geomanist Light" w:eastAsia="Times New Roman" w:hAnsi="Geomanist Light" w:cs="Arial"/>
                <w:b/>
                <w:sz w:val="22"/>
                <w:szCs w:val="22"/>
                <w:lang w:val="es-MX"/>
              </w:rPr>
              <w:t>3</w:t>
            </w:r>
            <w:r w:rsidRPr="00F77B7D">
              <w:rPr>
                <w:rFonts w:ascii="Geomanist Light" w:eastAsia="Times New Roman" w:hAnsi="Geomanist Light" w:cs="Arial"/>
                <w:sz w:val="22"/>
                <w:szCs w:val="22"/>
                <w:lang w:val="es-MX"/>
              </w:rPr>
              <w:t xml:space="preserve"> </w:t>
            </w:r>
            <w:r w:rsidRPr="00F77B7D">
              <w:rPr>
                <w:rFonts w:ascii="Geomanist Light" w:eastAsia="Times New Roman" w:hAnsi="Geomanist Light" w:cs="Arial"/>
                <w:b/>
                <w:sz w:val="22"/>
                <w:szCs w:val="22"/>
                <w:lang w:val="es-MX"/>
              </w:rPr>
              <w:t>PUNTOS.</w:t>
            </w:r>
          </w:p>
          <w:p w:rsidR="00B16A6E" w:rsidRPr="00F77B7D" w:rsidRDefault="00B16A6E" w:rsidP="00742227">
            <w:pPr>
              <w:numPr>
                <w:ilvl w:val="0"/>
                <w:numId w:val="63"/>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1 DE LOS 3 INGENIEROS PRESENTA CÉDULA PROFESIONAL COMO MAESTRÍA: </w:t>
            </w:r>
            <w:r w:rsidRPr="00F77B7D">
              <w:rPr>
                <w:rFonts w:ascii="Geomanist Light" w:eastAsia="Times New Roman" w:hAnsi="Geomanist Light" w:cs="Arial"/>
                <w:b/>
                <w:sz w:val="22"/>
                <w:szCs w:val="22"/>
                <w:lang w:val="es-MX"/>
              </w:rPr>
              <w:t>5</w:t>
            </w:r>
            <w:r w:rsidRPr="00F77B7D">
              <w:rPr>
                <w:rFonts w:ascii="Geomanist Light" w:eastAsia="Times New Roman" w:hAnsi="Geomanist Light" w:cs="Arial"/>
                <w:sz w:val="22"/>
                <w:szCs w:val="22"/>
                <w:lang w:val="es-MX"/>
              </w:rPr>
              <w:t xml:space="preserve"> </w:t>
            </w:r>
            <w:r w:rsidRPr="00F77B7D">
              <w:rPr>
                <w:rFonts w:ascii="Geomanist Light" w:eastAsia="Times New Roman" w:hAnsi="Geomanist Light" w:cs="Arial"/>
                <w:b/>
                <w:sz w:val="22"/>
                <w:szCs w:val="22"/>
                <w:lang w:val="es-MX"/>
              </w:rPr>
              <w:t>PUNTOS.</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b/>
                <w:sz w:val="22"/>
                <w:szCs w:val="22"/>
                <w:lang w:val="es-MX"/>
              </w:rPr>
              <w:t>3.- DOMINIO (2 PUNTOS):</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SI EL </w:t>
            </w:r>
            <w:r w:rsidRPr="00F77B7D">
              <w:rPr>
                <w:rFonts w:ascii="Geomanist Light" w:eastAsia="Times New Roman" w:hAnsi="Geomanist Light" w:cs="Arial"/>
                <w:sz w:val="22"/>
                <w:szCs w:val="22"/>
                <w:u w:val="single"/>
                <w:lang w:val="es-MX"/>
              </w:rPr>
              <w:t>TÉCNICO Y LOS INGENIEROS</w:t>
            </w:r>
            <w:r w:rsidRPr="00F77B7D">
              <w:rPr>
                <w:rFonts w:ascii="Geomanist Light" w:eastAsia="Times New Roman" w:hAnsi="Geomanist Light" w:cs="Arial"/>
                <w:sz w:val="22"/>
                <w:szCs w:val="22"/>
                <w:lang w:val="es-MX"/>
              </w:rPr>
              <w:t xml:space="preserve"> CONTEMPLADOS, ACREDITAN CAPACITACIÓN Y ASÍ COMO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SE ACREDITAN CAPACITACIÓN Y ESPECIALIDAD PARA EL SERVICIO:</w:t>
            </w:r>
          </w:p>
          <w:p w:rsidR="00B16A6E" w:rsidRPr="00F77B7D" w:rsidRDefault="00B16A6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SI PRESENTAN 1 CONSTANCIA Y/O DIPLOMA:</w:t>
            </w:r>
            <w:r w:rsidRPr="00F77B7D">
              <w:rPr>
                <w:rFonts w:ascii="Geomanist Light" w:eastAsia="Times New Roman" w:hAnsi="Geomanist Light" w:cs="Arial"/>
                <w:b/>
                <w:sz w:val="22"/>
                <w:szCs w:val="22"/>
                <w:lang w:val="es-MX"/>
              </w:rPr>
              <w:t xml:space="preserve"> 1 PUNTO.</w:t>
            </w:r>
          </w:p>
          <w:p w:rsidR="00B16A6E" w:rsidRPr="00F77B7D" w:rsidRDefault="00B16A6E" w:rsidP="00742227">
            <w:pPr>
              <w:numPr>
                <w:ilvl w:val="0"/>
                <w:numId w:val="63"/>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PRESENTAN 2 O MÁS CONSTANCIAS Y/O DIPLOMAS: </w:t>
            </w:r>
            <w:r w:rsidRPr="00F77B7D">
              <w:rPr>
                <w:rFonts w:ascii="Geomanist Light" w:eastAsia="Times New Roman" w:hAnsi="Geomanist Light" w:cs="Arial"/>
                <w:b/>
                <w:sz w:val="22"/>
                <w:szCs w:val="22"/>
                <w:lang w:val="es-MX"/>
              </w:rPr>
              <w:t>2 PUNTOS.</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Merge/>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p>
        </w:tc>
        <w:tc>
          <w:tcPr>
            <w:tcW w:w="483" w:type="pct"/>
            <w:vMerge/>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CAPACIDAD DE LOS RECURSOS ECONÓMICOS Y EQUIPAMIENTO: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12 PUNTOS.</w:t>
            </w:r>
          </w:p>
        </w:tc>
        <w:tc>
          <w:tcPr>
            <w:tcW w:w="2821"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rPr>
            </w:pPr>
            <w:r w:rsidRPr="00F77B7D">
              <w:rPr>
                <w:rFonts w:ascii="Geomanist Light" w:eastAsia="Times New Roman" w:hAnsi="Geomanist Light" w:cs="Arial"/>
                <w:b/>
                <w:sz w:val="22"/>
                <w:szCs w:val="22"/>
                <w:lang w:val="es-MX"/>
              </w:rPr>
              <w:t xml:space="preserve">1.- ESTADOS FINANCIEROS (6 PUNTOS). </w:t>
            </w:r>
            <w:r w:rsidRPr="00F77B7D">
              <w:rPr>
                <w:rFonts w:ascii="Geomanist Light" w:eastAsia="Times New Roman" w:hAnsi="Geomanist Light" w:cs="Arial"/>
                <w:sz w:val="22"/>
                <w:szCs w:val="22"/>
              </w:rPr>
              <w:t>SE EVALUARÁ MEDIANTE SU DECLARACIÓN FISCAL ANUAL DEL EJERCICIO 2023, ASÍ COMO SU DECLARACIÓN FISCAL PROVISIONAL CON ANEXOS DEL MES DE ABRIL DE 2024 DEL IMPUESTO SOBRE LA RENTA, PRESENTADAS ANTE LA SECRETARÍA DE HACIENDA Y CRÉDITO PÚBLICO (SHCP).</w:t>
            </w:r>
          </w:p>
          <w:p w:rsidR="00B16A6E" w:rsidRPr="00F77B7D" w:rsidRDefault="00B16A6E" w:rsidP="00742227">
            <w:pPr>
              <w:numPr>
                <w:ilvl w:val="0"/>
                <w:numId w:val="6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ACREDITA INGRESOS EQUIVALENTES AL 10% DE SU PROPUESTA ECONÓMICA:</w:t>
            </w:r>
            <w:r w:rsidRPr="00F77B7D">
              <w:rPr>
                <w:rFonts w:ascii="Geomanist Light" w:eastAsia="Times New Roman" w:hAnsi="Geomanist Light" w:cs="Arial"/>
                <w:b/>
                <w:sz w:val="22"/>
                <w:szCs w:val="22"/>
                <w:lang w:val="es-MX"/>
              </w:rPr>
              <w:t xml:space="preserve"> 3 PUNTOS</w:t>
            </w:r>
          </w:p>
          <w:p w:rsidR="00B16A6E" w:rsidRPr="00F77B7D" w:rsidRDefault="00B16A6E" w:rsidP="00742227">
            <w:pPr>
              <w:numPr>
                <w:ilvl w:val="0"/>
                <w:numId w:val="6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ACREDITA INGRESOS EQUIVALENTES DEL 16% AL 20% DE SU PROPUESTA ECONÓMICA:</w:t>
            </w:r>
            <w:r w:rsidRPr="00F77B7D">
              <w:rPr>
                <w:rFonts w:ascii="Geomanist Light" w:eastAsia="Times New Roman" w:hAnsi="Geomanist Light" w:cs="Arial"/>
                <w:b/>
                <w:sz w:val="22"/>
                <w:szCs w:val="22"/>
                <w:lang w:val="es-MX"/>
              </w:rPr>
              <w:t xml:space="preserve"> 6 PUNTOS</w:t>
            </w:r>
          </w:p>
          <w:p w:rsidR="00B16A6E" w:rsidRPr="00F77B7D" w:rsidRDefault="00B16A6E" w:rsidP="00742227">
            <w:pPr>
              <w:numPr>
                <w:ilvl w:val="0"/>
                <w:numId w:val="64"/>
              </w:num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ACREDITA INGRESOS </w:t>
            </w:r>
            <w:r w:rsidRPr="00F77B7D">
              <w:rPr>
                <w:rFonts w:ascii="Geomanist Light" w:eastAsia="Times New Roman" w:hAnsi="Geomanist Light" w:cs="Arial"/>
                <w:sz w:val="22"/>
                <w:szCs w:val="22"/>
                <w:lang w:val="es-MX"/>
              </w:rPr>
              <w:lastRenderedPageBreak/>
              <w:t xml:space="preserve">MENORES AL 10% O NO PRESENTA SU DECLARACIÓN, </w:t>
            </w:r>
            <w:r w:rsidRPr="00F77B7D">
              <w:rPr>
                <w:rFonts w:ascii="Geomanist Light" w:eastAsia="Times New Roman" w:hAnsi="Geomanist Light" w:cs="Arial"/>
                <w:b/>
                <w:bCs/>
                <w:sz w:val="22"/>
                <w:szCs w:val="22"/>
                <w:lang w:val="es-MX"/>
              </w:rPr>
              <w:t>NO OBTENDRÁ PUNTOS</w:t>
            </w:r>
            <w:r w:rsidRPr="00F77B7D">
              <w:rPr>
                <w:rFonts w:ascii="Geomanist Light" w:eastAsia="Times New Roman" w:hAnsi="Geomanist Light" w:cs="Arial"/>
                <w:sz w:val="22"/>
                <w:szCs w:val="22"/>
                <w:lang w:val="es-MX"/>
              </w:rPr>
              <w:t>.</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 xml:space="preserve">2.- EQUIPOS (6 PUNTOS). </w:t>
            </w:r>
            <w:r w:rsidRPr="00F77B7D">
              <w:rPr>
                <w:rFonts w:ascii="Geomanist Light" w:eastAsia="Times New Roman" w:hAnsi="Geomanist Light" w:cs="Arial"/>
                <w:sz w:val="22"/>
                <w:szCs w:val="22"/>
              </w:rPr>
              <w:t>SE EVALUARÁ MEDIANTE LA CAPACIDAD DE LOS EQUIPOS, ASÍ COMO SU OFERTA TECNOLÓGICA, ASÍ COMO TECNOLOGÍA ADICIONAL.</w:t>
            </w:r>
          </w:p>
          <w:p w:rsidR="00B16A6E" w:rsidRPr="00F77B7D" w:rsidRDefault="00B16A6E" w:rsidP="00742227">
            <w:pPr>
              <w:numPr>
                <w:ilvl w:val="0"/>
                <w:numId w:val="6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DEBERÁ DE PRESENTAR DOCUMENTACIÓN DE LOS EQUIPOS DONDE SE ACREDITE LAS ESPECIFICACIONES, CARACTERÍSTICAS Y CALIDAD DE LOS EQUIPOS CUMPLEN JUSTA, CABAL Y EXACTAMENTE CON LA DESCRIPCIÓN SOLICITADA: </w:t>
            </w:r>
            <w:r w:rsidRPr="00F77B7D">
              <w:rPr>
                <w:rFonts w:ascii="Geomanist Light" w:eastAsia="Times New Roman" w:hAnsi="Geomanist Light" w:cs="Arial"/>
                <w:b/>
                <w:sz w:val="22"/>
                <w:szCs w:val="22"/>
                <w:lang w:val="es-MX"/>
              </w:rPr>
              <w:t>6 PUNTOS</w:t>
            </w:r>
          </w:p>
          <w:p w:rsidR="00B16A6E" w:rsidRPr="00F77B7D" w:rsidRDefault="00B16A6E" w:rsidP="00742227">
            <w:pPr>
              <w:numPr>
                <w:ilvl w:val="0"/>
                <w:numId w:val="64"/>
              </w:num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 xml:space="preserve">SI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NO PRESENTA LA DOCUMENTACION DE LOS EQUIPOS DONDE SE ACREDITE LAS ESPECIFICACIONES, CARACTERISTICAS Y CALIDAD DE LOS EQUIPOS, </w:t>
            </w:r>
            <w:r w:rsidRPr="00F77B7D">
              <w:rPr>
                <w:rFonts w:ascii="Geomanist Light" w:eastAsia="Times New Roman" w:hAnsi="Geomanist Light" w:cs="Arial"/>
                <w:b/>
                <w:bCs/>
                <w:sz w:val="22"/>
                <w:szCs w:val="22"/>
                <w:lang w:val="es-MX"/>
              </w:rPr>
              <w:t>NO OBTENDRÁ PUNTOS</w:t>
            </w:r>
            <w:r w:rsidRPr="00F77B7D">
              <w:rPr>
                <w:rFonts w:ascii="Geomanist Light" w:eastAsia="Times New Roman" w:hAnsi="Geomanist Light" w:cs="Arial"/>
                <w:sz w:val="22"/>
                <w:szCs w:val="22"/>
                <w:lang w:val="es-MX"/>
              </w:rPr>
              <w:t>.</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Merge/>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p>
        </w:tc>
        <w:tc>
          <w:tcPr>
            <w:tcW w:w="483" w:type="pct"/>
            <w:vMerge/>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PARTICIPACIÓN DE MIPYME: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2 PUNTO.</w:t>
            </w:r>
          </w:p>
        </w:tc>
        <w:tc>
          <w:tcPr>
            <w:tcW w:w="2821"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bCs/>
                <w:sz w:val="22"/>
                <w:szCs w:val="22"/>
                <w:lang w:val="es-MX"/>
              </w:rPr>
            </w:pPr>
            <w:r w:rsidRPr="00F77B7D">
              <w:rPr>
                <w:rFonts w:ascii="Geomanist Light" w:eastAsia="Times New Roman" w:hAnsi="Geomanist Light" w:cs="Arial"/>
                <w:sz w:val="22"/>
                <w:szCs w:val="22"/>
                <w:lang w:val="es-MX"/>
              </w:rPr>
              <w:t xml:space="preserve">EN CASO DE QUE SE ACREDITE QUE EL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 ES MIPYME, Y QUE PRODUZCA BIENES DE ALTA INNOVACIÓN TECNOLÓGICA, EN TÉRMINOS DE LO DISPUESTO POR EL SEGUNDO PÁRRAFO DEL ARTÍCULO 14 DE LA LAASSP, SE LE OTORGARÁ</w:t>
            </w:r>
            <w:r w:rsidRPr="00F77B7D">
              <w:rPr>
                <w:rFonts w:ascii="Geomanist Light" w:eastAsia="Times New Roman" w:hAnsi="Geomanist Light" w:cs="Arial"/>
                <w:bCs/>
                <w:sz w:val="22"/>
                <w:szCs w:val="22"/>
                <w:lang w:val="es-MX"/>
              </w:rPr>
              <w:t xml:space="preserve">  </w:t>
            </w:r>
            <w:r w:rsidRPr="00F77B7D">
              <w:rPr>
                <w:rFonts w:ascii="Geomanist Light" w:eastAsia="Times New Roman" w:hAnsi="Geomanist Light" w:cs="Arial"/>
                <w:b/>
                <w:sz w:val="22"/>
                <w:szCs w:val="22"/>
                <w:lang w:val="es-MX"/>
              </w:rPr>
              <w:t>2</w:t>
            </w:r>
            <w:r w:rsidRPr="00F77B7D">
              <w:rPr>
                <w:rFonts w:ascii="Geomanist Light" w:eastAsia="Times New Roman" w:hAnsi="Geomanist Light" w:cs="Arial"/>
                <w:b/>
                <w:bCs/>
                <w:sz w:val="22"/>
                <w:szCs w:val="22"/>
                <w:lang w:val="es-MX"/>
              </w:rPr>
              <w:t xml:space="preserve"> PUNTOS</w:t>
            </w:r>
            <w:r w:rsidRPr="00F77B7D">
              <w:rPr>
                <w:rFonts w:ascii="Geomanist Light" w:eastAsia="Times New Roman" w:hAnsi="Geomanist Light" w:cs="Arial"/>
                <w:bCs/>
                <w:sz w:val="22"/>
                <w:szCs w:val="22"/>
                <w:lang w:val="es-MX"/>
              </w:rPr>
              <w:t>.</w:t>
            </w:r>
            <w:r w:rsidRPr="00F77B7D">
              <w:rPr>
                <w:rFonts w:ascii="Geomanist Light" w:eastAsia="Times New Roman" w:hAnsi="Geomanist Light" w:cs="Arial"/>
                <w:b/>
                <w:bCs/>
                <w:sz w:val="22"/>
                <w:szCs w:val="22"/>
                <w:lang w:val="es-MX"/>
              </w:rPr>
              <w:t xml:space="preserve"> </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bCs/>
                <w:sz w:val="22"/>
                <w:szCs w:val="22"/>
                <w:lang w:val="es-MX"/>
              </w:rPr>
            </w:pPr>
            <w:r w:rsidRPr="00F77B7D">
              <w:rPr>
                <w:rFonts w:ascii="Geomanist Light" w:eastAsia="Times New Roman" w:hAnsi="Geomanist Light" w:cs="Arial"/>
                <w:bCs/>
                <w:sz w:val="22"/>
                <w:szCs w:val="22"/>
                <w:lang w:val="es-MX"/>
              </w:rPr>
              <w:t>A LOS LILCITANTES QUE NO ACREDITEN</w:t>
            </w:r>
            <w:r w:rsidRPr="00F77B7D">
              <w:rPr>
                <w:rFonts w:ascii="Geomanist Light" w:eastAsia="Times New Roman" w:hAnsi="Geomanist Light" w:cs="Arial"/>
                <w:b/>
                <w:bCs/>
                <w:sz w:val="22"/>
                <w:szCs w:val="22"/>
                <w:lang w:val="es-MX"/>
              </w:rPr>
              <w:t xml:space="preserve"> </w:t>
            </w:r>
            <w:r w:rsidRPr="00F77B7D">
              <w:rPr>
                <w:rFonts w:ascii="Geomanist Light" w:eastAsia="Times New Roman" w:hAnsi="Geomanist Light" w:cs="Arial"/>
                <w:b/>
                <w:sz w:val="22"/>
                <w:szCs w:val="22"/>
                <w:lang w:val="es-MX"/>
              </w:rPr>
              <w:t>OBTENDRÁN CERO PUNTOS.</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Merge w:val="restart"/>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B) EXPERIENCIA Y ESPECIALIDAD DEL </w:t>
            </w:r>
            <w:r w:rsidR="00801E3E" w:rsidRPr="00F77B7D">
              <w:rPr>
                <w:rFonts w:ascii="Geomanist Light" w:eastAsia="Times New Roman" w:hAnsi="Geomanist Light" w:cs="Arial"/>
                <w:sz w:val="22"/>
                <w:szCs w:val="22"/>
                <w:lang w:val="es-MX"/>
              </w:rPr>
              <w:lastRenderedPageBreak/>
              <w:t>PARTICIPANTE</w:t>
            </w:r>
          </w:p>
        </w:tc>
        <w:tc>
          <w:tcPr>
            <w:tcW w:w="483" w:type="pct"/>
            <w:vMerge w:val="restart"/>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lastRenderedPageBreak/>
              <w:t>18 PUNTOS</w:t>
            </w: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EXPERIENCIA: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9 PUNTOS.</w:t>
            </w:r>
          </w:p>
        </w:tc>
        <w:tc>
          <w:tcPr>
            <w:tcW w:w="2821"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EL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 xml:space="preserve"> DEBERÁ PRESENTAR EN SU PROPUESTA AL</w:t>
            </w:r>
            <w:r w:rsidRPr="00F77B7D">
              <w:rPr>
                <w:rFonts w:ascii="Geomanist Light" w:eastAsia="Times New Roman" w:hAnsi="Geomanist Light" w:cs="Arial"/>
                <w:bCs/>
                <w:sz w:val="22"/>
                <w:szCs w:val="22"/>
                <w:lang w:val="es-MX"/>
              </w:rPr>
              <w:t xml:space="preserve"> MENOS 1 </w:t>
            </w:r>
            <w:r w:rsidRPr="00F77B7D">
              <w:rPr>
                <w:rFonts w:ascii="Geomanist Light" w:eastAsia="Times New Roman" w:hAnsi="Geomanist Light" w:cs="Arial"/>
                <w:bCs/>
                <w:sz w:val="22"/>
                <w:szCs w:val="22"/>
              </w:rPr>
              <w:t xml:space="preserve">CONTRATO Y MÁXIMO 5 CONTRATOS DE CARACTERÍSTICAS IGUALES O SIMILARES EN CUANTO AL OBJETO DE LA PRESENTE </w:t>
            </w:r>
            <w:r w:rsidRPr="00F77B7D">
              <w:rPr>
                <w:rFonts w:ascii="Geomanist Light" w:eastAsia="Times New Roman" w:hAnsi="Geomanist Light" w:cs="Arial"/>
                <w:bCs/>
                <w:sz w:val="22"/>
                <w:szCs w:val="22"/>
              </w:rPr>
              <w:lastRenderedPageBreak/>
              <w:t xml:space="preserve">CONVOCATORIA PARA COMPROBAR UNA EXPERIENCIA DE </w:t>
            </w:r>
            <w:r w:rsidRPr="00F77B7D">
              <w:rPr>
                <w:rFonts w:ascii="Geomanist Light" w:eastAsia="Times New Roman" w:hAnsi="Geomanist Light" w:cs="Arial"/>
                <w:bCs/>
                <w:sz w:val="22"/>
                <w:szCs w:val="22"/>
                <w:lang w:val="es-MX"/>
              </w:rPr>
              <w:t>1</w:t>
            </w:r>
            <w:r w:rsidRPr="00F77B7D">
              <w:rPr>
                <w:rFonts w:ascii="Geomanist Light" w:eastAsia="Times New Roman" w:hAnsi="Geomanist Light" w:cs="Arial"/>
                <w:bCs/>
                <w:sz w:val="22"/>
                <w:szCs w:val="22"/>
              </w:rPr>
              <w:t xml:space="preserve"> AÑO O MAS.</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rPr>
            </w:pPr>
            <w:r w:rsidRPr="00F77B7D">
              <w:rPr>
                <w:rFonts w:ascii="Geomanist Light" w:eastAsia="Times New Roman" w:hAnsi="Geomanist Light" w:cs="Arial"/>
                <w:sz w:val="22"/>
                <w:szCs w:val="22"/>
              </w:rPr>
              <w:t xml:space="preserve">SE ASIGNARÁN </w:t>
            </w:r>
            <w:r w:rsidRPr="00F77B7D">
              <w:rPr>
                <w:rFonts w:ascii="Geomanist Light" w:eastAsia="Times New Roman" w:hAnsi="Geomanist Light" w:cs="Arial"/>
                <w:b/>
                <w:sz w:val="22"/>
                <w:szCs w:val="22"/>
              </w:rPr>
              <w:t>9 PUNTOS</w:t>
            </w:r>
            <w:r w:rsidRPr="00F77B7D">
              <w:rPr>
                <w:rFonts w:ascii="Geomanist Light" w:eastAsia="Times New Roman" w:hAnsi="Geomanist Light" w:cs="Arial"/>
                <w:sz w:val="22"/>
                <w:szCs w:val="22"/>
              </w:rPr>
              <w:t xml:space="preserve"> AL </w:t>
            </w:r>
            <w:r w:rsidR="00801E3E" w:rsidRPr="00F77B7D">
              <w:rPr>
                <w:rFonts w:ascii="Geomanist Light" w:eastAsia="Times New Roman" w:hAnsi="Geomanist Light" w:cs="Arial"/>
                <w:sz w:val="22"/>
                <w:szCs w:val="22"/>
              </w:rPr>
              <w:t>PARTICIPANTE</w:t>
            </w:r>
            <w:r w:rsidRPr="00F77B7D">
              <w:rPr>
                <w:rFonts w:ascii="Geomanist Light" w:eastAsia="Times New Roman" w:hAnsi="Geomanist Light" w:cs="Arial"/>
                <w:sz w:val="22"/>
                <w:szCs w:val="22"/>
              </w:rPr>
              <w:t xml:space="preserve"> QUE ACREDITE EL MAYOR NÚMERO DE CONTRATOS (MÍNIMO 1 Y MÁXIMO 5) BRINDANDO SERVICIOS IGUALES O SIMILARES A LOS REQUERIDOS EN LA PRESENTE CONVOCATORIA.</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SI ACREDITAN 1 SOLO CONTRATO DENTRO DEL RANGO ESTABLECIDO (MÍNIMO 1 Y MAXIMO 5), SE ASIGNARAN </w:t>
            </w:r>
            <w:r w:rsidRPr="00F77B7D">
              <w:rPr>
                <w:rFonts w:ascii="Geomanist Light" w:eastAsia="Times New Roman" w:hAnsi="Geomanist Light" w:cs="Arial"/>
                <w:b/>
                <w:bCs/>
                <w:sz w:val="22"/>
                <w:szCs w:val="22"/>
              </w:rPr>
              <w:t xml:space="preserve">4 PUNTOS </w:t>
            </w:r>
            <w:r w:rsidRPr="00F77B7D">
              <w:rPr>
                <w:rFonts w:ascii="Geomanist Light" w:eastAsia="Times New Roman" w:hAnsi="Geomanist Light" w:cs="Arial"/>
                <w:bCs/>
                <w:sz w:val="22"/>
                <w:szCs w:val="22"/>
              </w:rPr>
              <w:t xml:space="preserve">AL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rPr>
            </w:pPr>
            <w:r w:rsidRPr="00F77B7D">
              <w:rPr>
                <w:rFonts w:ascii="Geomanist Light" w:eastAsia="Times New Roman" w:hAnsi="Geomanist Light" w:cs="Arial"/>
                <w:sz w:val="22"/>
                <w:szCs w:val="22"/>
              </w:rPr>
              <w:t xml:space="preserve">A LOS </w:t>
            </w:r>
            <w:r w:rsidR="00801E3E" w:rsidRPr="00F77B7D">
              <w:rPr>
                <w:rFonts w:ascii="Geomanist Light" w:eastAsia="Times New Roman" w:hAnsi="Geomanist Light" w:cs="Arial"/>
                <w:sz w:val="22"/>
                <w:szCs w:val="22"/>
              </w:rPr>
              <w:t>PARTICIPANTE</w:t>
            </w:r>
            <w:r w:rsidRPr="00F77B7D">
              <w:rPr>
                <w:rFonts w:ascii="Geomanist Light" w:eastAsia="Times New Roman" w:hAnsi="Geomanist Light" w:cs="Arial"/>
                <w:sz w:val="22"/>
                <w:szCs w:val="22"/>
              </w:rPr>
              <w:t xml:space="preserve">S QUE NO ACREDITEN EL MÍNIMO DE EXPERIENCIA REQUERIDA, </w:t>
            </w:r>
            <w:r w:rsidRPr="00F77B7D">
              <w:rPr>
                <w:rFonts w:ascii="Geomanist Light" w:eastAsia="Times New Roman" w:hAnsi="Geomanist Light" w:cs="Arial"/>
                <w:b/>
                <w:bCs/>
                <w:sz w:val="22"/>
                <w:szCs w:val="22"/>
              </w:rPr>
              <w:t>NO SE LES ASIGNARÁ PUNTUACIÓN ALGUNA</w:t>
            </w:r>
            <w:r w:rsidRPr="00F77B7D">
              <w:rPr>
                <w:rFonts w:ascii="Geomanist Light" w:eastAsia="Times New Roman" w:hAnsi="Geomanist Light" w:cs="Arial"/>
                <w:sz w:val="22"/>
                <w:szCs w:val="22"/>
              </w:rPr>
              <w:t>.</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rPr>
            </w:pPr>
            <w:r w:rsidRPr="00F77B7D">
              <w:rPr>
                <w:rFonts w:ascii="Geomanist Light" w:eastAsia="Times New Roman" w:hAnsi="Geomanist Light" w:cs="Arial"/>
                <w:sz w:val="22"/>
                <w:szCs w:val="22"/>
              </w:rPr>
              <w:t xml:space="preserve">EN CASO DE QUE DOS O MAS </w:t>
            </w:r>
            <w:r w:rsidR="00801E3E" w:rsidRPr="00F77B7D">
              <w:rPr>
                <w:rFonts w:ascii="Geomanist Light" w:eastAsia="Times New Roman" w:hAnsi="Geomanist Light" w:cs="Arial"/>
                <w:sz w:val="22"/>
                <w:szCs w:val="22"/>
              </w:rPr>
              <w:t>PARTICIPANTE</w:t>
            </w:r>
            <w:r w:rsidRPr="00F77B7D">
              <w:rPr>
                <w:rFonts w:ascii="Geomanist Light" w:eastAsia="Times New Roman" w:hAnsi="Geomanist Light" w:cs="Arial"/>
                <w:sz w:val="22"/>
                <w:szCs w:val="22"/>
              </w:rPr>
              <w:t xml:space="preserve">S ACREDITEN EL MISMO NÚMERO DE AÑOS, LA CONVOCANTE </w:t>
            </w:r>
            <w:r w:rsidRPr="00F77B7D">
              <w:rPr>
                <w:rFonts w:ascii="Geomanist Light" w:eastAsia="Times New Roman" w:hAnsi="Geomanist Light" w:cs="Arial"/>
                <w:b/>
                <w:bCs/>
                <w:sz w:val="22"/>
                <w:szCs w:val="22"/>
              </w:rPr>
              <w:t>DARÁ LA MISMA PUNTUACIÓN</w:t>
            </w:r>
            <w:r w:rsidRPr="00F77B7D">
              <w:rPr>
                <w:rFonts w:ascii="Geomanist Light" w:eastAsia="Times New Roman" w:hAnsi="Geomanist Light" w:cs="Arial"/>
                <w:sz w:val="22"/>
                <w:szCs w:val="22"/>
              </w:rPr>
              <w:t xml:space="preserve"> A LOS </w:t>
            </w:r>
            <w:r w:rsidR="00801E3E" w:rsidRPr="00F77B7D">
              <w:rPr>
                <w:rFonts w:ascii="Geomanist Light" w:eastAsia="Times New Roman" w:hAnsi="Geomanist Light" w:cs="Arial"/>
                <w:sz w:val="22"/>
                <w:szCs w:val="22"/>
              </w:rPr>
              <w:t>PARTICIPANTE</w:t>
            </w:r>
            <w:r w:rsidRPr="00F77B7D">
              <w:rPr>
                <w:rFonts w:ascii="Geomanist Light" w:eastAsia="Times New Roman" w:hAnsi="Geomanist Light" w:cs="Arial"/>
                <w:sz w:val="22"/>
                <w:szCs w:val="22"/>
              </w:rPr>
              <w:t>S QUE SE ENCUENTREN EN ESTE SUPUESTO.</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Merge/>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p>
        </w:tc>
        <w:tc>
          <w:tcPr>
            <w:tcW w:w="483" w:type="pct"/>
            <w:vMerge/>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sz w:val="22"/>
                <w:szCs w:val="22"/>
                <w:lang w:val="es-MX"/>
              </w:rPr>
              <w:t>ESPECIALIDAD:</w:t>
            </w:r>
            <w:r w:rsidRPr="00F77B7D">
              <w:rPr>
                <w:rFonts w:ascii="Geomanist Light" w:eastAsia="Times New Roman" w:hAnsi="Geomanist Light" w:cs="Arial"/>
                <w:b/>
                <w:sz w:val="22"/>
                <w:szCs w:val="22"/>
                <w:lang w:val="es-MX"/>
              </w:rPr>
              <w:t xml:space="preserve">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9 PUNTOS.</w:t>
            </w:r>
          </w:p>
        </w:tc>
        <w:tc>
          <w:tcPr>
            <w:tcW w:w="2821"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EL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 xml:space="preserve"> DEBERÁ PRESENTAR EN SU PROPUESTA AL MENOS 1 CONTRATO Y MÁXIMO 5 CONTRATOS DE CARACTERÍSTICAS IGUALES O SIMILARES EN CUANTO AL OBJETO DE LA PRESENTE CONVOCATORIA PARA COMPROBAR UNA EXPERIENCIA DE 1 AÑO O MAS.</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SE ASIGNARAN </w:t>
            </w:r>
            <w:r w:rsidRPr="00F77B7D">
              <w:rPr>
                <w:rFonts w:ascii="Geomanist Light" w:eastAsia="Times New Roman" w:hAnsi="Geomanist Light" w:cs="Arial"/>
                <w:b/>
                <w:bCs/>
                <w:sz w:val="22"/>
                <w:szCs w:val="22"/>
              </w:rPr>
              <w:t xml:space="preserve">9 PUNTOS </w:t>
            </w:r>
            <w:r w:rsidRPr="00F77B7D">
              <w:rPr>
                <w:rFonts w:ascii="Geomanist Light" w:eastAsia="Times New Roman" w:hAnsi="Geomanist Light" w:cs="Arial"/>
                <w:bCs/>
                <w:sz w:val="22"/>
                <w:szCs w:val="22"/>
              </w:rPr>
              <w:t xml:space="preserve">A AQUEL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 xml:space="preserve"> QUE PRESENTE LA MAYOR CANTIDAD DE CONTRATOS CONCLUIDOS (MÍNIMO 1 Y MÁXIMO 5) DE SERVICIOS IGUALES O SIMILARES A LOS REQUERIDOS EN LA PRESENTE CONVOCATORIA.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SI ACREDITAN 1 SOLO CONTRATO DENTRO DEL RANGO ESTABLECIDO (MÍNIMO 1 Y MAXIMO 5), SE </w:t>
            </w:r>
            <w:r w:rsidRPr="00F77B7D">
              <w:rPr>
                <w:rFonts w:ascii="Geomanist Light" w:eastAsia="Times New Roman" w:hAnsi="Geomanist Light" w:cs="Arial"/>
                <w:bCs/>
                <w:sz w:val="22"/>
                <w:szCs w:val="22"/>
              </w:rPr>
              <w:lastRenderedPageBreak/>
              <w:t xml:space="preserve">ASIGNARAN </w:t>
            </w:r>
            <w:r w:rsidRPr="00F77B7D">
              <w:rPr>
                <w:rFonts w:ascii="Geomanist Light" w:eastAsia="Times New Roman" w:hAnsi="Geomanist Light" w:cs="Arial"/>
                <w:b/>
                <w:bCs/>
                <w:sz w:val="22"/>
                <w:szCs w:val="22"/>
              </w:rPr>
              <w:t xml:space="preserve">4 PUNTOS </w:t>
            </w:r>
            <w:r w:rsidRPr="00F77B7D">
              <w:rPr>
                <w:rFonts w:ascii="Geomanist Light" w:eastAsia="Times New Roman" w:hAnsi="Geomanist Light" w:cs="Arial"/>
                <w:bCs/>
                <w:sz w:val="22"/>
                <w:szCs w:val="22"/>
              </w:rPr>
              <w:t xml:space="preserve">AL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A PARTIR DE ESTO, LA CONVOCANTE EFECTUARÁ UN REPARTO PROPORCIONAL DE PUNTUACIÓN ENTRE EL RESTO DE LOS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S, EN RAZÓN DE LOS CONTRATOS PRESENTADOS QUE CUBRAN LOS SUPUESTOS ANTES SEÑALADOS.</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br w:type="page"/>
            </w:r>
            <w:r w:rsidRPr="00F77B7D">
              <w:rPr>
                <w:rFonts w:ascii="Geomanist Light" w:eastAsia="Times New Roman" w:hAnsi="Geomanist Light" w:cs="Arial"/>
                <w:bCs/>
                <w:sz w:val="22"/>
                <w:szCs w:val="22"/>
              </w:rPr>
              <w:br w:type="page"/>
              <w:t xml:space="preserve">EN CASO DE QUE DOS O MÁS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 xml:space="preserve">S ACREDITEN EL MISMO NÚMERO DE CONTRATOS, LA CONVOCANTE DARÁ </w:t>
            </w:r>
            <w:r w:rsidRPr="00F77B7D">
              <w:rPr>
                <w:rFonts w:ascii="Geomanist Light" w:eastAsia="Times New Roman" w:hAnsi="Geomanist Light" w:cs="Arial"/>
                <w:b/>
                <w:sz w:val="22"/>
                <w:szCs w:val="22"/>
              </w:rPr>
              <w:t>LA MISMA PUNTUACIÓN</w:t>
            </w:r>
            <w:r w:rsidRPr="00F77B7D">
              <w:rPr>
                <w:rFonts w:ascii="Geomanist Light" w:eastAsia="Times New Roman" w:hAnsi="Geomanist Light" w:cs="Arial"/>
                <w:bCs/>
                <w:sz w:val="22"/>
                <w:szCs w:val="22"/>
              </w:rPr>
              <w:t xml:space="preserve"> A LOS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S QUE SE ENCUENTREN EN ESTE SUPUESTO.</w:t>
            </w:r>
            <w:r w:rsidRPr="00F77B7D">
              <w:rPr>
                <w:rFonts w:ascii="Geomanist Light" w:eastAsia="Times New Roman" w:hAnsi="Geomanist Light" w:cs="Arial"/>
                <w:bCs/>
                <w:sz w:val="22"/>
                <w:szCs w:val="22"/>
              </w:rPr>
              <w:br w:type="page"/>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rPr>
            </w:pPr>
            <w:r w:rsidRPr="00F77B7D">
              <w:rPr>
                <w:rFonts w:ascii="Geomanist Light" w:eastAsia="Times New Roman" w:hAnsi="Geomanist Light" w:cs="Arial"/>
                <w:bCs/>
                <w:sz w:val="22"/>
                <w:szCs w:val="22"/>
              </w:rPr>
              <w:t xml:space="preserve">A LOS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 xml:space="preserve">S QUE NO ACREDITEN EL MÍNIMO DE ESPECIALIDAD, </w:t>
            </w:r>
            <w:r w:rsidRPr="00F77B7D">
              <w:rPr>
                <w:rFonts w:ascii="Geomanist Light" w:eastAsia="Times New Roman" w:hAnsi="Geomanist Light" w:cs="Arial"/>
                <w:b/>
                <w:sz w:val="22"/>
                <w:szCs w:val="22"/>
              </w:rPr>
              <w:t>NO SE LES ASIGNARÁ PUNTUACIÓN ALGUNA</w:t>
            </w:r>
            <w:r w:rsidRPr="00F77B7D">
              <w:rPr>
                <w:rFonts w:ascii="Geomanist Light" w:eastAsia="Times New Roman" w:hAnsi="Geomanist Light" w:cs="Arial"/>
                <w:bCs/>
                <w:sz w:val="22"/>
                <w:szCs w:val="22"/>
              </w:rPr>
              <w:t>.</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lastRenderedPageBreak/>
              <w:t>C) PROPUESTA DE TRABAJO</w:t>
            </w:r>
          </w:p>
        </w:tc>
        <w:tc>
          <w:tcPr>
            <w:tcW w:w="483" w:type="pct"/>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6 PUNTOS</w:t>
            </w: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METODOLOGÍA, PLAN DE TRABAJO Y ESQUEMA ESTRUCTURAL DE LA ORGANIZACIÓN DE LOS RECURSOS HUMANOS: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6 PUNTOS</w:t>
            </w:r>
          </w:p>
        </w:tc>
        <w:tc>
          <w:tcPr>
            <w:tcW w:w="2821"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LOS </w:t>
            </w:r>
            <w:r w:rsidR="00801E3E" w:rsidRPr="00F77B7D">
              <w:rPr>
                <w:rFonts w:ascii="Geomanist Light" w:eastAsia="Times New Roman" w:hAnsi="Geomanist Light" w:cs="Arial"/>
                <w:sz w:val="22"/>
                <w:szCs w:val="22"/>
                <w:lang w:val="es-MX"/>
              </w:rPr>
              <w:t>PARTICIPANTE</w:t>
            </w:r>
            <w:r w:rsidRPr="00F77B7D">
              <w:rPr>
                <w:rFonts w:ascii="Geomanist Light" w:eastAsia="Times New Roman" w:hAnsi="Geomanist Light" w:cs="Arial"/>
                <w:sz w:val="22"/>
                <w:szCs w:val="22"/>
                <w:lang w:val="es-MX"/>
              </w:rPr>
              <w:t xml:space="preserv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sidRPr="00F77B7D">
              <w:rPr>
                <w:rFonts w:ascii="Geomanist Light" w:eastAsia="Times New Roman" w:hAnsi="Geomanist Light" w:cs="Arial"/>
                <w:b/>
                <w:bCs/>
                <w:sz w:val="22"/>
                <w:szCs w:val="22"/>
                <w:lang w:val="es-MX"/>
              </w:rPr>
              <w:t>SE OTORGARAN 6 PUNTOS</w:t>
            </w:r>
            <w:r w:rsidRPr="00F77B7D">
              <w:rPr>
                <w:rFonts w:ascii="Geomanist Light" w:eastAsia="Times New Roman" w:hAnsi="Geomanist Light" w:cs="Arial"/>
                <w:sz w:val="22"/>
                <w:szCs w:val="22"/>
                <w:lang w:val="es-MX"/>
              </w:rPr>
              <w:t>:</w:t>
            </w:r>
          </w:p>
          <w:p w:rsidR="00B16A6E" w:rsidRPr="00F77B7D" w:rsidRDefault="00B16A6E" w:rsidP="00742227">
            <w:pPr>
              <w:numPr>
                <w:ilvl w:val="0"/>
                <w:numId w:val="62"/>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PROGRAMACIÓN Y/O CALENDARIZACIÓN DE LAS ACTIVIDADES QUE IMPLICA LA PRESTACIÓN DEL SERVICIO INTEGRAL Y FORMA DE UTILIZACIÓN DE LOS RECURSOS HUMANOS CON QUE DISPONE LA EMPRESA.</w:t>
            </w:r>
          </w:p>
          <w:p w:rsidR="00B16A6E" w:rsidRPr="00F77B7D" w:rsidRDefault="00B16A6E" w:rsidP="00742227">
            <w:pPr>
              <w:numPr>
                <w:ilvl w:val="0"/>
                <w:numId w:val="62"/>
              </w:numPr>
              <w:spacing w:after="200" w:line="276" w:lineRule="auto"/>
              <w:ind w:left="346" w:hanging="284"/>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 xml:space="preserve">EL O LOS PROCEDIMIENTOS PARA LLEVAR A LA PRÁCTICA LAS ACTIVIDADES PARA LA </w:t>
            </w:r>
            <w:r w:rsidRPr="00F77B7D">
              <w:rPr>
                <w:rFonts w:ascii="Geomanist Light" w:eastAsia="Times New Roman" w:hAnsi="Geomanist Light" w:cs="Arial"/>
                <w:bCs/>
                <w:sz w:val="22"/>
                <w:szCs w:val="22"/>
                <w:lang w:val="es-MX"/>
              </w:rPr>
              <w:lastRenderedPageBreak/>
              <w:t xml:space="preserve">PRESTACIÓN DEL SERVICIO INTEGRAL. </w:t>
            </w:r>
          </w:p>
          <w:p w:rsidR="00B16A6E" w:rsidRPr="00F77B7D" w:rsidRDefault="00B16A6E" w:rsidP="00742227">
            <w:pPr>
              <w:numPr>
                <w:ilvl w:val="0"/>
                <w:numId w:val="62"/>
              </w:numPr>
              <w:spacing w:after="120" w:line="276" w:lineRule="auto"/>
              <w:ind w:left="346" w:hanging="283"/>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 xml:space="preserve">ORGANIGRAMA CON LA DESCRIPCIÓN DE LOS RECURSOS HUMANOS NECESARIOS PARA CUMPLIR CON LAS OBLIGACIONES PREVISTAS EN LA PRESENTE CONVOCATORIA, PARA LA PRESTACIÓN DEL SERVICIO INTEGRAL.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 xml:space="preserve">ESTE DOCUMENTO DEBERÁ SER ENTREGADO CON LA FIRMA AUTÓGRAFA DEL REPRESENTANTE LEGAL DE LA EMPRESA </w:t>
            </w:r>
            <w:r w:rsidR="00801E3E" w:rsidRPr="00F77B7D">
              <w:rPr>
                <w:rFonts w:ascii="Geomanist Light" w:eastAsia="Times New Roman" w:hAnsi="Geomanist Light" w:cs="Arial"/>
                <w:bCs/>
                <w:sz w:val="22"/>
                <w:szCs w:val="22"/>
                <w:lang w:val="es-MX"/>
              </w:rPr>
              <w:t>PARTICIPANTE</w:t>
            </w:r>
            <w:r w:rsidRPr="00F77B7D">
              <w:rPr>
                <w:rFonts w:ascii="Geomanist Light" w:eastAsia="Times New Roman" w:hAnsi="Geomanist Light" w:cs="Arial"/>
                <w:bCs/>
                <w:sz w:val="22"/>
                <w:szCs w:val="22"/>
                <w:lang w:val="es-MX"/>
              </w:rPr>
              <w:t>.</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 xml:space="preserve">SI EL </w:t>
            </w:r>
            <w:r w:rsidR="00801E3E" w:rsidRPr="00F77B7D">
              <w:rPr>
                <w:rFonts w:ascii="Geomanist Light" w:eastAsia="Times New Roman" w:hAnsi="Geomanist Light" w:cs="Arial"/>
                <w:bCs/>
                <w:sz w:val="22"/>
                <w:szCs w:val="22"/>
                <w:lang w:val="es-MX"/>
              </w:rPr>
              <w:t>PARTICIPANTE</w:t>
            </w:r>
            <w:r w:rsidRPr="00F77B7D">
              <w:rPr>
                <w:rFonts w:ascii="Geomanist Light" w:eastAsia="Times New Roman" w:hAnsi="Geomanist Light" w:cs="Arial"/>
                <w:bCs/>
                <w:sz w:val="22"/>
                <w:szCs w:val="22"/>
                <w:lang w:val="es-MX"/>
              </w:rPr>
              <w:t xml:space="preserve"> NO PRESENTA EN SU PROPUESTA EL DOCUMENTO DESCRITO, CON LOS DOCUMENTOS Y REQUISITOS ESTABLECIDOS PARA ESTE SUBRUBRO, </w:t>
            </w:r>
            <w:r w:rsidRPr="00F77B7D">
              <w:rPr>
                <w:rFonts w:ascii="Geomanist Light" w:eastAsia="Times New Roman" w:hAnsi="Geomanist Light" w:cs="Arial"/>
                <w:b/>
                <w:sz w:val="22"/>
                <w:szCs w:val="22"/>
                <w:lang w:val="es-MX"/>
              </w:rPr>
              <w:t>OBTENDRÁ CERO PUNTOS.</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Align w:val="center"/>
          </w:tcPr>
          <w:p w:rsidR="00B16A6E" w:rsidRPr="00F77B7D" w:rsidRDefault="00B16A6E" w:rsidP="00F00B72">
            <w:pPr>
              <w:spacing w:after="12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lastRenderedPageBreak/>
              <w:t>D) CUMPLIMIENTO DE CONTRATOS</w:t>
            </w:r>
          </w:p>
        </w:tc>
        <w:tc>
          <w:tcPr>
            <w:tcW w:w="483" w:type="pct"/>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12 PUNTOS</w:t>
            </w: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NÚMERO DE CONTRATOS CUMPLIDOS SATISFACTORIAMENTE: </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sz w:val="22"/>
                <w:szCs w:val="22"/>
                <w:lang w:val="es-MX"/>
              </w:rPr>
            </w:pPr>
            <w:r w:rsidRPr="00F77B7D">
              <w:rPr>
                <w:rFonts w:ascii="Geomanist Light" w:eastAsia="Times New Roman" w:hAnsi="Geomanist Light" w:cs="Arial"/>
                <w:b/>
                <w:sz w:val="22"/>
                <w:szCs w:val="22"/>
                <w:lang w:val="es-MX"/>
              </w:rPr>
              <w:t>12 PUNTOS.</w:t>
            </w:r>
          </w:p>
        </w:tc>
        <w:tc>
          <w:tcPr>
            <w:tcW w:w="2821" w:type="pct"/>
            <w:vAlign w:val="center"/>
          </w:tcPr>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 xml:space="preserve">SE ACREDITARÁ EL CUMPLIMIENTO DE CONTRATOS </w:t>
            </w:r>
            <w:r w:rsidRPr="00F77B7D">
              <w:rPr>
                <w:rFonts w:ascii="Geomanist Light" w:eastAsia="Times New Roman" w:hAnsi="Geomanist Light" w:cs="Arial"/>
                <w:bCs/>
                <w:sz w:val="22"/>
                <w:szCs w:val="22"/>
              </w:rPr>
              <w:t xml:space="preserve">DE CARACTERÍSTICAS IGUALES O SIMILARES EN CUANTO AL OBJETO DE LA PRESENTE CONVOCATORIA </w:t>
            </w:r>
            <w:r w:rsidRPr="00F77B7D">
              <w:rPr>
                <w:rFonts w:ascii="Geomanist Light" w:eastAsia="Times New Roman" w:hAnsi="Geomanist Light" w:cs="Arial"/>
                <w:bCs/>
                <w:sz w:val="22"/>
                <w:szCs w:val="22"/>
                <w:lang w:val="es-MX"/>
              </w:rPr>
              <w:t>A TRAVÉS DE LA CARTA DE LIBERACIÓN DE FIANZAS CUMPLIMIENTO U OFICIO DE HABER CUMPLIDO SATISFACTORIAMENTE EL SERVICIO.</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SE ASIGNARÁN </w:t>
            </w:r>
            <w:r w:rsidRPr="00F77B7D">
              <w:rPr>
                <w:rFonts w:ascii="Geomanist Light" w:eastAsia="Times New Roman" w:hAnsi="Geomanist Light" w:cs="Arial"/>
                <w:b/>
                <w:bCs/>
                <w:sz w:val="22"/>
                <w:szCs w:val="22"/>
              </w:rPr>
              <w:t>12 PUNTOS</w:t>
            </w:r>
            <w:r w:rsidRPr="00F77B7D">
              <w:rPr>
                <w:rFonts w:ascii="Geomanist Light" w:eastAsia="Times New Roman" w:hAnsi="Geomanist Light" w:cs="Arial"/>
                <w:bCs/>
                <w:sz w:val="22"/>
                <w:szCs w:val="22"/>
              </w:rPr>
              <w:t xml:space="preserve"> AL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 xml:space="preserve"> QUE ACREDITE EL MAYOR NÚMERO DE CONTRATOS CUMPLIDOS SATISFACTORIAMENTE DENTRO DEL RANGO ESTABLECIDO (MÍNIMO 1 Y MÁXIMO 5), Y AL RESTO DE LOS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S SE LES ASIGNARÁ PUNTUACIÓN O UNIDADES PORCENTUALES DE MANERA PROPORCIONAL AL NÚMERO DE CONTRATOS QUE ACREDITEN HABER CUMPLIDO.</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rPr>
              <w:t xml:space="preserve">SI ACREDITAN 1 SOLO CONTRATO CUMPLIDO SATISFACTORIAMENTE DENTRO DEL RANGO ESTABLECIDO (MÍNIMO 1 Y MAXIMO 5), SE </w:t>
            </w:r>
            <w:r w:rsidRPr="00F77B7D">
              <w:rPr>
                <w:rFonts w:ascii="Geomanist Light" w:eastAsia="Times New Roman" w:hAnsi="Geomanist Light" w:cs="Arial"/>
                <w:b/>
                <w:bCs/>
                <w:sz w:val="22"/>
                <w:szCs w:val="22"/>
              </w:rPr>
              <w:lastRenderedPageBreak/>
              <w:t xml:space="preserve">ASIGNARAN 6 PUNTOS </w:t>
            </w:r>
            <w:r w:rsidRPr="00F77B7D">
              <w:rPr>
                <w:rFonts w:ascii="Geomanist Light" w:eastAsia="Times New Roman" w:hAnsi="Geomanist Light" w:cs="Arial"/>
                <w:bCs/>
                <w:sz w:val="22"/>
                <w:szCs w:val="22"/>
              </w:rPr>
              <w:t xml:space="preserve">AL </w:t>
            </w:r>
            <w:r w:rsidR="00801E3E" w:rsidRPr="00F77B7D">
              <w:rPr>
                <w:rFonts w:ascii="Geomanist Light" w:eastAsia="Times New Roman" w:hAnsi="Geomanist Light" w:cs="Arial"/>
                <w:bCs/>
                <w:sz w:val="22"/>
                <w:szCs w:val="22"/>
              </w:rPr>
              <w:t>PARTICIPANTE</w:t>
            </w:r>
            <w:r w:rsidRPr="00F77B7D">
              <w:rPr>
                <w:rFonts w:ascii="Geomanist Light" w:eastAsia="Times New Roman" w:hAnsi="Geomanist Light" w:cs="Arial"/>
                <w:bCs/>
                <w:sz w:val="22"/>
                <w:szCs w:val="22"/>
              </w:rPr>
              <w:t>.</w:t>
            </w:r>
          </w:p>
          <w:p w:rsidR="00B16A6E" w:rsidRPr="00F77B7D" w:rsidRDefault="00B16A6E" w:rsidP="00F00B72">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rPr>
            </w:pPr>
            <w:r w:rsidRPr="00F77B7D">
              <w:rPr>
                <w:rFonts w:ascii="Geomanist Light" w:eastAsia="Times New Roman" w:hAnsi="Geomanist Light" w:cs="Arial"/>
                <w:bCs/>
                <w:sz w:val="22"/>
                <w:szCs w:val="22"/>
                <w:lang w:val="es-MX"/>
              </w:rPr>
              <w:t xml:space="preserve">SI EL </w:t>
            </w:r>
            <w:r w:rsidR="00801E3E" w:rsidRPr="00F77B7D">
              <w:rPr>
                <w:rFonts w:ascii="Geomanist Light" w:eastAsia="Times New Roman" w:hAnsi="Geomanist Light" w:cs="Arial"/>
                <w:bCs/>
                <w:sz w:val="22"/>
                <w:szCs w:val="22"/>
                <w:lang w:val="es-MX"/>
              </w:rPr>
              <w:t>PARTICIPANTE</w:t>
            </w:r>
            <w:r w:rsidRPr="00F77B7D">
              <w:rPr>
                <w:rFonts w:ascii="Geomanist Light" w:eastAsia="Times New Roman" w:hAnsi="Geomanist Light" w:cs="Arial"/>
                <w:bCs/>
                <w:sz w:val="22"/>
                <w:szCs w:val="22"/>
                <w:lang w:val="es-MX"/>
              </w:rPr>
              <w:t xml:space="preserve"> NO ACREDITA NI UN SOLO CONTRATO CUMPLIDO SATISFACTORIAMENTE DENTRO DEL RANGO ESTABLECIDO (MINIMO 1 Y MAXIMO 5), </w:t>
            </w:r>
            <w:r w:rsidRPr="00F77B7D">
              <w:rPr>
                <w:rFonts w:ascii="Geomanist Light" w:eastAsia="Times New Roman" w:hAnsi="Geomanist Light" w:cs="Arial"/>
                <w:b/>
                <w:sz w:val="22"/>
                <w:szCs w:val="22"/>
                <w:lang w:val="es-MX"/>
              </w:rPr>
              <w:t>OBTENDRÁ CERO PUNTOS.</w:t>
            </w:r>
          </w:p>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Cs/>
                <w:sz w:val="22"/>
                <w:szCs w:val="22"/>
                <w:lang w:val="es-MX"/>
              </w:rPr>
            </w:pPr>
            <w:r w:rsidRPr="00F77B7D">
              <w:rPr>
                <w:rFonts w:ascii="Geomanist Light" w:eastAsia="Times New Roman" w:hAnsi="Geomanist Light" w:cs="Arial"/>
                <w:bCs/>
                <w:sz w:val="22"/>
                <w:szCs w:val="22"/>
                <w:lang w:val="es-MX"/>
              </w:rPr>
              <w:t xml:space="preserve">EN CASO DE QUE DOS O MÁS </w:t>
            </w:r>
            <w:r w:rsidR="00801E3E" w:rsidRPr="00F77B7D">
              <w:rPr>
                <w:rFonts w:ascii="Geomanist Light" w:eastAsia="Times New Roman" w:hAnsi="Geomanist Light" w:cs="Arial"/>
                <w:bCs/>
                <w:sz w:val="22"/>
                <w:szCs w:val="22"/>
                <w:lang w:val="es-MX"/>
              </w:rPr>
              <w:t>PARTICIPANTE</w:t>
            </w:r>
            <w:r w:rsidRPr="00F77B7D">
              <w:rPr>
                <w:rFonts w:ascii="Geomanist Light" w:eastAsia="Times New Roman" w:hAnsi="Geomanist Light" w:cs="Arial"/>
                <w:bCs/>
                <w:sz w:val="22"/>
                <w:szCs w:val="22"/>
                <w:lang w:val="es-MX"/>
              </w:rPr>
              <w:t xml:space="preserve">S PRESENTEN EL MISMO NÚMERO DE CONTRATOS O DOCUMENTOS PARA ACREDITAR EL CUMPLIMIENTO DE CONTRATOS, LA CONVOCANTE DARÁ </w:t>
            </w:r>
            <w:r w:rsidRPr="00F77B7D">
              <w:rPr>
                <w:rFonts w:ascii="Geomanist Light" w:eastAsia="Times New Roman" w:hAnsi="Geomanist Light" w:cs="Arial"/>
                <w:b/>
                <w:sz w:val="22"/>
                <w:szCs w:val="22"/>
                <w:lang w:val="es-MX"/>
              </w:rPr>
              <w:t>LA MISMA PUNTUACIÓN</w:t>
            </w:r>
            <w:r w:rsidRPr="00F77B7D">
              <w:rPr>
                <w:rFonts w:ascii="Geomanist Light" w:eastAsia="Times New Roman" w:hAnsi="Geomanist Light" w:cs="Arial"/>
                <w:bCs/>
                <w:sz w:val="22"/>
                <w:szCs w:val="22"/>
                <w:lang w:val="es-MX"/>
              </w:rPr>
              <w:t xml:space="preserve"> A LOS </w:t>
            </w:r>
            <w:r w:rsidR="00801E3E" w:rsidRPr="00F77B7D">
              <w:rPr>
                <w:rFonts w:ascii="Geomanist Light" w:eastAsia="Times New Roman" w:hAnsi="Geomanist Light" w:cs="Arial"/>
                <w:bCs/>
                <w:sz w:val="22"/>
                <w:szCs w:val="22"/>
                <w:lang w:val="es-MX"/>
              </w:rPr>
              <w:t>PARTICIPANTE</w:t>
            </w:r>
            <w:r w:rsidRPr="00F77B7D">
              <w:rPr>
                <w:rFonts w:ascii="Geomanist Light" w:eastAsia="Times New Roman" w:hAnsi="Geomanist Light" w:cs="Arial"/>
                <w:bCs/>
                <w:sz w:val="22"/>
                <w:szCs w:val="22"/>
                <w:lang w:val="es-MX"/>
              </w:rPr>
              <w:t>S QUE SE ENCUENTREN EN ESTE SUPUESTO.</w:t>
            </w:r>
          </w:p>
        </w:tc>
      </w:tr>
      <w:tr w:rsidR="00B16A6E" w:rsidRPr="00F77B7D" w:rsidTr="00F00B72">
        <w:trPr>
          <w:trHeight w:val="20"/>
        </w:trPr>
        <w:tc>
          <w:tcPr>
            <w:cnfStyle w:val="001000000000" w:firstRow="0" w:lastRow="0" w:firstColumn="1" w:lastColumn="0" w:oddVBand="0" w:evenVBand="0" w:oddHBand="0" w:evenHBand="0" w:firstRowFirstColumn="0" w:firstRowLastColumn="0" w:lastRowFirstColumn="0" w:lastRowLastColumn="0"/>
            <w:tcW w:w="703" w:type="pct"/>
            <w:vAlign w:val="center"/>
          </w:tcPr>
          <w:p w:rsidR="00B16A6E" w:rsidRPr="00F77B7D" w:rsidRDefault="00B16A6E" w:rsidP="00F00B72">
            <w:pPr>
              <w:spacing w:after="200" w:line="276" w:lineRule="auto"/>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lastRenderedPageBreak/>
              <w:t>TOTAL:</w:t>
            </w:r>
          </w:p>
        </w:tc>
        <w:tc>
          <w:tcPr>
            <w:tcW w:w="48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r w:rsidRPr="00F77B7D">
              <w:rPr>
                <w:rFonts w:ascii="Geomanist Light" w:eastAsia="Times New Roman" w:hAnsi="Geomanist Light" w:cs="Arial"/>
                <w:b/>
                <w:sz w:val="22"/>
                <w:szCs w:val="22"/>
                <w:lang w:val="es-MX"/>
              </w:rPr>
              <w:t>60 PUNTOS</w:t>
            </w:r>
          </w:p>
        </w:tc>
        <w:tc>
          <w:tcPr>
            <w:tcW w:w="993"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lang w:val="es-MX"/>
              </w:rPr>
            </w:pPr>
          </w:p>
        </w:tc>
        <w:tc>
          <w:tcPr>
            <w:tcW w:w="2821" w:type="pct"/>
            <w:vAlign w:val="center"/>
          </w:tcPr>
          <w:p w:rsidR="00B16A6E" w:rsidRPr="00F77B7D" w:rsidRDefault="00B16A6E" w:rsidP="00F00B7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manist Light" w:eastAsia="Times New Roman" w:hAnsi="Geomanist Light" w:cs="Arial"/>
                <w:b/>
                <w:sz w:val="22"/>
                <w:szCs w:val="22"/>
              </w:rPr>
            </w:pPr>
          </w:p>
        </w:tc>
      </w:tr>
    </w:tbl>
    <w:p w:rsidR="00B16A6E" w:rsidRPr="00F77B7D" w:rsidRDefault="00B16A6E" w:rsidP="00B16A6E">
      <w:pPr>
        <w:spacing w:after="120" w:line="276" w:lineRule="auto"/>
        <w:jc w:val="both"/>
        <w:rPr>
          <w:rFonts w:ascii="Geomanist Light" w:eastAsia="Times New Roman" w:hAnsi="Geomanist Light" w:cs="Arial"/>
          <w:sz w:val="22"/>
          <w:szCs w:val="22"/>
          <w:lang w:val="es-MX"/>
        </w:rPr>
      </w:pPr>
    </w:p>
    <w:p w:rsidR="00B16A6E" w:rsidRPr="00F77B7D" w:rsidRDefault="00B16A6E" w:rsidP="00B16A6E">
      <w:pPr>
        <w:spacing w:after="120" w:line="276" w:lineRule="auto"/>
        <w:ind w:left="142"/>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Posterior a la calificación de puntos, se determinará como propuesta solvente y susceptible de pasar a la evaluación económica, aquella que, como resultado de la calificación obtenida, cumpla con al menos 45 de los 60 puntos posibles de la propuesta técnica.</w:t>
      </w:r>
    </w:p>
    <w:p w:rsidR="00B16A6E" w:rsidRPr="00F77B7D" w:rsidRDefault="00B16A6E" w:rsidP="00B16A6E">
      <w:pPr>
        <w:spacing w:after="120" w:line="276" w:lineRule="auto"/>
        <w:ind w:left="142"/>
        <w:jc w:val="both"/>
        <w:rPr>
          <w:rFonts w:ascii="Geomanist Light" w:eastAsia="Times New Roman" w:hAnsi="Geomanist Light" w:cs="Arial"/>
          <w:sz w:val="22"/>
          <w:szCs w:val="22"/>
          <w:lang w:val="es-MX"/>
        </w:rPr>
      </w:pPr>
      <w:r w:rsidRPr="00F77B7D">
        <w:rPr>
          <w:rFonts w:ascii="Geomanist Light" w:eastAsia="Times New Roman" w:hAnsi="Geomanist Light" w:cs="Arial"/>
          <w:sz w:val="22"/>
          <w:szCs w:val="22"/>
          <w:lang w:val="es-MX"/>
        </w:rPr>
        <w:t xml:space="preserve">Para efectos de la evaluación, se tomarán en consideración los criterios siguientes: </w:t>
      </w:r>
    </w:p>
    <w:p w:rsidR="00B16A6E" w:rsidRPr="00F77B7D" w:rsidRDefault="00B16A6E" w:rsidP="00742227">
      <w:pPr>
        <w:pStyle w:val="Prrafodelista"/>
        <w:widowControl w:val="0"/>
        <w:numPr>
          <w:ilvl w:val="0"/>
          <w:numId w:val="65"/>
        </w:numPr>
        <w:spacing w:after="120" w:line="276" w:lineRule="auto"/>
        <w:jc w:val="both"/>
        <w:rPr>
          <w:rFonts w:ascii="Geomanist Light" w:eastAsia="Times New Roman" w:hAnsi="Geomanist Light" w:cs="Arial"/>
        </w:rPr>
      </w:pPr>
      <w:r w:rsidRPr="00F77B7D">
        <w:rPr>
          <w:rFonts w:ascii="Geomanist Light" w:eastAsia="Times New Roman" w:hAnsi="Geomanist Light" w:cs="Arial"/>
        </w:rPr>
        <w:t>Se verificará que incluyan la información, los documentos y los requisitos solicitados en la convocatoria.</w:t>
      </w:r>
    </w:p>
    <w:p w:rsidR="00B16A6E" w:rsidRPr="00F77B7D" w:rsidRDefault="00B16A6E" w:rsidP="00742227">
      <w:pPr>
        <w:pStyle w:val="Prrafodelista"/>
        <w:widowControl w:val="0"/>
        <w:numPr>
          <w:ilvl w:val="0"/>
          <w:numId w:val="65"/>
        </w:numPr>
        <w:spacing w:after="120" w:line="276" w:lineRule="auto"/>
        <w:jc w:val="both"/>
        <w:rPr>
          <w:rFonts w:ascii="Geomanist Light" w:eastAsia="Times New Roman" w:hAnsi="Geomanist Light" w:cs="Arial"/>
        </w:rPr>
      </w:pPr>
      <w:r w:rsidRPr="00F77B7D">
        <w:rPr>
          <w:rFonts w:ascii="Geomanist Light" w:eastAsia="Times New Roman" w:hAnsi="Geomanist Light" w:cs="Arial"/>
        </w:rPr>
        <w:t>Se verificará documentalmente que el servicio ofertado, cumpla con las especificaciones técnicas y requisitos solicitados en</w:t>
      </w:r>
      <w:r w:rsidRPr="00F77B7D">
        <w:rPr>
          <w:rFonts w:ascii="Geomanist Light" w:eastAsia="Times New Roman" w:hAnsi="Geomanist Light" w:cs="Arial"/>
          <w:bCs/>
        </w:rPr>
        <w:t xml:space="preserve"> la convocatoria, </w:t>
      </w:r>
      <w:r w:rsidRPr="00F77B7D">
        <w:rPr>
          <w:rFonts w:ascii="Geomanist Light" w:eastAsia="Times New Roman" w:hAnsi="Geomanist Light" w:cs="Arial"/>
        </w:rPr>
        <w:t>así como con aquellos que resulten de la junta de aclaraciones.</w:t>
      </w:r>
    </w:p>
    <w:p w:rsidR="00B16A6E" w:rsidRPr="00F77B7D" w:rsidRDefault="00B16A6E" w:rsidP="00742227">
      <w:pPr>
        <w:pStyle w:val="Prrafodelista"/>
        <w:numPr>
          <w:ilvl w:val="0"/>
          <w:numId w:val="65"/>
        </w:numPr>
        <w:tabs>
          <w:tab w:val="left" w:pos="3240"/>
        </w:tabs>
        <w:suppressAutoHyphens/>
        <w:spacing w:after="120" w:line="276" w:lineRule="auto"/>
        <w:jc w:val="both"/>
        <w:rPr>
          <w:rFonts w:ascii="Geomanist Light" w:eastAsia="Calibri" w:hAnsi="Geomanist Light" w:cs="Arial"/>
          <w:lang w:eastAsia="ar-SA"/>
        </w:rPr>
      </w:pPr>
      <w:r w:rsidRPr="00F77B7D">
        <w:rPr>
          <w:rFonts w:ascii="Geomanist Light" w:eastAsia="Arial Unicode MS" w:hAnsi="Geomanist Light" w:cs="Arial"/>
          <w:lang w:eastAsia="ar-SA"/>
        </w:rPr>
        <w:t xml:space="preserve">Se verificará la congruencia de los catálogos e instructivos que presenten los </w:t>
      </w:r>
      <w:r w:rsidR="00801E3E" w:rsidRPr="00F77B7D">
        <w:rPr>
          <w:rFonts w:ascii="Geomanist Light" w:eastAsia="Arial Unicode MS" w:hAnsi="Geomanist Light" w:cs="Arial"/>
          <w:lang w:eastAsia="ar-SA"/>
        </w:rPr>
        <w:t>participante</w:t>
      </w:r>
      <w:r w:rsidRPr="00F77B7D">
        <w:rPr>
          <w:rFonts w:ascii="Geomanist Light" w:eastAsia="Arial Unicode MS" w:hAnsi="Geomanist Light" w:cs="Arial"/>
          <w:lang w:eastAsia="ar-SA"/>
        </w:rPr>
        <w:t xml:space="preserve">s con lo ofertado en la </w:t>
      </w:r>
      <w:r w:rsidRPr="00F77B7D">
        <w:rPr>
          <w:rFonts w:ascii="Geomanist Light" w:eastAsia="Calibri" w:hAnsi="Geomanist Light" w:cs="Arial"/>
          <w:lang w:eastAsia="ar-SA"/>
        </w:rPr>
        <w:t>proposición técnica.</w:t>
      </w:r>
    </w:p>
    <w:p w:rsidR="00B16A6E" w:rsidRPr="00F77B7D" w:rsidRDefault="00B16A6E" w:rsidP="00B16A6E">
      <w:pPr>
        <w:jc w:val="both"/>
        <w:rPr>
          <w:rFonts w:ascii="Geomanist Light" w:eastAsia="Times New Roman" w:hAnsi="Geomanist Light" w:cs="Arial"/>
          <w:bCs/>
          <w:sz w:val="22"/>
          <w:szCs w:val="22"/>
          <w:lang w:val="es-ES" w:eastAsia="es-ES"/>
        </w:rPr>
      </w:pPr>
      <w:r w:rsidRPr="00F77B7D">
        <w:rPr>
          <w:rFonts w:ascii="Geomanist Light" w:eastAsia="Times New Roman" w:hAnsi="Geomanist Light" w:cs="Arial"/>
          <w:sz w:val="22"/>
          <w:szCs w:val="22"/>
          <w:lang w:val="es-MX"/>
        </w:rPr>
        <w:t xml:space="preserve">Se verificará el cumplimiento de la proposición técnica, conforme a los requisitos establecidos las bases de </w:t>
      </w:r>
      <w:r w:rsidRPr="00F77B7D">
        <w:rPr>
          <w:rFonts w:ascii="Geomanist Light" w:eastAsia="Times New Roman" w:hAnsi="Geomanist Light" w:cs="Arial"/>
          <w:bCs/>
          <w:sz w:val="22"/>
          <w:szCs w:val="22"/>
          <w:lang w:val="es-MX"/>
        </w:rPr>
        <w:t>esta</w:t>
      </w:r>
      <w:r w:rsidRPr="00F77B7D">
        <w:rPr>
          <w:rFonts w:ascii="Geomanist Light" w:eastAsia="Times New Roman" w:hAnsi="Geomanist Light" w:cs="Arial"/>
          <w:sz w:val="22"/>
          <w:szCs w:val="22"/>
          <w:lang w:val="es-MX"/>
        </w:rPr>
        <w:t xml:space="preserve"> convocatoria.</w:t>
      </w:r>
    </w:p>
    <w:p w:rsidR="00B16A6E" w:rsidRPr="00F77B7D" w:rsidRDefault="00B16A6E" w:rsidP="00B16A6E">
      <w:pPr>
        <w:jc w:val="both"/>
        <w:rPr>
          <w:rFonts w:ascii="Geomanist Light" w:eastAsia="Times New Roman" w:hAnsi="Geomanist Light" w:cs="Arial"/>
          <w:bCs/>
          <w:sz w:val="22"/>
          <w:szCs w:val="22"/>
          <w:lang w:val="es-MX"/>
        </w:rPr>
      </w:pPr>
    </w:p>
    <w:p w:rsidR="00B16A6E" w:rsidRPr="00F77B7D" w:rsidRDefault="00B16A6E" w:rsidP="00B16A6E">
      <w:pPr>
        <w:rPr>
          <w:rFonts w:ascii="Geomanist Light" w:hAnsi="Geomanist Light"/>
          <w:sz w:val="22"/>
          <w:szCs w:val="22"/>
          <w:lang w:val="es-ES"/>
        </w:rPr>
      </w:pPr>
    </w:p>
    <w:p w:rsidR="001B25DC" w:rsidRPr="00F77B7D" w:rsidRDefault="001B25DC" w:rsidP="0091642F">
      <w:pPr>
        <w:spacing w:line="276" w:lineRule="auto"/>
        <w:jc w:val="both"/>
        <w:rPr>
          <w:rFonts w:ascii="Geomanist Light" w:hAnsi="Geomanist Light" w:cs="Arial"/>
          <w:sz w:val="22"/>
          <w:szCs w:val="22"/>
          <w:lang w:val="es-ES" w:eastAsia="ar-SA"/>
        </w:rPr>
      </w:pPr>
    </w:p>
    <w:p w:rsidR="0059741F" w:rsidRPr="00F77B7D" w:rsidRDefault="0059741F" w:rsidP="0091642F">
      <w:pPr>
        <w:pStyle w:val="Ttulo2"/>
        <w:numPr>
          <w:ilvl w:val="1"/>
          <w:numId w:val="39"/>
        </w:numPr>
        <w:spacing w:before="0" w:after="0" w:line="276" w:lineRule="auto"/>
        <w:ind w:right="49"/>
        <w:rPr>
          <w:rFonts w:ascii="Geomanist Light" w:hAnsi="Geomanist Light" w:cs="Arial"/>
          <w:i w:val="0"/>
          <w:sz w:val="22"/>
          <w:szCs w:val="22"/>
          <w:lang w:val="es-ES_tradnl"/>
        </w:rPr>
      </w:pPr>
      <w:bookmarkStart w:id="133" w:name="_Toc131600987"/>
      <w:r w:rsidRPr="00F77B7D">
        <w:rPr>
          <w:rFonts w:ascii="Geomanist Light" w:hAnsi="Geomanist Light" w:cs="Arial"/>
          <w:i w:val="0"/>
          <w:sz w:val="22"/>
          <w:szCs w:val="22"/>
          <w:lang w:val="es-ES_tradnl"/>
        </w:rPr>
        <w:lastRenderedPageBreak/>
        <w:t>Criterios de evaluación de la propuesta económica.</w:t>
      </w:r>
      <w:bookmarkEnd w:id="133"/>
    </w:p>
    <w:p w:rsidR="0059741F" w:rsidRPr="00F77B7D" w:rsidRDefault="0059741F" w:rsidP="0091642F">
      <w:pPr>
        <w:spacing w:line="276" w:lineRule="auto"/>
        <w:rPr>
          <w:rFonts w:ascii="Geomanist Light" w:hAnsi="Geomanist Light"/>
          <w:sz w:val="22"/>
          <w:szCs w:val="22"/>
          <w:lang w:eastAsia="ar-SA"/>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El Área Contratante procederá a realizar la Evaluación Económica con apoyo del Área Requirente</w:t>
      </w:r>
      <w:r w:rsidR="00FF624F" w:rsidRPr="00F77B7D">
        <w:rPr>
          <w:rFonts w:ascii="Geomanist Light" w:hAnsi="Geomanist Light" w:cs="Arial"/>
          <w:sz w:val="22"/>
          <w:szCs w:val="22"/>
        </w:rPr>
        <w:t xml:space="preserve"> y/o Técnica</w:t>
      </w:r>
      <w:r w:rsidR="00031955" w:rsidRPr="00F77B7D">
        <w:rPr>
          <w:rFonts w:ascii="Geomanist Light" w:hAnsi="Geomanist Light" w:cs="Arial"/>
          <w:sz w:val="22"/>
          <w:szCs w:val="22"/>
        </w:rPr>
        <w:t xml:space="preserve"> </w:t>
      </w:r>
      <w:r w:rsidRPr="00F77B7D">
        <w:rPr>
          <w:rFonts w:ascii="Geomanist Light" w:hAnsi="Geomanist Light" w:cs="Arial"/>
          <w:sz w:val="22"/>
          <w:szCs w:val="22"/>
        </w:rPr>
        <w:t xml:space="preserve">conforme al numeral </w:t>
      </w:r>
      <w:r w:rsidRPr="00F77B7D">
        <w:rPr>
          <w:rFonts w:ascii="Geomanist Light" w:hAnsi="Geomanist Light" w:cs="Arial"/>
          <w:b/>
          <w:bCs/>
          <w:sz w:val="22"/>
          <w:szCs w:val="22"/>
        </w:rPr>
        <w:t xml:space="preserve">4.2.2.1.17 </w:t>
      </w:r>
      <w:r w:rsidRPr="00F77B7D">
        <w:rPr>
          <w:rFonts w:ascii="Geomanist Light" w:hAnsi="Geomanist Light" w:cs="Arial"/>
          <w:bCs/>
          <w:sz w:val="22"/>
          <w:szCs w:val="22"/>
        </w:rPr>
        <w:t xml:space="preserve">del MAAGMAASSP, </w:t>
      </w:r>
      <w:r w:rsidRPr="00F77B7D">
        <w:rPr>
          <w:rFonts w:ascii="Geomanist Light" w:hAnsi="Geomanist Light" w:cs="Arial"/>
          <w:sz w:val="22"/>
          <w:szCs w:val="22"/>
        </w:rPr>
        <w:t>de aquellas proposiciones que cumplan c</w:t>
      </w:r>
      <w:r w:rsidR="00FF624F" w:rsidRPr="00F77B7D">
        <w:rPr>
          <w:rFonts w:ascii="Geomanist Light" w:hAnsi="Geomanist Light" w:cs="Arial"/>
          <w:sz w:val="22"/>
          <w:szCs w:val="22"/>
        </w:rPr>
        <w:t>on los requisitos solicitados.</w:t>
      </w:r>
    </w:p>
    <w:p w:rsidR="00FF624F" w:rsidRPr="00F77B7D" w:rsidRDefault="00FF624F" w:rsidP="0091642F">
      <w:pPr>
        <w:spacing w:line="276" w:lineRule="auto"/>
        <w:ind w:right="49"/>
        <w:jc w:val="both"/>
        <w:rPr>
          <w:rFonts w:ascii="Geomanist Light" w:hAnsi="Geomanist Light" w:cs="Arial"/>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Los </w:t>
      </w:r>
      <w:r w:rsidR="00801E3E" w:rsidRPr="00F77B7D">
        <w:rPr>
          <w:rFonts w:ascii="Geomanist Light" w:hAnsi="Geomanist Light" w:cs="Arial"/>
          <w:sz w:val="22"/>
          <w:szCs w:val="22"/>
        </w:rPr>
        <w:t>participante</w:t>
      </w:r>
      <w:r w:rsidRPr="00F77B7D">
        <w:rPr>
          <w:rFonts w:ascii="Geomanist Light" w:hAnsi="Geomanist Light" w:cs="Arial"/>
          <w:sz w:val="22"/>
          <w:szCs w:val="22"/>
        </w:rPr>
        <w:t>s también deberán cumplir con las modificaciones que se deriven del acto de la junta de aclaraciones, ya que el incumplimiento de cualquier requisito afectará la solvencia de la propuesta.</w:t>
      </w:r>
    </w:p>
    <w:p w:rsidR="0059741F" w:rsidRPr="00F77B7D" w:rsidRDefault="0059741F" w:rsidP="0091642F">
      <w:pPr>
        <w:spacing w:line="276" w:lineRule="auto"/>
        <w:ind w:right="49"/>
        <w:jc w:val="both"/>
        <w:rPr>
          <w:rFonts w:ascii="Geomanist Light" w:hAnsi="Geomanist Light" w:cs="Arial"/>
          <w:b/>
          <w:sz w:val="22"/>
          <w:szCs w:val="22"/>
        </w:rPr>
      </w:pPr>
    </w:p>
    <w:p w:rsidR="0059741F" w:rsidRPr="00F77B7D" w:rsidRDefault="0059741F"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Para efectos de la evaluación de la </w:t>
      </w:r>
      <w:r w:rsidR="00AE4C7F" w:rsidRPr="00F77B7D">
        <w:rPr>
          <w:rFonts w:ascii="Geomanist Light" w:hAnsi="Geomanist Light" w:cs="Arial"/>
          <w:sz w:val="22"/>
          <w:szCs w:val="22"/>
        </w:rPr>
        <w:t>propuesta</w:t>
      </w:r>
      <w:r w:rsidRPr="00F77B7D">
        <w:rPr>
          <w:rFonts w:ascii="Geomanist Light" w:hAnsi="Geomanist Light" w:cs="Arial"/>
          <w:sz w:val="22"/>
          <w:szCs w:val="22"/>
        </w:rPr>
        <w:t xml:space="preserve"> económica, se tomarán en consideración los siguientes criterios:</w:t>
      </w:r>
    </w:p>
    <w:p w:rsidR="0059741F" w:rsidRPr="00F77B7D" w:rsidRDefault="0059741F" w:rsidP="0091642F">
      <w:pPr>
        <w:spacing w:line="276" w:lineRule="auto"/>
        <w:ind w:right="49"/>
        <w:jc w:val="both"/>
        <w:rPr>
          <w:rFonts w:ascii="Geomanist Light" w:hAnsi="Geomanist Light" w:cs="Arial"/>
          <w:sz w:val="22"/>
          <w:szCs w:val="22"/>
        </w:rPr>
      </w:pPr>
    </w:p>
    <w:p w:rsidR="00794B92" w:rsidRPr="00F77B7D" w:rsidRDefault="00794B92"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lang w:eastAsia="ar-SA"/>
        </w:rPr>
        <w:t xml:space="preserve">La evaluación económica se realizará conforme lo establecido en los artículos </w:t>
      </w:r>
      <w:r w:rsidRPr="00F77B7D">
        <w:rPr>
          <w:rFonts w:ascii="Geomanist Light" w:hAnsi="Geomanist Light" w:cs="Arial"/>
          <w:b/>
          <w:lang w:eastAsia="ar-SA"/>
        </w:rPr>
        <w:t xml:space="preserve">36 Bis, </w:t>
      </w:r>
      <w:r w:rsidRPr="00F77B7D">
        <w:rPr>
          <w:rFonts w:ascii="Geomanist Light" w:hAnsi="Geomanist Light" w:cs="Arial"/>
          <w:lang w:eastAsia="ar-SA"/>
        </w:rPr>
        <w:t xml:space="preserve">fracción </w:t>
      </w:r>
      <w:r w:rsidRPr="00F77B7D">
        <w:rPr>
          <w:rFonts w:ascii="Geomanist Light" w:hAnsi="Geomanist Light" w:cs="Arial"/>
          <w:b/>
          <w:lang w:eastAsia="ar-SA"/>
        </w:rPr>
        <w:t>II</w:t>
      </w:r>
      <w:r w:rsidRPr="00F77B7D">
        <w:rPr>
          <w:rFonts w:ascii="Geomanist Light" w:hAnsi="Geomanist Light" w:cs="Arial"/>
          <w:lang w:eastAsia="ar-SA"/>
        </w:rPr>
        <w:t xml:space="preserve"> de la LAASSP y </w:t>
      </w:r>
      <w:r w:rsidRPr="00F77B7D">
        <w:rPr>
          <w:rFonts w:ascii="Geomanist Light" w:hAnsi="Geomanist Light" w:cs="Arial"/>
          <w:b/>
          <w:lang w:eastAsia="ar-SA"/>
        </w:rPr>
        <w:t>51</w:t>
      </w:r>
      <w:r w:rsidRPr="00F77B7D">
        <w:rPr>
          <w:rFonts w:ascii="Geomanist Light" w:hAnsi="Geomanist Light" w:cs="Arial"/>
          <w:lang w:eastAsia="ar-SA"/>
        </w:rPr>
        <w:t xml:space="preserve"> del Reglamento, segundo párrafo.</w:t>
      </w:r>
    </w:p>
    <w:p w:rsidR="00794B92" w:rsidRPr="00F77B7D" w:rsidRDefault="00794B92" w:rsidP="0091642F">
      <w:pPr>
        <w:pStyle w:val="Prrafodelista"/>
        <w:spacing w:after="0" w:line="276" w:lineRule="auto"/>
        <w:ind w:right="49"/>
        <w:contextualSpacing w:val="0"/>
        <w:jc w:val="both"/>
        <w:rPr>
          <w:rFonts w:ascii="Geomanist Light" w:hAnsi="Geomanist Light" w:cs="Arial"/>
        </w:rPr>
      </w:pPr>
    </w:p>
    <w:p w:rsidR="0059741F" w:rsidRPr="00F77B7D" w:rsidRDefault="0059741F"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 xml:space="preserve">Se verificará que la propuesta económica y datos contenidos en el </w:t>
      </w:r>
      <w:r w:rsidRPr="00F77B7D">
        <w:rPr>
          <w:rFonts w:ascii="Geomanist Light" w:hAnsi="Geomanist Light" w:cs="Arial"/>
          <w:b/>
        </w:rPr>
        <w:t>ANEXO X</w:t>
      </w:r>
      <w:r w:rsidR="00794B92" w:rsidRPr="00F77B7D">
        <w:rPr>
          <w:rFonts w:ascii="Geomanist Light" w:hAnsi="Geomanist Light" w:cs="Arial"/>
          <w:b/>
        </w:rPr>
        <w:t>VI</w:t>
      </w:r>
      <w:r w:rsidR="00252FCB" w:rsidRPr="00F77B7D">
        <w:rPr>
          <w:rFonts w:ascii="Geomanist Light" w:hAnsi="Geomanist Light" w:cs="Arial"/>
          <w:b/>
        </w:rPr>
        <w:t>I</w:t>
      </w:r>
      <w:r w:rsidR="00794B92" w:rsidRPr="00F77B7D">
        <w:rPr>
          <w:rFonts w:ascii="Geomanist Light" w:hAnsi="Geomanist Light" w:cs="Arial"/>
          <w:b/>
        </w:rPr>
        <w:t>I “PROPUESTA ECONÓMICA”</w:t>
      </w:r>
      <w:r w:rsidRPr="00F77B7D">
        <w:rPr>
          <w:rFonts w:ascii="Geomanist Light" w:hAnsi="Geomanist Light" w:cs="Arial"/>
        </w:rPr>
        <w:t>, cumplan con los requisitos establecidos en la Convocatoria, analizando la</w:t>
      </w:r>
      <w:r w:rsidR="00361D95" w:rsidRPr="00F77B7D">
        <w:rPr>
          <w:rFonts w:ascii="Geomanist Light" w:hAnsi="Geomanist Light" w:cs="Arial"/>
        </w:rPr>
        <w:t xml:space="preserve"> concordancia de la información plasmada en dicha propuesta, así como las</w:t>
      </w:r>
      <w:r w:rsidRPr="00F77B7D">
        <w:rPr>
          <w:rFonts w:ascii="Geomanist Light" w:hAnsi="Geomanist Light" w:cs="Arial"/>
        </w:rPr>
        <w:t xml:space="preserve"> operaciones aritméticas.</w:t>
      </w:r>
    </w:p>
    <w:p w:rsidR="001C16AE" w:rsidRPr="00F77B7D" w:rsidRDefault="001C16AE" w:rsidP="0091642F">
      <w:pPr>
        <w:pStyle w:val="Prrafodelista"/>
        <w:spacing w:after="0"/>
        <w:rPr>
          <w:rFonts w:ascii="Geomanist Light" w:hAnsi="Geomanist Light" w:cs="Arial"/>
        </w:rPr>
      </w:pPr>
    </w:p>
    <w:p w:rsidR="0059741F" w:rsidRPr="00F77B7D" w:rsidRDefault="0059741F"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 xml:space="preserve">En caso de que se detecte un error de cálculo en alguna </w:t>
      </w:r>
      <w:r w:rsidR="00AE4C7F" w:rsidRPr="00F77B7D">
        <w:rPr>
          <w:rFonts w:ascii="Geomanist Light" w:hAnsi="Geomanist Light" w:cs="Arial"/>
        </w:rPr>
        <w:t>propuesta</w:t>
      </w:r>
      <w:r w:rsidRPr="00F77B7D">
        <w:rPr>
          <w:rFonts w:ascii="Geomanist Light" w:hAnsi="Geomanist Light" w:cs="Arial"/>
        </w:rPr>
        <w:t>, se podrá llevar a cabo su rectificación cuando la corrección no implique la modificación del precio unitario</w:t>
      </w:r>
      <w:r w:rsidR="001721AA" w:rsidRPr="00F77B7D">
        <w:rPr>
          <w:rFonts w:ascii="Geomanist Light" w:hAnsi="Geomanist Light" w:cs="Arial"/>
        </w:rPr>
        <w:t>.</w:t>
      </w:r>
      <w:r w:rsidR="00031955" w:rsidRPr="00F77B7D">
        <w:rPr>
          <w:rFonts w:ascii="Geomanist Light" w:hAnsi="Geomanist Light" w:cs="Arial"/>
        </w:rPr>
        <w:t xml:space="preserve"> </w:t>
      </w:r>
    </w:p>
    <w:p w:rsidR="00B76BAF" w:rsidRPr="00F77B7D" w:rsidRDefault="00B76BAF" w:rsidP="0091642F">
      <w:pPr>
        <w:pStyle w:val="Prrafodelista"/>
        <w:spacing w:after="0" w:line="276" w:lineRule="auto"/>
        <w:ind w:right="49"/>
        <w:contextualSpacing w:val="0"/>
        <w:jc w:val="both"/>
        <w:rPr>
          <w:rFonts w:ascii="Geomanist Light" w:hAnsi="Geomanist Light" w:cs="Arial"/>
        </w:rPr>
      </w:pPr>
    </w:p>
    <w:p w:rsidR="00B76BAF" w:rsidRPr="00F77B7D" w:rsidRDefault="00BB49DC" w:rsidP="0091642F">
      <w:pPr>
        <w:pStyle w:val="Prrafodelista"/>
        <w:spacing w:after="0" w:line="276" w:lineRule="auto"/>
        <w:ind w:right="49"/>
        <w:contextualSpacing w:val="0"/>
        <w:jc w:val="both"/>
        <w:rPr>
          <w:rFonts w:ascii="Geomanist Light" w:hAnsi="Geomanist Light" w:cs="Arial"/>
        </w:rPr>
      </w:pPr>
      <w:r w:rsidRPr="00F77B7D">
        <w:rPr>
          <w:rFonts w:ascii="Geomanist Light" w:hAnsi="Geomanist Light" w:cs="Arial"/>
        </w:rPr>
        <w:t>Cabe señalar que el</w:t>
      </w:r>
      <w:r w:rsidR="00B76BAF" w:rsidRPr="00F77B7D">
        <w:rPr>
          <w:rFonts w:ascii="Geomanist Light" w:hAnsi="Geomanist Light" w:cs="Arial"/>
        </w:rPr>
        <w:t xml:space="preserve"> precio unitario, los montos mínimos y máximos, así como su correspondiente desglose, deberán ser truncados a dos decimales, no redondeados. </w:t>
      </w:r>
    </w:p>
    <w:p w:rsidR="0059741F" w:rsidRPr="00F77B7D" w:rsidRDefault="0059741F" w:rsidP="0091642F">
      <w:pPr>
        <w:pStyle w:val="Prrafodelista"/>
        <w:spacing w:after="0" w:line="276" w:lineRule="auto"/>
        <w:rPr>
          <w:rFonts w:ascii="Geomanist Light" w:hAnsi="Geomanist Light" w:cs="Arial"/>
        </w:rPr>
      </w:pPr>
    </w:p>
    <w:p w:rsidR="00CE479F" w:rsidRPr="00F77B7D" w:rsidRDefault="0059741F" w:rsidP="00742227">
      <w:pPr>
        <w:pStyle w:val="Prrafodelista"/>
        <w:numPr>
          <w:ilvl w:val="0"/>
          <w:numId w:val="54"/>
        </w:numPr>
        <w:spacing w:after="0" w:line="276" w:lineRule="auto"/>
        <w:ind w:right="49"/>
        <w:contextualSpacing w:val="0"/>
        <w:jc w:val="both"/>
        <w:rPr>
          <w:rFonts w:ascii="Geomanist Light" w:hAnsi="Geomanist Light" w:cs="Arial"/>
          <w:b/>
        </w:rPr>
      </w:pPr>
      <w:r w:rsidRPr="00F77B7D">
        <w:rPr>
          <w:rFonts w:ascii="Geomanist Light" w:hAnsi="Geomanist Light" w:cs="Arial"/>
        </w:rPr>
        <w:t xml:space="preserve">La evaluación de las </w:t>
      </w:r>
      <w:r w:rsidR="00CE3D37" w:rsidRPr="00F77B7D">
        <w:rPr>
          <w:rFonts w:ascii="Geomanist Light" w:hAnsi="Geomanist Light" w:cs="Arial"/>
        </w:rPr>
        <w:t>propuestas</w:t>
      </w:r>
      <w:r w:rsidRPr="00F77B7D">
        <w:rPr>
          <w:rFonts w:ascii="Geomanist Light" w:hAnsi="Geomanist Light" w:cs="Arial"/>
        </w:rPr>
        <w:t xml:space="preserve"> se</w:t>
      </w:r>
      <w:r w:rsidR="00CE479F" w:rsidRPr="00F77B7D">
        <w:rPr>
          <w:rFonts w:ascii="Geomanist Light" w:hAnsi="Geomanist Light" w:cs="Arial"/>
        </w:rPr>
        <w:t xml:space="preserve"> realizará por partida completa, considerando que el monto máximo ofertado por los </w:t>
      </w:r>
      <w:r w:rsidR="00801E3E" w:rsidRPr="00F77B7D">
        <w:rPr>
          <w:rFonts w:ascii="Geomanist Light" w:hAnsi="Geomanist Light" w:cs="Arial"/>
        </w:rPr>
        <w:t>participante</w:t>
      </w:r>
      <w:r w:rsidR="00CE479F" w:rsidRPr="00F77B7D">
        <w:rPr>
          <w:rFonts w:ascii="Geomanist Light" w:hAnsi="Geomanist Light" w:cs="Arial"/>
        </w:rPr>
        <w:t xml:space="preserve">s por clave </w:t>
      </w:r>
      <w:r w:rsidR="00B76BAF" w:rsidRPr="00F77B7D">
        <w:rPr>
          <w:rFonts w:ascii="Geomanist Light" w:hAnsi="Geomanist Light" w:cs="Arial"/>
        </w:rPr>
        <w:t xml:space="preserve">de procedimiento en cada OOAD o UMAE, </w:t>
      </w:r>
      <w:r w:rsidR="00CE479F" w:rsidRPr="00F77B7D">
        <w:rPr>
          <w:rFonts w:ascii="Geomanist Light" w:hAnsi="Geomanist Light" w:cs="Arial"/>
        </w:rPr>
        <w:t xml:space="preserve">no deberá ser superior </w:t>
      </w:r>
      <w:r w:rsidR="00B76BAF" w:rsidRPr="00F77B7D">
        <w:rPr>
          <w:rFonts w:ascii="Geomanist Light" w:hAnsi="Geomanist Light" w:cs="Arial"/>
        </w:rPr>
        <w:t>o rebasar e</w:t>
      </w:r>
      <w:r w:rsidR="00CE479F" w:rsidRPr="00F77B7D">
        <w:rPr>
          <w:rFonts w:ascii="Geomanist Light" w:hAnsi="Geomanist Light" w:cs="Arial"/>
        </w:rPr>
        <w:t>l monto máximo</w:t>
      </w:r>
      <w:r w:rsidR="00B76BAF" w:rsidRPr="00F77B7D">
        <w:rPr>
          <w:rFonts w:ascii="Geomanist Light" w:hAnsi="Geomanist Light" w:cs="Arial"/>
        </w:rPr>
        <w:t xml:space="preserve"> determinado y </w:t>
      </w:r>
      <w:r w:rsidR="00CE479F" w:rsidRPr="00F77B7D">
        <w:rPr>
          <w:rFonts w:ascii="Geomanist Light" w:hAnsi="Geomanist Light" w:cs="Arial"/>
        </w:rPr>
        <w:t xml:space="preserve">establecido en el </w:t>
      </w:r>
      <w:r w:rsidR="00CE479F" w:rsidRPr="00F77B7D">
        <w:rPr>
          <w:rFonts w:ascii="Geomanist Light" w:hAnsi="Geomanist Light" w:cs="Arial"/>
          <w:b/>
        </w:rPr>
        <w:t>Anexo T1 Requerimiento SMI BS</w:t>
      </w:r>
      <w:r w:rsidR="00CE479F" w:rsidRPr="00F77B7D">
        <w:rPr>
          <w:rFonts w:ascii="Geomanist Light" w:hAnsi="Geomanist Light" w:cs="Arial"/>
        </w:rPr>
        <w:t xml:space="preserve">. </w:t>
      </w:r>
    </w:p>
    <w:p w:rsidR="00CE479F" w:rsidRPr="00F77B7D" w:rsidRDefault="00CE479F" w:rsidP="0091642F">
      <w:pPr>
        <w:pStyle w:val="Prrafodelista"/>
        <w:spacing w:after="0"/>
        <w:rPr>
          <w:rFonts w:ascii="Geomanist Light" w:hAnsi="Geomanist Light" w:cs="Arial"/>
          <w:b/>
        </w:rPr>
      </w:pPr>
    </w:p>
    <w:p w:rsidR="0059741F" w:rsidRPr="00F77B7D" w:rsidRDefault="00E7447C"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L</w:t>
      </w:r>
      <w:r w:rsidR="0059741F" w:rsidRPr="00F77B7D">
        <w:rPr>
          <w:rFonts w:ascii="Geomanist Light" w:hAnsi="Geomanist Light" w:cs="Arial"/>
        </w:rPr>
        <w:t xml:space="preserve">a adjudicación se realizará </w:t>
      </w:r>
      <w:r w:rsidRPr="00F77B7D">
        <w:rPr>
          <w:rFonts w:ascii="Geomanist Light" w:hAnsi="Geomanist Light" w:cs="Arial"/>
        </w:rPr>
        <w:t xml:space="preserve">partida, </w:t>
      </w:r>
      <w:r w:rsidR="0059741F" w:rsidRPr="00F77B7D">
        <w:rPr>
          <w:rFonts w:ascii="Geomanist Light" w:hAnsi="Geomanist Light" w:cs="Arial"/>
        </w:rPr>
        <w:t xml:space="preserve">a quien haya cumplido con los requisitos legales-administrativos, técnicos y económicos establecidos en la presente Convocatoria </w:t>
      </w:r>
      <w:r w:rsidRPr="00F77B7D">
        <w:rPr>
          <w:rFonts w:ascii="Geomanist Light" w:hAnsi="Geomanist Light" w:cs="Arial"/>
        </w:rPr>
        <w:t xml:space="preserve">y oferte el precio más bajo por partida, </w:t>
      </w:r>
      <w:r w:rsidR="00B76BAF" w:rsidRPr="00F77B7D">
        <w:rPr>
          <w:rFonts w:ascii="Geomanist Light" w:hAnsi="Geomanist Light" w:cs="Arial"/>
        </w:rPr>
        <w:t xml:space="preserve">en términos de lo establecido </w:t>
      </w:r>
      <w:r w:rsidRPr="00F77B7D">
        <w:rPr>
          <w:rFonts w:ascii="Geomanist Light" w:hAnsi="Geomanist Light" w:cs="Arial"/>
        </w:rPr>
        <w:t xml:space="preserve">en el inciso d) del presente numeral. </w:t>
      </w:r>
    </w:p>
    <w:p w:rsidR="00CE479F" w:rsidRPr="00F77B7D" w:rsidRDefault="00CE479F" w:rsidP="0091642F">
      <w:pPr>
        <w:pStyle w:val="Prrafodelista"/>
        <w:spacing w:after="0" w:line="276" w:lineRule="auto"/>
        <w:rPr>
          <w:rFonts w:ascii="Geomanist Light" w:hAnsi="Geomanist Light" w:cs="Arial"/>
        </w:rPr>
      </w:pPr>
    </w:p>
    <w:p w:rsidR="0059741F" w:rsidRPr="00F77B7D" w:rsidRDefault="0059741F"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Los precios ofertados deberán ser fijos durante toda la vigencia del contrato sin excepción y no se encontrarán sujetos a ajustes.</w:t>
      </w:r>
    </w:p>
    <w:p w:rsidR="0059741F" w:rsidRPr="00F77B7D" w:rsidRDefault="0059741F" w:rsidP="0091642F">
      <w:pPr>
        <w:pStyle w:val="Prrafodelista"/>
        <w:spacing w:after="0" w:line="276" w:lineRule="auto"/>
        <w:rPr>
          <w:rFonts w:ascii="Geomanist Light" w:hAnsi="Geomanist Light" w:cs="Arial"/>
        </w:rPr>
      </w:pPr>
    </w:p>
    <w:p w:rsidR="0059741F" w:rsidRPr="00F77B7D" w:rsidRDefault="0059741F"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 xml:space="preserve">Los servicios objeto de esta </w:t>
      </w:r>
      <w:r w:rsidR="000C577C" w:rsidRPr="00F77B7D">
        <w:rPr>
          <w:rFonts w:ascii="Geomanist Light" w:hAnsi="Geomanist Light" w:cs="Arial"/>
        </w:rPr>
        <w:t>adjudicación</w:t>
      </w:r>
      <w:r w:rsidR="004B157F" w:rsidRPr="00F77B7D">
        <w:rPr>
          <w:rFonts w:ascii="Geomanist Light" w:hAnsi="Geomanist Light" w:cs="Arial"/>
        </w:rPr>
        <w:t xml:space="preserve"> </w:t>
      </w:r>
      <w:r w:rsidRPr="00F77B7D">
        <w:rPr>
          <w:rFonts w:ascii="Geomanist Light" w:hAnsi="Geomanist Light" w:cs="Arial"/>
        </w:rPr>
        <w:t xml:space="preserve">deberán cotizarse en pesos mexicanos, sin incluir el IVA. </w:t>
      </w:r>
    </w:p>
    <w:p w:rsidR="00794B92" w:rsidRPr="00F77B7D" w:rsidRDefault="00794B92" w:rsidP="0091642F">
      <w:pPr>
        <w:pStyle w:val="Prrafodelista"/>
        <w:spacing w:after="0" w:line="276" w:lineRule="auto"/>
        <w:rPr>
          <w:rFonts w:ascii="Geomanist Light" w:hAnsi="Geomanist Light" w:cs="Arial"/>
        </w:rPr>
      </w:pPr>
    </w:p>
    <w:p w:rsidR="00794B92" w:rsidRPr="00F77B7D" w:rsidRDefault="00B65DA6"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E</w:t>
      </w:r>
      <w:r w:rsidR="00794B92" w:rsidRPr="00F77B7D">
        <w:rPr>
          <w:rFonts w:ascii="Geomanist Light" w:hAnsi="Geomanist Light" w:cs="Arial"/>
        </w:rPr>
        <w:t xml:space="preserve">l </w:t>
      </w:r>
      <w:r w:rsidRPr="00F77B7D">
        <w:rPr>
          <w:rFonts w:ascii="Geomanist Light" w:hAnsi="Geomanist Light" w:cs="Arial"/>
        </w:rPr>
        <w:t xml:space="preserve">Área Contratante, en caso de considerarlo pertinente, </w:t>
      </w:r>
      <w:r w:rsidR="006A63FE" w:rsidRPr="00F77B7D">
        <w:rPr>
          <w:rFonts w:ascii="Geomanist Light" w:hAnsi="Geomanist Light" w:cs="Arial"/>
        </w:rPr>
        <w:t>podrá realizar el cálculo de los precios no aceptables cuando</w:t>
      </w:r>
      <w:r w:rsidRPr="00F77B7D">
        <w:rPr>
          <w:rFonts w:ascii="Geomanist Light" w:hAnsi="Geomanist Light" w:cs="Arial"/>
        </w:rPr>
        <w:t xml:space="preserve"> requiera acreditar que un</w:t>
      </w:r>
      <w:r w:rsidR="006A63FE" w:rsidRPr="00F77B7D">
        <w:rPr>
          <w:rFonts w:ascii="Geomanist Light" w:hAnsi="Geomanist Light" w:cs="Arial"/>
        </w:rPr>
        <w:t xml:space="preserve"> precio ofertado es inaceptable, de conformidad con el inciso</w:t>
      </w:r>
      <w:r w:rsidR="00336E34" w:rsidRPr="00F77B7D">
        <w:rPr>
          <w:rFonts w:ascii="Geomanist Light" w:hAnsi="Geomanist Light" w:cs="Arial"/>
          <w:b/>
        </w:rPr>
        <w:t xml:space="preserve"> A</w:t>
      </w:r>
      <w:r w:rsidR="006A63FE" w:rsidRPr="00F77B7D">
        <w:rPr>
          <w:rFonts w:ascii="Geomanist Light" w:hAnsi="Geomanist Light" w:cs="Arial"/>
          <w:b/>
        </w:rPr>
        <w:t>)</w:t>
      </w:r>
      <w:r w:rsidR="006A63FE" w:rsidRPr="00F77B7D">
        <w:rPr>
          <w:rFonts w:ascii="Geomanist Light" w:hAnsi="Geomanist Light" w:cs="Arial"/>
        </w:rPr>
        <w:t xml:space="preserve"> del artículo </w:t>
      </w:r>
      <w:r w:rsidR="006A63FE" w:rsidRPr="00F77B7D">
        <w:rPr>
          <w:rFonts w:ascii="Geomanist Light" w:hAnsi="Geomanist Light" w:cs="Arial"/>
          <w:b/>
        </w:rPr>
        <w:t xml:space="preserve">51 </w:t>
      </w:r>
      <w:r w:rsidR="006A63FE" w:rsidRPr="00F77B7D">
        <w:rPr>
          <w:rFonts w:ascii="Geomanist Light" w:hAnsi="Geomanist Light" w:cs="Arial"/>
        </w:rPr>
        <w:t xml:space="preserve">del RLAASSP. </w:t>
      </w:r>
    </w:p>
    <w:p w:rsidR="006A63FE" w:rsidRPr="00F77B7D" w:rsidRDefault="006A63FE" w:rsidP="0091642F">
      <w:pPr>
        <w:pStyle w:val="Prrafodelista"/>
        <w:spacing w:after="0" w:line="276" w:lineRule="auto"/>
        <w:rPr>
          <w:rFonts w:ascii="Geomanist Light" w:hAnsi="Geomanist Light" w:cs="Arial"/>
        </w:rPr>
      </w:pPr>
    </w:p>
    <w:p w:rsidR="006A63FE" w:rsidRPr="00F77B7D" w:rsidRDefault="006A63FE" w:rsidP="00742227">
      <w:pPr>
        <w:pStyle w:val="Prrafodelista"/>
        <w:numPr>
          <w:ilvl w:val="0"/>
          <w:numId w:val="54"/>
        </w:numPr>
        <w:spacing w:after="0" w:line="276" w:lineRule="auto"/>
        <w:ind w:right="49"/>
        <w:contextualSpacing w:val="0"/>
        <w:jc w:val="both"/>
        <w:rPr>
          <w:rFonts w:ascii="Geomanist Light" w:hAnsi="Geomanist Light" w:cs="Arial"/>
        </w:rPr>
      </w:pPr>
      <w:r w:rsidRPr="00F77B7D">
        <w:rPr>
          <w:rFonts w:ascii="Geomanist Light" w:hAnsi="Geomanist Light" w:cs="Arial"/>
        </w:rPr>
        <w:t>El Área Contratante, en caso de considerarlo pertinente, podrá realizar el cálculo</w:t>
      </w:r>
      <w:r w:rsidR="00361D95" w:rsidRPr="00F77B7D">
        <w:rPr>
          <w:rFonts w:ascii="Geomanist Light" w:hAnsi="Geomanist Light" w:cs="Arial"/>
        </w:rPr>
        <w:t xml:space="preserve"> de los precios </w:t>
      </w:r>
      <w:r w:rsidRPr="00F77B7D">
        <w:rPr>
          <w:rFonts w:ascii="Geomanist Light" w:hAnsi="Geomanist Light" w:cs="Arial"/>
        </w:rPr>
        <w:t xml:space="preserve">convenientes cuando requiera acreditar que un precio ofertado se desecha por ser no </w:t>
      </w:r>
      <w:r w:rsidR="00361D95" w:rsidRPr="00F77B7D">
        <w:rPr>
          <w:rFonts w:ascii="Geomanist Light" w:hAnsi="Geomanist Light" w:cs="Arial"/>
        </w:rPr>
        <w:t>conveniente</w:t>
      </w:r>
      <w:r w:rsidRPr="00F77B7D">
        <w:rPr>
          <w:rFonts w:ascii="Geomanist Light" w:hAnsi="Geomanist Light" w:cs="Arial"/>
        </w:rPr>
        <w:t>, de conformidad con el inciso</w:t>
      </w:r>
      <w:r w:rsidRPr="00F77B7D">
        <w:rPr>
          <w:rFonts w:ascii="Geomanist Light" w:hAnsi="Geomanist Light" w:cs="Arial"/>
          <w:b/>
        </w:rPr>
        <w:t xml:space="preserve"> </w:t>
      </w:r>
      <w:r w:rsidR="00336E34" w:rsidRPr="00F77B7D">
        <w:rPr>
          <w:rFonts w:ascii="Geomanist Light" w:hAnsi="Geomanist Light" w:cs="Arial"/>
          <w:b/>
        </w:rPr>
        <w:t>B</w:t>
      </w:r>
      <w:r w:rsidRPr="00F77B7D">
        <w:rPr>
          <w:rFonts w:ascii="Geomanist Light" w:hAnsi="Geomanist Light" w:cs="Arial"/>
          <w:b/>
        </w:rPr>
        <w:t>)</w:t>
      </w:r>
      <w:r w:rsidRPr="00F77B7D">
        <w:rPr>
          <w:rFonts w:ascii="Geomanist Light" w:hAnsi="Geomanist Light" w:cs="Arial"/>
        </w:rPr>
        <w:t xml:space="preserve"> del artículo </w:t>
      </w:r>
      <w:r w:rsidRPr="00F77B7D">
        <w:rPr>
          <w:rFonts w:ascii="Geomanist Light" w:hAnsi="Geomanist Light" w:cs="Arial"/>
          <w:b/>
        </w:rPr>
        <w:t xml:space="preserve">51 </w:t>
      </w:r>
      <w:r w:rsidRPr="00F77B7D">
        <w:rPr>
          <w:rFonts w:ascii="Geomanist Light" w:hAnsi="Geomanist Light" w:cs="Arial"/>
        </w:rPr>
        <w:t xml:space="preserve">del RLAASSP. </w:t>
      </w:r>
    </w:p>
    <w:p w:rsidR="00794B92" w:rsidRPr="00F77B7D" w:rsidRDefault="00794B92" w:rsidP="0091642F">
      <w:pPr>
        <w:spacing w:line="276" w:lineRule="auto"/>
        <w:ind w:right="49"/>
        <w:jc w:val="both"/>
        <w:rPr>
          <w:rFonts w:ascii="Geomanist Light" w:hAnsi="Geomanist Light" w:cs="Arial"/>
          <w:b/>
          <w:sz w:val="22"/>
          <w:szCs w:val="22"/>
        </w:rPr>
      </w:pPr>
    </w:p>
    <w:p w:rsidR="00562457" w:rsidRPr="00F77B7D" w:rsidRDefault="00562457" w:rsidP="0091642F">
      <w:pPr>
        <w:spacing w:line="276" w:lineRule="auto"/>
        <w:ind w:right="49"/>
        <w:jc w:val="both"/>
        <w:rPr>
          <w:rFonts w:ascii="Geomanist Light" w:hAnsi="Geomanist Light" w:cs="Arial"/>
          <w:b/>
          <w:sz w:val="22"/>
          <w:szCs w:val="22"/>
        </w:rPr>
      </w:pPr>
    </w:p>
    <w:p w:rsidR="0059741F" w:rsidRPr="00F77B7D" w:rsidRDefault="0059741F" w:rsidP="00742227">
      <w:pPr>
        <w:pStyle w:val="Ttulo1"/>
        <w:numPr>
          <w:ilvl w:val="0"/>
          <w:numId w:val="52"/>
        </w:numPr>
        <w:spacing w:before="0" w:after="0" w:line="276" w:lineRule="auto"/>
        <w:ind w:right="49"/>
        <w:jc w:val="both"/>
        <w:rPr>
          <w:rFonts w:ascii="Geomanist Light" w:hAnsi="Geomanist Light" w:cs="Arial"/>
          <w:sz w:val="22"/>
          <w:szCs w:val="22"/>
          <w:lang w:val="es-ES_tradnl"/>
        </w:rPr>
      </w:pPr>
      <w:bookmarkStart w:id="134" w:name="_Toc131600988"/>
      <w:r w:rsidRPr="00F77B7D">
        <w:rPr>
          <w:rFonts w:ascii="Geomanist Light" w:hAnsi="Geomanist Light" w:cs="Arial"/>
          <w:sz w:val="22"/>
          <w:szCs w:val="22"/>
          <w:lang w:val="es-ES_tradnl"/>
        </w:rPr>
        <w:t>CAUSALES EXPRESAS DE DESECHAMIENTO.</w:t>
      </w:r>
      <w:bookmarkEnd w:id="134"/>
    </w:p>
    <w:p w:rsidR="0059741F" w:rsidRPr="00F77B7D" w:rsidRDefault="0059741F" w:rsidP="0091642F">
      <w:pPr>
        <w:spacing w:line="276" w:lineRule="auto"/>
        <w:ind w:right="49"/>
        <w:jc w:val="both"/>
        <w:rPr>
          <w:rFonts w:ascii="Geomanist Light" w:hAnsi="Geomanist Light" w:cs="Arial"/>
          <w:sz w:val="22"/>
          <w:szCs w:val="22"/>
        </w:rPr>
      </w:pPr>
    </w:p>
    <w:p w:rsidR="009A6467" w:rsidRPr="00F77B7D" w:rsidRDefault="009A6467" w:rsidP="0091642F">
      <w:pPr>
        <w:spacing w:line="276" w:lineRule="auto"/>
        <w:ind w:right="49"/>
        <w:jc w:val="both"/>
        <w:rPr>
          <w:rFonts w:ascii="Geomanist Light" w:hAnsi="Geomanist Light" w:cs="Arial"/>
          <w:sz w:val="22"/>
          <w:szCs w:val="22"/>
        </w:rPr>
      </w:pPr>
      <w:r w:rsidRPr="00F77B7D">
        <w:rPr>
          <w:rFonts w:ascii="Geomanist Light" w:hAnsi="Geomanist Light" w:cs="Arial"/>
          <w:sz w:val="22"/>
          <w:szCs w:val="22"/>
        </w:rPr>
        <w:t xml:space="preserve">Las proposiciones </w:t>
      </w:r>
      <w:r w:rsidR="00CC4B58" w:rsidRPr="00F77B7D">
        <w:rPr>
          <w:rFonts w:ascii="Geomanist Light" w:hAnsi="Geomanist Light" w:cs="Arial"/>
          <w:sz w:val="22"/>
          <w:szCs w:val="22"/>
        </w:rPr>
        <w:t xml:space="preserve">presentadas en el Acto de Presentación y Apertura de Proposiciones, </w:t>
      </w:r>
      <w:r w:rsidRPr="00F77B7D">
        <w:rPr>
          <w:rFonts w:ascii="Geomanist Light" w:hAnsi="Geomanist Light" w:cs="Arial"/>
          <w:sz w:val="22"/>
          <w:szCs w:val="22"/>
        </w:rPr>
        <w:t xml:space="preserve">serán desechadas cuando incurran en alguna de estas causales: </w:t>
      </w:r>
    </w:p>
    <w:p w:rsidR="0059741F" w:rsidRPr="00F77B7D" w:rsidRDefault="0059741F" w:rsidP="0091642F">
      <w:pPr>
        <w:pStyle w:val="Prrafodelista"/>
        <w:spacing w:after="0" w:line="276" w:lineRule="auto"/>
        <w:ind w:left="567" w:right="49"/>
        <w:jc w:val="both"/>
        <w:rPr>
          <w:rFonts w:ascii="Geomanist Light" w:hAnsi="Geomanist Light" w:cs="Arial"/>
          <w:lang w:val="es-ES_tradnl"/>
        </w:rPr>
      </w:pPr>
    </w:p>
    <w:p w:rsidR="00FF624F" w:rsidRPr="00F77B7D" w:rsidRDefault="00CC4B58"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Se desecharán las proposiciones que no estén firmadas electrónicamente con la firma electrónica que emite el SAT al </w:t>
      </w:r>
      <w:r w:rsidR="00801E3E" w:rsidRPr="00F77B7D">
        <w:rPr>
          <w:rFonts w:ascii="Geomanist Light" w:hAnsi="Geomanist Light" w:cs="Arial"/>
          <w:lang w:val="es-ES_tradnl"/>
        </w:rPr>
        <w:t>participante</w:t>
      </w:r>
      <w:r w:rsidR="00C15950" w:rsidRPr="00F77B7D">
        <w:rPr>
          <w:rFonts w:ascii="Geomanist Light" w:hAnsi="Geomanist Light" w:cs="Arial"/>
          <w:lang w:val="es-ES_tradnl"/>
        </w:rPr>
        <w:t>(</w:t>
      </w:r>
      <w:r w:rsidR="00FF624F" w:rsidRPr="00F77B7D">
        <w:rPr>
          <w:rFonts w:ascii="Geomanist Light" w:hAnsi="Geomanist Light" w:cs="Arial"/>
          <w:lang w:val="es-ES_tradnl"/>
        </w:rPr>
        <w:t xml:space="preserve">es decir, cuando la firma sea de una persona diversa y no la del </w:t>
      </w:r>
      <w:r w:rsidR="00801E3E" w:rsidRPr="00F77B7D">
        <w:rPr>
          <w:rFonts w:ascii="Geomanist Light" w:hAnsi="Geomanist Light" w:cs="Arial"/>
          <w:lang w:val="es-ES_tradnl"/>
        </w:rPr>
        <w:t>participante</w:t>
      </w:r>
      <w:r w:rsidR="00FF624F" w:rsidRPr="00F77B7D">
        <w:rPr>
          <w:rFonts w:ascii="Geomanist Light" w:hAnsi="Geomanist Light" w:cs="Arial"/>
          <w:lang w:val="es-ES_tradnl"/>
        </w:rPr>
        <w:t xml:space="preserve"> participante) para el cumplimiento de sus obligaciones fiscales.</w:t>
      </w:r>
    </w:p>
    <w:p w:rsidR="00FF624F" w:rsidRPr="00F77B7D" w:rsidRDefault="00FF624F" w:rsidP="0091642F">
      <w:pPr>
        <w:pStyle w:val="Prrafodelista"/>
        <w:spacing w:after="0" w:line="276" w:lineRule="auto"/>
        <w:ind w:left="567"/>
        <w:contextualSpacing w:val="0"/>
        <w:jc w:val="both"/>
        <w:rPr>
          <w:rFonts w:ascii="Geomanist Light" w:hAnsi="Geomanist Light" w:cs="Arial"/>
          <w:lang w:val="es-ES_tradnl"/>
        </w:rPr>
      </w:pPr>
    </w:p>
    <w:p w:rsidR="00E00A3E" w:rsidRPr="00F77B7D" w:rsidRDefault="00E00A3E" w:rsidP="0091642F">
      <w:pPr>
        <w:pStyle w:val="Prrafodelista"/>
        <w:spacing w:after="0" w:line="276" w:lineRule="auto"/>
        <w:ind w:left="567"/>
        <w:contextualSpacing w:val="0"/>
        <w:jc w:val="both"/>
        <w:rPr>
          <w:rFonts w:ascii="Geomanist Light" w:hAnsi="Geomanist Light" w:cs="Arial"/>
          <w:lang w:val="es-ES_tradnl"/>
        </w:rPr>
      </w:pPr>
      <w:r w:rsidRPr="00F77B7D">
        <w:rPr>
          <w:rFonts w:ascii="Geomanist Light" w:hAnsi="Geomanist Light" w:cs="Arial"/>
        </w:rPr>
        <w:t>En caso de persona moral, no se aceptará la firma electrónica del Representante Legal toda vez que esa firma es única y exclusivamente en carácter de persona física y no como firma electrónica de persona moral.</w:t>
      </w:r>
    </w:p>
    <w:p w:rsidR="00E00A3E" w:rsidRPr="00F77B7D" w:rsidRDefault="00E00A3E" w:rsidP="0091642F">
      <w:pPr>
        <w:pStyle w:val="Prrafodelista"/>
        <w:spacing w:after="0" w:line="276" w:lineRule="auto"/>
        <w:ind w:left="567"/>
        <w:contextualSpacing w:val="0"/>
        <w:jc w:val="both"/>
        <w:rPr>
          <w:rFonts w:ascii="Geomanist Light" w:hAnsi="Geomanist Light" w:cs="Arial"/>
          <w:lang w:val="es-ES_tradnl"/>
        </w:rPr>
      </w:pPr>
    </w:p>
    <w:p w:rsidR="00CC4B58" w:rsidRPr="00F77B7D" w:rsidRDefault="00CC4B58" w:rsidP="0091642F">
      <w:pPr>
        <w:pStyle w:val="Prrafodelista"/>
        <w:numPr>
          <w:ilvl w:val="1"/>
          <w:numId w:val="35"/>
        </w:numPr>
        <w:tabs>
          <w:tab w:val="left" w:pos="2001"/>
        </w:tabs>
        <w:suppressAutoHyphens/>
        <w:spacing w:after="0" w:line="276" w:lineRule="auto"/>
        <w:ind w:left="567" w:right="49" w:hanging="641"/>
        <w:contextualSpacing w:val="0"/>
        <w:jc w:val="both"/>
        <w:rPr>
          <w:rFonts w:ascii="Geomanist Light" w:hAnsi="Geomanist Light" w:cs="Arial"/>
        </w:rPr>
      </w:pPr>
      <w:r w:rsidRPr="00F77B7D">
        <w:rPr>
          <w:rFonts w:ascii="Geomanist Light" w:hAnsi="Geomanist Light" w:cs="Arial"/>
        </w:rPr>
        <w:t>Cuando los sobres en los que se contenga la información/documentación de su proposición contengan virus informáticos o no puedan abrirse por cualquier causa motivada por problemas técnicos imputables a sus programas o equipo de cómputo.</w:t>
      </w:r>
    </w:p>
    <w:p w:rsidR="00CC4B58" w:rsidRPr="00F77B7D" w:rsidRDefault="00CC4B58" w:rsidP="0091642F">
      <w:pPr>
        <w:pStyle w:val="Prrafodelista"/>
        <w:tabs>
          <w:tab w:val="left" w:pos="2001"/>
        </w:tabs>
        <w:suppressAutoHyphens/>
        <w:spacing w:after="0" w:line="276" w:lineRule="auto"/>
        <w:ind w:left="567" w:right="49"/>
        <w:contextualSpacing w:val="0"/>
        <w:jc w:val="both"/>
        <w:rPr>
          <w:rFonts w:ascii="Geomanist Light" w:hAnsi="Geomanist Light" w:cs="Arial"/>
        </w:rPr>
      </w:pPr>
    </w:p>
    <w:p w:rsidR="00CC4B58" w:rsidRPr="00F77B7D" w:rsidRDefault="00CC4B58" w:rsidP="0091642F">
      <w:pPr>
        <w:pStyle w:val="Prrafodelista"/>
        <w:numPr>
          <w:ilvl w:val="1"/>
          <w:numId w:val="35"/>
        </w:numPr>
        <w:spacing w:after="0" w:line="276" w:lineRule="auto"/>
        <w:ind w:left="567" w:hanging="638"/>
        <w:contextualSpacing w:val="0"/>
        <w:jc w:val="both"/>
        <w:rPr>
          <w:rFonts w:ascii="Geomanist Light" w:hAnsi="Geomanist Light" w:cs="Arial"/>
          <w:lang w:val="es-ES_tradnl"/>
        </w:rPr>
      </w:pPr>
      <w:r w:rsidRPr="00F77B7D">
        <w:rPr>
          <w:rFonts w:ascii="Geomanist Light" w:hAnsi="Geomanist Light" w:cs="Arial"/>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rsidR="00CC4B58" w:rsidRPr="00F77B7D" w:rsidRDefault="00CC4B58" w:rsidP="0091642F">
      <w:pPr>
        <w:pStyle w:val="Prrafodelista"/>
        <w:spacing w:after="0" w:line="276" w:lineRule="auto"/>
        <w:ind w:left="567" w:hanging="641"/>
        <w:rPr>
          <w:rFonts w:ascii="Geomanist Light" w:hAnsi="Geomanist Light" w:cs="Arial"/>
        </w:rPr>
      </w:pPr>
    </w:p>
    <w:p w:rsidR="004E5D13" w:rsidRPr="00F77B7D" w:rsidRDefault="00CC4B58"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rPr>
        <w:t xml:space="preserve">Cuando los documentos que exhiban los </w:t>
      </w:r>
      <w:r w:rsidR="00801E3E" w:rsidRPr="00F77B7D">
        <w:rPr>
          <w:rFonts w:ascii="Geomanist Light" w:hAnsi="Geomanist Light" w:cs="Arial"/>
        </w:rPr>
        <w:t>participante</w:t>
      </w:r>
      <w:r w:rsidRPr="00F77B7D">
        <w:rPr>
          <w:rFonts w:ascii="Geomanist Light" w:hAnsi="Geomanist Light" w:cs="Arial"/>
        </w:rPr>
        <w:t>s, no sean legibles imposibilitando el análisis integral de la propuesta, y esto conlleve a un faltante o carencia de información que afecte su solvencia.</w:t>
      </w:r>
    </w:p>
    <w:p w:rsidR="004E5D13" w:rsidRPr="00F77B7D" w:rsidRDefault="004E5D13" w:rsidP="0091642F">
      <w:pPr>
        <w:pStyle w:val="Prrafodelista"/>
        <w:spacing w:after="0" w:line="276" w:lineRule="auto"/>
        <w:rPr>
          <w:rFonts w:ascii="Geomanist Light" w:hAnsi="Geomanist Light" w:cs="Arial"/>
          <w:lang w:val="es-ES_tradnl"/>
        </w:rPr>
      </w:pPr>
    </w:p>
    <w:p w:rsidR="00BD3F3D" w:rsidRPr="00F77B7D" w:rsidRDefault="004E5D13"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la información proporcionada en cumplimiento del numeral </w:t>
      </w:r>
      <w:r w:rsidRPr="00F77B7D">
        <w:rPr>
          <w:rFonts w:ascii="Geomanist Light" w:hAnsi="Geomanist Light" w:cs="Arial"/>
          <w:b/>
          <w:lang w:val="es-ES_tradnl"/>
        </w:rPr>
        <w:t>4.1,</w:t>
      </w:r>
      <w:r w:rsidRPr="00F77B7D">
        <w:rPr>
          <w:rFonts w:ascii="Geomanist Light" w:hAnsi="Geomanist Light" w:cs="Arial"/>
          <w:lang w:val="es-ES_tradnl"/>
        </w:rPr>
        <w:t xml:space="preserve"> discrepe o no corresponda, resulte incompleta o incongruente a la proporcionada en el </w:t>
      </w:r>
      <w:r w:rsidRPr="00F77B7D">
        <w:rPr>
          <w:rFonts w:ascii="Geomanist Light" w:hAnsi="Geomanist Light" w:cs="Arial"/>
          <w:b/>
          <w:lang w:val="es-ES_tradnl"/>
        </w:rPr>
        <w:t>ANEXO I “</w:t>
      </w:r>
      <w:r w:rsidRPr="00F77B7D">
        <w:rPr>
          <w:rFonts w:ascii="Geomanist Light" w:hAnsi="Geomanist Light" w:cs="Arial"/>
          <w:b/>
        </w:rPr>
        <w:t>ACREDITAMIENTO</w:t>
      </w:r>
      <w:r w:rsidRPr="00F77B7D">
        <w:rPr>
          <w:rFonts w:ascii="Geomanist Light" w:hAnsi="Geomanist Light" w:cs="Arial"/>
          <w:b/>
          <w:lang w:val="es-ES_tradnl"/>
        </w:rPr>
        <w:t xml:space="preserve"> DE PERSONALIDAD JURÍDICA”.</w:t>
      </w:r>
    </w:p>
    <w:p w:rsidR="00BD3F3D" w:rsidRPr="00F77B7D" w:rsidRDefault="00BD3F3D" w:rsidP="0091642F">
      <w:pPr>
        <w:pStyle w:val="Prrafodelista"/>
        <w:spacing w:after="0" w:line="276" w:lineRule="auto"/>
        <w:rPr>
          <w:rFonts w:ascii="Geomanist Light" w:hAnsi="Geomanist Light" w:cs="Arial"/>
          <w:lang w:val="es-ES_tradnl"/>
        </w:rPr>
      </w:pPr>
    </w:p>
    <w:p w:rsidR="00BD3F3D" w:rsidRPr="00F77B7D" w:rsidRDefault="00BD3F3D"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Cuando no presente escrito, o de presentarlo no lo haga con la leyenda “</w:t>
      </w:r>
      <w:r w:rsidRPr="00F77B7D">
        <w:rPr>
          <w:rFonts w:ascii="Geomanist Light" w:hAnsi="Geomanist Light" w:cs="Arial"/>
          <w:b/>
          <w:lang w:val="es-ES_tradnl"/>
        </w:rPr>
        <w:t>Bajo Protesta de Decir Verdad</w:t>
      </w:r>
      <w:r w:rsidR="00FF624F" w:rsidRPr="00F77B7D">
        <w:rPr>
          <w:rFonts w:ascii="Geomanist Light" w:hAnsi="Geomanist Light" w:cs="Arial"/>
          <w:lang w:val="es-ES_tradnl"/>
        </w:rPr>
        <w:t xml:space="preserve">”, de que el </w:t>
      </w:r>
      <w:r w:rsidR="00801E3E" w:rsidRPr="00F77B7D">
        <w:rPr>
          <w:rFonts w:ascii="Geomanist Light" w:hAnsi="Geomanist Light" w:cs="Arial"/>
          <w:lang w:val="es-ES_tradnl"/>
        </w:rPr>
        <w:t>participante</w:t>
      </w:r>
      <w:r w:rsidR="00FF624F" w:rsidRPr="00F77B7D">
        <w:rPr>
          <w:rFonts w:ascii="Geomanist Light" w:hAnsi="Geomanist Light" w:cs="Arial"/>
          <w:lang w:val="es-ES_tradnl"/>
        </w:rPr>
        <w:t xml:space="preserve">, socios o accionistas y representante legal, </w:t>
      </w:r>
      <w:r w:rsidRPr="00F77B7D">
        <w:rPr>
          <w:rFonts w:ascii="Geomanist Light" w:hAnsi="Geomanist Light" w:cs="Arial"/>
          <w:lang w:val="es-ES_tradnl"/>
        </w:rPr>
        <w:t xml:space="preserve">no se ubica en los supuestos establecidos en los artículos </w:t>
      </w:r>
      <w:r w:rsidRPr="00F77B7D">
        <w:rPr>
          <w:rFonts w:ascii="Geomanist Light" w:hAnsi="Geomanist Light" w:cs="Arial"/>
          <w:b/>
          <w:lang w:val="es-ES_tradnl"/>
        </w:rPr>
        <w:t>50</w:t>
      </w:r>
      <w:r w:rsidRPr="00F77B7D">
        <w:rPr>
          <w:rFonts w:ascii="Geomanist Light" w:hAnsi="Geomanist Light" w:cs="Arial"/>
          <w:lang w:val="es-ES_tradnl"/>
        </w:rPr>
        <w:t xml:space="preserve"> y </w:t>
      </w:r>
      <w:r w:rsidRPr="00F77B7D">
        <w:rPr>
          <w:rFonts w:ascii="Geomanist Light" w:hAnsi="Geomanist Light" w:cs="Arial"/>
          <w:b/>
          <w:lang w:val="es-ES_tradnl"/>
        </w:rPr>
        <w:t xml:space="preserve">60 </w:t>
      </w:r>
      <w:r w:rsidRPr="00F77B7D">
        <w:rPr>
          <w:rFonts w:ascii="Geomanist Light" w:hAnsi="Geomanist Light" w:cs="Arial"/>
          <w:lang w:val="es-ES_tradnl"/>
        </w:rPr>
        <w:t xml:space="preserve">de la LAASSP, de acuerdo con el numeral </w:t>
      </w:r>
      <w:r w:rsidRPr="00F77B7D">
        <w:rPr>
          <w:rFonts w:ascii="Geomanist Light" w:hAnsi="Geomanist Light" w:cs="Arial"/>
          <w:b/>
          <w:lang w:val="es-ES_tradnl"/>
        </w:rPr>
        <w:t>4.1.3</w:t>
      </w:r>
      <w:r w:rsidRPr="00F77B7D">
        <w:rPr>
          <w:rFonts w:ascii="Geomanist Light" w:hAnsi="Geomanist Light" w:cs="Arial"/>
          <w:lang w:val="es-ES_tradnl"/>
        </w:rPr>
        <w:t xml:space="preserve"> y el </w:t>
      </w:r>
      <w:r w:rsidRPr="00F77B7D">
        <w:rPr>
          <w:rFonts w:ascii="Geomanist Light" w:hAnsi="Geomanist Light" w:cs="Arial"/>
          <w:b/>
          <w:lang w:val="es-ES_tradnl"/>
        </w:rPr>
        <w:t>ANEXO III</w:t>
      </w:r>
      <w:r w:rsidRPr="00F77B7D">
        <w:rPr>
          <w:rFonts w:ascii="Geomanist Light" w:hAnsi="Geomanist Light" w:cs="Arial"/>
          <w:lang w:val="es-ES_tradnl"/>
        </w:rPr>
        <w:t xml:space="preserve"> “</w:t>
      </w:r>
      <w:r w:rsidRPr="00F77B7D">
        <w:rPr>
          <w:rFonts w:ascii="Geomanist Light" w:hAnsi="Geomanist Light" w:cs="Arial"/>
          <w:b/>
          <w:lang w:val="es-ES_tradnl"/>
        </w:rPr>
        <w:t>ESCRITO DE NO ENCONTRARSE EN</w:t>
      </w:r>
      <w:r w:rsidR="00031955" w:rsidRPr="00F77B7D">
        <w:rPr>
          <w:rFonts w:ascii="Geomanist Light" w:hAnsi="Geomanist Light" w:cs="Arial"/>
          <w:b/>
          <w:lang w:val="es-ES_tradnl"/>
        </w:rPr>
        <w:t xml:space="preserve"> </w:t>
      </w:r>
      <w:r w:rsidRPr="00F77B7D">
        <w:rPr>
          <w:rFonts w:ascii="Geomanist Light" w:hAnsi="Geomanist Light" w:cs="Arial"/>
          <w:b/>
          <w:lang w:val="es-ES_tradnl"/>
        </w:rPr>
        <w:t>LOS SUPUESTOS DE LOS ARTÍCULOS 50 Y 60 DE LA LAASSP”</w:t>
      </w:r>
      <w:r w:rsidRPr="00F77B7D">
        <w:rPr>
          <w:rFonts w:ascii="Geomanist Light" w:hAnsi="Geomanist Light" w:cs="Arial"/>
          <w:lang w:val="es-ES_tradnl"/>
        </w:rPr>
        <w:t xml:space="preserve"> de la Convocatoria, o bien se compruebe fehacientemente que la manifestación es falsa.</w:t>
      </w:r>
    </w:p>
    <w:p w:rsidR="00BD3F3D" w:rsidRPr="00F77B7D" w:rsidRDefault="00BD3F3D" w:rsidP="0091642F">
      <w:pPr>
        <w:pStyle w:val="Prrafodelista"/>
        <w:spacing w:after="0" w:line="276" w:lineRule="auto"/>
        <w:rPr>
          <w:rFonts w:ascii="Geomanist Light" w:hAnsi="Geomanist Light" w:cs="Arial"/>
          <w:lang w:val="es-ES_tradnl"/>
        </w:rPr>
      </w:pPr>
    </w:p>
    <w:p w:rsidR="00BD3F3D" w:rsidRPr="00F77B7D" w:rsidRDefault="00BD3F3D"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Cuando no presente escrito o de presentarlo, no lo haga con la leyenda “</w:t>
      </w:r>
      <w:r w:rsidRPr="00F77B7D">
        <w:rPr>
          <w:rFonts w:ascii="Geomanist Light" w:hAnsi="Geomanist Light" w:cs="Arial"/>
          <w:b/>
          <w:lang w:val="es-ES_tradnl"/>
        </w:rPr>
        <w:t>Bajo Protesta de Decir Verdad</w:t>
      </w:r>
      <w:r w:rsidRPr="00F77B7D">
        <w:rPr>
          <w:rFonts w:ascii="Geomanist Light" w:hAnsi="Geomanist Light" w:cs="Arial"/>
          <w:lang w:val="es-ES_tradnl"/>
        </w:rPr>
        <w:t>” que la empresa que representa se abstendrá por s</w:t>
      </w:r>
      <w:r w:rsidR="00FF624F" w:rsidRPr="00F77B7D">
        <w:rPr>
          <w:rFonts w:ascii="Geomanist Light" w:hAnsi="Geomanist Light" w:cs="Arial"/>
          <w:lang w:val="es-ES_tradnl"/>
        </w:rPr>
        <w:t>í</w:t>
      </w:r>
      <w:r w:rsidRPr="00F77B7D">
        <w:rPr>
          <w:rFonts w:ascii="Geomanist Light" w:hAnsi="Geomanist Light" w:cs="Arial"/>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BD3F3D" w:rsidRPr="00F77B7D" w:rsidRDefault="00BD3F3D" w:rsidP="0091642F">
      <w:pPr>
        <w:pStyle w:val="Prrafodelista"/>
        <w:spacing w:after="0" w:line="276" w:lineRule="auto"/>
        <w:rPr>
          <w:rFonts w:ascii="Geomanist Light" w:hAnsi="Geomanist Light" w:cs="Arial"/>
          <w:lang w:val="es-ES_tradnl"/>
        </w:rPr>
      </w:pPr>
    </w:p>
    <w:p w:rsidR="00BD3F3D" w:rsidRPr="00F77B7D" w:rsidRDefault="00BD3F3D" w:rsidP="0091642F">
      <w:pPr>
        <w:pStyle w:val="Prrafodelista"/>
        <w:spacing w:after="0" w:line="276" w:lineRule="auto"/>
        <w:ind w:left="567"/>
        <w:contextualSpacing w:val="0"/>
        <w:jc w:val="both"/>
        <w:rPr>
          <w:rFonts w:ascii="Geomanist Light" w:hAnsi="Geomanist Light" w:cs="Arial"/>
          <w:lang w:val="es-ES_tradnl"/>
        </w:rPr>
      </w:pPr>
      <w:r w:rsidRPr="00F77B7D">
        <w:rPr>
          <w:rFonts w:ascii="Geomanist Light" w:hAnsi="Geomanist Light" w:cs="Arial"/>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B7D">
        <w:rPr>
          <w:rFonts w:ascii="Geomanist Light" w:hAnsi="Geomanist Light" w:cs="Arial"/>
          <w:b/>
          <w:lang w:val="es-ES_tradnl"/>
        </w:rPr>
        <w:t>4.1.4</w:t>
      </w:r>
      <w:r w:rsidRPr="00F77B7D">
        <w:rPr>
          <w:rFonts w:ascii="Geomanist Light" w:hAnsi="Geomanist Light" w:cs="Arial"/>
          <w:lang w:val="es-ES_tradnl"/>
        </w:rPr>
        <w:t xml:space="preserve"> y el </w:t>
      </w:r>
      <w:r w:rsidRPr="00F77B7D">
        <w:rPr>
          <w:rFonts w:ascii="Geomanist Light" w:hAnsi="Geomanist Light" w:cs="Arial"/>
          <w:b/>
          <w:lang w:val="es-ES_tradnl"/>
        </w:rPr>
        <w:t>ANEXO IV</w:t>
      </w:r>
      <w:r w:rsidRPr="00F77B7D">
        <w:rPr>
          <w:rFonts w:ascii="Geomanist Light" w:hAnsi="Geomanist Light"/>
        </w:rPr>
        <w:t xml:space="preserve"> “</w:t>
      </w:r>
      <w:r w:rsidRPr="00F77B7D">
        <w:rPr>
          <w:rFonts w:ascii="Geomanist Light" w:hAnsi="Geomanist Light" w:cs="Arial"/>
          <w:b/>
          <w:lang w:val="es-ES_tradnl"/>
        </w:rPr>
        <w:t>DECLARACIÓN DE INTEGRIDAD”</w:t>
      </w:r>
      <w:r w:rsidRPr="00F77B7D">
        <w:rPr>
          <w:rFonts w:ascii="Geomanist Light" w:hAnsi="Geomanist Light" w:cs="Arial"/>
          <w:lang w:val="es-ES_tradnl"/>
        </w:rPr>
        <w:t xml:space="preserve"> de la Convocatoria.</w:t>
      </w:r>
    </w:p>
    <w:p w:rsidR="00BD3F3D" w:rsidRPr="00F77B7D" w:rsidRDefault="00BD3F3D" w:rsidP="0091642F">
      <w:pPr>
        <w:pStyle w:val="Prrafodelista"/>
        <w:spacing w:after="0" w:line="276" w:lineRule="auto"/>
        <w:rPr>
          <w:rFonts w:ascii="Geomanist Light" w:hAnsi="Geomanist Light" w:cs="Arial"/>
          <w:lang w:val="es-ES_tradnl"/>
        </w:rPr>
      </w:pPr>
    </w:p>
    <w:p w:rsidR="00185DEB" w:rsidRPr="00F77B7D" w:rsidRDefault="00BD3F3D"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no presente escrito o de presentarlo, no lo haga con la leyenda </w:t>
      </w:r>
      <w:r w:rsidRPr="00F77B7D">
        <w:rPr>
          <w:rFonts w:ascii="Geomanist Light" w:hAnsi="Geomanist Light" w:cs="Arial"/>
          <w:b/>
          <w:lang w:val="es-ES_tradnl"/>
        </w:rPr>
        <w:t>“Bajo Protesta de Decir Verdad”</w:t>
      </w:r>
      <w:r w:rsidRPr="00F77B7D">
        <w:rPr>
          <w:rFonts w:ascii="Geomanist Light" w:hAnsi="Geomanist Light" w:cs="Arial"/>
          <w:lang w:val="es-ES_tradnl"/>
        </w:rPr>
        <w:t xml:space="preserve">, acorde a las </w:t>
      </w:r>
      <w:r w:rsidRPr="00F77B7D">
        <w:rPr>
          <w:rFonts w:ascii="Geomanist Light" w:hAnsi="Geomanist Light" w:cs="Arial"/>
          <w:i/>
          <w:lang w:val="es-ES_tradnl"/>
        </w:rPr>
        <w:t>“Reglas para la celebración de licitaciones públicas internacionales bajo la cobertura de tratados de libre comercio suscritos por los Estados Unidos Mexicanos”,</w:t>
      </w:r>
      <w:r w:rsidRPr="00F77B7D">
        <w:rPr>
          <w:rFonts w:ascii="Geomanist Light" w:hAnsi="Geomanist Light" w:cs="Arial"/>
          <w:lang w:val="es-ES_tradnl"/>
        </w:rPr>
        <w:t xml:space="preserve"> en donde manifieste que es de nacionalidad mexicana o de algún pa</w:t>
      </w:r>
      <w:r w:rsidR="00185DEB" w:rsidRPr="00F77B7D">
        <w:rPr>
          <w:rFonts w:ascii="Geomanist Light" w:hAnsi="Geomanist Light" w:cs="Arial"/>
          <w:lang w:val="es-ES_tradnl"/>
        </w:rPr>
        <w:t xml:space="preserve">ís con el que nuestro país tenga celebrado un Tratado de Libre Comercio con un título o capítulo vigente en materia de compras del sector público, </w:t>
      </w:r>
      <w:r w:rsidRPr="00F77B7D">
        <w:rPr>
          <w:rFonts w:ascii="Geomanist Light" w:hAnsi="Geomanist Light" w:cs="Arial"/>
          <w:lang w:val="es-ES_tradnl"/>
        </w:rPr>
        <w:t>incluido</w:t>
      </w:r>
      <w:r w:rsidR="00185DEB" w:rsidRPr="00F77B7D">
        <w:rPr>
          <w:rFonts w:ascii="Geomanist Light" w:hAnsi="Geomanist Light" w:cs="Arial"/>
          <w:lang w:val="es-ES_tradnl"/>
        </w:rPr>
        <w:t>s</w:t>
      </w:r>
      <w:r w:rsidRPr="00F77B7D">
        <w:rPr>
          <w:rFonts w:ascii="Geomanist Light" w:hAnsi="Geomanist Light" w:cs="Arial"/>
          <w:lang w:val="es-ES_tradnl"/>
        </w:rPr>
        <w:t xml:space="preserve"> expresamente en la Convocatoria</w:t>
      </w:r>
      <w:r w:rsidR="00185DEB" w:rsidRPr="00F77B7D">
        <w:rPr>
          <w:rFonts w:ascii="Geomanist Light" w:hAnsi="Geomanist Light" w:cs="Arial"/>
          <w:lang w:val="es-ES_tradnl"/>
        </w:rPr>
        <w:t xml:space="preserve">; o bien que la información contenida en el mismo sea insuficiente, deficiente o incongruente con la información del </w:t>
      </w:r>
      <w:r w:rsidR="00801E3E" w:rsidRPr="00F77B7D">
        <w:rPr>
          <w:rFonts w:ascii="Geomanist Light" w:hAnsi="Geomanist Light" w:cs="Arial"/>
          <w:lang w:val="es-ES_tradnl"/>
        </w:rPr>
        <w:t>participante</w:t>
      </w:r>
      <w:r w:rsidR="00185DEB" w:rsidRPr="00F77B7D">
        <w:rPr>
          <w:rFonts w:ascii="Geomanist Light" w:hAnsi="Geomanist Light" w:cs="Arial"/>
          <w:lang w:val="es-ES_tradnl"/>
        </w:rPr>
        <w:t xml:space="preserve">, </w:t>
      </w:r>
      <w:r w:rsidRPr="00F77B7D">
        <w:rPr>
          <w:rFonts w:ascii="Geomanist Light" w:hAnsi="Geomanist Light" w:cs="Arial"/>
          <w:lang w:val="es-ES_tradnl"/>
        </w:rPr>
        <w:t xml:space="preserve">conforme al numeral </w:t>
      </w:r>
      <w:r w:rsidRPr="00F77B7D">
        <w:rPr>
          <w:rFonts w:ascii="Geomanist Light" w:hAnsi="Geomanist Light" w:cs="Arial"/>
          <w:b/>
          <w:lang w:val="es-ES_tradnl"/>
        </w:rPr>
        <w:t>4.1.8</w:t>
      </w:r>
      <w:r w:rsidRPr="00F77B7D">
        <w:rPr>
          <w:rFonts w:ascii="Geomanist Light" w:hAnsi="Geomanist Light" w:cs="Arial"/>
          <w:lang w:val="es-ES_tradnl"/>
        </w:rPr>
        <w:t xml:space="preserve"> y el </w:t>
      </w:r>
      <w:r w:rsidRPr="00F77B7D">
        <w:rPr>
          <w:rFonts w:ascii="Geomanist Light" w:hAnsi="Geomanist Light" w:cs="Arial"/>
          <w:b/>
          <w:lang w:val="es-ES_tradnl"/>
        </w:rPr>
        <w:t>ANEXO V</w:t>
      </w:r>
      <w:r w:rsidRPr="00F77B7D">
        <w:rPr>
          <w:rFonts w:ascii="Geomanist Light" w:hAnsi="Geomanist Light"/>
        </w:rPr>
        <w:t xml:space="preserve"> </w:t>
      </w:r>
      <w:r w:rsidRPr="00F77B7D">
        <w:rPr>
          <w:rFonts w:ascii="Geomanist Light" w:hAnsi="Geomanist Light" w:cs="Arial"/>
          <w:b/>
          <w:lang w:val="es-ES_tradnl"/>
        </w:rPr>
        <w:t>“MANIFIESTO DE NACIONALIDAD”</w:t>
      </w:r>
      <w:r w:rsidRPr="00F77B7D">
        <w:rPr>
          <w:rFonts w:ascii="Geomanist Light" w:hAnsi="Geomanist Light" w:cs="Arial"/>
          <w:lang w:val="es-ES_tradnl"/>
        </w:rPr>
        <w:t xml:space="preserve"> de la Convocatoria.</w:t>
      </w:r>
    </w:p>
    <w:p w:rsidR="00185DEB" w:rsidRPr="00F77B7D" w:rsidRDefault="00185DEB" w:rsidP="0091642F">
      <w:pPr>
        <w:pStyle w:val="Prrafodelista"/>
        <w:spacing w:after="0" w:line="276" w:lineRule="auto"/>
        <w:ind w:left="567"/>
        <w:contextualSpacing w:val="0"/>
        <w:jc w:val="both"/>
        <w:rPr>
          <w:rFonts w:ascii="Geomanist Light" w:hAnsi="Geomanist Light" w:cs="Arial"/>
          <w:lang w:val="es-ES_tradnl"/>
        </w:rPr>
      </w:pPr>
    </w:p>
    <w:p w:rsidR="00185DEB" w:rsidRPr="00F77B7D" w:rsidRDefault="00185DEB"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se encuentre en el supuesto del numeral </w:t>
      </w:r>
      <w:r w:rsidRPr="00F77B7D">
        <w:rPr>
          <w:rFonts w:ascii="Geomanist Light" w:hAnsi="Geomanist Light" w:cs="Arial"/>
          <w:b/>
          <w:lang w:val="es-ES_tradnl"/>
        </w:rPr>
        <w:t>4.1.9</w:t>
      </w:r>
      <w:r w:rsidRPr="00F77B7D">
        <w:rPr>
          <w:rFonts w:ascii="Geomanist Light" w:hAnsi="Geomanist Light" w:cs="Arial"/>
          <w:lang w:val="es-ES_tradnl"/>
        </w:rPr>
        <w:t xml:space="preserve"> y no presente </w:t>
      </w:r>
      <w:r w:rsidRPr="00F77B7D">
        <w:rPr>
          <w:rFonts w:ascii="Geomanist Light" w:hAnsi="Geomanist Light" w:cs="Arial"/>
          <w:b/>
          <w:lang w:val="es-ES_tradnl"/>
        </w:rPr>
        <w:t>ANEXO VI</w:t>
      </w:r>
      <w:r w:rsidRPr="00F77B7D">
        <w:rPr>
          <w:rFonts w:ascii="Geomanist Light" w:hAnsi="Geomanist Light"/>
        </w:rPr>
        <w:t xml:space="preserve"> </w:t>
      </w:r>
      <w:r w:rsidRPr="00F77B7D">
        <w:rPr>
          <w:rFonts w:ascii="Geomanist Light" w:hAnsi="Geomanist Light" w:cs="Arial"/>
          <w:b/>
          <w:lang w:val="es-ES_tradnl"/>
        </w:rPr>
        <w:t>“ESTRATIFICACIÓN DE LAS MICRO, PEQUEÑAS Y MEDIANAS EMPRESAS (MIPYMES)</w:t>
      </w:r>
      <w:r w:rsidRPr="00F77B7D">
        <w:rPr>
          <w:rFonts w:ascii="Geomanist Light" w:hAnsi="Geomanist Light" w:cs="Arial"/>
          <w:lang w:val="es-ES_tradnl"/>
        </w:rPr>
        <w:t xml:space="preserve"> o de presentarlo, no lo haga con la leyenda </w:t>
      </w:r>
      <w:r w:rsidRPr="00F77B7D">
        <w:rPr>
          <w:rFonts w:ascii="Geomanist Light" w:hAnsi="Geomanist Light" w:cs="Arial"/>
          <w:b/>
          <w:lang w:val="es-ES_tradnl"/>
        </w:rPr>
        <w:t>“Bajo Protesta de Decir Verdad”</w:t>
      </w:r>
      <w:r w:rsidRPr="00F77B7D">
        <w:rPr>
          <w:rFonts w:ascii="Geomanist Light" w:hAnsi="Geomanist Light" w:cs="Arial"/>
          <w:lang w:val="es-ES_tradnl"/>
        </w:rPr>
        <w:t>,</w:t>
      </w:r>
      <w:r w:rsidR="00B655AD" w:rsidRPr="00F77B7D">
        <w:rPr>
          <w:rFonts w:ascii="Geomanist Light" w:hAnsi="Geomanist Light" w:cs="Arial"/>
          <w:lang w:val="es-ES_tradnl"/>
        </w:rPr>
        <w:t xml:space="preserve"> o bien que la información contenida en el mismo sea insuficiente, deficiente o incongruente con la información del </w:t>
      </w:r>
      <w:r w:rsidR="00801E3E" w:rsidRPr="00F77B7D">
        <w:rPr>
          <w:rFonts w:ascii="Geomanist Light" w:hAnsi="Geomanist Light" w:cs="Arial"/>
          <w:lang w:val="es-ES_tradnl"/>
        </w:rPr>
        <w:t>participante</w:t>
      </w:r>
      <w:r w:rsidR="00B655AD" w:rsidRPr="00F77B7D">
        <w:rPr>
          <w:rFonts w:ascii="Geomanist Light" w:hAnsi="Geomanist Light" w:cs="Arial"/>
          <w:lang w:val="es-ES_tradnl"/>
        </w:rPr>
        <w:t xml:space="preserve">. </w:t>
      </w:r>
    </w:p>
    <w:p w:rsidR="00B655AD" w:rsidRPr="00F77B7D" w:rsidRDefault="00B655AD" w:rsidP="0091642F">
      <w:pPr>
        <w:pStyle w:val="Prrafodelista"/>
        <w:spacing w:after="0" w:line="276" w:lineRule="auto"/>
        <w:rPr>
          <w:rFonts w:ascii="Geomanist Light" w:hAnsi="Geomanist Light" w:cs="Arial"/>
          <w:lang w:val="es-ES_tradnl"/>
        </w:rPr>
      </w:pPr>
    </w:p>
    <w:p w:rsidR="00B655AD" w:rsidRPr="00F77B7D" w:rsidRDefault="00185DEB"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La falta de presentación de los escritos o manifestaciones, o de presentarlos, no los haga con la leyenda “</w:t>
      </w:r>
      <w:r w:rsidRPr="00F77B7D">
        <w:rPr>
          <w:rFonts w:ascii="Geomanist Light" w:hAnsi="Geomanist Light" w:cs="Arial"/>
          <w:b/>
          <w:lang w:val="es-ES_tradnl"/>
        </w:rPr>
        <w:t>Bajo Protesta de Decir Verdad</w:t>
      </w:r>
      <w:r w:rsidRPr="00F77B7D">
        <w:rPr>
          <w:rFonts w:ascii="Geomanist Light" w:hAnsi="Geomanist Light" w:cs="Arial"/>
          <w:lang w:val="es-ES_tradnl"/>
        </w:rPr>
        <w:t xml:space="preserve">”, que se soliciten como requisito de participación en la </w:t>
      </w:r>
      <w:r w:rsidRPr="00F77B7D">
        <w:rPr>
          <w:rFonts w:ascii="Geomanist Light" w:hAnsi="Geomanist Light" w:cs="Arial"/>
          <w:lang w:val="es-ES_tradnl"/>
        </w:rPr>
        <w:lastRenderedPageBreak/>
        <w:t xml:space="preserve">Convocatoria y que estos sean obligatorios, será motivo de desechamiento por incumplir las disposiciones jurídicas que los establecen, conforme al artículo </w:t>
      </w:r>
      <w:r w:rsidRPr="00F77B7D">
        <w:rPr>
          <w:rFonts w:ascii="Geomanist Light" w:hAnsi="Geomanist Light" w:cs="Arial"/>
          <w:b/>
          <w:lang w:val="es-ES_tradnl"/>
        </w:rPr>
        <w:t>39</w:t>
      </w:r>
      <w:r w:rsidRPr="00F77B7D">
        <w:rPr>
          <w:rFonts w:ascii="Geomanist Light" w:hAnsi="Geomanist Light" w:cs="Arial"/>
          <w:lang w:val="es-ES_tradnl"/>
        </w:rPr>
        <w:t xml:space="preserve"> penúltimo párrafo del RLAASSP.</w:t>
      </w:r>
    </w:p>
    <w:p w:rsidR="00B655AD" w:rsidRPr="00F77B7D" w:rsidRDefault="00B655AD" w:rsidP="0091642F">
      <w:pPr>
        <w:pStyle w:val="Prrafodelista"/>
        <w:spacing w:after="0" w:line="276" w:lineRule="auto"/>
        <w:rPr>
          <w:rFonts w:ascii="Geomanist Light" w:hAnsi="Geomanist Light" w:cs="Arial"/>
          <w:lang w:val="es-ES_tradnl"/>
        </w:rPr>
      </w:pPr>
    </w:p>
    <w:p w:rsidR="00DB22F8" w:rsidRPr="00F77B7D" w:rsidRDefault="00DB22F8" w:rsidP="0091642F">
      <w:pPr>
        <w:numPr>
          <w:ilvl w:val="1"/>
          <w:numId w:val="35"/>
        </w:numPr>
        <w:ind w:left="567" w:hanging="641"/>
        <w:jc w:val="both"/>
        <w:rPr>
          <w:rFonts w:ascii="Geomanist Light" w:eastAsia="Times New Roman" w:hAnsi="Geomanist Light" w:cs="Arial"/>
          <w:sz w:val="22"/>
          <w:szCs w:val="22"/>
        </w:rPr>
      </w:pPr>
      <w:r w:rsidRPr="00F77B7D">
        <w:rPr>
          <w:rFonts w:ascii="Geomanist Light" w:eastAsia="Times New Roman" w:hAnsi="Geomanist Light" w:cs="Arial"/>
          <w:sz w:val="22"/>
          <w:szCs w:val="22"/>
        </w:rPr>
        <w:t xml:space="preserve">En caso de participación conjunta, cuando no se presente el convenio respectivo, o cuando el mismo no cumpla con lo establecido en el artículo </w:t>
      </w:r>
      <w:r w:rsidRPr="00F77B7D">
        <w:rPr>
          <w:rFonts w:ascii="Geomanist Light" w:eastAsia="Times New Roman" w:hAnsi="Geomanist Light" w:cs="Arial"/>
          <w:b/>
          <w:bCs/>
          <w:sz w:val="22"/>
          <w:szCs w:val="22"/>
        </w:rPr>
        <w:t>44</w:t>
      </w:r>
      <w:r w:rsidRPr="00F77B7D">
        <w:rPr>
          <w:rFonts w:ascii="Geomanist Light" w:eastAsia="Times New Roman" w:hAnsi="Geomanist Light" w:cs="Arial"/>
          <w:sz w:val="22"/>
          <w:szCs w:val="22"/>
        </w:rPr>
        <w:t xml:space="preserve"> del RLAASSP, así como las manifestaciones de una sola obligación ya sea mancomunada o solidaria, pero no las dos, o cuando alguno de los integrantes no presente de forma individual los documentos exigidos en el artículo </w:t>
      </w:r>
      <w:r w:rsidRPr="00F77B7D">
        <w:rPr>
          <w:rFonts w:ascii="Geomanist Light" w:eastAsia="Times New Roman" w:hAnsi="Geomanist Light" w:cs="Arial"/>
          <w:b/>
          <w:sz w:val="22"/>
          <w:szCs w:val="22"/>
        </w:rPr>
        <w:t>48</w:t>
      </w:r>
      <w:r w:rsidRPr="00F77B7D">
        <w:rPr>
          <w:rFonts w:ascii="Geomanist Light" w:eastAsia="Times New Roman" w:hAnsi="Geomanist Light" w:cs="Arial"/>
          <w:sz w:val="22"/>
          <w:szCs w:val="22"/>
        </w:rPr>
        <w:t xml:space="preserve"> fracción </w:t>
      </w:r>
      <w:r w:rsidRPr="00F77B7D">
        <w:rPr>
          <w:rFonts w:ascii="Geomanist Light" w:eastAsia="Times New Roman" w:hAnsi="Geomanist Light" w:cs="Arial"/>
          <w:b/>
          <w:sz w:val="22"/>
          <w:szCs w:val="22"/>
        </w:rPr>
        <w:t>VIII</w:t>
      </w:r>
      <w:r w:rsidRPr="00F77B7D">
        <w:rPr>
          <w:rFonts w:ascii="Geomanist Light" w:eastAsia="Times New Roman" w:hAnsi="Geomanist Light" w:cs="Arial"/>
          <w:sz w:val="22"/>
          <w:szCs w:val="22"/>
        </w:rPr>
        <w:t xml:space="preserve"> del RLAASSP</w:t>
      </w:r>
    </w:p>
    <w:p w:rsidR="00B655AD" w:rsidRPr="00F77B7D" w:rsidRDefault="00B655AD" w:rsidP="0091642F">
      <w:pPr>
        <w:pStyle w:val="Prrafodelista"/>
        <w:spacing w:after="0" w:line="276" w:lineRule="auto"/>
        <w:rPr>
          <w:rFonts w:ascii="Geomanist Light" w:hAnsi="Geomanist Light" w:cs="Arial"/>
          <w:lang w:val="es-ES_tradnl"/>
        </w:rPr>
      </w:pPr>
    </w:p>
    <w:p w:rsidR="00B91940" w:rsidRPr="00F77B7D" w:rsidRDefault="00B655AD"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el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o en caso de proposición conjunta alguno de sus integrantes presente más de una proposición para la misma partida.</w:t>
      </w:r>
    </w:p>
    <w:p w:rsidR="00B91940" w:rsidRPr="00F77B7D" w:rsidRDefault="00B91940" w:rsidP="0091642F">
      <w:pPr>
        <w:pStyle w:val="Prrafodelista"/>
        <w:spacing w:after="0" w:line="276" w:lineRule="auto"/>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Que </w:t>
      </w:r>
      <w:r w:rsidR="00EB4787" w:rsidRPr="00F77B7D">
        <w:rPr>
          <w:rFonts w:ascii="Geomanist Light" w:hAnsi="Geomanist Light" w:cs="Arial"/>
          <w:lang w:val="es-ES_tradnl"/>
        </w:rPr>
        <w:t xml:space="preserve">no envíen a través de CompraNet o que </w:t>
      </w:r>
      <w:r w:rsidRPr="00F77B7D">
        <w:rPr>
          <w:rFonts w:ascii="Geomanist Light" w:hAnsi="Geomanist Light" w:cs="Arial"/>
          <w:lang w:val="es-ES_tradnl"/>
        </w:rPr>
        <w:t>no cumplan con alguno de los requisitos establecidos en esta Convocato</w:t>
      </w:r>
      <w:r w:rsidR="00463CAE" w:rsidRPr="00F77B7D">
        <w:rPr>
          <w:rFonts w:ascii="Geomanist Light" w:hAnsi="Geomanist Light" w:cs="Arial"/>
          <w:lang w:val="es-ES_tradnl"/>
        </w:rPr>
        <w:t>ria contenidos en los numerales</w:t>
      </w:r>
      <w:r w:rsidRPr="00F77B7D">
        <w:rPr>
          <w:rFonts w:ascii="Geomanist Light" w:hAnsi="Geomanist Light" w:cs="Arial"/>
          <w:b/>
          <w:lang w:val="es-ES_tradnl"/>
        </w:rPr>
        <w:t xml:space="preserve"> 4.1 </w:t>
      </w:r>
      <w:r w:rsidRPr="00F77B7D">
        <w:rPr>
          <w:rFonts w:ascii="Geomanist Light" w:hAnsi="Geomanist Light" w:cs="Arial"/>
          <w:lang w:val="es-ES_tradnl"/>
        </w:rPr>
        <w:t>(los e</w:t>
      </w:r>
      <w:r w:rsidR="00FF624F" w:rsidRPr="00F77B7D">
        <w:rPr>
          <w:rFonts w:ascii="Geomanist Light" w:hAnsi="Geomanist Light" w:cs="Arial"/>
          <w:lang w:val="es-ES_tradnl"/>
        </w:rPr>
        <w:t>stablecidos en los numerales</w:t>
      </w:r>
      <w:r w:rsidRPr="00F77B7D">
        <w:rPr>
          <w:rFonts w:ascii="Geomanist Light" w:hAnsi="Geomanist Light" w:cs="Arial"/>
          <w:lang w:val="es-ES_tradnl"/>
        </w:rPr>
        <w:t xml:space="preserve"> </w:t>
      </w:r>
      <w:r w:rsidR="00463CAE" w:rsidRPr="00F77B7D">
        <w:rPr>
          <w:rFonts w:ascii="Geomanist Light" w:hAnsi="Geomanist Light" w:cs="Arial"/>
          <w:b/>
          <w:lang w:val="es-ES_tradnl"/>
        </w:rPr>
        <w:t>4.1.1</w:t>
      </w:r>
      <w:r w:rsidR="00B91940" w:rsidRPr="00F77B7D">
        <w:rPr>
          <w:rFonts w:ascii="Geomanist Light" w:hAnsi="Geomanist Light" w:cs="Arial"/>
          <w:b/>
          <w:lang w:val="es-ES_tradnl"/>
        </w:rPr>
        <w:t xml:space="preserve">, 4.1.3, 4.1.4, 4.1.8, 4.1.9 </w:t>
      </w:r>
      <w:r w:rsidR="00B91940" w:rsidRPr="00F77B7D">
        <w:rPr>
          <w:rFonts w:ascii="Geomanist Light" w:hAnsi="Geomanist Light" w:cs="Arial"/>
          <w:lang w:val="es-ES_tradnl"/>
        </w:rPr>
        <w:t xml:space="preserve">y </w:t>
      </w:r>
      <w:r w:rsidR="00B91940" w:rsidRPr="00F77B7D">
        <w:rPr>
          <w:rFonts w:ascii="Geomanist Light" w:hAnsi="Geomanist Light" w:cs="Arial"/>
          <w:b/>
          <w:lang w:val="es-ES_tradnl"/>
        </w:rPr>
        <w:t>4.1.10</w:t>
      </w:r>
      <w:r w:rsidR="00FF624F" w:rsidRPr="00F77B7D">
        <w:rPr>
          <w:rFonts w:ascii="Geomanist Light" w:hAnsi="Geomanist Light" w:cs="Arial"/>
          <w:b/>
          <w:lang w:val="es-ES_tradnl"/>
        </w:rPr>
        <w:t>, este último numeral cuando aplique</w:t>
      </w:r>
      <w:r w:rsidRPr="00F77B7D">
        <w:rPr>
          <w:rFonts w:ascii="Geomanist Light" w:hAnsi="Geomanist Light" w:cs="Arial"/>
          <w:lang w:val="es-ES_tradnl"/>
        </w:rPr>
        <w:t>)</w:t>
      </w:r>
      <w:r w:rsidRPr="00F77B7D">
        <w:rPr>
          <w:rFonts w:ascii="Geomanist Light" w:hAnsi="Geomanist Light" w:cs="Arial"/>
          <w:b/>
          <w:lang w:val="es-ES_tradnl"/>
        </w:rPr>
        <w:t>, 4.2</w:t>
      </w:r>
      <w:r w:rsidR="005F0597" w:rsidRPr="00F77B7D">
        <w:rPr>
          <w:rFonts w:ascii="Geomanist Light" w:hAnsi="Geomanist Light" w:cs="Arial"/>
          <w:b/>
          <w:lang w:val="es-ES_tradnl"/>
        </w:rPr>
        <w:t xml:space="preserve"> </w:t>
      </w:r>
      <w:r w:rsidR="005F0597" w:rsidRPr="00F77B7D">
        <w:rPr>
          <w:rFonts w:ascii="Geomanist Light" w:hAnsi="Geomanist Light" w:cs="Arial"/>
          <w:lang w:val="es-ES_tradnl"/>
        </w:rPr>
        <w:t>y los</w:t>
      </w:r>
      <w:r w:rsidR="005F0597" w:rsidRPr="00F77B7D">
        <w:rPr>
          <w:rFonts w:ascii="Geomanist Light" w:hAnsi="Geomanist Light" w:cs="Arial"/>
          <w:b/>
          <w:lang w:val="es-ES_tradnl"/>
        </w:rPr>
        <w:t xml:space="preserve"> </w:t>
      </w:r>
      <w:r w:rsidR="00FF624F" w:rsidRPr="00F77B7D">
        <w:rPr>
          <w:rFonts w:ascii="Geomanist Light" w:hAnsi="Geomanist Light" w:cs="Arial"/>
          <w:b/>
          <w:lang w:val="es-ES_tradnl"/>
        </w:rPr>
        <w:t xml:space="preserve">Anexos </w:t>
      </w:r>
      <w:r w:rsidR="005F0597" w:rsidRPr="00F77B7D">
        <w:rPr>
          <w:rFonts w:ascii="Geomanist Light" w:hAnsi="Geomanist Light" w:cs="Arial"/>
          <w:lang w:val="es-ES_tradnl"/>
        </w:rPr>
        <w:t>correspondientes</w:t>
      </w:r>
      <w:r w:rsidR="005F0597" w:rsidRPr="00F77B7D">
        <w:rPr>
          <w:rFonts w:ascii="Geomanist Light" w:hAnsi="Geomanist Light" w:cs="Arial"/>
          <w:b/>
          <w:lang w:val="es-ES_tradnl"/>
        </w:rPr>
        <w:t xml:space="preserve"> </w:t>
      </w:r>
      <w:r w:rsidRPr="00F77B7D">
        <w:rPr>
          <w:rFonts w:ascii="Geomanist Light" w:hAnsi="Geomanist Light" w:cs="Arial"/>
          <w:lang w:val="es-ES_tradnl"/>
        </w:rPr>
        <w:t xml:space="preserve">y </w:t>
      </w:r>
      <w:r w:rsidRPr="00F77B7D">
        <w:rPr>
          <w:rFonts w:ascii="Geomanist Light" w:hAnsi="Geomanist Light" w:cs="Arial"/>
          <w:b/>
          <w:lang w:val="es-ES_tradnl"/>
        </w:rPr>
        <w:t>4.3</w:t>
      </w:r>
      <w:r w:rsidRPr="00F77B7D">
        <w:rPr>
          <w:rFonts w:ascii="Geomanist Light" w:hAnsi="Geomanist Light" w:cs="Arial"/>
          <w:lang w:val="es-ES_tradnl"/>
        </w:rPr>
        <w:t xml:space="preserve">, Anexo Técnico, Términos y Condiciones y Anexos, así como los que se deriven del Acto de la Junta de Aclaraciones y, que con motivo de dicho incumplimiento se afecte la solvencia de la proposición, conforme a lo previsto en el último párrafo del artículo </w:t>
      </w:r>
      <w:r w:rsidRPr="00F77B7D">
        <w:rPr>
          <w:rFonts w:ascii="Geomanist Light" w:hAnsi="Geomanist Light" w:cs="Arial"/>
          <w:b/>
          <w:lang w:val="es-ES_tradnl"/>
        </w:rPr>
        <w:t>36</w:t>
      </w:r>
      <w:r w:rsidRPr="00F77B7D">
        <w:rPr>
          <w:rFonts w:ascii="Geomanist Light" w:hAnsi="Geomanist Light" w:cs="Arial"/>
          <w:lang w:val="es-ES_tradnl"/>
        </w:rPr>
        <w:t xml:space="preserve"> de la LAASSP.</w:t>
      </w:r>
    </w:p>
    <w:p w:rsidR="0059741F" w:rsidRPr="00F77B7D" w:rsidRDefault="0059741F" w:rsidP="0091642F">
      <w:pPr>
        <w:pStyle w:val="Prrafodelista"/>
        <w:spacing w:after="0" w:line="276" w:lineRule="auto"/>
        <w:ind w:left="567"/>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b/>
          <w:lang w:val="es-ES_tradnl"/>
        </w:rPr>
      </w:pPr>
      <w:r w:rsidRPr="00F77B7D">
        <w:rPr>
          <w:rFonts w:ascii="Geomanist Light" w:hAnsi="Geomanist Light" w:cs="Arial"/>
          <w:lang w:val="es-ES_tradnl"/>
        </w:rPr>
        <w:t xml:space="preserve">Cuando no exista congruencia entre la descripción técnica del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con las especificaciones técnicas solicitadas en el Anexo Técnico, así como en los Términos y Condiciones y </w:t>
      </w:r>
      <w:r w:rsidR="00FF624F" w:rsidRPr="00F77B7D">
        <w:rPr>
          <w:rFonts w:ascii="Geomanist Light" w:hAnsi="Geomanist Light" w:cs="Arial"/>
          <w:lang w:val="es-ES_tradnl"/>
        </w:rPr>
        <w:t>los</w:t>
      </w:r>
      <w:r w:rsidRPr="00F77B7D">
        <w:rPr>
          <w:rFonts w:ascii="Geomanist Light" w:hAnsi="Geomanist Light" w:cs="Arial"/>
          <w:lang w:val="es-ES_tradnl"/>
        </w:rPr>
        <w:t xml:space="preserve"> anexos</w:t>
      </w:r>
      <w:r w:rsidR="00FF624F" w:rsidRPr="00F77B7D">
        <w:rPr>
          <w:rFonts w:ascii="Geomanist Light" w:hAnsi="Geomanist Light" w:cs="Arial"/>
          <w:lang w:val="es-ES_tradnl"/>
        </w:rPr>
        <w:t xml:space="preserve"> que correspondan</w:t>
      </w:r>
      <w:r w:rsidRPr="00F77B7D">
        <w:rPr>
          <w:rFonts w:ascii="Geomanist Light" w:hAnsi="Geomanist Light" w:cs="Arial"/>
          <w:lang w:val="es-ES_tradnl"/>
        </w:rPr>
        <w:t>, de la presente convocatoria, incluyendo las que resulten de la o las juntas de aclaraciones.</w:t>
      </w:r>
    </w:p>
    <w:p w:rsidR="0059741F" w:rsidRPr="00F77B7D" w:rsidRDefault="0059741F" w:rsidP="0091642F">
      <w:pPr>
        <w:pStyle w:val="Prrafodelista"/>
        <w:spacing w:after="0" w:line="276" w:lineRule="auto"/>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b/>
          <w:lang w:val="es-ES_tradnl"/>
        </w:rPr>
      </w:pPr>
      <w:r w:rsidRPr="00F77B7D">
        <w:rPr>
          <w:rFonts w:ascii="Geomanist Light" w:hAnsi="Geomanist Light" w:cs="Arial"/>
          <w:lang w:val="es-ES_tradnl"/>
        </w:rPr>
        <w:t xml:space="preserve">Cuando el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no incluya la(s) marca(s) y/o modelo(s) de(los) bien(es) ofertado(s).</w:t>
      </w:r>
    </w:p>
    <w:p w:rsidR="0059741F" w:rsidRPr="00F77B7D" w:rsidRDefault="0059741F" w:rsidP="0091642F">
      <w:pPr>
        <w:pStyle w:val="Prrafodelista"/>
        <w:spacing w:after="0" w:line="276" w:lineRule="auto"/>
        <w:ind w:left="567" w:hanging="641"/>
        <w:rPr>
          <w:rFonts w:ascii="Geomanist Light" w:hAnsi="Geomanist Light" w:cs="Arial"/>
          <w:b/>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no exista congruencia entre la(s) marca(s) y/o modelo(s) de(los) equipo(s) ofertado(s) y los anexos técnicos, folletos, catálogos, fotografías, imágenes, instructivos y/o manuales del fabricante, que envíen los </w:t>
      </w:r>
      <w:r w:rsidR="00801E3E" w:rsidRPr="00F77B7D">
        <w:rPr>
          <w:rFonts w:ascii="Geomanist Light" w:hAnsi="Geomanist Light" w:cs="Arial"/>
          <w:lang w:val="es-ES_tradnl"/>
        </w:rPr>
        <w:t>participante</w:t>
      </w:r>
      <w:r w:rsidRPr="00F77B7D">
        <w:rPr>
          <w:rFonts w:ascii="Geomanist Light" w:hAnsi="Geomanist Light" w:cs="Arial"/>
          <w:lang w:val="es-ES_tradnl"/>
        </w:rPr>
        <w:t>s como sustento de su oferta.</w:t>
      </w:r>
    </w:p>
    <w:p w:rsidR="0059741F" w:rsidRPr="00F77B7D" w:rsidRDefault="0059741F" w:rsidP="0091642F">
      <w:pPr>
        <w:pStyle w:val="Prrafodelista"/>
        <w:spacing w:after="0" w:line="276" w:lineRule="auto"/>
        <w:ind w:left="567" w:hanging="641"/>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no exista correspondencia entre la descripción técnica del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con los equipos ofertados con los anexos técnicos, folletos, catálogos, fotografías, imágenes, instructivos y/o manuales del fabricante, que envíen los </w:t>
      </w:r>
      <w:r w:rsidR="00801E3E" w:rsidRPr="00F77B7D">
        <w:rPr>
          <w:rFonts w:ascii="Geomanist Light" w:hAnsi="Geomanist Light" w:cs="Arial"/>
          <w:lang w:val="es-ES_tradnl"/>
        </w:rPr>
        <w:t>participante</w:t>
      </w:r>
      <w:r w:rsidRPr="00F77B7D">
        <w:rPr>
          <w:rFonts w:ascii="Geomanist Light" w:hAnsi="Geomanist Light" w:cs="Arial"/>
          <w:lang w:val="es-ES_tradnl"/>
        </w:rPr>
        <w:t>s como sustento de lo ofertado.</w:t>
      </w:r>
    </w:p>
    <w:p w:rsidR="008B4B99" w:rsidRPr="00F77B7D" w:rsidRDefault="008B4B99" w:rsidP="0091642F">
      <w:pPr>
        <w:pStyle w:val="Prrafodelista"/>
        <w:spacing w:after="0" w:line="276" w:lineRule="auto"/>
        <w:rPr>
          <w:rFonts w:ascii="Geomanist Light" w:hAnsi="Geomanist Light" w:cs="Arial"/>
          <w:lang w:val="es-ES_tradnl"/>
        </w:rPr>
      </w:pPr>
    </w:p>
    <w:p w:rsidR="008B4B99" w:rsidRPr="00F77B7D" w:rsidRDefault="008B4B99"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rPr>
        <w:t xml:space="preserve">Cuando no exista correspondencia entre la descripción técnica del </w:t>
      </w:r>
      <w:r w:rsidR="00801E3E" w:rsidRPr="00F77B7D">
        <w:rPr>
          <w:rFonts w:ascii="Geomanist Light" w:hAnsi="Geomanist Light"/>
        </w:rPr>
        <w:t>participante</w:t>
      </w:r>
      <w:r w:rsidRPr="00F77B7D">
        <w:rPr>
          <w:rFonts w:ascii="Geomanist Light" w:hAnsi="Geomanist Light"/>
        </w:rPr>
        <w:t xml:space="preserve"> de los equipos médicos y bienes de consumo, con los anexos técnicos, folletos, catálogos, fotografías, imágenes, instructivos y/o manuales del fabricante, que envíen los </w:t>
      </w:r>
      <w:r w:rsidR="00801E3E" w:rsidRPr="00F77B7D">
        <w:rPr>
          <w:rFonts w:ascii="Geomanist Light" w:hAnsi="Geomanist Light"/>
        </w:rPr>
        <w:t>participante</w:t>
      </w:r>
      <w:r w:rsidRPr="00F77B7D">
        <w:rPr>
          <w:rFonts w:ascii="Geomanist Light" w:hAnsi="Geomanist Light"/>
        </w:rPr>
        <w:t>s como sustento de lo ofertado.</w:t>
      </w:r>
    </w:p>
    <w:p w:rsidR="00FF624F" w:rsidRPr="00F77B7D" w:rsidRDefault="00FF624F" w:rsidP="0091642F">
      <w:pPr>
        <w:pStyle w:val="Prrafodelista"/>
        <w:spacing w:after="0" w:line="276" w:lineRule="auto"/>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el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no presente el contenido referenciado de los folletos, catálogos o referencia gráfica de los equipos, con su traducción simple al español, en idioma del país de origen.</w:t>
      </w:r>
    </w:p>
    <w:p w:rsidR="0059741F" w:rsidRPr="00F77B7D" w:rsidRDefault="0059741F" w:rsidP="0091642F">
      <w:pPr>
        <w:spacing w:line="276" w:lineRule="auto"/>
        <w:jc w:val="both"/>
        <w:rPr>
          <w:rFonts w:ascii="Geomanist Light" w:hAnsi="Geomanist Light" w:cs="Arial"/>
          <w:sz w:val="22"/>
          <w:szCs w:val="22"/>
        </w:rPr>
      </w:pPr>
    </w:p>
    <w:p w:rsidR="008B4B99" w:rsidRPr="00F77B7D" w:rsidRDefault="008B4B99"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rPr>
        <w:lastRenderedPageBreak/>
        <w:t xml:space="preserve">Cuando el </w:t>
      </w:r>
      <w:r w:rsidR="00801E3E" w:rsidRPr="00F77B7D">
        <w:rPr>
          <w:rFonts w:ascii="Geomanist Light" w:hAnsi="Geomanist Light"/>
        </w:rPr>
        <w:t>participante</w:t>
      </w:r>
      <w:r w:rsidRPr="00F77B7D">
        <w:rPr>
          <w:rFonts w:ascii="Geomanist Light" w:hAnsi="Geomanist Light"/>
        </w:rPr>
        <w:t xml:space="preserve"> no presente escrito libre en papel </w:t>
      </w:r>
      <w:r w:rsidR="00FF624F" w:rsidRPr="00F77B7D">
        <w:rPr>
          <w:rFonts w:ascii="Geomanist Light" w:hAnsi="Geomanist Light"/>
        </w:rPr>
        <w:t xml:space="preserve">preferentemente </w:t>
      </w:r>
      <w:r w:rsidRPr="00F77B7D">
        <w:rPr>
          <w:rFonts w:ascii="Geomanist Light" w:hAnsi="Geomanist Light"/>
        </w:rPr>
        <w:t xml:space="preserve">membretado de la empresa y debidamente signado por el representante del </w:t>
      </w:r>
      <w:r w:rsidR="00801E3E" w:rsidRPr="00F77B7D">
        <w:rPr>
          <w:rFonts w:ascii="Geomanist Light" w:hAnsi="Geomanist Light"/>
        </w:rPr>
        <w:t>participante</w:t>
      </w:r>
      <w:r w:rsidRPr="00F77B7D">
        <w:rPr>
          <w:rFonts w:ascii="Geomanist Light" w:hAnsi="Geomanist Light"/>
        </w:rPr>
        <w:t xml:space="preserve"> en el que manifieste que cumple con lo establecid</w:t>
      </w:r>
      <w:r w:rsidR="002848FB" w:rsidRPr="00F77B7D">
        <w:rPr>
          <w:rFonts w:ascii="Geomanist Light" w:hAnsi="Geomanist Light"/>
        </w:rPr>
        <w:t>o en los Términos y Condiciones</w:t>
      </w:r>
      <w:r w:rsidRPr="00F77B7D">
        <w:rPr>
          <w:rFonts w:ascii="Geomanist Light" w:hAnsi="Geomanist Light"/>
        </w:rPr>
        <w:t xml:space="preserve"> y </w:t>
      </w:r>
      <w:r w:rsidR="002848FB" w:rsidRPr="00F77B7D">
        <w:rPr>
          <w:rFonts w:ascii="Geomanist Light" w:hAnsi="Geomanist Light"/>
        </w:rPr>
        <w:t xml:space="preserve">Anexo Técnico </w:t>
      </w:r>
      <w:r w:rsidRPr="00F77B7D">
        <w:rPr>
          <w:rFonts w:ascii="Geomanist Light" w:hAnsi="Geomanist Light"/>
        </w:rPr>
        <w:t>de la presente Convocatoria.</w:t>
      </w:r>
    </w:p>
    <w:p w:rsidR="008B4B99" w:rsidRPr="00F77B7D" w:rsidRDefault="008B4B99" w:rsidP="0091642F">
      <w:pPr>
        <w:pStyle w:val="Prrafodelista"/>
        <w:spacing w:after="0" w:line="276" w:lineRule="auto"/>
        <w:rPr>
          <w:rFonts w:ascii="Geomanist Light" w:hAnsi="Geomanist Light" w:cs="Arial"/>
          <w:lang w:val="es-ES_tradnl"/>
        </w:rPr>
      </w:pPr>
    </w:p>
    <w:p w:rsidR="00FF624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rPr>
      </w:pPr>
      <w:r w:rsidRPr="00F77B7D">
        <w:rPr>
          <w:rFonts w:ascii="Geomanist Light" w:hAnsi="Geomanist Light" w:cs="Arial"/>
          <w:lang w:val="es-ES_tradnl"/>
        </w:rPr>
        <w:t xml:space="preserve">Cuando no exista congruencia entre sí, de las especificaciones y requisitos solicitados, la descripción amplia y detallada de los bienes ofertados, incluyendo marca(s), modelo(s) y fabricante(s), con los documentos presentados para </w:t>
      </w:r>
      <w:r w:rsidR="002848FB" w:rsidRPr="00F77B7D">
        <w:rPr>
          <w:rFonts w:ascii="Geomanist Light" w:hAnsi="Geomanist Light" w:cs="Arial"/>
          <w:lang w:val="es-ES_tradnl"/>
        </w:rPr>
        <w:t xml:space="preserve">acreditar el Registro Sanitario. </w:t>
      </w:r>
    </w:p>
    <w:p w:rsidR="002848FB" w:rsidRPr="00F77B7D" w:rsidRDefault="002848FB" w:rsidP="0091642F">
      <w:pPr>
        <w:pStyle w:val="Prrafodelista"/>
        <w:spacing w:after="0" w:line="276" w:lineRule="auto"/>
        <w:ind w:left="567"/>
        <w:contextualSpacing w:val="0"/>
        <w:jc w:val="both"/>
        <w:rPr>
          <w:rFonts w:ascii="Geomanist Light" w:hAnsi="Geomanist Light" w:cs="Arial"/>
        </w:rPr>
      </w:pPr>
    </w:p>
    <w:p w:rsidR="00FF624F" w:rsidRPr="00F77B7D" w:rsidRDefault="00FF624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rPr>
        <w:t xml:space="preserve">Cuando derivado de la vista a las instalaciones institucionales, el </w:t>
      </w:r>
      <w:r w:rsidR="00801E3E" w:rsidRPr="00F77B7D">
        <w:rPr>
          <w:rFonts w:ascii="Geomanist Light" w:hAnsi="Geomanist Light" w:cs="Arial"/>
        </w:rPr>
        <w:t>participante</w:t>
      </w:r>
      <w:r w:rsidRPr="00F77B7D">
        <w:rPr>
          <w:rFonts w:ascii="Geomanist Light" w:hAnsi="Geomanist Light" w:cs="Arial"/>
        </w:rPr>
        <w:t xml:space="preserve"> incumpla con lo establecido en el </w:t>
      </w:r>
      <w:r w:rsidR="002848FB" w:rsidRPr="00F77B7D">
        <w:rPr>
          <w:rFonts w:ascii="Geomanist Light" w:hAnsi="Geomanist Light" w:cs="Arial"/>
        </w:rPr>
        <w:t>Anexo Técnico y Términos y Condiciones.</w:t>
      </w:r>
    </w:p>
    <w:p w:rsidR="0059741F" w:rsidRPr="00F77B7D" w:rsidRDefault="0059741F" w:rsidP="0091642F">
      <w:pPr>
        <w:pStyle w:val="Prrafodelista"/>
        <w:spacing w:after="0" w:line="276" w:lineRule="auto"/>
        <w:ind w:left="567" w:hanging="641"/>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Cuando no exista congruencia del país de origen del(los) bien(es), entre la información del domicilio del fabricante que señale(n) en la documentación presentada</w:t>
      </w:r>
      <w:r w:rsidR="0053102A" w:rsidRPr="00F77B7D">
        <w:rPr>
          <w:rFonts w:ascii="Geomanist Light" w:hAnsi="Geomanist Light" w:cs="Arial"/>
          <w:lang w:val="es-ES_tradnl"/>
        </w:rPr>
        <w:t xml:space="preserve"> </w:t>
      </w:r>
      <w:r w:rsidRPr="00F77B7D">
        <w:rPr>
          <w:rFonts w:ascii="Geomanist Light" w:hAnsi="Geomanist Light" w:cs="Arial"/>
          <w:lang w:val="es-ES_tradnl"/>
        </w:rPr>
        <w:t>para acreditar lo solicitado en el Registro Sanitario y el manifestado en el escrito de los Formatos contenidos en la presente Convocatoria.</w:t>
      </w:r>
    </w:p>
    <w:p w:rsidR="00281D3A" w:rsidRPr="00F77B7D" w:rsidRDefault="00281D3A" w:rsidP="0091642F">
      <w:pPr>
        <w:pStyle w:val="Prrafodelista"/>
        <w:spacing w:after="0" w:line="276" w:lineRule="auto"/>
        <w:rPr>
          <w:rFonts w:ascii="Geomanist Light" w:hAnsi="Geomanist Light" w:cs="Arial"/>
          <w:lang w:val="es-ES_tradnl"/>
        </w:rPr>
      </w:pPr>
    </w:p>
    <w:p w:rsidR="00281D3A" w:rsidRPr="00F77B7D" w:rsidRDefault="00281D3A"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el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no integre a su propuesta la carta compromiso en la que manifieste que se compromete a proporcionar los equipos de cómputo y equipamiento necesario para cumplir como mínimo con las especificaciones técnicas establecidas en el Anexo Técnico, basados en los criterios enlistados en el mismo, requerida </w:t>
      </w:r>
      <w:r w:rsidRPr="00F77B7D">
        <w:rPr>
          <w:rFonts w:ascii="Geomanist Light" w:hAnsi="Geomanist Light"/>
        </w:rPr>
        <w:t>en el Anexo Técnico y Términos y Condiciones de la presente Convocatoria.</w:t>
      </w:r>
    </w:p>
    <w:p w:rsidR="00281D3A" w:rsidRPr="00F77B7D" w:rsidRDefault="00281D3A" w:rsidP="0091642F">
      <w:pPr>
        <w:pStyle w:val="Prrafodelista"/>
        <w:spacing w:after="0" w:line="276" w:lineRule="auto"/>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los </w:t>
      </w:r>
      <w:r w:rsidR="00B91940" w:rsidRPr="00F77B7D">
        <w:rPr>
          <w:rFonts w:ascii="Geomanist Light" w:hAnsi="Geomanist Light" w:cs="Arial"/>
          <w:lang w:val="es-ES_tradnl"/>
        </w:rPr>
        <w:t xml:space="preserve">insumos </w:t>
      </w:r>
      <w:r w:rsidRPr="00F77B7D">
        <w:rPr>
          <w:rFonts w:ascii="Geomanist Light" w:hAnsi="Geomanist Light" w:cs="Arial"/>
          <w:lang w:val="es-ES_tradnl"/>
        </w:rPr>
        <w:t>ofertados no sean originarios de países con los que nuestro país tenga celebrado un Tr</w:t>
      </w:r>
      <w:r w:rsidR="000A3464" w:rsidRPr="00F77B7D">
        <w:rPr>
          <w:rFonts w:ascii="Geomanist Light" w:hAnsi="Geomanist Light" w:cs="Arial"/>
          <w:lang w:val="es-ES_tradnl"/>
        </w:rPr>
        <w:t>atado de Libre Comercio con Capí</w:t>
      </w:r>
      <w:r w:rsidRPr="00F77B7D">
        <w:rPr>
          <w:rFonts w:ascii="Geomanist Light" w:hAnsi="Geomanist Light" w:cs="Arial"/>
          <w:lang w:val="es-ES_tradnl"/>
        </w:rPr>
        <w:t>tulo de Compras del Sector Público.</w:t>
      </w:r>
    </w:p>
    <w:p w:rsidR="0059741F" w:rsidRPr="00F77B7D" w:rsidRDefault="0059741F" w:rsidP="0091642F">
      <w:pPr>
        <w:pStyle w:val="Prrafodelista"/>
        <w:spacing w:after="0" w:line="276" w:lineRule="auto"/>
        <w:ind w:left="567" w:hanging="641"/>
        <w:rPr>
          <w:rFonts w:ascii="Geomanist Light" w:hAnsi="Geomanist Light" w:cs="Arial"/>
          <w:lang w:val="es-ES_tradn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Cuando la información contenida en los Registros Sanitarios y, en su caso, en los anexos resulte incompleta o incongruente respecto a las especificaciones ofertadas en la propuesta técnica.</w:t>
      </w:r>
    </w:p>
    <w:p w:rsidR="004E5D13" w:rsidRPr="00F77B7D" w:rsidRDefault="004E5D13" w:rsidP="0091642F">
      <w:pPr>
        <w:pStyle w:val="Prrafodelista"/>
        <w:spacing w:after="0" w:line="276" w:lineRule="auto"/>
        <w:ind w:left="567" w:hanging="641"/>
        <w:rPr>
          <w:rFonts w:ascii="Geomanist Light" w:hAnsi="Geomanist Light" w:cs="Arial"/>
        </w:rPr>
      </w:pPr>
    </w:p>
    <w:p w:rsidR="00B655AD" w:rsidRPr="00F77B7D" w:rsidRDefault="004E5D13"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rPr>
        <w:t xml:space="preserve">Cuando sólo se presente la propuesta técnica y no se presente la propuesta económica de </w:t>
      </w:r>
      <w:r w:rsidR="009C3193" w:rsidRPr="00F77B7D">
        <w:rPr>
          <w:rFonts w:ascii="Geomanist Light" w:hAnsi="Geomanist Light" w:cs="Arial"/>
        </w:rPr>
        <w:t xml:space="preserve">la partida en la que participe </w:t>
      </w:r>
      <w:r w:rsidRPr="00F77B7D">
        <w:rPr>
          <w:rFonts w:ascii="Geomanist Light" w:hAnsi="Geomanist Light" w:cs="Arial"/>
        </w:rPr>
        <w:t>o viceversa.</w:t>
      </w:r>
    </w:p>
    <w:p w:rsidR="00B655AD" w:rsidRPr="00F77B7D" w:rsidRDefault="00B655AD" w:rsidP="0091642F">
      <w:pPr>
        <w:pStyle w:val="Prrafodelista"/>
        <w:spacing w:after="0" w:line="276" w:lineRule="auto"/>
        <w:rPr>
          <w:rFonts w:ascii="Geomanist Light" w:hAnsi="Geomanist Light" w:cs="Arial"/>
          <w:lang w:val="es-ES_tradnl"/>
        </w:rPr>
      </w:pPr>
    </w:p>
    <w:p w:rsidR="00B655AD" w:rsidRPr="00F77B7D" w:rsidRDefault="00B655AD"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Si se comprueba que algún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 ha acordado con otro u otros elevar el costo de los servicios objeto de la Convocatoria, o cualquier otro acuerdo que tenga como fin obtener una ventaja sobre los demás </w:t>
      </w:r>
      <w:r w:rsidR="00801E3E" w:rsidRPr="00F77B7D">
        <w:rPr>
          <w:rFonts w:ascii="Geomanist Light" w:hAnsi="Geomanist Light" w:cs="Arial"/>
          <w:lang w:val="es-ES_tradnl"/>
        </w:rPr>
        <w:t>participante</w:t>
      </w:r>
      <w:r w:rsidRPr="00F77B7D">
        <w:rPr>
          <w:rFonts w:ascii="Geomanist Light" w:hAnsi="Geomanist Light" w:cs="Arial"/>
          <w:lang w:val="es-ES_tradnl"/>
        </w:rPr>
        <w:t>s.</w:t>
      </w:r>
    </w:p>
    <w:p w:rsidR="00B655AD" w:rsidRPr="00F77B7D" w:rsidRDefault="00B655AD" w:rsidP="0091642F">
      <w:pPr>
        <w:pStyle w:val="Prrafodelista"/>
        <w:spacing w:after="0" w:line="276" w:lineRule="auto"/>
        <w:rPr>
          <w:rFonts w:ascii="Geomanist Light" w:hAnsi="Geomanist Light" w:cs="Arial"/>
          <w:lang w:val="es-ES_tradnl"/>
        </w:rPr>
      </w:pPr>
    </w:p>
    <w:p w:rsidR="002848FB" w:rsidRPr="00F77B7D" w:rsidRDefault="00B655AD"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Si se comprueba algún indicio de colusión o acuerdo entre los </w:t>
      </w:r>
      <w:r w:rsidR="00801E3E" w:rsidRPr="00F77B7D">
        <w:rPr>
          <w:rFonts w:ascii="Geomanist Light" w:hAnsi="Geomanist Light" w:cs="Arial"/>
          <w:lang w:val="es-ES_tradnl"/>
        </w:rPr>
        <w:t>participante</w:t>
      </w:r>
      <w:r w:rsidRPr="00F77B7D">
        <w:rPr>
          <w:rFonts w:ascii="Geomanist Light" w:hAnsi="Geomanist Light" w:cs="Arial"/>
          <w:lang w:val="es-ES_tradnl"/>
        </w:rPr>
        <w:t xml:space="preserve">s </w:t>
      </w:r>
      <w:r w:rsidR="000A3464" w:rsidRPr="00F77B7D">
        <w:rPr>
          <w:rFonts w:ascii="Geomanist Light" w:hAnsi="Geomanist Light" w:cs="Arial"/>
          <w:lang w:val="es-ES_tradnl"/>
        </w:rPr>
        <w:t xml:space="preserve">del cual </w:t>
      </w:r>
      <w:r w:rsidRPr="00F77B7D">
        <w:rPr>
          <w:rFonts w:ascii="Geomanist Light" w:hAnsi="Geomanist Light" w:cs="Arial"/>
          <w:lang w:val="es-ES_tradnl"/>
        </w:rPr>
        <w:t xml:space="preserve">se dará aviso a la autoridad competente. </w:t>
      </w:r>
    </w:p>
    <w:p w:rsidR="002848FB" w:rsidRPr="00F77B7D" w:rsidRDefault="002848FB" w:rsidP="0091642F">
      <w:pPr>
        <w:pStyle w:val="Prrafodelista"/>
        <w:spacing w:after="0" w:line="276" w:lineRule="auto"/>
        <w:rPr>
          <w:rFonts w:ascii="Geomanist Light" w:hAnsi="Geomanist Light" w:cs="Arial"/>
          <w:lang w:val="es-ES_tradnl"/>
        </w:rPr>
      </w:pPr>
    </w:p>
    <w:p w:rsidR="000A3464" w:rsidRPr="00F77B7D" w:rsidRDefault="000A3464"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lastRenderedPageBreak/>
        <w:t xml:space="preserve">Cuando no cotice el 100% de los bienes y/o servicio de la partida en su cantidad máxima, de acuerdo con el documento adjunto a la Convocatoria denominado </w:t>
      </w:r>
      <w:r w:rsidR="002848FB" w:rsidRPr="00F77B7D">
        <w:rPr>
          <w:rFonts w:ascii="Geomanist Light" w:hAnsi="Geomanist Light" w:cs="Arial"/>
          <w:b/>
          <w:bCs/>
          <w:color w:val="000000" w:themeColor="text1"/>
        </w:rPr>
        <w:t>Anexo T1 Requerimiento SMI BS</w:t>
      </w:r>
      <w:r w:rsidR="00A31816" w:rsidRPr="00F77B7D">
        <w:rPr>
          <w:rFonts w:ascii="Geomanist Light" w:hAnsi="Geomanist Light" w:cs="Arial"/>
          <w:b/>
          <w:bCs/>
          <w:color w:val="000000" w:themeColor="text1"/>
        </w:rPr>
        <w:t>.</w:t>
      </w:r>
    </w:p>
    <w:p w:rsidR="00A31816" w:rsidRPr="00F77B7D" w:rsidRDefault="00A31816" w:rsidP="0091642F">
      <w:pPr>
        <w:pStyle w:val="Prrafodelista"/>
        <w:spacing w:after="0" w:line="276" w:lineRule="auto"/>
        <w:rPr>
          <w:rFonts w:ascii="Geomanist Light" w:hAnsi="Geomanist Light" w:cs="Arial"/>
          <w:lang w:val="es-ES_tradnl"/>
        </w:rPr>
      </w:pPr>
    </w:p>
    <w:p w:rsidR="00A31816" w:rsidRPr="00F77B7D" w:rsidRDefault="00A31816"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lang w:val="es-ES_tradnl"/>
        </w:rPr>
        <w:t xml:space="preserve">Cuando incumpla cualquiera de los numerales establecidos en el numeral </w:t>
      </w:r>
      <w:r w:rsidRPr="00F77B7D">
        <w:rPr>
          <w:rFonts w:ascii="Geomanist Light" w:hAnsi="Geomanist Light" w:cs="Arial"/>
          <w:b/>
          <w:lang w:val="es-ES_tradnl"/>
        </w:rPr>
        <w:t xml:space="preserve">4.2 Propuesta Técnica, </w:t>
      </w:r>
      <w:r w:rsidRPr="00F77B7D">
        <w:rPr>
          <w:rFonts w:ascii="Geomanist Light" w:hAnsi="Geomanist Light" w:cs="Arial"/>
          <w:lang w:val="es-ES_tradnl"/>
        </w:rPr>
        <w:t xml:space="preserve">en correlación con </w:t>
      </w:r>
      <w:r w:rsidRPr="00F77B7D">
        <w:rPr>
          <w:rFonts w:ascii="Geomanist Light" w:hAnsi="Geomanist Light"/>
          <w:lang w:eastAsia="ar-SA"/>
        </w:rPr>
        <w:t xml:space="preserve">los requisitos señalados en el apartado REQUISITOS QUE LOS </w:t>
      </w:r>
      <w:r w:rsidR="00801E3E" w:rsidRPr="00F77B7D">
        <w:rPr>
          <w:rFonts w:ascii="Geomanist Light" w:hAnsi="Geomanist Light"/>
          <w:lang w:eastAsia="ar-SA"/>
        </w:rPr>
        <w:t>PARTICIPANTE</w:t>
      </w:r>
      <w:r w:rsidRPr="00F77B7D">
        <w:rPr>
          <w:rFonts w:ascii="Geomanist Light" w:hAnsi="Geomanist Light"/>
          <w:lang w:eastAsia="ar-SA"/>
        </w:rPr>
        <w:t>S DEBEN CUMPLIR de los Términos y Condiciones.</w:t>
      </w:r>
    </w:p>
    <w:p w:rsidR="0059741F" w:rsidRPr="00F77B7D" w:rsidRDefault="0059741F" w:rsidP="0091642F">
      <w:pPr>
        <w:pStyle w:val="Prrafodelista"/>
        <w:spacing w:after="0" w:line="276" w:lineRule="auto"/>
        <w:ind w:left="567" w:hanging="641"/>
        <w:rPr>
          <w:rFonts w:ascii="Geomanist Light" w:hAnsi="Geomanist Light" w:cs="Arial"/>
        </w:rPr>
      </w:pPr>
    </w:p>
    <w:p w:rsidR="0059741F" w:rsidRPr="00F77B7D" w:rsidRDefault="0059741F" w:rsidP="0091642F">
      <w:pPr>
        <w:pStyle w:val="Prrafodelista"/>
        <w:numPr>
          <w:ilvl w:val="1"/>
          <w:numId w:val="35"/>
        </w:numPr>
        <w:spacing w:after="0" w:line="276" w:lineRule="auto"/>
        <w:ind w:left="567" w:hanging="641"/>
        <w:contextualSpacing w:val="0"/>
        <w:jc w:val="both"/>
        <w:rPr>
          <w:rFonts w:ascii="Geomanist Light" w:hAnsi="Geomanist Light" w:cs="Arial"/>
          <w:lang w:val="es-ES_tradnl"/>
        </w:rPr>
      </w:pPr>
      <w:r w:rsidRPr="00F77B7D">
        <w:rPr>
          <w:rFonts w:ascii="Geomanist Light" w:hAnsi="Geomanist Light" w:cs="Arial"/>
        </w:rPr>
        <w:t xml:space="preserve">Cuando no exista correspondencia, resulten incompletos o incongruentes los datos asentados en su propuesta económica </w:t>
      </w:r>
      <w:r w:rsidR="00B91940" w:rsidRPr="00F77B7D">
        <w:rPr>
          <w:rFonts w:ascii="Geomanist Light" w:hAnsi="Geomanist Light" w:cs="Arial"/>
          <w:b/>
        </w:rPr>
        <w:t>ANEXO XVI</w:t>
      </w:r>
      <w:r w:rsidR="00252FCB" w:rsidRPr="00F77B7D">
        <w:rPr>
          <w:rFonts w:ascii="Geomanist Light" w:hAnsi="Geomanist Light" w:cs="Arial"/>
          <w:b/>
        </w:rPr>
        <w:t>I</w:t>
      </w:r>
      <w:r w:rsidR="00B91940" w:rsidRPr="00F77B7D">
        <w:rPr>
          <w:rFonts w:ascii="Geomanist Light" w:hAnsi="Geomanist Light" w:cs="Arial"/>
          <w:b/>
        </w:rPr>
        <w:t>I “PROPUESTA ECONÓMICA”</w:t>
      </w:r>
      <w:r w:rsidRPr="00F77B7D">
        <w:rPr>
          <w:rFonts w:ascii="Geomanist Light" w:hAnsi="Geomanist Light" w:cs="Arial"/>
          <w:b/>
        </w:rPr>
        <w:t>.</w:t>
      </w:r>
    </w:p>
    <w:p w:rsidR="005E1A06" w:rsidRPr="00F77B7D" w:rsidRDefault="005E1A06" w:rsidP="0091642F">
      <w:pPr>
        <w:pStyle w:val="Prrafodelista"/>
        <w:spacing w:after="0" w:line="276" w:lineRule="auto"/>
        <w:rPr>
          <w:rFonts w:ascii="Geomanist Light" w:hAnsi="Geomanist Light" w:cs="Arial"/>
        </w:rPr>
      </w:pPr>
    </w:p>
    <w:p w:rsidR="00E7447C" w:rsidRPr="00F77B7D" w:rsidRDefault="004E1CD0"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Cuando presenten la propuesta económica en moneda extranjera.</w:t>
      </w:r>
    </w:p>
    <w:p w:rsidR="00796A25" w:rsidRPr="00F77B7D" w:rsidRDefault="00796A25" w:rsidP="00796A25">
      <w:pPr>
        <w:pStyle w:val="Prrafodelista"/>
        <w:rPr>
          <w:rFonts w:ascii="Geomanist Light" w:hAnsi="Geomanist Light" w:cs="Arial"/>
        </w:rPr>
      </w:pPr>
    </w:p>
    <w:p w:rsidR="00796A25" w:rsidRPr="00F77B7D" w:rsidRDefault="00796A25"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Cuando no presenten la opinión de cumplimiento de obligaciones fiscales.</w:t>
      </w:r>
    </w:p>
    <w:p w:rsidR="00E7447C" w:rsidRPr="00F77B7D" w:rsidRDefault="00E7447C" w:rsidP="0091642F">
      <w:pPr>
        <w:pStyle w:val="Prrafodelista"/>
        <w:spacing w:after="0"/>
        <w:rPr>
          <w:rFonts w:ascii="Geomanist Light" w:hAnsi="Geomanist Light" w:cs="Arial"/>
        </w:rPr>
      </w:pPr>
    </w:p>
    <w:p w:rsidR="00E7447C" w:rsidRPr="00F77B7D"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 xml:space="preserve">Cuando la propuesta económica ofertada por el </w:t>
      </w:r>
      <w:r w:rsidR="00801E3E" w:rsidRPr="00F77B7D">
        <w:rPr>
          <w:rFonts w:ascii="Geomanist Light" w:hAnsi="Geomanist Light" w:cs="Arial"/>
        </w:rPr>
        <w:t>participante</w:t>
      </w:r>
      <w:r w:rsidRPr="00F77B7D">
        <w:rPr>
          <w:rFonts w:ascii="Geomanist Light" w:hAnsi="Geomanist Light" w:cs="Arial"/>
        </w:rPr>
        <w:t xml:space="preserve"> supere </w:t>
      </w:r>
      <w:r w:rsidR="00BB49DC" w:rsidRPr="00F77B7D">
        <w:rPr>
          <w:rFonts w:ascii="Geomanist Light" w:hAnsi="Geomanist Light" w:cs="Arial"/>
        </w:rPr>
        <w:t xml:space="preserve">o rebase </w:t>
      </w:r>
      <w:r w:rsidRPr="00F77B7D">
        <w:rPr>
          <w:rFonts w:ascii="Geomanist Light" w:hAnsi="Geomanist Light" w:cs="Arial"/>
        </w:rPr>
        <w:t xml:space="preserve">el monto máximo establecido en el </w:t>
      </w:r>
      <w:r w:rsidRPr="00F77B7D">
        <w:rPr>
          <w:rFonts w:ascii="Geomanist Light" w:hAnsi="Geomanist Light" w:cs="Arial"/>
          <w:b/>
        </w:rPr>
        <w:t>Anexo T1 Requerimiento SMI BS</w:t>
      </w:r>
      <w:r w:rsidRPr="00F77B7D">
        <w:rPr>
          <w:rFonts w:ascii="Geomanist Light" w:hAnsi="Geomanist Light" w:cs="Arial"/>
        </w:rPr>
        <w:t xml:space="preserve">, por clave </w:t>
      </w:r>
      <w:r w:rsidR="00BB49DC" w:rsidRPr="00F77B7D">
        <w:rPr>
          <w:rFonts w:ascii="Geomanist Light" w:hAnsi="Geomanist Light" w:cs="Arial"/>
        </w:rPr>
        <w:t xml:space="preserve">de cada </w:t>
      </w:r>
      <w:r w:rsidRPr="00F77B7D">
        <w:rPr>
          <w:rFonts w:ascii="Geomanist Light" w:hAnsi="Geomanist Light" w:cs="Arial"/>
        </w:rPr>
        <w:t>partida</w:t>
      </w:r>
      <w:r w:rsidR="00BB49DC" w:rsidRPr="00F77B7D">
        <w:rPr>
          <w:rFonts w:ascii="Geomanist Light" w:hAnsi="Geomanist Light" w:cs="Arial"/>
        </w:rPr>
        <w:t xml:space="preserve"> por OOAD o UMAE</w:t>
      </w:r>
      <w:r w:rsidRPr="00F77B7D">
        <w:rPr>
          <w:rFonts w:ascii="Geomanist Light" w:hAnsi="Geomanist Light" w:cs="Arial"/>
        </w:rPr>
        <w:t>.</w:t>
      </w:r>
    </w:p>
    <w:p w:rsidR="00E7447C" w:rsidRPr="00F77B7D" w:rsidRDefault="00E7447C" w:rsidP="0091642F">
      <w:pPr>
        <w:pStyle w:val="Prrafodelista"/>
        <w:tabs>
          <w:tab w:val="left" w:pos="2001"/>
        </w:tabs>
        <w:suppressAutoHyphens/>
        <w:spacing w:after="0" w:line="276" w:lineRule="auto"/>
        <w:ind w:left="567" w:right="48"/>
        <w:contextualSpacing w:val="0"/>
        <w:jc w:val="both"/>
        <w:rPr>
          <w:rFonts w:ascii="Geomanist Light" w:hAnsi="Geomanist Light" w:cs="Arial"/>
        </w:rPr>
      </w:pPr>
    </w:p>
    <w:p w:rsidR="00E7447C" w:rsidRPr="00F77B7D"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 xml:space="preserve">Cuando la propuesta económica ofertada por el </w:t>
      </w:r>
      <w:r w:rsidR="00801E3E" w:rsidRPr="00F77B7D">
        <w:rPr>
          <w:rFonts w:ascii="Geomanist Light" w:hAnsi="Geomanist Light" w:cs="Arial"/>
        </w:rPr>
        <w:t>participante</w:t>
      </w:r>
      <w:r w:rsidRPr="00F77B7D">
        <w:rPr>
          <w:rFonts w:ascii="Geomanist Light" w:hAnsi="Geomanist Light" w:cs="Arial"/>
        </w:rPr>
        <w:t xml:space="preserve"> supere </w:t>
      </w:r>
      <w:r w:rsidR="00BB49DC" w:rsidRPr="00F77B7D">
        <w:rPr>
          <w:rFonts w:ascii="Geomanist Light" w:hAnsi="Geomanist Light" w:cs="Arial"/>
        </w:rPr>
        <w:t xml:space="preserve">o rebase </w:t>
      </w:r>
      <w:r w:rsidRPr="00F77B7D">
        <w:rPr>
          <w:rFonts w:ascii="Geomanist Light" w:hAnsi="Geomanist Light" w:cs="Arial"/>
        </w:rPr>
        <w:t xml:space="preserve">el monto máximo establecido en el </w:t>
      </w:r>
      <w:r w:rsidRPr="00F77B7D">
        <w:rPr>
          <w:rFonts w:ascii="Geomanist Light" w:hAnsi="Geomanist Light" w:cs="Arial"/>
          <w:b/>
        </w:rPr>
        <w:t>Anexo T1 Requerimiento SMI BS</w:t>
      </w:r>
      <w:r w:rsidRPr="00F77B7D">
        <w:rPr>
          <w:rFonts w:ascii="Geomanist Light" w:hAnsi="Geomanist Light" w:cs="Arial"/>
        </w:rPr>
        <w:t>, por partida.</w:t>
      </w:r>
    </w:p>
    <w:p w:rsidR="00E7447C" w:rsidRPr="00F77B7D" w:rsidRDefault="00E7447C" w:rsidP="0091642F">
      <w:pPr>
        <w:pStyle w:val="Prrafodelista"/>
        <w:tabs>
          <w:tab w:val="left" w:pos="2001"/>
        </w:tabs>
        <w:suppressAutoHyphens/>
        <w:spacing w:after="0" w:line="276" w:lineRule="auto"/>
        <w:ind w:left="567" w:right="48"/>
        <w:contextualSpacing w:val="0"/>
        <w:jc w:val="both"/>
        <w:rPr>
          <w:rFonts w:ascii="Geomanist Light" w:hAnsi="Geomanist Light" w:cs="Arial"/>
        </w:rPr>
      </w:pPr>
    </w:p>
    <w:p w:rsidR="00EC512E" w:rsidRPr="00F77B7D"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C</w:t>
      </w:r>
      <w:r w:rsidR="00EC512E" w:rsidRPr="00F77B7D">
        <w:rPr>
          <w:rFonts w:ascii="Geomanist Light" w:hAnsi="Geomanist Light" w:cs="Arial"/>
        </w:rPr>
        <w:t xml:space="preserve">uando la propuesta económica presentada por el </w:t>
      </w:r>
      <w:r w:rsidR="00801E3E" w:rsidRPr="00F77B7D">
        <w:rPr>
          <w:rFonts w:ascii="Geomanist Light" w:hAnsi="Geomanist Light" w:cs="Arial"/>
        </w:rPr>
        <w:t>participante</w:t>
      </w:r>
      <w:r w:rsidR="00EC512E" w:rsidRPr="00F77B7D">
        <w:rPr>
          <w:rFonts w:ascii="Geomanist Light" w:hAnsi="Geomanist Light" w:cs="Arial"/>
        </w:rPr>
        <w:t xml:space="preserve">, sea mayor que la disponibilidad presupuestaria del procedimiento de contratación o de la estimación presupuestal realizada por el Área </w:t>
      </w:r>
      <w:r w:rsidR="000A3464" w:rsidRPr="00F77B7D">
        <w:rPr>
          <w:rFonts w:ascii="Geomanist Light" w:hAnsi="Geomanist Light" w:cs="Arial"/>
        </w:rPr>
        <w:t>Técnica/</w:t>
      </w:r>
      <w:r w:rsidR="00EC512E" w:rsidRPr="00F77B7D">
        <w:rPr>
          <w:rFonts w:ascii="Geomanist Light" w:hAnsi="Geomanist Light" w:cs="Arial"/>
        </w:rPr>
        <w:t>Requirente para la partida ofertada.</w:t>
      </w:r>
    </w:p>
    <w:p w:rsidR="009C3193" w:rsidRPr="00F77B7D" w:rsidRDefault="009C3193" w:rsidP="0091642F">
      <w:pPr>
        <w:pStyle w:val="Prrafodelista"/>
        <w:spacing w:after="0" w:line="276" w:lineRule="auto"/>
        <w:rPr>
          <w:rFonts w:ascii="Geomanist Light" w:hAnsi="Geomanist Light" w:cs="Arial"/>
        </w:rPr>
      </w:pPr>
    </w:p>
    <w:p w:rsidR="00B91940" w:rsidRPr="00F77B7D" w:rsidRDefault="005E1A06"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Cuando los precios se consideren como no convenientes o no aceptables, de conformidad con el artículo 51 del RLAASSP.</w:t>
      </w:r>
    </w:p>
    <w:p w:rsidR="00F77B7D" w:rsidRPr="00F77B7D" w:rsidRDefault="00F77B7D" w:rsidP="00F77B7D">
      <w:pPr>
        <w:pStyle w:val="Prrafodelista"/>
        <w:rPr>
          <w:rFonts w:ascii="Geomanist Light" w:hAnsi="Geomanist Light" w:cs="Arial"/>
        </w:rPr>
      </w:pPr>
    </w:p>
    <w:p w:rsidR="00F77B7D" w:rsidRPr="00F77B7D" w:rsidRDefault="00F77B7D" w:rsidP="0091642F">
      <w:pPr>
        <w:pStyle w:val="Prrafodelista"/>
        <w:numPr>
          <w:ilvl w:val="1"/>
          <w:numId w:val="35"/>
        </w:numPr>
        <w:tabs>
          <w:tab w:val="left" w:pos="2001"/>
        </w:tabs>
        <w:suppressAutoHyphens/>
        <w:spacing w:after="0" w:line="276" w:lineRule="auto"/>
        <w:ind w:left="567" w:right="48" w:hanging="641"/>
        <w:contextualSpacing w:val="0"/>
        <w:jc w:val="both"/>
        <w:rPr>
          <w:rFonts w:ascii="Geomanist Light" w:hAnsi="Geomanist Light" w:cs="Arial"/>
        </w:rPr>
      </w:pPr>
      <w:r w:rsidRPr="00F77B7D">
        <w:rPr>
          <w:rFonts w:ascii="Geomanist Light" w:hAnsi="Geomanist Light" w:cs="Arial"/>
        </w:rPr>
        <w:t xml:space="preserve">Cuando no presente uno o más de los Anexos solicitados en las presentes bases de la convocatoria. </w:t>
      </w:r>
    </w:p>
    <w:p w:rsidR="00B91940" w:rsidRPr="00F77B7D" w:rsidRDefault="00B91940" w:rsidP="0091642F">
      <w:pPr>
        <w:pStyle w:val="Prrafodelista"/>
        <w:spacing w:after="0" w:line="276" w:lineRule="auto"/>
        <w:rPr>
          <w:rFonts w:ascii="Geomanist Light" w:hAnsi="Geomanist Light" w:cs="Arial"/>
        </w:rPr>
      </w:pPr>
    </w:p>
    <w:p w:rsidR="0059741F" w:rsidRPr="00F77B7D" w:rsidRDefault="0059741F" w:rsidP="0091642F">
      <w:pPr>
        <w:spacing w:line="276" w:lineRule="auto"/>
        <w:jc w:val="both"/>
        <w:rPr>
          <w:rFonts w:ascii="Geomanist Light" w:hAnsi="Geomanist Light" w:cs="Arial"/>
          <w:sz w:val="22"/>
          <w:szCs w:val="22"/>
        </w:rPr>
      </w:pPr>
      <w:r w:rsidRPr="00F77B7D">
        <w:rPr>
          <w:rFonts w:ascii="Geomanist Light" w:hAnsi="Geomanist Light" w:cs="Arial"/>
          <w:sz w:val="22"/>
          <w:szCs w:val="22"/>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B7D">
        <w:rPr>
          <w:rFonts w:ascii="Geomanist Light" w:hAnsi="Geomanist Light" w:cs="Arial"/>
          <w:b/>
          <w:sz w:val="22"/>
          <w:szCs w:val="22"/>
        </w:rPr>
        <w:t>IV</w:t>
      </w:r>
      <w:r w:rsidRPr="00F77B7D">
        <w:rPr>
          <w:rFonts w:ascii="Geomanist Light" w:hAnsi="Geomanist Light" w:cs="Arial"/>
          <w:sz w:val="22"/>
          <w:szCs w:val="22"/>
        </w:rPr>
        <w:t xml:space="preserve"> del artículo </w:t>
      </w:r>
      <w:r w:rsidRPr="00F77B7D">
        <w:rPr>
          <w:rFonts w:ascii="Geomanist Light" w:hAnsi="Geomanist Light" w:cs="Arial"/>
          <w:b/>
          <w:sz w:val="22"/>
          <w:szCs w:val="22"/>
        </w:rPr>
        <w:t>39</w:t>
      </w:r>
      <w:r w:rsidRPr="00F77B7D">
        <w:rPr>
          <w:rFonts w:ascii="Geomanist Light" w:hAnsi="Geomanist Light" w:cs="Arial"/>
          <w:sz w:val="22"/>
          <w:szCs w:val="22"/>
        </w:rPr>
        <w:t xml:space="preserve"> del RLAASSP.</w:t>
      </w:r>
      <w:r w:rsidR="00623D2B" w:rsidRPr="00F77B7D">
        <w:rPr>
          <w:rFonts w:ascii="Geomanist Light" w:hAnsi="Geomanist Light" w:cs="Arial"/>
          <w:sz w:val="22"/>
          <w:szCs w:val="22"/>
        </w:rPr>
        <w:t xml:space="preserve"> Así también se descalificara el total de las propuestas del </w:t>
      </w:r>
      <w:r w:rsidR="00801E3E" w:rsidRPr="00F77B7D">
        <w:rPr>
          <w:rFonts w:ascii="Geomanist Light" w:hAnsi="Geomanist Light" w:cs="Arial"/>
          <w:sz w:val="22"/>
          <w:szCs w:val="22"/>
        </w:rPr>
        <w:t>participante</w:t>
      </w:r>
      <w:r w:rsidR="00623D2B" w:rsidRPr="00F77B7D">
        <w:rPr>
          <w:rFonts w:ascii="Geomanist Light" w:hAnsi="Geomanist Light" w:cs="Arial"/>
          <w:sz w:val="22"/>
          <w:szCs w:val="22"/>
        </w:rPr>
        <w:t xml:space="preserve"> que no presente cualquiera de las opiniones de cumplimiento en materia de seguridad social, en materia fiscal e INFONAVIT o las presente con en sentido negativo o con adeudos esto de acuerdo al Numeral 4.18 y 4.19 de las Políticas, Bases y Lineamientos en Materia de Adquisiciones, Arrendamientos y Servicios del Instituto Mexicano del Seguro Social.</w:t>
      </w:r>
    </w:p>
    <w:p w:rsidR="00E7447C" w:rsidRPr="00A94DA6" w:rsidRDefault="00E7447C" w:rsidP="0091642F">
      <w:pPr>
        <w:spacing w:line="276" w:lineRule="auto"/>
        <w:jc w:val="both"/>
        <w:rPr>
          <w:rFonts w:ascii="Montserrat" w:hAnsi="Montserrat" w:cs="Arial"/>
          <w:sz w:val="20"/>
          <w:szCs w:val="20"/>
        </w:rPr>
      </w:pPr>
    </w:p>
    <w:p w:rsidR="0059741F" w:rsidRPr="004039E7" w:rsidRDefault="0059741F" w:rsidP="0091642F">
      <w:pPr>
        <w:pStyle w:val="Ttulo1"/>
        <w:numPr>
          <w:ilvl w:val="0"/>
          <w:numId w:val="27"/>
        </w:numPr>
        <w:spacing w:before="0" w:after="0" w:line="276" w:lineRule="auto"/>
        <w:ind w:left="426" w:right="49" w:hanging="426"/>
        <w:rPr>
          <w:rFonts w:ascii="Geomanist Light" w:hAnsi="Geomanist Light" w:cs="Arial"/>
          <w:bCs w:val="0"/>
          <w:kern w:val="0"/>
          <w:sz w:val="22"/>
          <w:szCs w:val="22"/>
          <w:lang w:val="es-ES_tradnl"/>
        </w:rPr>
      </w:pPr>
      <w:bookmarkStart w:id="135" w:name="_Toc131600989"/>
      <w:r w:rsidRPr="004039E7">
        <w:rPr>
          <w:rFonts w:ascii="Geomanist Light" w:hAnsi="Geomanist Light" w:cs="Arial"/>
          <w:bCs w:val="0"/>
          <w:kern w:val="0"/>
          <w:sz w:val="22"/>
          <w:szCs w:val="22"/>
          <w:lang w:val="es-ES_tradnl"/>
        </w:rPr>
        <w:lastRenderedPageBreak/>
        <w:t>DE LA ADJUDICACIÓN.</w:t>
      </w:r>
      <w:bookmarkEnd w:id="135"/>
    </w:p>
    <w:p w:rsidR="0059741F" w:rsidRPr="004039E7" w:rsidRDefault="0059741F" w:rsidP="0091642F">
      <w:pPr>
        <w:spacing w:line="276" w:lineRule="auto"/>
        <w:rPr>
          <w:rFonts w:ascii="Geomanist Light" w:hAnsi="Geomanist Light"/>
          <w:sz w:val="22"/>
          <w:szCs w:val="22"/>
          <w:lang w:eastAsia="ar-SA"/>
        </w:rPr>
      </w:pPr>
    </w:p>
    <w:p w:rsidR="00E7447C" w:rsidRPr="004039E7" w:rsidRDefault="0059741F" w:rsidP="0091642F">
      <w:pPr>
        <w:suppressAutoHyphens/>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La adjudicación será </w:t>
      </w:r>
      <w:r w:rsidR="00504714" w:rsidRPr="004039E7">
        <w:rPr>
          <w:rFonts w:ascii="Geomanist Light" w:eastAsia="Times New Roman" w:hAnsi="Geomanist Light" w:cs="Arial"/>
          <w:sz w:val="22"/>
          <w:szCs w:val="22"/>
          <w:lang w:val="es-ES" w:eastAsia="ar-SA"/>
        </w:rPr>
        <w:t xml:space="preserve">completa </w:t>
      </w:r>
      <w:r w:rsidRPr="004039E7">
        <w:rPr>
          <w:rFonts w:ascii="Geomanist Light" w:eastAsia="Times New Roman" w:hAnsi="Geomanist Light" w:cs="Arial"/>
          <w:sz w:val="22"/>
          <w:szCs w:val="22"/>
          <w:lang w:val="es-ES" w:eastAsia="ar-SA"/>
        </w:rPr>
        <w:t xml:space="preserve">conforme </w:t>
      </w:r>
      <w:r w:rsidRPr="004039E7">
        <w:rPr>
          <w:rFonts w:ascii="Geomanist Light" w:hAnsi="Geomanist Light" w:cs="Arial"/>
          <w:sz w:val="22"/>
          <w:szCs w:val="22"/>
        </w:rPr>
        <w:t>al Anexo Técnico</w:t>
      </w:r>
      <w:r w:rsidR="00504714" w:rsidRPr="004039E7">
        <w:rPr>
          <w:rFonts w:ascii="Geomanist Light" w:hAnsi="Geomanist Light" w:cs="Arial"/>
          <w:sz w:val="22"/>
          <w:szCs w:val="22"/>
        </w:rPr>
        <w:t>,</w:t>
      </w:r>
      <w:r w:rsidRPr="004039E7">
        <w:rPr>
          <w:rFonts w:ascii="Geomanist Light" w:hAnsi="Geomanist Light" w:cs="Arial"/>
          <w:sz w:val="22"/>
          <w:szCs w:val="22"/>
        </w:rPr>
        <w:t xml:space="preserve"> Términos y Condiciones y </w:t>
      </w:r>
      <w:r w:rsidRPr="004039E7">
        <w:rPr>
          <w:rFonts w:ascii="Geomanist Light" w:hAnsi="Geomanist Light" w:cs="Arial"/>
          <w:b/>
          <w:sz w:val="22"/>
          <w:szCs w:val="22"/>
        </w:rPr>
        <w:t>A</w:t>
      </w:r>
      <w:r w:rsidR="00412958" w:rsidRPr="004039E7">
        <w:rPr>
          <w:rFonts w:ascii="Geomanist Light" w:hAnsi="Geomanist Light" w:cs="Arial"/>
          <w:b/>
          <w:sz w:val="22"/>
          <w:szCs w:val="22"/>
        </w:rPr>
        <w:t xml:space="preserve">nexo </w:t>
      </w:r>
      <w:r w:rsidR="00EC512E" w:rsidRPr="004039E7">
        <w:rPr>
          <w:rFonts w:ascii="Geomanist Light" w:hAnsi="Geomanist Light" w:cs="Arial"/>
          <w:b/>
          <w:sz w:val="22"/>
          <w:szCs w:val="22"/>
        </w:rPr>
        <w:t>T</w:t>
      </w:r>
      <w:r w:rsidR="001721AA" w:rsidRPr="004039E7">
        <w:rPr>
          <w:rFonts w:ascii="Geomanist Light" w:hAnsi="Geomanist Light" w:cs="Arial"/>
          <w:b/>
          <w:sz w:val="22"/>
          <w:szCs w:val="22"/>
        </w:rPr>
        <w:t>1</w:t>
      </w:r>
      <w:r w:rsidR="00504714" w:rsidRPr="004039E7">
        <w:rPr>
          <w:rFonts w:ascii="Geomanist Light" w:hAnsi="Geomanist Light" w:cs="Arial"/>
          <w:b/>
          <w:sz w:val="22"/>
          <w:szCs w:val="22"/>
        </w:rPr>
        <w:t>,</w:t>
      </w:r>
      <w:r w:rsidR="001721AA" w:rsidRPr="004039E7">
        <w:rPr>
          <w:rFonts w:ascii="Geomanist Light" w:hAnsi="Geomanist Light" w:cs="Arial"/>
          <w:b/>
          <w:sz w:val="22"/>
          <w:szCs w:val="22"/>
        </w:rPr>
        <w:t xml:space="preserve"> </w:t>
      </w:r>
      <w:r w:rsidRPr="004039E7">
        <w:rPr>
          <w:rFonts w:ascii="Geomanist Light" w:eastAsia="Times New Roman" w:hAnsi="Geomanist Light" w:cs="Arial"/>
          <w:sz w:val="22"/>
          <w:szCs w:val="22"/>
          <w:lang w:val="es-ES" w:eastAsia="ar-SA"/>
        </w:rPr>
        <w:t xml:space="preserve">al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cuya oferta resulte solvente porque cumple, conforme a</w:t>
      </w:r>
      <w:r w:rsidR="006A7B37" w:rsidRPr="004039E7">
        <w:rPr>
          <w:rFonts w:ascii="Geomanist Light" w:eastAsia="Times New Roman" w:hAnsi="Geomanist Light" w:cs="Arial"/>
          <w:sz w:val="22"/>
          <w:szCs w:val="22"/>
          <w:lang w:val="es-ES" w:eastAsia="ar-SA"/>
        </w:rPr>
        <w:t>l</w:t>
      </w:r>
      <w:r w:rsidRPr="004039E7">
        <w:rPr>
          <w:rFonts w:ascii="Geomanist Light" w:eastAsia="Times New Roman" w:hAnsi="Geomanist Light" w:cs="Arial"/>
          <w:sz w:val="22"/>
          <w:szCs w:val="22"/>
          <w:lang w:val="es-ES" w:eastAsia="ar-SA"/>
        </w:rPr>
        <w:t xml:space="preserve"> criterio de evaluación establecido, con los requisitos legales</w:t>
      </w:r>
      <w:r w:rsidR="00504714" w:rsidRPr="004039E7">
        <w:rPr>
          <w:rFonts w:ascii="Geomanist Light" w:eastAsia="Times New Roman" w:hAnsi="Geomanist Light" w:cs="Arial"/>
          <w:sz w:val="22"/>
          <w:szCs w:val="22"/>
          <w:lang w:val="es-ES" w:eastAsia="ar-SA"/>
        </w:rPr>
        <w:t>-administrativos</w:t>
      </w:r>
      <w:r w:rsidRPr="004039E7">
        <w:rPr>
          <w:rFonts w:ascii="Geomanist Light" w:eastAsia="Times New Roman" w:hAnsi="Geomanist Light" w:cs="Arial"/>
          <w:sz w:val="22"/>
          <w:szCs w:val="22"/>
          <w:lang w:val="es-ES" w:eastAsia="ar-SA"/>
        </w:rPr>
        <w:t>, técnicos y económicos de la Convocatoria y</w:t>
      </w:r>
      <w:r w:rsidR="00226E7C" w:rsidRPr="004039E7">
        <w:rPr>
          <w:rFonts w:ascii="Geomanist Light" w:eastAsia="Times New Roman" w:hAnsi="Geomanist Light" w:cs="Arial"/>
          <w:sz w:val="22"/>
          <w:szCs w:val="22"/>
          <w:lang w:val="es-ES" w:eastAsia="ar-SA"/>
        </w:rPr>
        <w:t xml:space="preserve"> </w:t>
      </w:r>
      <w:r w:rsidR="00504714" w:rsidRPr="004039E7">
        <w:rPr>
          <w:rFonts w:ascii="Geomanist Light" w:eastAsia="Times New Roman" w:hAnsi="Geomanist Light" w:cs="Arial"/>
          <w:sz w:val="22"/>
          <w:szCs w:val="22"/>
          <w:lang w:val="es-ES" w:eastAsia="ar-SA"/>
        </w:rPr>
        <w:t>el SUBTOTAL</w:t>
      </w:r>
      <w:r w:rsidR="00412958" w:rsidRPr="004039E7">
        <w:rPr>
          <w:rFonts w:ascii="Geomanist Light" w:eastAsia="Times New Roman" w:hAnsi="Geomanist Light" w:cs="Arial"/>
          <w:sz w:val="22"/>
          <w:szCs w:val="22"/>
          <w:lang w:val="es-ES" w:eastAsia="ar-SA"/>
        </w:rPr>
        <w:t xml:space="preserve"> </w:t>
      </w:r>
      <w:r w:rsidR="00504714" w:rsidRPr="004039E7">
        <w:rPr>
          <w:rFonts w:ascii="Geomanist Light" w:eastAsia="Times New Roman" w:hAnsi="Geomanist Light" w:cs="Arial"/>
          <w:sz w:val="22"/>
          <w:szCs w:val="22"/>
          <w:lang w:val="es-ES" w:eastAsia="ar-SA"/>
        </w:rPr>
        <w:t xml:space="preserve">obtenido </w:t>
      </w:r>
      <w:r w:rsidR="00412958" w:rsidRPr="004039E7">
        <w:rPr>
          <w:rFonts w:ascii="Geomanist Light" w:eastAsia="Times New Roman" w:hAnsi="Geomanist Light" w:cs="Arial"/>
          <w:sz w:val="22"/>
          <w:szCs w:val="22"/>
          <w:lang w:val="es-ES" w:eastAsia="ar-SA"/>
        </w:rPr>
        <w:t xml:space="preserve">no supera </w:t>
      </w:r>
      <w:r w:rsidR="00BB49DC" w:rsidRPr="004039E7">
        <w:rPr>
          <w:rFonts w:ascii="Geomanist Light" w:eastAsia="Times New Roman" w:hAnsi="Geomanist Light" w:cs="Arial"/>
          <w:sz w:val="22"/>
          <w:szCs w:val="22"/>
          <w:lang w:val="es-ES" w:eastAsia="ar-SA"/>
        </w:rPr>
        <w:t xml:space="preserve">o rebasa </w:t>
      </w:r>
      <w:r w:rsidR="00412958" w:rsidRPr="004039E7">
        <w:rPr>
          <w:rFonts w:ascii="Geomanist Light" w:eastAsia="Times New Roman" w:hAnsi="Geomanist Light" w:cs="Arial"/>
          <w:sz w:val="22"/>
          <w:szCs w:val="22"/>
          <w:lang w:val="es-ES" w:eastAsia="ar-SA"/>
        </w:rPr>
        <w:t xml:space="preserve">el monto máximo </w:t>
      </w:r>
      <w:r w:rsidR="00BB49DC" w:rsidRPr="004039E7">
        <w:rPr>
          <w:rFonts w:ascii="Geomanist Light" w:eastAsia="Times New Roman" w:hAnsi="Geomanist Light" w:cs="Arial"/>
          <w:sz w:val="22"/>
          <w:szCs w:val="22"/>
          <w:lang w:val="es-ES" w:eastAsia="ar-SA"/>
        </w:rPr>
        <w:t xml:space="preserve">determinado por clave de procedimiento en cada OOAD o UMAE por partida indicados en el </w:t>
      </w:r>
      <w:r w:rsidR="00412958" w:rsidRPr="004039E7">
        <w:rPr>
          <w:rFonts w:ascii="Geomanist Light" w:hAnsi="Geomanist Light" w:cs="Arial"/>
          <w:b/>
          <w:sz w:val="22"/>
          <w:szCs w:val="22"/>
        </w:rPr>
        <w:t>Anexo T1 Requerimiento SMI BS</w:t>
      </w:r>
      <w:r w:rsidR="00412958" w:rsidRPr="004039E7">
        <w:rPr>
          <w:rFonts w:ascii="Geomanist Light" w:hAnsi="Geomanist Light" w:cs="Arial"/>
          <w:sz w:val="22"/>
          <w:szCs w:val="22"/>
        </w:rPr>
        <w:t>.</w:t>
      </w:r>
    </w:p>
    <w:p w:rsidR="00E7447C" w:rsidRPr="004039E7" w:rsidRDefault="00E7447C" w:rsidP="0091642F">
      <w:pPr>
        <w:suppressAutoHyphens/>
        <w:spacing w:line="276" w:lineRule="auto"/>
        <w:ind w:right="49"/>
        <w:jc w:val="both"/>
        <w:rPr>
          <w:rFonts w:ascii="Geomanist Light" w:eastAsia="Times New Roman" w:hAnsi="Geomanist Light" w:cs="Arial"/>
          <w:sz w:val="22"/>
          <w:szCs w:val="22"/>
          <w:highlight w:val="yellow"/>
          <w:lang w:val="es-ES" w:eastAsia="ar-SA"/>
        </w:rPr>
      </w:pPr>
    </w:p>
    <w:p w:rsidR="0059741F" w:rsidRPr="004039E7" w:rsidRDefault="0059741F" w:rsidP="0091642F">
      <w:pPr>
        <w:spacing w:line="276" w:lineRule="auto"/>
        <w:ind w:right="49"/>
        <w:jc w:val="both"/>
        <w:rPr>
          <w:rFonts w:ascii="Geomanist Light" w:hAnsi="Geomanist Light" w:cs="Arial"/>
          <w:sz w:val="22"/>
          <w:szCs w:val="22"/>
        </w:rPr>
      </w:pPr>
      <w:r w:rsidRPr="004039E7">
        <w:rPr>
          <w:rFonts w:ascii="Geomanist Light" w:hAnsi="Geomanist Light" w:cs="Arial"/>
          <w:sz w:val="22"/>
          <w:szCs w:val="22"/>
        </w:rPr>
        <w:t>Si resultare que dos o más proposiciones son solventes porque satisfacen la totalidad de los requerimientos solicitados por la Convocante, la partida se adjudicará a quien presente la proposición sea el más bajo.</w:t>
      </w:r>
    </w:p>
    <w:p w:rsidR="0059741F" w:rsidRPr="004039E7" w:rsidRDefault="0059741F" w:rsidP="0091642F">
      <w:pPr>
        <w:spacing w:line="276" w:lineRule="auto"/>
        <w:ind w:right="49"/>
        <w:jc w:val="both"/>
        <w:rPr>
          <w:rFonts w:ascii="Geomanist Light" w:hAnsi="Geomanist Light" w:cs="Arial"/>
          <w:sz w:val="22"/>
          <w:szCs w:val="22"/>
        </w:rPr>
      </w:pPr>
    </w:p>
    <w:p w:rsidR="0059741F" w:rsidRPr="004039E7" w:rsidRDefault="0059741F" w:rsidP="0091642F">
      <w:pPr>
        <w:spacing w:line="276" w:lineRule="auto"/>
        <w:ind w:right="49"/>
        <w:jc w:val="both"/>
        <w:rPr>
          <w:rFonts w:ascii="Geomanist Light" w:eastAsia="Times New Roman" w:hAnsi="Geomanist Light" w:cs="Arial"/>
          <w:sz w:val="22"/>
          <w:szCs w:val="22"/>
          <w:lang w:val="es-ES" w:eastAsia="ar-SA"/>
        </w:rPr>
      </w:pPr>
      <w:r w:rsidRPr="004039E7">
        <w:rPr>
          <w:rFonts w:ascii="Geomanist Light" w:hAnsi="Geomanist Light" w:cs="Arial"/>
          <w:sz w:val="22"/>
          <w:szCs w:val="22"/>
          <w:lang w:val="es-ES" w:eastAsia="ar-SA"/>
        </w:rPr>
        <w:t>En el supuesto de existir empate</w:t>
      </w:r>
      <w:r w:rsidRPr="004039E7">
        <w:rPr>
          <w:rFonts w:ascii="Geomanist Light" w:eastAsia="Times New Roman" w:hAnsi="Geomanist Light" w:cs="Arial"/>
          <w:sz w:val="22"/>
          <w:szCs w:val="22"/>
          <w:lang w:val="es-ES" w:eastAsia="ar-SA"/>
        </w:rPr>
        <w:t xml:space="preserve">, se realizará la adjudicación del contrato a favor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que resulte ganador del sorteo por insaculación que realice la Convocante, en presencia del OIC conforme el artículo </w:t>
      </w:r>
      <w:r w:rsidRPr="004039E7">
        <w:rPr>
          <w:rFonts w:ascii="Geomanist Light" w:eastAsia="Times New Roman" w:hAnsi="Geomanist Light" w:cs="Arial"/>
          <w:b/>
          <w:sz w:val="22"/>
          <w:szCs w:val="22"/>
          <w:lang w:val="es-ES" w:eastAsia="ar-SA"/>
        </w:rPr>
        <w:t>54</w:t>
      </w:r>
      <w:r w:rsidRPr="004039E7">
        <w:rPr>
          <w:rFonts w:ascii="Geomanist Light" w:eastAsia="Times New Roman" w:hAnsi="Geomanist Light" w:cs="Arial"/>
          <w:sz w:val="22"/>
          <w:szCs w:val="22"/>
          <w:lang w:val="es-ES" w:eastAsia="ar-SA"/>
        </w:rPr>
        <w:t xml:space="preserve"> del Reglamento.</w:t>
      </w:r>
    </w:p>
    <w:p w:rsidR="00504714" w:rsidRPr="004039E7" w:rsidRDefault="00504714" w:rsidP="0091642F">
      <w:pPr>
        <w:spacing w:line="276" w:lineRule="auto"/>
        <w:ind w:right="49"/>
        <w:jc w:val="both"/>
        <w:rPr>
          <w:rFonts w:ascii="Geomanist Light" w:eastAsia="Times New Roman" w:hAnsi="Geomanist Light" w:cs="Arial"/>
          <w:sz w:val="22"/>
          <w:szCs w:val="22"/>
          <w:lang w:val="es-ES" w:eastAsia="ar-SA"/>
        </w:rPr>
      </w:pPr>
    </w:p>
    <w:p w:rsidR="00504714" w:rsidRPr="004039E7" w:rsidRDefault="00504714" w:rsidP="0091642F">
      <w:pPr>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Por tratarse de una </w:t>
      </w:r>
      <w:r w:rsidR="00296B89" w:rsidRPr="004039E7">
        <w:rPr>
          <w:rFonts w:ascii="Geomanist Light" w:eastAsia="Times New Roman" w:hAnsi="Geomanist Light" w:cs="Arial"/>
          <w:sz w:val="22"/>
          <w:szCs w:val="22"/>
          <w:lang w:val="es-ES" w:eastAsia="ar-SA"/>
        </w:rPr>
        <w:t>Adjudicación directa</w:t>
      </w:r>
      <w:r w:rsidRPr="004039E7">
        <w:rPr>
          <w:rFonts w:ascii="Geomanist Light" w:eastAsia="Times New Roman" w:hAnsi="Geomanist Light" w:cs="Arial"/>
          <w:sz w:val="22"/>
          <w:szCs w:val="22"/>
          <w:lang w:val="es-ES" w:eastAsia="ar-SA"/>
        </w:rPr>
        <w:t xml:space="preserve"> </w:t>
      </w:r>
      <w:r w:rsidR="0078113D" w:rsidRPr="004039E7">
        <w:rPr>
          <w:rFonts w:ascii="Geomanist Light" w:eastAsia="Times New Roman" w:hAnsi="Geomanist Light" w:cs="Arial"/>
          <w:sz w:val="22"/>
          <w:szCs w:val="22"/>
          <w:lang w:val="es-ES" w:eastAsia="ar-SA"/>
        </w:rPr>
        <w:t>Nacional</w:t>
      </w:r>
      <w:r w:rsidRPr="004039E7">
        <w:rPr>
          <w:rFonts w:ascii="Geomanist Light" w:eastAsia="Times New Roman" w:hAnsi="Geomanist Light" w:cs="Arial"/>
          <w:sz w:val="22"/>
          <w:szCs w:val="22"/>
          <w:lang w:val="es-ES" w:eastAsia="ar-SA"/>
        </w:rPr>
        <w:t xml:space="preserve">, no aplicará el criterio de </w:t>
      </w:r>
      <w:r w:rsidR="000A3464" w:rsidRPr="004039E7">
        <w:rPr>
          <w:rFonts w:ascii="Geomanist Light" w:eastAsia="Times New Roman" w:hAnsi="Geomanist Light" w:cs="Arial"/>
          <w:sz w:val="22"/>
          <w:szCs w:val="22"/>
          <w:lang w:val="es-ES" w:eastAsia="ar-SA"/>
        </w:rPr>
        <w:t>desempate</w:t>
      </w:r>
      <w:r w:rsidRPr="004039E7">
        <w:rPr>
          <w:rFonts w:ascii="Geomanist Light" w:eastAsia="Times New Roman" w:hAnsi="Geomanist Light" w:cs="Arial"/>
          <w:sz w:val="22"/>
          <w:szCs w:val="22"/>
          <w:lang w:val="es-ES" w:eastAsia="ar-SA"/>
        </w:rPr>
        <w:t xml:space="preserve"> que da preferencia a las Micro, Pequeñas y Medianas Empresas, de conformidad con el numeral 4.2.2.1.18 del </w:t>
      </w:r>
      <w:r w:rsidRPr="004039E7">
        <w:rPr>
          <w:rFonts w:ascii="Geomanist Light" w:hAnsi="Geomanist Light" w:cs="Arial"/>
          <w:sz w:val="22"/>
          <w:szCs w:val="22"/>
        </w:rPr>
        <w:t>MAAGMAASSP</w:t>
      </w:r>
      <w:r w:rsidRPr="004039E7">
        <w:rPr>
          <w:rFonts w:ascii="Geomanist Light" w:eastAsia="Times New Roman" w:hAnsi="Geomanist Light" w:cs="Arial"/>
          <w:sz w:val="22"/>
          <w:szCs w:val="22"/>
          <w:lang w:val="es-ES" w:eastAsia="ar-SA"/>
        </w:rPr>
        <w:t>.</w:t>
      </w:r>
    </w:p>
    <w:p w:rsidR="0059741F" w:rsidRPr="004039E7" w:rsidRDefault="0059741F" w:rsidP="0091642F">
      <w:pPr>
        <w:spacing w:line="276" w:lineRule="auto"/>
        <w:ind w:right="49"/>
        <w:jc w:val="both"/>
        <w:rPr>
          <w:rFonts w:ascii="Geomanist Light" w:eastAsia="Times New Roman" w:hAnsi="Geomanist Light" w:cs="Arial"/>
          <w:sz w:val="22"/>
          <w:szCs w:val="22"/>
          <w:lang w:val="es-ES" w:eastAsia="ar-SA"/>
        </w:rPr>
      </w:pPr>
    </w:p>
    <w:p w:rsidR="00562457" w:rsidRPr="004039E7" w:rsidRDefault="00562457" w:rsidP="0091642F">
      <w:pPr>
        <w:spacing w:line="276" w:lineRule="auto"/>
        <w:ind w:right="49"/>
        <w:jc w:val="both"/>
        <w:rPr>
          <w:rFonts w:ascii="Geomanist Light" w:eastAsia="Times New Roman" w:hAnsi="Geomanist Light" w:cs="Arial"/>
          <w:sz w:val="22"/>
          <w:szCs w:val="22"/>
          <w:lang w:val="es-ES" w:eastAsia="ar-SA"/>
        </w:rPr>
      </w:pPr>
    </w:p>
    <w:p w:rsidR="0059741F" w:rsidRPr="004039E7" w:rsidRDefault="0059741F" w:rsidP="0091642F">
      <w:pPr>
        <w:pStyle w:val="Ttulo1"/>
        <w:numPr>
          <w:ilvl w:val="0"/>
          <w:numId w:val="27"/>
        </w:numPr>
        <w:spacing w:before="0" w:after="0" w:line="276" w:lineRule="auto"/>
        <w:ind w:left="426" w:right="49" w:hanging="426"/>
        <w:rPr>
          <w:rFonts w:ascii="Geomanist Light" w:hAnsi="Geomanist Light" w:cs="Arial"/>
          <w:bCs w:val="0"/>
          <w:kern w:val="0"/>
          <w:sz w:val="22"/>
          <w:szCs w:val="22"/>
          <w:lang w:val="es-ES_tradnl"/>
        </w:rPr>
      </w:pPr>
      <w:bookmarkStart w:id="136" w:name="_Toc131600990"/>
      <w:bookmarkStart w:id="137" w:name="_Toc442383393"/>
      <w:bookmarkStart w:id="138" w:name="_Toc442383592"/>
      <w:bookmarkStart w:id="139" w:name="_Toc442383721"/>
      <w:bookmarkStart w:id="140" w:name="_Toc367205802"/>
      <w:r w:rsidRPr="004039E7">
        <w:rPr>
          <w:rFonts w:ascii="Geomanist Light" w:hAnsi="Geomanist Light" w:cs="Arial"/>
          <w:bCs w:val="0"/>
          <w:kern w:val="0"/>
          <w:sz w:val="22"/>
          <w:szCs w:val="22"/>
          <w:lang w:val="es-ES_tradnl"/>
        </w:rPr>
        <w:t>INCONFORMIDADES.</w:t>
      </w:r>
      <w:bookmarkEnd w:id="136"/>
    </w:p>
    <w:p w:rsidR="0059741F" w:rsidRPr="004039E7" w:rsidRDefault="0059741F" w:rsidP="0091642F">
      <w:pPr>
        <w:spacing w:line="276" w:lineRule="auto"/>
        <w:ind w:left="-284" w:right="49"/>
        <w:jc w:val="both"/>
        <w:rPr>
          <w:rFonts w:ascii="Geomanist Light" w:hAnsi="Geomanist Light" w:cs="Arial"/>
          <w:i/>
          <w:sz w:val="22"/>
          <w:szCs w:val="22"/>
        </w:rPr>
      </w:pPr>
    </w:p>
    <w:p w:rsidR="0059741F" w:rsidRPr="004039E7" w:rsidRDefault="0010540D" w:rsidP="0091642F">
      <w:pPr>
        <w:spacing w:line="276" w:lineRule="auto"/>
        <w:ind w:right="49"/>
        <w:jc w:val="both"/>
        <w:rPr>
          <w:rFonts w:ascii="Geomanist Light" w:hAnsi="Geomanist Light" w:cs="Arial"/>
          <w:sz w:val="22"/>
          <w:szCs w:val="22"/>
        </w:rPr>
      </w:pPr>
      <w:r w:rsidRPr="004039E7">
        <w:rPr>
          <w:rFonts w:ascii="Geomanist Light" w:hAnsi="Geomanist Light" w:cs="Arial"/>
          <w:sz w:val="22"/>
          <w:szCs w:val="22"/>
        </w:rPr>
        <w:t>No aplica.</w:t>
      </w:r>
      <w:r w:rsidR="0059741F" w:rsidRPr="004039E7">
        <w:rPr>
          <w:rFonts w:ascii="Geomanist Light" w:hAnsi="Geomanist Light" w:cs="Arial"/>
          <w:sz w:val="22"/>
          <w:szCs w:val="22"/>
        </w:rPr>
        <w:t xml:space="preserve"> </w:t>
      </w:r>
    </w:p>
    <w:p w:rsidR="0059741F" w:rsidRPr="004039E7" w:rsidRDefault="0059741F" w:rsidP="0091642F">
      <w:pPr>
        <w:spacing w:line="276" w:lineRule="auto"/>
        <w:ind w:right="49"/>
        <w:jc w:val="both"/>
        <w:rPr>
          <w:rFonts w:ascii="Geomanist Light" w:hAnsi="Geomanist Light" w:cs="Arial"/>
          <w:sz w:val="22"/>
          <w:szCs w:val="22"/>
        </w:rPr>
      </w:pPr>
    </w:p>
    <w:p w:rsidR="0059741F" w:rsidRPr="004039E7" w:rsidRDefault="0059741F" w:rsidP="0091642F">
      <w:pPr>
        <w:pStyle w:val="Ttulo1"/>
        <w:numPr>
          <w:ilvl w:val="0"/>
          <w:numId w:val="27"/>
        </w:numPr>
        <w:spacing w:before="0" w:after="0" w:line="276" w:lineRule="auto"/>
        <w:ind w:left="426" w:right="49" w:hanging="426"/>
        <w:jc w:val="both"/>
        <w:rPr>
          <w:rFonts w:ascii="Geomanist Light" w:hAnsi="Geomanist Light" w:cs="Arial"/>
          <w:sz w:val="22"/>
          <w:szCs w:val="22"/>
          <w:lang w:val="es-ES_tradnl"/>
        </w:rPr>
      </w:pPr>
      <w:bookmarkStart w:id="141" w:name="_Toc525225679"/>
      <w:bookmarkStart w:id="142" w:name="_Toc131600991"/>
      <w:r w:rsidRPr="004039E7">
        <w:rPr>
          <w:rFonts w:ascii="Geomanist Light" w:hAnsi="Geomanist Light" w:cs="Arial"/>
          <w:sz w:val="22"/>
          <w:szCs w:val="22"/>
          <w:lang w:val="es-ES_tradnl"/>
        </w:rPr>
        <w:t xml:space="preserve">CANCELACIÓN DE LA </w:t>
      </w:r>
      <w:r w:rsidR="0010540D" w:rsidRPr="004039E7">
        <w:rPr>
          <w:rFonts w:ascii="Geomanist Light" w:hAnsi="Geomanist Light" w:cs="Arial"/>
          <w:sz w:val="22"/>
          <w:szCs w:val="22"/>
          <w:lang w:val="es-ES_tradnl"/>
        </w:rPr>
        <w:t>ADJUDICACIÓN</w:t>
      </w:r>
      <w:r w:rsidRPr="004039E7">
        <w:rPr>
          <w:rFonts w:ascii="Geomanist Light" w:hAnsi="Geomanist Light" w:cs="Arial"/>
          <w:sz w:val="22"/>
          <w:szCs w:val="22"/>
          <w:lang w:val="es-ES_tradnl"/>
        </w:rPr>
        <w:t>, PARTIDA(S), O CONCEPTOS INCLUIDOS EN ÉSTA.</w:t>
      </w:r>
      <w:bookmarkEnd w:id="141"/>
      <w:bookmarkEnd w:id="142"/>
    </w:p>
    <w:p w:rsidR="0059741F" w:rsidRPr="004039E7" w:rsidRDefault="0059741F" w:rsidP="0091642F">
      <w:pPr>
        <w:suppressAutoHyphens/>
        <w:spacing w:line="276" w:lineRule="auto"/>
        <w:ind w:right="49" w:firstLine="70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hAnsi="Geomanist Light" w:cs="Arial"/>
          <w:sz w:val="22"/>
          <w:szCs w:val="22"/>
        </w:rPr>
      </w:pPr>
      <w:r w:rsidRPr="004039E7">
        <w:rPr>
          <w:rFonts w:ascii="Geomanist Light" w:hAnsi="Geomanist Light" w:cs="Arial"/>
          <w:sz w:val="22"/>
          <w:szCs w:val="22"/>
        </w:rPr>
        <w:t xml:space="preserve">Con fundamento en el artículo </w:t>
      </w:r>
      <w:r w:rsidRPr="004039E7">
        <w:rPr>
          <w:rFonts w:ascii="Geomanist Light" w:hAnsi="Geomanist Light" w:cs="Arial"/>
          <w:b/>
          <w:sz w:val="22"/>
          <w:szCs w:val="22"/>
          <w:lang w:val="es-ES"/>
        </w:rPr>
        <w:t>38</w:t>
      </w:r>
      <w:r w:rsidRPr="004039E7">
        <w:rPr>
          <w:rFonts w:ascii="Geomanist Light" w:hAnsi="Geomanist Light" w:cs="Arial"/>
          <w:sz w:val="22"/>
          <w:szCs w:val="22"/>
          <w:lang w:val="es-ES"/>
        </w:rPr>
        <w:t xml:space="preserve"> de la </w:t>
      </w:r>
      <w:r w:rsidRPr="004039E7">
        <w:rPr>
          <w:rFonts w:ascii="Geomanist Light" w:hAnsi="Geomanist Light" w:cs="Arial"/>
          <w:sz w:val="22"/>
          <w:szCs w:val="22"/>
          <w:lang w:eastAsia="ar-SA"/>
        </w:rPr>
        <w:t>LAASSP</w:t>
      </w:r>
      <w:r w:rsidRPr="004039E7">
        <w:rPr>
          <w:rFonts w:ascii="Geomanist Light" w:eastAsia="Times New Roman" w:hAnsi="Geomanist Light" w:cs="Arial"/>
          <w:sz w:val="22"/>
          <w:szCs w:val="22"/>
          <w:lang w:val="es-ES" w:eastAsia="ar-SA"/>
        </w:rPr>
        <w:t xml:space="preserve">, la Convocante podrá cancelar la presente </w:t>
      </w:r>
      <w:r w:rsidR="0010540D" w:rsidRPr="004039E7">
        <w:rPr>
          <w:rFonts w:ascii="Geomanist Light" w:eastAsia="Times New Roman" w:hAnsi="Geomanist Light" w:cs="Arial"/>
          <w:sz w:val="22"/>
          <w:szCs w:val="22"/>
          <w:lang w:val="es-ES" w:eastAsia="ar-SA"/>
        </w:rPr>
        <w:t>adjudicación</w:t>
      </w:r>
      <w:r w:rsidRPr="004039E7">
        <w:rPr>
          <w:rFonts w:ascii="Geomanist Light" w:eastAsia="Times New Roman" w:hAnsi="Geomanist Light" w:cs="Arial"/>
          <w:sz w:val="22"/>
          <w:szCs w:val="22"/>
          <w:lang w:val="es-ES" w:eastAsia="ar-SA"/>
        </w:rPr>
        <w:t>, o partida(s) o concepto</w:t>
      </w:r>
      <w:r w:rsidR="00D43B45" w:rsidRPr="004039E7">
        <w:rPr>
          <w:rFonts w:ascii="Geomanist Light" w:eastAsia="Times New Roman" w:hAnsi="Geomanist Light" w:cs="Arial"/>
          <w:sz w:val="22"/>
          <w:szCs w:val="22"/>
          <w:lang w:val="es-ES" w:eastAsia="ar-SA"/>
        </w:rPr>
        <w:t>(s)</w:t>
      </w:r>
      <w:r w:rsidRPr="004039E7">
        <w:rPr>
          <w:rFonts w:ascii="Geomanist Light" w:eastAsia="Times New Roman" w:hAnsi="Geomanist Light" w:cs="Arial"/>
          <w:sz w:val="22"/>
          <w:szCs w:val="22"/>
          <w:lang w:val="es-ES" w:eastAsia="ar-SA"/>
        </w:rPr>
        <w:t xml:space="preserve">,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039E7">
        <w:rPr>
          <w:rFonts w:ascii="Geomanist Light" w:hAnsi="Geomanist Light" w:cs="Arial"/>
          <w:sz w:val="22"/>
          <w:szCs w:val="22"/>
        </w:rPr>
        <w:t>IMSS, previo a la comunicación del fallo por parte del Área Requirente.</w:t>
      </w:r>
    </w:p>
    <w:p w:rsidR="0059741F" w:rsidRPr="004039E7" w:rsidRDefault="0059741F" w:rsidP="0091642F">
      <w:pPr>
        <w:suppressAutoHyphens/>
        <w:spacing w:line="276" w:lineRule="auto"/>
        <w:ind w:right="49"/>
        <w:jc w:val="both"/>
        <w:rPr>
          <w:rFonts w:ascii="Geomanist Light" w:hAnsi="Geomanist Light" w:cs="Arial"/>
          <w:sz w:val="22"/>
          <w:szCs w:val="22"/>
        </w:rPr>
      </w:pPr>
    </w:p>
    <w:p w:rsidR="0059741F" w:rsidRPr="004039E7" w:rsidRDefault="0059741F" w:rsidP="0091642F">
      <w:pPr>
        <w:pStyle w:val="Texto0"/>
        <w:suppressAutoHyphens w:val="0"/>
        <w:spacing w:after="0" w:line="276" w:lineRule="auto"/>
        <w:ind w:firstLine="0"/>
        <w:rPr>
          <w:rFonts w:ascii="Geomanist Light" w:hAnsi="Geomanist Light" w:cs="Arial"/>
          <w:sz w:val="22"/>
          <w:szCs w:val="22"/>
          <w:lang w:val="es-ES"/>
        </w:rPr>
      </w:pPr>
      <w:r w:rsidRPr="004039E7">
        <w:rPr>
          <w:rFonts w:ascii="Geomanist Light" w:hAnsi="Geomanist Light" w:cs="Arial"/>
          <w:sz w:val="22"/>
          <w:szCs w:val="22"/>
          <w:lang w:val="es-ES"/>
        </w:rPr>
        <w:t xml:space="preserve">Por causas ajenas a la Convocante, no sea posible abrir los sobres que contengan las proposiciones enviadas por CompraNet. </w:t>
      </w:r>
    </w:p>
    <w:p w:rsidR="0059741F" w:rsidRPr="004039E7" w:rsidRDefault="0059741F" w:rsidP="0091642F">
      <w:pPr>
        <w:suppressAutoHyphens/>
        <w:spacing w:line="276" w:lineRule="auto"/>
        <w:ind w:right="49"/>
        <w:jc w:val="both"/>
        <w:rPr>
          <w:rFonts w:ascii="Geomanist Light" w:hAnsi="Geomanist Light" w:cs="Arial"/>
          <w:sz w:val="22"/>
          <w:szCs w:val="22"/>
        </w:rPr>
      </w:pPr>
    </w:p>
    <w:p w:rsidR="0059741F" w:rsidRPr="004039E7" w:rsidRDefault="0059741F" w:rsidP="0091642F">
      <w:pPr>
        <w:pStyle w:val="Texto0"/>
        <w:suppressAutoHyphens w:val="0"/>
        <w:spacing w:after="0" w:line="276" w:lineRule="auto"/>
        <w:ind w:firstLine="0"/>
        <w:rPr>
          <w:rFonts w:ascii="Geomanist Light" w:hAnsi="Geomanist Light" w:cs="Arial"/>
          <w:sz w:val="22"/>
          <w:szCs w:val="22"/>
          <w:lang w:val="es-ES"/>
        </w:rPr>
      </w:pPr>
      <w:r w:rsidRPr="004039E7">
        <w:rPr>
          <w:rFonts w:ascii="Geomanist Light" w:hAnsi="Geomanist Light" w:cs="Arial"/>
          <w:sz w:val="22"/>
          <w:szCs w:val="22"/>
          <w:lang w:val="es-ES"/>
        </w:rPr>
        <w:t>Cuando existan circunstancias, debidamente justificadas, que provoquen la extinción de la necesidad de los servicios requeridos y que de continuarse con el procedimiento de contratación se pudiera ocasionar un daño o perjuicio al Instituto.</w:t>
      </w:r>
    </w:p>
    <w:p w:rsidR="0059741F" w:rsidRPr="004039E7" w:rsidRDefault="0059741F" w:rsidP="0091642F">
      <w:pPr>
        <w:suppressAutoHyphens/>
        <w:spacing w:line="276" w:lineRule="auto"/>
        <w:ind w:right="49"/>
        <w:jc w:val="both"/>
        <w:rPr>
          <w:rFonts w:ascii="Geomanist Light" w:hAnsi="Geomanist Light" w:cs="Arial"/>
          <w:sz w:val="22"/>
          <w:szCs w:val="22"/>
        </w:rPr>
      </w:pPr>
    </w:p>
    <w:p w:rsidR="0059741F" w:rsidRPr="004039E7" w:rsidRDefault="0059741F" w:rsidP="0091642F">
      <w:pPr>
        <w:pStyle w:val="Ttulo1"/>
        <w:numPr>
          <w:ilvl w:val="0"/>
          <w:numId w:val="27"/>
        </w:numPr>
        <w:spacing w:before="0" w:after="0" w:line="276" w:lineRule="auto"/>
        <w:ind w:left="426" w:right="49" w:hanging="426"/>
        <w:jc w:val="both"/>
        <w:rPr>
          <w:rFonts w:ascii="Geomanist Light" w:hAnsi="Geomanist Light" w:cs="Arial"/>
          <w:sz w:val="22"/>
          <w:szCs w:val="22"/>
          <w:lang w:val="es-ES_tradnl"/>
        </w:rPr>
      </w:pPr>
      <w:bookmarkStart w:id="143" w:name="_Toc131600992"/>
      <w:r w:rsidRPr="004039E7">
        <w:rPr>
          <w:rFonts w:ascii="Geomanist Light" w:hAnsi="Geomanist Light" w:cs="Arial"/>
          <w:sz w:val="22"/>
          <w:szCs w:val="22"/>
          <w:lang w:val="es-ES_tradnl"/>
        </w:rPr>
        <w:lastRenderedPageBreak/>
        <w:t>DECLARACIÓN DE PROCEDIMIENTO DESIERTO</w:t>
      </w:r>
      <w:bookmarkEnd w:id="143"/>
    </w:p>
    <w:p w:rsidR="0059741F" w:rsidRPr="004039E7" w:rsidRDefault="0059741F" w:rsidP="0091642F">
      <w:pPr>
        <w:suppressAutoHyphens/>
        <w:spacing w:line="276" w:lineRule="auto"/>
        <w:ind w:right="49"/>
        <w:jc w:val="both"/>
        <w:rPr>
          <w:rFonts w:ascii="Geomanist Light" w:hAnsi="Geomanist Light" w:cs="Arial"/>
          <w:sz w:val="22"/>
          <w:szCs w:val="22"/>
        </w:rPr>
      </w:pPr>
    </w:p>
    <w:p w:rsidR="0059741F" w:rsidRPr="004039E7" w:rsidRDefault="0059741F" w:rsidP="0091642F">
      <w:pPr>
        <w:suppressAutoHyphens/>
        <w:spacing w:line="276" w:lineRule="auto"/>
        <w:ind w:right="49"/>
        <w:jc w:val="both"/>
        <w:rPr>
          <w:rFonts w:ascii="Geomanist Light" w:hAnsi="Geomanist Light" w:cs="Arial"/>
          <w:sz w:val="22"/>
          <w:szCs w:val="22"/>
        </w:rPr>
      </w:pPr>
      <w:r w:rsidRPr="004039E7">
        <w:rPr>
          <w:rFonts w:ascii="Geomanist Light" w:hAnsi="Geomanist Light" w:cs="Arial"/>
          <w:sz w:val="22"/>
          <w:szCs w:val="22"/>
        </w:rPr>
        <w:t xml:space="preserve">Con fundamento en el artículo </w:t>
      </w:r>
      <w:r w:rsidRPr="004039E7">
        <w:rPr>
          <w:rFonts w:ascii="Geomanist Light" w:hAnsi="Geomanist Light" w:cs="Arial"/>
          <w:b/>
          <w:sz w:val="22"/>
          <w:szCs w:val="22"/>
        </w:rPr>
        <w:t>38</w:t>
      </w:r>
      <w:r w:rsidRPr="004039E7">
        <w:rPr>
          <w:rFonts w:ascii="Geomanist Light" w:hAnsi="Geomanist Light" w:cs="Arial"/>
          <w:sz w:val="22"/>
          <w:szCs w:val="22"/>
        </w:rPr>
        <w:t xml:space="preserve"> de la LAASSP y </w:t>
      </w:r>
      <w:r w:rsidRPr="004039E7">
        <w:rPr>
          <w:rFonts w:ascii="Geomanist Light" w:hAnsi="Geomanist Light" w:cs="Arial"/>
          <w:b/>
          <w:sz w:val="22"/>
          <w:szCs w:val="22"/>
        </w:rPr>
        <w:t>58</w:t>
      </w:r>
      <w:r w:rsidRPr="004039E7">
        <w:rPr>
          <w:rFonts w:ascii="Geomanist Light" w:hAnsi="Geomanist Light" w:cs="Arial"/>
          <w:sz w:val="22"/>
          <w:szCs w:val="22"/>
        </w:rPr>
        <w:t xml:space="preserve"> de</w:t>
      </w:r>
      <w:r w:rsidR="00D170A8" w:rsidRPr="004039E7">
        <w:rPr>
          <w:rFonts w:ascii="Geomanist Light" w:hAnsi="Geomanist Light" w:cs="Arial"/>
          <w:sz w:val="22"/>
          <w:szCs w:val="22"/>
        </w:rPr>
        <w:t>l</w:t>
      </w:r>
      <w:r w:rsidRPr="004039E7">
        <w:rPr>
          <w:rFonts w:ascii="Geomanist Light" w:hAnsi="Geomanist Light" w:cs="Arial"/>
          <w:sz w:val="22"/>
          <w:szCs w:val="22"/>
        </w:rPr>
        <w:t xml:space="preserve"> Reglamento se podrá declarar desierta la </w:t>
      </w:r>
      <w:r w:rsidR="000C577C" w:rsidRPr="004039E7">
        <w:rPr>
          <w:rFonts w:ascii="Geomanist Light" w:hAnsi="Geomanist Light" w:cs="Arial"/>
          <w:sz w:val="22"/>
          <w:szCs w:val="22"/>
        </w:rPr>
        <w:t>Adjudicación</w:t>
      </w:r>
      <w:r w:rsidR="004B157F" w:rsidRPr="004039E7">
        <w:rPr>
          <w:rFonts w:ascii="Geomanist Light" w:hAnsi="Geomanist Light" w:cs="Arial"/>
          <w:sz w:val="22"/>
          <w:szCs w:val="22"/>
        </w:rPr>
        <w:t xml:space="preserve"> </w:t>
      </w:r>
      <w:r w:rsidRPr="004039E7">
        <w:rPr>
          <w:rFonts w:ascii="Geomanist Light" w:hAnsi="Geomanist Light" w:cs="Arial"/>
          <w:sz w:val="22"/>
          <w:szCs w:val="22"/>
        </w:rPr>
        <w:t>en los siguientes casos:</w:t>
      </w:r>
    </w:p>
    <w:p w:rsidR="0059741F" w:rsidRPr="004039E7" w:rsidRDefault="0059741F" w:rsidP="0091642F">
      <w:pPr>
        <w:suppressAutoHyphens/>
        <w:spacing w:line="276" w:lineRule="auto"/>
        <w:ind w:left="284" w:right="49"/>
        <w:jc w:val="both"/>
        <w:rPr>
          <w:rFonts w:ascii="Geomanist Light" w:hAnsi="Geomanist Light" w:cs="Arial"/>
          <w:sz w:val="22"/>
          <w:szCs w:val="22"/>
        </w:rPr>
      </w:pPr>
    </w:p>
    <w:p w:rsidR="00463CAE" w:rsidRPr="004039E7" w:rsidRDefault="0059741F" w:rsidP="00742227">
      <w:pPr>
        <w:pStyle w:val="Prrafodelista"/>
        <w:numPr>
          <w:ilvl w:val="0"/>
          <w:numId w:val="55"/>
        </w:numPr>
        <w:suppressAutoHyphens/>
        <w:spacing w:after="0" w:line="276" w:lineRule="auto"/>
        <w:ind w:right="49"/>
        <w:jc w:val="both"/>
        <w:rPr>
          <w:rFonts w:ascii="Geomanist Light" w:hAnsi="Geomanist Light" w:cs="Arial"/>
        </w:rPr>
      </w:pPr>
      <w:r w:rsidRPr="004039E7">
        <w:rPr>
          <w:rFonts w:ascii="Geomanist Light" w:hAnsi="Geomanist Light" w:cs="Arial"/>
        </w:rPr>
        <w:t xml:space="preserve">Cuando el día del acto de presentación y apertura de proposiciones, ningún </w:t>
      </w:r>
      <w:r w:rsidR="00801E3E" w:rsidRPr="004039E7">
        <w:rPr>
          <w:rFonts w:ascii="Geomanist Light" w:hAnsi="Geomanist Light" w:cs="Arial"/>
        </w:rPr>
        <w:t>participante</w:t>
      </w:r>
      <w:r w:rsidRPr="004039E7">
        <w:rPr>
          <w:rFonts w:ascii="Geomanist Light" w:hAnsi="Geomanist Light" w:cs="Arial"/>
        </w:rPr>
        <w:t xml:space="preserve"> envíe proposición a través de CompraNet.</w:t>
      </w:r>
    </w:p>
    <w:p w:rsidR="00463CAE" w:rsidRPr="004039E7" w:rsidRDefault="00A26E0F" w:rsidP="00742227">
      <w:pPr>
        <w:pStyle w:val="Prrafodelista"/>
        <w:numPr>
          <w:ilvl w:val="0"/>
          <w:numId w:val="55"/>
        </w:numPr>
        <w:suppressAutoHyphens/>
        <w:spacing w:after="0" w:line="276" w:lineRule="auto"/>
        <w:ind w:right="49"/>
        <w:jc w:val="both"/>
        <w:rPr>
          <w:rFonts w:ascii="Geomanist Light" w:hAnsi="Geomanist Light" w:cs="Arial"/>
        </w:rPr>
      </w:pPr>
      <w:r w:rsidRPr="004039E7">
        <w:rPr>
          <w:rFonts w:ascii="Geomanist Light" w:hAnsi="Geomanist Light" w:cs="Arial"/>
        </w:rPr>
        <w:t>Cuando los precios de todas las partidas no sean aceptables o convenientes si así lo considera la convocante</w:t>
      </w:r>
      <w:r w:rsidR="00D97D2B" w:rsidRPr="004039E7">
        <w:rPr>
          <w:rFonts w:ascii="Geomanist Light" w:hAnsi="Geomanist Light" w:cs="Arial"/>
        </w:rPr>
        <w:t>.</w:t>
      </w:r>
      <w:r w:rsidR="00463CAE" w:rsidRPr="004039E7">
        <w:rPr>
          <w:rFonts w:ascii="Geomanist Light" w:hAnsi="Geomanist Light" w:cs="Arial"/>
        </w:rPr>
        <w:t xml:space="preserve"> </w:t>
      </w:r>
    </w:p>
    <w:p w:rsidR="00463CAE" w:rsidRPr="004039E7" w:rsidRDefault="0059741F" w:rsidP="00742227">
      <w:pPr>
        <w:pStyle w:val="Prrafodelista"/>
        <w:numPr>
          <w:ilvl w:val="0"/>
          <w:numId w:val="55"/>
        </w:numPr>
        <w:suppressAutoHyphens/>
        <w:spacing w:after="0" w:line="276" w:lineRule="auto"/>
        <w:ind w:right="49"/>
        <w:jc w:val="both"/>
        <w:rPr>
          <w:rFonts w:ascii="Geomanist Light" w:hAnsi="Geomanist Light" w:cs="Arial"/>
        </w:rPr>
      </w:pPr>
      <w:r w:rsidRPr="004039E7">
        <w:rPr>
          <w:rFonts w:ascii="Geomanist Light" w:hAnsi="Geomanist Light" w:cs="Arial"/>
        </w:rPr>
        <w:t xml:space="preserve">Cuando la totalidad de las proposiciones recibidas no reúnan los requisitos </w:t>
      </w:r>
      <w:r w:rsidR="00215FA4" w:rsidRPr="004039E7">
        <w:rPr>
          <w:rFonts w:ascii="Geomanist Light" w:hAnsi="Geomanist Light" w:cs="Arial"/>
        </w:rPr>
        <w:t>solicitados en</w:t>
      </w:r>
      <w:r w:rsidRPr="004039E7">
        <w:rPr>
          <w:rFonts w:ascii="Geomanist Light" w:hAnsi="Geomanist Light" w:cs="Arial"/>
        </w:rPr>
        <w:t xml:space="preserve"> </w:t>
      </w:r>
      <w:r w:rsidR="00513622" w:rsidRPr="004039E7">
        <w:rPr>
          <w:rFonts w:ascii="Geomanist Light" w:hAnsi="Geomanist Light" w:cs="Arial"/>
        </w:rPr>
        <w:t xml:space="preserve">esta convocatoria de </w:t>
      </w:r>
      <w:r w:rsidRPr="004039E7">
        <w:rPr>
          <w:rFonts w:ascii="Geomanist Light" w:hAnsi="Geomanist Light" w:cs="Arial"/>
        </w:rPr>
        <w:t>la Licitación.</w:t>
      </w:r>
    </w:p>
    <w:p w:rsidR="0059741F" w:rsidRPr="004039E7" w:rsidRDefault="0059741F" w:rsidP="00742227">
      <w:pPr>
        <w:pStyle w:val="Prrafodelista"/>
        <w:numPr>
          <w:ilvl w:val="0"/>
          <w:numId w:val="55"/>
        </w:numPr>
        <w:suppressAutoHyphens/>
        <w:spacing w:after="0" w:line="276" w:lineRule="auto"/>
        <w:ind w:right="49"/>
        <w:jc w:val="both"/>
        <w:rPr>
          <w:rFonts w:ascii="Geomanist Light" w:hAnsi="Geomanist Light" w:cs="Arial"/>
        </w:rPr>
      </w:pPr>
      <w:r w:rsidRPr="004039E7">
        <w:rPr>
          <w:rFonts w:ascii="Geomanist Light" w:hAnsi="Geomanist Light" w:cs="Arial"/>
        </w:rPr>
        <w:t>Cuando la totalidad de las proposiciones se encuentren condicionadas en alguna de sus partes.</w:t>
      </w:r>
    </w:p>
    <w:p w:rsidR="0059741F" w:rsidRPr="004039E7" w:rsidRDefault="0059741F" w:rsidP="0091642F">
      <w:pPr>
        <w:suppressAutoHyphens/>
        <w:spacing w:line="276" w:lineRule="auto"/>
        <w:ind w:left="284" w:right="49"/>
        <w:jc w:val="both"/>
        <w:rPr>
          <w:rFonts w:ascii="Geomanist Light" w:eastAsia="Times New Roman" w:hAnsi="Geomanist Light" w:cs="Arial"/>
          <w:sz w:val="22"/>
          <w:szCs w:val="22"/>
          <w:lang w:val="es-ES" w:eastAsia="ar-SA"/>
        </w:rPr>
      </w:pPr>
    </w:p>
    <w:p w:rsidR="0059741F" w:rsidRPr="004039E7" w:rsidRDefault="0059741F" w:rsidP="0091642F">
      <w:pPr>
        <w:pStyle w:val="Ttulo1"/>
        <w:numPr>
          <w:ilvl w:val="0"/>
          <w:numId w:val="27"/>
        </w:numPr>
        <w:spacing w:before="0" w:after="0" w:line="276" w:lineRule="auto"/>
        <w:ind w:left="426" w:right="49" w:hanging="426"/>
        <w:jc w:val="both"/>
        <w:rPr>
          <w:rFonts w:ascii="Geomanist Light" w:hAnsi="Geomanist Light" w:cs="Arial"/>
          <w:sz w:val="22"/>
          <w:szCs w:val="22"/>
          <w:lang w:val="es-ES_tradnl"/>
        </w:rPr>
      </w:pPr>
      <w:bookmarkStart w:id="144" w:name="_Toc131600993"/>
      <w:bookmarkEnd w:id="137"/>
      <w:bookmarkEnd w:id="138"/>
      <w:bookmarkEnd w:id="139"/>
      <w:bookmarkEnd w:id="140"/>
      <w:r w:rsidRPr="004039E7">
        <w:rPr>
          <w:rFonts w:ascii="Geomanist Light" w:hAnsi="Geomanist Light" w:cs="Arial"/>
          <w:sz w:val="22"/>
          <w:szCs w:val="22"/>
          <w:lang w:val="es-ES_tradnl"/>
        </w:rPr>
        <w:t>FORMATOS QUE FACILITARÁN Y AGILIZARÁN LA PRESENTACIÓN Y RECEPCIÓN DE LAS PROPOSICIONES.</w:t>
      </w:r>
      <w:bookmarkEnd w:id="144"/>
    </w:p>
    <w:p w:rsidR="0059741F" w:rsidRPr="004039E7" w:rsidRDefault="0059741F" w:rsidP="0091642F">
      <w:pPr>
        <w:spacing w:line="276" w:lineRule="auto"/>
        <w:ind w:right="49"/>
        <w:rPr>
          <w:rFonts w:ascii="Geomanist Light" w:hAnsi="Geomanist Light"/>
          <w:sz w:val="22"/>
          <w:szCs w:val="22"/>
          <w:lang w:eastAsia="ar-SA"/>
        </w:rPr>
      </w:pPr>
    </w:p>
    <w:tbl>
      <w:tblPr>
        <w:tblStyle w:val="Tablaconcuadrcula"/>
        <w:tblW w:w="5383" w:type="pct"/>
        <w:jc w:val="center"/>
        <w:tblLook w:val="04A0" w:firstRow="1" w:lastRow="0" w:firstColumn="1" w:lastColumn="0" w:noHBand="0" w:noVBand="1"/>
      </w:tblPr>
      <w:tblGrid>
        <w:gridCol w:w="1790"/>
        <w:gridCol w:w="9582"/>
      </w:tblGrid>
      <w:tr w:rsidR="0059741F" w:rsidRPr="004039E7" w:rsidTr="0091642F">
        <w:trPr>
          <w:trHeight w:val="377"/>
          <w:tblHeader/>
          <w:jc w:val="center"/>
        </w:trPr>
        <w:tc>
          <w:tcPr>
            <w:tcW w:w="787" w:type="pct"/>
            <w:shd w:val="clear" w:color="auto" w:fill="auto"/>
            <w:vAlign w:val="center"/>
          </w:tcPr>
          <w:p w:rsidR="0059741F" w:rsidRPr="004039E7" w:rsidRDefault="0059741F" w:rsidP="0091642F">
            <w:pPr>
              <w:spacing w:line="276" w:lineRule="auto"/>
              <w:ind w:right="49"/>
              <w:jc w:val="center"/>
              <w:rPr>
                <w:rFonts w:ascii="Geomanist Light" w:hAnsi="Geomanist Light" w:cs="Arial"/>
                <w:b/>
                <w:sz w:val="22"/>
                <w:szCs w:val="22"/>
                <w:lang w:eastAsia="ar-SA"/>
              </w:rPr>
            </w:pPr>
            <w:r w:rsidRPr="004039E7">
              <w:rPr>
                <w:rFonts w:ascii="Geomanist Light" w:hAnsi="Geomanist Light" w:cs="Arial"/>
                <w:b/>
                <w:sz w:val="22"/>
                <w:szCs w:val="22"/>
                <w:lang w:eastAsia="ar-SA"/>
              </w:rPr>
              <w:t>Número</w:t>
            </w:r>
          </w:p>
        </w:tc>
        <w:tc>
          <w:tcPr>
            <w:tcW w:w="4213" w:type="pct"/>
            <w:shd w:val="clear" w:color="auto" w:fill="auto"/>
            <w:vAlign w:val="center"/>
          </w:tcPr>
          <w:p w:rsidR="0059741F" w:rsidRPr="004039E7" w:rsidRDefault="0059741F" w:rsidP="0091642F">
            <w:pPr>
              <w:spacing w:line="276" w:lineRule="auto"/>
              <w:ind w:right="49"/>
              <w:jc w:val="center"/>
              <w:rPr>
                <w:rFonts w:ascii="Geomanist Light" w:hAnsi="Geomanist Light" w:cs="Arial"/>
                <w:b/>
                <w:sz w:val="22"/>
                <w:szCs w:val="22"/>
                <w:lang w:eastAsia="ar-SA"/>
              </w:rPr>
            </w:pPr>
            <w:r w:rsidRPr="004039E7">
              <w:rPr>
                <w:rFonts w:ascii="Geomanist Light" w:hAnsi="Geomanist Light" w:cs="Arial"/>
                <w:b/>
                <w:sz w:val="22"/>
                <w:szCs w:val="22"/>
                <w:lang w:eastAsia="ar-SA"/>
              </w:rPr>
              <w:t>Descripción</w:t>
            </w:r>
          </w:p>
        </w:tc>
      </w:tr>
      <w:tr w:rsidR="0059741F" w:rsidRPr="004039E7" w:rsidTr="0091642F">
        <w:trPr>
          <w:jc w:val="center"/>
        </w:trPr>
        <w:tc>
          <w:tcPr>
            <w:tcW w:w="5000" w:type="pct"/>
            <w:gridSpan w:val="2"/>
          </w:tcPr>
          <w:p w:rsidR="0059741F" w:rsidRPr="004039E7" w:rsidRDefault="0059741F" w:rsidP="0091642F">
            <w:pPr>
              <w:spacing w:line="276" w:lineRule="auto"/>
              <w:ind w:right="49"/>
              <w:jc w:val="center"/>
              <w:rPr>
                <w:rFonts w:ascii="Geomanist Light" w:hAnsi="Geomanist Light" w:cs="Arial"/>
                <w:b/>
                <w:sz w:val="22"/>
                <w:szCs w:val="22"/>
                <w:lang w:eastAsia="ar-SA"/>
              </w:rPr>
            </w:pPr>
            <w:r w:rsidRPr="004039E7">
              <w:rPr>
                <w:rFonts w:ascii="Geomanist Light" w:hAnsi="Geomanist Light" w:cs="Arial"/>
                <w:b/>
                <w:sz w:val="22"/>
                <w:szCs w:val="22"/>
                <w:lang w:eastAsia="ar-SA"/>
              </w:rPr>
              <w:t>DOCUMENTACIÓN LEGAL, ADMINISTRATIVA Y ECONÓMICA</w:t>
            </w:r>
          </w:p>
        </w:tc>
      </w:tr>
      <w:tr w:rsidR="00AE0D09" w:rsidRPr="004039E7" w:rsidTr="0091642F">
        <w:trPr>
          <w:jc w:val="center"/>
        </w:trPr>
        <w:tc>
          <w:tcPr>
            <w:tcW w:w="787" w:type="pct"/>
            <w:vAlign w:val="center"/>
          </w:tcPr>
          <w:p w:rsidR="00AE0D09" w:rsidRPr="004039E7" w:rsidRDefault="00AE0D09"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I</w:t>
            </w:r>
          </w:p>
        </w:tc>
        <w:tc>
          <w:tcPr>
            <w:tcW w:w="4213" w:type="pct"/>
          </w:tcPr>
          <w:p w:rsidR="00AE0D09" w:rsidRPr="004039E7" w:rsidRDefault="00AE0D09"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 xml:space="preserve">Acreditamiento de Personalidad Jurídica </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II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 xml:space="preserve">Escrito de dirección de correo electrónico del </w:t>
            </w:r>
            <w:r w:rsidR="00801E3E" w:rsidRPr="004039E7">
              <w:rPr>
                <w:rFonts w:ascii="Geomanist Light" w:hAnsi="Geomanist Light" w:cs="Arial"/>
                <w:sz w:val="22"/>
                <w:szCs w:val="22"/>
                <w:lang w:eastAsia="ar-SA"/>
              </w:rPr>
              <w:t>participante</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III</w:t>
            </w:r>
          </w:p>
        </w:tc>
        <w:tc>
          <w:tcPr>
            <w:tcW w:w="4213" w:type="pct"/>
          </w:tcPr>
          <w:p w:rsidR="0042044B" w:rsidRPr="004039E7" w:rsidRDefault="0042044B" w:rsidP="0091642F">
            <w:pPr>
              <w:tabs>
                <w:tab w:val="left" w:pos="7211"/>
              </w:tabs>
              <w:spacing w:line="276" w:lineRule="auto"/>
              <w:ind w:right="-107"/>
              <w:rPr>
                <w:rFonts w:ascii="Geomanist Light" w:hAnsi="Geomanist Light" w:cs="Arial"/>
                <w:sz w:val="22"/>
                <w:szCs w:val="22"/>
                <w:lang w:eastAsia="ar-SA"/>
              </w:rPr>
            </w:pPr>
            <w:r w:rsidRPr="004039E7">
              <w:rPr>
                <w:rFonts w:ascii="Geomanist Light" w:hAnsi="Geomanist Light" w:cs="Arial"/>
                <w:sz w:val="22"/>
                <w:szCs w:val="22"/>
                <w:lang w:eastAsia="ar-SA"/>
              </w:rPr>
              <w:t>Escrito de</w:t>
            </w:r>
            <w:r w:rsidR="00FF52E8" w:rsidRPr="004039E7">
              <w:rPr>
                <w:rFonts w:ascii="Geomanist Light" w:hAnsi="Geomanist Light" w:cs="Arial"/>
                <w:sz w:val="22"/>
                <w:szCs w:val="22"/>
                <w:lang w:eastAsia="ar-SA"/>
              </w:rPr>
              <w:t xml:space="preserve"> no encontrarse en</w:t>
            </w:r>
            <w:r w:rsidRPr="004039E7">
              <w:rPr>
                <w:rFonts w:ascii="Geomanist Light" w:hAnsi="Geomanist Light" w:cs="Arial"/>
                <w:sz w:val="22"/>
                <w:szCs w:val="22"/>
                <w:lang w:eastAsia="ar-SA"/>
              </w:rPr>
              <w:t xml:space="preserve"> los supuestos </w:t>
            </w:r>
            <w:r w:rsidR="00FF52E8" w:rsidRPr="004039E7">
              <w:rPr>
                <w:rFonts w:ascii="Geomanist Light" w:hAnsi="Geomanist Light" w:cs="Arial"/>
                <w:sz w:val="22"/>
                <w:szCs w:val="22"/>
                <w:lang w:eastAsia="ar-SA"/>
              </w:rPr>
              <w:t>de</w:t>
            </w:r>
            <w:r w:rsidRPr="004039E7">
              <w:rPr>
                <w:rFonts w:ascii="Geomanist Light" w:hAnsi="Geomanist Light" w:cs="Arial"/>
                <w:sz w:val="22"/>
                <w:szCs w:val="22"/>
                <w:lang w:eastAsia="ar-SA"/>
              </w:rPr>
              <w:t xml:space="preserve"> los artículos 50 y 60 de la LAASSP</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IV</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Declaración de Integridad</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V</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Manifiest</w:t>
            </w:r>
            <w:r w:rsidR="00FF52E8" w:rsidRPr="004039E7">
              <w:rPr>
                <w:rFonts w:ascii="Geomanist Light" w:hAnsi="Geomanist Light" w:cs="Arial"/>
                <w:sz w:val="22"/>
                <w:szCs w:val="22"/>
                <w:lang w:eastAsia="ar-SA"/>
              </w:rPr>
              <w:t>o de Nacionalidad</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VI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Estratificación de las Micro, Pequeñas y Medianas empresas (MIPYMES)</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VII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Modelo de Convenio de Participación Conjunta</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VIII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 xml:space="preserve">Escrito de domicilio para oír y recibir notificaciones del </w:t>
            </w:r>
            <w:r w:rsidR="00801E3E" w:rsidRPr="004039E7">
              <w:rPr>
                <w:rFonts w:ascii="Geomanist Light" w:hAnsi="Geomanist Light" w:cs="Arial"/>
                <w:sz w:val="22"/>
                <w:szCs w:val="22"/>
                <w:lang w:eastAsia="ar-SA"/>
              </w:rPr>
              <w:t>participante</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IX</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Aceptación de las disposiciones del Sistema CompraNet</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Aceptación de la convocatoria y juntas de aclaraciones</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rPr>
              <w:t>Manifestación si utiliza subcontratación de servicios u obras especializadas</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XII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rPr>
              <w:t>Autorización para consultar su opinión de cumplimiento (32-D) ante el IMSS</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XIII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Información reservada y confidencial</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XIV</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rPr>
              <w:t>Manifestación que no desempeña empleo, cargo o comisión en el servicio público o, en su caso, que a pesar de desempeñarlo, con la formalización del contrato correspondiente no se actualiza un conflicto de interés.</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XV</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rPr>
              <w:t>Declaración de no colusión. Comisión Federal de Competencia Económica</w:t>
            </w:r>
          </w:p>
        </w:tc>
      </w:tr>
      <w:tr w:rsidR="0042044B" w:rsidRPr="004039E7" w:rsidTr="0091642F">
        <w:trPr>
          <w:jc w:val="center"/>
        </w:trPr>
        <w:tc>
          <w:tcPr>
            <w:tcW w:w="787" w:type="pct"/>
            <w:vAlign w:val="center"/>
          </w:tcPr>
          <w:p w:rsidR="0042044B" w:rsidRPr="004039E7" w:rsidRDefault="0042044B"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XVI</w:t>
            </w:r>
          </w:p>
        </w:tc>
        <w:tc>
          <w:tcPr>
            <w:tcW w:w="4213" w:type="pct"/>
          </w:tcPr>
          <w:p w:rsidR="0042044B" w:rsidRPr="004039E7" w:rsidRDefault="0042044B"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Nota OCDE</w:t>
            </w:r>
          </w:p>
        </w:tc>
      </w:tr>
      <w:tr w:rsidR="00FF52E8" w:rsidRPr="004039E7" w:rsidTr="0091642F">
        <w:trPr>
          <w:trHeight w:val="54"/>
          <w:jc w:val="center"/>
        </w:trPr>
        <w:tc>
          <w:tcPr>
            <w:tcW w:w="787" w:type="pct"/>
            <w:vAlign w:val="center"/>
          </w:tcPr>
          <w:p w:rsidR="00FF52E8" w:rsidRPr="004039E7" w:rsidRDefault="00FF52E8"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XVII</w:t>
            </w:r>
          </w:p>
        </w:tc>
        <w:tc>
          <w:tcPr>
            <w:tcW w:w="4213" w:type="pct"/>
          </w:tcPr>
          <w:p w:rsidR="00FF52E8" w:rsidRPr="004039E7" w:rsidRDefault="00FF52E8"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Relación de entrega de documentación</w:t>
            </w:r>
          </w:p>
        </w:tc>
      </w:tr>
      <w:tr w:rsidR="00FF52E8" w:rsidRPr="004039E7" w:rsidTr="0091642F">
        <w:trPr>
          <w:trHeight w:val="54"/>
          <w:jc w:val="center"/>
        </w:trPr>
        <w:tc>
          <w:tcPr>
            <w:tcW w:w="787" w:type="pct"/>
            <w:vAlign w:val="center"/>
          </w:tcPr>
          <w:p w:rsidR="00FF52E8" w:rsidRPr="004039E7" w:rsidRDefault="00FF52E8"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t>Anexo XVIII</w:t>
            </w:r>
          </w:p>
        </w:tc>
        <w:tc>
          <w:tcPr>
            <w:tcW w:w="4213" w:type="pct"/>
          </w:tcPr>
          <w:p w:rsidR="00FF52E8" w:rsidRPr="004039E7" w:rsidRDefault="00FF52E8" w:rsidP="0091642F">
            <w:pPr>
              <w:spacing w:line="276" w:lineRule="auto"/>
              <w:ind w:right="49"/>
              <w:rPr>
                <w:rFonts w:ascii="Geomanist Light" w:hAnsi="Geomanist Light" w:cs="Arial"/>
                <w:sz w:val="22"/>
                <w:szCs w:val="22"/>
              </w:rPr>
            </w:pPr>
            <w:r w:rsidRPr="004039E7">
              <w:rPr>
                <w:rFonts w:ascii="Geomanist Light" w:hAnsi="Geomanist Light" w:cs="Arial"/>
                <w:sz w:val="22"/>
                <w:szCs w:val="22"/>
                <w:lang w:eastAsia="ar-SA"/>
              </w:rPr>
              <w:t>Propuesta Económica</w:t>
            </w:r>
          </w:p>
        </w:tc>
      </w:tr>
      <w:tr w:rsidR="00FF52E8" w:rsidRPr="004039E7" w:rsidTr="0091642F">
        <w:trPr>
          <w:trHeight w:val="54"/>
          <w:jc w:val="center"/>
        </w:trPr>
        <w:tc>
          <w:tcPr>
            <w:tcW w:w="787" w:type="pct"/>
            <w:vAlign w:val="center"/>
          </w:tcPr>
          <w:p w:rsidR="00FF52E8" w:rsidRPr="004039E7" w:rsidRDefault="00FF52E8" w:rsidP="0091642F">
            <w:pPr>
              <w:spacing w:line="276" w:lineRule="auto"/>
              <w:ind w:right="49"/>
              <w:jc w:val="center"/>
              <w:rPr>
                <w:rFonts w:ascii="Geomanist Light" w:hAnsi="Geomanist Light" w:cs="Arial"/>
                <w:sz w:val="22"/>
                <w:szCs w:val="22"/>
                <w:lang w:eastAsia="ar-SA"/>
              </w:rPr>
            </w:pPr>
            <w:r w:rsidRPr="004039E7">
              <w:rPr>
                <w:rFonts w:ascii="Geomanist Light" w:hAnsi="Geomanist Light" w:cs="Arial"/>
                <w:sz w:val="22"/>
                <w:szCs w:val="22"/>
                <w:lang w:eastAsia="ar-SA"/>
              </w:rPr>
              <w:lastRenderedPageBreak/>
              <w:t>Anexo XXI</w:t>
            </w:r>
          </w:p>
        </w:tc>
        <w:tc>
          <w:tcPr>
            <w:tcW w:w="4213" w:type="pct"/>
          </w:tcPr>
          <w:p w:rsidR="00FF52E8" w:rsidRPr="004039E7" w:rsidRDefault="00FF52E8" w:rsidP="0091642F">
            <w:pPr>
              <w:spacing w:line="276" w:lineRule="auto"/>
              <w:ind w:right="49"/>
              <w:rPr>
                <w:rFonts w:ascii="Geomanist Light" w:hAnsi="Geomanist Light" w:cs="Arial"/>
                <w:sz w:val="22"/>
                <w:szCs w:val="22"/>
                <w:lang w:eastAsia="ar-SA"/>
              </w:rPr>
            </w:pPr>
            <w:r w:rsidRPr="004039E7">
              <w:rPr>
                <w:rFonts w:ascii="Geomanist Light" w:hAnsi="Geomanist Light" w:cs="Arial"/>
                <w:sz w:val="22"/>
                <w:szCs w:val="22"/>
                <w:lang w:eastAsia="ar-SA"/>
              </w:rPr>
              <w:t>Documentación Técnica</w:t>
            </w:r>
          </w:p>
          <w:p w:rsidR="00FF52E8" w:rsidRPr="004039E7" w:rsidRDefault="00FF52E8" w:rsidP="00742227">
            <w:pPr>
              <w:pStyle w:val="Prrafodelista"/>
              <w:numPr>
                <w:ilvl w:val="0"/>
                <w:numId w:val="60"/>
              </w:numPr>
              <w:spacing w:after="0" w:line="276" w:lineRule="auto"/>
              <w:ind w:left="459" w:right="49"/>
              <w:jc w:val="both"/>
              <w:rPr>
                <w:rFonts w:ascii="Geomanist Light" w:hAnsi="Geomanist Light" w:cs="Arial"/>
                <w:lang w:eastAsia="ar-SA"/>
              </w:rPr>
            </w:pPr>
            <w:r w:rsidRPr="004039E7">
              <w:rPr>
                <w:rFonts w:ascii="Geomanist Light" w:hAnsi="Geomanist Light" w:cs="Arial"/>
              </w:rPr>
              <w:t>Anexo Técnico (En formato Word y PDF).</w:t>
            </w:r>
          </w:p>
          <w:p w:rsidR="00FF52E8" w:rsidRPr="004039E7" w:rsidRDefault="00FF52E8" w:rsidP="00742227">
            <w:pPr>
              <w:pStyle w:val="Prrafodelista"/>
              <w:numPr>
                <w:ilvl w:val="0"/>
                <w:numId w:val="60"/>
              </w:numPr>
              <w:spacing w:after="0" w:line="276" w:lineRule="auto"/>
              <w:ind w:left="459" w:right="49"/>
              <w:jc w:val="both"/>
              <w:rPr>
                <w:rFonts w:ascii="Geomanist Light" w:hAnsi="Geomanist Light" w:cs="Arial"/>
                <w:lang w:eastAsia="ar-SA"/>
              </w:rPr>
            </w:pPr>
            <w:r w:rsidRPr="004039E7">
              <w:rPr>
                <w:rFonts w:ascii="Geomanist Light" w:hAnsi="Geomanist Light" w:cs="Arial"/>
              </w:rPr>
              <w:t>Términos y Condiciones (En formato Word y PDF).</w:t>
            </w:r>
          </w:p>
          <w:p w:rsidR="00FF52E8" w:rsidRPr="004039E7" w:rsidRDefault="00FF52E8" w:rsidP="00742227">
            <w:pPr>
              <w:pStyle w:val="Prrafodelista"/>
              <w:numPr>
                <w:ilvl w:val="0"/>
                <w:numId w:val="60"/>
              </w:numPr>
              <w:spacing w:after="0" w:line="276" w:lineRule="auto"/>
              <w:ind w:left="459" w:right="49"/>
              <w:jc w:val="both"/>
              <w:rPr>
                <w:rFonts w:ascii="Geomanist Light" w:hAnsi="Geomanist Light" w:cs="Arial"/>
                <w:lang w:eastAsia="ar-SA"/>
              </w:rPr>
            </w:pPr>
            <w:r w:rsidRPr="004039E7">
              <w:rPr>
                <w:rFonts w:ascii="Geomanist Light" w:hAnsi="Geomanist Light" w:cs="Arial"/>
              </w:rPr>
              <w:t>Anexo T1 Requerimiento SMI</w:t>
            </w:r>
            <w:r w:rsidR="00131C90" w:rsidRPr="004039E7">
              <w:rPr>
                <w:rFonts w:ascii="Geomanist Light" w:hAnsi="Geomanist Light" w:cs="Arial"/>
              </w:rPr>
              <w:t xml:space="preserve"> BS (En formato Excel</w:t>
            </w:r>
            <w:r w:rsidRPr="004039E7">
              <w:rPr>
                <w:rFonts w:ascii="Geomanist Light" w:hAnsi="Geomanist Light" w:cs="Arial"/>
              </w:rPr>
              <w:t>).</w:t>
            </w:r>
          </w:p>
          <w:p w:rsidR="00FF52E8" w:rsidRPr="004039E7" w:rsidRDefault="00FF52E8" w:rsidP="00742227">
            <w:pPr>
              <w:pStyle w:val="Prrafodelista"/>
              <w:numPr>
                <w:ilvl w:val="0"/>
                <w:numId w:val="60"/>
              </w:numPr>
              <w:spacing w:after="0" w:line="276" w:lineRule="auto"/>
              <w:ind w:left="459" w:right="49"/>
              <w:jc w:val="both"/>
              <w:rPr>
                <w:rFonts w:ascii="Geomanist Light" w:hAnsi="Geomanist Light" w:cs="Arial"/>
                <w:lang w:eastAsia="ar-SA"/>
              </w:rPr>
            </w:pPr>
            <w:r w:rsidRPr="004039E7">
              <w:rPr>
                <w:rFonts w:ascii="Geomanist Light" w:hAnsi="Geomanist Light" w:cs="Arial"/>
              </w:rPr>
              <w:t>Anexo T2 Directorio SMI de BS (En formato Excel y PDF).</w:t>
            </w:r>
          </w:p>
          <w:p w:rsidR="00FF52E8" w:rsidRPr="004039E7" w:rsidRDefault="00FF52E8" w:rsidP="00742227">
            <w:pPr>
              <w:pStyle w:val="Prrafodelista"/>
              <w:numPr>
                <w:ilvl w:val="0"/>
                <w:numId w:val="60"/>
              </w:numPr>
              <w:spacing w:after="0" w:line="276" w:lineRule="auto"/>
              <w:ind w:left="459" w:right="49"/>
              <w:jc w:val="both"/>
              <w:rPr>
                <w:rFonts w:ascii="Geomanist Light" w:hAnsi="Geomanist Light" w:cs="Arial"/>
                <w:lang w:eastAsia="ar-SA"/>
              </w:rPr>
            </w:pPr>
            <w:r w:rsidRPr="004039E7">
              <w:rPr>
                <w:rFonts w:ascii="Geomanist Light" w:hAnsi="Geomanist Light" w:cs="Arial"/>
              </w:rPr>
              <w:t>Anexo T3 Equipamiento SMI de BS (En formato Excel y PDF).</w:t>
            </w:r>
          </w:p>
        </w:tc>
      </w:tr>
    </w:tbl>
    <w:p w:rsidR="0059741F" w:rsidRPr="004039E7" w:rsidRDefault="0059741F" w:rsidP="0091642F">
      <w:pPr>
        <w:spacing w:line="276" w:lineRule="auto"/>
        <w:rPr>
          <w:rFonts w:ascii="Geomanist Light" w:hAnsi="Geomanist Light"/>
          <w:sz w:val="22"/>
          <w:szCs w:val="22"/>
        </w:rPr>
      </w:pPr>
    </w:p>
    <w:p w:rsidR="0059741F" w:rsidRPr="004039E7" w:rsidRDefault="0059741F" w:rsidP="0091642F">
      <w:pPr>
        <w:pStyle w:val="Ttulo1"/>
        <w:numPr>
          <w:ilvl w:val="0"/>
          <w:numId w:val="27"/>
        </w:numPr>
        <w:spacing w:before="0" w:after="0" w:line="276" w:lineRule="auto"/>
        <w:ind w:left="426" w:right="49" w:hanging="426"/>
        <w:jc w:val="both"/>
        <w:rPr>
          <w:rFonts w:ascii="Geomanist Light" w:hAnsi="Geomanist Light" w:cs="Arial"/>
          <w:sz w:val="22"/>
          <w:szCs w:val="22"/>
          <w:lang w:val="es-ES_tradnl"/>
        </w:rPr>
      </w:pPr>
      <w:bookmarkStart w:id="145" w:name="_Toc131600994"/>
      <w:r w:rsidRPr="004039E7">
        <w:rPr>
          <w:rFonts w:ascii="Geomanist Light" w:hAnsi="Geomanist Light" w:cs="Arial"/>
          <w:sz w:val="22"/>
          <w:szCs w:val="22"/>
          <w:lang w:val="es-ES_tradnl"/>
        </w:rPr>
        <w:t>NOTA INFORMATIVA OCDE.</w:t>
      </w:r>
      <w:bookmarkEnd w:id="145"/>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pacing w:line="276" w:lineRule="auto"/>
        <w:ind w:right="28"/>
        <w:jc w:val="both"/>
        <w:rPr>
          <w:rFonts w:ascii="Geomanist Light" w:hAnsi="Geomanist Light" w:cs="Arial"/>
          <w:sz w:val="22"/>
          <w:szCs w:val="22"/>
          <w:lang w:eastAsia="es-ES"/>
        </w:rPr>
      </w:pPr>
      <w:r w:rsidRPr="004039E7">
        <w:rPr>
          <w:rFonts w:ascii="Geomanist Light" w:hAnsi="Geomanist Light" w:cs="Arial"/>
          <w:sz w:val="22"/>
          <w:szCs w:val="22"/>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rsidR="0059741F" w:rsidRPr="004039E7" w:rsidRDefault="0059741F" w:rsidP="0091642F">
      <w:pPr>
        <w:spacing w:line="276" w:lineRule="auto"/>
        <w:ind w:right="28"/>
        <w:jc w:val="both"/>
        <w:rPr>
          <w:rFonts w:ascii="Geomanist Light" w:hAnsi="Geomanist Light" w:cs="Arial"/>
          <w:sz w:val="22"/>
          <w:szCs w:val="22"/>
          <w:lang w:eastAsia="es-ES"/>
        </w:rPr>
      </w:pPr>
    </w:p>
    <w:p w:rsidR="0059741F" w:rsidRPr="004039E7" w:rsidRDefault="0059741F" w:rsidP="0091642F">
      <w:pPr>
        <w:spacing w:line="276" w:lineRule="auto"/>
        <w:ind w:right="28"/>
        <w:jc w:val="both"/>
        <w:rPr>
          <w:rFonts w:ascii="Geomanist Light" w:hAnsi="Geomanist Light" w:cs="Arial"/>
          <w:b/>
          <w:sz w:val="22"/>
          <w:szCs w:val="22"/>
          <w:lang w:eastAsia="es-ES"/>
        </w:rPr>
      </w:pPr>
      <w:r w:rsidRPr="004039E7">
        <w:rPr>
          <w:rFonts w:ascii="Geomanist Light" w:hAnsi="Geomanist Light" w:cs="Arial"/>
          <w:sz w:val="22"/>
          <w:szCs w:val="22"/>
          <w:lang w:eastAsia="es-ES"/>
        </w:rPr>
        <w:t>Esta nota es de carácter informativa por lo que no deberá incluirse en la proposición y no será causal de desechamiento la no presentación de la misma.</w:t>
      </w:r>
      <w:r w:rsidRPr="004039E7">
        <w:rPr>
          <w:rFonts w:ascii="Geomanist Light" w:hAnsi="Geomanist Light" w:cs="Arial"/>
          <w:b/>
          <w:sz w:val="22"/>
          <w:szCs w:val="22"/>
          <w:lang w:eastAsia="es-ES"/>
        </w:rPr>
        <w:t xml:space="preserve"> ANEXO X</w:t>
      </w:r>
      <w:r w:rsidR="00EE0D50" w:rsidRPr="004039E7">
        <w:rPr>
          <w:rFonts w:ascii="Geomanist Light" w:hAnsi="Geomanist Light" w:cs="Arial"/>
          <w:b/>
          <w:sz w:val="22"/>
          <w:szCs w:val="22"/>
          <w:lang w:eastAsia="es-ES"/>
        </w:rPr>
        <w:t>VI</w:t>
      </w:r>
      <w:r w:rsidR="000A3464" w:rsidRPr="004039E7">
        <w:rPr>
          <w:rFonts w:ascii="Geomanist Light" w:hAnsi="Geomanist Light" w:cs="Arial"/>
          <w:b/>
          <w:sz w:val="22"/>
          <w:szCs w:val="22"/>
          <w:lang w:eastAsia="es-ES"/>
        </w:rPr>
        <w:t>.</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pStyle w:val="Ttulo1"/>
        <w:numPr>
          <w:ilvl w:val="0"/>
          <w:numId w:val="0"/>
        </w:numPr>
        <w:spacing w:before="0" w:after="0" w:line="276" w:lineRule="auto"/>
        <w:ind w:left="426" w:right="49" w:hanging="432"/>
        <w:jc w:val="both"/>
        <w:rPr>
          <w:rFonts w:ascii="Geomanist Light" w:hAnsi="Geomanist Light" w:cs="Arial"/>
          <w:sz w:val="22"/>
          <w:szCs w:val="22"/>
          <w:lang w:val="es-ES_tradnl"/>
        </w:rPr>
      </w:pPr>
      <w:bookmarkStart w:id="146" w:name="_Toc22644751"/>
      <w:bookmarkStart w:id="147" w:name="_Toc131600995"/>
      <w:r w:rsidRPr="004039E7">
        <w:rPr>
          <w:rFonts w:ascii="Geomanist Light" w:hAnsi="Geomanist Light" w:cs="Arial"/>
          <w:sz w:val="22"/>
          <w:szCs w:val="22"/>
          <w:lang w:val="es-ES_tradnl"/>
        </w:rPr>
        <w:t>13. PROTOCOLO DE ACTUACIÓN EN MATERIA DE CONTRATACIONES PÚBLICAS Y OTORGAMIENTO Y PRÓRROGA DE LICENCIAS, PERMISOS, AUTORIZACIONES Y CONCESIONES.</w:t>
      </w:r>
      <w:bookmarkEnd w:id="146"/>
      <w:bookmarkEnd w:id="147"/>
    </w:p>
    <w:p w:rsidR="0059741F" w:rsidRPr="004039E7" w:rsidRDefault="0059741F" w:rsidP="0091642F">
      <w:pPr>
        <w:spacing w:line="276" w:lineRule="auto"/>
        <w:ind w:right="49"/>
        <w:jc w:val="both"/>
        <w:rPr>
          <w:rFonts w:ascii="Geomanist Light" w:hAnsi="Geomanist Light" w:cs="Arial"/>
          <w:sz w:val="22"/>
          <w:szCs w:val="22"/>
          <w:lang w:eastAsia="ar-SA"/>
        </w:rPr>
      </w:pPr>
    </w:p>
    <w:p w:rsidR="0059741F" w:rsidRPr="004039E7" w:rsidRDefault="0059741F" w:rsidP="0091642F">
      <w:pPr>
        <w:spacing w:line="276" w:lineRule="auto"/>
        <w:ind w:right="49"/>
        <w:jc w:val="both"/>
        <w:rPr>
          <w:rFonts w:ascii="Geomanist Light" w:hAnsi="Geomanist Light" w:cs="Arial"/>
          <w:sz w:val="22"/>
          <w:szCs w:val="22"/>
          <w:lang w:eastAsia="ar-SA"/>
        </w:rPr>
      </w:pPr>
      <w:r w:rsidRPr="004039E7">
        <w:rPr>
          <w:rFonts w:ascii="Geomanist Light" w:hAnsi="Geomanist Light" w:cs="Arial"/>
          <w:sz w:val="22"/>
          <w:szCs w:val="22"/>
          <w:lang w:eastAsia="ar-SA"/>
        </w:rPr>
        <w:t xml:space="preserve">Se hace del conocimiento de los </w:t>
      </w:r>
      <w:r w:rsidR="00801E3E" w:rsidRPr="004039E7">
        <w:rPr>
          <w:rFonts w:ascii="Geomanist Light" w:hAnsi="Geomanist Light" w:cs="Arial"/>
          <w:sz w:val="22"/>
          <w:szCs w:val="22"/>
          <w:lang w:eastAsia="ar-SA"/>
        </w:rPr>
        <w:t>participante</w:t>
      </w:r>
      <w:r w:rsidRPr="004039E7">
        <w:rPr>
          <w:rFonts w:ascii="Geomanist Light" w:hAnsi="Geomanist Light" w:cs="Arial"/>
          <w:sz w:val="22"/>
          <w:szCs w:val="22"/>
          <w:lang w:eastAsia="ar-SA"/>
        </w:rPr>
        <w:t xml:space="preserv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20" w:history="1">
        <w:r w:rsidRPr="004039E7">
          <w:rPr>
            <w:rStyle w:val="Hipervnculo"/>
            <w:rFonts w:ascii="Geomanist Light" w:hAnsi="Geomanist Light" w:cs="Arial"/>
            <w:sz w:val="22"/>
            <w:szCs w:val="22"/>
          </w:rPr>
          <w:t>www.gob.mx/sfp</w:t>
        </w:r>
      </w:hyperlink>
      <w:r w:rsidRPr="004039E7">
        <w:rPr>
          <w:rFonts w:ascii="Geomanist Light" w:hAnsi="Geomanist Light" w:cs="Arial"/>
          <w:sz w:val="22"/>
          <w:szCs w:val="22"/>
          <w:lang w:eastAsia="ar-SA"/>
        </w:rPr>
        <w:t xml:space="preserve">. En ese sentido se informa que los datos personales que se recaben con motivo del contacto con particulares serán protegidos y tratados conforme las disposiciones jurídicas aplicables. </w:t>
      </w:r>
    </w:p>
    <w:p w:rsidR="0091642F" w:rsidRPr="004039E7" w:rsidRDefault="0091642F" w:rsidP="0091642F">
      <w:pPr>
        <w:spacing w:line="276" w:lineRule="auto"/>
        <w:ind w:right="49"/>
        <w:jc w:val="both"/>
        <w:rPr>
          <w:rFonts w:ascii="Geomanist Light" w:hAnsi="Geomanist Light" w:cs="Arial"/>
          <w:sz w:val="22"/>
          <w:szCs w:val="22"/>
          <w:lang w:eastAsia="ar-SA"/>
        </w:rPr>
      </w:pPr>
    </w:p>
    <w:p w:rsidR="0059741F" w:rsidRPr="004039E7" w:rsidRDefault="0059741F" w:rsidP="0091642F">
      <w:pPr>
        <w:spacing w:line="276" w:lineRule="auto"/>
        <w:ind w:right="49"/>
        <w:jc w:val="both"/>
        <w:rPr>
          <w:rFonts w:ascii="Geomanist Light" w:hAnsi="Geomanist Light" w:cs="Arial"/>
          <w:sz w:val="22"/>
          <w:szCs w:val="22"/>
          <w:lang w:eastAsia="ar-SA"/>
        </w:rPr>
      </w:pPr>
      <w:r w:rsidRPr="004039E7">
        <w:rPr>
          <w:rFonts w:ascii="Geomanist Light" w:hAnsi="Geomanist Light" w:cs="Arial"/>
          <w:sz w:val="22"/>
          <w:szCs w:val="22"/>
          <w:lang w:eastAsia="ar-SA"/>
        </w:rPr>
        <w:t xml:space="preserve">Asimismo, de conformidad con el numeral </w:t>
      </w:r>
      <w:r w:rsidRPr="004039E7">
        <w:rPr>
          <w:rFonts w:ascii="Geomanist Light" w:hAnsi="Geomanist Light" w:cs="Arial"/>
          <w:b/>
          <w:sz w:val="22"/>
          <w:szCs w:val="22"/>
          <w:lang w:eastAsia="ar-SA"/>
        </w:rPr>
        <w:t>2</w:t>
      </w:r>
      <w:r w:rsidRPr="004039E7">
        <w:rPr>
          <w:rFonts w:ascii="Geomanist Light" w:hAnsi="Geomanist Light" w:cs="Arial"/>
          <w:sz w:val="22"/>
          <w:szCs w:val="22"/>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9741F" w:rsidRPr="004039E7" w:rsidRDefault="0059741F" w:rsidP="0091642F">
      <w:pPr>
        <w:ind w:left="284" w:right="333"/>
        <w:jc w:val="both"/>
        <w:rPr>
          <w:rFonts w:ascii="Geomanist Light" w:hAnsi="Geomanist Light" w:cs="Arial"/>
          <w:i/>
          <w:sz w:val="22"/>
          <w:szCs w:val="22"/>
          <w:lang w:eastAsia="ar-SA"/>
        </w:rPr>
      </w:pPr>
    </w:p>
    <w:p w:rsidR="0059741F" w:rsidRPr="004039E7" w:rsidRDefault="0059741F" w:rsidP="0091642F">
      <w:pPr>
        <w:ind w:left="284" w:right="333"/>
        <w:jc w:val="both"/>
        <w:rPr>
          <w:rFonts w:ascii="Geomanist Light" w:hAnsi="Geomanist Light" w:cs="Arial"/>
          <w:i/>
          <w:sz w:val="22"/>
          <w:szCs w:val="22"/>
          <w:lang w:eastAsia="ar-SA"/>
        </w:rPr>
      </w:pPr>
      <w:r w:rsidRPr="004039E7">
        <w:rPr>
          <w:rFonts w:ascii="Geomanist Light" w:eastAsia="Times New Roman" w:hAnsi="Geomanist Light" w:cs="Arial"/>
          <w:i/>
          <w:sz w:val="22"/>
          <w:szCs w:val="22"/>
          <w:lang w:eastAsia="ar-SA"/>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w:t>
      </w:r>
      <w:r w:rsidRPr="004039E7">
        <w:rPr>
          <w:rFonts w:ascii="Geomanist Light" w:eastAsia="Times New Roman" w:hAnsi="Geomanist Light" w:cs="Arial"/>
          <w:i/>
          <w:sz w:val="22"/>
          <w:szCs w:val="22"/>
          <w:lang w:eastAsia="ar-SA"/>
        </w:rPr>
        <w:lastRenderedPageBreak/>
        <w:t>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59741F" w:rsidRPr="004039E7" w:rsidRDefault="0059741F" w:rsidP="0091642F">
      <w:pPr>
        <w:suppressAutoHyphens/>
        <w:ind w:right="49"/>
        <w:jc w:val="both"/>
        <w:rPr>
          <w:rFonts w:ascii="Geomanist Light" w:eastAsia="Times New Roman" w:hAnsi="Geomanist Light" w:cs="Arial"/>
          <w:i/>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pStyle w:val="Prrafodelista"/>
        <w:numPr>
          <w:ilvl w:val="0"/>
          <w:numId w:val="41"/>
        </w:numPr>
        <w:suppressAutoHyphens/>
        <w:spacing w:after="0" w:line="276" w:lineRule="auto"/>
        <w:ind w:right="49"/>
        <w:contextualSpacing w:val="0"/>
        <w:jc w:val="both"/>
        <w:rPr>
          <w:rFonts w:ascii="Geomanist Light" w:hAnsi="Geomanist Light" w:cs="Arial"/>
          <w:lang w:val="es-ES_tradnl" w:eastAsia="ar-SA"/>
        </w:rPr>
      </w:pPr>
      <w:r w:rsidRPr="004039E7">
        <w:rPr>
          <w:rFonts w:ascii="Geomanist Light" w:hAnsi="Geomanist Light" w:cs="Arial"/>
          <w:lang w:val="es-ES_tradnl" w:eastAsia="ar-SA"/>
        </w:rPr>
        <w:t xml:space="preserve">Integrantes del consejo de administración o administradores; </w:t>
      </w:r>
    </w:p>
    <w:p w:rsidR="0059741F" w:rsidRPr="004039E7" w:rsidRDefault="0059741F" w:rsidP="0091642F">
      <w:pPr>
        <w:pStyle w:val="Prrafodelista"/>
        <w:numPr>
          <w:ilvl w:val="0"/>
          <w:numId w:val="41"/>
        </w:numPr>
        <w:suppressAutoHyphens/>
        <w:spacing w:after="0" w:line="276" w:lineRule="auto"/>
        <w:ind w:right="49"/>
        <w:contextualSpacing w:val="0"/>
        <w:jc w:val="both"/>
        <w:rPr>
          <w:rFonts w:ascii="Geomanist Light" w:hAnsi="Geomanist Light" w:cs="Arial"/>
          <w:lang w:val="es-ES_tradnl" w:eastAsia="ar-SA"/>
        </w:rPr>
      </w:pPr>
      <w:r w:rsidRPr="004039E7">
        <w:rPr>
          <w:rFonts w:ascii="Geomanist Light" w:hAnsi="Geomanist Light" w:cs="Arial"/>
          <w:lang w:val="es-ES_tradnl" w:eastAsia="ar-SA"/>
        </w:rPr>
        <w:t xml:space="preserve">Director general, gerente general, o equivalentes; </w:t>
      </w:r>
    </w:p>
    <w:p w:rsidR="0059741F" w:rsidRPr="004039E7" w:rsidRDefault="0059741F" w:rsidP="0091642F">
      <w:pPr>
        <w:pStyle w:val="Prrafodelista"/>
        <w:numPr>
          <w:ilvl w:val="0"/>
          <w:numId w:val="41"/>
        </w:numPr>
        <w:suppressAutoHyphens/>
        <w:spacing w:after="0" w:line="276" w:lineRule="auto"/>
        <w:ind w:right="49"/>
        <w:contextualSpacing w:val="0"/>
        <w:jc w:val="both"/>
        <w:rPr>
          <w:rFonts w:ascii="Geomanist Light" w:hAnsi="Geomanist Light" w:cs="Arial"/>
          <w:lang w:val="es-ES_tradnl" w:eastAsia="ar-SA"/>
        </w:rPr>
      </w:pPr>
      <w:r w:rsidRPr="004039E7">
        <w:rPr>
          <w:rFonts w:ascii="Geomanist Light" w:hAnsi="Geomanist Light" w:cs="Arial"/>
          <w:lang w:val="es-ES_tradnl" w:eastAsia="ar-SA"/>
        </w:rPr>
        <w:t xml:space="preserve">Representantes legales, y </w:t>
      </w:r>
    </w:p>
    <w:p w:rsidR="0059741F" w:rsidRPr="004039E7" w:rsidRDefault="0059741F" w:rsidP="0091642F">
      <w:pPr>
        <w:pStyle w:val="Prrafodelista"/>
        <w:numPr>
          <w:ilvl w:val="0"/>
          <w:numId w:val="41"/>
        </w:numPr>
        <w:suppressAutoHyphens/>
        <w:spacing w:after="0" w:line="276" w:lineRule="auto"/>
        <w:ind w:right="49"/>
        <w:contextualSpacing w:val="0"/>
        <w:jc w:val="both"/>
        <w:rPr>
          <w:rFonts w:ascii="Geomanist Light" w:hAnsi="Geomanist Light" w:cs="Arial"/>
          <w:lang w:val="es-ES_tradnl" w:eastAsia="ar-SA"/>
        </w:rPr>
      </w:pPr>
      <w:r w:rsidRPr="004039E7">
        <w:rPr>
          <w:rFonts w:ascii="Geomanist Light" w:hAnsi="Geomanist Light" w:cs="Arial"/>
          <w:lang w:val="es-ES_tradnl" w:eastAsia="ar-SA"/>
        </w:rPr>
        <w:t>d) Personas físicas que posean directa o indirectamente cuando menos el diez por ciento de los títulos representativos del capital social de la persona moral.</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En ambos casos, los particulares formularán el manifiesto a través de la dirección electrónica </w:t>
      </w:r>
      <w:hyperlink r:id="rId21" w:history="1">
        <w:r w:rsidRPr="004039E7">
          <w:rPr>
            <w:rStyle w:val="Hipervnculo"/>
            <w:rFonts w:ascii="Geomanist Light" w:eastAsia="Times New Roman" w:hAnsi="Geomanist Light" w:cs="Arial"/>
            <w:sz w:val="22"/>
            <w:szCs w:val="22"/>
            <w:lang w:eastAsia="ar-SA"/>
          </w:rPr>
          <w:t>www.gob.mx/sfp</w:t>
        </w:r>
      </w:hyperlink>
      <w:r w:rsidRPr="004039E7">
        <w:rPr>
          <w:rFonts w:ascii="Geomanist Light" w:eastAsia="Times New Roman" w:hAnsi="Geomanist Light" w:cs="Arial"/>
          <w:sz w:val="22"/>
          <w:szCs w:val="22"/>
          <w:lang w:eastAsia="ar-SA"/>
        </w:rPr>
        <w:t xml:space="preserve"> y/o </w:t>
      </w:r>
      <w:hyperlink r:id="rId22" w:history="1">
        <w:r w:rsidRPr="004039E7">
          <w:rPr>
            <w:rStyle w:val="Hipervnculo"/>
            <w:rFonts w:ascii="Geomanist Light" w:eastAsia="Times New Roman" w:hAnsi="Geomanist Light" w:cs="Arial"/>
            <w:sz w:val="22"/>
            <w:szCs w:val="22"/>
            <w:lang w:eastAsia="ar-SA"/>
          </w:rPr>
          <w:t>https://manifiesto.funcionpublica.gob.mx/SMP-web/loginPage.jsf</w:t>
        </w:r>
      </w:hyperlink>
      <w:r w:rsidRPr="004039E7">
        <w:rPr>
          <w:rFonts w:ascii="Geomanist Light" w:eastAsia="Times New Roman" w:hAnsi="Geomanist Light" w:cs="Arial"/>
          <w:sz w:val="22"/>
          <w:szCs w:val="22"/>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Por otra parte, se informa que de conformidad con el numeral </w:t>
      </w:r>
      <w:r w:rsidRPr="004039E7">
        <w:rPr>
          <w:rFonts w:ascii="Geomanist Light" w:eastAsia="Times New Roman" w:hAnsi="Geomanist Light" w:cs="Arial"/>
          <w:b/>
          <w:sz w:val="22"/>
          <w:szCs w:val="22"/>
          <w:lang w:eastAsia="ar-SA"/>
        </w:rPr>
        <w:t>10</w:t>
      </w:r>
      <w:r w:rsidRPr="004039E7">
        <w:rPr>
          <w:rFonts w:ascii="Geomanist Light" w:eastAsia="Times New Roman" w:hAnsi="Geomanist Light" w:cs="Arial"/>
          <w:sz w:val="22"/>
          <w:szCs w:val="22"/>
          <w:lang w:eastAsia="ar-SA"/>
        </w:rPr>
        <w:t xml:space="preserve"> de dicho Anexo Segundo, los </w:t>
      </w:r>
      <w:r w:rsidR="00801E3E" w:rsidRPr="004039E7">
        <w:rPr>
          <w:rFonts w:ascii="Geomanist Light" w:eastAsia="Times New Roman" w:hAnsi="Geomanist Light" w:cs="Arial"/>
          <w:sz w:val="22"/>
          <w:szCs w:val="22"/>
          <w:lang w:eastAsia="ar-SA"/>
        </w:rPr>
        <w:t>participante</w:t>
      </w:r>
      <w:r w:rsidRPr="004039E7">
        <w:rPr>
          <w:rFonts w:ascii="Geomanist Light" w:eastAsia="Times New Roman" w:hAnsi="Geomanist Light" w:cs="Arial"/>
          <w:sz w:val="22"/>
          <w:szCs w:val="22"/>
          <w:lang w:eastAsia="ar-SA"/>
        </w:rPr>
        <w:t xml:space="preserve">s podrán presentar una declaración de integridad en la que manifiesten, </w:t>
      </w:r>
      <w:r w:rsidRPr="004039E7">
        <w:rPr>
          <w:rFonts w:ascii="Geomanist Light" w:eastAsia="Times New Roman" w:hAnsi="Geomanist Light" w:cs="Arial"/>
          <w:b/>
          <w:sz w:val="22"/>
          <w:szCs w:val="22"/>
          <w:lang w:eastAsia="ar-SA"/>
        </w:rPr>
        <w:t>bajo protesta de decir verdad</w:t>
      </w:r>
      <w:r w:rsidRPr="004039E7">
        <w:rPr>
          <w:rFonts w:ascii="Geomanist Light" w:eastAsia="Times New Roman" w:hAnsi="Geomanist Light" w:cs="Arial"/>
          <w:sz w:val="22"/>
          <w:szCs w:val="22"/>
          <w:lang w:eastAsia="ar-SA"/>
        </w:rPr>
        <w:t>, que por sí mismos o a través de interpósita persona, se abstendrán de realizar conductas contrarias a las disposiciones jurídicas aplicables.</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0A3464" w:rsidRPr="004039E7" w:rsidRDefault="000A3464"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pStyle w:val="Ttulo1"/>
        <w:numPr>
          <w:ilvl w:val="0"/>
          <w:numId w:val="40"/>
        </w:numPr>
        <w:spacing w:before="0" w:after="0" w:line="276" w:lineRule="auto"/>
        <w:ind w:left="426" w:right="49" w:hanging="426"/>
        <w:jc w:val="both"/>
        <w:rPr>
          <w:rFonts w:ascii="Geomanist Light" w:hAnsi="Geomanist Light" w:cs="Arial"/>
          <w:sz w:val="22"/>
          <w:szCs w:val="22"/>
          <w:lang w:val="es-ES_tradnl"/>
        </w:rPr>
      </w:pPr>
      <w:bookmarkStart w:id="148" w:name="_Toc131600996"/>
      <w:r w:rsidRPr="004039E7">
        <w:rPr>
          <w:rFonts w:ascii="Geomanist Light" w:hAnsi="Geomanist Light" w:cs="Arial"/>
          <w:sz w:val="22"/>
          <w:szCs w:val="22"/>
          <w:lang w:val="es-ES_tradnl"/>
        </w:rPr>
        <w:t>AVISO DE PRIVACIDAD SIMPLIFICADO DE LOS PROCEDIMIENTOS DE ADQUISICIONES DE BIENES, ARRENDAMIENTOS Y CONTRATACIÓN DE SERVICIOS.</w:t>
      </w:r>
      <w:bookmarkEnd w:id="148"/>
    </w:p>
    <w:p w:rsidR="0059741F" w:rsidRPr="004039E7" w:rsidRDefault="0059741F" w:rsidP="0091642F">
      <w:pPr>
        <w:suppressAutoHyphens/>
        <w:spacing w:line="276" w:lineRule="auto"/>
        <w:ind w:right="49"/>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lastRenderedPageBreak/>
        <w:t xml:space="preserve">En atención al principio de máxima publicidad establecido en la LFTAIP y en relación a los artículos </w:t>
      </w:r>
      <w:r w:rsidRPr="004039E7">
        <w:rPr>
          <w:rFonts w:ascii="Geomanist Light" w:eastAsia="Times New Roman" w:hAnsi="Geomanist Light" w:cs="Arial"/>
          <w:b/>
          <w:sz w:val="22"/>
          <w:szCs w:val="22"/>
          <w:lang w:eastAsia="ar-SA"/>
        </w:rPr>
        <w:t xml:space="preserve">110, 113 </w:t>
      </w:r>
      <w:r w:rsidRPr="004039E7">
        <w:rPr>
          <w:rFonts w:ascii="Geomanist Light" w:eastAsia="Times New Roman" w:hAnsi="Geomanist Light" w:cs="Arial"/>
          <w:sz w:val="22"/>
          <w:szCs w:val="22"/>
          <w:lang w:eastAsia="ar-SA"/>
        </w:rPr>
        <w:t>y</w:t>
      </w:r>
      <w:r w:rsidRPr="004039E7">
        <w:rPr>
          <w:rFonts w:ascii="Geomanist Light" w:eastAsia="Times New Roman" w:hAnsi="Geomanist Light" w:cs="Arial"/>
          <w:b/>
          <w:sz w:val="22"/>
          <w:szCs w:val="22"/>
          <w:lang w:eastAsia="ar-SA"/>
        </w:rPr>
        <w:t xml:space="preserve"> 117</w:t>
      </w:r>
      <w:r w:rsidRPr="004039E7">
        <w:rPr>
          <w:rFonts w:ascii="Geomanist Light" w:eastAsia="Times New Roman" w:hAnsi="Geomanist Light" w:cs="Arial"/>
          <w:sz w:val="22"/>
          <w:szCs w:val="22"/>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both"/>
        <w:rPr>
          <w:rFonts w:ascii="Geomanist Light" w:eastAsia="Times New Roman" w:hAnsi="Geomanist Light" w:cs="Arial"/>
          <w:b/>
          <w:sz w:val="22"/>
          <w:szCs w:val="22"/>
          <w:lang w:eastAsia="ar-SA"/>
        </w:rPr>
      </w:pPr>
      <w:r w:rsidRPr="004039E7">
        <w:rPr>
          <w:rFonts w:ascii="Geomanist Light" w:eastAsia="Times New Roman" w:hAnsi="Geomanist Light" w:cs="Arial"/>
          <w:sz w:val="22"/>
          <w:szCs w:val="22"/>
          <w:lang w:eastAsia="ar-SA"/>
        </w:rPr>
        <w:t xml:space="preserve">Por lo anterior, con fundamento en el artículo </w:t>
      </w:r>
      <w:r w:rsidRPr="004039E7">
        <w:rPr>
          <w:rFonts w:ascii="Geomanist Light" w:eastAsia="Times New Roman" w:hAnsi="Geomanist Light" w:cs="Arial"/>
          <w:b/>
          <w:sz w:val="22"/>
          <w:szCs w:val="22"/>
          <w:lang w:eastAsia="ar-SA"/>
        </w:rPr>
        <w:t>68</w:t>
      </w:r>
      <w:r w:rsidRPr="004039E7">
        <w:rPr>
          <w:rFonts w:ascii="Geomanist Light" w:eastAsia="Times New Roman" w:hAnsi="Geomanist Light" w:cs="Arial"/>
          <w:sz w:val="22"/>
          <w:szCs w:val="22"/>
          <w:lang w:eastAsia="ar-SA"/>
        </w:rPr>
        <w:t xml:space="preserve"> de la LFTAIP, en relación con el artículo </w:t>
      </w:r>
      <w:r w:rsidRPr="004039E7">
        <w:rPr>
          <w:rFonts w:ascii="Geomanist Light" w:eastAsia="Times New Roman" w:hAnsi="Geomanist Light" w:cs="Arial"/>
          <w:b/>
          <w:sz w:val="22"/>
          <w:szCs w:val="22"/>
          <w:lang w:eastAsia="ar-SA"/>
        </w:rPr>
        <w:t>70</w:t>
      </w:r>
      <w:r w:rsidRPr="004039E7">
        <w:rPr>
          <w:rFonts w:ascii="Geomanist Light" w:eastAsia="Times New Roman" w:hAnsi="Geomanist Light" w:cs="Arial"/>
          <w:sz w:val="22"/>
          <w:szCs w:val="22"/>
          <w:lang w:eastAsia="ar-SA"/>
        </w:rPr>
        <w:t xml:space="preserve">, fracción </w:t>
      </w:r>
      <w:r w:rsidRPr="004039E7">
        <w:rPr>
          <w:rFonts w:ascii="Geomanist Light" w:eastAsia="Times New Roman" w:hAnsi="Geomanist Light" w:cs="Arial"/>
          <w:b/>
          <w:sz w:val="22"/>
          <w:szCs w:val="22"/>
          <w:lang w:eastAsia="ar-SA"/>
        </w:rPr>
        <w:t xml:space="preserve">XXVIII </w:t>
      </w:r>
      <w:r w:rsidRPr="004039E7">
        <w:rPr>
          <w:rFonts w:ascii="Geomanist Light" w:eastAsia="Times New Roman" w:hAnsi="Geomanist Light" w:cs="Arial"/>
          <w:sz w:val="22"/>
          <w:szCs w:val="22"/>
          <w:lang w:eastAsia="ar-SA"/>
        </w:rPr>
        <w:t xml:space="preserve">de la LGTAIP, la información de “La </w:t>
      </w:r>
      <w:r w:rsidR="004039E7">
        <w:rPr>
          <w:rFonts w:ascii="Geomanist Light" w:eastAsia="Times New Roman" w:hAnsi="Geomanist Light" w:cs="Arial"/>
          <w:sz w:val="22"/>
          <w:szCs w:val="22"/>
          <w:lang w:eastAsia="ar-SA"/>
        </w:rPr>
        <w:t>Adjudic</w:t>
      </w:r>
      <w:r w:rsidRPr="004039E7">
        <w:rPr>
          <w:rFonts w:ascii="Geomanist Light" w:eastAsia="Times New Roman" w:hAnsi="Geomanist Light" w:cs="Arial"/>
          <w:sz w:val="22"/>
          <w:szCs w:val="22"/>
          <w:lang w:eastAsia="ar-SA"/>
        </w:rPr>
        <w:t xml:space="preserve">ación”, así como la versión pública de los requisitos y de la propuesta técnica y económica que presenten los </w:t>
      </w:r>
      <w:r w:rsidR="00801E3E" w:rsidRPr="004039E7">
        <w:rPr>
          <w:rFonts w:ascii="Geomanist Light" w:eastAsia="Times New Roman" w:hAnsi="Geomanist Light" w:cs="Arial"/>
          <w:sz w:val="22"/>
          <w:szCs w:val="22"/>
          <w:lang w:eastAsia="ar-SA"/>
        </w:rPr>
        <w:t>participante</w:t>
      </w:r>
      <w:r w:rsidRPr="004039E7">
        <w:rPr>
          <w:rFonts w:ascii="Geomanist Light" w:eastAsia="Times New Roman" w:hAnsi="Geomanist Light" w:cs="Arial"/>
          <w:sz w:val="22"/>
          <w:szCs w:val="22"/>
          <w:lang w:eastAsia="ar-SA"/>
        </w:rPr>
        <w:t xml:space="preserve">s, será de carácter público una vez emitido el Fallo y publicado en “CompraNet”, conforme a los criterios emitidos por el </w:t>
      </w:r>
      <w:r w:rsidR="009F439A" w:rsidRPr="004039E7">
        <w:rPr>
          <w:rFonts w:ascii="Geomanist Light" w:eastAsia="Times New Roman" w:hAnsi="Geomanist Light" w:cs="Arial"/>
          <w:sz w:val="22"/>
          <w:szCs w:val="22"/>
          <w:lang w:eastAsia="ar-SA"/>
        </w:rPr>
        <w:t>Instituto Nacional de Transparencia, Acceso a la Información y Protección de Datos Personales.</w:t>
      </w:r>
      <w:r w:rsidRPr="004039E7">
        <w:rPr>
          <w:rFonts w:ascii="Geomanist Light" w:eastAsia="Times New Roman" w:hAnsi="Geomanist Light" w:cs="Arial"/>
          <w:sz w:val="22"/>
          <w:szCs w:val="22"/>
          <w:lang w:eastAsia="ar-SA"/>
        </w:rPr>
        <w:t xml:space="preserve"> </w:t>
      </w:r>
    </w:p>
    <w:p w:rsidR="0059741F" w:rsidRPr="004039E7" w:rsidRDefault="0059741F" w:rsidP="0091642F">
      <w:pPr>
        <w:suppressAutoHyphens/>
        <w:spacing w:line="276" w:lineRule="auto"/>
        <w:ind w:right="49"/>
        <w:jc w:val="both"/>
        <w:rPr>
          <w:rFonts w:ascii="Geomanist Light" w:eastAsia="Times New Roman" w:hAnsi="Geomanist Light" w:cs="Arial"/>
          <w:b/>
          <w:sz w:val="22"/>
          <w:szCs w:val="22"/>
          <w:lang w:eastAsia="ar-SA"/>
        </w:rPr>
      </w:pPr>
    </w:p>
    <w:p w:rsidR="0059741F" w:rsidRPr="004039E7" w:rsidRDefault="0059741F" w:rsidP="0091642F">
      <w:pPr>
        <w:spacing w:line="276" w:lineRule="auto"/>
        <w:ind w:right="49"/>
        <w:jc w:val="both"/>
        <w:rPr>
          <w:rFonts w:ascii="Geomanist Light" w:hAnsi="Geomanist Light" w:cs="Arial"/>
          <w:sz w:val="22"/>
          <w:szCs w:val="22"/>
          <w:lang w:eastAsia="ar-SA"/>
        </w:rPr>
      </w:pPr>
      <w:r w:rsidRPr="004039E7">
        <w:rPr>
          <w:rFonts w:ascii="Geomanist Light" w:hAnsi="Geomanist Light" w:cs="Arial"/>
          <w:sz w:val="22"/>
          <w:szCs w:val="22"/>
          <w:lang w:eastAsia="ar-SA"/>
        </w:rPr>
        <w:t xml:space="preserve">Se informa a los </w:t>
      </w:r>
      <w:r w:rsidR="00801E3E" w:rsidRPr="004039E7">
        <w:rPr>
          <w:rFonts w:ascii="Geomanist Light" w:hAnsi="Geomanist Light" w:cs="Arial"/>
          <w:sz w:val="22"/>
          <w:szCs w:val="22"/>
          <w:lang w:eastAsia="ar-SA"/>
        </w:rPr>
        <w:t>participante</w:t>
      </w:r>
      <w:r w:rsidRPr="004039E7">
        <w:rPr>
          <w:rFonts w:ascii="Geomanist Light" w:hAnsi="Geomanist Light" w:cs="Arial"/>
          <w:sz w:val="22"/>
          <w:szCs w:val="22"/>
          <w:lang w:eastAsia="ar-SA"/>
        </w:rPr>
        <w:t xml:space="preserve">s el AVISO DE PRIVACIDAD INTEGRAL DE LOS PROCEDIMIENTOS DE ADQUISICIONES DE BIENES, ARRENDAMIENTOS Y CONTRATACIÓN DE SERVICIOS, el cual se encuentra en el </w:t>
      </w:r>
      <w:r w:rsidRPr="004039E7">
        <w:rPr>
          <w:rFonts w:ascii="Geomanist Light" w:hAnsi="Geomanist Light" w:cs="Arial"/>
          <w:b/>
          <w:sz w:val="22"/>
          <w:szCs w:val="22"/>
          <w:lang w:eastAsia="ar-SA"/>
        </w:rPr>
        <w:t>ANEXO XI</w:t>
      </w:r>
      <w:r w:rsidR="00EE0D50" w:rsidRPr="004039E7">
        <w:rPr>
          <w:rFonts w:ascii="Geomanist Light" w:hAnsi="Geomanist Light" w:cs="Arial"/>
          <w:b/>
          <w:sz w:val="22"/>
          <w:szCs w:val="22"/>
          <w:lang w:eastAsia="ar-SA"/>
        </w:rPr>
        <w:t>X</w:t>
      </w:r>
      <w:r w:rsidRPr="004039E7">
        <w:rPr>
          <w:rFonts w:ascii="Geomanist Light" w:hAnsi="Geomanist Light" w:cs="Arial"/>
          <w:sz w:val="22"/>
          <w:szCs w:val="22"/>
          <w:lang w:eastAsia="ar-SA"/>
        </w:rPr>
        <w:t xml:space="preserve">, dicho anexo únicamente es de </w:t>
      </w:r>
      <w:r w:rsidRPr="004039E7">
        <w:rPr>
          <w:rFonts w:ascii="Geomanist Light" w:hAnsi="Geomanist Light" w:cs="Arial"/>
          <w:b/>
          <w:sz w:val="22"/>
          <w:szCs w:val="22"/>
          <w:lang w:eastAsia="ar-SA"/>
        </w:rPr>
        <w:t>carácter informativo</w:t>
      </w:r>
      <w:r w:rsidRPr="004039E7">
        <w:rPr>
          <w:rFonts w:ascii="Geomanist Light" w:hAnsi="Geomanist Light" w:cs="Arial"/>
          <w:sz w:val="22"/>
          <w:szCs w:val="22"/>
          <w:lang w:eastAsia="ar-SA"/>
        </w:rPr>
        <w:t xml:space="preserve">. </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center"/>
        <w:rPr>
          <w:rFonts w:ascii="Geomanist Light" w:eastAsia="Times New Roman" w:hAnsi="Geomanist Light" w:cs="Arial"/>
          <w:b/>
          <w:sz w:val="22"/>
          <w:szCs w:val="22"/>
          <w:lang w:val="es-ES" w:eastAsia="ar-SA"/>
        </w:rPr>
      </w:pPr>
      <w:r w:rsidRPr="004039E7">
        <w:rPr>
          <w:rFonts w:ascii="Geomanist Light" w:eastAsia="Times New Roman" w:hAnsi="Geomanist Light" w:cs="Arial"/>
          <w:b/>
          <w:sz w:val="22"/>
          <w:szCs w:val="22"/>
          <w:lang w:val="es-ES" w:eastAsia="ar-SA"/>
        </w:rPr>
        <w:t>ÁREA CONTRATANTE</w:t>
      </w:r>
    </w:p>
    <w:p w:rsidR="0059741F" w:rsidRPr="004039E7" w:rsidRDefault="0059741F" w:rsidP="0091642F">
      <w:pPr>
        <w:suppressAutoHyphens/>
        <w:spacing w:line="276" w:lineRule="auto"/>
        <w:ind w:right="49"/>
        <w:jc w:val="center"/>
        <w:rPr>
          <w:rFonts w:ascii="Geomanist Light" w:eastAsia="Times New Roman" w:hAnsi="Geomanist Light" w:cs="Arial"/>
          <w:b/>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b/>
          <w:sz w:val="22"/>
          <w:szCs w:val="22"/>
          <w:lang w:val="es-ES" w:eastAsia="ar-SA"/>
        </w:rPr>
      </w:pPr>
    </w:p>
    <w:p w:rsidR="0059741F" w:rsidRPr="004039E7" w:rsidRDefault="00905C59" w:rsidP="0091642F">
      <w:pPr>
        <w:suppressAutoHyphens/>
        <w:spacing w:line="276" w:lineRule="auto"/>
        <w:ind w:right="49"/>
        <w:jc w:val="center"/>
        <w:rPr>
          <w:rFonts w:ascii="Geomanist Light" w:eastAsia="Times New Roman" w:hAnsi="Geomanist Light" w:cs="Arial"/>
          <w:b/>
          <w:sz w:val="22"/>
          <w:szCs w:val="22"/>
          <w:lang w:val="es-ES" w:eastAsia="ar-SA"/>
        </w:rPr>
      </w:pPr>
      <w:r w:rsidRPr="004039E7">
        <w:rPr>
          <w:rFonts w:ascii="Geomanist Light" w:eastAsia="Times New Roman" w:hAnsi="Geomanist Light" w:cs="Arial"/>
          <w:b/>
          <w:sz w:val="22"/>
          <w:szCs w:val="22"/>
          <w:lang w:val="es-ES" w:eastAsia="ar-SA"/>
        </w:rPr>
        <w:t>Ingeniero Adrian Alonso Castillo Garcia</w:t>
      </w:r>
    </w:p>
    <w:p w:rsidR="0059741F" w:rsidRPr="004039E7" w:rsidRDefault="00905C59" w:rsidP="0091642F">
      <w:pPr>
        <w:suppressAutoHyphens/>
        <w:spacing w:line="276" w:lineRule="auto"/>
        <w:ind w:right="49"/>
        <w:jc w:val="center"/>
        <w:rPr>
          <w:rFonts w:ascii="Geomanist Light" w:eastAsia="Times New Roman" w:hAnsi="Geomanist Light" w:cs="Arial"/>
          <w:b/>
          <w:sz w:val="22"/>
          <w:szCs w:val="22"/>
          <w:lang w:val="es-ES" w:eastAsia="ar-SA"/>
        </w:rPr>
      </w:pPr>
      <w:r w:rsidRPr="004039E7">
        <w:rPr>
          <w:rFonts w:ascii="Geomanist Light" w:eastAsia="Times New Roman" w:hAnsi="Geomanist Light" w:cs="Arial"/>
          <w:b/>
          <w:sz w:val="22"/>
          <w:szCs w:val="22"/>
          <w:lang w:val="es-ES" w:eastAsia="ar-SA"/>
        </w:rPr>
        <w:t>Jefe del Departamento de Abastecimiento</w:t>
      </w: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Con fundame</w:t>
      </w:r>
      <w:r w:rsidR="006137FA" w:rsidRPr="004039E7">
        <w:rPr>
          <w:rFonts w:ascii="Geomanist Light" w:eastAsia="Times New Roman" w:hAnsi="Geomanist Light" w:cs="Arial"/>
          <w:sz w:val="22"/>
          <w:szCs w:val="22"/>
          <w:lang w:val="es-ES" w:eastAsia="ar-SA"/>
        </w:rPr>
        <w:t>nto en el numeral 5.3.8 inciso c</w:t>
      </w:r>
      <w:r w:rsidRPr="004039E7">
        <w:rPr>
          <w:rFonts w:ascii="Geomanist Light" w:eastAsia="Times New Roman" w:hAnsi="Geomanist Light" w:cs="Arial"/>
          <w:sz w:val="22"/>
          <w:szCs w:val="22"/>
          <w:lang w:val="es-ES" w:eastAsia="ar-SA"/>
        </w:rPr>
        <w:t>) de las Políticas, Bases</w:t>
      </w: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roofErr w:type="gramStart"/>
      <w:r w:rsidRPr="004039E7">
        <w:rPr>
          <w:rFonts w:ascii="Geomanist Light" w:eastAsia="Times New Roman" w:hAnsi="Geomanist Light" w:cs="Arial"/>
          <w:sz w:val="22"/>
          <w:szCs w:val="22"/>
          <w:lang w:val="es-ES" w:eastAsia="ar-SA"/>
        </w:rPr>
        <w:t>y</w:t>
      </w:r>
      <w:proofErr w:type="gramEnd"/>
      <w:r w:rsidRPr="004039E7">
        <w:rPr>
          <w:rFonts w:ascii="Geomanist Light" w:eastAsia="Times New Roman" w:hAnsi="Geomanist Light" w:cs="Arial"/>
          <w:sz w:val="22"/>
          <w:szCs w:val="22"/>
          <w:lang w:val="es-ES" w:eastAsia="ar-SA"/>
        </w:rPr>
        <w:t xml:space="preserve"> Lineamientos en Materia de Adquisiciones,</w:t>
      </w:r>
    </w:p>
    <w:p w:rsidR="0059741F" w:rsidRPr="00A94DA6" w:rsidRDefault="0059741F" w:rsidP="0091642F">
      <w:pPr>
        <w:suppressAutoHyphens/>
        <w:spacing w:line="276" w:lineRule="auto"/>
        <w:ind w:right="49"/>
        <w:jc w:val="center"/>
        <w:rPr>
          <w:rFonts w:ascii="Montserrat" w:eastAsia="Times New Roman" w:hAnsi="Montserrat" w:cs="Arial"/>
          <w:b/>
          <w:sz w:val="20"/>
          <w:szCs w:val="20"/>
          <w:lang w:val="es-ES" w:eastAsia="ar-SA"/>
        </w:rPr>
      </w:pPr>
      <w:r w:rsidRPr="004039E7">
        <w:rPr>
          <w:rFonts w:ascii="Geomanist Light" w:eastAsia="Times New Roman" w:hAnsi="Geomanist Light" w:cs="Arial"/>
          <w:sz w:val="22"/>
          <w:szCs w:val="22"/>
          <w:lang w:val="es-ES" w:eastAsia="ar-SA"/>
        </w:rPr>
        <w:t>Arrendamientos y Servicios del IMSS</w:t>
      </w:r>
      <w:r w:rsidRPr="00A94DA6">
        <w:rPr>
          <w:rFonts w:ascii="Montserrat" w:eastAsia="Times New Roman" w:hAnsi="Montserrat" w:cs="Arial"/>
          <w:b/>
          <w:sz w:val="20"/>
          <w:szCs w:val="20"/>
          <w:lang w:val="es-ES" w:eastAsia="ar-SA"/>
        </w:rPr>
        <w:br w:type="page"/>
      </w:r>
    </w:p>
    <w:p w:rsidR="0059741F" w:rsidRPr="004039E7" w:rsidRDefault="0059741F" w:rsidP="0091642F">
      <w:pPr>
        <w:pStyle w:val="Ttulo1"/>
        <w:numPr>
          <w:ilvl w:val="0"/>
          <w:numId w:val="0"/>
        </w:numPr>
        <w:spacing w:before="0" w:after="0"/>
        <w:ind w:left="360" w:right="49"/>
        <w:jc w:val="center"/>
        <w:rPr>
          <w:rFonts w:ascii="Geomanist Light" w:hAnsi="Geomanist Light" w:cs="Arial"/>
          <w:sz w:val="22"/>
          <w:szCs w:val="22"/>
          <w:lang w:val="es-ES"/>
        </w:rPr>
      </w:pPr>
      <w:bookmarkStart w:id="149" w:name="_Toc131600997"/>
      <w:r w:rsidRPr="004039E7">
        <w:rPr>
          <w:rFonts w:ascii="Geomanist Light" w:hAnsi="Geomanist Light" w:cs="Arial"/>
          <w:sz w:val="22"/>
          <w:szCs w:val="22"/>
        </w:rPr>
        <w:lastRenderedPageBreak/>
        <w:t>ANEXO</w:t>
      </w:r>
      <w:r w:rsidRPr="004039E7">
        <w:rPr>
          <w:rFonts w:ascii="Geomanist Light" w:hAnsi="Geomanist Light" w:cs="Arial"/>
          <w:sz w:val="22"/>
          <w:szCs w:val="22"/>
          <w:lang w:val="es-ES"/>
        </w:rPr>
        <w:t xml:space="preserve"> I </w:t>
      </w:r>
      <w:r w:rsidRPr="004039E7">
        <w:rPr>
          <w:rFonts w:ascii="Geomanist Light" w:hAnsi="Geomanist Light" w:cs="Arial"/>
          <w:sz w:val="22"/>
          <w:szCs w:val="22"/>
          <w:lang w:val="es-ES"/>
        </w:rPr>
        <w:br/>
        <w:t>ACREDITAMIENTO DE PERSONALIDAD JURÍDICA</w:t>
      </w:r>
      <w:bookmarkEnd w:id="149"/>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p>
    <w:p w:rsidR="0059741F" w:rsidRPr="004039E7" w:rsidRDefault="0059741F" w:rsidP="0091642F">
      <w:pPr>
        <w:suppressAutoHyphens/>
        <w:ind w:right="49"/>
        <w:jc w:val="both"/>
        <w:rPr>
          <w:rFonts w:ascii="Geomanist Light" w:eastAsia="Times New Roman" w:hAnsi="Geomanist Light" w:cs="Arial"/>
          <w:b/>
          <w:sz w:val="22"/>
          <w:szCs w:val="22"/>
          <w:lang w:val="es-ES" w:eastAsia="ar-SA"/>
        </w:rPr>
      </w:pPr>
      <w:r w:rsidRPr="004039E7">
        <w:rPr>
          <w:rFonts w:ascii="Geomanist Light" w:eastAsia="Times New Roman" w:hAnsi="Geomanist Light" w:cs="Arial"/>
          <w:sz w:val="22"/>
          <w:szCs w:val="22"/>
          <w:u w:val="single"/>
          <w:lang w:val="es-ES" w:eastAsia="ar-SA"/>
        </w:rPr>
        <w:t xml:space="preserve">            (nombre)             ,</w:t>
      </w:r>
      <w:r w:rsidRPr="004039E7">
        <w:rPr>
          <w:rFonts w:ascii="Geomanist Light" w:eastAsia="Times New Roman" w:hAnsi="Geomanist Light" w:cs="Arial"/>
          <w:sz w:val="22"/>
          <w:szCs w:val="22"/>
          <w:lang w:val="es-ES" w:eastAsia="ar-SA"/>
        </w:rPr>
        <w:t xml:space="preserve"> manifiesto </w:t>
      </w:r>
      <w:r w:rsidRPr="004039E7">
        <w:rPr>
          <w:rFonts w:ascii="Geomanist Light" w:hAnsi="Geomanist Light" w:cs="Arial"/>
          <w:b/>
          <w:sz w:val="22"/>
          <w:szCs w:val="22"/>
        </w:rPr>
        <w:t>Bajo Protesta de Decir Verdad</w:t>
      </w:r>
      <w:r w:rsidRPr="004039E7">
        <w:rPr>
          <w:rFonts w:ascii="Geomanist Light" w:eastAsia="Times New Roman" w:hAnsi="Geomanist Light" w:cs="Arial"/>
          <w:sz w:val="22"/>
          <w:szCs w:val="22"/>
          <w:lang w:val="es-ES" w:eastAsia="ar-SA"/>
        </w:rPr>
        <w:t xml:space="preserve">, que los datos aquí asentados son ciertos y han sido verificados; así como que cuento con facultades suficientes para </w:t>
      </w:r>
      <w:r w:rsidRPr="004039E7">
        <w:rPr>
          <w:rFonts w:ascii="Geomanist Light" w:eastAsia="Times New Roman" w:hAnsi="Geomanist Light" w:cs="Arial"/>
          <w:b/>
          <w:sz w:val="22"/>
          <w:szCs w:val="22"/>
          <w:lang w:val="es-ES" w:eastAsia="ar-SA"/>
        </w:rPr>
        <w:t>comprometerme y suscribir</w:t>
      </w:r>
      <w:r w:rsidRPr="004039E7">
        <w:rPr>
          <w:rFonts w:ascii="Geomanist Light" w:eastAsia="Times New Roman" w:hAnsi="Geomanist Light" w:cs="Arial"/>
          <w:sz w:val="22"/>
          <w:szCs w:val="22"/>
          <w:lang w:val="es-ES" w:eastAsia="ar-SA"/>
        </w:rPr>
        <w:t xml:space="preserve"> la proposición en la presente </w:t>
      </w:r>
      <w:r w:rsidR="00296B89" w:rsidRPr="004039E7">
        <w:rPr>
          <w:rFonts w:ascii="Geomanist Light" w:eastAsia="Times New Roman" w:hAnsi="Geomanist Light" w:cs="Arial"/>
          <w:sz w:val="22"/>
          <w:szCs w:val="22"/>
          <w:lang w:val="es-ES" w:eastAsia="ar-SA"/>
        </w:rPr>
        <w:t>Adjudicación directa</w:t>
      </w:r>
      <w:r w:rsidR="00C3198E" w:rsidRPr="004039E7">
        <w:rPr>
          <w:rFonts w:ascii="Geomanist Light" w:eastAsia="Times New Roman" w:hAnsi="Geomanist Light" w:cs="Arial"/>
          <w:sz w:val="22"/>
          <w:szCs w:val="22"/>
          <w:lang w:val="es-ES" w:eastAsia="ar-SA"/>
        </w:rPr>
        <w:t xml:space="preserve"> Electrónica Internacional Bajo la Cobertura de Tratados No.__________________ </w:t>
      </w:r>
      <w:r w:rsidRPr="004039E7">
        <w:rPr>
          <w:rFonts w:ascii="Geomanist Light" w:eastAsia="Times New Roman" w:hAnsi="Geomanist Light" w:cs="Arial"/>
          <w:sz w:val="22"/>
          <w:szCs w:val="22"/>
          <w:lang w:val="es-ES" w:eastAsia="ar-SA"/>
        </w:rPr>
        <w:t>a nombre y representación de:</w:t>
      </w:r>
      <w:r w:rsidRPr="004039E7">
        <w:rPr>
          <w:rFonts w:ascii="Geomanist Light" w:eastAsia="Times New Roman" w:hAnsi="Geomanist Light" w:cs="Arial"/>
          <w:sz w:val="22"/>
          <w:szCs w:val="22"/>
          <w:u w:val="single"/>
          <w:lang w:val="es-ES" w:eastAsia="ar-SA"/>
        </w:rPr>
        <w:t xml:space="preserve"> (persona física o moral).</w:t>
      </w:r>
    </w:p>
    <w:p w:rsidR="0059741F" w:rsidRPr="004039E7" w:rsidRDefault="0059741F" w:rsidP="0091642F">
      <w:pPr>
        <w:suppressAutoHyphens/>
        <w:ind w:right="49"/>
        <w:rPr>
          <w:rFonts w:ascii="Geomanist Light" w:eastAsia="Times New Roman" w:hAnsi="Geomanist Light" w:cs="Arial"/>
          <w:sz w:val="22"/>
          <w:szCs w:val="22"/>
          <w:lang w:val="es-ES" w:eastAsia="ar-SA"/>
        </w:rPr>
      </w:pPr>
    </w:p>
    <w:tbl>
      <w:tblPr>
        <w:tblW w:w="5000" w:type="pct"/>
        <w:tblCellMar>
          <w:left w:w="70" w:type="dxa"/>
          <w:right w:w="70" w:type="dxa"/>
        </w:tblCellMar>
        <w:tblLook w:val="0000" w:firstRow="0" w:lastRow="0" w:firstColumn="0" w:lastColumn="0" w:noHBand="0" w:noVBand="0"/>
      </w:tblPr>
      <w:tblGrid>
        <w:gridCol w:w="10487"/>
      </w:tblGrid>
      <w:tr w:rsidR="0059741F" w:rsidRPr="004039E7" w:rsidTr="001A304A">
        <w:tc>
          <w:tcPr>
            <w:tcW w:w="5000" w:type="pct"/>
            <w:tcBorders>
              <w:top w:val="single" w:sz="4" w:space="0" w:color="000000"/>
              <w:left w:val="single" w:sz="4" w:space="0" w:color="000000"/>
              <w:bottom w:val="single" w:sz="4" w:space="0" w:color="000000"/>
              <w:right w:val="single" w:sz="4" w:space="0" w:color="000000"/>
            </w:tcBorders>
          </w:tcPr>
          <w:p w:rsidR="0059741F" w:rsidRPr="004039E7" w:rsidRDefault="0059741F" w:rsidP="0091642F">
            <w:pPr>
              <w:suppressAutoHyphens/>
              <w:snapToGrid w:val="0"/>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Registro Federal de Contribuyentes:</w:t>
            </w:r>
          </w:p>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Domicilio.- Los datos aquí registrados corresponderán al del domicilio fiscal del </w:t>
            </w:r>
            <w:r w:rsidR="00801E3E" w:rsidRPr="004039E7">
              <w:rPr>
                <w:rFonts w:ascii="Geomanist Light" w:eastAsia="Times New Roman" w:hAnsi="Geomanist Light" w:cs="Arial"/>
                <w:sz w:val="22"/>
                <w:szCs w:val="22"/>
                <w:lang w:val="es-ES" w:eastAsia="ar-SA"/>
              </w:rPr>
              <w:t>participante</w:t>
            </w:r>
            <w:r w:rsidR="00D7786E"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o prestador de servicios)</w:t>
            </w:r>
          </w:p>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Calle y número:</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Colonia:                                                    Demarcación Territorial:</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Código Postal:                                          Entidad federativa:</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Teléfono:                                                Fax:</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Correo electrónico </w:t>
            </w:r>
            <w:r w:rsidRPr="004039E7">
              <w:rPr>
                <w:rFonts w:ascii="Geomanist Light" w:eastAsia="Times New Roman" w:hAnsi="Geomanist Light" w:cs="Arial"/>
                <w:b/>
                <w:sz w:val="22"/>
                <w:szCs w:val="22"/>
                <w:lang w:eastAsia="ar-SA"/>
              </w:rPr>
              <w:t>(</w:t>
            </w:r>
            <w:r w:rsidRPr="004039E7">
              <w:rPr>
                <w:rFonts w:ascii="Geomanist Light" w:eastAsia="Times New Roman" w:hAnsi="Geomanist Light" w:cs="Arial"/>
                <w:b/>
                <w:sz w:val="22"/>
                <w:szCs w:val="22"/>
                <w:u w:val="single"/>
                <w:lang w:eastAsia="ar-SA"/>
              </w:rPr>
              <w:t>de la empresa participante):</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No. de la escritura pública en la que consta su acta constitutiva:                Fecha:             Duración:              </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Nombre, número y lugar del Notario Público ante el cual se protocolizó la misma:</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Relación de socios o asociados.-</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Apellido Paterno:                                    Apellido Materno:                           Nombre(s):</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Descripción del objeto social:</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Reformas al acta constitutiva:</w:t>
            </w:r>
          </w:p>
          <w:p w:rsidR="0059741F" w:rsidRPr="004039E7" w:rsidRDefault="0059741F" w:rsidP="0091642F">
            <w:pPr>
              <w:tabs>
                <w:tab w:val="center" w:pos="4419"/>
                <w:tab w:val="left" w:pos="4536"/>
                <w:tab w:val="right" w:pos="8838"/>
              </w:tabs>
              <w:suppressAutoHyphens/>
              <w:ind w:right="49"/>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Fecha y datos de inscripción en el Registro Público correspondiente.</w:t>
            </w:r>
          </w:p>
        </w:tc>
      </w:tr>
    </w:tbl>
    <w:p w:rsidR="0059741F" w:rsidRPr="004039E7" w:rsidRDefault="0059741F" w:rsidP="0091642F">
      <w:pPr>
        <w:suppressAutoHyphens/>
        <w:ind w:right="49"/>
        <w:rPr>
          <w:rFonts w:ascii="Geomanist Light" w:eastAsia="Times New Roman" w:hAnsi="Geomanist Light" w:cs="Arial"/>
          <w:sz w:val="22"/>
          <w:szCs w:val="22"/>
          <w:lang w:val="es-ES" w:eastAsia="ar-SA"/>
        </w:rPr>
      </w:pP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95"/>
        <w:gridCol w:w="4092"/>
      </w:tblGrid>
      <w:tr w:rsidR="0059741F" w:rsidRPr="004039E7" w:rsidTr="001A304A">
        <w:trPr>
          <w:trHeight w:val="223"/>
          <w:jc w:val="center"/>
        </w:trPr>
        <w:tc>
          <w:tcPr>
            <w:tcW w:w="5000" w:type="pct"/>
            <w:gridSpan w:val="2"/>
          </w:tcPr>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Nombre completo del apoderado o representante:</w:t>
            </w:r>
          </w:p>
        </w:tc>
      </w:tr>
      <w:tr w:rsidR="0059741F" w:rsidRPr="004039E7" w:rsidTr="001A304A">
        <w:trPr>
          <w:trHeight w:val="187"/>
          <w:jc w:val="center"/>
        </w:trPr>
        <w:tc>
          <w:tcPr>
            <w:tcW w:w="5000" w:type="pct"/>
            <w:gridSpan w:val="2"/>
          </w:tcPr>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Dirección del apoderado o representante:</w:t>
            </w:r>
          </w:p>
        </w:tc>
      </w:tr>
      <w:tr w:rsidR="0059741F" w:rsidRPr="004039E7" w:rsidTr="001A304A">
        <w:trPr>
          <w:trHeight w:val="284"/>
          <w:jc w:val="center"/>
        </w:trPr>
        <w:tc>
          <w:tcPr>
            <w:tcW w:w="5000" w:type="pct"/>
            <w:gridSpan w:val="2"/>
          </w:tcPr>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Datos del documento mediante el cual acredita su personalidad y facultades:</w:t>
            </w:r>
          </w:p>
        </w:tc>
      </w:tr>
      <w:tr w:rsidR="0059741F" w:rsidRPr="004039E7" w:rsidTr="001A304A">
        <w:trPr>
          <w:trHeight w:val="117"/>
          <w:jc w:val="center"/>
        </w:trPr>
        <w:tc>
          <w:tcPr>
            <w:tcW w:w="3049" w:type="pct"/>
          </w:tcPr>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Escritura pública número:</w:t>
            </w:r>
          </w:p>
        </w:tc>
        <w:tc>
          <w:tcPr>
            <w:tcW w:w="1951" w:type="pct"/>
          </w:tcPr>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Fecha:</w:t>
            </w:r>
          </w:p>
        </w:tc>
      </w:tr>
      <w:tr w:rsidR="0059741F" w:rsidRPr="004039E7" w:rsidTr="001A304A">
        <w:trPr>
          <w:trHeight w:val="78"/>
          <w:jc w:val="center"/>
        </w:trPr>
        <w:tc>
          <w:tcPr>
            <w:tcW w:w="5000" w:type="pct"/>
            <w:gridSpan w:val="2"/>
          </w:tcPr>
          <w:p w:rsidR="0059741F" w:rsidRPr="004039E7" w:rsidRDefault="0059741F" w:rsidP="0091642F">
            <w:pPr>
              <w:suppressAutoHyphens/>
              <w:ind w:right="49"/>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Nombre, número y lugar del notario público ante el cual se otorgó:</w:t>
            </w:r>
          </w:p>
        </w:tc>
      </w:tr>
    </w:tbl>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Asimismo, manifiesto que</w:t>
      </w:r>
      <w:r w:rsidRPr="004039E7">
        <w:rPr>
          <w:rFonts w:ascii="Geomanist Light" w:hAnsi="Geomanist Light"/>
          <w:sz w:val="22"/>
          <w:szCs w:val="22"/>
        </w:rPr>
        <w:t xml:space="preserve"> e</w:t>
      </w:r>
      <w:r w:rsidRPr="004039E7">
        <w:rPr>
          <w:rFonts w:ascii="Geomanist Light" w:eastAsia="Times New Roman" w:hAnsi="Geomanist Light" w:cs="Arial"/>
          <w:sz w:val="22"/>
          <w:szCs w:val="22"/>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039E7">
        <w:rPr>
          <w:rFonts w:ascii="Geomanist Light" w:eastAsia="Times New Roman" w:hAnsi="Geomanist Light" w:cs="Arial"/>
          <w:b/>
          <w:sz w:val="22"/>
          <w:szCs w:val="22"/>
          <w:lang w:val="es-ES" w:eastAsia="ar-SA"/>
        </w:rPr>
        <w:t>35</w:t>
      </w:r>
      <w:r w:rsidRPr="004039E7">
        <w:rPr>
          <w:rFonts w:ascii="Geomanist Light" w:eastAsia="Times New Roman" w:hAnsi="Geomanist Light" w:cs="Arial"/>
          <w:sz w:val="22"/>
          <w:szCs w:val="22"/>
          <w:lang w:val="es-ES" w:eastAsia="ar-SA"/>
        </w:rPr>
        <w:t xml:space="preserve"> y </w:t>
      </w:r>
      <w:r w:rsidRPr="004039E7">
        <w:rPr>
          <w:rFonts w:ascii="Geomanist Light" w:eastAsia="Times New Roman" w:hAnsi="Geomanist Light" w:cs="Arial"/>
          <w:b/>
          <w:sz w:val="22"/>
          <w:szCs w:val="22"/>
          <w:lang w:val="es-ES" w:eastAsia="ar-SA"/>
        </w:rPr>
        <w:t>36</w:t>
      </w:r>
      <w:r w:rsidRPr="004039E7">
        <w:rPr>
          <w:rFonts w:ascii="Geomanist Light" w:eastAsia="Times New Roman" w:hAnsi="Geomanist Light" w:cs="Arial"/>
          <w:sz w:val="22"/>
          <w:szCs w:val="22"/>
          <w:lang w:val="es-ES" w:eastAsia="ar-SA"/>
        </w:rPr>
        <w:t xml:space="preserve"> de la Ley Federal de Procedimiento Administrativo. </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Los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s extranjeros para acreditar su personalidad, deberá incorporar los datos equivalentes, considerando las disposiciones aplicables en el país de que se trate, manifestando además, </w:t>
      </w:r>
      <w:r w:rsidRPr="004039E7">
        <w:rPr>
          <w:rFonts w:ascii="Geomanist Light" w:eastAsia="Times New Roman" w:hAnsi="Geomanist Light" w:cs="Arial"/>
          <w:b/>
          <w:sz w:val="22"/>
          <w:szCs w:val="22"/>
          <w:lang w:val="es-ES" w:eastAsia="ar-SA"/>
        </w:rPr>
        <w:t>bajo protesta de decir verdad</w:t>
      </w:r>
      <w:r w:rsidRPr="004039E7">
        <w:rPr>
          <w:rFonts w:ascii="Geomanist Light" w:eastAsia="Times New Roman" w:hAnsi="Geomanist Light" w:cs="Arial"/>
          <w:sz w:val="22"/>
          <w:szCs w:val="22"/>
          <w:lang w:val="es-ES" w:eastAsia="ar-SA"/>
        </w:rPr>
        <w:t xml:space="preserve">, que los documentos entregados cumplen con los requisitos necesarios para acreditar la existencia de la persona moral y del tipo o alcances jurídicos de las facultades otorgadas a sus representantes legales, en caso de no ser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extranjero podrá eliminar esta nota.</w:t>
      </w: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Protesto lo necesario</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(Nombre y firma del representante legal/persona facultada)</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Representante legal de _____</w:t>
      </w:r>
      <w:r w:rsidR="00310209" w:rsidRPr="004039E7">
        <w:rPr>
          <w:rFonts w:ascii="Geomanist Light" w:eastAsia="Times New Roman" w:hAnsi="Geomanist Light" w:cs="Arial"/>
          <w:sz w:val="22"/>
          <w:szCs w:val="22"/>
          <w:lang w:val="es-ES" w:eastAsia="ar-SA"/>
        </w:rPr>
        <w:t>_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(Lugar y fecha)</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hAnsi="Geomanist Light" w:cs="Arial"/>
          <w:b/>
          <w:sz w:val="22"/>
          <w:szCs w:val="22"/>
        </w:rPr>
        <w:br w:type="page"/>
      </w:r>
    </w:p>
    <w:p w:rsidR="0068558A" w:rsidRPr="004039E7" w:rsidRDefault="0068558A"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150" w:name="_Toc131600998"/>
      <w:r w:rsidRPr="004039E7">
        <w:rPr>
          <w:rFonts w:ascii="Geomanist Light" w:hAnsi="Geomanist Light" w:cs="Arial"/>
          <w:sz w:val="22"/>
          <w:szCs w:val="22"/>
        </w:rPr>
        <w:lastRenderedPageBreak/>
        <w:t>ANEXO</w:t>
      </w:r>
      <w:r w:rsidRPr="004039E7">
        <w:rPr>
          <w:rFonts w:ascii="Geomanist Light" w:hAnsi="Geomanist Light" w:cs="Arial"/>
          <w:sz w:val="22"/>
          <w:szCs w:val="22"/>
          <w:lang w:val="es-ES"/>
        </w:rPr>
        <w:t xml:space="preserve"> II </w:t>
      </w:r>
      <w:r w:rsidRPr="004039E7">
        <w:rPr>
          <w:rFonts w:ascii="Geomanist Light" w:hAnsi="Geomanist Light" w:cs="Arial"/>
          <w:sz w:val="22"/>
          <w:szCs w:val="22"/>
          <w:lang w:val="es-ES"/>
        </w:rPr>
        <w:br/>
        <w:t xml:space="preserve">ESCRITO DE DIRECCIÓN DE CORREO ELECTRÓNICO DEL </w:t>
      </w:r>
      <w:r w:rsidR="00801E3E" w:rsidRPr="004039E7">
        <w:rPr>
          <w:rFonts w:ascii="Geomanist Light" w:hAnsi="Geomanist Light" w:cs="Arial"/>
          <w:sz w:val="22"/>
          <w:szCs w:val="22"/>
          <w:lang w:val="es-ES"/>
        </w:rPr>
        <w:t>PARTICIPANTE</w:t>
      </w:r>
      <w:bookmarkEnd w:id="150"/>
      <w:r w:rsidRPr="004039E7">
        <w:rPr>
          <w:rFonts w:ascii="Geomanist Light" w:hAnsi="Geomanist Light" w:cs="Arial"/>
          <w:sz w:val="22"/>
          <w:szCs w:val="22"/>
          <w:lang w:val="es-ES"/>
        </w:rPr>
        <w:t xml:space="preserve"> </w:t>
      </w:r>
    </w:p>
    <w:p w:rsidR="004C1707" w:rsidRPr="004039E7" w:rsidRDefault="004C1707"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68558A" w:rsidRPr="004039E7" w:rsidRDefault="0068558A" w:rsidP="0091642F">
      <w:pPr>
        <w:suppressAutoHyphens/>
        <w:spacing w:line="276" w:lineRule="auto"/>
        <w:ind w:right="49"/>
        <w:rPr>
          <w:rFonts w:ascii="Geomanist Light" w:eastAsia="Times New Roman" w:hAnsi="Geomanist Light" w:cs="Arial"/>
          <w:sz w:val="22"/>
          <w:szCs w:val="22"/>
          <w:lang w:val="es-ES" w:eastAsia="ar-SA"/>
        </w:rPr>
      </w:pPr>
    </w:p>
    <w:p w:rsidR="0068558A" w:rsidRPr="004039E7" w:rsidRDefault="0068558A" w:rsidP="0091642F">
      <w:pPr>
        <w:suppressAutoHyphens/>
        <w:spacing w:line="276" w:lineRule="auto"/>
        <w:ind w:left="142" w:right="49"/>
        <w:jc w:val="right"/>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________, a _____ de ___________________ del 20___.</w:t>
      </w:r>
    </w:p>
    <w:p w:rsidR="0068558A" w:rsidRPr="004039E7" w:rsidRDefault="0068558A" w:rsidP="0091642F">
      <w:pPr>
        <w:suppressAutoHyphens/>
        <w:spacing w:line="276" w:lineRule="auto"/>
        <w:ind w:left="142" w:right="49"/>
        <w:rPr>
          <w:rFonts w:ascii="Geomanist Light" w:eastAsia="Times New Roman" w:hAnsi="Geomanist Light" w:cs="Arial"/>
          <w:sz w:val="22"/>
          <w:szCs w:val="22"/>
          <w:lang w:val="es-ES" w:eastAsia="ar-SA"/>
        </w:rPr>
      </w:pPr>
    </w:p>
    <w:p w:rsidR="0068558A" w:rsidRPr="004039E7" w:rsidRDefault="0068558A" w:rsidP="0091642F">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68558A" w:rsidRPr="004039E7" w:rsidRDefault="0068558A" w:rsidP="0091642F">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 xml:space="preserve">Dirección </w:t>
      </w:r>
      <w:r w:rsidR="00905C59" w:rsidRPr="004039E7">
        <w:rPr>
          <w:rFonts w:ascii="Geomanist Light" w:hAnsi="Geomanist Light" w:cs="Arial"/>
          <w:spacing w:val="-3"/>
          <w:sz w:val="22"/>
          <w:szCs w:val="22"/>
        </w:rPr>
        <w:t>Administrativa</w:t>
      </w:r>
    </w:p>
    <w:p w:rsidR="00905C59" w:rsidRPr="004039E7" w:rsidRDefault="00905C59" w:rsidP="0091642F">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68558A" w:rsidRPr="004039E7" w:rsidRDefault="00905C59" w:rsidP="0091642F">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Oficina</w:t>
      </w:r>
      <w:r w:rsidR="0068558A" w:rsidRPr="004039E7">
        <w:rPr>
          <w:rFonts w:ascii="Geomanist Light" w:hAnsi="Geomanist Light" w:cs="Arial"/>
          <w:spacing w:val="-3"/>
          <w:sz w:val="22"/>
          <w:szCs w:val="22"/>
        </w:rPr>
        <w:t xml:space="preserve"> de Adquisiciones</w:t>
      </w:r>
    </w:p>
    <w:p w:rsidR="0068558A" w:rsidRPr="004039E7" w:rsidRDefault="0068558A" w:rsidP="0091642F">
      <w:pPr>
        <w:suppressAutoHyphens/>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68558A" w:rsidRPr="004039E7" w:rsidRDefault="0068558A" w:rsidP="0091642F">
      <w:pPr>
        <w:tabs>
          <w:tab w:val="left" w:pos="7938"/>
        </w:tabs>
        <w:suppressAutoHyphens/>
        <w:spacing w:line="276" w:lineRule="auto"/>
        <w:ind w:right="49"/>
        <w:jc w:val="both"/>
        <w:rPr>
          <w:rFonts w:ascii="Geomanist Light" w:eastAsia="Times New Roman" w:hAnsi="Geomanist Light" w:cs="Arial"/>
          <w:sz w:val="22"/>
          <w:szCs w:val="22"/>
          <w:lang w:val="es-ES" w:eastAsia="ar-SA"/>
        </w:rPr>
      </w:pPr>
    </w:p>
    <w:p w:rsidR="0068558A" w:rsidRPr="004039E7" w:rsidRDefault="0068558A" w:rsidP="0091642F">
      <w:pPr>
        <w:tabs>
          <w:tab w:val="left" w:pos="7938"/>
        </w:tabs>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val="es-ES" w:eastAsia="ar-SA"/>
        </w:rPr>
        <w:t xml:space="preserve">El (la) C. </w:t>
      </w:r>
      <w:r w:rsidRPr="004039E7">
        <w:rPr>
          <w:rFonts w:ascii="Geomanist Light" w:hAnsi="Geomanist Light" w:cs="Arial"/>
          <w:bCs/>
          <w:sz w:val="22"/>
          <w:szCs w:val="22"/>
        </w:rPr>
        <w:t>_________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DEL REPRESENTANTE LEGAL</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_________</w:t>
      </w:r>
      <w:r w:rsidRPr="004039E7">
        <w:rPr>
          <w:rFonts w:ascii="Geomanist Light" w:eastAsia="Times New Roman" w:hAnsi="Geomanist Light" w:cs="Arial"/>
          <w:sz w:val="22"/>
          <w:szCs w:val="22"/>
          <w:lang w:val="es-ES" w:eastAsia="ar-SA"/>
        </w:rPr>
        <w:t xml:space="preserve">, en su carácter de representante legal de la empresa </w:t>
      </w:r>
      <w:r w:rsidRPr="004039E7">
        <w:rPr>
          <w:rFonts w:ascii="Geomanist Light" w:hAnsi="Geomanist Light" w:cs="Arial"/>
          <w:bCs/>
          <w:sz w:val="22"/>
          <w:szCs w:val="22"/>
        </w:rPr>
        <w:t>____</w:t>
      </w:r>
      <w:r w:rsidR="00310209" w:rsidRPr="004039E7">
        <w:rPr>
          <w:rFonts w:ascii="Geomanist Light" w:hAnsi="Geomanist Light" w:cs="Arial"/>
          <w:bCs/>
          <w:sz w:val="22"/>
          <w:szCs w:val="22"/>
        </w:rPr>
        <w:t>_ (</w:t>
      </w:r>
      <w:r w:rsidRPr="004039E7">
        <w:rPr>
          <w:rFonts w:ascii="Geomanist Light" w:hAnsi="Geomanist Light" w:cs="Arial"/>
          <w:bCs/>
          <w:sz w:val="22"/>
          <w:szCs w:val="22"/>
        </w:rPr>
        <w:t xml:space="preserve">NOMBRE DEL </w:t>
      </w:r>
      <w:r w:rsidR="00801E3E" w:rsidRPr="004039E7">
        <w:rPr>
          <w:rFonts w:ascii="Geomanist Light" w:hAnsi="Geomanist Light" w:cs="Arial"/>
          <w:bCs/>
          <w:sz w:val="22"/>
          <w:szCs w:val="22"/>
        </w:rPr>
        <w:t>PARTICIPANTE</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personalidad que acredita mediante la escritura pública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NUMERO DE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 de fecha _</w:t>
      </w:r>
      <w:r w:rsidR="00310209" w:rsidRPr="004039E7">
        <w:rPr>
          <w:rFonts w:ascii="Geomanist Light" w:hAnsi="Geomanist Light" w:cs="Arial"/>
          <w:bCs/>
          <w:sz w:val="22"/>
          <w:szCs w:val="22"/>
        </w:rPr>
        <w:t>_ (</w:t>
      </w:r>
      <w:r w:rsidRPr="004039E7">
        <w:rPr>
          <w:rFonts w:ascii="Geomanist Light" w:hAnsi="Geomanist Light" w:cs="Arial"/>
          <w:bCs/>
          <w:sz w:val="22"/>
          <w:szCs w:val="22"/>
        </w:rPr>
        <w:t>DÍA</w:t>
      </w:r>
      <w:r w:rsidR="00310209" w:rsidRPr="004039E7">
        <w:rPr>
          <w:rFonts w:ascii="Geomanist Light" w:hAnsi="Geomanist Light" w:cs="Arial"/>
          <w:bCs/>
          <w:sz w:val="22"/>
          <w:szCs w:val="22"/>
        </w:rPr>
        <w:t>) _</w:t>
      </w:r>
      <w:r w:rsidRPr="004039E7">
        <w:rPr>
          <w:rFonts w:ascii="Geomanist Light" w:hAnsi="Geomanist Light" w:cs="Arial"/>
          <w:bCs/>
          <w:sz w:val="22"/>
          <w:szCs w:val="22"/>
        </w:rPr>
        <w:t>_ de __</w:t>
      </w:r>
      <w:r w:rsidR="00310209" w:rsidRPr="004039E7">
        <w:rPr>
          <w:rFonts w:ascii="Geomanist Light" w:hAnsi="Geomanist Light" w:cs="Arial"/>
          <w:bCs/>
          <w:sz w:val="22"/>
          <w:szCs w:val="22"/>
        </w:rPr>
        <w:t>_ (</w:t>
      </w:r>
      <w:r w:rsidRPr="004039E7">
        <w:rPr>
          <w:rFonts w:ascii="Geomanist Light" w:hAnsi="Geomanist Light" w:cs="Arial"/>
          <w:bCs/>
          <w:sz w:val="22"/>
          <w:szCs w:val="22"/>
        </w:rPr>
        <w:t>MES</w:t>
      </w:r>
      <w:r w:rsidR="00310209" w:rsidRPr="004039E7">
        <w:rPr>
          <w:rFonts w:ascii="Geomanist Light" w:hAnsi="Geomanist Light" w:cs="Arial"/>
          <w:bCs/>
          <w:sz w:val="22"/>
          <w:szCs w:val="22"/>
        </w:rPr>
        <w:t>) _</w:t>
      </w:r>
      <w:r w:rsidRPr="004039E7">
        <w:rPr>
          <w:rFonts w:ascii="Geomanist Light" w:hAnsi="Geomanist Light" w:cs="Arial"/>
          <w:bCs/>
          <w:sz w:val="22"/>
          <w:szCs w:val="22"/>
        </w:rPr>
        <w:t>__ de _</w:t>
      </w:r>
      <w:r w:rsidR="00310209" w:rsidRPr="004039E7">
        <w:rPr>
          <w:rFonts w:ascii="Geomanist Light" w:hAnsi="Geomanist Light" w:cs="Arial"/>
          <w:bCs/>
          <w:sz w:val="22"/>
          <w:szCs w:val="22"/>
        </w:rPr>
        <w:t>_ (</w:t>
      </w:r>
      <w:r w:rsidRPr="004039E7">
        <w:rPr>
          <w:rFonts w:ascii="Geomanist Light" w:hAnsi="Geomanist Light" w:cs="Arial"/>
          <w:bCs/>
          <w:sz w:val="22"/>
          <w:szCs w:val="22"/>
        </w:rPr>
        <w:t>AÑO</w:t>
      </w:r>
      <w:r w:rsidR="00310209" w:rsidRPr="004039E7">
        <w:rPr>
          <w:rFonts w:ascii="Geomanist Light" w:hAnsi="Geomanist Light" w:cs="Arial"/>
          <w:bCs/>
          <w:sz w:val="22"/>
          <w:szCs w:val="22"/>
        </w:rPr>
        <w:t>) _</w:t>
      </w:r>
      <w:r w:rsidRPr="004039E7">
        <w:rPr>
          <w:rFonts w:ascii="Geomanist Light" w:hAnsi="Geomanist Light" w:cs="Arial"/>
          <w:bCs/>
          <w:sz w:val="22"/>
          <w:szCs w:val="22"/>
        </w:rPr>
        <w:t>__, protocolizada por el Notario Público/Corredor Público 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 LA PERSONA QUE EMITE EL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Titular de la Notaría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NÚMERO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_____ de ____</w:t>
      </w:r>
      <w:r w:rsidR="00310209" w:rsidRPr="004039E7">
        <w:rPr>
          <w:rFonts w:ascii="Geomanist Light" w:hAnsi="Geomanist Light" w:cs="Arial"/>
          <w:bCs/>
          <w:sz w:val="22"/>
          <w:szCs w:val="22"/>
        </w:rPr>
        <w:t>_ (</w:t>
      </w:r>
      <w:r w:rsidRPr="004039E7">
        <w:rPr>
          <w:rFonts w:ascii="Geomanist Light" w:hAnsi="Geomanist Light" w:cs="Arial"/>
          <w:bCs/>
          <w:sz w:val="22"/>
          <w:szCs w:val="22"/>
        </w:rPr>
        <w:t>UBICACIÓN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 xml:space="preserve">_____, </w:t>
      </w:r>
      <w:r w:rsidRPr="004039E7">
        <w:rPr>
          <w:rFonts w:ascii="Geomanist Light" w:hAnsi="Geomanist Light" w:cs="Arial"/>
          <w:b/>
          <w:bCs/>
          <w:sz w:val="22"/>
          <w:szCs w:val="22"/>
        </w:rPr>
        <w:t xml:space="preserve">autorizó expresamente al Instituto Mexicano del Seguro Social que mediante las áreas correspondientes </w:t>
      </w:r>
      <w:r w:rsidRPr="004039E7">
        <w:rPr>
          <w:rFonts w:ascii="Geomanist Light" w:eastAsia="Times New Roman" w:hAnsi="Geomanist Light" w:cs="Arial"/>
          <w:b/>
          <w:sz w:val="22"/>
          <w:szCs w:val="22"/>
          <w:lang w:val="es-ES" w:eastAsia="ar-SA"/>
        </w:rPr>
        <w:t>realice toda clase de notificaciones a mi representada a través de medios de comunicación electrónica</w:t>
      </w:r>
      <w:r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eastAsia="ar-SA"/>
        </w:rPr>
        <w:t xml:space="preserve">respecto de la </w:t>
      </w:r>
      <w:r w:rsidR="00296B89" w:rsidRPr="004039E7">
        <w:rPr>
          <w:rFonts w:ascii="Geomanist Light" w:eastAsia="Times New Roman" w:hAnsi="Geomanist Light" w:cs="Arial"/>
          <w:sz w:val="22"/>
          <w:szCs w:val="22"/>
          <w:lang w:eastAsia="ar-SA"/>
        </w:rPr>
        <w:t>Adjudicación directa</w:t>
      </w:r>
      <w:r w:rsidR="00C3198E" w:rsidRPr="004039E7">
        <w:rPr>
          <w:rFonts w:ascii="Geomanist Light" w:eastAsia="Times New Roman" w:hAnsi="Geomanist Light" w:cs="Arial"/>
          <w:sz w:val="22"/>
          <w:szCs w:val="22"/>
          <w:lang w:eastAsia="ar-SA"/>
        </w:rPr>
        <w:t xml:space="preserve"> Electrónica </w:t>
      </w:r>
      <w:r w:rsidR="0078113D" w:rsidRPr="004039E7">
        <w:rPr>
          <w:rFonts w:ascii="Geomanist Light" w:eastAsia="Times New Roman" w:hAnsi="Geomanist Light" w:cs="Arial"/>
          <w:sz w:val="22"/>
          <w:szCs w:val="22"/>
          <w:lang w:eastAsia="ar-SA"/>
        </w:rPr>
        <w:t>Nacional</w:t>
      </w:r>
      <w:r w:rsidR="00C3198E" w:rsidRPr="004039E7">
        <w:rPr>
          <w:rFonts w:ascii="Geomanist Light" w:eastAsia="Times New Roman" w:hAnsi="Geomanist Light" w:cs="Arial"/>
          <w:sz w:val="22"/>
          <w:szCs w:val="22"/>
          <w:lang w:eastAsia="ar-SA"/>
        </w:rPr>
        <w:t xml:space="preserve"> </w:t>
      </w:r>
      <w:r w:rsidRPr="004039E7">
        <w:rPr>
          <w:rFonts w:ascii="Geomanist Light" w:eastAsia="Times New Roman" w:hAnsi="Geomanist Light" w:cs="Arial"/>
          <w:sz w:val="22"/>
          <w:szCs w:val="22"/>
          <w:lang w:eastAsia="ar-SA"/>
        </w:rPr>
        <w:t xml:space="preserve">No. ____________, para la contratación del ______________, </w:t>
      </w:r>
      <w:r w:rsidRPr="004039E7">
        <w:rPr>
          <w:rFonts w:ascii="Geomanist Light" w:eastAsia="Times New Roman" w:hAnsi="Geomanist Light" w:cs="Arial"/>
          <w:sz w:val="22"/>
          <w:szCs w:val="22"/>
          <w:lang w:val="es-ES" w:eastAsia="ar-SA"/>
        </w:rPr>
        <w:t xml:space="preserve">específicamente a los correos electrónicos </w:t>
      </w:r>
      <w:r w:rsidRPr="004039E7">
        <w:rPr>
          <w:rFonts w:ascii="Geomanist Light" w:hAnsi="Geomanist Light" w:cs="Arial"/>
          <w:bCs/>
          <w:sz w:val="22"/>
          <w:szCs w:val="22"/>
        </w:rPr>
        <w:t xml:space="preserve">_________________ </w:t>
      </w:r>
      <w:r w:rsidRPr="004039E7">
        <w:rPr>
          <w:rFonts w:ascii="Geomanist Light" w:eastAsia="Times New Roman" w:hAnsi="Geomanist Light" w:cs="Arial"/>
          <w:sz w:val="22"/>
          <w:szCs w:val="22"/>
          <w:lang w:val="es-ES" w:eastAsia="ar-SA"/>
        </w:rPr>
        <w:t xml:space="preserve">y </w:t>
      </w:r>
      <w:r w:rsidRPr="004039E7">
        <w:rPr>
          <w:rFonts w:ascii="Geomanist Light" w:hAnsi="Geomanist Light" w:cs="Arial"/>
          <w:bCs/>
          <w:sz w:val="22"/>
          <w:szCs w:val="22"/>
        </w:rPr>
        <w:t>___________</w:t>
      </w:r>
      <w:r w:rsidRPr="004039E7">
        <w:rPr>
          <w:rFonts w:ascii="Geomanist Light" w:eastAsia="Times New Roman" w:hAnsi="Geomanist Light" w:cs="Arial"/>
          <w:sz w:val="22"/>
          <w:szCs w:val="22"/>
          <w:lang w:eastAsia="ar-SA"/>
        </w:rPr>
        <w:t>.</w:t>
      </w:r>
    </w:p>
    <w:p w:rsidR="0068558A" w:rsidRPr="004039E7" w:rsidRDefault="0068558A" w:rsidP="0091642F">
      <w:pPr>
        <w:suppressAutoHyphens/>
        <w:spacing w:line="276" w:lineRule="auto"/>
        <w:ind w:right="49"/>
        <w:jc w:val="both"/>
        <w:rPr>
          <w:rFonts w:ascii="Geomanist Light" w:eastAsia="Times New Roman" w:hAnsi="Geomanist Light" w:cs="Arial"/>
          <w:sz w:val="22"/>
          <w:szCs w:val="22"/>
          <w:lang w:eastAsia="ar-SA"/>
        </w:rPr>
      </w:pPr>
    </w:p>
    <w:p w:rsidR="0068558A" w:rsidRPr="004039E7" w:rsidRDefault="0068558A" w:rsidP="0091642F">
      <w:pPr>
        <w:suppressAutoHyphens/>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eastAsia="ar-SA"/>
        </w:rPr>
        <w:t xml:space="preserve">Lo anterior, se realiza de conformidad con el </w:t>
      </w:r>
      <w:r w:rsidRPr="004039E7">
        <w:rPr>
          <w:rFonts w:ascii="Geomanist Light" w:eastAsia="Times New Roman" w:hAnsi="Geomanist Light" w:cs="Arial"/>
          <w:sz w:val="22"/>
          <w:szCs w:val="22"/>
          <w:lang w:val="es-ES" w:eastAsia="ar-SA"/>
        </w:rPr>
        <w:t xml:space="preserve">artículo </w:t>
      </w:r>
      <w:r w:rsidRPr="004039E7">
        <w:rPr>
          <w:rFonts w:ascii="Geomanist Light" w:eastAsia="Times New Roman" w:hAnsi="Geomanist Light" w:cs="Arial"/>
          <w:b/>
          <w:sz w:val="22"/>
          <w:szCs w:val="22"/>
          <w:lang w:val="es-ES" w:eastAsia="ar-SA"/>
        </w:rPr>
        <w:t>35</w:t>
      </w:r>
      <w:r w:rsidRPr="004039E7">
        <w:rPr>
          <w:rFonts w:ascii="Geomanist Light" w:eastAsia="Times New Roman" w:hAnsi="Geomanist Light" w:cs="Arial"/>
          <w:sz w:val="22"/>
          <w:szCs w:val="22"/>
          <w:lang w:val="es-ES" w:eastAsia="ar-SA"/>
        </w:rPr>
        <w:t xml:space="preserve">, fracción </w:t>
      </w:r>
      <w:r w:rsidRPr="004039E7">
        <w:rPr>
          <w:rFonts w:ascii="Geomanist Light" w:eastAsia="Times New Roman" w:hAnsi="Geomanist Light" w:cs="Arial"/>
          <w:b/>
          <w:sz w:val="22"/>
          <w:szCs w:val="22"/>
          <w:lang w:val="es-ES" w:eastAsia="ar-SA"/>
        </w:rPr>
        <w:t xml:space="preserve">II </w:t>
      </w:r>
      <w:r w:rsidRPr="004039E7">
        <w:rPr>
          <w:rFonts w:ascii="Geomanist Light" w:eastAsia="Times New Roman" w:hAnsi="Geomanist Light" w:cs="Arial"/>
          <w:sz w:val="22"/>
          <w:szCs w:val="22"/>
          <w:lang w:val="es-ES" w:eastAsia="ar-SA"/>
        </w:rPr>
        <w:t xml:space="preserve">de la Ley Federal de Procedimiento Administrativo, de manera supletoria al artículo </w:t>
      </w:r>
      <w:r w:rsidRPr="004039E7">
        <w:rPr>
          <w:rFonts w:ascii="Geomanist Light" w:eastAsia="Times New Roman" w:hAnsi="Geomanist Light" w:cs="Arial"/>
          <w:b/>
          <w:sz w:val="22"/>
          <w:szCs w:val="22"/>
          <w:lang w:val="es-ES" w:eastAsia="ar-SA"/>
        </w:rPr>
        <w:t>11</w:t>
      </w:r>
      <w:r w:rsidRPr="004039E7">
        <w:rPr>
          <w:rFonts w:ascii="Geomanist Light" w:eastAsia="Times New Roman" w:hAnsi="Geomanist Light" w:cs="Arial"/>
          <w:sz w:val="22"/>
          <w:szCs w:val="22"/>
          <w:lang w:val="es-ES" w:eastAsia="ar-SA"/>
        </w:rPr>
        <w:t xml:space="preserve"> de la Ley de Adquisiciones, Arrendamientos y Servicios del Sector Público.</w:t>
      </w:r>
    </w:p>
    <w:p w:rsidR="0068558A" w:rsidRPr="004039E7" w:rsidRDefault="0068558A" w:rsidP="0091642F">
      <w:pPr>
        <w:suppressAutoHyphens/>
        <w:spacing w:line="276" w:lineRule="auto"/>
        <w:ind w:right="49"/>
        <w:jc w:val="both"/>
        <w:rPr>
          <w:rFonts w:ascii="Geomanist Light" w:eastAsia="Times New Roman" w:hAnsi="Geomanist Light" w:cs="Arial"/>
          <w:sz w:val="22"/>
          <w:szCs w:val="22"/>
          <w:lang w:val="es-ES" w:eastAsia="ar-SA"/>
        </w:rPr>
      </w:pPr>
    </w:p>
    <w:p w:rsidR="0068558A" w:rsidRPr="004039E7" w:rsidRDefault="0068558A"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68558A" w:rsidRPr="004039E7" w:rsidRDefault="0068558A" w:rsidP="0091642F">
      <w:pPr>
        <w:suppressAutoHyphens/>
        <w:spacing w:line="276" w:lineRule="auto"/>
        <w:ind w:right="49"/>
        <w:jc w:val="center"/>
        <w:rPr>
          <w:rFonts w:ascii="Geomanist Light" w:eastAsia="Times New Roman" w:hAnsi="Geomanist Light" w:cs="Arial"/>
          <w:sz w:val="22"/>
          <w:szCs w:val="22"/>
          <w:lang w:val="es-ES" w:eastAsia="ar-SA"/>
        </w:rPr>
      </w:pPr>
    </w:p>
    <w:p w:rsidR="0068558A" w:rsidRPr="004039E7" w:rsidRDefault="0068558A" w:rsidP="0091642F">
      <w:pPr>
        <w:suppressAutoHyphens/>
        <w:spacing w:line="276" w:lineRule="auto"/>
        <w:ind w:right="49"/>
        <w:jc w:val="center"/>
        <w:rPr>
          <w:rFonts w:ascii="Geomanist Light" w:eastAsia="Times New Roman" w:hAnsi="Geomanist Light" w:cs="Arial"/>
          <w:sz w:val="22"/>
          <w:szCs w:val="22"/>
          <w:lang w:val="es-ES" w:eastAsia="ar-SA"/>
        </w:rPr>
      </w:pPr>
    </w:p>
    <w:p w:rsidR="0068558A" w:rsidRPr="004039E7" w:rsidRDefault="0068558A"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legal/persona facultada)</w:t>
      </w:r>
    </w:p>
    <w:p w:rsidR="0068558A" w:rsidRPr="004039E7" w:rsidRDefault="0068558A" w:rsidP="0091642F">
      <w:pPr>
        <w:suppressAutoHyphens/>
        <w:spacing w:line="276" w:lineRule="auto"/>
        <w:ind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w:t>
      </w:r>
      <w:r w:rsidR="00310209" w:rsidRPr="004039E7">
        <w:rPr>
          <w:rFonts w:ascii="Geomanist Light" w:eastAsia="Times New Roman" w:hAnsi="Geomanist Light" w:cs="Arial"/>
          <w:sz w:val="22"/>
          <w:szCs w:val="22"/>
          <w:lang w:val="es-ES" w:eastAsia="ar-SA"/>
        </w:rPr>
        <w:t>_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68558A" w:rsidRPr="004039E7" w:rsidRDefault="0068558A" w:rsidP="0091642F">
      <w:pPr>
        <w:spacing w:line="276" w:lineRule="auto"/>
        <w:rPr>
          <w:rFonts w:ascii="Geomanist Light" w:eastAsia="Times New Roman" w:hAnsi="Geomanist Light" w:cs="Arial"/>
          <w:sz w:val="22"/>
          <w:szCs w:val="22"/>
          <w:lang w:val="es-ES" w:eastAsia="ar-SA"/>
        </w:rPr>
      </w:pPr>
    </w:p>
    <w:p w:rsidR="0068558A" w:rsidRPr="004039E7" w:rsidRDefault="0068558A" w:rsidP="0091642F">
      <w:pPr>
        <w:spacing w:line="276" w:lineRule="auto"/>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p>
    <w:p w:rsidR="0068558A" w:rsidRPr="00A94DA6" w:rsidRDefault="0068558A" w:rsidP="0091642F">
      <w:pPr>
        <w:spacing w:line="276" w:lineRule="auto"/>
        <w:rPr>
          <w:rFonts w:ascii="Montserrat" w:eastAsia="Times New Roman" w:hAnsi="Montserrat" w:cs="Arial"/>
          <w:sz w:val="20"/>
          <w:szCs w:val="20"/>
          <w:lang w:val="es-ES" w:eastAsia="ar-SA"/>
        </w:rPr>
      </w:pPr>
      <w:r w:rsidRPr="00A94DA6">
        <w:rPr>
          <w:rFonts w:ascii="Montserrat" w:eastAsia="Times New Roman" w:hAnsi="Montserrat" w:cs="Arial"/>
          <w:sz w:val="20"/>
          <w:szCs w:val="20"/>
          <w:lang w:val="es-ES" w:eastAsia="ar-SA"/>
        </w:rPr>
        <w:br w:type="page"/>
      </w:r>
    </w:p>
    <w:p w:rsidR="005E3039" w:rsidRPr="004039E7" w:rsidRDefault="006C774F"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151" w:name="_Toc131600999"/>
      <w:r w:rsidRPr="004039E7">
        <w:rPr>
          <w:rFonts w:ascii="Geomanist Light" w:hAnsi="Geomanist Light" w:cs="Arial"/>
          <w:sz w:val="22"/>
          <w:szCs w:val="22"/>
        </w:rPr>
        <w:lastRenderedPageBreak/>
        <w:t>ANEXO II</w:t>
      </w:r>
      <w:r w:rsidR="0068558A" w:rsidRPr="004039E7">
        <w:rPr>
          <w:rFonts w:ascii="Geomanist Light" w:hAnsi="Geomanist Light" w:cs="Arial"/>
          <w:sz w:val="22"/>
          <w:szCs w:val="22"/>
        </w:rPr>
        <w:t>I</w:t>
      </w:r>
      <w:r w:rsidR="005E3039" w:rsidRPr="004039E7">
        <w:rPr>
          <w:rFonts w:ascii="Geomanist Light" w:hAnsi="Geomanist Light" w:cs="Arial"/>
          <w:sz w:val="22"/>
          <w:szCs w:val="22"/>
        </w:rPr>
        <w:t xml:space="preserve"> </w:t>
      </w:r>
      <w:r w:rsidR="005E3039" w:rsidRPr="004039E7">
        <w:rPr>
          <w:rFonts w:ascii="Geomanist Light" w:hAnsi="Geomanist Light" w:cs="Arial"/>
          <w:sz w:val="22"/>
          <w:szCs w:val="22"/>
        </w:rPr>
        <w:br/>
      </w:r>
      <w:r w:rsidR="005E3039" w:rsidRPr="004039E7">
        <w:rPr>
          <w:rFonts w:ascii="Geomanist Light" w:hAnsi="Geomanist Light" w:cs="Arial"/>
          <w:sz w:val="22"/>
          <w:szCs w:val="22"/>
          <w:lang w:val="es-ES"/>
        </w:rPr>
        <w:t>ESCRITO DE</w:t>
      </w:r>
      <w:r w:rsidR="00A803CB" w:rsidRPr="004039E7">
        <w:rPr>
          <w:rFonts w:ascii="Geomanist Light" w:hAnsi="Geomanist Light" w:cs="Arial"/>
          <w:sz w:val="22"/>
          <w:szCs w:val="22"/>
          <w:lang w:val="es-ES"/>
        </w:rPr>
        <w:t xml:space="preserve"> </w:t>
      </w:r>
      <w:r w:rsidR="00F676F1" w:rsidRPr="004039E7">
        <w:rPr>
          <w:rFonts w:ascii="Geomanist Light" w:hAnsi="Geomanist Light" w:cs="Arial"/>
          <w:sz w:val="22"/>
          <w:szCs w:val="22"/>
          <w:lang w:val="es-ES"/>
        </w:rPr>
        <w:t>NO ENCONTRARSE EN LOS</w:t>
      </w:r>
      <w:r w:rsidR="005E3039" w:rsidRPr="004039E7">
        <w:rPr>
          <w:rFonts w:ascii="Geomanist Light" w:hAnsi="Geomanist Light" w:cs="Arial"/>
          <w:sz w:val="22"/>
          <w:szCs w:val="22"/>
          <w:lang w:val="es-ES"/>
        </w:rPr>
        <w:t xml:space="preserve"> SUPUESTOS </w:t>
      </w:r>
      <w:r w:rsidR="004C1707" w:rsidRPr="004039E7">
        <w:rPr>
          <w:rFonts w:ascii="Geomanist Light" w:hAnsi="Geomanist Light" w:cs="Arial"/>
          <w:sz w:val="22"/>
          <w:szCs w:val="22"/>
          <w:lang w:val="es-ES"/>
        </w:rPr>
        <w:t>DE</w:t>
      </w:r>
      <w:r w:rsidR="005E3039" w:rsidRPr="004039E7">
        <w:rPr>
          <w:rFonts w:ascii="Geomanist Light" w:hAnsi="Geomanist Light" w:cs="Arial"/>
          <w:sz w:val="22"/>
          <w:szCs w:val="22"/>
          <w:lang w:val="es-ES"/>
        </w:rPr>
        <w:t xml:space="preserve"> LOS ARTÍCULOS 50 Y 60 DE LA LAASSP</w:t>
      </w:r>
      <w:bookmarkEnd w:id="151"/>
    </w:p>
    <w:p w:rsidR="004C1707" w:rsidRPr="004039E7" w:rsidRDefault="004C1707"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4C1707" w:rsidRPr="004039E7" w:rsidRDefault="004C1707" w:rsidP="0091642F">
      <w:pPr>
        <w:suppressAutoHyphens/>
        <w:spacing w:line="276" w:lineRule="auto"/>
        <w:ind w:left="142" w:right="49"/>
        <w:jc w:val="right"/>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right"/>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________, a _____ de ___________________ del 20___.</w:t>
      </w:r>
    </w:p>
    <w:p w:rsidR="005E3039" w:rsidRPr="004039E7" w:rsidRDefault="005E3039" w:rsidP="0091642F">
      <w:pPr>
        <w:suppressAutoHyphens/>
        <w:spacing w:line="276" w:lineRule="auto"/>
        <w:ind w:left="142" w:right="49"/>
        <w:rPr>
          <w:rFonts w:ascii="Geomanist Light" w:eastAsia="Times New Roman" w:hAnsi="Geomanist Light" w:cs="Arial"/>
          <w:sz w:val="22"/>
          <w:szCs w:val="22"/>
          <w:lang w:val="es-ES" w:eastAsia="ar-SA"/>
        </w:rPr>
      </w:pPr>
    </w:p>
    <w:p w:rsidR="00905C59" w:rsidRPr="004039E7" w:rsidRDefault="00905C59" w:rsidP="00905C59">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5E3039" w:rsidRPr="004039E7" w:rsidRDefault="005E3039" w:rsidP="0091642F">
      <w:pPr>
        <w:suppressAutoHyphens/>
        <w:spacing w:line="276" w:lineRule="auto"/>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E3039" w:rsidRPr="004039E7" w:rsidRDefault="005E3039" w:rsidP="0091642F">
      <w:pPr>
        <w:suppressAutoHyphens/>
        <w:spacing w:line="276" w:lineRule="auto"/>
        <w:ind w:left="142" w:right="49"/>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_________ (N</w:t>
      </w:r>
      <w:r w:rsidRPr="004039E7">
        <w:rPr>
          <w:rFonts w:ascii="Geomanist Light" w:eastAsia="Times New Roman" w:hAnsi="Geomanist Light" w:cs="Arial"/>
          <w:sz w:val="22"/>
          <w:szCs w:val="22"/>
          <w:u w:val="single"/>
          <w:lang w:val="es-ES" w:eastAsia="ar-SA"/>
        </w:rPr>
        <w:t>ombre de la persona facultada</w:t>
      </w:r>
      <w:r w:rsidRPr="004039E7">
        <w:rPr>
          <w:rFonts w:ascii="Geomanist Light" w:eastAsia="Times New Roman" w:hAnsi="Geomanist Light" w:cs="Arial"/>
          <w:sz w:val="22"/>
          <w:szCs w:val="22"/>
          <w:lang w:val="es-ES" w:eastAsia="ar-SA"/>
        </w:rPr>
        <w:t xml:space="preserve">) __________ con las facultades que la empresa denominada _______________________________________ me otorga. Declaro </w:t>
      </w:r>
      <w:r w:rsidRPr="004039E7">
        <w:rPr>
          <w:rFonts w:ascii="Geomanist Light" w:eastAsia="Times New Roman" w:hAnsi="Geomanist Light" w:cs="Arial"/>
          <w:b/>
          <w:sz w:val="22"/>
          <w:szCs w:val="22"/>
          <w:lang w:val="es-ES" w:eastAsia="ar-SA"/>
        </w:rPr>
        <w:t>Bajo Protesta de Decir Verdad</w:t>
      </w:r>
      <w:r w:rsidRPr="004039E7">
        <w:rPr>
          <w:rFonts w:ascii="Geomanist Light" w:eastAsia="Times New Roman" w:hAnsi="Geomanist Light" w:cs="Arial"/>
          <w:sz w:val="22"/>
          <w:szCs w:val="22"/>
          <w:lang w:val="es-ES" w:eastAsia="ar-SA"/>
        </w:rPr>
        <w:t xml:space="preserve"> lo siguiente: </w:t>
      </w:r>
    </w:p>
    <w:p w:rsidR="005E3039" w:rsidRPr="004039E7" w:rsidRDefault="005E3039" w:rsidP="0091642F">
      <w:pPr>
        <w:suppressAutoHyphens/>
        <w:spacing w:line="276" w:lineRule="auto"/>
        <w:ind w:left="142" w:right="49"/>
        <w:jc w:val="both"/>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both"/>
        <w:rPr>
          <w:rFonts w:ascii="Geomanist Light" w:eastAsia="Times New Roman" w:hAnsi="Geomanist Light" w:cs="Arial"/>
          <w:spacing w:val="30"/>
          <w:sz w:val="22"/>
          <w:szCs w:val="22"/>
          <w:u w:val="single"/>
          <w:lang w:val="es-ES" w:eastAsia="ar-SA"/>
        </w:rPr>
      </w:pPr>
      <w:r w:rsidRPr="004039E7">
        <w:rPr>
          <w:rFonts w:ascii="Geomanist Light" w:eastAsia="Times New Roman" w:hAnsi="Geomanist Light" w:cs="Arial"/>
          <w:sz w:val="22"/>
          <w:szCs w:val="22"/>
          <w:lang w:val="es-ES" w:eastAsia="ar-SA"/>
        </w:rPr>
        <w:t>Que el suscrito</w:t>
      </w:r>
      <w:r w:rsidR="00C3198E" w:rsidRPr="004039E7">
        <w:rPr>
          <w:rFonts w:ascii="Geomanist Light" w:eastAsia="Times New Roman" w:hAnsi="Geomanist Light" w:cs="Arial"/>
          <w:sz w:val="22"/>
          <w:szCs w:val="22"/>
          <w:lang w:val="es-ES" w:eastAsia="ar-SA"/>
        </w:rPr>
        <w:t>, socios y accionistas</w:t>
      </w:r>
      <w:r w:rsidRPr="004039E7">
        <w:rPr>
          <w:rFonts w:ascii="Geomanist Light" w:eastAsia="Times New Roman" w:hAnsi="Geomanist Light" w:cs="Arial"/>
          <w:sz w:val="22"/>
          <w:szCs w:val="22"/>
          <w:lang w:val="es-ES" w:eastAsia="ar-SA"/>
        </w:rPr>
        <w:t xml:space="preserve"> y las personas que forman parte de la sociedad y de la propia empresa que represento, quien participa como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no se encuentran en alguno de los supuestos señalados en los artículos </w:t>
      </w:r>
      <w:r w:rsidRPr="004039E7">
        <w:rPr>
          <w:rFonts w:ascii="Geomanist Light" w:eastAsia="Times New Roman" w:hAnsi="Geomanist Light" w:cs="Arial"/>
          <w:b/>
          <w:sz w:val="22"/>
          <w:szCs w:val="22"/>
          <w:lang w:val="es-ES" w:eastAsia="ar-SA"/>
        </w:rPr>
        <w:t>50</w:t>
      </w:r>
      <w:r w:rsidRPr="004039E7">
        <w:rPr>
          <w:rFonts w:ascii="Geomanist Light" w:eastAsia="Times New Roman" w:hAnsi="Geomanist Light" w:cs="Arial"/>
          <w:sz w:val="22"/>
          <w:szCs w:val="22"/>
          <w:lang w:val="es-ES" w:eastAsia="ar-SA"/>
        </w:rPr>
        <w:t xml:space="preserve"> y </w:t>
      </w:r>
      <w:r w:rsidRPr="004039E7">
        <w:rPr>
          <w:rFonts w:ascii="Geomanist Light" w:eastAsia="Times New Roman" w:hAnsi="Geomanist Light" w:cs="Arial"/>
          <w:b/>
          <w:sz w:val="22"/>
          <w:szCs w:val="22"/>
          <w:lang w:val="es-ES" w:eastAsia="ar-SA"/>
        </w:rPr>
        <w:t>60</w:t>
      </w:r>
      <w:r w:rsidRPr="004039E7">
        <w:rPr>
          <w:rFonts w:ascii="Geomanist Light" w:eastAsia="Times New Roman" w:hAnsi="Geomanist Light" w:cs="Arial"/>
          <w:sz w:val="22"/>
          <w:szCs w:val="22"/>
          <w:lang w:val="es-ES" w:eastAsia="ar-SA"/>
        </w:rPr>
        <w:t xml:space="preserve"> de la Ley de Adquisiciones, Arrendamientos y Servicios del Sector Público, lo que manifiesto para los efectos correspondientes con relación a la </w:t>
      </w:r>
      <w:r w:rsidR="00296B89" w:rsidRPr="004039E7">
        <w:rPr>
          <w:rFonts w:ascii="Geomanist Light" w:eastAsia="Times New Roman" w:hAnsi="Geomanist Light" w:cs="Arial"/>
          <w:sz w:val="22"/>
          <w:szCs w:val="22"/>
          <w:lang w:val="es-ES" w:eastAsia="ar-SA"/>
        </w:rPr>
        <w:t>Adjudicación directa</w:t>
      </w:r>
      <w:r w:rsidR="00C3198E" w:rsidRPr="004039E7">
        <w:rPr>
          <w:rFonts w:ascii="Geomanist Light" w:eastAsia="Times New Roman" w:hAnsi="Geomanist Light" w:cs="Arial"/>
          <w:sz w:val="22"/>
          <w:szCs w:val="22"/>
          <w:lang w:val="es-ES" w:eastAsia="ar-SA"/>
        </w:rPr>
        <w:t xml:space="preserve"> Electrónica Internacional Bajo la Cobertura de Tratados</w:t>
      </w:r>
      <w:r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pacing w:val="30"/>
          <w:sz w:val="22"/>
          <w:szCs w:val="22"/>
          <w:u w:val="single"/>
          <w:lang w:val="es-ES" w:eastAsia="ar-SA"/>
        </w:rPr>
        <w:t>(NÚMERO).</w:t>
      </w:r>
    </w:p>
    <w:p w:rsidR="005E3039" w:rsidRPr="004039E7" w:rsidRDefault="005E3039" w:rsidP="0091642F">
      <w:pPr>
        <w:suppressAutoHyphens/>
        <w:spacing w:line="276" w:lineRule="auto"/>
        <w:ind w:left="142" w:right="49"/>
        <w:jc w:val="both"/>
        <w:rPr>
          <w:rFonts w:ascii="Geomanist Light" w:eastAsia="Times New Roman" w:hAnsi="Geomanist Light" w:cs="Arial"/>
          <w:spacing w:val="30"/>
          <w:sz w:val="22"/>
          <w:szCs w:val="22"/>
          <w:u w:val="single"/>
          <w:lang w:val="es-ES" w:eastAsia="ar-SA"/>
        </w:rPr>
      </w:pPr>
    </w:p>
    <w:p w:rsidR="005E3039" w:rsidRPr="004039E7" w:rsidRDefault="005E3039" w:rsidP="0091642F">
      <w:pPr>
        <w:suppressAutoHyphens/>
        <w:spacing w:line="276" w:lineRule="auto"/>
        <w:ind w:left="142"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En el entendido que de no manifestarme con veracidad, aceptó que ello sea causa de rescisión administrativa del contrato celebrado con la dependencia o entidad que corresponda.</w:t>
      </w:r>
    </w:p>
    <w:p w:rsidR="005E3039" w:rsidRPr="004039E7" w:rsidRDefault="005E3039" w:rsidP="0091642F">
      <w:pPr>
        <w:suppressAutoHyphens/>
        <w:spacing w:line="276" w:lineRule="auto"/>
        <w:ind w:left="142" w:right="49"/>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5E3039" w:rsidRPr="004039E7" w:rsidRDefault="005E3039" w:rsidP="0091642F">
      <w:pPr>
        <w:suppressAutoHyphens/>
        <w:spacing w:line="276" w:lineRule="auto"/>
        <w:ind w:left="142" w:right="49"/>
        <w:jc w:val="center"/>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center"/>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center"/>
        <w:rPr>
          <w:rFonts w:ascii="Geomanist Light" w:eastAsia="Times New Roman" w:hAnsi="Geomanist Light" w:cs="Arial"/>
          <w:sz w:val="22"/>
          <w:szCs w:val="22"/>
          <w:lang w:val="es-ES" w:eastAsia="ar-SA"/>
        </w:rPr>
      </w:pPr>
    </w:p>
    <w:p w:rsidR="005E3039" w:rsidRPr="004039E7" w:rsidRDefault="005E3039" w:rsidP="0091642F">
      <w:pPr>
        <w:suppressAutoHyphens/>
        <w:spacing w:line="276" w:lineRule="auto"/>
        <w:ind w:left="142"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lega/persona facultada l)</w:t>
      </w:r>
    </w:p>
    <w:p w:rsidR="005E3039" w:rsidRPr="004039E7" w:rsidRDefault="005E3039" w:rsidP="0091642F">
      <w:pPr>
        <w:suppressAutoHyphens/>
        <w:spacing w:line="276" w:lineRule="auto"/>
        <w:ind w:left="142"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w:t>
      </w:r>
      <w:r w:rsidR="00310209" w:rsidRPr="004039E7">
        <w:rPr>
          <w:rFonts w:ascii="Geomanist Light" w:eastAsia="Times New Roman" w:hAnsi="Geomanist Light" w:cs="Arial"/>
          <w:sz w:val="22"/>
          <w:szCs w:val="22"/>
          <w:lang w:val="es-ES" w:eastAsia="ar-SA"/>
        </w:rPr>
        <w:t>_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5E3039" w:rsidRPr="004039E7" w:rsidRDefault="005E3039" w:rsidP="0091642F">
      <w:pPr>
        <w:suppressAutoHyphens/>
        <w:spacing w:line="276" w:lineRule="auto"/>
        <w:ind w:left="142" w:right="49"/>
        <w:rPr>
          <w:rFonts w:ascii="Geomanist Light" w:eastAsia="Times New Roman" w:hAnsi="Geomanist Light" w:cs="Arial"/>
          <w:sz w:val="22"/>
          <w:szCs w:val="22"/>
          <w:lang w:eastAsia="ar-SA"/>
        </w:rPr>
      </w:pPr>
    </w:p>
    <w:p w:rsidR="005E3039" w:rsidRPr="004039E7" w:rsidRDefault="005E3039" w:rsidP="0091642F">
      <w:pPr>
        <w:suppressAutoHyphens/>
        <w:spacing w:line="276" w:lineRule="auto"/>
        <w:ind w:left="142" w:right="49"/>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r w:rsidRPr="004039E7">
        <w:rPr>
          <w:rFonts w:ascii="Geomanist Light" w:eastAsia="Times New Roman" w:hAnsi="Geomanist Light" w:cs="Arial"/>
          <w:b/>
          <w:sz w:val="22"/>
          <w:szCs w:val="22"/>
          <w:lang w:val="es-ES" w:eastAsia="ar-SA"/>
        </w:rPr>
        <w:br w:type="page"/>
      </w:r>
    </w:p>
    <w:p w:rsidR="005E3039" w:rsidRPr="004039E7" w:rsidRDefault="006C774F" w:rsidP="0091642F">
      <w:pPr>
        <w:pStyle w:val="Ttulo1"/>
        <w:numPr>
          <w:ilvl w:val="0"/>
          <w:numId w:val="0"/>
        </w:numPr>
        <w:spacing w:before="0" w:after="0"/>
        <w:ind w:left="360" w:right="49"/>
        <w:jc w:val="center"/>
        <w:rPr>
          <w:rFonts w:ascii="Geomanist Light" w:hAnsi="Geomanist Light" w:cs="Arial"/>
          <w:sz w:val="22"/>
          <w:szCs w:val="22"/>
        </w:rPr>
      </w:pPr>
      <w:bookmarkStart w:id="152" w:name="_Toc131601000"/>
      <w:r w:rsidRPr="004039E7">
        <w:rPr>
          <w:rFonts w:ascii="Geomanist Light" w:hAnsi="Geomanist Light" w:cs="Arial"/>
          <w:sz w:val="22"/>
          <w:szCs w:val="22"/>
        </w:rPr>
        <w:lastRenderedPageBreak/>
        <w:t>ANEXO I</w:t>
      </w:r>
      <w:r w:rsidR="0068558A" w:rsidRPr="004039E7">
        <w:rPr>
          <w:rFonts w:ascii="Geomanist Light" w:hAnsi="Geomanist Light" w:cs="Arial"/>
          <w:sz w:val="22"/>
          <w:szCs w:val="22"/>
        </w:rPr>
        <w:t>V</w:t>
      </w:r>
      <w:r w:rsidR="005E3039" w:rsidRPr="004039E7">
        <w:rPr>
          <w:rFonts w:ascii="Geomanist Light" w:hAnsi="Geomanist Light" w:cs="Arial"/>
          <w:sz w:val="22"/>
          <w:szCs w:val="22"/>
        </w:rPr>
        <w:br/>
        <w:t>DECLARACIÓN DE INTEGRIDAD</w:t>
      </w:r>
      <w:bookmarkEnd w:id="152"/>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E3039" w:rsidRPr="004039E7" w:rsidRDefault="005E3039" w:rsidP="0091642F">
      <w:pPr>
        <w:jc w:val="both"/>
        <w:rPr>
          <w:rFonts w:ascii="Geomanist Light" w:hAnsi="Geomanist Light" w:cs="Arial"/>
          <w:b/>
          <w:sz w:val="22"/>
          <w:szCs w:val="22"/>
          <w:lang w:val="es-ES"/>
        </w:rPr>
      </w:pPr>
    </w:p>
    <w:p w:rsidR="005E3039" w:rsidRPr="004039E7" w:rsidRDefault="005E3039" w:rsidP="0091642F">
      <w:pPr>
        <w:ind w:right="49"/>
        <w:jc w:val="right"/>
        <w:rPr>
          <w:rFonts w:ascii="Geomanist Light" w:hAnsi="Geomanist Light" w:cs="Arial"/>
          <w:sz w:val="22"/>
          <w:szCs w:val="22"/>
        </w:rPr>
      </w:pPr>
      <w:r w:rsidRPr="004039E7">
        <w:rPr>
          <w:rFonts w:ascii="Geomanist Light" w:hAnsi="Geomanist Light" w:cs="Arial"/>
          <w:sz w:val="22"/>
          <w:szCs w:val="22"/>
        </w:rPr>
        <w:t>___________, ______de___________de_____________</w:t>
      </w:r>
    </w:p>
    <w:p w:rsidR="005E3039" w:rsidRPr="004039E7" w:rsidRDefault="005E3039" w:rsidP="0091642F">
      <w:pPr>
        <w:ind w:right="193"/>
        <w:jc w:val="both"/>
        <w:rPr>
          <w:rFonts w:ascii="Geomanist Light" w:hAnsi="Geomanist Light" w:cs="Arial"/>
          <w:sz w:val="22"/>
          <w:szCs w:val="22"/>
        </w:rPr>
      </w:pP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5E3039" w:rsidRPr="004039E7" w:rsidRDefault="005E3039" w:rsidP="00905C59">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E3039" w:rsidRPr="004039E7" w:rsidRDefault="005E3039" w:rsidP="0091642F">
      <w:pPr>
        <w:jc w:val="both"/>
        <w:rPr>
          <w:rFonts w:ascii="Geomanist Light" w:hAnsi="Geomanist Light" w:cs="Arial"/>
          <w:b/>
          <w:bCs/>
          <w:sz w:val="22"/>
          <w:szCs w:val="22"/>
        </w:rPr>
      </w:pPr>
    </w:p>
    <w:p w:rsidR="005E3039" w:rsidRPr="004039E7" w:rsidRDefault="005E3039" w:rsidP="0091642F">
      <w:pPr>
        <w:ind w:right="193"/>
        <w:jc w:val="both"/>
        <w:rPr>
          <w:rFonts w:ascii="Geomanist Light" w:hAnsi="Geomanist Light" w:cs="Arial"/>
          <w:sz w:val="22"/>
          <w:szCs w:val="22"/>
        </w:rPr>
      </w:pPr>
      <w:r w:rsidRPr="004039E7">
        <w:rPr>
          <w:rFonts w:ascii="Geomanist Light" w:hAnsi="Geomanist Light" w:cs="Arial"/>
          <w:sz w:val="22"/>
          <w:szCs w:val="22"/>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96B89" w:rsidRPr="004039E7">
        <w:rPr>
          <w:rFonts w:ascii="Geomanist Light" w:hAnsi="Geomanist Light" w:cs="Arial"/>
          <w:sz w:val="22"/>
          <w:szCs w:val="22"/>
        </w:rPr>
        <w:t>Adjudicación directa</w:t>
      </w:r>
      <w:r w:rsidR="00425FA5" w:rsidRPr="004039E7">
        <w:rPr>
          <w:rFonts w:ascii="Geomanist Light" w:hAnsi="Geomanist Light" w:cs="Arial"/>
          <w:sz w:val="22"/>
          <w:szCs w:val="22"/>
        </w:rPr>
        <w:t xml:space="preserve"> </w:t>
      </w:r>
      <w:r w:rsidR="00425FA5" w:rsidRPr="004039E7">
        <w:rPr>
          <w:rFonts w:ascii="Geomanist Light" w:eastAsia="Times New Roman" w:hAnsi="Geomanist Light" w:cs="Arial"/>
          <w:sz w:val="22"/>
          <w:szCs w:val="22"/>
          <w:lang w:val="es-ES" w:eastAsia="ar-SA"/>
        </w:rPr>
        <w:t xml:space="preserve">Electrónica </w:t>
      </w:r>
      <w:r w:rsidR="0078113D" w:rsidRPr="004039E7">
        <w:rPr>
          <w:rFonts w:ascii="Geomanist Light" w:eastAsia="Times New Roman" w:hAnsi="Geomanist Light" w:cs="Arial"/>
          <w:sz w:val="22"/>
          <w:szCs w:val="22"/>
          <w:lang w:val="es-ES" w:eastAsia="ar-SA"/>
        </w:rPr>
        <w:t>Nacional</w:t>
      </w:r>
      <w:r w:rsidR="00425FA5" w:rsidRPr="004039E7">
        <w:rPr>
          <w:rFonts w:ascii="Geomanist Light" w:eastAsia="Times New Roman" w:hAnsi="Geomanist Light" w:cs="Arial"/>
          <w:sz w:val="22"/>
          <w:szCs w:val="22"/>
          <w:lang w:val="es-ES" w:eastAsia="ar-SA"/>
        </w:rPr>
        <w:t xml:space="preserve"> No.</w:t>
      </w:r>
      <w:r w:rsidRPr="004039E7">
        <w:rPr>
          <w:rFonts w:ascii="Geomanist Light" w:hAnsi="Geomanist Light" w:cs="Arial"/>
          <w:sz w:val="22"/>
          <w:szCs w:val="22"/>
        </w:rPr>
        <w:t xml:space="preserve"> _________________</w:t>
      </w:r>
    </w:p>
    <w:p w:rsidR="005E3039" w:rsidRPr="004039E7" w:rsidRDefault="005E3039" w:rsidP="0091642F">
      <w:pPr>
        <w:jc w:val="both"/>
        <w:rPr>
          <w:rFonts w:ascii="Geomanist Light" w:hAnsi="Geomanist Light" w:cs="Arial"/>
          <w:sz w:val="22"/>
          <w:szCs w:val="22"/>
        </w:rPr>
      </w:pPr>
    </w:p>
    <w:p w:rsidR="005E3039" w:rsidRPr="004039E7" w:rsidRDefault="005E3039" w:rsidP="0091642F">
      <w:pPr>
        <w:numPr>
          <w:ilvl w:val="0"/>
          <w:numId w:val="20"/>
        </w:numPr>
        <w:tabs>
          <w:tab w:val="clear" w:pos="720"/>
          <w:tab w:val="num" w:pos="360"/>
        </w:tabs>
        <w:suppressAutoHyphens/>
        <w:ind w:left="360"/>
        <w:jc w:val="both"/>
        <w:rPr>
          <w:rFonts w:ascii="Geomanist Light" w:hAnsi="Geomanist Light" w:cs="Arial"/>
          <w:b/>
          <w:bCs/>
          <w:sz w:val="22"/>
          <w:szCs w:val="22"/>
        </w:rPr>
      </w:pPr>
      <w:r w:rsidRPr="004039E7">
        <w:rPr>
          <w:rFonts w:ascii="Geomanist Light" w:hAnsi="Geomanist Light" w:cs="Arial"/>
          <w:sz w:val="22"/>
          <w:szCs w:val="22"/>
        </w:rPr>
        <w:t xml:space="preserve">Me permito manifestar </w:t>
      </w:r>
      <w:r w:rsidRPr="004039E7">
        <w:rPr>
          <w:rFonts w:ascii="Geomanist Light" w:hAnsi="Geomanist Light" w:cs="Arial"/>
          <w:b/>
          <w:sz w:val="22"/>
          <w:szCs w:val="22"/>
        </w:rPr>
        <w:t>BAJO PROTESTA DE DECIR VERDAD</w:t>
      </w:r>
      <w:r w:rsidRPr="004039E7">
        <w:rPr>
          <w:rFonts w:ascii="Geomanist Light" w:hAnsi="Geomanist Light" w:cs="Arial"/>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5E3039" w:rsidRPr="004039E7" w:rsidRDefault="005E3039" w:rsidP="0091642F">
      <w:pPr>
        <w:jc w:val="both"/>
        <w:rPr>
          <w:rFonts w:ascii="Geomanist Light" w:hAnsi="Geomanist Light" w:cs="Arial"/>
          <w:b/>
          <w:bCs/>
          <w:sz w:val="22"/>
          <w:szCs w:val="22"/>
        </w:rPr>
      </w:pPr>
    </w:p>
    <w:p w:rsidR="005E3039" w:rsidRPr="004039E7" w:rsidRDefault="005E3039" w:rsidP="0091642F">
      <w:pPr>
        <w:ind w:left="360"/>
        <w:jc w:val="both"/>
        <w:rPr>
          <w:rFonts w:ascii="Geomanist Light" w:hAnsi="Geomanist Light" w:cs="Arial"/>
          <w:i/>
          <w:sz w:val="22"/>
          <w:szCs w:val="22"/>
        </w:rPr>
      </w:pPr>
      <w:r w:rsidRPr="004039E7">
        <w:rPr>
          <w:rFonts w:ascii="Geomanist Light" w:hAnsi="Geomanist Light" w:cs="Arial"/>
          <w:b/>
          <w:i/>
          <w:sz w:val="22"/>
          <w:szCs w:val="22"/>
        </w:rPr>
        <w:t>(EN CASO DE SER PERSONA FÍSICA, DEBERÁ SUSTITUIR EL PÁRRAFO ANTERIOR POR LO SIGUIENTE:</w:t>
      </w:r>
      <w:r w:rsidRPr="004039E7">
        <w:rPr>
          <w:rFonts w:ascii="Geomanist Light" w:hAnsi="Geomanist Light" w:cs="Arial"/>
          <w:i/>
          <w:sz w:val="22"/>
          <w:szCs w:val="22"/>
        </w:rPr>
        <w:t xml:space="preserve"> “Me permito manifestar </w:t>
      </w:r>
      <w:r w:rsidRPr="004039E7">
        <w:rPr>
          <w:rFonts w:ascii="Geomanist Light" w:hAnsi="Geomanist Light" w:cs="Arial"/>
          <w:b/>
          <w:i/>
          <w:sz w:val="22"/>
          <w:szCs w:val="22"/>
        </w:rPr>
        <w:t>BAJO PROTESTA DE DECIR VERDAD</w:t>
      </w:r>
      <w:r w:rsidRPr="004039E7">
        <w:rPr>
          <w:rFonts w:ascii="Geomanist Light" w:hAnsi="Geomanist Light" w:cs="Arial"/>
          <w:i/>
          <w:sz w:val="22"/>
          <w:szCs w:val="22"/>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4039E7">
        <w:rPr>
          <w:rFonts w:ascii="Geomanist Light" w:hAnsi="Geomanist Light" w:cs="Arial"/>
          <w:b/>
          <w:i/>
          <w:sz w:val="22"/>
          <w:szCs w:val="22"/>
        </w:rPr>
        <w:t>EN CASO DE NO SER PERSONA FÍSICA PODRÁ ELIMINAR ESTE PÁRRAFO.</w:t>
      </w:r>
    </w:p>
    <w:p w:rsidR="005E3039" w:rsidRPr="004039E7" w:rsidRDefault="005E3039" w:rsidP="0091642F">
      <w:pPr>
        <w:jc w:val="both"/>
        <w:rPr>
          <w:rFonts w:ascii="Geomanist Light" w:hAnsi="Geomanist Light" w:cs="Arial"/>
          <w:b/>
          <w:bCs/>
          <w:sz w:val="22"/>
          <w:szCs w:val="22"/>
        </w:rPr>
      </w:pPr>
    </w:p>
    <w:p w:rsidR="005E3039" w:rsidRPr="004039E7" w:rsidRDefault="005E3039" w:rsidP="0091642F">
      <w:pPr>
        <w:numPr>
          <w:ilvl w:val="0"/>
          <w:numId w:val="20"/>
        </w:numPr>
        <w:tabs>
          <w:tab w:val="clear" w:pos="720"/>
          <w:tab w:val="num" w:pos="360"/>
        </w:tabs>
        <w:suppressAutoHyphens/>
        <w:ind w:left="360"/>
        <w:jc w:val="both"/>
        <w:rPr>
          <w:rFonts w:ascii="Geomanist Light" w:hAnsi="Geomanist Light" w:cs="Arial"/>
          <w:b/>
          <w:bCs/>
          <w:sz w:val="22"/>
          <w:szCs w:val="22"/>
        </w:rPr>
      </w:pPr>
      <w:r w:rsidRPr="004039E7">
        <w:rPr>
          <w:rFonts w:ascii="Geomanist Light" w:hAnsi="Geomanist Light" w:cs="Arial"/>
          <w:sz w:val="22"/>
          <w:szCs w:val="22"/>
        </w:rPr>
        <w:t>Me permito manifestar que mi representada, así como el(los) producto(s) y servicios que oferto no se encuentran sancionados la SSA y COFEPRIS.</w:t>
      </w:r>
    </w:p>
    <w:p w:rsidR="005E3039" w:rsidRPr="004039E7" w:rsidRDefault="005E3039" w:rsidP="0091642F">
      <w:pPr>
        <w:jc w:val="both"/>
        <w:rPr>
          <w:rFonts w:ascii="Geomanist Light" w:hAnsi="Geomanist Light" w:cs="Arial"/>
          <w:b/>
          <w:bCs/>
          <w:sz w:val="22"/>
          <w:szCs w:val="22"/>
        </w:rPr>
      </w:pPr>
    </w:p>
    <w:p w:rsidR="005E3039" w:rsidRPr="004039E7" w:rsidRDefault="005E3039" w:rsidP="0091642F">
      <w:pPr>
        <w:numPr>
          <w:ilvl w:val="0"/>
          <w:numId w:val="20"/>
        </w:numPr>
        <w:tabs>
          <w:tab w:val="clear" w:pos="720"/>
          <w:tab w:val="num" w:pos="360"/>
        </w:tabs>
        <w:suppressAutoHyphens/>
        <w:ind w:left="360"/>
        <w:jc w:val="both"/>
        <w:rPr>
          <w:rFonts w:ascii="Geomanist Light" w:hAnsi="Geomanist Light" w:cs="Arial"/>
          <w:sz w:val="22"/>
          <w:szCs w:val="22"/>
        </w:rPr>
      </w:pPr>
      <w:r w:rsidRPr="004039E7">
        <w:rPr>
          <w:rFonts w:ascii="Geomanist Light" w:hAnsi="Geomanist Light" w:cs="Arial"/>
          <w:sz w:val="22"/>
          <w:szCs w:val="22"/>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5E3039" w:rsidRPr="004039E7" w:rsidRDefault="005E3039" w:rsidP="0091642F">
      <w:pPr>
        <w:suppressAutoHyphens/>
        <w:ind w:left="360"/>
        <w:jc w:val="both"/>
        <w:rPr>
          <w:rFonts w:ascii="Geomanist Light" w:hAnsi="Geomanist Light" w:cs="Arial"/>
          <w:sz w:val="22"/>
          <w:szCs w:val="22"/>
        </w:rPr>
      </w:pPr>
    </w:p>
    <w:p w:rsidR="005E3039" w:rsidRPr="004039E7" w:rsidRDefault="005E3039"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5E3039" w:rsidRPr="004039E7" w:rsidRDefault="005E3039" w:rsidP="0091642F">
      <w:pPr>
        <w:suppressAutoHyphens/>
        <w:ind w:right="49"/>
        <w:jc w:val="center"/>
        <w:rPr>
          <w:rFonts w:ascii="Geomanist Light" w:eastAsia="Times New Roman" w:hAnsi="Geomanist Light" w:cs="Arial"/>
          <w:sz w:val="22"/>
          <w:szCs w:val="22"/>
          <w:lang w:val="es-ES" w:eastAsia="ar-SA"/>
        </w:rPr>
      </w:pPr>
    </w:p>
    <w:p w:rsidR="005E3039" w:rsidRPr="004039E7" w:rsidRDefault="005E3039"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lega/persona facultada l)</w:t>
      </w:r>
    </w:p>
    <w:p w:rsidR="005E3039" w:rsidRPr="004039E7" w:rsidRDefault="005E3039"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Representante legal de __________</w:t>
      </w:r>
      <w:r w:rsidR="00310209"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5E3039" w:rsidRPr="004039E7" w:rsidRDefault="005E3039" w:rsidP="0091642F">
      <w:pPr>
        <w:suppressAutoHyphens/>
        <w:ind w:right="49"/>
        <w:jc w:val="center"/>
        <w:rPr>
          <w:rFonts w:ascii="Geomanist Light" w:eastAsia="Times New Roman" w:hAnsi="Geomanist Light" w:cs="Arial"/>
          <w:sz w:val="22"/>
          <w:szCs w:val="22"/>
          <w:lang w:eastAsia="ar-SA"/>
        </w:rPr>
      </w:pPr>
    </w:p>
    <w:p w:rsidR="005E3039" w:rsidRPr="004039E7" w:rsidRDefault="005E3039" w:rsidP="0091642F">
      <w:pPr>
        <w:rPr>
          <w:rFonts w:ascii="Geomanist Light" w:hAnsi="Geomanist Light" w:cs="Arial"/>
          <w:sz w:val="22"/>
          <w:szCs w:val="22"/>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p>
    <w:p w:rsidR="005E3039" w:rsidRPr="004039E7" w:rsidRDefault="005E3039" w:rsidP="0091642F">
      <w:pPr>
        <w:jc w:val="both"/>
        <w:rPr>
          <w:rFonts w:ascii="Geomanist Light" w:hAnsi="Geomanist Light" w:cs="Arial"/>
          <w:sz w:val="22"/>
          <w:szCs w:val="22"/>
        </w:rPr>
        <w:sectPr w:rsidR="005E3039" w:rsidRPr="004039E7" w:rsidSect="00474EDC">
          <w:headerReference w:type="default" r:id="rId23"/>
          <w:footerReference w:type="default" r:id="rId24"/>
          <w:footnotePr>
            <w:pos w:val="beneathText"/>
          </w:footnotePr>
          <w:type w:val="nextColumn"/>
          <w:pgSz w:w="12240" w:h="15840" w:code="1"/>
          <w:pgMar w:top="1418" w:right="900" w:bottom="1418" w:left="993" w:header="284" w:footer="14" w:gutter="0"/>
          <w:cols w:space="720"/>
          <w:docGrid w:linePitch="360"/>
        </w:sectPr>
      </w:pPr>
    </w:p>
    <w:p w:rsidR="00E86F1C" w:rsidRPr="004039E7" w:rsidRDefault="00E86F1C" w:rsidP="0091642F">
      <w:pPr>
        <w:pStyle w:val="Ttulo1"/>
        <w:spacing w:before="0" w:after="0"/>
        <w:jc w:val="center"/>
        <w:rPr>
          <w:rFonts w:ascii="Geomanist Light" w:hAnsi="Geomanist Light" w:cs="Arial"/>
          <w:sz w:val="22"/>
          <w:szCs w:val="22"/>
          <w:lang w:val="es-ES"/>
        </w:rPr>
      </w:pPr>
      <w:bookmarkStart w:id="153" w:name="_Toc512338650"/>
      <w:bookmarkStart w:id="154" w:name="_Toc131601001"/>
      <w:r w:rsidRPr="004039E7">
        <w:rPr>
          <w:rFonts w:ascii="Geomanist Light" w:hAnsi="Geomanist Light" w:cs="Arial"/>
          <w:sz w:val="22"/>
          <w:szCs w:val="22"/>
        </w:rPr>
        <w:lastRenderedPageBreak/>
        <w:t xml:space="preserve">ANEXO V </w:t>
      </w:r>
      <w:bookmarkStart w:id="155" w:name="_Toc474930442"/>
      <w:r w:rsidRPr="004039E7">
        <w:rPr>
          <w:rFonts w:ascii="Geomanist Light" w:hAnsi="Geomanist Light" w:cs="Arial"/>
          <w:sz w:val="22"/>
          <w:szCs w:val="22"/>
        </w:rPr>
        <w:br/>
      </w:r>
      <w:bookmarkEnd w:id="153"/>
      <w:bookmarkEnd w:id="155"/>
      <w:r w:rsidRPr="004039E7">
        <w:rPr>
          <w:rFonts w:ascii="Geomanist Light" w:hAnsi="Geomanist Light" w:cs="Arial"/>
          <w:sz w:val="22"/>
          <w:szCs w:val="22"/>
          <w:lang w:val="es-ES"/>
        </w:rPr>
        <w:t>MANIFIESTO DE NACIONALIDAD</w:t>
      </w:r>
      <w:bookmarkEnd w:id="154"/>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E86F1C" w:rsidRPr="004039E7" w:rsidRDefault="00E86F1C" w:rsidP="0091642F">
      <w:pPr>
        <w:rPr>
          <w:rFonts w:ascii="Geomanist Light" w:hAnsi="Geomanist Light"/>
          <w:sz w:val="22"/>
          <w:szCs w:val="22"/>
          <w:lang w:val="es-ES" w:eastAsia="ar-SA"/>
        </w:rPr>
      </w:pPr>
    </w:p>
    <w:p w:rsidR="00E86F1C" w:rsidRPr="004039E7" w:rsidRDefault="00E86F1C" w:rsidP="0091642F">
      <w:pPr>
        <w:pStyle w:val="Texto0"/>
        <w:spacing w:after="0" w:line="240" w:lineRule="auto"/>
        <w:ind w:firstLine="0"/>
        <w:rPr>
          <w:rFonts w:ascii="Geomanist Light" w:hAnsi="Geomanist Light" w:cs="Arial"/>
          <w:b/>
          <w:sz w:val="22"/>
          <w:szCs w:val="22"/>
          <w:u w:val="single"/>
        </w:rPr>
      </w:pPr>
      <w:r w:rsidRPr="004039E7">
        <w:rPr>
          <w:rFonts w:ascii="Geomanist Light" w:hAnsi="Geomanist Light" w:cs="Arial"/>
          <w:b/>
          <w:sz w:val="22"/>
          <w:szCs w:val="22"/>
          <w:u w:val="single"/>
          <w:lang w:val="es-ES"/>
        </w:rPr>
        <w:t>OPCIÓN A) MEXICANA</w:t>
      </w:r>
    </w:p>
    <w:p w:rsidR="00E86F1C" w:rsidRPr="004039E7" w:rsidRDefault="00E86F1C" w:rsidP="0091642F">
      <w:pPr>
        <w:pStyle w:val="Texto0"/>
        <w:spacing w:after="0" w:line="240" w:lineRule="auto"/>
        <w:ind w:firstLine="0"/>
        <w:rPr>
          <w:rFonts w:ascii="Geomanist Light" w:hAnsi="Geomanist Light" w:cs="Arial"/>
          <w:b/>
          <w:sz w:val="22"/>
          <w:szCs w:val="22"/>
        </w:rPr>
      </w:pPr>
    </w:p>
    <w:p w:rsidR="00E86F1C" w:rsidRPr="004039E7" w:rsidRDefault="00E86F1C" w:rsidP="0091642F">
      <w:pPr>
        <w:pStyle w:val="Texto0"/>
        <w:spacing w:after="0" w:line="240" w:lineRule="auto"/>
        <w:ind w:firstLine="0"/>
        <w:rPr>
          <w:rFonts w:ascii="Geomanist Light" w:hAnsi="Geomanist Light" w:cs="Arial"/>
          <w:b/>
          <w:sz w:val="22"/>
          <w:szCs w:val="22"/>
        </w:rPr>
      </w:pPr>
      <w:r w:rsidRPr="004039E7">
        <w:rPr>
          <w:rFonts w:ascii="Geomanist Light" w:hAnsi="Geomanist Light" w:cs="Arial"/>
          <w:b/>
          <w:sz w:val="22"/>
          <w:szCs w:val="22"/>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039E7">
        <w:rPr>
          <w:rFonts w:ascii="Geomanist Light" w:hAnsi="Geomanist Light"/>
          <w:b/>
          <w:sz w:val="22"/>
          <w:szCs w:val="22"/>
        </w:rPr>
        <w:t>DE LAS REGLAS PARA LA CELEBRACIÓN DE LICITACIONES PÚBLICAS INTERNACIONALES BAJO LA COBERTURA DE TRATADOS DE LIBRE COMERCIO SUSCRITOS POR LOS ESTADOS UNIDOS MEXICANOS</w:t>
      </w:r>
    </w:p>
    <w:p w:rsidR="00E86F1C" w:rsidRPr="004039E7" w:rsidRDefault="00E86F1C" w:rsidP="0091642F">
      <w:pPr>
        <w:pStyle w:val="Texto0"/>
        <w:spacing w:after="0" w:line="240" w:lineRule="auto"/>
        <w:ind w:firstLine="0"/>
        <w:rPr>
          <w:rFonts w:ascii="Geomanist Light" w:hAnsi="Geomanist Light" w:cs="Arial"/>
          <w:b/>
          <w:sz w:val="22"/>
          <w:szCs w:val="22"/>
        </w:rPr>
      </w:pPr>
    </w:p>
    <w:p w:rsidR="00E86F1C" w:rsidRPr="004039E7" w:rsidRDefault="00E86F1C" w:rsidP="0091642F">
      <w:pPr>
        <w:jc w:val="right"/>
        <w:rPr>
          <w:rFonts w:ascii="Geomanist Light" w:hAnsi="Geomanist Light" w:cs="Arial"/>
          <w:sz w:val="22"/>
          <w:szCs w:val="22"/>
        </w:rPr>
      </w:pPr>
      <w:r w:rsidRPr="004039E7">
        <w:rPr>
          <w:rFonts w:ascii="Geomanist Light" w:hAnsi="Geomanist Light" w:cs="Arial"/>
          <w:sz w:val="22"/>
          <w:szCs w:val="22"/>
        </w:rPr>
        <w:t xml:space="preserve">___________ </w:t>
      </w:r>
      <w:proofErr w:type="gramStart"/>
      <w:r w:rsidRPr="004039E7">
        <w:rPr>
          <w:rFonts w:ascii="Geomanist Light" w:hAnsi="Geomanist Light" w:cs="Arial"/>
          <w:sz w:val="22"/>
          <w:szCs w:val="22"/>
        </w:rPr>
        <w:t>a</w:t>
      </w:r>
      <w:proofErr w:type="gramEnd"/>
      <w:r w:rsidRPr="004039E7">
        <w:rPr>
          <w:rFonts w:ascii="Geomanist Light" w:hAnsi="Geomanist Light" w:cs="Arial"/>
          <w:sz w:val="22"/>
          <w:szCs w:val="22"/>
        </w:rPr>
        <w:t xml:space="preserve"> ___de ___________de___</w:t>
      </w:r>
      <w:r w:rsidR="00310209" w:rsidRPr="004039E7">
        <w:rPr>
          <w:rFonts w:ascii="Geomanist Light" w:hAnsi="Geomanist Light" w:cs="Arial"/>
          <w:sz w:val="22"/>
          <w:szCs w:val="22"/>
        </w:rPr>
        <w:t>_ (</w:t>
      </w:r>
      <w:r w:rsidRPr="004039E7">
        <w:rPr>
          <w:rFonts w:ascii="Geomanist Light" w:hAnsi="Geomanist Light" w:cs="Arial"/>
          <w:b/>
          <w:sz w:val="22"/>
          <w:szCs w:val="22"/>
        </w:rPr>
        <w:t>1</w:t>
      </w:r>
      <w:r w:rsidRPr="004039E7">
        <w:rPr>
          <w:rFonts w:ascii="Geomanist Light" w:hAnsi="Geomanist Light" w:cs="Arial"/>
          <w:sz w:val="22"/>
          <w:szCs w:val="22"/>
        </w:rPr>
        <w:t>)</w:t>
      </w:r>
    </w:p>
    <w:p w:rsidR="00E86F1C" w:rsidRPr="004039E7" w:rsidRDefault="00E86F1C" w:rsidP="0091642F">
      <w:pPr>
        <w:jc w:val="both"/>
        <w:rPr>
          <w:rFonts w:ascii="Geomanist Light" w:hAnsi="Geomanist Light" w:cs="Arial"/>
          <w:sz w:val="22"/>
          <w:szCs w:val="22"/>
        </w:rPr>
      </w:pP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E86F1C" w:rsidRPr="004039E7" w:rsidRDefault="00905C59" w:rsidP="00905C59">
      <w:pPr>
        <w:tabs>
          <w:tab w:val="left" w:pos="7938"/>
        </w:tabs>
        <w:suppressAutoHyphens/>
        <w:ind w:right="49"/>
        <w:rPr>
          <w:rFonts w:ascii="Geomanist Light" w:eastAsia="Times New Roman" w:hAnsi="Geomanist Light" w:cs="Arial"/>
          <w:sz w:val="22"/>
          <w:szCs w:val="22"/>
          <w:lang w:val="es-ES" w:eastAsia="ar-SA"/>
        </w:rPr>
      </w:pPr>
      <w:r w:rsidRPr="004039E7">
        <w:rPr>
          <w:rFonts w:ascii="Geomanist Light" w:hAnsi="Geomanist Light" w:cs="Arial"/>
          <w:spacing w:val="-3"/>
          <w:sz w:val="22"/>
          <w:szCs w:val="22"/>
        </w:rPr>
        <w:t>Oficina de Adquisiciones</w:t>
      </w:r>
    </w:p>
    <w:p w:rsidR="00E86F1C" w:rsidRPr="004039E7" w:rsidRDefault="00E86F1C"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roofErr w:type="gramStart"/>
      <w:r w:rsidRPr="004039E7">
        <w:rPr>
          <w:rFonts w:ascii="Geomanist Light" w:eastAsia="Times New Roman" w:hAnsi="Geomanist Light" w:cs="Arial"/>
          <w:sz w:val="22"/>
          <w:szCs w:val="22"/>
          <w:lang w:val="es-ES" w:eastAsia="ar-SA"/>
        </w:rPr>
        <w:t>.</w:t>
      </w:r>
      <w:r w:rsidRPr="004039E7">
        <w:rPr>
          <w:rFonts w:ascii="Geomanist Light" w:hAnsi="Geomanist Light" w:cs="Arial"/>
          <w:sz w:val="22"/>
          <w:szCs w:val="22"/>
        </w:rPr>
        <w:t>(</w:t>
      </w:r>
      <w:proofErr w:type="gramEnd"/>
      <w:r w:rsidRPr="004039E7">
        <w:rPr>
          <w:rFonts w:ascii="Geomanist Light" w:hAnsi="Geomanist Light" w:cs="Arial"/>
          <w:b/>
          <w:sz w:val="22"/>
          <w:szCs w:val="22"/>
        </w:rPr>
        <w:t>2</w:t>
      </w:r>
      <w:r w:rsidRPr="004039E7">
        <w:rPr>
          <w:rFonts w:ascii="Geomanist Light" w:hAnsi="Geomanist Light" w:cs="Arial"/>
          <w:sz w:val="22"/>
          <w:szCs w:val="22"/>
        </w:rPr>
        <w:t>)</w:t>
      </w:r>
    </w:p>
    <w:p w:rsidR="00E86F1C" w:rsidRPr="004039E7" w:rsidRDefault="00E86F1C" w:rsidP="0091642F">
      <w:pPr>
        <w:jc w:val="both"/>
        <w:rPr>
          <w:rFonts w:ascii="Geomanist Light" w:hAnsi="Geomanist Light" w:cs="Arial"/>
          <w:sz w:val="22"/>
          <w:szCs w:val="22"/>
        </w:rPr>
      </w:pPr>
    </w:p>
    <w:p w:rsidR="00E86F1C" w:rsidRPr="004039E7" w:rsidRDefault="00E86F1C" w:rsidP="0091642F">
      <w:pPr>
        <w:jc w:val="both"/>
        <w:rPr>
          <w:rFonts w:ascii="Geomanist Light" w:hAnsi="Geomanist Light" w:cs="Arial"/>
          <w:sz w:val="22"/>
          <w:szCs w:val="22"/>
        </w:rPr>
      </w:pPr>
      <w:r w:rsidRPr="004039E7">
        <w:rPr>
          <w:rFonts w:ascii="Geomanist Light" w:hAnsi="Geomanist Light" w:cs="Arial"/>
          <w:sz w:val="22"/>
          <w:szCs w:val="22"/>
        </w:rPr>
        <w:t>Me refiero al procedimiento _________ (</w:t>
      </w:r>
      <w:r w:rsidRPr="004039E7">
        <w:rPr>
          <w:rFonts w:ascii="Geomanist Light" w:hAnsi="Geomanist Light" w:cs="Arial"/>
          <w:b/>
          <w:sz w:val="22"/>
          <w:szCs w:val="22"/>
        </w:rPr>
        <w:t>3</w:t>
      </w:r>
      <w:r w:rsidRPr="004039E7">
        <w:rPr>
          <w:rFonts w:ascii="Geomanist Light" w:hAnsi="Geomanist Light" w:cs="Arial"/>
          <w:sz w:val="22"/>
          <w:szCs w:val="22"/>
        </w:rPr>
        <w:t>) _________ No._____ (</w:t>
      </w:r>
      <w:r w:rsidRPr="004039E7">
        <w:rPr>
          <w:rFonts w:ascii="Geomanist Light" w:hAnsi="Geomanist Light" w:cs="Arial"/>
          <w:b/>
          <w:sz w:val="22"/>
          <w:szCs w:val="22"/>
        </w:rPr>
        <w:t>4</w:t>
      </w:r>
      <w:r w:rsidRPr="004039E7">
        <w:rPr>
          <w:rFonts w:ascii="Geomanist Light" w:hAnsi="Geomanist Light" w:cs="Arial"/>
          <w:sz w:val="22"/>
          <w:szCs w:val="22"/>
        </w:rPr>
        <w:t>) ____ en el que mi representada, la empresa __________________ (</w:t>
      </w:r>
      <w:r w:rsidRPr="004039E7">
        <w:rPr>
          <w:rFonts w:ascii="Geomanist Light" w:hAnsi="Geomanist Light" w:cs="Arial"/>
          <w:b/>
          <w:sz w:val="22"/>
          <w:szCs w:val="22"/>
        </w:rPr>
        <w:t>5</w:t>
      </w:r>
      <w:r w:rsidRPr="004039E7">
        <w:rPr>
          <w:rFonts w:ascii="Geomanist Light" w:hAnsi="Geomanist Light" w:cs="Arial"/>
          <w:sz w:val="22"/>
          <w:szCs w:val="22"/>
        </w:rPr>
        <w:t>) _____________participa a través de la presente propuesta.</w:t>
      </w:r>
    </w:p>
    <w:p w:rsidR="00E86F1C" w:rsidRPr="004039E7" w:rsidRDefault="00E86F1C" w:rsidP="0091642F">
      <w:pPr>
        <w:jc w:val="both"/>
        <w:rPr>
          <w:rFonts w:ascii="Geomanist Light" w:hAnsi="Geomanist Light" w:cs="Arial"/>
          <w:sz w:val="22"/>
          <w:szCs w:val="22"/>
        </w:rPr>
      </w:pPr>
    </w:p>
    <w:p w:rsidR="00E86F1C" w:rsidRPr="004039E7" w:rsidRDefault="00E86F1C" w:rsidP="0091642F">
      <w:pPr>
        <w:jc w:val="both"/>
        <w:rPr>
          <w:rFonts w:ascii="Geomanist Light" w:hAnsi="Geomanist Light" w:cs="Arial"/>
          <w:sz w:val="22"/>
          <w:szCs w:val="22"/>
        </w:rPr>
      </w:pPr>
      <w:r w:rsidRPr="004039E7">
        <w:rPr>
          <w:rFonts w:ascii="Geomanist Light" w:hAnsi="Geomanist Light" w:cs="Arial"/>
          <w:sz w:val="22"/>
          <w:szCs w:val="22"/>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039E7">
        <w:rPr>
          <w:rFonts w:ascii="Geomanist Light" w:hAnsi="Geomanist Light" w:cs="Arial"/>
          <w:b/>
          <w:sz w:val="22"/>
          <w:szCs w:val="22"/>
        </w:rPr>
        <w:t>bajo protesta de decir verdad</w:t>
      </w:r>
      <w:r w:rsidRPr="004039E7">
        <w:rPr>
          <w:rFonts w:ascii="Geomanist Light" w:hAnsi="Geomanist Light" w:cs="Arial"/>
          <w:sz w:val="22"/>
          <w:szCs w:val="22"/>
        </w:rPr>
        <w:t xml:space="preserve">, que es proveedor de servicios de nacionalidad </w:t>
      </w:r>
      <w:r w:rsidRPr="004039E7">
        <w:rPr>
          <w:rFonts w:ascii="Geomanist Light" w:hAnsi="Geomanist Light" w:cs="Arial"/>
          <w:b/>
          <w:sz w:val="22"/>
          <w:szCs w:val="22"/>
        </w:rPr>
        <w:t>Mexicana</w:t>
      </w:r>
      <w:r w:rsidRPr="004039E7">
        <w:rPr>
          <w:rFonts w:ascii="Geomanist Light" w:hAnsi="Geomanist Light" w:cs="Arial"/>
          <w:sz w:val="22"/>
          <w:szCs w:val="22"/>
        </w:rPr>
        <w:t xml:space="preserve"> y acredito dicha nacionalidad mediante la presentación de ___</w:t>
      </w:r>
      <w:r w:rsidR="00310209" w:rsidRPr="004039E7">
        <w:rPr>
          <w:rFonts w:ascii="Geomanist Light" w:hAnsi="Geomanist Light" w:cs="Arial"/>
          <w:sz w:val="22"/>
          <w:szCs w:val="22"/>
        </w:rPr>
        <w:t>_ (</w:t>
      </w:r>
      <w:r w:rsidRPr="004039E7">
        <w:rPr>
          <w:rFonts w:ascii="Geomanist Light" w:hAnsi="Geomanist Light" w:cs="Arial"/>
          <w:b/>
          <w:sz w:val="22"/>
          <w:szCs w:val="22"/>
        </w:rPr>
        <w:t>6</w:t>
      </w:r>
      <w:r w:rsidR="00310209" w:rsidRPr="004039E7">
        <w:rPr>
          <w:rFonts w:ascii="Geomanist Light" w:hAnsi="Geomanist Light" w:cs="Arial"/>
          <w:sz w:val="22"/>
          <w:szCs w:val="22"/>
        </w:rPr>
        <w:t>) _</w:t>
      </w:r>
      <w:r w:rsidRPr="004039E7">
        <w:rPr>
          <w:rFonts w:ascii="Geomanist Light" w:hAnsi="Geomanist Light" w:cs="Arial"/>
          <w:sz w:val="22"/>
          <w:szCs w:val="22"/>
        </w:rPr>
        <w:t>___.</w:t>
      </w:r>
    </w:p>
    <w:p w:rsidR="00E86F1C" w:rsidRPr="004039E7" w:rsidRDefault="00E86F1C" w:rsidP="0091642F">
      <w:pPr>
        <w:jc w:val="both"/>
        <w:rPr>
          <w:rFonts w:ascii="Geomanist Light" w:hAnsi="Geomanist Light" w:cs="Arial"/>
          <w:sz w:val="22"/>
          <w:szCs w:val="22"/>
        </w:rPr>
      </w:pPr>
    </w:p>
    <w:p w:rsidR="00E86F1C" w:rsidRPr="004039E7" w:rsidRDefault="00E86F1C" w:rsidP="0091642F">
      <w:pPr>
        <w:jc w:val="center"/>
        <w:rPr>
          <w:rFonts w:ascii="Geomanist Light" w:hAnsi="Geomanist Light" w:cs="Arial"/>
          <w:sz w:val="22"/>
          <w:szCs w:val="22"/>
        </w:rPr>
      </w:pPr>
    </w:p>
    <w:p w:rsidR="00E86F1C" w:rsidRPr="004039E7" w:rsidRDefault="00E86F1C" w:rsidP="0091642F">
      <w:pPr>
        <w:ind w:right="193"/>
        <w:jc w:val="center"/>
        <w:rPr>
          <w:rFonts w:ascii="Geomanist Light" w:hAnsi="Geomanist Light" w:cs="Arial"/>
          <w:b/>
          <w:sz w:val="22"/>
          <w:szCs w:val="22"/>
        </w:rPr>
      </w:pPr>
      <w:r w:rsidRPr="004039E7">
        <w:rPr>
          <w:rFonts w:ascii="Geomanist Light" w:hAnsi="Geomanist Light" w:cs="Arial"/>
          <w:b/>
          <w:sz w:val="22"/>
          <w:szCs w:val="22"/>
        </w:rPr>
        <w:t>ATENTAMENTE</w:t>
      </w:r>
    </w:p>
    <w:p w:rsidR="00E86F1C" w:rsidRPr="004039E7" w:rsidRDefault="00E86F1C" w:rsidP="0091642F">
      <w:pPr>
        <w:jc w:val="center"/>
        <w:rPr>
          <w:rFonts w:ascii="Geomanist Light" w:hAnsi="Geomanist Light" w:cs="Arial"/>
          <w:b/>
          <w:sz w:val="22"/>
          <w:szCs w:val="22"/>
        </w:rPr>
      </w:pPr>
    </w:p>
    <w:p w:rsidR="00E86F1C" w:rsidRPr="004039E7" w:rsidRDefault="00E86F1C" w:rsidP="0091642F">
      <w:pPr>
        <w:jc w:val="center"/>
        <w:rPr>
          <w:rFonts w:ascii="Geomanist Light" w:hAnsi="Geomanist Light" w:cs="Arial"/>
          <w:b/>
          <w:sz w:val="22"/>
          <w:szCs w:val="22"/>
        </w:rPr>
      </w:pPr>
    </w:p>
    <w:p w:rsidR="00E86F1C" w:rsidRPr="004039E7" w:rsidRDefault="00E86F1C" w:rsidP="0091642F">
      <w:pPr>
        <w:jc w:val="center"/>
        <w:rPr>
          <w:rFonts w:ascii="Geomanist Light" w:hAnsi="Geomanist Light" w:cs="Arial"/>
          <w:b/>
          <w:sz w:val="22"/>
          <w:szCs w:val="22"/>
        </w:rPr>
      </w:pPr>
    </w:p>
    <w:p w:rsidR="00E86F1C" w:rsidRPr="004039E7" w:rsidRDefault="00E86F1C" w:rsidP="0091642F">
      <w:pPr>
        <w:jc w:val="center"/>
        <w:rPr>
          <w:rFonts w:ascii="Geomanist Light" w:hAnsi="Geomanist Light" w:cs="Arial"/>
          <w:b/>
          <w:sz w:val="22"/>
          <w:szCs w:val="22"/>
        </w:rPr>
      </w:pPr>
    </w:p>
    <w:p w:rsidR="00E86F1C" w:rsidRPr="004039E7" w:rsidRDefault="00E86F1C" w:rsidP="0091642F">
      <w:pPr>
        <w:jc w:val="center"/>
        <w:rPr>
          <w:rFonts w:ascii="Geomanist Light" w:hAnsi="Geomanist Light" w:cs="Arial"/>
          <w:b/>
          <w:sz w:val="22"/>
          <w:szCs w:val="22"/>
        </w:rPr>
      </w:pPr>
      <w:r w:rsidRPr="004039E7">
        <w:rPr>
          <w:rFonts w:ascii="Geomanist Light" w:hAnsi="Geomanist Light" w:cs="Arial"/>
          <w:b/>
          <w:sz w:val="22"/>
          <w:szCs w:val="22"/>
        </w:rPr>
        <w:t xml:space="preserve">_________________________ </w:t>
      </w:r>
      <w:r w:rsidRPr="004039E7">
        <w:rPr>
          <w:rFonts w:ascii="Geomanist Light" w:hAnsi="Geomanist Light" w:cs="Arial"/>
          <w:sz w:val="22"/>
          <w:szCs w:val="22"/>
        </w:rPr>
        <w:t>(</w:t>
      </w:r>
      <w:r w:rsidRPr="004039E7">
        <w:rPr>
          <w:rFonts w:ascii="Geomanist Light" w:hAnsi="Geomanist Light" w:cs="Arial"/>
          <w:b/>
          <w:sz w:val="22"/>
          <w:szCs w:val="22"/>
        </w:rPr>
        <w:t>7</w:t>
      </w:r>
      <w:r w:rsidRPr="004039E7">
        <w:rPr>
          <w:rFonts w:ascii="Geomanist Light" w:hAnsi="Geomanist Light" w:cs="Arial"/>
          <w:sz w:val="22"/>
          <w:szCs w:val="22"/>
        </w:rPr>
        <w:t>) _</w:t>
      </w:r>
      <w:r w:rsidRPr="004039E7">
        <w:rPr>
          <w:rFonts w:ascii="Geomanist Light" w:hAnsi="Geomanist Light" w:cs="Arial"/>
          <w:b/>
          <w:sz w:val="22"/>
          <w:szCs w:val="22"/>
        </w:rPr>
        <w:t>__________________________</w:t>
      </w:r>
    </w:p>
    <w:p w:rsidR="00E86F1C" w:rsidRPr="004039E7" w:rsidRDefault="00E86F1C" w:rsidP="0091642F">
      <w:pPr>
        <w:jc w:val="center"/>
        <w:rPr>
          <w:rFonts w:ascii="Geomanist Light" w:hAnsi="Geomanist Light" w:cs="Arial"/>
          <w:b/>
          <w:sz w:val="22"/>
          <w:szCs w:val="22"/>
        </w:rPr>
      </w:pPr>
      <w:r w:rsidRPr="004039E7">
        <w:rPr>
          <w:rFonts w:ascii="Geomanist Light" w:hAnsi="Geomanist Light" w:cs="Arial"/>
          <w:b/>
          <w:sz w:val="22"/>
          <w:szCs w:val="22"/>
        </w:rPr>
        <w:t>NOMBRE Y FIRMA</w:t>
      </w:r>
    </w:p>
    <w:p w:rsidR="00E86F1C" w:rsidRPr="004039E7" w:rsidRDefault="00E86F1C" w:rsidP="0091642F">
      <w:pPr>
        <w:pStyle w:val="Texto0"/>
        <w:spacing w:after="0" w:line="240" w:lineRule="auto"/>
        <w:ind w:firstLine="0"/>
        <w:jc w:val="center"/>
        <w:rPr>
          <w:rFonts w:ascii="Geomanist Light" w:hAnsi="Geomanist Light" w:cs="Arial"/>
          <w:b/>
          <w:sz w:val="22"/>
          <w:szCs w:val="22"/>
        </w:rPr>
      </w:pPr>
      <w:r w:rsidRPr="004039E7">
        <w:rPr>
          <w:rFonts w:ascii="Geomanist Light" w:hAnsi="Geomanist Light" w:cs="Arial"/>
          <w:b/>
          <w:sz w:val="22"/>
          <w:szCs w:val="22"/>
        </w:rPr>
        <w:t xml:space="preserve">DEL REPRESENTANTE LEGAL DE LA EMPRESA </w:t>
      </w:r>
      <w:r w:rsidR="00801E3E" w:rsidRPr="004039E7">
        <w:rPr>
          <w:rFonts w:ascii="Geomanist Light" w:hAnsi="Geomanist Light" w:cs="Arial"/>
          <w:b/>
          <w:sz w:val="22"/>
          <w:szCs w:val="22"/>
        </w:rPr>
        <w:t>PARTICIPANTE</w:t>
      </w:r>
      <w:r w:rsidRPr="004039E7">
        <w:rPr>
          <w:rFonts w:ascii="Geomanist Light" w:hAnsi="Geomanist Light" w:cs="Arial"/>
          <w:b/>
          <w:sz w:val="22"/>
          <w:szCs w:val="22"/>
        </w:rPr>
        <w:br w:type="page"/>
      </w:r>
      <w:r w:rsidRPr="004039E7">
        <w:rPr>
          <w:rFonts w:ascii="Geomanist Light" w:hAnsi="Geomanist Light" w:cs="Arial"/>
          <w:b/>
          <w:sz w:val="22"/>
          <w:szCs w:val="22"/>
        </w:rPr>
        <w:lastRenderedPageBreak/>
        <w:t>ANEXO V OPCIÓN A)</w:t>
      </w:r>
    </w:p>
    <w:p w:rsidR="00E86F1C" w:rsidRPr="004039E7" w:rsidRDefault="00E86F1C" w:rsidP="0091642F">
      <w:pPr>
        <w:pStyle w:val="Texto0"/>
        <w:spacing w:after="0" w:line="276" w:lineRule="auto"/>
        <w:ind w:firstLine="0"/>
        <w:jc w:val="center"/>
        <w:rPr>
          <w:rFonts w:ascii="Geomanist Light" w:hAnsi="Geomanist Light" w:cs="Arial"/>
          <w:b/>
          <w:sz w:val="22"/>
          <w:szCs w:val="22"/>
        </w:rPr>
      </w:pPr>
      <w:r w:rsidRPr="004039E7">
        <w:rPr>
          <w:rFonts w:ascii="Geomanist Light" w:hAnsi="Geomanist Light" w:cs="Arial"/>
          <w:b/>
          <w:sz w:val="22"/>
          <w:szCs w:val="22"/>
        </w:rPr>
        <w:t>INSTRUCTIVO DE LLENADO</w:t>
      </w:r>
    </w:p>
    <w:p w:rsidR="00E86F1C" w:rsidRPr="004039E7" w:rsidRDefault="00E86F1C" w:rsidP="0091642F">
      <w:pPr>
        <w:spacing w:line="276" w:lineRule="auto"/>
        <w:rPr>
          <w:rFonts w:ascii="Geomanist Light" w:hAnsi="Geomanist Light" w:cs="Arial"/>
          <w:sz w:val="22"/>
          <w:szCs w:val="22"/>
        </w:rPr>
      </w:pPr>
    </w:p>
    <w:p w:rsidR="00E86F1C" w:rsidRPr="004039E7" w:rsidRDefault="00E86F1C" w:rsidP="0091642F">
      <w:pPr>
        <w:pStyle w:val="Texto0"/>
        <w:spacing w:after="0" w:line="276" w:lineRule="auto"/>
        <w:ind w:firstLine="0"/>
        <w:rPr>
          <w:rFonts w:ascii="Geomanist Light" w:hAnsi="Geomanist Light" w:cs="Arial"/>
          <w:b/>
          <w:sz w:val="22"/>
          <w:szCs w:val="22"/>
        </w:rPr>
      </w:pPr>
      <w:r w:rsidRPr="004039E7">
        <w:rPr>
          <w:rFonts w:ascii="Geomanist Light" w:hAnsi="Geomanist Light"/>
          <w:b/>
          <w:sz w:val="22"/>
          <w:szCs w:val="22"/>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E86F1C" w:rsidRPr="004039E7" w:rsidRDefault="00E86F1C" w:rsidP="0091642F">
      <w:pPr>
        <w:pStyle w:val="Texto0"/>
        <w:spacing w:after="0" w:line="276" w:lineRule="auto"/>
        <w:jc w:val="center"/>
        <w:rPr>
          <w:rFonts w:ascii="Geomanist Light" w:hAnsi="Geomanist Light"/>
          <w:b/>
          <w:sz w:val="22"/>
          <w:szCs w:val="2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E86F1C" w:rsidRPr="004039E7" w:rsidRDefault="00E86F1C"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DESCRIPCIÓN</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Señalar la fecha de suscripción del documento.</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Anotar el nombre de la institución convocante.</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Precisar el procedimiento de contratación de que se trate, </w:t>
            </w:r>
            <w:r w:rsidR="00296B89" w:rsidRPr="004039E7">
              <w:rPr>
                <w:rFonts w:ascii="Geomanist Light" w:hAnsi="Geomanist Light"/>
                <w:sz w:val="22"/>
                <w:szCs w:val="22"/>
              </w:rPr>
              <w:t>adjudicación directa</w:t>
            </w:r>
            <w:r w:rsidRPr="004039E7">
              <w:rPr>
                <w:rFonts w:ascii="Geomanist Light" w:hAnsi="Geomanist Light"/>
                <w:sz w:val="22"/>
                <w:szCs w:val="22"/>
              </w:rPr>
              <w:t xml:space="preserve"> o invitación a cuando menos tres personas.</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Indicar el número de procedimiento respectivo.</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E86F1C" w:rsidRPr="004039E7" w:rsidRDefault="00E86F1C" w:rsidP="0091642F">
            <w:pPr>
              <w:pStyle w:val="Texto0"/>
              <w:tabs>
                <w:tab w:val="center" w:pos="601"/>
                <w:tab w:val="left" w:pos="1168"/>
              </w:tabs>
              <w:spacing w:after="0" w:line="276" w:lineRule="auto"/>
              <w:ind w:firstLine="0"/>
              <w:jc w:val="center"/>
              <w:rPr>
                <w:rFonts w:ascii="Geomanist Light" w:hAnsi="Geomanist Light"/>
                <w:sz w:val="22"/>
                <w:szCs w:val="22"/>
              </w:rPr>
            </w:pPr>
            <w:r w:rsidRPr="004039E7">
              <w:rPr>
                <w:rFonts w:ascii="Geomanist Light" w:hAnsi="Geomanist Light"/>
                <w:sz w:val="22"/>
                <w:szCs w:val="22"/>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Citar el nombre o razón social o denominación del </w:t>
            </w:r>
            <w:r w:rsidR="00801E3E" w:rsidRPr="004039E7">
              <w:rPr>
                <w:rFonts w:ascii="Geomanist Light" w:hAnsi="Geomanist Light"/>
                <w:sz w:val="22"/>
                <w:szCs w:val="22"/>
              </w:rPr>
              <w:t>participante</w:t>
            </w:r>
            <w:r w:rsidRPr="004039E7">
              <w:rPr>
                <w:rFonts w:ascii="Geomanist Light" w:hAnsi="Geomanist Light"/>
                <w:sz w:val="22"/>
                <w:szCs w:val="22"/>
              </w:rPr>
              <w:t>.</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Señalar el documento oficial mediante el cual acredita la nacionalidad.</w:t>
            </w:r>
          </w:p>
          <w:p w:rsidR="00E86F1C" w:rsidRPr="004039E7" w:rsidRDefault="00E86F1C" w:rsidP="0091642F">
            <w:pPr>
              <w:pStyle w:val="Texto0"/>
              <w:spacing w:after="0" w:line="276" w:lineRule="auto"/>
              <w:ind w:firstLine="0"/>
              <w:rPr>
                <w:rFonts w:ascii="Geomanist Light" w:hAnsi="Geomanist Light"/>
                <w:sz w:val="22"/>
                <w:szCs w:val="22"/>
              </w:rPr>
            </w:pPr>
          </w:p>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De manera enunciativa más no limitativa, podrá acreditar la nacionalidad del </w:t>
            </w:r>
            <w:r w:rsidR="00801E3E" w:rsidRPr="004039E7">
              <w:rPr>
                <w:rFonts w:ascii="Geomanist Light" w:hAnsi="Geomanist Light"/>
                <w:sz w:val="22"/>
                <w:szCs w:val="22"/>
              </w:rPr>
              <w:t>participante</w:t>
            </w:r>
            <w:r w:rsidRPr="004039E7">
              <w:rPr>
                <w:rFonts w:ascii="Geomanist Light" w:hAnsi="Geomanist Light"/>
                <w:sz w:val="22"/>
                <w:szCs w:val="22"/>
              </w:rPr>
              <w:t xml:space="preserve"> con el Acta Constitutiva o Acta de Nacimiento, o bien cualquier documento oficial mediante el cual se acredite la nacionalidad mexicana.</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Anotar el nombre y firma del representante de la empresa </w:t>
            </w:r>
            <w:r w:rsidR="00801E3E" w:rsidRPr="004039E7">
              <w:rPr>
                <w:rFonts w:ascii="Geomanist Light" w:hAnsi="Geomanist Light"/>
                <w:sz w:val="22"/>
                <w:szCs w:val="22"/>
              </w:rPr>
              <w:t>participante</w:t>
            </w:r>
            <w:r w:rsidRPr="004039E7">
              <w:rPr>
                <w:rFonts w:ascii="Geomanist Light" w:hAnsi="Geomanist Light"/>
                <w:sz w:val="22"/>
                <w:szCs w:val="22"/>
              </w:rPr>
              <w:t>.</w:t>
            </w:r>
          </w:p>
        </w:tc>
      </w:tr>
    </w:tbl>
    <w:p w:rsidR="00E86F1C" w:rsidRPr="004039E7" w:rsidRDefault="00E86F1C" w:rsidP="0091642F">
      <w:pPr>
        <w:pStyle w:val="Texto0"/>
        <w:spacing w:after="0" w:line="276" w:lineRule="auto"/>
        <w:ind w:firstLine="0"/>
        <w:rPr>
          <w:rFonts w:ascii="Geomanist Light" w:hAnsi="Geomanist Light"/>
          <w:sz w:val="22"/>
          <w:szCs w:val="22"/>
        </w:rPr>
      </w:pPr>
    </w:p>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b/>
          <w:sz w:val="22"/>
          <w:szCs w:val="22"/>
        </w:rPr>
        <w:t>NOTA</w:t>
      </w:r>
      <w:r w:rsidRPr="004039E7">
        <w:rPr>
          <w:rFonts w:ascii="Geomanist Light" w:hAnsi="Geomanist Light"/>
          <w:sz w:val="22"/>
          <w:szCs w:val="22"/>
        </w:rPr>
        <w:t xml:space="preserve">: Si el </w:t>
      </w:r>
      <w:r w:rsidR="00801E3E" w:rsidRPr="004039E7">
        <w:rPr>
          <w:rFonts w:ascii="Geomanist Light" w:hAnsi="Geomanist Light"/>
          <w:sz w:val="22"/>
          <w:szCs w:val="22"/>
        </w:rPr>
        <w:t>participante</w:t>
      </w:r>
      <w:r w:rsidRPr="004039E7">
        <w:rPr>
          <w:rFonts w:ascii="Geomanist Light" w:hAnsi="Geomanist Light"/>
          <w:sz w:val="22"/>
          <w:szCs w:val="22"/>
        </w:rPr>
        <w:t xml:space="preserve"> es una persona física, se podrá ajustar el presente formato en su parte conducente.</w:t>
      </w:r>
    </w:p>
    <w:p w:rsidR="00E86F1C" w:rsidRPr="004039E7" w:rsidRDefault="00E86F1C" w:rsidP="0091642F">
      <w:pPr>
        <w:spacing w:line="276" w:lineRule="auto"/>
        <w:ind w:right="193"/>
        <w:rPr>
          <w:rFonts w:ascii="Geomanist Light" w:hAnsi="Geomanist Light" w:cs="Arial"/>
          <w:b/>
          <w:sz w:val="22"/>
          <w:szCs w:val="22"/>
        </w:rPr>
      </w:pPr>
    </w:p>
    <w:p w:rsidR="00E86F1C" w:rsidRPr="004039E7" w:rsidRDefault="00E86F1C" w:rsidP="0091642F">
      <w:pPr>
        <w:spacing w:line="276" w:lineRule="auto"/>
        <w:rPr>
          <w:rFonts w:ascii="Geomanist Light" w:hAnsi="Geomanist Light" w:cs="Arial"/>
          <w:b/>
          <w:sz w:val="22"/>
          <w:szCs w:val="22"/>
        </w:rPr>
      </w:pPr>
      <w:r w:rsidRPr="004039E7">
        <w:rPr>
          <w:rFonts w:ascii="Geomanist Light" w:hAnsi="Geomanist Light" w:cs="Arial"/>
          <w:b/>
          <w:sz w:val="22"/>
          <w:szCs w:val="22"/>
        </w:rPr>
        <w:br w:type="page"/>
      </w:r>
    </w:p>
    <w:p w:rsidR="00E86F1C" w:rsidRPr="004039E7" w:rsidRDefault="00E86F1C" w:rsidP="0091642F">
      <w:pPr>
        <w:pStyle w:val="Texto0"/>
        <w:spacing w:after="0" w:line="276" w:lineRule="auto"/>
        <w:ind w:firstLine="0"/>
        <w:rPr>
          <w:rFonts w:ascii="Geomanist Light" w:hAnsi="Geomanist Light"/>
          <w:b/>
          <w:sz w:val="22"/>
          <w:szCs w:val="22"/>
          <w:u w:val="single"/>
          <w:lang w:val="es-ES"/>
        </w:rPr>
      </w:pPr>
      <w:bookmarkStart w:id="156" w:name="_Toc460500940"/>
      <w:bookmarkStart w:id="157" w:name="_Toc507676415"/>
      <w:bookmarkStart w:id="158" w:name="_Toc460500939"/>
      <w:r w:rsidRPr="004039E7">
        <w:rPr>
          <w:rFonts w:ascii="Geomanist Light" w:hAnsi="Geomanist Light" w:cs="Arial"/>
          <w:b/>
          <w:sz w:val="22"/>
          <w:szCs w:val="22"/>
          <w:u w:val="single"/>
          <w:lang w:val="es-ES"/>
        </w:rPr>
        <w:lastRenderedPageBreak/>
        <w:t xml:space="preserve">OPCIÓN B) MANIFIESTO DE NACIONALIDAD DE PAÍSES BAJO LA COBERTURA DE </w:t>
      </w:r>
      <w:r w:rsidRPr="004039E7">
        <w:rPr>
          <w:rFonts w:ascii="Geomanist Light" w:hAnsi="Geomanist Light" w:cs="Arial"/>
          <w:b/>
          <w:sz w:val="22"/>
          <w:szCs w:val="22"/>
          <w:u w:val="single"/>
        </w:rPr>
        <w:t>TRATADOS DE LIBRE COMERCIO</w:t>
      </w:r>
    </w:p>
    <w:p w:rsidR="00E86F1C" w:rsidRPr="004039E7" w:rsidRDefault="00E86F1C" w:rsidP="0091642F">
      <w:pPr>
        <w:spacing w:line="276" w:lineRule="auto"/>
        <w:rPr>
          <w:rFonts w:ascii="Geomanist Light" w:hAnsi="Geomanist Light"/>
          <w:sz w:val="22"/>
          <w:szCs w:val="22"/>
          <w:lang w:val="es-ES" w:eastAsia="ar-SA"/>
        </w:rPr>
      </w:pPr>
    </w:p>
    <w:p w:rsidR="00E86F1C" w:rsidRPr="004039E7" w:rsidRDefault="00E86F1C" w:rsidP="0091642F">
      <w:pPr>
        <w:pStyle w:val="Texto0"/>
        <w:spacing w:after="0" w:line="276" w:lineRule="auto"/>
        <w:ind w:firstLine="0"/>
        <w:rPr>
          <w:rFonts w:ascii="Geomanist Light" w:hAnsi="Geomanist Light" w:cs="Arial"/>
          <w:b/>
          <w:sz w:val="22"/>
          <w:szCs w:val="22"/>
        </w:rPr>
      </w:pPr>
      <w:r w:rsidRPr="004039E7">
        <w:rPr>
          <w:rFonts w:ascii="Geomanist Light" w:hAnsi="Geomanist Light" w:cs="Arial"/>
          <w:b/>
          <w:sz w:val="22"/>
          <w:szCs w:val="22"/>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039E7">
        <w:rPr>
          <w:rFonts w:ascii="Geomanist Light" w:hAnsi="Geomanist Light"/>
          <w:b/>
          <w:sz w:val="22"/>
          <w:szCs w:val="22"/>
        </w:rPr>
        <w:t>DE LAS REGLAS PARA LA CELEBRACIÓN DE LICITACIONES PÚBLICAS INTERNACIONALES BAJO LA COBERTURA DE TRATADOS DE LIBRE COMERCIO SUSCRITOS POR LOS ESTADOS UNIDOS MEXICANOS</w:t>
      </w:r>
    </w:p>
    <w:p w:rsidR="00E86F1C" w:rsidRPr="004039E7" w:rsidRDefault="00E86F1C" w:rsidP="0091642F">
      <w:pPr>
        <w:spacing w:line="276" w:lineRule="auto"/>
        <w:ind w:right="193"/>
        <w:rPr>
          <w:rFonts w:ascii="Geomanist Light" w:hAnsi="Geomanist Light" w:cs="Arial"/>
          <w:b/>
          <w:sz w:val="22"/>
          <w:szCs w:val="22"/>
        </w:rPr>
      </w:pPr>
    </w:p>
    <w:p w:rsidR="00E86F1C" w:rsidRPr="004039E7" w:rsidRDefault="00E86F1C" w:rsidP="0091642F">
      <w:pPr>
        <w:spacing w:line="276" w:lineRule="auto"/>
        <w:jc w:val="right"/>
        <w:rPr>
          <w:rFonts w:ascii="Geomanist Light" w:hAnsi="Geomanist Light" w:cs="Arial"/>
          <w:sz w:val="22"/>
          <w:szCs w:val="22"/>
        </w:rPr>
      </w:pPr>
      <w:r w:rsidRPr="004039E7">
        <w:rPr>
          <w:rFonts w:ascii="Geomanist Light" w:hAnsi="Geomanist Light" w:cs="Arial"/>
          <w:sz w:val="22"/>
          <w:szCs w:val="22"/>
        </w:rPr>
        <w:t xml:space="preserve">___________ </w:t>
      </w:r>
      <w:proofErr w:type="gramStart"/>
      <w:r w:rsidRPr="004039E7">
        <w:rPr>
          <w:rFonts w:ascii="Geomanist Light" w:hAnsi="Geomanist Light" w:cs="Arial"/>
          <w:sz w:val="22"/>
          <w:szCs w:val="22"/>
        </w:rPr>
        <w:t>a</w:t>
      </w:r>
      <w:proofErr w:type="gramEnd"/>
      <w:r w:rsidRPr="004039E7">
        <w:rPr>
          <w:rFonts w:ascii="Geomanist Light" w:hAnsi="Geomanist Light" w:cs="Arial"/>
          <w:sz w:val="22"/>
          <w:szCs w:val="22"/>
        </w:rPr>
        <w:t xml:space="preserve"> ___de ___________de____ (</w:t>
      </w:r>
      <w:r w:rsidRPr="004039E7">
        <w:rPr>
          <w:rFonts w:ascii="Geomanist Light" w:hAnsi="Geomanist Light" w:cs="Arial"/>
          <w:b/>
          <w:sz w:val="22"/>
          <w:szCs w:val="22"/>
        </w:rPr>
        <w:t>1</w:t>
      </w:r>
      <w:r w:rsidRPr="004039E7">
        <w:rPr>
          <w:rFonts w:ascii="Geomanist Light" w:hAnsi="Geomanist Light" w:cs="Arial"/>
          <w:sz w:val="22"/>
          <w:szCs w:val="22"/>
        </w:rPr>
        <w:t>)</w:t>
      </w:r>
    </w:p>
    <w:p w:rsidR="00E86F1C" w:rsidRPr="004039E7" w:rsidRDefault="00E86F1C" w:rsidP="0091642F">
      <w:pPr>
        <w:overflowPunct w:val="0"/>
        <w:autoSpaceDE w:val="0"/>
        <w:spacing w:line="276" w:lineRule="auto"/>
        <w:ind w:right="-94"/>
        <w:jc w:val="right"/>
        <w:rPr>
          <w:rFonts w:ascii="Geomanist Light" w:hAnsi="Geomanist Light" w:cs="Arial"/>
          <w:sz w:val="22"/>
          <w:szCs w:val="22"/>
        </w:rPr>
      </w:pPr>
    </w:p>
    <w:p w:rsidR="00905C59" w:rsidRPr="004039E7" w:rsidRDefault="00905C59" w:rsidP="00905C59">
      <w:pPr>
        <w:suppressAutoHyphens/>
        <w:spacing w:line="276" w:lineRule="auto"/>
        <w:ind w:right="49"/>
        <w:jc w:val="both"/>
        <w:rPr>
          <w:rFonts w:ascii="Geomanist Light" w:eastAsia="Times New Roman" w:hAnsi="Geomanist Light" w:cs="Arial"/>
          <w:bCs/>
          <w:sz w:val="22"/>
          <w:szCs w:val="22"/>
          <w:lang w:eastAsia="ar-SA"/>
        </w:rPr>
      </w:pPr>
      <w:r w:rsidRPr="004039E7">
        <w:rPr>
          <w:rFonts w:ascii="Geomanist Light" w:eastAsia="Times New Roman" w:hAnsi="Geomanist Light" w:cs="Arial"/>
          <w:bCs/>
          <w:sz w:val="22"/>
          <w:szCs w:val="22"/>
          <w:lang w:eastAsia="ar-SA"/>
        </w:rPr>
        <w:t>Instituto Mexicano del Seguro Social</w:t>
      </w:r>
    </w:p>
    <w:p w:rsidR="00905C59" w:rsidRPr="004039E7" w:rsidRDefault="00905C59" w:rsidP="00905C59">
      <w:pPr>
        <w:suppressAutoHyphens/>
        <w:spacing w:line="276" w:lineRule="auto"/>
        <w:ind w:right="49"/>
        <w:jc w:val="both"/>
        <w:rPr>
          <w:rFonts w:ascii="Geomanist Light" w:eastAsia="Times New Roman" w:hAnsi="Geomanist Light" w:cs="Arial"/>
          <w:bCs/>
          <w:sz w:val="22"/>
          <w:szCs w:val="22"/>
          <w:lang w:eastAsia="ar-SA"/>
        </w:rPr>
      </w:pPr>
      <w:r w:rsidRPr="004039E7">
        <w:rPr>
          <w:rFonts w:ascii="Geomanist Light" w:eastAsia="Times New Roman" w:hAnsi="Geomanist Light" w:cs="Arial"/>
          <w:bCs/>
          <w:sz w:val="22"/>
          <w:szCs w:val="22"/>
          <w:lang w:eastAsia="ar-SA"/>
        </w:rPr>
        <w:t>Dirección Administrativa</w:t>
      </w:r>
    </w:p>
    <w:p w:rsidR="00905C59" w:rsidRPr="004039E7" w:rsidRDefault="00905C59" w:rsidP="00905C59">
      <w:pPr>
        <w:suppressAutoHyphens/>
        <w:spacing w:line="276" w:lineRule="auto"/>
        <w:ind w:right="49"/>
        <w:jc w:val="both"/>
        <w:rPr>
          <w:rFonts w:ascii="Geomanist Light" w:eastAsia="Times New Roman" w:hAnsi="Geomanist Light" w:cs="Arial"/>
          <w:bCs/>
          <w:sz w:val="22"/>
          <w:szCs w:val="22"/>
          <w:lang w:eastAsia="ar-SA"/>
        </w:rPr>
      </w:pPr>
      <w:r w:rsidRPr="004039E7">
        <w:rPr>
          <w:rFonts w:ascii="Geomanist Light" w:eastAsia="Times New Roman" w:hAnsi="Geomanist Light" w:cs="Arial"/>
          <w:bCs/>
          <w:sz w:val="22"/>
          <w:szCs w:val="22"/>
          <w:lang w:eastAsia="ar-SA"/>
        </w:rPr>
        <w:t xml:space="preserve">Departamento de Adquisiciones </w:t>
      </w:r>
    </w:p>
    <w:p w:rsidR="00905C59" w:rsidRPr="004039E7" w:rsidRDefault="00905C59" w:rsidP="00905C59">
      <w:pPr>
        <w:suppressAutoHyphens/>
        <w:spacing w:line="276" w:lineRule="auto"/>
        <w:ind w:right="49"/>
        <w:jc w:val="both"/>
        <w:rPr>
          <w:rFonts w:ascii="Geomanist Light" w:eastAsia="Times New Roman" w:hAnsi="Geomanist Light" w:cs="Arial"/>
          <w:bCs/>
          <w:sz w:val="22"/>
          <w:szCs w:val="22"/>
          <w:lang w:eastAsia="ar-SA"/>
        </w:rPr>
      </w:pPr>
      <w:r w:rsidRPr="004039E7">
        <w:rPr>
          <w:rFonts w:ascii="Geomanist Light" w:eastAsia="Times New Roman" w:hAnsi="Geomanist Light" w:cs="Arial"/>
          <w:bCs/>
          <w:sz w:val="22"/>
          <w:szCs w:val="22"/>
          <w:lang w:eastAsia="ar-SA"/>
        </w:rPr>
        <w:t>Oficina de Adquisiciones</w:t>
      </w:r>
    </w:p>
    <w:p w:rsidR="00E86F1C" w:rsidRPr="004039E7" w:rsidRDefault="00E86F1C" w:rsidP="00905C59">
      <w:pPr>
        <w:suppressAutoHyphens/>
        <w:spacing w:line="276" w:lineRule="auto"/>
        <w:ind w:right="49"/>
        <w:jc w:val="both"/>
        <w:rPr>
          <w:rFonts w:ascii="Geomanist Light" w:hAnsi="Geomanist Light" w:cs="Arial"/>
          <w:sz w:val="22"/>
          <w:szCs w:val="22"/>
        </w:rPr>
      </w:pPr>
      <w:r w:rsidRPr="004039E7">
        <w:rPr>
          <w:rFonts w:ascii="Geomanist Light" w:eastAsia="Times New Roman" w:hAnsi="Geomanist Light" w:cs="Arial"/>
          <w:sz w:val="22"/>
          <w:szCs w:val="22"/>
          <w:lang w:val="es-ES" w:eastAsia="ar-SA"/>
        </w:rPr>
        <w:t xml:space="preserve">Presente. </w:t>
      </w:r>
      <w:r w:rsidRPr="004039E7">
        <w:rPr>
          <w:rFonts w:ascii="Geomanist Light" w:hAnsi="Geomanist Light" w:cs="Arial"/>
          <w:sz w:val="22"/>
          <w:szCs w:val="22"/>
        </w:rPr>
        <w:t>(</w:t>
      </w:r>
      <w:r w:rsidRPr="004039E7">
        <w:rPr>
          <w:rFonts w:ascii="Geomanist Light" w:hAnsi="Geomanist Light" w:cs="Arial"/>
          <w:b/>
          <w:sz w:val="22"/>
          <w:szCs w:val="22"/>
        </w:rPr>
        <w:t>2</w:t>
      </w:r>
      <w:r w:rsidRPr="004039E7">
        <w:rPr>
          <w:rFonts w:ascii="Geomanist Light" w:hAnsi="Geomanist Light" w:cs="Arial"/>
          <w:sz w:val="22"/>
          <w:szCs w:val="22"/>
        </w:rPr>
        <w:t>)</w:t>
      </w:r>
    </w:p>
    <w:p w:rsidR="00E86F1C" w:rsidRPr="004039E7" w:rsidRDefault="00E86F1C" w:rsidP="0091642F">
      <w:pPr>
        <w:overflowPunct w:val="0"/>
        <w:autoSpaceDE w:val="0"/>
        <w:spacing w:line="276" w:lineRule="auto"/>
        <w:ind w:right="-94"/>
        <w:rPr>
          <w:rFonts w:ascii="Geomanist Light" w:hAnsi="Geomanist Light" w:cs="Arial"/>
          <w:sz w:val="22"/>
          <w:szCs w:val="22"/>
          <w:lang w:val="pt-BR"/>
        </w:rPr>
      </w:pPr>
    </w:p>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Me refiero al procedimiento _________ (</w:t>
      </w:r>
      <w:r w:rsidRPr="004039E7">
        <w:rPr>
          <w:rFonts w:ascii="Geomanist Light" w:hAnsi="Geomanist Light"/>
          <w:b/>
          <w:sz w:val="22"/>
          <w:szCs w:val="22"/>
        </w:rPr>
        <w:t>3</w:t>
      </w:r>
      <w:r w:rsidRPr="004039E7">
        <w:rPr>
          <w:rFonts w:ascii="Geomanist Light" w:hAnsi="Geomanist Light"/>
          <w:sz w:val="22"/>
          <w:szCs w:val="22"/>
        </w:rPr>
        <w:t>) _________ No._____ (</w:t>
      </w:r>
      <w:r w:rsidRPr="004039E7">
        <w:rPr>
          <w:rFonts w:ascii="Geomanist Light" w:hAnsi="Geomanist Light"/>
          <w:b/>
          <w:sz w:val="22"/>
          <w:szCs w:val="22"/>
        </w:rPr>
        <w:t>4</w:t>
      </w:r>
      <w:r w:rsidRPr="004039E7">
        <w:rPr>
          <w:rFonts w:ascii="Geomanist Light" w:hAnsi="Geomanist Light"/>
          <w:sz w:val="22"/>
          <w:szCs w:val="22"/>
        </w:rPr>
        <w:t>) ____ en el que mi representada, la empresa __________________ (</w:t>
      </w:r>
      <w:r w:rsidRPr="004039E7">
        <w:rPr>
          <w:rFonts w:ascii="Geomanist Light" w:hAnsi="Geomanist Light"/>
          <w:b/>
          <w:sz w:val="22"/>
          <w:szCs w:val="22"/>
        </w:rPr>
        <w:t>5</w:t>
      </w:r>
      <w:r w:rsidRPr="004039E7">
        <w:rPr>
          <w:rFonts w:ascii="Geomanist Light" w:hAnsi="Geomanist Light"/>
          <w:sz w:val="22"/>
          <w:szCs w:val="22"/>
        </w:rPr>
        <w:t>) _____________participa a través de la presente propuesta.</w:t>
      </w:r>
    </w:p>
    <w:p w:rsidR="00E86F1C" w:rsidRPr="004039E7" w:rsidRDefault="00E86F1C" w:rsidP="0091642F">
      <w:pPr>
        <w:pStyle w:val="Texto0"/>
        <w:spacing w:after="0" w:line="276" w:lineRule="auto"/>
        <w:ind w:firstLine="0"/>
        <w:rPr>
          <w:rFonts w:ascii="Geomanist Light" w:hAnsi="Geomanist Light"/>
          <w:sz w:val="22"/>
          <w:szCs w:val="22"/>
        </w:rPr>
      </w:pPr>
    </w:p>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Sobre el particular, y en los términos de lo previsto en las “</w:t>
      </w:r>
      <w:r w:rsidRPr="004039E7">
        <w:rPr>
          <w:rFonts w:ascii="Geomanist Light" w:hAnsi="Geomanist Light"/>
          <w:i/>
          <w:sz w:val="22"/>
          <w:szCs w:val="22"/>
        </w:rPr>
        <w:t>Reglas para la celebración de licitaciones públicas internacionales bajo la cobertura de tratados de libre comercio suscritos por los Estados Unidos Mexicanos”</w:t>
      </w:r>
      <w:r w:rsidRPr="004039E7">
        <w:rPr>
          <w:rFonts w:ascii="Geomanist Light" w:hAnsi="Geomanist Light"/>
          <w:sz w:val="22"/>
          <w:szCs w:val="22"/>
        </w:rPr>
        <w:t xml:space="preserve">, para la contratación de servicios, de conformidad con las disposiciones establecidas en los capítulos de compras de sector público de tratados de libre comercio, el que suscribe manifiesta </w:t>
      </w:r>
      <w:r w:rsidRPr="004039E7">
        <w:rPr>
          <w:rFonts w:ascii="Geomanist Light" w:hAnsi="Geomanist Light"/>
          <w:b/>
          <w:sz w:val="22"/>
          <w:szCs w:val="22"/>
        </w:rPr>
        <w:t>bajo protesta de decir verdad</w:t>
      </w:r>
      <w:r w:rsidRPr="004039E7">
        <w:rPr>
          <w:rFonts w:ascii="Geomanist Light" w:hAnsi="Geomanist Light"/>
          <w:sz w:val="22"/>
          <w:szCs w:val="22"/>
        </w:rPr>
        <w:t>, que es proveedor de servicios de nacionalidad ____</w:t>
      </w:r>
      <w:r w:rsidR="00310209" w:rsidRPr="004039E7">
        <w:rPr>
          <w:rFonts w:ascii="Geomanist Light" w:hAnsi="Geomanist Light"/>
          <w:sz w:val="22"/>
          <w:szCs w:val="22"/>
        </w:rPr>
        <w:t>_ (</w:t>
      </w:r>
      <w:r w:rsidRPr="004039E7">
        <w:rPr>
          <w:rFonts w:ascii="Geomanist Light" w:hAnsi="Geomanist Light"/>
          <w:b/>
          <w:sz w:val="22"/>
          <w:szCs w:val="22"/>
        </w:rPr>
        <w:t>6</w:t>
      </w:r>
      <w:r w:rsidR="00310209" w:rsidRPr="004039E7">
        <w:rPr>
          <w:rFonts w:ascii="Geomanist Light" w:hAnsi="Geomanist Light"/>
          <w:sz w:val="22"/>
          <w:szCs w:val="22"/>
        </w:rPr>
        <w:t>) _</w:t>
      </w:r>
      <w:r w:rsidRPr="004039E7">
        <w:rPr>
          <w:rFonts w:ascii="Geomanist Light" w:hAnsi="Geomanist Light"/>
          <w:sz w:val="22"/>
          <w:szCs w:val="22"/>
        </w:rPr>
        <w:t>___, país que es parte del tratado de libre comercio ____</w:t>
      </w:r>
      <w:r w:rsidR="00310209" w:rsidRPr="004039E7">
        <w:rPr>
          <w:rFonts w:ascii="Geomanist Light" w:hAnsi="Geomanist Light"/>
          <w:sz w:val="22"/>
          <w:szCs w:val="22"/>
        </w:rPr>
        <w:t>_ (</w:t>
      </w:r>
      <w:r w:rsidRPr="004039E7">
        <w:rPr>
          <w:rFonts w:ascii="Geomanist Light" w:hAnsi="Geomanist Light"/>
          <w:b/>
          <w:sz w:val="22"/>
          <w:szCs w:val="22"/>
        </w:rPr>
        <w:t>7</w:t>
      </w:r>
      <w:r w:rsidR="00310209" w:rsidRPr="004039E7">
        <w:rPr>
          <w:rFonts w:ascii="Geomanist Light" w:hAnsi="Geomanist Light"/>
          <w:sz w:val="22"/>
          <w:szCs w:val="22"/>
        </w:rPr>
        <w:t>) _</w:t>
      </w:r>
      <w:r w:rsidRPr="004039E7">
        <w:rPr>
          <w:rFonts w:ascii="Geomanist Light" w:hAnsi="Geomanist Light"/>
          <w:sz w:val="22"/>
          <w:szCs w:val="22"/>
        </w:rPr>
        <w:t>_____ que contiene un título o capítulo vigente en materia de compras del sector público, incluido expresamente en la Convocatoria y acredito dicha nacionalidad mediante la presentación de ___</w:t>
      </w:r>
      <w:r w:rsidR="00310209" w:rsidRPr="004039E7">
        <w:rPr>
          <w:rFonts w:ascii="Geomanist Light" w:hAnsi="Geomanist Light"/>
          <w:sz w:val="22"/>
          <w:szCs w:val="22"/>
        </w:rPr>
        <w:t>_ (</w:t>
      </w:r>
      <w:r w:rsidRPr="004039E7">
        <w:rPr>
          <w:rFonts w:ascii="Geomanist Light" w:hAnsi="Geomanist Light"/>
          <w:b/>
          <w:sz w:val="22"/>
          <w:szCs w:val="22"/>
        </w:rPr>
        <w:t>8</w:t>
      </w:r>
      <w:r w:rsidR="00310209" w:rsidRPr="004039E7">
        <w:rPr>
          <w:rFonts w:ascii="Geomanist Light" w:hAnsi="Geomanist Light"/>
          <w:sz w:val="22"/>
          <w:szCs w:val="22"/>
        </w:rPr>
        <w:t>) _</w:t>
      </w:r>
      <w:r w:rsidRPr="004039E7">
        <w:rPr>
          <w:rFonts w:ascii="Geomanist Light" w:hAnsi="Geomanist Light"/>
          <w:sz w:val="22"/>
          <w:szCs w:val="22"/>
        </w:rPr>
        <w:t>___.</w:t>
      </w:r>
    </w:p>
    <w:p w:rsidR="00E86F1C" w:rsidRPr="004039E7" w:rsidRDefault="00E86F1C" w:rsidP="0091642F">
      <w:pPr>
        <w:pStyle w:val="Texto0"/>
        <w:spacing w:after="0" w:line="276" w:lineRule="auto"/>
        <w:ind w:firstLine="0"/>
        <w:rPr>
          <w:rFonts w:ascii="Geomanist Light" w:hAnsi="Geomanist Light"/>
          <w:sz w:val="22"/>
          <w:szCs w:val="22"/>
        </w:rPr>
      </w:pPr>
    </w:p>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ATENTAMENTE</w:t>
      </w:r>
    </w:p>
    <w:p w:rsidR="00E86F1C" w:rsidRPr="004039E7" w:rsidRDefault="00E86F1C" w:rsidP="0091642F">
      <w:pPr>
        <w:pStyle w:val="Texto0"/>
        <w:spacing w:after="0" w:line="276" w:lineRule="auto"/>
        <w:ind w:firstLine="0"/>
        <w:jc w:val="center"/>
        <w:rPr>
          <w:rFonts w:ascii="Geomanist Light" w:hAnsi="Geomanist Light"/>
          <w:sz w:val="22"/>
          <w:szCs w:val="22"/>
        </w:rPr>
      </w:pPr>
    </w:p>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______________ (</w:t>
      </w:r>
      <w:r w:rsidRPr="004039E7">
        <w:rPr>
          <w:rFonts w:ascii="Geomanist Light" w:hAnsi="Geomanist Light"/>
          <w:b/>
          <w:sz w:val="22"/>
          <w:szCs w:val="22"/>
        </w:rPr>
        <w:t>9</w:t>
      </w:r>
      <w:r w:rsidRPr="004039E7">
        <w:rPr>
          <w:rFonts w:ascii="Geomanist Light" w:hAnsi="Geomanist Light"/>
          <w:sz w:val="22"/>
          <w:szCs w:val="22"/>
        </w:rPr>
        <w:t>) ______________</w:t>
      </w:r>
    </w:p>
    <w:p w:rsidR="00B91142" w:rsidRPr="004039E7" w:rsidRDefault="00B91142" w:rsidP="0091642F">
      <w:pPr>
        <w:spacing w:line="276" w:lineRule="auto"/>
        <w:jc w:val="center"/>
        <w:rPr>
          <w:rFonts w:ascii="Geomanist Light" w:hAnsi="Geomanist Light" w:cs="Arial"/>
          <w:b/>
          <w:sz w:val="22"/>
          <w:szCs w:val="22"/>
        </w:rPr>
      </w:pPr>
      <w:r w:rsidRPr="004039E7">
        <w:rPr>
          <w:rFonts w:ascii="Geomanist Light" w:hAnsi="Geomanist Light" w:cs="Arial"/>
          <w:b/>
          <w:sz w:val="22"/>
          <w:szCs w:val="22"/>
        </w:rPr>
        <w:t>NOMBRE Y FIRMA</w:t>
      </w:r>
    </w:p>
    <w:p w:rsidR="00B91142" w:rsidRPr="004039E7" w:rsidRDefault="00B91142"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cs="Arial"/>
          <w:b/>
          <w:sz w:val="22"/>
          <w:szCs w:val="22"/>
        </w:rPr>
        <w:t xml:space="preserve">DEL REPRESENTANTE LEGAL DE LA EMPRESA </w:t>
      </w:r>
      <w:r w:rsidR="00801E3E" w:rsidRPr="004039E7">
        <w:rPr>
          <w:rFonts w:ascii="Geomanist Light" w:hAnsi="Geomanist Light" w:cs="Arial"/>
          <w:b/>
          <w:sz w:val="22"/>
          <w:szCs w:val="22"/>
        </w:rPr>
        <w:t>PARTICIPANTE</w:t>
      </w:r>
    </w:p>
    <w:p w:rsidR="00E86F1C" w:rsidRPr="004039E7" w:rsidRDefault="00E86F1C" w:rsidP="0091642F">
      <w:pPr>
        <w:spacing w:line="276" w:lineRule="auto"/>
        <w:rPr>
          <w:rFonts w:ascii="Geomanist Light" w:hAnsi="Geomanist Light" w:cs="Arial"/>
          <w:b/>
          <w:sz w:val="22"/>
          <w:szCs w:val="22"/>
        </w:rPr>
      </w:pPr>
      <w:r w:rsidRPr="004039E7">
        <w:rPr>
          <w:rFonts w:ascii="Geomanist Light" w:hAnsi="Geomanist Light" w:cs="Arial"/>
          <w:b/>
          <w:sz w:val="22"/>
          <w:szCs w:val="22"/>
        </w:rPr>
        <w:br w:type="page"/>
      </w:r>
    </w:p>
    <w:p w:rsidR="00E86F1C" w:rsidRPr="004039E7" w:rsidRDefault="00E86F1C"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lastRenderedPageBreak/>
        <w:t>ANEXO V OPCIÓN B)</w:t>
      </w:r>
    </w:p>
    <w:p w:rsidR="00E86F1C" w:rsidRPr="004039E7" w:rsidRDefault="00E86F1C"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INSTRUCTIVO DE LLENADO</w:t>
      </w:r>
    </w:p>
    <w:p w:rsidR="00E86F1C" w:rsidRPr="004039E7" w:rsidRDefault="00E86F1C" w:rsidP="0091642F">
      <w:pPr>
        <w:pStyle w:val="Texto0"/>
        <w:spacing w:after="0" w:line="276" w:lineRule="auto"/>
        <w:ind w:firstLine="0"/>
        <w:rPr>
          <w:rFonts w:ascii="Geomanist Light" w:hAnsi="Geomanist Light" w:cs="Arial"/>
          <w:b/>
          <w:sz w:val="22"/>
          <w:szCs w:val="22"/>
        </w:rPr>
      </w:pPr>
    </w:p>
    <w:p w:rsidR="00E86F1C" w:rsidRPr="004039E7" w:rsidRDefault="00E86F1C" w:rsidP="0091642F">
      <w:pPr>
        <w:pStyle w:val="Texto0"/>
        <w:spacing w:after="0" w:line="276" w:lineRule="auto"/>
        <w:ind w:firstLine="0"/>
        <w:rPr>
          <w:rFonts w:ascii="Geomanist Light" w:hAnsi="Geomanist Light" w:cs="Arial"/>
          <w:b/>
          <w:sz w:val="22"/>
          <w:szCs w:val="22"/>
        </w:rPr>
      </w:pPr>
      <w:r w:rsidRPr="004039E7">
        <w:rPr>
          <w:rFonts w:ascii="Geomanist Light" w:hAnsi="Geomanist Light"/>
          <w:b/>
          <w:sz w:val="22"/>
          <w:szCs w:val="22"/>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E86F1C" w:rsidRPr="004039E7" w:rsidRDefault="00E86F1C" w:rsidP="0091642F">
      <w:pPr>
        <w:pStyle w:val="Texto0"/>
        <w:spacing w:after="0" w:line="276" w:lineRule="auto"/>
        <w:ind w:firstLine="0"/>
        <w:rPr>
          <w:rFonts w:ascii="Geomanist Light" w:hAnsi="Geomanist Light"/>
          <w:b/>
          <w:sz w:val="22"/>
          <w:szCs w:val="22"/>
        </w:rPr>
      </w:pPr>
    </w:p>
    <w:p w:rsidR="00E86F1C" w:rsidRPr="004039E7" w:rsidRDefault="00E86F1C" w:rsidP="0091642F">
      <w:pPr>
        <w:pStyle w:val="Texto0"/>
        <w:spacing w:after="0" w:line="276" w:lineRule="auto"/>
        <w:jc w:val="center"/>
        <w:rPr>
          <w:rFonts w:ascii="Geomanist Light" w:hAnsi="Geomanist Light"/>
          <w:b/>
          <w:sz w:val="22"/>
          <w:szCs w:val="2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E86F1C" w:rsidRPr="004039E7" w:rsidRDefault="00E86F1C"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DESCRIPCIÓN</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Señalar la fecha de suscripción del documento.</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Anotar el nombre de la institución convocante.</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Precisar el procedimiento de contratación de que se trate, </w:t>
            </w:r>
            <w:r w:rsidR="00296B89" w:rsidRPr="004039E7">
              <w:rPr>
                <w:rFonts w:ascii="Geomanist Light" w:hAnsi="Geomanist Light"/>
                <w:sz w:val="22"/>
                <w:szCs w:val="22"/>
              </w:rPr>
              <w:t>adjudicación directa</w:t>
            </w:r>
            <w:r w:rsidRPr="004039E7">
              <w:rPr>
                <w:rFonts w:ascii="Geomanist Light" w:hAnsi="Geomanist Light"/>
                <w:sz w:val="22"/>
                <w:szCs w:val="22"/>
              </w:rPr>
              <w:t xml:space="preserve"> o invitación a cuando menos tres personas.</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Indicar el número de procedimiento respectivo.</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tabs>
                <w:tab w:val="center" w:pos="601"/>
                <w:tab w:val="left" w:pos="1168"/>
              </w:tabs>
              <w:spacing w:after="0" w:line="276" w:lineRule="auto"/>
              <w:ind w:firstLine="0"/>
              <w:jc w:val="center"/>
              <w:rPr>
                <w:rFonts w:ascii="Geomanist Light" w:hAnsi="Geomanist Light"/>
                <w:sz w:val="22"/>
                <w:szCs w:val="22"/>
              </w:rPr>
            </w:pPr>
            <w:r w:rsidRPr="004039E7">
              <w:rPr>
                <w:rFonts w:ascii="Geomanist Light" w:hAnsi="Geomanist Light"/>
                <w:sz w:val="22"/>
                <w:szCs w:val="22"/>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Citar el nombre o razón social o denominación del </w:t>
            </w:r>
            <w:r w:rsidR="00801E3E" w:rsidRPr="004039E7">
              <w:rPr>
                <w:rFonts w:ascii="Geomanist Light" w:hAnsi="Geomanist Light"/>
                <w:sz w:val="22"/>
                <w:szCs w:val="22"/>
              </w:rPr>
              <w:t>participante</w:t>
            </w:r>
            <w:r w:rsidRPr="004039E7">
              <w:rPr>
                <w:rFonts w:ascii="Geomanist Light" w:hAnsi="Geomanist Light"/>
                <w:sz w:val="22"/>
                <w:szCs w:val="22"/>
              </w:rPr>
              <w:t>.</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Señalar la nacionalidad de la empresa proveedora de los servicios</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Indicar el tratado bajo cuya cobertura se realiza el procedimiento de contratación.</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Señalar el documento oficial mediante el cual acredita la nacionalidad</w:t>
            </w:r>
          </w:p>
        </w:tc>
      </w:tr>
      <w:tr w:rsidR="00E86F1C" w:rsidRPr="004039E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Anotar el nombre y firma del representante de la empresa </w:t>
            </w:r>
            <w:r w:rsidR="00801E3E" w:rsidRPr="004039E7">
              <w:rPr>
                <w:rFonts w:ascii="Geomanist Light" w:hAnsi="Geomanist Light"/>
                <w:sz w:val="22"/>
                <w:szCs w:val="22"/>
              </w:rPr>
              <w:t>participante</w:t>
            </w:r>
            <w:r w:rsidRPr="004039E7">
              <w:rPr>
                <w:rFonts w:ascii="Geomanist Light" w:hAnsi="Geomanist Light"/>
                <w:sz w:val="22"/>
                <w:szCs w:val="22"/>
              </w:rPr>
              <w:t>.</w:t>
            </w:r>
          </w:p>
        </w:tc>
      </w:tr>
    </w:tbl>
    <w:p w:rsidR="00E86F1C" w:rsidRPr="004039E7" w:rsidRDefault="00E86F1C" w:rsidP="0091642F">
      <w:pPr>
        <w:pStyle w:val="Texto0"/>
        <w:spacing w:after="0" w:line="276" w:lineRule="auto"/>
        <w:ind w:firstLine="0"/>
        <w:rPr>
          <w:rFonts w:ascii="Geomanist Light" w:hAnsi="Geomanist Light"/>
          <w:sz w:val="22"/>
          <w:szCs w:val="22"/>
        </w:rPr>
      </w:pPr>
    </w:p>
    <w:p w:rsidR="00E86F1C" w:rsidRPr="004039E7" w:rsidRDefault="00E86F1C" w:rsidP="0091642F">
      <w:pPr>
        <w:pStyle w:val="Texto0"/>
        <w:spacing w:after="0" w:line="276" w:lineRule="auto"/>
        <w:ind w:firstLine="0"/>
        <w:rPr>
          <w:rFonts w:ascii="Geomanist Light" w:hAnsi="Geomanist Light"/>
          <w:sz w:val="22"/>
          <w:szCs w:val="22"/>
        </w:rPr>
      </w:pPr>
      <w:r w:rsidRPr="004039E7">
        <w:rPr>
          <w:rFonts w:ascii="Geomanist Light" w:hAnsi="Geomanist Light"/>
          <w:b/>
          <w:sz w:val="22"/>
          <w:szCs w:val="22"/>
        </w:rPr>
        <w:t>NOTA</w:t>
      </w:r>
      <w:r w:rsidRPr="004039E7">
        <w:rPr>
          <w:rFonts w:ascii="Geomanist Light" w:hAnsi="Geomanist Light"/>
          <w:sz w:val="22"/>
          <w:szCs w:val="22"/>
        </w:rPr>
        <w:t xml:space="preserve">: Si el </w:t>
      </w:r>
      <w:r w:rsidR="00801E3E" w:rsidRPr="004039E7">
        <w:rPr>
          <w:rFonts w:ascii="Geomanist Light" w:hAnsi="Geomanist Light"/>
          <w:sz w:val="22"/>
          <w:szCs w:val="22"/>
        </w:rPr>
        <w:t>participante</w:t>
      </w:r>
      <w:r w:rsidRPr="004039E7">
        <w:rPr>
          <w:rFonts w:ascii="Geomanist Light" w:hAnsi="Geomanist Light"/>
          <w:sz w:val="22"/>
          <w:szCs w:val="22"/>
        </w:rPr>
        <w:t xml:space="preserve"> es una persona física, se podrá ajustar el presente formato en su parte conducente.</w:t>
      </w:r>
    </w:p>
    <w:p w:rsidR="00E86F1C" w:rsidRPr="004039E7" w:rsidRDefault="00E86F1C" w:rsidP="0091642F">
      <w:pPr>
        <w:pStyle w:val="Texto0"/>
        <w:spacing w:after="0" w:line="276" w:lineRule="auto"/>
        <w:ind w:firstLine="0"/>
        <w:rPr>
          <w:rFonts w:ascii="Geomanist Light" w:hAnsi="Geomanist Light"/>
          <w:sz w:val="22"/>
          <w:szCs w:val="22"/>
        </w:rPr>
      </w:pPr>
    </w:p>
    <w:p w:rsidR="00E86F1C" w:rsidRPr="004039E7" w:rsidRDefault="00E86F1C" w:rsidP="0091642F">
      <w:pPr>
        <w:spacing w:line="276" w:lineRule="auto"/>
        <w:rPr>
          <w:rFonts w:ascii="Geomanist Light" w:hAnsi="Geomanist Light" w:cs="Arial"/>
          <w:b/>
          <w:sz w:val="22"/>
          <w:szCs w:val="22"/>
        </w:rPr>
      </w:pPr>
      <w:r w:rsidRPr="004039E7">
        <w:rPr>
          <w:rFonts w:ascii="Geomanist Light" w:hAnsi="Geomanist Light" w:cs="Arial"/>
          <w:b/>
          <w:sz w:val="22"/>
          <w:szCs w:val="22"/>
        </w:rPr>
        <w:br w:type="page"/>
      </w:r>
    </w:p>
    <w:p w:rsidR="005E3039" w:rsidRPr="004039E7" w:rsidRDefault="005E3039"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159" w:name="_Toc131601002"/>
      <w:bookmarkEnd w:id="156"/>
      <w:bookmarkEnd w:id="157"/>
      <w:bookmarkEnd w:id="158"/>
      <w:r w:rsidRPr="004039E7">
        <w:rPr>
          <w:rFonts w:ascii="Geomanist Light" w:hAnsi="Geomanist Light" w:cs="Arial"/>
          <w:sz w:val="22"/>
          <w:szCs w:val="22"/>
        </w:rPr>
        <w:lastRenderedPageBreak/>
        <w:t xml:space="preserve">ANEXO </w:t>
      </w:r>
      <w:r w:rsidR="006C774F" w:rsidRPr="004039E7">
        <w:rPr>
          <w:rFonts w:ascii="Geomanist Light" w:hAnsi="Geomanist Light" w:cs="Arial"/>
          <w:sz w:val="22"/>
          <w:szCs w:val="22"/>
        </w:rPr>
        <w:t>V</w:t>
      </w:r>
      <w:r w:rsidR="00B7422A" w:rsidRPr="004039E7">
        <w:rPr>
          <w:rFonts w:ascii="Geomanist Light" w:hAnsi="Geomanist Light" w:cs="Arial"/>
          <w:sz w:val="22"/>
          <w:szCs w:val="22"/>
        </w:rPr>
        <w:t>I</w:t>
      </w:r>
      <w:r w:rsidRPr="004039E7">
        <w:rPr>
          <w:rFonts w:ascii="Geomanist Light" w:hAnsi="Geomanist Light" w:cs="Arial"/>
          <w:sz w:val="22"/>
          <w:szCs w:val="22"/>
        </w:rPr>
        <w:br/>
      </w:r>
      <w:r w:rsidRPr="004039E7">
        <w:rPr>
          <w:rFonts w:ascii="Geomanist Light" w:hAnsi="Geomanist Light" w:cs="Arial"/>
          <w:smallCaps/>
          <w:sz w:val="22"/>
          <w:szCs w:val="22"/>
        </w:rPr>
        <w:t>ESTRATIFICACIÓN DE LAS MICRO, PEQUEÑAS Y MEDIANAS EMPRESAS (MIPYMES)</w:t>
      </w:r>
      <w:bookmarkEnd w:id="159"/>
    </w:p>
    <w:p w:rsidR="004C1707" w:rsidRPr="004039E7" w:rsidRDefault="004C1707"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E3039" w:rsidRPr="004039E7" w:rsidRDefault="005E3039" w:rsidP="0091642F">
      <w:pPr>
        <w:suppressAutoHyphens/>
        <w:spacing w:line="276" w:lineRule="auto"/>
        <w:ind w:right="49"/>
        <w:jc w:val="center"/>
        <w:rPr>
          <w:rFonts w:ascii="Geomanist Light" w:eastAsia="Times New Roman" w:hAnsi="Geomanist Light" w:cs="Arial"/>
          <w:b/>
          <w:sz w:val="22"/>
          <w:szCs w:val="22"/>
          <w:lang w:val="es-ES" w:eastAsia="ar-SA"/>
        </w:rPr>
      </w:pPr>
    </w:p>
    <w:p w:rsidR="005E3039" w:rsidRPr="004039E7" w:rsidRDefault="005E3039" w:rsidP="0091642F">
      <w:pPr>
        <w:suppressAutoHyphens/>
        <w:spacing w:line="276" w:lineRule="auto"/>
        <w:ind w:right="49"/>
        <w:jc w:val="center"/>
        <w:rPr>
          <w:rFonts w:ascii="Geomanist Light" w:eastAsia="Times New Roman" w:hAnsi="Geomanist Light" w:cs="Arial"/>
          <w:b/>
          <w:smallCaps/>
          <w:sz w:val="22"/>
          <w:szCs w:val="22"/>
          <w:lang w:eastAsia="ar-SA"/>
        </w:rPr>
      </w:pPr>
      <w:r w:rsidRPr="004039E7">
        <w:rPr>
          <w:rFonts w:ascii="Geomanist Light" w:eastAsia="Times New Roman" w:hAnsi="Geomanist Light" w:cs="Arial"/>
          <w:b/>
          <w:smallCaps/>
          <w:sz w:val="22"/>
          <w:szCs w:val="22"/>
          <w:lang w:eastAsia="ar-SA"/>
        </w:rPr>
        <w:t>MANIFESTACIÓN, BAJO PROTESTA DE DECIR VERDAD, DE LA ESTRATIFICACIÓN DE MICRO, PEQUEÑA O MEDIANA EMPRESA (MIPYMES)</w:t>
      </w:r>
    </w:p>
    <w:p w:rsidR="005E3039" w:rsidRPr="004039E7" w:rsidRDefault="005E3039" w:rsidP="0091642F">
      <w:pPr>
        <w:suppressAutoHyphens/>
        <w:spacing w:line="276" w:lineRule="auto"/>
        <w:ind w:right="49"/>
        <w:jc w:val="center"/>
        <w:rPr>
          <w:rFonts w:ascii="Geomanist Light" w:eastAsia="Times New Roman" w:hAnsi="Geomanist Light" w:cs="Times New Roman"/>
          <w:b/>
          <w:smallCaps/>
          <w:sz w:val="22"/>
          <w:szCs w:val="22"/>
          <w:lang w:eastAsia="ar-SA"/>
        </w:rPr>
      </w:pPr>
    </w:p>
    <w:p w:rsidR="005E3039" w:rsidRPr="004039E7" w:rsidRDefault="005E3039" w:rsidP="0091642F">
      <w:pPr>
        <w:suppressAutoHyphens/>
        <w:spacing w:line="276" w:lineRule="auto"/>
        <w:ind w:right="49"/>
        <w:jc w:val="right"/>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_________ </w:t>
      </w:r>
      <w:proofErr w:type="gramStart"/>
      <w:r w:rsidRPr="004039E7">
        <w:rPr>
          <w:rFonts w:ascii="Geomanist Light" w:eastAsia="Times New Roman" w:hAnsi="Geomanist Light" w:cs="Arial"/>
          <w:sz w:val="22"/>
          <w:szCs w:val="22"/>
          <w:lang w:eastAsia="ar-SA"/>
        </w:rPr>
        <w:t>de</w:t>
      </w:r>
      <w:proofErr w:type="gramEnd"/>
      <w:r w:rsidRPr="004039E7">
        <w:rPr>
          <w:rFonts w:ascii="Geomanist Light" w:eastAsia="Times New Roman" w:hAnsi="Geomanist Light" w:cs="Arial"/>
          <w:sz w:val="22"/>
          <w:szCs w:val="22"/>
          <w:lang w:eastAsia="ar-SA"/>
        </w:rPr>
        <w:t xml:space="preserve"> __________ </w:t>
      </w:r>
      <w:proofErr w:type="spellStart"/>
      <w:r w:rsidRPr="004039E7">
        <w:rPr>
          <w:rFonts w:ascii="Geomanist Light" w:eastAsia="Times New Roman" w:hAnsi="Geomanist Light" w:cs="Arial"/>
          <w:sz w:val="22"/>
          <w:szCs w:val="22"/>
          <w:lang w:eastAsia="ar-SA"/>
        </w:rPr>
        <w:t>de</w:t>
      </w:r>
      <w:proofErr w:type="spellEnd"/>
      <w:r w:rsidRPr="004039E7">
        <w:rPr>
          <w:rFonts w:ascii="Geomanist Light" w:eastAsia="Times New Roman" w:hAnsi="Geomanist Light" w:cs="Arial"/>
          <w:sz w:val="22"/>
          <w:szCs w:val="22"/>
          <w:lang w:eastAsia="ar-SA"/>
        </w:rPr>
        <w:t xml:space="preserve"> _______ (</w:t>
      </w:r>
      <w:r w:rsidRPr="004039E7">
        <w:rPr>
          <w:rFonts w:ascii="Geomanist Light" w:eastAsia="Times New Roman" w:hAnsi="Geomanist Light" w:cs="Arial"/>
          <w:b/>
          <w:sz w:val="22"/>
          <w:szCs w:val="22"/>
          <w:lang w:eastAsia="ar-SA"/>
        </w:rPr>
        <w:t>1</w:t>
      </w:r>
      <w:r w:rsidRPr="004039E7">
        <w:rPr>
          <w:rFonts w:ascii="Geomanist Light" w:eastAsia="Times New Roman" w:hAnsi="Geomanist Light" w:cs="Arial"/>
          <w:sz w:val="22"/>
          <w:szCs w:val="22"/>
          <w:lang w:eastAsia="ar-SA"/>
        </w:rPr>
        <w:t>)</w:t>
      </w:r>
    </w:p>
    <w:p w:rsidR="005E3039" w:rsidRPr="004039E7" w:rsidRDefault="005E3039" w:rsidP="0091642F">
      <w:pPr>
        <w:suppressAutoHyphens/>
        <w:spacing w:line="276" w:lineRule="auto"/>
        <w:ind w:right="49"/>
        <w:rPr>
          <w:rFonts w:ascii="Geomanist Light" w:eastAsia="Times New Roman" w:hAnsi="Geomanist Light" w:cs="Arial"/>
          <w:sz w:val="22"/>
          <w:szCs w:val="22"/>
          <w:lang w:eastAsia="ar-SA"/>
        </w:rPr>
      </w:pPr>
    </w:p>
    <w:p w:rsidR="00905C59" w:rsidRPr="004039E7" w:rsidRDefault="00905C59" w:rsidP="00905C59">
      <w:pPr>
        <w:suppressAutoHyphens/>
        <w:spacing w:line="276" w:lineRule="auto"/>
        <w:ind w:right="51"/>
        <w:jc w:val="both"/>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suppressAutoHyphens/>
        <w:spacing w:line="276" w:lineRule="auto"/>
        <w:ind w:right="51"/>
        <w:jc w:val="both"/>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suppressAutoHyphens/>
        <w:spacing w:line="276" w:lineRule="auto"/>
        <w:ind w:right="51"/>
        <w:jc w:val="both"/>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suppressAutoHyphens/>
        <w:spacing w:line="276" w:lineRule="auto"/>
        <w:ind w:right="51"/>
        <w:jc w:val="both"/>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5E3039" w:rsidRPr="004039E7" w:rsidRDefault="005E3039" w:rsidP="00905C59">
      <w:pPr>
        <w:suppressAutoHyphens/>
        <w:spacing w:line="276" w:lineRule="auto"/>
        <w:ind w:right="51"/>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r w:rsidRPr="004039E7">
        <w:rPr>
          <w:rFonts w:ascii="Geomanist Light" w:hAnsi="Geomanist Light" w:cs="Arial"/>
          <w:b/>
          <w:sz w:val="22"/>
          <w:szCs w:val="22"/>
        </w:rPr>
        <w:t xml:space="preserve"> (2)</w:t>
      </w: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Me refiero al procedimiento de _________ (</w:t>
      </w:r>
      <w:r w:rsidRPr="004039E7">
        <w:rPr>
          <w:rFonts w:ascii="Geomanist Light" w:eastAsia="Times New Roman" w:hAnsi="Geomanist Light" w:cs="Arial"/>
          <w:b/>
          <w:sz w:val="22"/>
          <w:szCs w:val="22"/>
          <w:lang w:eastAsia="ar-SA"/>
        </w:rPr>
        <w:t>3</w:t>
      </w:r>
      <w:r w:rsidRPr="004039E7">
        <w:rPr>
          <w:rFonts w:ascii="Geomanist Light" w:eastAsia="Times New Roman" w:hAnsi="Geomanist Light" w:cs="Arial"/>
          <w:sz w:val="22"/>
          <w:szCs w:val="22"/>
          <w:lang w:eastAsia="ar-SA"/>
        </w:rPr>
        <w:t>) ________ No. ________ (</w:t>
      </w:r>
      <w:r w:rsidRPr="004039E7">
        <w:rPr>
          <w:rFonts w:ascii="Geomanist Light" w:eastAsia="Times New Roman" w:hAnsi="Geomanist Light" w:cs="Arial"/>
          <w:b/>
          <w:sz w:val="22"/>
          <w:szCs w:val="22"/>
          <w:lang w:eastAsia="ar-SA"/>
        </w:rPr>
        <w:t>4</w:t>
      </w:r>
      <w:r w:rsidRPr="004039E7">
        <w:rPr>
          <w:rFonts w:ascii="Geomanist Light" w:eastAsia="Times New Roman" w:hAnsi="Geomanist Light" w:cs="Arial"/>
          <w:sz w:val="22"/>
          <w:szCs w:val="22"/>
          <w:lang w:eastAsia="ar-SA"/>
        </w:rPr>
        <w:t>) _______ en el que mí representada, la empresa_________ (</w:t>
      </w:r>
      <w:r w:rsidRPr="004039E7">
        <w:rPr>
          <w:rFonts w:ascii="Geomanist Light" w:eastAsia="Times New Roman" w:hAnsi="Geomanist Light" w:cs="Arial"/>
          <w:b/>
          <w:sz w:val="22"/>
          <w:szCs w:val="22"/>
          <w:lang w:eastAsia="ar-SA"/>
        </w:rPr>
        <w:t>5</w:t>
      </w:r>
      <w:r w:rsidRPr="004039E7">
        <w:rPr>
          <w:rFonts w:ascii="Geomanist Light" w:eastAsia="Times New Roman" w:hAnsi="Geomanist Light" w:cs="Arial"/>
          <w:sz w:val="22"/>
          <w:szCs w:val="22"/>
          <w:lang w:eastAsia="ar-SA"/>
        </w:rPr>
        <w:t>) ________, participa a través de la presente proposición.</w:t>
      </w: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Al respecto y de conformidad con lo dispuesto por el artículo </w:t>
      </w:r>
      <w:r w:rsidRPr="004039E7">
        <w:rPr>
          <w:rFonts w:ascii="Geomanist Light" w:eastAsia="Times New Roman" w:hAnsi="Geomanist Light" w:cs="Arial"/>
          <w:b/>
          <w:sz w:val="22"/>
          <w:szCs w:val="22"/>
          <w:lang w:eastAsia="ar-SA"/>
        </w:rPr>
        <w:t>34</w:t>
      </w:r>
      <w:r w:rsidRPr="004039E7">
        <w:rPr>
          <w:rFonts w:ascii="Geomanist Light" w:eastAsia="Times New Roman" w:hAnsi="Geomanist Light" w:cs="Arial"/>
          <w:sz w:val="22"/>
          <w:szCs w:val="22"/>
          <w:lang w:eastAsia="ar-SA"/>
        </w:rPr>
        <w:t xml:space="preserve"> del Reglamento de la Ley de Adquisiciones, Arrendamientos y Servicios del Sector Público, manifiesto </w:t>
      </w:r>
      <w:r w:rsidRPr="004039E7">
        <w:rPr>
          <w:rFonts w:ascii="Geomanist Light" w:eastAsia="Times New Roman" w:hAnsi="Geomanist Light" w:cs="Arial"/>
          <w:b/>
          <w:sz w:val="22"/>
          <w:szCs w:val="22"/>
          <w:lang w:eastAsia="ar-SA"/>
        </w:rPr>
        <w:t>BAJO PROTESTA DE DECIR VERDAD</w:t>
      </w:r>
      <w:r w:rsidRPr="004039E7">
        <w:rPr>
          <w:rFonts w:ascii="Geomanist Light" w:eastAsia="Times New Roman" w:hAnsi="Geomanist Light" w:cs="Arial"/>
          <w:sz w:val="22"/>
          <w:szCs w:val="22"/>
          <w:lang w:eastAsia="ar-SA"/>
        </w:rPr>
        <w:t xml:space="preserve"> que mi representada está constituida conforme a las leyes mexicanas, con Registro Federal de Contribuyentes ________</w:t>
      </w:r>
      <w:r w:rsidR="00310209" w:rsidRPr="004039E7">
        <w:rPr>
          <w:rFonts w:ascii="Geomanist Light" w:eastAsia="Times New Roman" w:hAnsi="Geomanist Light" w:cs="Arial"/>
          <w:sz w:val="22"/>
          <w:szCs w:val="22"/>
          <w:lang w:eastAsia="ar-SA"/>
        </w:rPr>
        <w:t>_ (</w:t>
      </w:r>
      <w:r w:rsidRPr="004039E7">
        <w:rPr>
          <w:rFonts w:ascii="Geomanist Light" w:eastAsia="Times New Roman" w:hAnsi="Geomanist Light" w:cs="Arial"/>
          <w:b/>
          <w:sz w:val="22"/>
          <w:szCs w:val="22"/>
          <w:lang w:eastAsia="ar-SA"/>
        </w:rPr>
        <w:t>6</w:t>
      </w:r>
      <w:r w:rsidR="00310209" w:rsidRPr="004039E7">
        <w:rPr>
          <w:rFonts w:ascii="Geomanist Light" w:eastAsia="Times New Roman" w:hAnsi="Geomanist Light" w:cs="Arial"/>
          <w:sz w:val="22"/>
          <w:szCs w:val="22"/>
          <w:lang w:eastAsia="ar-SA"/>
        </w:rPr>
        <w:t>) _</w:t>
      </w:r>
      <w:r w:rsidRPr="004039E7">
        <w:rPr>
          <w:rFonts w:ascii="Geomanist Light" w:eastAsia="Times New Roman" w:hAnsi="Geomanist Light" w:cs="Arial"/>
          <w:sz w:val="22"/>
          <w:szCs w:val="22"/>
          <w:lang w:eastAsia="ar-SA"/>
        </w:rPr>
        <w:t>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w:t>
      </w:r>
      <w:r w:rsidR="00310209" w:rsidRPr="004039E7">
        <w:rPr>
          <w:rFonts w:ascii="Geomanist Light" w:eastAsia="Times New Roman" w:hAnsi="Geomanist Light" w:cs="Arial"/>
          <w:sz w:val="22"/>
          <w:szCs w:val="22"/>
          <w:lang w:eastAsia="ar-SA"/>
        </w:rPr>
        <w:t>_ (</w:t>
      </w:r>
      <w:r w:rsidRPr="004039E7">
        <w:rPr>
          <w:rFonts w:ascii="Geomanist Light" w:eastAsia="Times New Roman" w:hAnsi="Geomanist Light" w:cs="Arial"/>
          <w:b/>
          <w:sz w:val="22"/>
          <w:szCs w:val="22"/>
          <w:lang w:eastAsia="ar-SA"/>
        </w:rPr>
        <w:t>7</w:t>
      </w:r>
      <w:r w:rsidR="00310209" w:rsidRPr="004039E7">
        <w:rPr>
          <w:rFonts w:ascii="Geomanist Light" w:eastAsia="Times New Roman" w:hAnsi="Geomanist Light" w:cs="Arial"/>
          <w:sz w:val="22"/>
          <w:szCs w:val="22"/>
          <w:lang w:eastAsia="ar-SA"/>
        </w:rPr>
        <w:t>) _</w:t>
      </w:r>
      <w:r w:rsidRPr="004039E7">
        <w:rPr>
          <w:rFonts w:ascii="Geomanist Light" w:eastAsia="Times New Roman" w:hAnsi="Geomanist Light" w:cs="Arial"/>
          <w:sz w:val="22"/>
          <w:szCs w:val="22"/>
          <w:lang w:eastAsia="ar-SA"/>
        </w:rPr>
        <w:t>_______, con base en lo cual se estratifica como una empresa ________</w:t>
      </w:r>
      <w:r w:rsidR="00310209" w:rsidRPr="004039E7">
        <w:rPr>
          <w:rFonts w:ascii="Geomanist Light" w:eastAsia="Times New Roman" w:hAnsi="Geomanist Light" w:cs="Arial"/>
          <w:sz w:val="22"/>
          <w:szCs w:val="22"/>
          <w:lang w:eastAsia="ar-SA"/>
        </w:rPr>
        <w:t>_ (</w:t>
      </w:r>
      <w:r w:rsidRPr="004039E7">
        <w:rPr>
          <w:rFonts w:ascii="Geomanist Light" w:eastAsia="Times New Roman" w:hAnsi="Geomanist Light" w:cs="Arial"/>
          <w:b/>
          <w:sz w:val="22"/>
          <w:szCs w:val="22"/>
          <w:lang w:eastAsia="ar-SA"/>
        </w:rPr>
        <w:t>8</w:t>
      </w:r>
      <w:r w:rsidR="00310209" w:rsidRPr="004039E7">
        <w:rPr>
          <w:rFonts w:ascii="Geomanist Light" w:eastAsia="Times New Roman" w:hAnsi="Geomanist Light" w:cs="Arial"/>
          <w:sz w:val="22"/>
          <w:szCs w:val="22"/>
          <w:lang w:eastAsia="ar-SA"/>
        </w:rPr>
        <w:t>) _</w:t>
      </w:r>
      <w:r w:rsidRPr="004039E7">
        <w:rPr>
          <w:rFonts w:ascii="Geomanist Light" w:eastAsia="Times New Roman" w:hAnsi="Geomanist Light" w:cs="Arial"/>
          <w:sz w:val="22"/>
          <w:szCs w:val="22"/>
          <w:lang w:eastAsia="ar-SA"/>
        </w:rPr>
        <w:t>_______.</w:t>
      </w: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De igual forma, declaro que la presente manifestación la hago teniendo pleno conocimiento de que la omisión, simulación o presentación de información falsa, son infracciones previstas por los artículos </w:t>
      </w:r>
      <w:r w:rsidRPr="004039E7">
        <w:rPr>
          <w:rFonts w:ascii="Geomanist Light" w:eastAsia="Times New Roman" w:hAnsi="Geomanist Light" w:cs="Arial"/>
          <w:b/>
          <w:sz w:val="22"/>
          <w:szCs w:val="22"/>
          <w:lang w:eastAsia="ar-SA"/>
        </w:rPr>
        <w:t>4</w:t>
      </w:r>
      <w:r w:rsidRPr="004039E7">
        <w:rPr>
          <w:rFonts w:ascii="Geomanist Light" w:eastAsia="Times New Roman" w:hAnsi="Geomanist Light" w:cs="Arial"/>
          <w:sz w:val="22"/>
          <w:szCs w:val="22"/>
          <w:lang w:eastAsia="ar-SA"/>
        </w:rPr>
        <w:t xml:space="preserve"> fracción, </w:t>
      </w:r>
      <w:r w:rsidRPr="004039E7">
        <w:rPr>
          <w:rFonts w:ascii="Geomanist Light" w:eastAsia="Times New Roman" w:hAnsi="Geomanist Light" w:cs="Arial"/>
          <w:b/>
          <w:sz w:val="22"/>
          <w:szCs w:val="22"/>
          <w:lang w:eastAsia="ar-SA"/>
        </w:rPr>
        <w:t>69, 70</w:t>
      </w:r>
      <w:r w:rsidRPr="004039E7">
        <w:rPr>
          <w:rFonts w:ascii="Geomanist Light" w:eastAsia="Times New Roman" w:hAnsi="Geomanist Light" w:cs="Arial"/>
          <w:sz w:val="22"/>
          <w:szCs w:val="22"/>
          <w:lang w:eastAsia="ar-SA"/>
        </w:rPr>
        <w:t xml:space="preserve"> y </w:t>
      </w:r>
      <w:r w:rsidRPr="004039E7">
        <w:rPr>
          <w:rFonts w:ascii="Geomanist Light" w:eastAsia="Times New Roman" w:hAnsi="Geomanist Light" w:cs="Arial"/>
          <w:b/>
          <w:sz w:val="22"/>
          <w:szCs w:val="22"/>
          <w:lang w:eastAsia="ar-SA"/>
        </w:rPr>
        <w:t>81</w:t>
      </w:r>
      <w:r w:rsidRPr="004039E7">
        <w:rPr>
          <w:rFonts w:ascii="Geomanist Light" w:eastAsia="Times New Roman" w:hAnsi="Geomanist Light" w:cs="Arial"/>
          <w:sz w:val="22"/>
          <w:szCs w:val="22"/>
          <w:lang w:eastAsia="ar-SA"/>
        </w:rPr>
        <w:t xml:space="preserve"> de la Ley General de Responsabilidades Administrativas, y demás disposiciones aplicables.</w:t>
      </w:r>
    </w:p>
    <w:p w:rsidR="005E3039" w:rsidRPr="004039E7" w:rsidRDefault="005E3039" w:rsidP="0091642F">
      <w:pPr>
        <w:suppressAutoHyphens/>
        <w:spacing w:line="276" w:lineRule="auto"/>
        <w:ind w:right="49"/>
        <w:jc w:val="both"/>
        <w:rPr>
          <w:rFonts w:ascii="Geomanist Light" w:eastAsia="Times New Roman" w:hAnsi="Geomanist Light" w:cs="Arial"/>
          <w:sz w:val="22"/>
          <w:szCs w:val="22"/>
          <w:lang w:eastAsia="ar-SA"/>
        </w:rPr>
      </w:pPr>
    </w:p>
    <w:p w:rsidR="005E3039" w:rsidRPr="004039E7" w:rsidRDefault="005E3039" w:rsidP="0091642F">
      <w:pPr>
        <w:suppressAutoHyphens/>
        <w:spacing w:line="276" w:lineRule="auto"/>
        <w:ind w:right="49"/>
        <w:jc w:val="center"/>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___________ (</w:t>
      </w:r>
      <w:r w:rsidRPr="004039E7">
        <w:rPr>
          <w:rFonts w:ascii="Geomanist Light" w:eastAsia="Times New Roman" w:hAnsi="Geomanist Light" w:cs="Arial"/>
          <w:b/>
          <w:sz w:val="22"/>
          <w:szCs w:val="22"/>
          <w:lang w:eastAsia="ar-SA"/>
        </w:rPr>
        <w:t>9</w:t>
      </w:r>
      <w:r w:rsidRPr="004039E7">
        <w:rPr>
          <w:rFonts w:ascii="Geomanist Light" w:eastAsia="Times New Roman" w:hAnsi="Geomanist Light" w:cs="Arial"/>
          <w:sz w:val="22"/>
          <w:szCs w:val="22"/>
          <w:lang w:eastAsia="ar-SA"/>
        </w:rPr>
        <w:t>) ____________</w:t>
      </w:r>
    </w:p>
    <w:p w:rsidR="005E3039" w:rsidRPr="004039E7" w:rsidRDefault="005E3039" w:rsidP="0091642F">
      <w:pPr>
        <w:spacing w:line="276" w:lineRule="auto"/>
        <w:rPr>
          <w:rFonts w:ascii="Geomanist Light" w:eastAsia="Times New Roman" w:hAnsi="Geomanist Light" w:cs="Arial"/>
          <w:b/>
          <w:sz w:val="22"/>
          <w:szCs w:val="22"/>
          <w:lang w:eastAsia="ar-SA"/>
        </w:rPr>
      </w:pPr>
      <w:bookmarkStart w:id="160" w:name="_Toc450936054"/>
      <w:bookmarkStart w:id="161" w:name="_Toc450936161"/>
      <w:bookmarkStart w:id="162" w:name="_Toc451342036"/>
      <w:bookmarkStart w:id="163" w:name="_Toc451424699"/>
      <w:bookmarkStart w:id="164" w:name="_Toc453174910"/>
      <w:r w:rsidRPr="004039E7">
        <w:rPr>
          <w:rFonts w:ascii="Geomanist Light" w:eastAsia="Times New Roman" w:hAnsi="Geomanist Light" w:cs="Arial"/>
          <w:b/>
          <w:sz w:val="22"/>
          <w:szCs w:val="22"/>
          <w:lang w:eastAsia="ar-SA"/>
        </w:rPr>
        <w:br w:type="page"/>
      </w:r>
    </w:p>
    <w:bookmarkEnd w:id="160"/>
    <w:bookmarkEnd w:id="161"/>
    <w:bookmarkEnd w:id="162"/>
    <w:bookmarkEnd w:id="163"/>
    <w:bookmarkEnd w:id="164"/>
    <w:p w:rsidR="005E3039" w:rsidRPr="004039E7" w:rsidRDefault="00B91142" w:rsidP="0091642F">
      <w:pPr>
        <w:suppressAutoHyphens/>
        <w:spacing w:line="276" w:lineRule="auto"/>
        <w:ind w:right="49"/>
        <w:jc w:val="center"/>
        <w:rPr>
          <w:rFonts w:ascii="Geomanist Light" w:eastAsia="Times New Roman" w:hAnsi="Geomanist Light" w:cs="Arial"/>
          <w:b/>
          <w:sz w:val="22"/>
          <w:szCs w:val="22"/>
          <w:lang w:eastAsia="ar-SA"/>
        </w:rPr>
      </w:pPr>
      <w:r w:rsidRPr="004039E7">
        <w:rPr>
          <w:rFonts w:ascii="Geomanist Light" w:eastAsia="Times New Roman" w:hAnsi="Geomanist Light" w:cs="Arial"/>
          <w:b/>
          <w:sz w:val="22"/>
          <w:szCs w:val="22"/>
          <w:lang w:eastAsia="ar-SA"/>
        </w:rPr>
        <w:lastRenderedPageBreak/>
        <w:t xml:space="preserve">ANEXO VI </w:t>
      </w:r>
      <w:r w:rsidR="005E3039" w:rsidRPr="004039E7">
        <w:rPr>
          <w:rFonts w:ascii="Geomanist Light" w:eastAsia="Times New Roman" w:hAnsi="Geomanist Light" w:cs="Arial"/>
          <w:b/>
          <w:sz w:val="22"/>
          <w:szCs w:val="22"/>
          <w:lang w:eastAsia="ar-SA"/>
        </w:rPr>
        <w:t>INSTRUCTIVO DE LLENADO</w:t>
      </w:r>
    </w:p>
    <w:p w:rsidR="005E3039" w:rsidRPr="004039E7" w:rsidRDefault="005E3039" w:rsidP="0091642F">
      <w:pPr>
        <w:suppressAutoHyphens/>
        <w:spacing w:line="276" w:lineRule="auto"/>
        <w:ind w:right="49"/>
        <w:jc w:val="center"/>
        <w:rPr>
          <w:rFonts w:ascii="Geomanist Light" w:eastAsia="Times New Roman" w:hAnsi="Geomanist Light" w:cs="Arial"/>
          <w:b/>
          <w:sz w:val="22"/>
          <w:szCs w:val="22"/>
          <w:lang w:val="es-ES" w:eastAsia="ar-SA"/>
        </w:rPr>
      </w:pPr>
    </w:p>
    <w:p w:rsidR="005E3039" w:rsidRPr="004039E7" w:rsidRDefault="005E3039" w:rsidP="0091642F">
      <w:pPr>
        <w:suppressAutoHyphens/>
        <w:spacing w:line="276" w:lineRule="auto"/>
        <w:ind w:left="214" w:right="49"/>
        <w:jc w:val="both"/>
        <w:rPr>
          <w:rFonts w:ascii="Geomanist Light" w:eastAsia="Calibri" w:hAnsi="Geomanist Light" w:cs="Arial"/>
          <w:sz w:val="22"/>
          <w:szCs w:val="22"/>
          <w:lang w:eastAsia="es-MX"/>
        </w:rPr>
      </w:pPr>
      <w:r w:rsidRPr="004039E7">
        <w:rPr>
          <w:rFonts w:ascii="Geomanist Light" w:eastAsia="Calibri" w:hAnsi="Geomanist Light" w:cs="Arial"/>
          <w:sz w:val="22"/>
          <w:szCs w:val="22"/>
          <w:lang w:eastAsia="es-MX"/>
        </w:rPr>
        <w:t>Llenar los campos conforme aplique tomando en cuenta los rangos previstos en el Acuerdo antes mencionado.</w:t>
      </w:r>
    </w:p>
    <w:p w:rsidR="005E3039" w:rsidRPr="004039E7" w:rsidRDefault="005E3039" w:rsidP="0091642F">
      <w:pPr>
        <w:suppressAutoHyphens/>
        <w:spacing w:line="276" w:lineRule="auto"/>
        <w:ind w:right="49"/>
        <w:rPr>
          <w:rFonts w:ascii="Geomanist Light" w:eastAsia="Calibri" w:hAnsi="Geomanist Light" w:cs="Arial"/>
          <w:b/>
          <w:bCs/>
          <w:sz w:val="22"/>
          <w:szCs w:val="22"/>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E3039" w:rsidRPr="004039E7" w:rsidRDefault="005E3039"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b/>
                <w:sz w:val="22"/>
                <w:szCs w:val="22"/>
              </w:rPr>
            </w:pPr>
            <w:r w:rsidRPr="004039E7">
              <w:rPr>
                <w:rFonts w:ascii="Geomanist Light" w:hAnsi="Geomanist Light"/>
                <w:b/>
                <w:sz w:val="22"/>
                <w:szCs w:val="22"/>
              </w:rPr>
              <w:t>DESCRIPCIÓN</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Señalar la fecha de suscripción del documento.</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Anotar el nombre de la institución convocante.</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 xml:space="preserve">Precisar el procedimiento de contratación de que se trate, </w:t>
            </w:r>
            <w:r w:rsidR="00296B89" w:rsidRPr="004039E7">
              <w:rPr>
                <w:rFonts w:ascii="Geomanist Light" w:hAnsi="Geomanist Light"/>
                <w:sz w:val="22"/>
                <w:szCs w:val="22"/>
              </w:rPr>
              <w:t>adjudicación directa</w:t>
            </w:r>
            <w:r w:rsidRPr="004039E7">
              <w:rPr>
                <w:rFonts w:ascii="Geomanist Light" w:hAnsi="Geomanist Light"/>
                <w:sz w:val="22"/>
                <w:szCs w:val="22"/>
              </w:rPr>
              <w:t xml:space="preserve"> o invitación a cuando menos tres personas.</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rPr>
                <w:rFonts w:ascii="Geomanist Light" w:hAnsi="Geomanist Light"/>
                <w:sz w:val="22"/>
                <w:szCs w:val="22"/>
              </w:rPr>
            </w:pPr>
            <w:r w:rsidRPr="004039E7">
              <w:rPr>
                <w:rFonts w:ascii="Geomanist Light" w:hAnsi="Geomanist Light"/>
                <w:sz w:val="22"/>
                <w:szCs w:val="22"/>
              </w:rPr>
              <w:t>Indicar el número de procedimiento de contratación asignado por CompraNet.</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tabs>
                <w:tab w:val="center" w:pos="601"/>
                <w:tab w:val="left" w:pos="1168"/>
              </w:tabs>
              <w:spacing w:after="0" w:line="276" w:lineRule="auto"/>
              <w:ind w:firstLine="0"/>
              <w:jc w:val="center"/>
              <w:rPr>
                <w:rFonts w:ascii="Geomanist Light" w:hAnsi="Geomanist Light"/>
                <w:sz w:val="22"/>
                <w:szCs w:val="22"/>
              </w:rPr>
            </w:pPr>
            <w:r w:rsidRPr="004039E7">
              <w:rPr>
                <w:rFonts w:ascii="Geomanist Light" w:hAnsi="Geomanist Light"/>
                <w:sz w:val="22"/>
                <w:szCs w:val="22"/>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suppressAutoHyphens/>
              <w:spacing w:line="276" w:lineRule="auto"/>
              <w:ind w:right="49"/>
              <w:jc w:val="both"/>
              <w:rPr>
                <w:rFonts w:ascii="Geomanist Light" w:hAnsi="Geomanist Light"/>
                <w:sz w:val="22"/>
                <w:szCs w:val="22"/>
              </w:rPr>
            </w:pPr>
            <w:r w:rsidRPr="004039E7">
              <w:rPr>
                <w:rFonts w:ascii="Geomanist Light" w:eastAsia="Calibri" w:hAnsi="Geomanist Light" w:cs="Arial"/>
                <w:sz w:val="22"/>
                <w:szCs w:val="22"/>
                <w:lang w:eastAsia="es-MX"/>
              </w:rPr>
              <w:t xml:space="preserve">Anotar el nombre, razón social o denominación del </w:t>
            </w:r>
            <w:r w:rsidR="00801E3E" w:rsidRPr="004039E7">
              <w:rPr>
                <w:rFonts w:ascii="Geomanist Light" w:eastAsia="Calibri" w:hAnsi="Geomanist Light" w:cs="Arial"/>
                <w:sz w:val="22"/>
                <w:szCs w:val="22"/>
                <w:lang w:eastAsia="es-MX"/>
              </w:rPr>
              <w:t>participante</w:t>
            </w:r>
            <w:r w:rsidRPr="004039E7">
              <w:rPr>
                <w:rFonts w:ascii="Geomanist Light" w:eastAsia="Calibri" w:hAnsi="Geomanist Light" w:cs="Arial"/>
                <w:sz w:val="22"/>
                <w:szCs w:val="22"/>
                <w:lang w:eastAsia="es-MX"/>
              </w:rPr>
              <w:t>.</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suppressAutoHyphens/>
              <w:spacing w:line="276" w:lineRule="auto"/>
              <w:ind w:right="49"/>
              <w:jc w:val="both"/>
              <w:rPr>
                <w:rFonts w:ascii="Geomanist Light" w:hAnsi="Geomanist Light"/>
                <w:sz w:val="22"/>
                <w:szCs w:val="22"/>
              </w:rPr>
            </w:pPr>
            <w:r w:rsidRPr="004039E7">
              <w:rPr>
                <w:rFonts w:ascii="Geomanist Light" w:eastAsia="Calibri" w:hAnsi="Geomanist Light" w:cs="Arial"/>
                <w:sz w:val="22"/>
                <w:szCs w:val="22"/>
                <w:lang w:eastAsia="es-MX"/>
              </w:rPr>
              <w:t xml:space="preserve">Indicar el Registro Federal de Contribuyentes del </w:t>
            </w:r>
            <w:r w:rsidR="00801E3E" w:rsidRPr="004039E7">
              <w:rPr>
                <w:rFonts w:ascii="Geomanist Light" w:eastAsia="Calibri" w:hAnsi="Geomanist Light" w:cs="Arial"/>
                <w:sz w:val="22"/>
                <w:szCs w:val="22"/>
                <w:lang w:eastAsia="es-MX"/>
              </w:rPr>
              <w:t>participante</w:t>
            </w:r>
            <w:r w:rsidRPr="004039E7">
              <w:rPr>
                <w:rFonts w:ascii="Geomanist Light" w:eastAsia="Calibri" w:hAnsi="Geomanist Light" w:cs="Arial"/>
                <w:sz w:val="22"/>
                <w:szCs w:val="22"/>
                <w:lang w:eastAsia="es-MX"/>
              </w:rPr>
              <w:t>.</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suppressAutoHyphens/>
              <w:spacing w:line="276" w:lineRule="auto"/>
              <w:ind w:right="49"/>
              <w:jc w:val="both"/>
              <w:rPr>
                <w:rFonts w:ascii="Geomanist Light" w:eastAsia="Calibri" w:hAnsi="Geomanist Light" w:cs="Arial"/>
                <w:b/>
                <w:bCs/>
                <w:sz w:val="22"/>
                <w:szCs w:val="22"/>
                <w:lang w:eastAsia="es-MX"/>
              </w:rPr>
            </w:pPr>
            <w:r w:rsidRPr="004039E7">
              <w:rPr>
                <w:rFonts w:ascii="Geomanist Light" w:eastAsia="Calibri" w:hAnsi="Geomanist Light" w:cs="Arial"/>
                <w:sz w:val="22"/>
                <w:szCs w:val="22"/>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4039E7">
                <w:rPr>
                  <w:rFonts w:ascii="Geomanist Light" w:eastAsia="Calibri" w:hAnsi="Geomanist Light" w:cs="Arial"/>
                  <w:sz w:val="22"/>
                  <w:szCs w:val="22"/>
                  <w:u w:val="single"/>
                  <w:lang w:eastAsia="es-MX"/>
                </w:rPr>
                <w:t>http://www.comprasdegobierno.gob.mx/calculadora</w:t>
              </w:r>
            </w:hyperlink>
          </w:p>
          <w:p w:rsidR="005E3039" w:rsidRPr="004039E7" w:rsidRDefault="005E3039" w:rsidP="0091642F">
            <w:pPr>
              <w:suppressAutoHyphens/>
              <w:spacing w:line="276" w:lineRule="auto"/>
              <w:ind w:right="49"/>
              <w:rPr>
                <w:rFonts w:ascii="Geomanist Light" w:eastAsia="Calibri" w:hAnsi="Geomanist Light" w:cs="Arial"/>
                <w:sz w:val="22"/>
                <w:szCs w:val="22"/>
                <w:lang w:eastAsia="es-MX"/>
              </w:rPr>
            </w:pPr>
          </w:p>
          <w:p w:rsidR="005E3039" w:rsidRPr="004039E7" w:rsidRDefault="005E3039" w:rsidP="0091642F">
            <w:pPr>
              <w:suppressAutoHyphens/>
              <w:spacing w:line="276" w:lineRule="auto"/>
              <w:ind w:right="49"/>
              <w:rPr>
                <w:rFonts w:ascii="Geomanist Light" w:eastAsia="Calibri" w:hAnsi="Geomanist Light" w:cs="Arial"/>
                <w:sz w:val="22"/>
                <w:szCs w:val="22"/>
                <w:lang w:eastAsia="es-MX"/>
              </w:rPr>
            </w:pPr>
            <w:r w:rsidRPr="004039E7">
              <w:rPr>
                <w:rFonts w:ascii="Geomanist Light" w:eastAsia="Calibri" w:hAnsi="Geomanist Light" w:cs="Arial"/>
                <w:sz w:val="22"/>
                <w:szCs w:val="22"/>
                <w:lang w:eastAsia="es-MX"/>
              </w:rPr>
              <w:t>Para el concepto “Trabajadores”, utilizar el total de los trabajadores con los que cuenta la empresa a la fecha de la emisión de la manifestación.</w:t>
            </w:r>
          </w:p>
          <w:p w:rsidR="005E3039" w:rsidRPr="004039E7" w:rsidRDefault="005E3039" w:rsidP="0091642F">
            <w:pPr>
              <w:suppressAutoHyphens/>
              <w:spacing w:line="276" w:lineRule="auto"/>
              <w:ind w:right="49"/>
              <w:rPr>
                <w:rFonts w:ascii="Geomanist Light" w:eastAsia="Calibri" w:hAnsi="Geomanist Light" w:cs="Arial"/>
                <w:sz w:val="22"/>
                <w:szCs w:val="22"/>
                <w:lang w:eastAsia="es-MX"/>
              </w:rPr>
            </w:pPr>
          </w:p>
          <w:p w:rsidR="005E3039" w:rsidRPr="004039E7" w:rsidRDefault="005E3039" w:rsidP="0091642F">
            <w:pPr>
              <w:suppressAutoHyphens/>
              <w:spacing w:line="276" w:lineRule="auto"/>
              <w:ind w:right="49"/>
              <w:rPr>
                <w:rFonts w:ascii="Geomanist Light" w:hAnsi="Geomanist Light"/>
                <w:sz w:val="22"/>
                <w:szCs w:val="22"/>
              </w:rPr>
            </w:pPr>
            <w:r w:rsidRPr="004039E7">
              <w:rPr>
                <w:rFonts w:ascii="Geomanist Light" w:eastAsia="Calibri" w:hAnsi="Geomanist Light" w:cs="Arial"/>
                <w:sz w:val="22"/>
                <w:szCs w:val="22"/>
                <w:lang w:eastAsia="es-MX"/>
              </w:rPr>
              <w:t>Para el concepto “ventas anuales”, utilizar los datos conforme al reporte de su ejercicio fiscal correspondiente a la última declaración anual de impuestos federales, expresados en millones de pesos.</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suppressAutoHyphens/>
              <w:spacing w:line="276" w:lineRule="auto"/>
              <w:ind w:right="49"/>
              <w:jc w:val="both"/>
              <w:rPr>
                <w:rFonts w:ascii="Geomanist Light" w:hAnsi="Geomanist Light"/>
                <w:sz w:val="22"/>
                <w:szCs w:val="22"/>
              </w:rPr>
            </w:pPr>
            <w:r w:rsidRPr="004039E7">
              <w:rPr>
                <w:rFonts w:ascii="Geomanist Light" w:eastAsia="Calibri" w:hAnsi="Geomanist Light" w:cs="Arial"/>
                <w:bCs/>
                <w:sz w:val="22"/>
                <w:szCs w:val="22"/>
                <w:lang w:eastAsia="es-MX"/>
              </w:rPr>
              <w:t xml:space="preserve">Señalar el tamaño de la empresa (Micro, Pequeña o Mediana), conforme al resultado de la operación señalada en el numeral anterior. </w:t>
            </w:r>
          </w:p>
        </w:tc>
      </w:tr>
      <w:tr w:rsidR="005E3039" w:rsidRPr="004039E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pStyle w:val="Texto0"/>
              <w:spacing w:after="0" w:line="276" w:lineRule="auto"/>
              <w:ind w:firstLine="0"/>
              <w:jc w:val="center"/>
              <w:rPr>
                <w:rFonts w:ascii="Geomanist Light" w:hAnsi="Geomanist Light"/>
                <w:sz w:val="22"/>
                <w:szCs w:val="22"/>
              </w:rPr>
            </w:pPr>
            <w:r w:rsidRPr="004039E7">
              <w:rPr>
                <w:rFonts w:ascii="Geomanist Light" w:hAnsi="Geomanist Light"/>
                <w:sz w:val="22"/>
                <w:szCs w:val="22"/>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4039E7" w:rsidRDefault="005E3039" w:rsidP="0091642F">
            <w:pPr>
              <w:suppressAutoHyphens/>
              <w:spacing w:line="276" w:lineRule="auto"/>
              <w:ind w:right="49"/>
              <w:jc w:val="both"/>
              <w:rPr>
                <w:rFonts w:ascii="Geomanist Light" w:hAnsi="Geomanist Light"/>
                <w:sz w:val="22"/>
                <w:szCs w:val="22"/>
              </w:rPr>
            </w:pPr>
            <w:r w:rsidRPr="004039E7">
              <w:rPr>
                <w:rFonts w:ascii="Geomanist Light" w:eastAsia="Calibri" w:hAnsi="Geomanist Light" w:cs="Arial"/>
                <w:sz w:val="22"/>
                <w:szCs w:val="22"/>
                <w:lang w:eastAsia="es-MX"/>
              </w:rPr>
              <w:t xml:space="preserve">Anotar el nombre y firma del apoderado o representante legal del </w:t>
            </w:r>
            <w:r w:rsidR="00801E3E" w:rsidRPr="004039E7">
              <w:rPr>
                <w:rFonts w:ascii="Geomanist Light" w:eastAsia="Calibri" w:hAnsi="Geomanist Light" w:cs="Arial"/>
                <w:sz w:val="22"/>
                <w:szCs w:val="22"/>
                <w:lang w:eastAsia="es-MX"/>
              </w:rPr>
              <w:t>participante</w:t>
            </w:r>
            <w:r w:rsidRPr="004039E7">
              <w:rPr>
                <w:rFonts w:ascii="Geomanist Light" w:eastAsia="Calibri" w:hAnsi="Geomanist Light" w:cs="Arial"/>
                <w:sz w:val="22"/>
                <w:szCs w:val="22"/>
                <w:lang w:eastAsia="es-MX"/>
              </w:rPr>
              <w:t>.</w:t>
            </w:r>
          </w:p>
        </w:tc>
      </w:tr>
    </w:tbl>
    <w:p w:rsidR="005E3039" w:rsidRPr="004039E7" w:rsidRDefault="005E3039" w:rsidP="0091642F">
      <w:pPr>
        <w:suppressAutoHyphens/>
        <w:spacing w:line="276" w:lineRule="auto"/>
        <w:ind w:right="49"/>
        <w:rPr>
          <w:rFonts w:ascii="Geomanist Light" w:eastAsia="Calibri" w:hAnsi="Geomanist Light" w:cs="Arial"/>
          <w:b/>
          <w:bCs/>
          <w:sz w:val="22"/>
          <w:szCs w:val="22"/>
          <w:lang w:eastAsia="es-MX"/>
        </w:rPr>
      </w:pPr>
    </w:p>
    <w:p w:rsidR="005E3039" w:rsidRPr="004039E7" w:rsidRDefault="005E3039" w:rsidP="0091642F">
      <w:pPr>
        <w:spacing w:line="276" w:lineRule="auto"/>
        <w:rPr>
          <w:rFonts w:ascii="Geomanist Light" w:eastAsia="Times New Roman" w:hAnsi="Geomanist Light" w:cs="Arial"/>
          <w:b/>
          <w:bCs/>
          <w:kern w:val="1"/>
          <w:sz w:val="22"/>
          <w:szCs w:val="22"/>
          <w:lang w:eastAsia="ar-SA"/>
        </w:rPr>
      </w:pPr>
      <w:r w:rsidRPr="004039E7">
        <w:rPr>
          <w:rFonts w:ascii="Geomanist Light" w:hAnsi="Geomanist Light" w:cs="Arial"/>
          <w:sz w:val="22"/>
          <w:szCs w:val="22"/>
        </w:rPr>
        <w:br w:type="page"/>
      </w:r>
    </w:p>
    <w:p w:rsidR="006C774F" w:rsidRPr="004039E7" w:rsidRDefault="006C774F"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165" w:name="_Toc131601003"/>
      <w:bookmarkStart w:id="166" w:name="_Toc460500938"/>
      <w:r w:rsidRPr="004039E7">
        <w:rPr>
          <w:rFonts w:ascii="Geomanist Light" w:hAnsi="Geomanist Light" w:cs="Arial"/>
          <w:sz w:val="22"/>
          <w:szCs w:val="22"/>
        </w:rPr>
        <w:lastRenderedPageBreak/>
        <w:t>ANEXO</w:t>
      </w:r>
      <w:r w:rsidRPr="004039E7">
        <w:rPr>
          <w:rFonts w:ascii="Geomanist Light" w:hAnsi="Geomanist Light" w:cs="Arial"/>
          <w:sz w:val="22"/>
          <w:szCs w:val="22"/>
          <w:lang w:val="es-ES"/>
        </w:rPr>
        <w:t xml:space="preserve"> VI</w:t>
      </w:r>
      <w:r w:rsidR="0068558A" w:rsidRPr="004039E7">
        <w:rPr>
          <w:rFonts w:ascii="Geomanist Light" w:hAnsi="Geomanist Light" w:cs="Arial"/>
          <w:sz w:val="22"/>
          <w:szCs w:val="22"/>
          <w:lang w:val="es-ES"/>
        </w:rPr>
        <w:t>I</w:t>
      </w:r>
      <w:r w:rsidRPr="004039E7">
        <w:rPr>
          <w:rFonts w:ascii="Geomanist Light" w:hAnsi="Geomanist Light" w:cs="Arial"/>
          <w:sz w:val="22"/>
          <w:szCs w:val="22"/>
          <w:lang w:val="es-ES"/>
        </w:rPr>
        <w:t xml:space="preserve"> </w:t>
      </w:r>
      <w:r w:rsidRPr="004039E7">
        <w:rPr>
          <w:rFonts w:ascii="Geomanist Light" w:hAnsi="Geomanist Light" w:cs="Arial"/>
          <w:sz w:val="22"/>
          <w:szCs w:val="22"/>
          <w:lang w:val="es-ES"/>
        </w:rPr>
        <w:br/>
      </w:r>
      <w:r w:rsidRPr="004039E7">
        <w:rPr>
          <w:rFonts w:ascii="Geomanist Light" w:hAnsi="Geomanist Light" w:cs="Arial"/>
          <w:sz w:val="22"/>
          <w:szCs w:val="22"/>
        </w:rPr>
        <w:t>MODELO DE CONVENIO DE PARTICIPACIÓN CONJUNTA</w:t>
      </w:r>
      <w:bookmarkEnd w:id="165"/>
    </w:p>
    <w:p w:rsidR="004C1707" w:rsidRPr="004039E7" w:rsidRDefault="004C1707"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6C774F" w:rsidRPr="004039E7" w:rsidRDefault="006C774F" w:rsidP="0091642F">
      <w:pPr>
        <w:tabs>
          <w:tab w:val="left" w:pos="-19372"/>
          <w:tab w:val="left" w:pos="-18652"/>
          <w:tab w:val="left" w:pos="-17932"/>
          <w:tab w:val="left" w:pos="-17212"/>
          <w:tab w:val="left" w:pos="-16492"/>
          <w:tab w:val="left" w:pos="-15772"/>
          <w:tab w:val="left" w:pos="-15052"/>
          <w:tab w:val="left" w:pos="-14332"/>
        </w:tabs>
        <w:spacing w:line="276" w:lineRule="auto"/>
        <w:ind w:right="16"/>
        <w:jc w:val="center"/>
        <w:rPr>
          <w:rFonts w:ascii="Geomanist Light" w:hAnsi="Geomanist Light" w:cs="Arial"/>
          <w:b/>
          <w:sz w:val="22"/>
          <w:szCs w:val="22"/>
        </w:rPr>
      </w:pPr>
    </w:p>
    <w:p w:rsidR="006C774F" w:rsidRPr="004039E7" w:rsidRDefault="006C774F" w:rsidP="0091642F">
      <w:pPr>
        <w:spacing w:line="276" w:lineRule="auto"/>
        <w:ind w:right="16"/>
        <w:jc w:val="center"/>
        <w:rPr>
          <w:rFonts w:ascii="Geomanist Light" w:hAnsi="Geomanist Light" w:cs="Arial"/>
          <w:b/>
          <w:bCs/>
          <w:i/>
          <w:iCs/>
          <w:sz w:val="22"/>
          <w:szCs w:val="22"/>
        </w:rPr>
      </w:pPr>
      <w:r w:rsidRPr="004039E7">
        <w:rPr>
          <w:rFonts w:ascii="Geomanist Light" w:hAnsi="Geomanist Light" w:cs="Arial"/>
          <w:i/>
          <w:iCs/>
          <w:sz w:val="22"/>
          <w:szCs w:val="22"/>
        </w:rPr>
        <w:t>(</w:t>
      </w:r>
      <w:r w:rsidRPr="004039E7">
        <w:rPr>
          <w:rFonts w:ascii="Geomanist Light" w:hAnsi="Geomanist Light" w:cs="Arial"/>
          <w:b/>
          <w:bCs/>
          <w:i/>
          <w:iCs/>
          <w:sz w:val="22"/>
          <w:szCs w:val="22"/>
        </w:rPr>
        <w:t xml:space="preserve">NOTA: EN CASO DE QUE EL </w:t>
      </w:r>
      <w:r w:rsidR="00801E3E" w:rsidRPr="004039E7">
        <w:rPr>
          <w:rFonts w:ascii="Geomanist Light" w:hAnsi="Geomanist Light" w:cs="Arial"/>
          <w:b/>
          <w:bCs/>
          <w:i/>
          <w:iCs/>
          <w:sz w:val="22"/>
          <w:szCs w:val="22"/>
        </w:rPr>
        <w:t>PARTICIPANTE</w:t>
      </w:r>
      <w:r w:rsidRPr="004039E7">
        <w:rPr>
          <w:rFonts w:ascii="Geomanist Light" w:hAnsi="Geomanist Light" w:cs="Arial"/>
          <w:b/>
          <w:bCs/>
          <w:i/>
          <w:iCs/>
          <w:sz w:val="22"/>
          <w:szCs w:val="22"/>
        </w:rPr>
        <w:t xml:space="preserve"> NO PARTICIPE DE MANERA CONJUNTA, </w:t>
      </w:r>
    </w:p>
    <w:p w:rsidR="006C774F" w:rsidRPr="004039E7" w:rsidRDefault="006C774F" w:rsidP="0091642F">
      <w:pPr>
        <w:spacing w:line="276" w:lineRule="auto"/>
        <w:ind w:right="16"/>
        <w:jc w:val="center"/>
        <w:rPr>
          <w:rFonts w:ascii="Geomanist Light" w:hAnsi="Geomanist Light" w:cs="Arial"/>
          <w:b/>
          <w:bCs/>
          <w:i/>
          <w:iCs/>
          <w:sz w:val="22"/>
          <w:szCs w:val="22"/>
        </w:rPr>
      </w:pPr>
      <w:r w:rsidRPr="004039E7">
        <w:rPr>
          <w:rFonts w:ascii="Geomanist Light" w:hAnsi="Geomanist Light" w:cs="Arial"/>
          <w:b/>
          <w:bCs/>
          <w:i/>
          <w:iCs/>
          <w:sz w:val="22"/>
          <w:szCs w:val="22"/>
        </w:rPr>
        <w:t>NO INTEGRARÁ ESTE ANEXO A SU PROPOSICIÓN Y NO SERÁ CAUSAL DE DESECHAMIENTO)</w:t>
      </w:r>
    </w:p>
    <w:p w:rsidR="006C774F" w:rsidRPr="004039E7" w:rsidRDefault="006C774F" w:rsidP="0091642F">
      <w:pPr>
        <w:spacing w:line="276" w:lineRule="auto"/>
        <w:ind w:right="16"/>
        <w:jc w:val="center"/>
        <w:rPr>
          <w:rFonts w:ascii="Geomanist Light" w:hAnsi="Geomanist Light" w:cs="Arial"/>
          <w:b/>
          <w:bCs/>
          <w:sz w:val="22"/>
          <w:szCs w:val="22"/>
        </w:rPr>
      </w:pPr>
    </w:p>
    <w:p w:rsidR="006C774F" w:rsidRPr="004039E7" w:rsidRDefault="006C774F" w:rsidP="0091642F">
      <w:pPr>
        <w:pStyle w:val="Textoindependiente"/>
        <w:spacing w:after="0"/>
        <w:jc w:val="both"/>
        <w:rPr>
          <w:rFonts w:ascii="Geomanist Light" w:hAnsi="Geomanist Light" w:cs="Arial"/>
          <w:b/>
          <w:bCs/>
        </w:rPr>
      </w:pPr>
      <w:r w:rsidRPr="004039E7">
        <w:rPr>
          <w:rFonts w:ascii="Geomanist Light" w:hAnsi="Geomanist Light" w:cs="Arial"/>
          <w:b/>
          <w:bCs/>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C774F" w:rsidRPr="004039E7" w:rsidRDefault="006C774F" w:rsidP="0091642F">
      <w:pPr>
        <w:pStyle w:val="Textoindependiente21"/>
        <w:spacing w:line="276" w:lineRule="auto"/>
        <w:ind w:right="-376"/>
        <w:rPr>
          <w:rFonts w:ascii="Geomanist Light" w:hAnsi="Geomanist Light" w:cs="Arial"/>
          <w:sz w:val="22"/>
          <w:szCs w:val="22"/>
        </w:rPr>
      </w:pPr>
    </w:p>
    <w:p w:rsidR="006C774F" w:rsidRPr="004039E7" w:rsidRDefault="006C774F" w:rsidP="0091642F">
      <w:pPr>
        <w:spacing w:line="276" w:lineRule="auto"/>
        <w:ind w:right="-376"/>
        <w:jc w:val="both"/>
        <w:rPr>
          <w:rFonts w:ascii="Geomanist Light" w:hAnsi="Geomanist Light" w:cs="Arial"/>
          <w:sz w:val="22"/>
          <w:szCs w:val="22"/>
        </w:rPr>
      </w:pPr>
      <w:r w:rsidRPr="004039E7">
        <w:rPr>
          <w:rFonts w:ascii="Geomanist Light" w:hAnsi="Geomanist Light" w:cs="Arial"/>
          <w:b/>
          <w:bCs/>
          <w:sz w:val="22"/>
          <w:szCs w:val="22"/>
        </w:rPr>
        <w:t>1. “El Participante A”</w:t>
      </w:r>
      <w:r w:rsidRPr="004039E7">
        <w:rPr>
          <w:rFonts w:ascii="Geomanist Light" w:hAnsi="Geomanist Light" w:cs="Arial"/>
          <w:sz w:val="22"/>
          <w:szCs w:val="22"/>
        </w:rPr>
        <w:t>, declara que:</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uppressAutoHyphens/>
        <w:overflowPunct w:val="0"/>
        <w:autoSpaceDE w:val="0"/>
        <w:spacing w:line="276" w:lineRule="auto"/>
        <w:ind w:left="426" w:right="-376" w:hanging="426"/>
        <w:jc w:val="both"/>
        <w:textAlignment w:val="baseline"/>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1.1</w:t>
      </w:r>
      <w:r w:rsidRPr="004039E7">
        <w:rPr>
          <w:rFonts w:ascii="Geomanist Light" w:eastAsia="Times New Roman" w:hAnsi="Geomanist Light" w:cs="Arial"/>
          <w:b/>
          <w:sz w:val="22"/>
          <w:szCs w:val="22"/>
          <w:lang w:val="es-ES" w:eastAsia="ar-SA"/>
        </w:rPr>
        <w:tab/>
      </w:r>
      <w:r w:rsidRPr="004039E7">
        <w:rPr>
          <w:rFonts w:ascii="Geomanist Light" w:eastAsia="Times New Roman" w:hAnsi="Geomanist Light" w:cs="Arial"/>
          <w:sz w:val="22"/>
          <w:szCs w:val="22"/>
          <w:lang w:val="es-ES" w:eastAsia="ar-SA"/>
        </w:rPr>
        <w:t>Nombre del participante: ___________________</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1.2</w:t>
      </w:r>
      <w:r w:rsidRPr="004039E7">
        <w:rPr>
          <w:rFonts w:ascii="Geomanist Light" w:hAnsi="Geomanist Light" w:cs="Arial"/>
          <w:b/>
          <w:bCs/>
          <w:sz w:val="22"/>
          <w:szCs w:val="22"/>
        </w:rPr>
        <w:tab/>
      </w:r>
      <w:r w:rsidRPr="004039E7">
        <w:rPr>
          <w:rFonts w:ascii="Geomanist Light" w:hAnsi="Geomanist Light" w:cs="Arial"/>
          <w:sz w:val="22"/>
          <w:szCs w:val="22"/>
        </w:rPr>
        <w:t xml:space="preserve">Es una sociedad legalmente constituida, de conformidad con las leyes mexicanas, según consta en el testimonio de la escritura pública </w:t>
      </w:r>
      <w:r w:rsidRPr="004039E7">
        <w:rPr>
          <w:rFonts w:ascii="Geomanist Light" w:hAnsi="Geomanist Light" w:cs="Arial"/>
          <w:b/>
          <w:bCs/>
          <w:i/>
          <w:iCs/>
          <w:sz w:val="22"/>
          <w:szCs w:val="22"/>
          <w:u w:val="single"/>
        </w:rPr>
        <w:t>(póliza)</w:t>
      </w:r>
      <w:r w:rsidRPr="004039E7">
        <w:rPr>
          <w:rFonts w:ascii="Geomanist Light" w:hAnsi="Geomanist Light" w:cs="Arial"/>
          <w:sz w:val="22"/>
          <w:szCs w:val="22"/>
        </w:rPr>
        <w:t xml:space="preserve"> número ____, de fecha ____, otorgada ante la fe del Lic. ____ Notario </w:t>
      </w:r>
      <w:r w:rsidRPr="004039E7">
        <w:rPr>
          <w:rFonts w:ascii="Geomanist Light" w:hAnsi="Geomanist Light" w:cs="Arial"/>
          <w:b/>
          <w:bCs/>
          <w:i/>
          <w:iCs/>
          <w:sz w:val="22"/>
          <w:szCs w:val="22"/>
          <w:u w:val="single"/>
        </w:rPr>
        <w:t>(Corredor)</w:t>
      </w:r>
      <w:r w:rsidRPr="004039E7">
        <w:rPr>
          <w:rFonts w:ascii="Geomanist Light" w:hAnsi="Geomanist Light" w:cs="Arial"/>
          <w:sz w:val="22"/>
          <w:szCs w:val="22"/>
        </w:rPr>
        <w:t xml:space="preserve"> Público Número ____, del ____, e inscrita en el Registro Público de la Propiedad y de Comercio de ______, en el folio mercantil ____ de fecha _____.</w:t>
      </w:r>
    </w:p>
    <w:p w:rsidR="006C774F" w:rsidRPr="004039E7" w:rsidRDefault="006C774F" w:rsidP="0091642F">
      <w:pPr>
        <w:spacing w:line="276" w:lineRule="auto"/>
        <w:ind w:left="850" w:right="-376" w:hanging="425"/>
        <w:jc w:val="both"/>
        <w:rPr>
          <w:rFonts w:ascii="Geomanist Light" w:hAnsi="Geomanist Light" w:cs="Arial"/>
          <w:sz w:val="22"/>
          <w:szCs w:val="22"/>
        </w:rPr>
      </w:pPr>
    </w:p>
    <w:p w:rsidR="006C774F" w:rsidRPr="004039E7" w:rsidRDefault="006C774F" w:rsidP="0091642F">
      <w:pPr>
        <w:spacing w:line="276" w:lineRule="auto"/>
        <w:ind w:left="426" w:right="-376" w:hanging="1"/>
        <w:jc w:val="both"/>
        <w:rPr>
          <w:rFonts w:ascii="Geomanist Light" w:hAnsi="Geomanist Light" w:cs="Arial"/>
          <w:sz w:val="22"/>
          <w:szCs w:val="22"/>
        </w:rPr>
      </w:pPr>
      <w:r w:rsidRPr="004039E7">
        <w:rPr>
          <w:rFonts w:ascii="Geomanist Light" w:hAnsi="Geomanist Light" w:cs="Arial"/>
          <w:sz w:val="22"/>
          <w:szCs w:val="22"/>
        </w:rPr>
        <w:t>El acta constitutiva de la sociedad ____ (si/no) ha tenido reformas y modificaciones.</w:t>
      </w:r>
    </w:p>
    <w:p w:rsidR="006C774F" w:rsidRPr="004039E7" w:rsidRDefault="006C774F" w:rsidP="0091642F">
      <w:pPr>
        <w:spacing w:line="276" w:lineRule="auto"/>
        <w:ind w:left="426" w:right="-376" w:hanging="1"/>
        <w:jc w:val="both"/>
        <w:rPr>
          <w:rFonts w:ascii="Geomanist Light" w:hAnsi="Geomanist Light" w:cs="Arial"/>
          <w:i/>
          <w:iCs/>
          <w:sz w:val="22"/>
          <w:szCs w:val="22"/>
          <w:u w:val="single"/>
        </w:rPr>
      </w:pPr>
      <w:r w:rsidRPr="004039E7">
        <w:rPr>
          <w:rFonts w:ascii="Geomanist Light" w:hAnsi="Geomanist Light" w:cs="Arial"/>
          <w:i/>
          <w:iCs/>
          <w:sz w:val="22"/>
          <w:szCs w:val="22"/>
          <w:u w:val="single"/>
        </w:rPr>
        <w:t>Nota: en su caso, se deberán relacionar las escrituras en que consten las reformas o modificaciones de la sociedad.</w:t>
      </w:r>
    </w:p>
    <w:p w:rsidR="006C774F" w:rsidRPr="004039E7" w:rsidRDefault="006C774F" w:rsidP="0091642F">
      <w:pPr>
        <w:spacing w:line="276" w:lineRule="auto"/>
        <w:ind w:left="850" w:right="-376" w:hanging="425"/>
        <w:jc w:val="both"/>
        <w:rPr>
          <w:rFonts w:ascii="Geomanist Light" w:hAnsi="Geomanist Light" w:cs="Arial"/>
          <w:sz w:val="22"/>
          <w:szCs w:val="22"/>
          <w:u w:val="single"/>
        </w:rPr>
      </w:pPr>
    </w:p>
    <w:p w:rsidR="006C774F" w:rsidRPr="004039E7" w:rsidRDefault="006C774F" w:rsidP="0091642F">
      <w:pPr>
        <w:spacing w:line="276" w:lineRule="auto"/>
        <w:ind w:left="850" w:right="-376" w:hanging="425"/>
        <w:jc w:val="both"/>
        <w:rPr>
          <w:rFonts w:ascii="Geomanist Light" w:hAnsi="Geomanist Light" w:cs="Arial"/>
          <w:sz w:val="22"/>
          <w:szCs w:val="22"/>
        </w:rPr>
      </w:pPr>
      <w:r w:rsidRPr="004039E7">
        <w:rPr>
          <w:rFonts w:ascii="Geomanist Light" w:hAnsi="Geomanist Light" w:cs="Arial"/>
          <w:sz w:val="22"/>
          <w:szCs w:val="22"/>
        </w:rPr>
        <w:t>Los nombres de sus socios son:</w:t>
      </w:r>
    </w:p>
    <w:p w:rsidR="006C774F" w:rsidRPr="004039E7" w:rsidRDefault="006C774F" w:rsidP="0091642F">
      <w:pPr>
        <w:spacing w:line="276" w:lineRule="auto"/>
        <w:ind w:left="850" w:right="-376" w:hanging="425"/>
        <w:jc w:val="both"/>
        <w:rPr>
          <w:rFonts w:ascii="Geomanist Light" w:hAnsi="Geomanist Light" w:cs="Arial"/>
          <w:sz w:val="22"/>
          <w:szCs w:val="22"/>
        </w:rPr>
      </w:pPr>
    </w:p>
    <w:p w:rsidR="006C774F" w:rsidRPr="004039E7" w:rsidRDefault="006C774F" w:rsidP="0091642F">
      <w:pPr>
        <w:spacing w:line="276" w:lineRule="auto"/>
        <w:ind w:left="850" w:right="-376" w:hanging="425"/>
        <w:jc w:val="both"/>
        <w:rPr>
          <w:rFonts w:ascii="Geomanist Light" w:hAnsi="Geomanist Light" w:cs="Arial"/>
          <w:sz w:val="22"/>
          <w:szCs w:val="22"/>
        </w:rPr>
      </w:pPr>
      <w:r w:rsidRPr="004039E7">
        <w:rPr>
          <w:rFonts w:ascii="Geomanist Light" w:hAnsi="Geomanist Light" w:cs="Arial"/>
          <w:sz w:val="22"/>
          <w:szCs w:val="22"/>
        </w:rPr>
        <w:t xml:space="preserve">_____________________ </w:t>
      </w:r>
      <w:r w:rsidR="00A9484B" w:rsidRPr="004039E7">
        <w:rPr>
          <w:rFonts w:ascii="Geomanist Light" w:hAnsi="Geomanist Light" w:cs="Arial"/>
          <w:sz w:val="22"/>
          <w:szCs w:val="22"/>
        </w:rPr>
        <w:t xml:space="preserve">Con </w:t>
      </w:r>
      <w:r w:rsidRPr="004039E7">
        <w:rPr>
          <w:rFonts w:ascii="Geomanist Light" w:hAnsi="Geomanist Light" w:cs="Arial"/>
          <w:sz w:val="22"/>
          <w:szCs w:val="22"/>
        </w:rPr>
        <w:t>Registro Federal de Contribuyentes _____________.</w:t>
      </w:r>
    </w:p>
    <w:p w:rsidR="006C774F" w:rsidRPr="004039E7" w:rsidRDefault="006C774F" w:rsidP="0091642F">
      <w:pPr>
        <w:spacing w:line="276" w:lineRule="auto"/>
        <w:ind w:left="850" w:right="-376" w:hanging="425"/>
        <w:jc w:val="both"/>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 xml:space="preserve">1.3 </w:t>
      </w:r>
      <w:r w:rsidRPr="004039E7">
        <w:rPr>
          <w:rFonts w:ascii="Geomanist Light" w:hAnsi="Geomanist Light" w:cs="Arial"/>
          <w:sz w:val="22"/>
          <w:szCs w:val="22"/>
        </w:rPr>
        <w:t>Tiene los siguientes registros oficiales: Registro Federal de Contribuyentes Número ______________________ y Registro Patronal ante el Instituto Mexicano del Seguro Social Número _________________________.</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 xml:space="preserve">1.4 </w:t>
      </w:r>
      <w:r w:rsidRPr="004039E7">
        <w:rPr>
          <w:rFonts w:ascii="Geomanist Light" w:hAnsi="Geomanist Ligh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w:t>
      </w:r>
      <w:r w:rsidRPr="004039E7">
        <w:rPr>
          <w:rFonts w:ascii="Geomanist Light" w:hAnsi="Geomanist Light" w:cs="Arial"/>
          <w:sz w:val="22"/>
          <w:szCs w:val="22"/>
        </w:rPr>
        <w:lastRenderedPageBreak/>
        <w:t xml:space="preserve">___, del _____ e inscrita en el Registro Público de la Propiedad y de Comercio, en el folio mercantil número _____ de fecha ____, manifestando </w:t>
      </w:r>
      <w:r w:rsidRPr="004039E7">
        <w:rPr>
          <w:rFonts w:ascii="Geomanist Light" w:hAnsi="Geomanist Light" w:cs="Arial"/>
          <w:b/>
          <w:bCs/>
          <w:sz w:val="22"/>
          <w:szCs w:val="22"/>
        </w:rPr>
        <w:t>bajo protesta de decir verdad</w:t>
      </w:r>
      <w:r w:rsidRPr="004039E7">
        <w:rPr>
          <w:rFonts w:ascii="Geomanist Light" w:hAnsi="Geomanist Light" w:cs="Arial"/>
          <w:sz w:val="22"/>
          <w:szCs w:val="22"/>
        </w:rPr>
        <w:t>, que dichas facultades no le han sido revocadas, ni limitadas o modificadas en forma alguna, a la fecha en que se suscribe el presente instrumento jurídico.</w:t>
      </w:r>
    </w:p>
    <w:p w:rsidR="006C774F" w:rsidRPr="004039E7" w:rsidRDefault="006C774F" w:rsidP="0091642F">
      <w:pPr>
        <w:spacing w:line="276" w:lineRule="auto"/>
        <w:ind w:left="425" w:right="-376" w:hanging="425"/>
        <w:jc w:val="both"/>
        <w:rPr>
          <w:rFonts w:ascii="Geomanist Light" w:hAnsi="Geomanist Light" w:cs="Arial"/>
          <w:sz w:val="22"/>
          <w:szCs w:val="22"/>
        </w:rPr>
      </w:pPr>
    </w:p>
    <w:p w:rsidR="006C774F" w:rsidRPr="004039E7" w:rsidRDefault="006C774F" w:rsidP="0091642F">
      <w:pPr>
        <w:spacing w:line="276" w:lineRule="auto"/>
        <w:ind w:left="425" w:right="-376"/>
        <w:jc w:val="both"/>
        <w:rPr>
          <w:rFonts w:ascii="Geomanist Light" w:hAnsi="Geomanist Light" w:cs="Arial"/>
          <w:sz w:val="22"/>
          <w:szCs w:val="22"/>
        </w:rPr>
      </w:pPr>
      <w:r w:rsidRPr="004039E7">
        <w:rPr>
          <w:rFonts w:ascii="Geomanist Light" w:hAnsi="Geomanist Light" w:cs="Arial"/>
          <w:sz w:val="22"/>
          <w:szCs w:val="22"/>
        </w:rPr>
        <w:t>Nombre del representante legal es ______________.</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1.5</w:t>
      </w:r>
      <w:r w:rsidRPr="004039E7">
        <w:rPr>
          <w:rFonts w:ascii="Geomanist Light" w:hAnsi="Geomanist Light" w:cs="Arial"/>
          <w:b/>
          <w:bCs/>
          <w:sz w:val="22"/>
          <w:szCs w:val="22"/>
        </w:rPr>
        <w:tab/>
      </w:r>
      <w:r w:rsidRPr="004039E7">
        <w:rPr>
          <w:rFonts w:ascii="Geomanist Light" w:hAnsi="Geomanist Ligh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 xml:space="preserve">1.6 </w:t>
      </w:r>
      <w:r w:rsidRPr="004039E7">
        <w:rPr>
          <w:rFonts w:ascii="Geomanist Light" w:hAnsi="Geomanist Light" w:cs="Arial"/>
          <w:b/>
          <w:bCs/>
          <w:sz w:val="22"/>
          <w:szCs w:val="22"/>
        </w:rPr>
        <w:tab/>
      </w:r>
      <w:r w:rsidRPr="004039E7">
        <w:rPr>
          <w:rFonts w:ascii="Geomanist Light" w:hAnsi="Geomanist Light" w:cs="Arial"/>
          <w:sz w:val="22"/>
          <w:szCs w:val="22"/>
        </w:rPr>
        <w:t>Señala como domicilio legal para todos los efectos que deriven del presente convenio, el ubicado en: __________________________________.</w:t>
      </w:r>
    </w:p>
    <w:p w:rsidR="006C774F" w:rsidRPr="004039E7" w:rsidRDefault="006C774F" w:rsidP="0091642F">
      <w:pPr>
        <w:spacing w:line="276" w:lineRule="auto"/>
        <w:ind w:left="1985" w:right="-376" w:hanging="851"/>
        <w:jc w:val="both"/>
        <w:rPr>
          <w:rFonts w:ascii="Geomanist Light" w:hAnsi="Geomanist Light" w:cs="Arial"/>
          <w:b/>
          <w:bCs/>
          <w:sz w:val="22"/>
          <w:szCs w:val="22"/>
        </w:rPr>
      </w:pPr>
    </w:p>
    <w:p w:rsidR="006C774F" w:rsidRPr="004039E7" w:rsidRDefault="006C774F" w:rsidP="0091642F">
      <w:pPr>
        <w:spacing w:line="276" w:lineRule="auto"/>
        <w:ind w:left="567" w:right="-376" w:hanging="567"/>
        <w:jc w:val="both"/>
        <w:rPr>
          <w:rFonts w:ascii="Geomanist Light" w:hAnsi="Geomanist Light" w:cs="Arial"/>
          <w:sz w:val="22"/>
          <w:szCs w:val="22"/>
        </w:rPr>
      </w:pPr>
      <w:r w:rsidRPr="004039E7">
        <w:rPr>
          <w:rFonts w:ascii="Geomanist Light" w:hAnsi="Geomanist Light" w:cs="Arial"/>
          <w:b/>
          <w:bCs/>
          <w:sz w:val="22"/>
          <w:szCs w:val="22"/>
        </w:rPr>
        <w:t>2. “El Participante B”</w:t>
      </w:r>
      <w:r w:rsidRPr="004039E7">
        <w:rPr>
          <w:rFonts w:ascii="Geomanist Light" w:hAnsi="Geomanist Light" w:cs="Arial"/>
          <w:sz w:val="22"/>
          <w:szCs w:val="22"/>
        </w:rPr>
        <w:t>, declara que:</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uppressAutoHyphens/>
        <w:overflowPunct w:val="0"/>
        <w:autoSpaceDE w:val="0"/>
        <w:spacing w:line="276" w:lineRule="auto"/>
        <w:ind w:left="426" w:right="-376" w:hanging="426"/>
        <w:jc w:val="both"/>
        <w:textAlignment w:val="baseline"/>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2.1</w:t>
      </w:r>
      <w:r w:rsidRPr="004039E7">
        <w:rPr>
          <w:rFonts w:ascii="Geomanist Light" w:eastAsia="Times New Roman" w:hAnsi="Geomanist Light" w:cs="Arial"/>
          <w:b/>
          <w:sz w:val="22"/>
          <w:szCs w:val="22"/>
          <w:lang w:val="es-ES" w:eastAsia="ar-SA"/>
        </w:rPr>
        <w:tab/>
      </w:r>
      <w:r w:rsidRPr="004039E7">
        <w:rPr>
          <w:rFonts w:ascii="Geomanist Light" w:eastAsia="Times New Roman" w:hAnsi="Geomanist Light" w:cs="Arial"/>
          <w:sz w:val="22"/>
          <w:szCs w:val="22"/>
          <w:lang w:val="es-ES" w:eastAsia="ar-SA"/>
        </w:rPr>
        <w:t>Nombre del participante: ___________________</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2.2</w:t>
      </w:r>
      <w:r w:rsidRPr="004039E7">
        <w:rPr>
          <w:rFonts w:ascii="Geomanist Light" w:hAnsi="Geomanist Light" w:cs="Arial"/>
          <w:b/>
          <w:bCs/>
          <w:sz w:val="22"/>
          <w:szCs w:val="22"/>
        </w:rPr>
        <w:tab/>
      </w:r>
      <w:r w:rsidRPr="004039E7">
        <w:rPr>
          <w:rFonts w:ascii="Geomanist Light" w:hAnsi="Geomanist Light" w:cs="Arial"/>
          <w:sz w:val="22"/>
          <w:szCs w:val="22"/>
        </w:rPr>
        <w:t xml:space="preserve">Es una sociedad legalmente constituida de conformidad con las leyes de los estados unidos mexicanos, según consta el testimonio </w:t>
      </w:r>
      <w:r w:rsidRPr="004039E7">
        <w:rPr>
          <w:rFonts w:ascii="Geomanist Light" w:hAnsi="Geomanist Light" w:cs="Arial"/>
          <w:b/>
          <w:bCs/>
          <w:i/>
          <w:iCs/>
          <w:sz w:val="22"/>
          <w:szCs w:val="22"/>
          <w:u w:val="single"/>
        </w:rPr>
        <w:t>(póliza)</w:t>
      </w:r>
      <w:r w:rsidRPr="004039E7">
        <w:rPr>
          <w:rFonts w:ascii="Geomanist Light" w:hAnsi="Geomanist Light" w:cs="Arial"/>
          <w:sz w:val="22"/>
          <w:szCs w:val="22"/>
        </w:rPr>
        <w:t xml:space="preserve"> de la escritura pública número ___, de fecha ___, pasada ante la fe del Lic. ____ Notario </w:t>
      </w:r>
      <w:r w:rsidRPr="004039E7">
        <w:rPr>
          <w:rFonts w:ascii="Geomanist Light" w:hAnsi="Geomanist Light" w:cs="Arial"/>
          <w:b/>
          <w:bCs/>
          <w:i/>
          <w:iCs/>
          <w:sz w:val="22"/>
          <w:szCs w:val="22"/>
          <w:u w:val="single"/>
        </w:rPr>
        <w:t>(Corredor)</w:t>
      </w:r>
      <w:r w:rsidRPr="004039E7">
        <w:rPr>
          <w:rFonts w:ascii="Geomanist Light" w:hAnsi="Geomanist Light" w:cs="Arial"/>
          <w:sz w:val="22"/>
          <w:szCs w:val="22"/>
        </w:rPr>
        <w:t xml:space="preserve"> Público Número ___, del __, e inscrita en el Registro Público de la Propiedad y del Comercio, en el folio mercantil número ____ de fecha ____.</w:t>
      </w:r>
    </w:p>
    <w:p w:rsidR="006C774F" w:rsidRPr="004039E7" w:rsidRDefault="006C774F" w:rsidP="0091642F">
      <w:pPr>
        <w:spacing w:line="276" w:lineRule="auto"/>
        <w:ind w:left="1208" w:right="-376" w:hanging="851"/>
        <w:jc w:val="both"/>
        <w:rPr>
          <w:rFonts w:ascii="Geomanist Light" w:hAnsi="Geomanist Light" w:cs="Arial"/>
          <w:b/>
          <w:bCs/>
          <w:sz w:val="22"/>
          <w:szCs w:val="22"/>
        </w:rPr>
      </w:pPr>
    </w:p>
    <w:p w:rsidR="006C774F" w:rsidRPr="004039E7" w:rsidRDefault="006C774F" w:rsidP="0091642F">
      <w:pPr>
        <w:spacing w:line="276" w:lineRule="auto"/>
        <w:ind w:left="425" w:right="-376"/>
        <w:jc w:val="both"/>
        <w:rPr>
          <w:rFonts w:ascii="Geomanist Light" w:hAnsi="Geomanist Light" w:cs="Arial"/>
          <w:sz w:val="22"/>
          <w:szCs w:val="22"/>
        </w:rPr>
      </w:pPr>
      <w:r w:rsidRPr="004039E7">
        <w:rPr>
          <w:rFonts w:ascii="Geomanist Light" w:hAnsi="Geomanist Light" w:cs="Arial"/>
          <w:sz w:val="22"/>
          <w:szCs w:val="22"/>
        </w:rPr>
        <w:t xml:space="preserve">El acta constitutiva de la sociedad __ </w:t>
      </w:r>
      <w:r w:rsidRPr="004039E7">
        <w:rPr>
          <w:rFonts w:ascii="Geomanist Light" w:hAnsi="Geomanist Light" w:cs="Arial"/>
          <w:b/>
          <w:bCs/>
          <w:i/>
          <w:iCs/>
          <w:sz w:val="22"/>
          <w:szCs w:val="22"/>
          <w:u w:val="single"/>
        </w:rPr>
        <w:t>(si/no)</w:t>
      </w:r>
      <w:r w:rsidRPr="004039E7">
        <w:rPr>
          <w:rFonts w:ascii="Geomanist Light" w:hAnsi="Geomanist Light" w:cs="Arial"/>
          <w:sz w:val="22"/>
          <w:szCs w:val="22"/>
        </w:rPr>
        <w:t xml:space="preserve"> ha tenido reformas y modificaciones.</w:t>
      </w:r>
    </w:p>
    <w:p w:rsidR="006C774F" w:rsidRPr="004039E7" w:rsidRDefault="006C774F" w:rsidP="0091642F">
      <w:pPr>
        <w:spacing w:line="276" w:lineRule="auto"/>
        <w:ind w:left="425" w:right="-376"/>
        <w:jc w:val="both"/>
        <w:rPr>
          <w:rFonts w:ascii="Geomanist Light" w:hAnsi="Geomanist Light" w:cs="Arial"/>
          <w:sz w:val="22"/>
          <w:szCs w:val="22"/>
        </w:rPr>
      </w:pPr>
    </w:p>
    <w:p w:rsidR="006C774F" w:rsidRPr="004039E7" w:rsidRDefault="006C774F" w:rsidP="0091642F">
      <w:pPr>
        <w:spacing w:line="276" w:lineRule="auto"/>
        <w:ind w:left="425" w:right="-376"/>
        <w:jc w:val="both"/>
        <w:rPr>
          <w:rFonts w:ascii="Geomanist Light" w:hAnsi="Geomanist Light" w:cs="Arial"/>
          <w:i/>
          <w:iCs/>
          <w:sz w:val="22"/>
          <w:szCs w:val="22"/>
          <w:u w:val="single"/>
        </w:rPr>
      </w:pPr>
      <w:r w:rsidRPr="004039E7">
        <w:rPr>
          <w:rFonts w:ascii="Geomanist Light" w:hAnsi="Geomanist Light" w:cs="Arial"/>
          <w:i/>
          <w:iCs/>
          <w:sz w:val="22"/>
          <w:szCs w:val="22"/>
          <w:u w:val="single"/>
        </w:rPr>
        <w:t>Nota: en su caso, se deberán relacionar las escrituras en que consten las reformas o modificaciones de la sociedad.</w:t>
      </w:r>
    </w:p>
    <w:p w:rsidR="006C774F" w:rsidRPr="004039E7" w:rsidRDefault="006C774F" w:rsidP="0091642F">
      <w:pPr>
        <w:spacing w:line="276" w:lineRule="auto"/>
        <w:ind w:right="-376"/>
        <w:jc w:val="both"/>
        <w:rPr>
          <w:rFonts w:ascii="Geomanist Light" w:hAnsi="Geomanist Light" w:cs="Arial"/>
          <w:sz w:val="22"/>
          <w:szCs w:val="22"/>
        </w:rPr>
      </w:pPr>
    </w:p>
    <w:p w:rsidR="006C774F" w:rsidRPr="004039E7" w:rsidRDefault="006C774F" w:rsidP="0091642F">
      <w:pPr>
        <w:spacing w:line="276" w:lineRule="auto"/>
        <w:ind w:left="425" w:right="-376"/>
        <w:jc w:val="both"/>
        <w:rPr>
          <w:rFonts w:ascii="Geomanist Light" w:hAnsi="Geomanist Light" w:cs="Arial"/>
          <w:sz w:val="22"/>
          <w:szCs w:val="22"/>
        </w:rPr>
      </w:pPr>
      <w:r w:rsidRPr="004039E7">
        <w:rPr>
          <w:rFonts w:ascii="Geomanist Light" w:hAnsi="Geomanist Light" w:cs="Arial"/>
          <w:sz w:val="22"/>
          <w:szCs w:val="22"/>
        </w:rPr>
        <w:t>Los nombres de sus socios son:</w:t>
      </w:r>
    </w:p>
    <w:p w:rsidR="006C774F" w:rsidRPr="004039E7" w:rsidRDefault="006C774F" w:rsidP="0091642F">
      <w:pPr>
        <w:spacing w:line="276" w:lineRule="auto"/>
        <w:ind w:left="425" w:right="-376"/>
        <w:jc w:val="both"/>
        <w:rPr>
          <w:rFonts w:ascii="Geomanist Light" w:hAnsi="Geomanist Light" w:cs="Arial"/>
          <w:sz w:val="22"/>
          <w:szCs w:val="22"/>
        </w:rPr>
      </w:pPr>
      <w:r w:rsidRPr="004039E7">
        <w:rPr>
          <w:rFonts w:ascii="Geomanist Light" w:hAnsi="Geomanist Light" w:cs="Arial"/>
          <w:sz w:val="22"/>
          <w:szCs w:val="22"/>
        </w:rPr>
        <w:t xml:space="preserve">_____________________ </w:t>
      </w:r>
      <w:proofErr w:type="gramStart"/>
      <w:r w:rsidRPr="004039E7">
        <w:rPr>
          <w:rFonts w:ascii="Geomanist Light" w:hAnsi="Geomanist Light" w:cs="Arial"/>
          <w:sz w:val="22"/>
          <w:szCs w:val="22"/>
        </w:rPr>
        <w:t>con</w:t>
      </w:r>
      <w:proofErr w:type="gramEnd"/>
      <w:r w:rsidRPr="004039E7">
        <w:rPr>
          <w:rFonts w:ascii="Geomanist Light" w:hAnsi="Geomanist Light" w:cs="Arial"/>
          <w:sz w:val="22"/>
          <w:szCs w:val="22"/>
        </w:rPr>
        <w:t xml:space="preserve"> Registro Federal de Contribuyentes ____.</w:t>
      </w:r>
    </w:p>
    <w:p w:rsidR="006C774F" w:rsidRPr="004039E7" w:rsidRDefault="006C774F" w:rsidP="0091642F">
      <w:pPr>
        <w:pStyle w:val="Textoindependiente32"/>
        <w:spacing w:line="276" w:lineRule="auto"/>
        <w:ind w:left="1222" w:right="-376" w:hanging="865"/>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2.3</w:t>
      </w:r>
      <w:r w:rsidRPr="004039E7">
        <w:rPr>
          <w:rFonts w:ascii="Geomanist Light" w:hAnsi="Geomanist Light" w:cs="Arial"/>
          <w:b/>
          <w:bCs/>
          <w:sz w:val="22"/>
          <w:szCs w:val="22"/>
        </w:rPr>
        <w:tab/>
      </w:r>
      <w:r w:rsidRPr="004039E7">
        <w:rPr>
          <w:rFonts w:ascii="Geomanist Light" w:hAnsi="Geomanist Light" w:cs="Arial"/>
          <w:bCs/>
          <w:sz w:val="22"/>
          <w:szCs w:val="22"/>
        </w:rPr>
        <w:t>T</w:t>
      </w:r>
      <w:r w:rsidRPr="004039E7">
        <w:rPr>
          <w:rFonts w:ascii="Geomanist Light" w:hAnsi="Geomanist Light" w:cs="Arial"/>
          <w:sz w:val="22"/>
          <w:szCs w:val="22"/>
        </w:rPr>
        <w:t>iene los siguientes registros oficiales: Registro Federal de Contribuyentes Número___________ y Registro Patronal ante el Instituto Mexicano del Seguro Social Número______________.</w:t>
      </w:r>
    </w:p>
    <w:p w:rsidR="006C774F" w:rsidRPr="004039E7" w:rsidRDefault="006C774F" w:rsidP="0091642F">
      <w:pPr>
        <w:spacing w:line="276" w:lineRule="auto"/>
        <w:ind w:left="425" w:right="-376" w:hanging="425"/>
        <w:jc w:val="both"/>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2.4</w:t>
      </w:r>
      <w:r w:rsidRPr="004039E7">
        <w:rPr>
          <w:rFonts w:ascii="Geomanist Light" w:hAnsi="Geomanist Light" w:cs="Arial"/>
          <w:b/>
          <w:bCs/>
          <w:sz w:val="22"/>
          <w:szCs w:val="22"/>
        </w:rPr>
        <w:tab/>
      </w:r>
      <w:r w:rsidRPr="004039E7">
        <w:rPr>
          <w:rFonts w:ascii="Geomanist Light" w:hAnsi="Geomanist Ligh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w:t>
      </w:r>
      <w:r w:rsidRPr="004039E7">
        <w:rPr>
          <w:rFonts w:ascii="Geomanist Light" w:hAnsi="Geomanist Light" w:cs="Arial"/>
          <w:sz w:val="22"/>
          <w:szCs w:val="22"/>
        </w:rPr>
        <w:lastRenderedPageBreak/>
        <w:t xml:space="preserve">mercantil número _____ de fecha ____, manifestando </w:t>
      </w:r>
      <w:r w:rsidRPr="004039E7">
        <w:rPr>
          <w:rFonts w:ascii="Geomanist Light" w:hAnsi="Geomanist Light" w:cs="Arial"/>
          <w:b/>
          <w:bCs/>
          <w:sz w:val="22"/>
          <w:szCs w:val="22"/>
        </w:rPr>
        <w:t>bajo protesta de decir verdad</w:t>
      </w:r>
      <w:r w:rsidRPr="004039E7">
        <w:rPr>
          <w:rFonts w:ascii="Geomanist Light" w:hAnsi="Geomanist Light" w:cs="Arial"/>
          <w:sz w:val="22"/>
          <w:szCs w:val="22"/>
        </w:rPr>
        <w:t xml:space="preserve"> que dichas facultades no le han sido revocadas, ni limitadas o modificadas en forma alguna, a la fecha en que se suscribe el presente instrumento jurídico.</w:t>
      </w:r>
    </w:p>
    <w:p w:rsidR="006C774F" w:rsidRPr="004039E7" w:rsidRDefault="006C774F" w:rsidP="0091642F">
      <w:pPr>
        <w:spacing w:line="276" w:lineRule="auto"/>
        <w:ind w:left="425" w:right="-376" w:hanging="425"/>
        <w:jc w:val="both"/>
        <w:rPr>
          <w:rFonts w:ascii="Geomanist Light" w:hAnsi="Geomanist Light" w:cs="Arial"/>
          <w:sz w:val="22"/>
          <w:szCs w:val="22"/>
        </w:rPr>
      </w:pPr>
    </w:p>
    <w:p w:rsidR="006C774F" w:rsidRPr="004039E7" w:rsidRDefault="006C774F" w:rsidP="0091642F">
      <w:pPr>
        <w:spacing w:line="276" w:lineRule="auto"/>
        <w:ind w:left="425" w:right="-376"/>
        <w:jc w:val="both"/>
        <w:rPr>
          <w:rFonts w:ascii="Geomanist Light" w:hAnsi="Geomanist Light" w:cs="Arial"/>
          <w:sz w:val="22"/>
          <w:szCs w:val="22"/>
        </w:rPr>
      </w:pPr>
      <w:r w:rsidRPr="004039E7">
        <w:rPr>
          <w:rFonts w:ascii="Geomanist Light" w:hAnsi="Geomanist Light" w:cs="Arial"/>
          <w:sz w:val="22"/>
          <w:szCs w:val="22"/>
        </w:rPr>
        <w:t>Nombre del representante legal es ______________.</w:t>
      </w:r>
    </w:p>
    <w:p w:rsidR="006C774F" w:rsidRPr="004039E7" w:rsidRDefault="006C774F" w:rsidP="0091642F">
      <w:pPr>
        <w:spacing w:line="276" w:lineRule="auto"/>
        <w:ind w:left="1208" w:right="-376" w:hanging="851"/>
        <w:jc w:val="both"/>
        <w:rPr>
          <w:rFonts w:ascii="Geomanist Light" w:hAnsi="Geomanist Light" w:cs="Arial"/>
          <w:b/>
          <w:bCs/>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2.5</w:t>
      </w:r>
      <w:r w:rsidRPr="004039E7">
        <w:rPr>
          <w:rFonts w:ascii="Geomanist Light" w:hAnsi="Geomanist Light" w:cs="Arial"/>
          <w:b/>
          <w:bCs/>
          <w:sz w:val="22"/>
          <w:szCs w:val="22"/>
        </w:rPr>
        <w:tab/>
      </w:r>
      <w:r w:rsidRPr="004039E7">
        <w:rPr>
          <w:rFonts w:ascii="Geomanist Light" w:hAnsi="Geomanist Ligh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6C774F" w:rsidRPr="004039E7" w:rsidRDefault="006C774F" w:rsidP="0091642F">
      <w:pPr>
        <w:pStyle w:val="Textoindependiente32"/>
        <w:spacing w:line="276" w:lineRule="auto"/>
        <w:ind w:right="-376"/>
        <w:rPr>
          <w:rFonts w:ascii="Geomanist Light" w:hAnsi="Geomanist Light" w:cs="Arial"/>
          <w:sz w:val="22"/>
          <w:szCs w:val="22"/>
          <w:lang w:val="es-MX"/>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2.6</w:t>
      </w:r>
      <w:r w:rsidRPr="004039E7">
        <w:rPr>
          <w:rFonts w:ascii="Geomanist Light" w:hAnsi="Geomanist Light" w:cs="Arial"/>
          <w:b/>
          <w:bCs/>
          <w:sz w:val="22"/>
          <w:szCs w:val="22"/>
        </w:rPr>
        <w:tab/>
      </w:r>
      <w:r w:rsidRPr="004039E7">
        <w:rPr>
          <w:rFonts w:ascii="Geomanist Light" w:hAnsi="Geomanist Light" w:cs="Arial"/>
          <w:sz w:val="22"/>
          <w:szCs w:val="22"/>
        </w:rPr>
        <w:t>Señala como domicilio legal para todos los efectos que deriven del presente convenio, el ubicado en: ___________________________</w:t>
      </w:r>
    </w:p>
    <w:p w:rsidR="006C774F" w:rsidRPr="004039E7" w:rsidRDefault="006C774F" w:rsidP="0091642F">
      <w:pPr>
        <w:pStyle w:val="Textoindependiente21"/>
        <w:spacing w:line="276" w:lineRule="auto"/>
        <w:ind w:left="1563" w:right="-376" w:hanging="540"/>
        <w:rPr>
          <w:rFonts w:ascii="Geomanist Light" w:hAnsi="Geomanist Light" w:cs="Arial"/>
          <w:sz w:val="22"/>
          <w:szCs w:val="22"/>
        </w:rPr>
      </w:pPr>
    </w:p>
    <w:p w:rsidR="006C774F" w:rsidRPr="004039E7" w:rsidRDefault="006C774F" w:rsidP="0091642F">
      <w:pPr>
        <w:pStyle w:val="Textoindependiente21"/>
        <w:spacing w:line="276" w:lineRule="auto"/>
        <w:ind w:left="425" w:right="-376"/>
        <w:rPr>
          <w:rFonts w:ascii="Geomanist Light" w:hAnsi="Geomanist Light"/>
          <w:b/>
          <w:bCs/>
          <w:sz w:val="22"/>
          <w:szCs w:val="22"/>
        </w:rPr>
      </w:pPr>
      <w:r w:rsidRPr="004039E7">
        <w:rPr>
          <w:rFonts w:ascii="Geomanist Light" w:hAnsi="Geomanist Light"/>
          <w:b/>
          <w:bCs/>
          <w:i/>
          <w:iCs/>
          <w:sz w:val="22"/>
          <w:szCs w:val="22"/>
        </w:rPr>
        <w:t>(Mencionar e identificar a cuántos integrantes conforman la participación conjunta para la presentación de proposiciones)</w:t>
      </w:r>
      <w:r w:rsidRPr="004039E7">
        <w:rPr>
          <w:rFonts w:ascii="Geomanist Light" w:hAnsi="Geomanist Light"/>
          <w:b/>
          <w:bCs/>
          <w:sz w:val="22"/>
          <w:szCs w:val="22"/>
        </w:rPr>
        <w:t>.</w:t>
      </w:r>
    </w:p>
    <w:p w:rsidR="006C774F" w:rsidRPr="004039E7" w:rsidRDefault="006C774F" w:rsidP="0091642F">
      <w:pPr>
        <w:pStyle w:val="Textoindependiente21"/>
        <w:spacing w:line="276" w:lineRule="auto"/>
        <w:ind w:left="1985" w:right="-376"/>
        <w:rPr>
          <w:rFonts w:ascii="Geomanist Light" w:hAnsi="Geomanist Light"/>
          <w:sz w:val="22"/>
          <w:szCs w:val="22"/>
        </w:rPr>
      </w:pPr>
    </w:p>
    <w:p w:rsidR="006C774F" w:rsidRPr="004039E7" w:rsidRDefault="006C774F" w:rsidP="0091642F">
      <w:pPr>
        <w:spacing w:line="276" w:lineRule="auto"/>
        <w:ind w:right="-376"/>
        <w:jc w:val="both"/>
        <w:rPr>
          <w:rFonts w:ascii="Geomanist Light" w:hAnsi="Geomanist Light" w:cs="Arial"/>
          <w:sz w:val="22"/>
          <w:szCs w:val="22"/>
        </w:rPr>
      </w:pPr>
      <w:r w:rsidRPr="004039E7">
        <w:rPr>
          <w:rFonts w:ascii="Geomanist Light" w:hAnsi="Geomanist Light" w:cs="Arial"/>
          <w:b/>
          <w:bCs/>
          <w:sz w:val="22"/>
          <w:szCs w:val="22"/>
        </w:rPr>
        <w:t>3. “Las Partes”</w:t>
      </w:r>
      <w:r w:rsidRPr="004039E7">
        <w:rPr>
          <w:rFonts w:ascii="Geomanist Light" w:hAnsi="Geomanist Light" w:cs="Arial"/>
          <w:sz w:val="22"/>
          <w:szCs w:val="22"/>
        </w:rPr>
        <w:t xml:space="preserve"> declaran que:</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3.1</w:t>
      </w:r>
      <w:r w:rsidRPr="004039E7">
        <w:rPr>
          <w:rFonts w:ascii="Geomanist Light" w:hAnsi="Geomanist Light" w:cs="Arial"/>
          <w:sz w:val="22"/>
          <w:szCs w:val="22"/>
        </w:rPr>
        <w:tab/>
        <w:t xml:space="preserve">Conocen los requisitos y condiciones estipuladas en la convocatoria a la </w:t>
      </w:r>
      <w:r w:rsidR="00296B89" w:rsidRPr="004039E7">
        <w:rPr>
          <w:rFonts w:ascii="Geomanist Light" w:hAnsi="Geomanist Light" w:cs="Arial"/>
          <w:sz w:val="22"/>
          <w:szCs w:val="22"/>
        </w:rPr>
        <w:t>Adjudicación directa</w:t>
      </w:r>
      <w:r w:rsidR="00425FA5" w:rsidRPr="004039E7">
        <w:rPr>
          <w:rFonts w:ascii="Geomanist Light" w:hAnsi="Geomanist Light" w:cs="Arial"/>
          <w:sz w:val="22"/>
          <w:szCs w:val="22"/>
        </w:rPr>
        <w:t xml:space="preserve"> Electrónica</w:t>
      </w:r>
      <w:r w:rsidRPr="004039E7">
        <w:rPr>
          <w:rFonts w:ascii="Geomanist Light" w:hAnsi="Geomanist Light" w:cs="Arial"/>
          <w:sz w:val="22"/>
          <w:szCs w:val="22"/>
        </w:rPr>
        <w:t xml:space="preserve"> </w:t>
      </w:r>
      <w:r w:rsidR="0078113D" w:rsidRPr="004039E7">
        <w:rPr>
          <w:rFonts w:ascii="Geomanist Light" w:hAnsi="Geomanist Light" w:cs="Arial"/>
          <w:sz w:val="22"/>
          <w:szCs w:val="22"/>
        </w:rPr>
        <w:t>Nacional</w:t>
      </w:r>
      <w:r w:rsidRPr="004039E7">
        <w:rPr>
          <w:rFonts w:ascii="Geomanist Light" w:hAnsi="Geomanist Light" w:cs="Arial"/>
          <w:sz w:val="22"/>
          <w:szCs w:val="22"/>
        </w:rPr>
        <w:t xml:space="preserve"> Número ____________.</w:t>
      </w:r>
    </w:p>
    <w:p w:rsidR="006C774F" w:rsidRPr="004039E7" w:rsidRDefault="006C774F" w:rsidP="0091642F">
      <w:pPr>
        <w:spacing w:line="276" w:lineRule="auto"/>
        <w:ind w:left="425" w:right="-376" w:hanging="425"/>
        <w:jc w:val="both"/>
        <w:rPr>
          <w:rFonts w:ascii="Geomanist Light" w:hAnsi="Geomanist Light" w:cs="Arial"/>
          <w:sz w:val="22"/>
          <w:szCs w:val="22"/>
        </w:rPr>
      </w:pPr>
    </w:p>
    <w:p w:rsidR="006C774F" w:rsidRPr="004039E7" w:rsidRDefault="006C774F" w:rsidP="0091642F">
      <w:pPr>
        <w:spacing w:line="276" w:lineRule="auto"/>
        <w:ind w:left="425" w:right="-376" w:hanging="425"/>
        <w:jc w:val="both"/>
        <w:rPr>
          <w:rFonts w:ascii="Geomanist Light" w:hAnsi="Geomanist Light" w:cs="Arial"/>
          <w:sz w:val="22"/>
          <w:szCs w:val="22"/>
        </w:rPr>
      </w:pPr>
      <w:r w:rsidRPr="004039E7">
        <w:rPr>
          <w:rFonts w:ascii="Geomanist Light" w:hAnsi="Geomanist Light" w:cs="Arial"/>
          <w:b/>
          <w:bCs/>
          <w:sz w:val="22"/>
          <w:szCs w:val="22"/>
        </w:rPr>
        <w:t>3.2</w:t>
      </w:r>
      <w:r w:rsidRPr="004039E7">
        <w:rPr>
          <w:rFonts w:ascii="Geomanist Light" w:hAnsi="Geomanist Light" w:cs="Arial"/>
          <w:b/>
          <w:bCs/>
          <w:sz w:val="22"/>
          <w:szCs w:val="22"/>
        </w:rPr>
        <w:tab/>
      </w:r>
      <w:r w:rsidRPr="004039E7">
        <w:rPr>
          <w:rFonts w:ascii="Geomanist Light" w:hAnsi="Geomanist Light" w:cs="Arial"/>
          <w:sz w:val="22"/>
          <w:szCs w:val="22"/>
        </w:rPr>
        <w:t xml:space="preserve">Manifiestan su conformidad en formalizar el presente convenio, con el objeto de participar conjuntamente en la licitación, presentando proposición técnica y económica, cumpliendo con lo establecido en la convocatoria de la </w:t>
      </w:r>
      <w:proofErr w:type="spellStart"/>
      <w:r w:rsidR="000C577C" w:rsidRPr="004039E7">
        <w:rPr>
          <w:rFonts w:ascii="Geomanist Light" w:hAnsi="Geomanist Light" w:cs="Arial"/>
          <w:sz w:val="22"/>
          <w:szCs w:val="22"/>
        </w:rPr>
        <w:t>adjudicación</w:t>
      </w:r>
      <w:r w:rsidRPr="004039E7">
        <w:rPr>
          <w:rFonts w:ascii="Geomanist Light" w:hAnsi="Geomanist Light" w:cs="Arial"/>
          <w:sz w:val="22"/>
          <w:szCs w:val="22"/>
        </w:rPr>
        <w:t>y</w:t>
      </w:r>
      <w:proofErr w:type="spellEnd"/>
      <w:r w:rsidRPr="004039E7">
        <w:rPr>
          <w:rFonts w:ascii="Geomanist Light" w:hAnsi="Geomanist Light" w:cs="Arial"/>
          <w:sz w:val="22"/>
          <w:szCs w:val="22"/>
        </w:rPr>
        <w:t xml:space="preserve"> con lo dispuesto en los artículos </w:t>
      </w:r>
      <w:r w:rsidRPr="004039E7">
        <w:rPr>
          <w:rFonts w:ascii="Geomanist Light" w:hAnsi="Geomanist Light" w:cs="Arial"/>
          <w:b/>
          <w:sz w:val="22"/>
          <w:szCs w:val="22"/>
        </w:rPr>
        <w:t>34</w:t>
      </w:r>
      <w:r w:rsidRPr="004039E7">
        <w:rPr>
          <w:rFonts w:ascii="Geomanist Light" w:hAnsi="Geomanist Light" w:cs="Arial"/>
          <w:sz w:val="22"/>
          <w:szCs w:val="22"/>
        </w:rPr>
        <w:t xml:space="preserve">, de la Ley de Adquisiciones, Arrendamientos y Servicios del Sector Público y </w:t>
      </w:r>
      <w:r w:rsidRPr="004039E7">
        <w:rPr>
          <w:rFonts w:ascii="Geomanist Light" w:hAnsi="Geomanist Light" w:cs="Arial"/>
          <w:b/>
          <w:sz w:val="22"/>
          <w:szCs w:val="22"/>
        </w:rPr>
        <w:t>44</w:t>
      </w:r>
      <w:r w:rsidRPr="004039E7">
        <w:rPr>
          <w:rFonts w:ascii="Geomanist Light" w:hAnsi="Geomanist Light" w:cs="Arial"/>
          <w:sz w:val="22"/>
          <w:szCs w:val="22"/>
        </w:rPr>
        <w:t xml:space="preserve"> de su Reglamento.</w:t>
      </w:r>
    </w:p>
    <w:p w:rsidR="006C774F" w:rsidRPr="004039E7" w:rsidRDefault="006C774F" w:rsidP="0091642F">
      <w:pPr>
        <w:pStyle w:val="Textoindependiente32"/>
        <w:spacing w:line="276" w:lineRule="auto"/>
        <w:ind w:right="-376"/>
        <w:rPr>
          <w:rFonts w:ascii="Geomanist Light" w:hAnsi="Geomanist Light" w:cs="Arial"/>
          <w:sz w:val="22"/>
          <w:szCs w:val="22"/>
        </w:rPr>
      </w:pPr>
    </w:p>
    <w:p w:rsidR="006C774F" w:rsidRPr="004039E7" w:rsidRDefault="006C774F" w:rsidP="0091642F">
      <w:pPr>
        <w:pStyle w:val="Textoindependiente21"/>
        <w:spacing w:line="276" w:lineRule="auto"/>
        <w:ind w:left="426" w:right="-376"/>
        <w:rPr>
          <w:rFonts w:ascii="Geomanist Light" w:hAnsi="Geomanist Light" w:cs="Arial"/>
          <w:sz w:val="22"/>
          <w:szCs w:val="22"/>
        </w:rPr>
      </w:pPr>
      <w:r w:rsidRPr="004039E7">
        <w:rPr>
          <w:rFonts w:ascii="Geomanist Light" w:hAnsi="Geomanist Light"/>
          <w:sz w:val="22"/>
          <w:szCs w:val="22"/>
        </w:rPr>
        <w:t>Expuesto lo anterior, las partes otorgan las siguientes:</w:t>
      </w:r>
    </w:p>
    <w:p w:rsidR="006C774F" w:rsidRPr="004039E7" w:rsidRDefault="006C774F" w:rsidP="0091642F">
      <w:pPr>
        <w:pStyle w:val="Textoindependiente21"/>
        <w:spacing w:line="276" w:lineRule="auto"/>
        <w:ind w:left="2340" w:right="-376" w:hanging="540"/>
        <w:rPr>
          <w:rFonts w:ascii="Geomanist Light" w:hAnsi="Geomanist Light"/>
          <w:sz w:val="22"/>
          <w:szCs w:val="22"/>
        </w:rPr>
      </w:pPr>
    </w:p>
    <w:p w:rsidR="006C774F" w:rsidRPr="004039E7" w:rsidRDefault="006C774F" w:rsidP="0091642F">
      <w:pPr>
        <w:pStyle w:val="Textoindependiente21"/>
        <w:spacing w:line="276" w:lineRule="auto"/>
        <w:ind w:right="-376"/>
        <w:jc w:val="center"/>
        <w:rPr>
          <w:rFonts w:ascii="Geomanist Light" w:hAnsi="Geomanist Light"/>
          <w:b/>
          <w:bCs/>
          <w:sz w:val="22"/>
          <w:szCs w:val="22"/>
        </w:rPr>
      </w:pPr>
      <w:r w:rsidRPr="004039E7">
        <w:rPr>
          <w:rFonts w:ascii="Geomanist Light" w:hAnsi="Geomanist Light"/>
          <w:b/>
          <w:bCs/>
          <w:sz w:val="22"/>
          <w:szCs w:val="22"/>
        </w:rPr>
        <w:t>CLÁUSULAS</w:t>
      </w:r>
    </w:p>
    <w:p w:rsidR="006C774F" w:rsidRPr="004039E7" w:rsidRDefault="006C774F" w:rsidP="0091642F">
      <w:pPr>
        <w:pStyle w:val="Textoindependiente21"/>
        <w:spacing w:line="276" w:lineRule="auto"/>
        <w:ind w:left="2340" w:right="-376" w:hanging="540"/>
        <w:rPr>
          <w:rFonts w:ascii="Geomanist Light" w:hAnsi="Geomanist Light"/>
          <w:sz w:val="22"/>
          <w:szCs w:val="22"/>
        </w:rPr>
      </w:pPr>
    </w:p>
    <w:p w:rsidR="006C774F" w:rsidRPr="004039E7" w:rsidRDefault="006C774F" w:rsidP="0091642F">
      <w:pPr>
        <w:pStyle w:val="Textoindependiente21"/>
        <w:spacing w:line="276" w:lineRule="auto"/>
        <w:ind w:left="1403" w:right="-376" w:hanging="1403"/>
        <w:rPr>
          <w:rFonts w:ascii="Geomanist Light" w:hAnsi="Geomanist Light"/>
          <w:b/>
          <w:bCs/>
          <w:sz w:val="22"/>
          <w:szCs w:val="22"/>
        </w:rPr>
      </w:pPr>
      <w:r w:rsidRPr="004039E7">
        <w:rPr>
          <w:rFonts w:ascii="Geomanist Light" w:hAnsi="Geomanist Light"/>
          <w:b/>
          <w:bCs/>
          <w:sz w:val="22"/>
          <w:szCs w:val="22"/>
        </w:rPr>
        <w:t>Primera.- Objeto.- “Participación Conjunta”.</w:t>
      </w:r>
    </w:p>
    <w:p w:rsidR="006C774F" w:rsidRPr="004039E7" w:rsidRDefault="006C774F" w:rsidP="0091642F">
      <w:pPr>
        <w:pStyle w:val="Textoindependiente21"/>
        <w:spacing w:line="276" w:lineRule="auto"/>
        <w:ind w:left="1403" w:right="-376" w:hanging="1403"/>
        <w:rPr>
          <w:rFonts w:ascii="Geomanist Light" w:hAnsi="Geomanist Light"/>
          <w:b/>
          <w:bCs/>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t>“Las Partes”</w:t>
      </w:r>
      <w:r w:rsidRPr="004039E7">
        <w:rPr>
          <w:rFonts w:ascii="Geomanist Light" w:hAnsi="Geomanist Light"/>
          <w:sz w:val="22"/>
          <w:szCs w:val="22"/>
        </w:rPr>
        <w:t xml:space="preserve"> convienen, en conjuntar sus recursos técnicos, legales, administrativos, económicos y financieros para presentar proposición técnica y económica en la </w:t>
      </w:r>
      <w:r w:rsidR="00296B89" w:rsidRPr="004039E7">
        <w:rPr>
          <w:rFonts w:ascii="Geomanist Light" w:hAnsi="Geomanist Light"/>
          <w:sz w:val="22"/>
          <w:szCs w:val="22"/>
        </w:rPr>
        <w:t>Adjudicación directa</w:t>
      </w:r>
      <w:r w:rsidR="00167EFD" w:rsidRPr="004039E7">
        <w:rPr>
          <w:rFonts w:ascii="Geomanist Light" w:hAnsi="Geomanist Light"/>
          <w:sz w:val="22"/>
          <w:szCs w:val="22"/>
        </w:rPr>
        <w:t xml:space="preserve"> </w:t>
      </w:r>
      <w:r w:rsidR="00167EFD" w:rsidRPr="004039E7">
        <w:rPr>
          <w:rFonts w:ascii="Geomanist Light" w:hAnsi="Geomanist Light" w:cs="Arial"/>
          <w:sz w:val="22"/>
          <w:szCs w:val="22"/>
        </w:rPr>
        <w:t>Electrónica</w:t>
      </w:r>
      <w:r w:rsidRPr="004039E7">
        <w:rPr>
          <w:rFonts w:ascii="Geomanist Light" w:hAnsi="Geomanist Light"/>
          <w:sz w:val="22"/>
          <w:szCs w:val="22"/>
        </w:rPr>
        <w:t xml:space="preserve"> </w:t>
      </w:r>
      <w:r w:rsidR="0078113D" w:rsidRPr="004039E7">
        <w:rPr>
          <w:rFonts w:ascii="Geomanist Light" w:hAnsi="Geomanist Light"/>
          <w:sz w:val="22"/>
          <w:szCs w:val="22"/>
        </w:rPr>
        <w:t>Nacional</w:t>
      </w:r>
      <w:r w:rsidRPr="004039E7">
        <w:rPr>
          <w:rFonts w:ascii="Geomanist Light" w:hAnsi="Geomanist Light"/>
          <w:sz w:val="22"/>
          <w:szCs w:val="22"/>
        </w:rPr>
        <w:t xml:space="preserve"> número _________ y en caso de ser adjudicatario del contrato, se obligan a prestar el servicio objeto del convenio, con la participación siguiente:</w:t>
      </w:r>
    </w:p>
    <w:p w:rsidR="006C774F" w:rsidRPr="004039E7" w:rsidRDefault="006C774F" w:rsidP="0091642F">
      <w:pPr>
        <w:pStyle w:val="Textoindependiente21"/>
        <w:spacing w:line="276" w:lineRule="auto"/>
        <w:ind w:right="-376"/>
        <w:rPr>
          <w:rFonts w:ascii="Geomanist Light" w:hAnsi="Geomanist Light"/>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t>Participante “A”:</w:t>
      </w:r>
      <w:r w:rsidRPr="004039E7">
        <w:rPr>
          <w:rFonts w:ascii="Geomanist Light" w:hAnsi="Geomanist Light"/>
          <w:sz w:val="22"/>
          <w:szCs w:val="22"/>
        </w:rPr>
        <w:t xml:space="preserve"> </w:t>
      </w: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i/>
          <w:iCs/>
          <w:sz w:val="22"/>
          <w:szCs w:val="22"/>
          <w:u w:val="single"/>
        </w:rPr>
        <w:lastRenderedPageBreak/>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039E7">
        <w:rPr>
          <w:rFonts w:ascii="Geomanist Light" w:hAnsi="Geomanist Light"/>
          <w:sz w:val="22"/>
          <w:szCs w:val="22"/>
        </w:rPr>
        <w:t>.</w:t>
      </w:r>
    </w:p>
    <w:p w:rsidR="006C774F" w:rsidRPr="004039E7" w:rsidRDefault="006C774F" w:rsidP="0091642F">
      <w:pPr>
        <w:pStyle w:val="Textoindependiente21"/>
        <w:spacing w:line="276" w:lineRule="auto"/>
        <w:ind w:right="-376"/>
        <w:rPr>
          <w:rFonts w:ascii="Geomanist Light" w:hAnsi="Geomanist Light"/>
          <w:sz w:val="22"/>
          <w:szCs w:val="22"/>
        </w:rPr>
      </w:pPr>
    </w:p>
    <w:p w:rsidR="006C774F" w:rsidRPr="004039E7" w:rsidRDefault="006C774F" w:rsidP="0091642F">
      <w:pPr>
        <w:pStyle w:val="Textoindependiente21"/>
        <w:spacing w:line="276" w:lineRule="auto"/>
        <w:ind w:left="1403" w:right="-376" w:hanging="1403"/>
        <w:rPr>
          <w:rFonts w:ascii="Geomanist Light" w:hAnsi="Geomanist Light"/>
          <w:b/>
          <w:bCs/>
          <w:sz w:val="22"/>
          <w:szCs w:val="22"/>
        </w:rPr>
      </w:pPr>
      <w:r w:rsidRPr="004039E7">
        <w:rPr>
          <w:rFonts w:ascii="Geomanist Light" w:hAnsi="Geomanist Light"/>
          <w:b/>
          <w:bCs/>
          <w:sz w:val="22"/>
          <w:szCs w:val="22"/>
        </w:rPr>
        <w:t>Segunda.- Representante Común y Obligado Mancomunado o Solidario, según convenga (elegir sólo uno)</w:t>
      </w:r>
    </w:p>
    <w:p w:rsidR="006C774F" w:rsidRPr="004039E7" w:rsidRDefault="006C774F" w:rsidP="0091642F">
      <w:pPr>
        <w:pStyle w:val="Textoindependiente21"/>
        <w:spacing w:line="276" w:lineRule="auto"/>
        <w:ind w:left="1403" w:right="-376" w:hanging="1403"/>
        <w:rPr>
          <w:rFonts w:ascii="Geomanist Light" w:hAnsi="Geomanist Light"/>
          <w:b/>
          <w:bCs/>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t>“Las Partes”</w:t>
      </w:r>
      <w:r w:rsidRPr="004039E7">
        <w:rPr>
          <w:rFonts w:ascii="Geomanist Light" w:hAnsi="Geomanist Light"/>
          <w:sz w:val="22"/>
          <w:szCs w:val="22"/>
        </w:rPr>
        <w:t xml:space="preserve"> aceptan expresamente en designar como representante común a (nombre de alguno de los integrantes del consorcio</w:t>
      </w:r>
      <w:r w:rsidR="00310209" w:rsidRPr="004039E7">
        <w:rPr>
          <w:rFonts w:ascii="Geomanist Light" w:hAnsi="Geomanist Light"/>
          <w:sz w:val="22"/>
          <w:szCs w:val="22"/>
        </w:rPr>
        <w:t>) _</w:t>
      </w:r>
      <w:r w:rsidRPr="004039E7">
        <w:rPr>
          <w:rFonts w:ascii="Geomanist Light" w:hAnsi="Geomanist Light"/>
          <w:sz w:val="22"/>
          <w:szCs w:val="22"/>
        </w:rPr>
        <w:t>___________, representado legalmente por el</w:t>
      </w:r>
      <w:r w:rsidR="00A04050" w:rsidRPr="004039E7">
        <w:rPr>
          <w:rFonts w:ascii="Geomanist Light" w:hAnsi="Geomanist Light"/>
          <w:sz w:val="22"/>
          <w:szCs w:val="22"/>
        </w:rPr>
        <w:t xml:space="preserve"> (la)</w:t>
      </w:r>
      <w:r w:rsidRPr="004039E7">
        <w:rPr>
          <w:rFonts w:ascii="Geomanist Light" w:hAnsi="Geomanist Light"/>
          <w:sz w:val="22"/>
          <w:szCs w:val="22"/>
        </w:rPr>
        <w:t xml:space="preserve">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6C774F" w:rsidRPr="004039E7" w:rsidRDefault="006C774F" w:rsidP="0091642F">
      <w:pPr>
        <w:pStyle w:val="Textoindependiente21"/>
        <w:spacing w:line="276" w:lineRule="auto"/>
        <w:ind w:right="-376" w:firstLine="14"/>
        <w:rPr>
          <w:rFonts w:ascii="Geomanist Light" w:hAnsi="Geomanist Light"/>
          <w:sz w:val="22"/>
          <w:szCs w:val="22"/>
        </w:rPr>
      </w:pPr>
      <w:r w:rsidRPr="004039E7">
        <w:rPr>
          <w:rFonts w:ascii="Geomanist Light" w:hAnsi="Geomanist Light"/>
          <w:sz w:val="22"/>
          <w:szCs w:val="22"/>
        </w:rPr>
        <w:t>Asimismo, convienen entre sí en constituirse en forma ____</w:t>
      </w:r>
      <w:r w:rsidR="00310209" w:rsidRPr="004039E7">
        <w:rPr>
          <w:rFonts w:ascii="Geomanist Light" w:hAnsi="Geomanist Light"/>
          <w:sz w:val="22"/>
          <w:szCs w:val="22"/>
        </w:rPr>
        <w:t>_ (</w:t>
      </w:r>
      <w:r w:rsidRPr="004039E7">
        <w:rPr>
          <w:rFonts w:ascii="Geomanist Light" w:hAnsi="Geomanist Light"/>
          <w:b/>
          <w:bCs/>
          <w:i/>
          <w:sz w:val="22"/>
          <w:szCs w:val="22"/>
        </w:rPr>
        <w:t>mancomunada o solidaria,</w:t>
      </w:r>
      <w:r w:rsidRPr="004039E7">
        <w:rPr>
          <w:rFonts w:ascii="Geomanist Light" w:hAnsi="Geomanist Light"/>
          <w:b/>
          <w:bCs/>
          <w:sz w:val="22"/>
          <w:szCs w:val="22"/>
        </w:rPr>
        <w:t xml:space="preserve"> </w:t>
      </w:r>
      <w:r w:rsidRPr="004039E7">
        <w:rPr>
          <w:rFonts w:ascii="Geomanist Light" w:hAnsi="Geomanist Light"/>
          <w:b/>
          <w:bCs/>
          <w:i/>
          <w:sz w:val="22"/>
          <w:szCs w:val="22"/>
        </w:rPr>
        <w:t>según convenga. Elegir sólo uno</w:t>
      </w:r>
      <w:r w:rsidR="00310209" w:rsidRPr="004039E7">
        <w:rPr>
          <w:rFonts w:ascii="Geomanist Light" w:hAnsi="Geomanist Light"/>
          <w:i/>
          <w:sz w:val="22"/>
          <w:szCs w:val="22"/>
        </w:rPr>
        <w:t>) _</w:t>
      </w:r>
      <w:r w:rsidRPr="004039E7">
        <w:rPr>
          <w:rFonts w:ascii="Geomanist Light" w:hAnsi="Geomanist Light"/>
          <w:i/>
          <w:sz w:val="22"/>
          <w:szCs w:val="22"/>
        </w:rPr>
        <w:t>______</w:t>
      </w:r>
      <w:r w:rsidRPr="004039E7">
        <w:rPr>
          <w:rFonts w:ascii="Geomanist Light" w:hAnsi="Geomanist Light"/>
          <w:sz w:val="22"/>
          <w:szCs w:val="22"/>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w:t>
      </w:r>
      <w:r w:rsidR="00A04050" w:rsidRPr="004039E7">
        <w:rPr>
          <w:rFonts w:ascii="Geomanist Light" w:hAnsi="Geomanist Light"/>
          <w:sz w:val="22"/>
          <w:szCs w:val="22"/>
        </w:rPr>
        <w:t xml:space="preserve"> de la </w:t>
      </w:r>
      <w:r w:rsidR="000C577C" w:rsidRPr="004039E7">
        <w:rPr>
          <w:rFonts w:ascii="Geomanist Light" w:hAnsi="Geomanist Light"/>
          <w:sz w:val="22"/>
          <w:szCs w:val="22"/>
        </w:rPr>
        <w:t xml:space="preserve">Adjudicación </w:t>
      </w:r>
      <w:r w:rsidR="00A04050" w:rsidRPr="004039E7">
        <w:rPr>
          <w:rFonts w:ascii="Geomanist Light" w:hAnsi="Geomanist Light"/>
          <w:sz w:val="22"/>
          <w:szCs w:val="22"/>
        </w:rPr>
        <w:t xml:space="preserve">Pública Electrónica </w:t>
      </w:r>
      <w:r w:rsidR="0078113D" w:rsidRPr="004039E7">
        <w:rPr>
          <w:rFonts w:ascii="Geomanist Light" w:hAnsi="Geomanist Light"/>
          <w:sz w:val="22"/>
          <w:szCs w:val="22"/>
        </w:rPr>
        <w:t>Nacional</w:t>
      </w:r>
      <w:r w:rsidR="00A04050" w:rsidRPr="004039E7">
        <w:rPr>
          <w:rFonts w:ascii="Geomanist Light" w:hAnsi="Geomanist Light"/>
          <w:sz w:val="22"/>
          <w:szCs w:val="22"/>
        </w:rPr>
        <w:t xml:space="preserve"> No.</w:t>
      </w:r>
      <w:r w:rsidRPr="004039E7">
        <w:rPr>
          <w:rFonts w:ascii="Geomanist Light" w:hAnsi="Geomanist Light"/>
          <w:sz w:val="22"/>
          <w:szCs w:val="22"/>
        </w:rPr>
        <w:t xml:space="preserve"> __________________, aceptando expresamente en responder ante el IMSS por las proposiciones que se presenten y, en su caso, de las obligaciones que deriven de la adjudicación del contrato respectivo.</w:t>
      </w:r>
    </w:p>
    <w:p w:rsidR="006C774F" w:rsidRPr="004039E7" w:rsidRDefault="006C774F" w:rsidP="0091642F">
      <w:pPr>
        <w:pStyle w:val="Textoindependiente21"/>
        <w:spacing w:line="276" w:lineRule="auto"/>
        <w:ind w:right="-376"/>
        <w:rPr>
          <w:rFonts w:ascii="Geomanist Light" w:hAnsi="Geomanist Light"/>
          <w:sz w:val="22"/>
          <w:szCs w:val="22"/>
        </w:rPr>
      </w:pPr>
    </w:p>
    <w:p w:rsidR="006C774F" w:rsidRPr="004039E7" w:rsidRDefault="006C774F" w:rsidP="0091642F">
      <w:pPr>
        <w:pStyle w:val="Textoindependiente21"/>
        <w:spacing w:line="276" w:lineRule="auto"/>
        <w:ind w:left="1431" w:right="-376" w:hanging="1431"/>
        <w:rPr>
          <w:rFonts w:ascii="Geomanist Light" w:hAnsi="Geomanist Light"/>
          <w:b/>
          <w:bCs/>
          <w:sz w:val="22"/>
          <w:szCs w:val="22"/>
        </w:rPr>
      </w:pPr>
      <w:r w:rsidRPr="004039E7">
        <w:rPr>
          <w:rFonts w:ascii="Geomanist Light" w:hAnsi="Geomanist Light"/>
          <w:b/>
          <w:bCs/>
          <w:sz w:val="22"/>
          <w:szCs w:val="22"/>
        </w:rPr>
        <w:t>Tercera.- Del Cobro de las Facturas.</w:t>
      </w:r>
    </w:p>
    <w:p w:rsidR="006C774F" w:rsidRPr="004039E7" w:rsidRDefault="006C774F" w:rsidP="0091642F">
      <w:pPr>
        <w:pStyle w:val="Textoindependiente21"/>
        <w:spacing w:line="276" w:lineRule="auto"/>
        <w:ind w:left="1431" w:right="-376" w:hanging="1431"/>
        <w:rPr>
          <w:rFonts w:ascii="Geomanist Light" w:hAnsi="Geomanist Light"/>
          <w:b/>
          <w:bCs/>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t>“Las Partes”</w:t>
      </w:r>
      <w:r w:rsidRPr="004039E7">
        <w:rPr>
          <w:rFonts w:ascii="Geomanist Light" w:hAnsi="Geomanist Light"/>
          <w:sz w:val="22"/>
          <w:szCs w:val="22"/>
        </w:rPr>
        <w:t xml:space="preserve"> convienen expresamente, que “</w:t>
      </w:r>
      <w:r w:rsidRPr="004039E7">
        <w:rPr>
          <w:rFonts w:ascii="Geomanist Light" w:hAnsi="Geomanist Light"/>
          <w:b/>
          <w:sz w:val="22"/>
          <w:szCs w:val="22"/>
        </w:rPr>
        <w:t>El Participante</w:t>
      </w:r>
      <w:r w:rsidRPr="004039E7">
        <w:rPr>
          <w:rFonts w:ascii="Geomanist Light" w:hAnsi="Geomanist Light"/>
          <w:sz w:val="22"/>
          <w:szCs w:val="22"/>
        </w:rPr>
        <w:t>______</w:t>
      </w:r>
      <w:r w:rsidRPr="004039E7">
        <w:rPr>
          <w:rFonts w:ascii="Geomanist Light" w:hAnsi="Geomanist Light"/>
          <w:b/>
          <w:bCs/>
          <w:i/>
          <w:iCs/>
          <w:sz w:val="22"/>
          <w:szCs w:val="22"/>
          <w:u w:val="single"/>
        </w:rPr>
        <w:t xml:space="preserve"> (nombre del participante a quien se designa)</w:t>
      </w:r>
      <w:r w:rsidRPr="004039E7">
        <w:rPr>
          <w:rFonts w:ascii="Geomanist Light" w:hAnsi="Geomanist Light"/>
          <w:sz w:val="22"/>
          <w:szCs w:val="22"/>
        </w:rPr>
        <w:t xml:space="preserve">, quien será el único facultado para emitir las facturas relativas al servicio que se preste con motivo del contrato que se derive de la </w:t>
      </w:r>
      <w:r w:rsidR="000C577C" w:rsidRPr="004039E7">
        <w:rPr>
          <w:rFonts w:ascii="Geomanist Light" w:hAnsi="Geomanist Light"/>
          <w:sz w:val="22"/>
          <w:szCs w:val="22"/>
        </w:rPr>
        <w:t xml:space="preserve">Adjudicación </w:t>
      </w:r>
      <w:r w:rsidR="00EB4F79" w:rsidRPr="004039E7">
        <w:rPr>
          <w:rFonts w:ascii="Geomanist Light" w:hAnsi="Geomanist Light"/>
          <w:sz w:val="22"/>
          <w:szCs w:val="22"/>
        </w:rPr>
        <w:t xml:space="preserve">Pública </w:t>
      </w:r>
      <w:r w:rsidR="0078113D" w:rsidRPr="004039E7">
        <w:rPr>
          <w:rFonts w:ascii="Geomanist Light" w:hAnsi="Geomanist Light"/>
          <w:sz w:val="22"/>
          <w:szCs w:val="22"/>
        </w:rPr>
        <w:t xml:space="preserve">Nacional </w:t>
      </w:r>
      <w:r w:rsidRPr="004039E7">
        <w:rPr>
          <w:rFonts w:ascii="Geomanist Light" w:hAnsi="Geomanist Light"/>
          <w:sz w:val="22"/>
          <w:szCs w:val="22"/>
        </w:rPr>
        <w:t>número _________.</w:t>
      </w:r>
    </w:p>
    <w:p w:rsidR="006C774F" w:rsidRPr="004039E7" w:rsidRDefault="006C774F" w:rsidP="0091642F">
      <w:pPr>
        <w:pStyle w:val="Textoindependiente21"/>
        <w:spacing w:line="276" w:lineRule="auto"/>
        <w:ind w:left="1445" w:right="-376" w:hanging="1425"/>
        <w:rPr>
          <w:rFonts w:ascii="Geomanist Light" w:hAnsi="Geomanist Light"/>
          <w:sz w:val="22"/>
          <w:szCs w:val="22"/>
        </w:rPr>
      </w:pPr>
    </w:p>
    <w:p w:rsidR="006C774F" w:rsidRPr="004039E7" w:rsidRDefault="006C774F" w:rsidP="0091642F">
      <w:pPr>
        <w:pStyle w:val="Textoindependiente21"/>
        <w:spacing w:line="276" w:lineRule="auto"/>
        <w:ind w:left="1445" w:right="-376" w:hanging="1425"/>
        <w:rPr>
          <w:rFonts w:ascii="Geomanist Light" w:hAnsi="Geomanist Light"/>
          <w:b/>
          <w:bCs/>
          <w:sz w:val="22"/>
          <w:szCs w:val="22"/>
        </w:rPr>
      </w:pPr>
      <w:r w:rsidRPr="004039E7">
        <w:rPr>
          <w:rFonts w:ascii="Geomanist Light" w:hAnsi="Geomanist Light"/>
          <w:b/>
          <w:bCs/>
          <w:sz w:val="22"/>
          <w:szCs w:val="22"/>
        </w:rPr>
        <w:t>Cuarta.- Vigencia.</w:t>
      </w:r>
    </w:p>
    <w:p w:rsidR="006C774F" w:rsidRPr="004039E7" w:rsidRDefault="006C774F" w:rsidP="0091642F">
      <w:pPr>
        <w:pStyle w:val="Textoindependiente21"/>
        <w:spacing w:line="276" w:lineRule="auto"/>
        <w:ind w:left="1445" w:right="-376" w:hanging="1425"/>
        <w:rPr>
          <w:rFonts w:ascii="Geomanist Light" w:hAnsi="Geomanist Light"/>
          <w:b/>
          <w:bCs/>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t>“Las Partes”</w:t>
      </w:r>
      <w:r w:rsidRPr="004039E7">
        <w:rPr>
          <w:rFonts w:ascii="Geomanist Light" w:hAnsi="Geomanist Light"/>
          <w:sz w:val="22"/>
          <w:szCs w:val="22"/>
        </w:rPr>
        <w:t xml:space="preserve"> convienen, en que la vigencia del presente convenio será del período durante el cual se desarrolle el procedimiento de la </w:t>
      </w:r>
      <w:r w:rsidR="00296B89" w:rsidRPr="004039E7">
        <w:rPr>
          <w:rFonts w:ascii="Geomanist Light" w:hAnsi="Geomanist Light"/>
          <w:sz w:val="22"/>
          <w:szCs w:val="22"/>
        </w:rPr>
        <w:t>Adjudicación directa</w:t>
      </w:r>
      <w:r w:rsidRPr="004039E7">
        <w:rPr>
          <w:rFonts w:ascii="Geomanist Light" w:hAnsi="Geomanist Light"/>
          <w:sz w:val="22"/>
          <w:szCs w:val="22"/>
        </w:rPr>
        <w:t xml:space="preserve"> </w:t>
      </w:r>
      <w:r w:rsidR="00982FB5" w:rsidRPr="004039E7">
        <w:rPr>
          <w:rFonts w:ascii="Geomanist Light" w:hAnsi="Geomanist Light"/>
          <w:sz w:val="22"/>
          <w:szCs w:val="22"/>
        </w:rPr>
        <w:t xml:space="preserve">Electrónica </w:t>
      </w:r>
      <w:r w:rsidR="0078113D" w:rsidRPr="004039E7">
        <w:rPr>
          <w:rFonts w:ascii="Geomanist Light" w:hAnsi="Geomanist Light"/>
          <w:sz w:val="22"/>
          <w:szCs w:val="22"/>
        </w:rPr>
        <w:t>Nacional</w:t>
      </w:r>
      <w:r w:rsidRPr="004039E7">
        <w:rPr>
          <w:rFonts w:ascii="Geomanist Light" w:hAnsi="Geomanist Light"/>
          <w:sz w:val="22"/>
          <w:szCs w:val="22"/>
        </w:rPr>
        <w:t xml:space="preserve"> Número ______, incluyendo, en su caso, de resultar adjudicados, del contrato, el plazo que se estipule en éste y el que pudiera resultar de convenios de modificación.</w:t>
      </w:r>
    </w:p>
    <w:p w:rsidR="006C774F" w:rsidRPr="004039E7" w:rsidRDefault="006C774F" w:rsidP="0091642F">
      <w:pPr>
        <w:pStyle w:val="Textoindependiente21"/>
        <w:spacing w:line="276" w:lineRule="auto"/>
        <w:ind w:right="-376"/>
        <w:rPr>
          <w:rFonts w:ascii="Geomanist Light" w:hAnsi="Geomanist Light"/>
          <w:sz w:val="22"/>
          <w:szCs w:val="22"/>
        </w:rPr>
      </w:pPr>
    </w:p>
    <w:p w:rsidR="006C774F" w:rsidRPr="004039E7" w:rsidRDefault="006C774F" w:rsidP="0091642F">
      <w:pPr>
        <w:pStyle w:val="Textoindependiente21"/>
        <w:spacing w:line="276" w:lineRule="auto"/>
        <w:ind w:left="1459" w:right="-376" w:hanging="1459"/>
        <w:rPr>
          <w:rFonts w:ascii="Geomanist Light" w:hAnsi="Geomanist Light"/>
          <w:b/>
          <w:bCs/>
          <w:sz w:val="22"/>
          <w:szCs w:val="22"/>
        </w:rPr>
      </w:pPr>
      <w:r w:rsidRPr="004039E7">
        <w:rPr>
          <w:rFonts w:ascii="Geomanist Light" w:hAnsi="Geomanist Light"/>
          <w:b/>
          <w:bCs/>
          <w:sz w:val="22"/>
          <w:szCs w:val="22"/>
        </w:rPr>
        <w:t>Quinta.- Obligaciones.</w:t>
      </w:r>
    </w:p>
    <w:p w:rsidR="006C774F" w:rsidRPr="004039E7" w:rsidRDefault="006C774F" w:rsidP="0091642F">
      <w:pPr>
        <w:pStyle w:val="Textoindependiente21"/>
        <w:spacing w:line="276" w:lineRule="auto"/>
        <w:ind w:left="1459" w:right="-376" w:hanging="1459"/>
        <w:rPr>
          <w:rFonts w:ascii="Geomanist Light" w:hAnsi="Geomanist Light"/>
          <w:b/>
          <w:bCs/>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lastRenderedPageBreak/>
        <w:t>“Las Partes”</w:t>
      </w:r>
      <w:r w:rsidRPr="004039E7">
        <w:rPr>
          <w:rFonts w:ascii="Geomanist Light" w:hAnsi="Geomanist Light"/>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039E7">
        <w:rPr>
          <w:rFonts w:ascii="Geomanist Light" w:hAnsi="Geomanist Light"/>
          <w:b/>
          <w:bCs/>
          <w:sz w:val="22"/>
          <w:szCs w:val="22"/>
        </w:rPr>
        <w:t>___</w:t>
      </w:r>
      <w:r w:rsidR="00310209" w:rsidRPr="004039E7">
        <w:rPr>
          <w:rFonts w:ascii="Geomanist Light" w:hAnsi="Geomanist Light"/>
          <w:b/>
          <w:bCs/>
          <w:sz w:val="22"/>
          <w:szCs w:val="22"/>
        </w:rPr>
        <w:t>_ (</w:t>
      </w:r>
      <w:r w:rsidRPr="004039E7">
        <w:rPr>
          <w:rFonts w:ascii="Geomanist Light" w:hAnsi="Geomanist Light"/>
          <w:b/>
          <w:bCs/>
          <w:i/>
          <w:sz w:val="22"/>
          <w:szCs w:val="22"/>
        </w:rPr>
        <w:t>mancomunada o solidaria,</w:t>
      </w:r>
      <w:r w:rsidRPr="004039E7">
        <w:rPr>
          <w:rFonts w:ascii="Geomanist Light" w:hAnsi="Geomanist Light"/>
          <w:b/>
          <w:bCs/>
          <w:sz w:val="22"/>
          <w:szCs w:val="22"/>
        </w:rPr>
        <w:t xml:space="preserve"> </w:t>
      </w:r>
      <w:r w:rsidRPr="004039E7">
        <w:rPr>
          <w:rFonts w:ascii="Geomanist Light" w:hAnsi="Geomanist Light"/>
          <w:b/>
          <w:bCs/>
          <w:i/>
          <w:sz w:val="22"/>
          <w:szCs w:val="22"/>
        </w:rPr>
        <w:t>según convenga. Elegir sólo uno)</w:t>
      </w:r>
      <w:r w:rsidRPr="004039E7">
        <w:rPr>
          <w:rFonts w:ascii="Geomanist Light" w:hAnsi="Geomanist Light"/>
          <w:i/>
          <w:sz w:val="22"/>
          <w:szCs w:val="22"/>
        </w:rPr>
        <w:t xml:space="preserve"> _______</w:t>
      </w:r>
      <w:r w:rsidRPr="004039E7">
        <w:rPr>
          <w:rFonts w:ascii="Geomanist Light" w:hAnsi="Geomanist Light"/>
          <w:sz w:val="22"/>
          <w:szCs w:val="22"/>
        </w:rPr>
        <w:t xml:space="preserve"> las obligaciones contractuales a que hubiere lugar.</w:t>
      </w:r>
    </w:p>
    <w:p w:rsidR="006C774F" w:rsidRPr="004039E7" w:rsidRDefault="006C774F" w:rsidP="0091642F">
      <w:pPr>
        <w:pStyle w:val="Textoindependiente21"/>
        <w:spacing w:line="276" w:lineRule="auto"/>
        <w:ind w:right="-376"/>
        <w:rPr>
          <w:rFonts w:ascii="Geomanist Light" w:hAnsi="Geomanist Light"/>
          <w:sz w:val="22"/>
          <w:szCs w:val="22"/>
        </w:rPr>
      </w:pPr>
    </w:p>
    <w:p w:rsidR="006C774F" w:rsidRPr="004039E7" w:rsidRDefault="006C774F" w:rsidP="0091642F">
      <w:pPr>
        <w:pStyle w:val="Textoindependiente21"/>
        <w:spacing w:line="276" w:lineRule="auto"/>
        <w:ind w:right="-376"/>
        <w:rPr>
          <w:rFonts w:ascii="Geomanist Light" w:hAnsi="Geomanist Light"/>
          <w:sz w:val="22"/>
          <w:szCs w:val="22"/>
        </w:rPr>
      </w:pPr>
      <w:r w:rsidRPr="004039E7">
        <w:rPr>
          <w:rFonts w:ascii="Geomanist Light" w:hAnsi="Geomanist Light"/>
          <w:b/>
          <w:bCs/>
          <w:sz w:val="22"/>
          <w:szCs w:val="22"/>
        </w:rPr>
        <w:t>“Las Partes”</w:t>
      </w:r>
      <w:r w:rsidRPr="004039E7">
        <w:rPr>
          <w:rFonts w:ascii="Geomanist Light" w:hAnsi="Geomanist Light"/>
          <w:sz w:val="22"/>
          <w:szCs w:val="22"/>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C774F" w:rsidRPr="004039E7" w:rsidRDefault="006C774F" w:rsidP="0091642F">
      <w:pPr>
        <w:pStyle w:val="Textoindependiente21"/>
        <w:spacing w:line="276" w:lineRule="auto"/>
        <w:ind w:right="-376"/>
        <w:rPr>
          <w:rFonts w:ascii="Geomanist Light" w:hAnsi="Geomanist Light"/>
          <w:sz w:val="22"/>
          <w:szCs w:val="22"/>
        </w:rPr>
      </w:pPr>
    </w:p>
    <w:p w:rsidR="006C774F" w:rsidRPr="004039E7" w:rsidRDefault="006C774F" w:rsidP="0091642F">
      <w:pPr>
        <w:pStyle w:val="Textoindependiente21"/>
        <w:spacing w:line="276" w:lineRule="auto"/>
        <w:ind w:right="-376" w:firstLine="14"/>
        <w:rPr>
          <w:rFonts w:ascii="Geomanist Light" w:hAnsi="Geomanist Light"/>
          <w:sz w:val="22"/>
          <w:szCs w:val="22"/>
        </w:rPr>
      </w:pPr>
      <w:r w:rsidRPr="004039E7">
        <w:rPr>
          <w:rFonts w:ascii="Geomanist Light" w:hAnsi="Geomanist Light"/>
          <w:sz w:val="22"/>
          <w:szCs w:val="22"/>
        </w:rPr>
        <w:t xml:space="preserve">Leído que fue el presente convenio por </w:t>
      </w:r>
      <w:r w:rsidRPr="004039E7">
        <w:rPr>
          <w:rFonts w:ascii="Geomanist Light" w:hAnsi="Geomanist Light"/>
          <w:b/>
          <w:bCs/>
          <w:sz w:val="22"/>
          <w:szCs w:val="22"/>
        </w:rPr>
        <w:t>“Las Partes”</w:t>
      </w:r>
      <w:r w:rsidRPr="004039E7">
        <w:rPr>
          <w:rFonts w:ascii="Geomanist Light" w:hAnsi="Geomanist Light"/>
          <w:sz w:val="22"/>
          <w:szCs w:val="22"/>
        </w:rPr>
        <w:t xml:space="preserve"> y enterados de su alcance y efectos legales, aceptando que no existió error, dolo, violencia o mala fe, lo ratifican y firman, de conformidad en la Ciudad de México, el día ___________ de _________ </w:t>
      </w:r>
      <w:proofErr w:type="spellStart"/>
      <w:r w:rsidRPr="004039E7">
        <w:rPr>
          <w:rFonts w:ascii="Geomanist Light" w:hAnsi="Geomanist Light"/>
          <w:sz w:val="22"/>
          <w:szCs w:val="22"/>
        </w:rPr>
        <w:t>de</w:t>
      </w:r>
      <w:proofErr w:type="spellEnd"/>
      <w:r w:rsidRPr="004039E7">
        <w:rPr>
          <w:rFonts w:ascii="Geomanist Light" w:hAnsi="Geomanist Light"/>
          <w:sz w:val="22"/>
          <w:szCs w:val="22"/>
        </w:rPr>
        <w:t xml:space="preserve"> 20___.</w:t>
      </w:r>
    </w:p>
    <w:p w:rsidR="006B4D8B" w:rsidRPr="004039E7" w:rsidRDefault="006B4D8B" w:rsidP="0091642F">
      <w:pPr>
        <w:pStyle w:val="Textoindependiente21"/>
        <w:spacing w:line="276" w:lineRule="auto"/>
        <w:ind w:right="-376" w:firstLine="14"/>
        <w:rPr>
          <w:rFonts w:ascii="Geomanist Light" w:hAnsi="Geomanist Light"/>
          <w:sz w:val="22"/>
          <w:szCs w:val="22"/>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6C774F" w:rsidRPr="004039E7" w:rsidTr="00D74C60">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6C774F" w:rsidRPr="004039E7" w:rsidRDefault="006C774F" w:rsidP="0091642F">
            <w:pPr>
              <w:pStyle w:val="Textoindependiente21"/>
              <w:snapToGrid w:val="0"/>
              <w:spacing w:line="276" w:lineRule="auto"/>
              <w:ind w:right="-376" w:firstLine="14"/>
              <w:jc w:val="center"/>
              <w:rPr>
                <w:rFonts w:ascii="Geomanist Light" w:hAnsi="Geomanist Light"/>
                <w:b/>
                <w:bCs/>
                <w:sz w:val="22"/>
                <w:szCs w:val="22"/>
              </w:rPr>
            </w:pPr>
            <w:r w:rsidRPr="004039E7">
              <w:rPr>
                <w:rFonts w:ascii="Geomanist Light" w:hAnsi="Geomanist Light"/>
                <w:sz w:val="22"/>
                <w:szCs w:val="22"/>
              </w:rPr>
              <w:t>“</w:t>
            </w:r>
            <w:r w:rsidRPr="004039E7">
              <w:rPr>
                <w:rFonts w:ascii="Geomanist Light" w:hAnsi="Geomanist Light"/>
                <w:b/>
                <w:bCs/>
                <w:sz w:val="22"/>
                <w:szCs w:val="22"/>
              </w:rPr>
              <w:t>El Participante A”</w:t>
            </w:r>
          </w:p>
          <w:p w:rsidR="006C774F" w:rsidRPr="004039E7" w:rsidRDefault="006C774F" w:rsidP="0091642F">
            <w:pPr>
              <w:pStyle w:val="Textoindependiente21"/>
              <w:snapToGrid w:val="0"/>
              <w:spacing w:line="276" w:lineRule="auto"/>
              <w:ind w:right="-376" w:firstLine="14"/>
              <w:jc w:val="center"/>
              <w:rPr>
                <w:rFonts w:ascii="Geomanist Light" w:hAnsi="Geomanist Light"/>
                <w:b/>
                <w:bCs/>
                <w:sz w:val="22"/>
                <w:szCs w:val="22"/>
              </w:rPr>
            </w:pPr>
          </w:p>
          <w:p w:rsidR="006C774F" w:rsidRPr="004039E7" w:rsidRDefault="006C774F" w:rsidP="0091642F">
            <w:pPr>
              <w:pStyle w:val="Textoindependiente21"/>
              <w:snapToGrid w:val="0"/>
              <w:spacing w:line="276" w:lineRule="auto"/>
              <w:ind w:right="-376" w:firstLine="14"/>
              <w:jc w:val="center"/>
              <w:rPr>
                <w:rFonts w:ascii="Geomanist Light" w:hAnsi="Geomanist Light"/>
                <w:b/>
                <w:bCs/>
                <w:sz w:val="22"/>
                <w:szCs w:val="22"/>
              </w:rPr>
            </w:pPr>
          </w:p>
          <w:p w:rsidR="006C774F" w:rsidRPr="004039E7" w:rsidRDefault="006C774F" w:rsidP="0091642F">
            <w:pPr>
              <w:pStyle w:val="Textoindependiente21"/>
              <w:snapToGrid w:val="0"/>
              <w:spacing w:line="276" w:lineRule="auto"/>
              <w:ind w:right="-376" w:firstLine="14"/>
              <w:jc w:val="center"/>
              <w:rPr>
                <w:rFonts w:ascii="Geomanist Light" w:hAnsi="Geomanist Light"/>
                <w:b/>
                <w:bCs/>
                <w:sz w:val="22"/>
                <w:szCs w:val="22"/>
              </w:rPr>
            </w:pPr>
          </w:p>
          <w:p w:rsidR="006C774F" w:rsidRPr="004039E7" w:rsidRDefault="006C774F" w:rsidP="0091642F">
            <w:pPr>
              <w:pStyle w:val="Textoindependiente21"/>
              <w:snapToGrid w:val="0"/>
              <w:spacing w:line="276" w:lineRule="auto"/>
              <w:ind w:right="-376" w:firstLine="14"/>
              <w:jc w:val="center"/>
              <w:rPr>
                <w:rFonts w:ascii="Geomanist Light" w:hAnsi="Geomanist Light"/>
                <w:b/>
                <w:bCs/>
                <w:sz w:val="22"/>
                <w:szCs w:val="22"/>
              </w:rPr>
            </w:pPr>
          </w:p>
        </w:tc>
        <w:tc>
          <w:tcPr>
            <w:tcW w:w="720" w:type="dxa"/>
            <w:tcMar>
              <w:top w:w="0" w:type="dxa"/>
              <w:left w:w="70" w:type="dxa"/>
              <w:bottom w:w="0" w:type="dxa"/>
              <w:right w:w="70" w:type="dxa"/>
            </w:tcMar>
          </w:tcPr>
          <w:p w:rsidR="006C774F" w:rsidRPr="004039E7" w:rsidRDefault="006C774F" w:rsidP="0091642F">
            <w:pPr>
              <w:pStyle w:val="Textoindependiente21"/>
              <w:snapToGrid w:val="0"/>
              <w:spacing w:line="276" w:lineRule="auto"/>
              <w:ind w:right="-376" w:firstLine="14"/>
              <w:jc w:val="center"/>
              <w:rPr>
                <w:rFonts w:ascii="Geomanist Light" w:eastAsiaTheme="minorHAnsi" w:hAnsi="Geomanist Light"/>
                <w:sz w:val="22"/>
                <w:szCs w:val="22"/>
              </w:rPr>
            </w:pPr>
          </w:p>
          <w:p w:rsidR="006C774F" w:rsidRPr="004039E7" w:rsidRDefault="006C774F" w:rsidP="0091642F">
            <w:pPr>
              <w:pStyle w:val="Textoindependiente21"/>
              <w:spacing w:line="276" w:lineRule="auto"/>
              <w:ind w:right="-376" w:firstLine="14"/>
              <w:jc w:val="center"/>
              <w:rPr>
                <w:rFonts w:ascii="Geomanist Light" w:hAnsi="Geomanist Light"/>
                <w:sz w:val="22"/>
                <w:szCs w:val="22"/>
              </w:rPr>
            </w:pPr>
          </w:p>
        </w:tc>
        <w:tc>
          <w:tcPr>
            <w:tcW w:w="3240" w:type="dxa"/>
            <w:tcBorders>
              <w:top w:val="nil"/>
              <w:left w:val="nil"/>
              <w:bottom w:val="single" w:sz="8" w:space="0" w:color="000000"/>
              <w:right w:val="nil"/>
            </w:tcBorders>
            <w:tcMar>
              <w:top w:w="0" w:type="dxa"/>
              <w:left w:w="70" w:type="dxa"/>
              <w:bottom w:w="0" w:type="dxa"/>
              <w:right w:w="70" w:type="dxa"/>
            </w:tcMar>
          </w:tcPr>
          <w:p w:rsidR="006C774F" w:rsidRPr="004039E7" w:rsidRDefault="006C774F" w:rsidP="0091642F">
            <w:pPr>
              <w:pStyle w:val="Textoindependiente21"/>
              <w:snapToGrid w:val="0"/>
              <w:spacing w:line="276" w:lineRule="auto"/>
              <w:ind w:right="-376" w:firstLine="14"/>
              <w:jc w:val="center"/>
              <w:rPr>
                <w:rFonts w:ascii="Geomanist Light" w:eastAsiaTheme="minorHAnsi" w:hAnsi="Geomanist Light"/>
                <w:b/>
                <w:bCs/>
                <w:sz w:val="22"/>
                <w:szCs w:val="22"/>
              </w:rPr>
            </w:pPr>
            <w:r w:rsidRPr="004039E7">
              <w:rPr>
                <w:rFonts w:ascii="Geomanist Light" w:hAnsi="Geomanist Light"/>
                <w:b/>
                <w:bCs/>
                <w:sz w:val="22"/>
                <w:szCs w:val="22"/>
              </w:rPr>
              <w:t>“El Participante B”</w:t>
            </w:r>
          </w:p>
          <w:p w:rsidR="006C774F" w:rsidRPr="004039E7" w:rsidRDefault="006C774F" w:rsidP="0091642F">
            <w:pPr>
              <w:pStyle w:val="Textoindependiente21"/>
              <w:spacing w:line="276" w:lineRule="auto"/>
              <w:ind w:right="-376" w:firstLine="14"/>
              <w:jc w:val="center"/>
              <w:rPr>
                <w:rFonts w:ascii="Geomanist Light" w:hAnsi="Geomanist Light"/>
                <w:b/>
                <w:bCs/>
                <w:sz w:val="22"/>
                <w:szCs w:val="22"/>
              </w:rPr>
            </w:pPr>
          </w:p>
        </w:tc>
      </w:tr>
      <w:tr w:rsidR="006C774F" w:rsidRPr="004039E7" w:rsidTr="00D74C60">
        <w:trPr>
          <w:jc w:val="center"/>
        </w:trPr>
        <w:tc>
          <w:tcPr>
            <w:tcW w:w="3600" w:type="dxa"/>
            <w:tcMar>
              <w:top w:w="0" w:type="dxa"/>
              <w:left w:w="70" w:type="dxa"/>
              <w:bottom w:w="0" w:type="dxa"/>
              <w:right w:w="70" w:type="dxa"/>
            </w:tcMar>
            <w:hideMark/>
          </w:tcPr>
          <w:p w:rsidR="006C774F" w:rsidRPr="004039E7" w:rsidRDefault="006C774F" w:rsidP="0091642F">
            <w:pPr>
              <w:snapToGrid w:val="0"/>
              <w:spacing w:line="276" w:lineRule="auto"/>
              <w:ind w:right="-376" w:firstLine="14"/>
              <w:jc w:val="center"/>
              <w:rPr>
                <w:rFonts w:ascii="Geomanist Light" w:hAnsi="Geomanist Light" w:cs="Arial"/>
                <w:b/>
                <w:bCs/>
                <w:sz w:val="22"/>
                <w:szCs w:val="22"/>
              </w:rPr>
            </w:pPr>
            <w:bookmarkStart w:id="167" w:name="_Toc455044420"/>
            <w:bookmarkStart w:id="168" w:name="_Toc431292350"/>
            <w:bookmarkStart w:id="169" w:name="_Toc428785856"/>
            <w:bookmarkStart w:id="170" w:name="_Toc428448817"/>
            <w:bookmarkStart w:id="171" w:name="_Toc428197484"/>
            <w:bookmarkEnd w:id="167"/>
            <w:bookmarkEnd w:id="168"/>
            <w:bookmarkEnd w:id="169"/>
            <w:bookmarkEnd w:id="170"/>
            <w:r w:rsidRPr="004039E7">
              <w:rPr>
                <w:rFonts w:ascii="Geomanist Light" w:hAnsi="Geomanist Light" w:cs="Arial"/>
                <w:b/>
                <w:bCs/>
                <w:sz w:val="22"/>
                <w:szCs w:val="22"/>
              </w:rPr>
              <w:t>Nombre y Cargo</w:t>
            </w:r>
            <w:bookmarkEnd w:id="171"/>
          </w:p>
          <w:p w:rsidR="006C774F" w:rsidRPr="004039E7" w:rsidRDefault="006C774F" w:rsidP="0091642F">
            <w:pPr>
              <w:spacing w:line="276" w:lineRule="auto"/>
              <w:ind w:right="-376" w:firstLine="14"/>
              <w:jc w:val="center"/>
              <w:rPr>
                <w:rFonts w:ascii="Geomanist Light" w:hAnsi="Geomanist Light" w:cs="Arial"/>
                <w:b/>
                <w:bCs/>
                <w:sz w:val="22"/>
                <w:szCs w:val="22"/>
              </w:rPr>
            </w:pPr>
            <w:r w:rsidRPr="004039E7">
              <w:rPr>
                <w:rFonts w:ascii="Geomanist Light" w:hAnsi="Geomanist Light" w:cs="Arial"/>
                <w:b/>
                <w:bCs/>
                <w:sz w:val="22"/>
                <w:szCs w:val="22"/>
              </w:rPr>
              <w:t>del Apoderado Legal</w:t>
            </w:r>
          </w:p>
        </w:tc>
        <w:tc>
          <w:tcPr>
            <w:tcW w:w="720" w:type="dxa"/>
            <w:tcMar>
              <w:top w:w="0" w:type="dxa"/>
              <w:left w:w="70" w:type="dxa"/>
              <w:bottom w:w="0" w:type="dxa"/>
              <w:right w:w="70" w:type="dxa"/>
            </w:tcMar>
          </w:tcPr>
          <w:p w:rsidR="006C774F" w:rsidRPr="004039E7" w:rsidRDefault="006C774F" w:rsidP="0091642F">
            <w:pPr>
              <w:pStyle w:val="Textoindependiente21"/>
              <w:snapToGrid w:val="0"/>
              <w:spacing w:line="276" w:lineRule="auto"/>
              <w:ind w:right="-376" w:firstLine="14"/>
              <w:jc w:val="center"/>
              <w:rPr>
                <w:rFonts w:ascii="Geomanist Light" w:hAnsi="Geomanist Light"/>
                <w:sz w:val="22"/>
                <w:szCs w:val="22"/>
              </w:rPr>
            </w:pPr>
          </w:p>
        </w:tc>
        <w:tc>
          <w:tcPr>
            <w:tcW w:w="3240" w:type="dxa"/>
            <w:tcMar>
              <w:top w:w="0" w:type="dxa"/>
              <w:left w:w="70" w:type="dxa"/>
              <w:bottom w:w="0" w:type="dxa"/>
              <w:right w:w="70" w:type="dxa"/>
            </w:tcMar>
            <w:hideMark/>
          </w:tcPr>
          <w:p w:rsidR="006C774F" w:rsidRPr="004039E7" w:rsidRDefault="006C774F" w:rsidP="0091642F">
            <w:pPr>
              <w:snapToGrid w:val="0"/>
              <w:spacing w:line="276" w:lineRule="auto"/>
              <w:ind w:right="-376" w:firstLine="14"/>
              <w:jc w:val="center"/>
              <w:rPr>
                <w:rFonts w:ascii="Geomanist Light" w:hAnsi="Geomanist Light" w:cs="Arial"/>
                <w:b/>
                <w:bCs/>
                <w:sz w:val="22"/>
                <w:szCs w:val="22"/>
              </w:rPr>
            </w:pPr>
            <w:r w:rsidRPr="004039E7">
              <w:rPr>
                <w:rFonts w:ascii="Geomanist Light" w:hAnsi="Geomanist Light" w:cs="Arial"/>
                <w:b/>
                <w:bCs/>
                <w:sz w:val="22"/>
                <w:szCs w:val="22"/>
              </w:rPr>
              <w:t>Nombre y Cargo</w:t>
            </w:r>
          </w:p>
          <w:p w:rsidR="006C774F" w:rsidRPr="004039E7" w:rsidRDefault="006C774F" w:rsidP="0091642F">
            <w:pPr>
              <w:spacing w:line="276" w:lineRule="auto"/>
              <w:ind w:right="-376" w:firstLine="14"/>
              <w:jc w:val="center"/>
              <w:rPr>
                <w:rFonts w:ascii="Geomanist Light" w:hAnsi="Geomanist Light" w:cs="Arial"/>
                <w:b/>
                <w:bCs/>
                <w:sz w:val="22"/>
                <w:szCs w:val="22"/>
              </w:rPr>
            </w:pPr>
            <w:r w:rsidRPr="004039E7">
              <w:rPr>
                <w:rFonts w:ascii="Geomanist Light" w:hAnsi="Geomanist Light" w:cs="Arial"/>
                <w:b/>
                <w:bCs/>
                <w:sz w:val="22"/>
                <w:szCs w:val="22"/>
              </w:rPr>
              <w:t>del Apoderado Legal</w:t>
            </w:r>
          </w:p>
        </w:tc>
      </w:tr>
    </w:tbl>
    <w:p w:rsidR="006C774F" w:rsidRPr="004039E7" w:rsidRDefault="006C774F" w:rsidP="0091642F">
      <w:pPr>
        <w:spacing w:line="276" w:lineRule="auto"/>
        <w:ind w:right="-376"/>
        <w:rPr>
          <w:rFonts w:ascii="Geomanist Light" w:eastAsia="Times New Roman" w:hAnsi="Geomanist Light" w:cs="Arial"/>
          <w:b/>
          <w:bCs/>
          <w:kern w:val="1"/>
          <w:sz w:val="22"/>
          <w:szCs w:val="22"/>
          <w:lang w:eastAsia="ar-SA"/>
        </w:rPr>
      </w:pPr>
      <w:r w:rsidRPr="004039E7">
        <w:rPr>
          <w:rFonts w:ascii="Geomanist Light" w:hAnsi="Geomanist Light" w:cs="Arial"/>
          <w:sz w:val="22"/>
          <w:szCs w:val="22"/>
        </w:rPr>
        <w:br w:type="page"/>
      </w:r>
    </w:p>
    <w:p w:rsidR="0059741F" w:rsidRPr="004039E7" w:rsidRDefault="0059741F" w:rsidP="0091642F">
      <w:pPr>
        <w:pStyle w:val="Ttulo1"/>
        <w:numPr>
          <w:ilvl w:val="0"/>
          <w:numId w:val="0"/>
        </w:numPr>
        <w:spacing w:before="0" w:after="0" w:line="276" w:lineRule="auto"/>
        <w:ind w:left="360" w:right="49"/>
        <w:jc w:val="center"/>
        <w:rPr>
          <w:rFonts w:ascii="Geomanist Light" w:hAnsi="Geomanist Light" w:cs="Arial"/>
          <w:sz w:val="22"/>
          <w:szCs w:val="22"/>
          <w:lang w:val="es-ES"/>
        </w:rPr>
      </w:pPr>
      <w:bookmarkStart w:id="172" w:name="_Toc131601004"/>
      <w:bookmarkEnd w:id="166"/>
      <w:r w:rsidRPr="004039E7">
        <w:rPr>
          <w:rFonts w:ascii="Geomanist Light" w:hAnsi="Geomanist Light" w:cs="Arial"/>
          <w:sz w:val="22"/>
          <w:szCs w:val="22"/>
        </w:rPr>
        <w:lastRenderedPageBreak/>
        <w:t>ANEXO</w:t>
      </w:r>
      <w:r w:rsidRPr="004039E7">
        <w:rPr>
          <w:rFonts w:ascii="Geomanist Light" w:hAnsi="Geomanist Light" w:cs="Arial"/>
          <w:sz w:val="22"/>
          <w:szCs w:val="22"/>
          <w:lang w:val="es-ES"/>
        </w:rPr>
        <w:t xml:space="preserve"> </w:t>
      </w:r>
      <w:r w:rsidR="006C774F" w:rsidRPr="004039E7">
        <w:rPr>
          <w:rFonts w:ascii="Geomanist Light" w:hAnsi="Geomanist Light" w:cs="Arial"/>
          <w:sz w:val="22"/>
          <w:szCs w:val="22"/>
          <w:lang w:val="es-ES"/>
        </w:rPr>
        <w:t>V</w:t>
      </w:r>
      <w:r w:rsidRPr="004039E7">
        <w:rPr>
          <w:rFonts w:ascii="Geomanist Light" w:hAnsi="Geomanist Light" w:cs="Arial"/>
          <w:sz w:val="22"/>
          <w:szCs w:val="22"/>
          <w:lang w:val="es-ES"/>
        </w:rPr>
        <w:t xml:space="preserve">III </w:t>
      </w:r>
      <w:r w:rsidRPr="004039E7">
        <w:rPr>
          <w:rFonts w:ascii="Geomanist Light" w:hAnsi="Geomanist Light" w:cs="Arial"/>
          <w:sz w:val="22"/>
          <w:szCs w:val="22"/>
          <w:lang w:val="es-ES"/>
        </w:rPr>
        <w:br/>
        <w:t xml:space="preserve">ESCRITO DE DOMICILIO PARA OÍR Y RECIBIR NOTIFICACIONES DEL </w:t>
      </w:r>
      <w:r w:rsidR="00801E3E" w:rsidRPr="004039E7">
        <w:rPr>
          <w:rFonts w:ascii="Geomanist Light" w:hAnsi="Geomanist Light" w:cs="Arial"/>
          <w:sz w:val="22"/>
          <w:szCs w:val="22"/>
          <w:lang w:val="es-ES"/>
        </w:rPr>
        <w:t>PARTICIPANTE</w:t>
      </w:r>
      <w:bookmarkEnd w:id="172"/>
    </w:p>
    <w:p w:rsidR="0059741F" w:rsidRPr="004039E7" w:rsidRDefault="0059741F" w:rsidP="0091642F">
      <w:pPr>
        <w:suppressAutoHyphens/>
        <w:spacing w:line="276" w:lineRule="auto"/>
        <w:ind w:left="143"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9741F" w:rsidRPr="004039E7" w:rsidRDefault="0059741F" w:rsidP="0091642F">
      <w:pPr>
        <w:suppressAutoHyphens/>
        <w:ind w:right="49"/>
        <w:rPr>
          <w:rFonts w:ascii="Geomanist Light" w:eastAsia="Times New Roman" w:hAnsi="Geomanist Light" w:cs="Arial"/>
          <w:sz w:val="22"/>
          <w:szCs w:val="22"/>
          <w:lang w:val="es-ES" w:eastAsia="ar-SA"/>
        </w:rPr>
      </w:pPr>
    </w:p>
    <w:p w:rsidR="0059741F" w:rsidRPr="004039E7" w:rsidRDefault="0059741F" w:rsidP="0091642F">
      <w:pPr>
        <w:suppressAutoHyphens/>
        <w:ind w:left="142" w:right="49"/>
        <w:jc w:val="right"/>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________, a _____ de ___________________ del 20___.</w:t>
      </w:r>
    </w:p>
    <w:p w:rsidR="0059741F" w:rsidRPr="004039E7" w:rsidRDefault="0059741F" w:rsidP="0091642F">
      <w:pPr>
        <w:suppressAutoHyphens/>
        <w:ind w:left="142" w:right="49"/>
        <w:rPr>
          <w:rFonts w:ascii="Geomanist Light" w:eastAsia="Times New Roman" w:hAnsi="Geomanist Light" w:cs="Arial"/>
          <w:sz w:val="22"/>
          <w:szCs w:val="22"/>
          <w:lang w:val="es-ES" w:eastAsia="ar-SA"/>
        </w:rPr>
      </w:pPr>
    </w:p>
    <w:p w:rsidR="004039E7" w:rsidRPr="004039E7" w:rsidRDefault="004039E7" w:rsidP="004039E7">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4039E7" w:rsidRPr="004039E7" w:rsidRDefault="004039E7" w:rsidP="004039E7">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4039E7" w:rsidRPr="004039E7" w:rsidRDefault="004039E7" w:rsidP="004039E7">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4039E7" w:rsidRPr="004039E7" w:rsidRDefault="004039E7" w:rsidP="004039E7">
      <w:pPr>
        <w:spacing w:line="276" w:lineRule="auto"/>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4039E7" w:rsidRPr="004039E7" w:rsidRDefault="004039E7" w:rsidP="004039E7">
      <w:pPr>
        <w:suppressAutoHyphens/>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9741F" w:rsidRPr="00A94DA6" w:rsidRDefault="0059741F" w:rsidP="0091642F">
      <w:pPr>
        <w:tabs>
          <w:tab w:val="left" w:pos="7938"/>
        </w:tabs>
        <w:suppressAutoHyphens/>
        <w:ind w:right="49"/>
        <w:jc w:val="both"/>
        <w:rPr>
          <w:rFonts w:ascii="Montserrat" w:eastAsia="Times New Roman" w:hAnsi="Montserrat" w:cs="Arial"/>
          <w:sz w:val="20"/>
          <w:szCs w:val="20"/>
          <w:lang w:val="es-ES" w:eastAsia="ar-SA"/>
        </w:rPr>
      </w:pPr>
    </w:p>
    <w:p w:rsidR="0059741F" w:rsidRPr="004039E7" w:rsidRDefault="0059741F" w:rsidP="0091642F">
      <w:pPr>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val="es-ES" w:eastAsia="ar-SA"/>
        </w:rPr>
        <w:t xml:space="preserve">El (la) C. </w:t>
      </w:r>
      <w:r w:rsidRPr="004039E7">
        <w:rPr>
          <w:rFonts w:ascii="Geomanist Light" w:hAnsi="Geomanist Light" w:cs="Arial"/>
          <w:bCs/>
          <w:sz w:val="22"/>
          <w:szCs w:val="22"/>
        </w:rPr>
        <w:t>_________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DEL REPRESENTANTE LEGAL</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_________</w:t>
      </w:r>
      <w:r w:rsidRPr="004039E7">
        <w:rPr>
          <w:rFonts w:ascii="Geomanist Light" w:eastAsia="Times New Roman" w:hAnsi="Geomanist Light" w:cs="Arial"/>
          <w:sz w:val="22"/>
          <w:szCs w:val="22"/>
          <w:lang w:val="es-ES" w:eastAsia="ar-SA"/>
        </w:rPr>
        <w:t xml:space="preserve">, en su carácter de representante legal de la empresa </w:t>
      </w:r>
      <w:r w:rsidRPr="004039E7">
        <w:rPr>
          <w:rFonts w:ascii="Geomanist Light" w:hAnsi="Geomanist Light" w:cs="Arial"/>
          <w:bCs/>
          <w:sz w:val="22"/>
          <w:szCs w:val="22"/>
        </w:rPr>
        <w:t>____</w:t>
      </w:r>
      <w:r w:rsidR="00310209" w:rsidRPr="004039E7">
        <w:rPr>
          <w:rFonts w:ascii="Geomanist Light" w:hAnsi="Geomanist Light" w:cs="Arial"/>
          <w:bCs/>
          <w:sz w:val="22"/>
          <w:szCs w:val="22"/>
        </w:rPr>
        <w:t>_ (</w:t>
      </w:r>
      <w:r w:rsidRPr="004039E7">
        <w:rPr>
          <w:rFonts w:ascii="Geomanist Light" w:hAnsi="Geomanist Light" w:cs="Arial"/>
          <w:bCs/>
          <w:sz w:val="22"/>
          <w:szCs w:val="22"/>
        </w:rPr>
        <w:t xml:space="preserve">NOMBRE DEL </w:t>
      </w:r>
      <w:r w:rsidR="00801E3E" w:rsidRPr="004039E7">
        <w:rPr>
          <w:rFonts w:ascii="Geomanist Light" w:hAnsi="Geomanist Light" w:cs="Arial"/>
          <w:bCs/>
          <w:sz w:val="22"/>
          <w:szCs w:val="22"/>
        </w:rPr>
        <w:t>PARTICIPANTE</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personalidad que acredita mediante la escritura pública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NUMERO DE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 de fecha _</w:t>
      </w:r>
      <w:r w:rsidR="00310209" w:rsidRPr="004039E7">
        <w:rPr>
          <w:rFonts w:ascii="Geomanist Light" w:hAnsi="Geomanist Light" w:cs="Arial"/>
          <w:bCs/>
          <w:sz w:val="22"/>
          <w:szCs w:val="22"/>
        </w:rPr>
        <w:t>_ (</w:t>
      </w:r>
      <w:r w:rsidRPr="004039E7">
        <w:rPr>
          <w:rFonts w:ascii="Geomanist Light" w:hAnsi="Geomanist Light" w:cs="Arial"/>
          <w:bCs/>
          <w:sz w:val="22"/>
          <w:szCs w:val="22"/>
        </w:rPr>
        <w:t>DÍA</w:t>
      </w:r>
      <w:r w:rsidR="00310209" w:rsidRPr="004039E7">
        <w:rPr>
          <w:rFonts w:ascii="Geomanist Light" w:hAnsi="Geomanist Light" w:cs="Arial"/>
          <w:bCs/>
          <w:sz w:val="22"/>
          <w:szCs w:val="22"/>
        </w:rPr>
        <w:t>) _</w:t>
      </w:r>
      <w:r w:rsidRPr="004039E7">
        <w:rPr>
          <w:rFonts w:ascii="Geomanist Light" w:hAnsi="Geomanist Light" w:cs="Arial"/>
          <w:bCs/>
          <w:sz w:val="22"/>
          <w:szCs w:val="22"/>
        </w:rPr>
        <w:t>_ de __</w:t>
      </w:r>
      <w:r w:rsidR="00310209" w:rsidRPr="004039E7">
        <w:rPr>
          <w:rFonts w:ascii="Geomanist Light" w:hAnsi="Geomanist Light" w:cs="Arial"/>
          <w:bCs/>
          <w:sz w:val="22"/>
          <w:szCs w:val="22"/>
        </w:rPr>
        <w:t>_ (</w:t>
      </w:r>
      <w:r w:rsidRPr="004039E7">
        <w:rPr>
          <w:rFonts w:ascii="Geomanist Light" w:hAnsi="Geomanist Light" w:cs="Arial"/>
          <w:bCs/>
          <w:sz w:val="22"/>
          <w:szCs w:val="22"/>
        </w:rPr>
        <w:t>MES</w:t>
      </w:r>
      <w:r w:rsidR="00310209" w:rsidRPr="004039E7">
        <w:rPr>
          <w:rFonts w:ascii="Geomanist Light" w:hAnsi="Geomanist Light" w:cs="Arial"/>
          <w:bCs/>
          <w:sz w:val="22"/>
          <w:szCs w:val="22"/>
        </w:rPr>
        <w:t>) _</w:t>
      </w:r>
      <w:r w:rsidRPr="004039E7">
        <w:rPr>
          <w:rFonts w:ascii="Geomanist Light" w:hAnsi="Geomanist Light" w:cs="Arial"/>
          <w:bCs/>
          <w:sz w:val="22"/>
          <w:szCs w:val="22"/>
        </w:rPr>
        <w:t>__ de _</w:t>
      </w:r>
      <w:r w:rsidR="00310209" w:rsidRPr="004039E7">
        <w:rPr>
          <w:rFonts w:ascii="Geomanist Light" w:hAnsi="Geomanist Light" w:cs="Arial"/>
          <w:bCs/>
          <w:sz w:val="22"/>
          <w:szCs w:val="22"/>
        </w:rPr>
        <w:t>_ (</w:t>
      </w:r>
      <w:r w:rsidRPr="004039E7">
        <w:rPr>
          <w:rFonts w:ascii="Geomanist Light" w:hAnsi="Geomanist Light" w:cs="Arial"/>
          <w:bCs/>
          <w:sz w:val="22"/>
          <w:szCs w:val="22"/>
        </w:rPr>
        <w:t>AÑO</w:t>
      </w:r>
      <w:r w:rsidR="00310209" w:rsidRPr="004039E7">
        <w:rPr>
          <w:rFonts w:ascii="Geomanist Light" w:hAnsi="Geomanist Light" w:cs="Arial"/>
          <w:bCs/>
          <w:sz w:val="22"/>
          <w:szCs w:val="22"/>
        </w:rPr>
        <w:t>) _</w:t>
      </w:r>
      <w:r w:rsidRPr="004039E7">
        <w:rPr>
          <w:rFonts w:ascii="Geomanist Light" w:hAnsi="Geomanist Light" w:cs="Arial"/>
          <w:bCs/>
          <w:sz w:val="22"/>
          <w:szCs w:val="22"/>
        </w:rPr>
        <w:t>__, protocolizada por el Notario Público/Corredor Público 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 LA PERSONA QUE EMITE EL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Titular de la Notaría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NÚMERO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_____ de ____</w:t>
      </w:r>
      <w:r w:rsidR="00310209" w:rsidRPr="004039E7">
        <w:rPr>
          <w:rFonts w:ascii="Geomanist Light" w:hAnsi="Geomanist Light" w:cs="Arial"/>
          <w:bCs/>
          <w:sz w:val="22"/>
          <w:szCs w:val="22"/>
        </w:rPr>
        <w:t>_ (</w:t>
      </w:r>
      <w:r w:rsidRPr="004039E7">
        <w:rPr>
          <w:rFonts w:ascii="Geomanist Light" w:hAnsi="Geomanist Light" w:cs="Arial"/>
          <w:bCs/>
          <w:sz w:val="22"/>
          <w:szCs w:val="22"/>
        </w:rPr>
        <w:t>UBICACIÓN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 xml:space="preserve">_____, </w:t>
      </w:r>
      <w:r w:rsidRPr="004039E7">
        <w:rPr>
          <w:rFonts w:ascii="Geomanist Light" w:hAnsi="Geomanist Light" w:cs="Arial"/>
          <w:b/>
          <w:bCs/>
          <w:sz w:val="22"/>
          <w:szCs w:val="22"/>
        </w:rPr>
        <w:t xml:space="preserve">autorizó expresamente al Instituto Mexicano del Seguro Social que mediante las áreas correspondientes </w:t>
      </w:r>
      <w:r w:rsidRPr="004039E7">
        <w:rPr>
          <w:rFonts w:ascii="Geomanist Light" w:eastAsia="Times New Roman" w:hAnsi="Geomanist Light" w:cs="Arial"/>
          <w:b/>
          <w:sz w:val="22"/>
          <w:szCs w:val="22"/>
          <w:lang w:val="es-ES" w:eastAsia="ar-SA"/>
        </w:rPr>
        <w:t xml:space="preserve">realice toda clase de notificaciones a mi representada en el (los) domicilio(s) </w:t>
      </w:r>
      <w:r w:rsidRPr="004039E7">
        <w:rPr>
          <w:rFonts w:ascii="Geomanist Light" w:eastAsia="Times New Roman" w:hAnsi="Geomanist Light" w:cs="Arial"/>
          <w:sz w:val="22"/>
          <w:szCs w:val="22"/>
          <w:lang w:val="es-ES" w:eastAsia="ar-SA"/>
        </w:rPr>
        <w:t xml:space="preserve">ubicados en </w:t>
      </w:r>
      <w:r w:rsidRPr="004039E7">
        <w:rPr>
          <w:rFonts w:ascii="Geomanist Light" w:hAnsi="Geomanist Light" w:cs="Arial"/>
          <w:sz w:val="22"/>
          <w:szCs w:val="22"/>
        </w:rPr>
        <w:t xml:space="preserve">calle ______, número ______,colonia _______ código postal ______, municipio _____, estado_______ </w:t>
      </w:r>
      <w:r w:rsidRPr="004039E7">
        <w:rPr>
          <w:rFonts w:ascii="Geomanist Light" w:eastAsia="Times New Roman" w:hAnsi="Geomanist Light" w:cs="Arial"/>
          <w:sz w:val="22"/>
          <w:szCs w:val="22"/>
          <w:lang w:eastAsia="ar-SA"/>
        </w:rPr>
        <w:t xml:space="preserve">respecto de la </w:t>
      </w:r>
      <w:r w:rsidR="00296B89" w:rsidRPr="004039E7">
        <w:rPr>
          <w:rFonts w:ascii="Geomanist Light" w:eastAsia="Times New Roman" w:hAnsi="Geomanist Light" w:cs="Arial"/>
          <w:sz w:val="22"/>
          <w:szCs w:val="22"/>
          <w:lang w:eastAsia="ar-SA"/>
        </w:rPr>
        <w:t>Adjudicación directa</w:t>
      </w:r>
      <w:r w:rsidR="00982FB5" w:rsidRPr="004039E7">
        <w:rPr>
          <w:rFonts w:ascii="Geomanist Light" w:eastAsia="Times New Roman" w:hAnsi="Geomanist Light" w:cs="Arial"/>
          <w:sz w:val="22"/>
          <w:szCs w:val="22"/>
          <w:lang w:eastAsia="ar-SA"/>
        </w:rPr>
        <w:t xml:space="preserve"> Electrónica Bajo la Cobertura de Tratados No.</w:t>
      </w:r>
      <w:r w:rsidR="00031955" w:rsidRPr="004039E7">
        <w:rPr>
          <w:rFonts w:ascii="Geomanist Light" w:eastAsia="Times New Roman" w:hAnsi="Geomanist Light" w:cs="Arial"/>
          <w:sz w:val="22"/>
          <w:szCs w:val="22"/>
          <w:lang w:eastAsia="ar-SA"/>
        </w:rPr>
        <w:t xml:space="preserve"> </w:t>
      </w:r>
      <w:r w:rsidRPr="004039E7">
        <w:rPr>
          <w:rFonts w:ascii="Geomanist Light" w:eastAsia="Times New Roman" w:hAnsi="Geomanist Light" w:cs="Arial"/>
          <w:sz w:val="22"/>
          <w:szCs w:val="22"/>
          <w:lang w:eastAsia="ar-SA"/>
        </w:rPr>
        <w:t xml:space="preserve">_________________, para la contratación del _________________. </w:t>
      </w:r>
    </w:p>
    <w:p w:rsidR="0059741F" w:rsidRPr="004039E7" w:rsidRDefault="0059741F" w:rsidP="0091642F">
      <w:pPr>
        <w:suppressAutoHyphens/>
        <w:ind w:right="49"/>
        <w:jc w:val="both"/>
        <w:rPr>
          <w:rFonts w:ascii="Geomanist Light" w:eastAsia="Times New Roman" w:hAnsi="Geomanist Light" w:cs="Arial"/>
          <w:sz w:val="22"/>
          <w:szCs w:val="22"/>
          <w:lang w:eastAsia="ar-SA"/>
        </w:rPr>
      </w:pPr>
    </w:p>
    <w:p w:rsidR="0059741F" w:rsidRPr="004039E7" w:rsidRDefault="0059741F" w:rsidP="0091642F">
      <w:pPr>
        <w:suppressAutoHyphens/>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59741F" w:rsidRPr="004039E7" w:rsidRDefault="0059741F" w:rsidP="0091642F">
      <w:pPr>
        <w:suppressAutoHyphens/>
        <w:ind w:right="49"/>
        <w:jc w:val="both"/>
        <w:rPr>
          <w:rFonts w:ascii="Geomanist Light" w:eastAsia="Times New Roman" w:hAnsi="Geomanist Light" w:cs="Arial"/>
          <w:sz w:val="22"/>
          <w:szCs w:val="22"/>
          <w:lang w:eastAsia="ar-SA"/>
        </w:rPr>
      </w:pPr>
    </w:p>
    <w:p w:rsidR="0059741F" w:rsidRPr="004039E7" w:rsidRDefault="0059741F" w:rsidP="0091642F">
      <w:pPr>
        <w:suppressAutoHyphens/>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eastAsia="ar-SA"/>
        </w:rPr>
        <w:t xml:space="preserve"> Adicionalmente acepto que las notificaciones se realizarán de acuerdo a las establecidas en los artículos 35 y 36 de la Ley Federal de Procedimiento Administrativo.</w:t>
      </w:r>
    </w:p>
    <w:p w:rsidR="0059741F" w:rsidRPr="004039E7" w:rsidRDefault="0059741F" w:rsidP="0091642F">
      <w:pPr>
        <w:suppressAutoHyphens/>
        <w:ind w:right="49"/>
        <w:jc w:val="both"/>
        <w:rPr>
          <w:rFonts w:ascii="Geomanist Light" w:eastAsia="Times New Roman" w:hAnsi="Geomanist Light" w:cs="Arial"/>
          <w:sz w:val="22"/>
          <w:szCs w:val="22"/>
          <w:lang w:eastAsia="ar-SA"/>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legal/persona facultada)</w:t>
      </w:r>
    </w:p>
    <w:p w:rsidR="0059741F" w:rsidRPr="004039E7" w:rsidRDefault="0059741F" w:rsidP="0091642F">
      <w:pPr>
        <w:suppressAutoHyphens/>
        <w:ind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__________</w:t>
      </w:r>
      <w:r w:rsidR="00310209"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59741F" w:rsidRPr="004039E7" w:rsidRDefault="0059741F" w:rsidP="0091642F">
      <w:pPr>
        <w:rPr>
          <w:rFonts w:ascii="Geomanist Light" w:eastAsia="Times New Roman" w:hAnsi="Geomanist Light" w:cs="Arial"/>
          <w:sz w:val="22"/>
          <w:szCs w:val="22"/>
          <w:lang w:val="es-ES" w:eastAsia="ar-SA"/>
        </w:rPr>
      </w:pPr>
    </w:p>
    <w:p w:rsidR="0059741F" w:rsidRPr="004039E7" w:rsidRDefault="0059741F" w:rsidP="0091642F">
      <w:pPr>
        <w:rPr>
          <w:rFonts w:ascii="Geomanist Light" w:hAnsi="Geomanist Light"/>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r w:rsidRPr="004039E7">
        <w:rPr>
          <w:rFonts w:ascii="Geomanist Light" w:hAnsi="Geomanist Light"/>
          <w:sz w:val="22"/>
          <w:szCs w:val="22"/>
          <w:lang w:val="es-ES" w:eastAsia="ar-SA"/>
        </w:rPr>
        <w:br w:type="page"/>
      </w:r>
    </w:p>
    <w:p w:rsidR="0059741F" w:rsidRPr="004039E7" w:rsidRDefault="0059741F"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173" w:name="_Toc131601005"/>
      <w:bookmarkStart w:id="174" w:name="_Toc86684976"/>
      <w:r w:rsidRPr="004039E7">
        <w:rPr>
          <w:rFonts w:ascii="Geomanist Light" w:hAnsi="Geomanist Light" w:cs="Arial"/>
          <w:sz w:val="22"/>
          <w:szCs w:val="22"/>
        </w:rPr>
        <w:lastRenderedPageBreak/>
        <w:t xml:space="preserve">ANEXO </w:t>
      </w:r>
      <w:r w:rsidR="006C774F" w:rsidRPr="004039E7">
        <w:rPr>
          <w:rFonts w:ascii="Geomanist Light" w:hAnsi="Geomanist Light" w:cs="Arial"/>
          <w:sz w:val="22"/>
          <w:szCs w:val="22"/>
        </w:rPr>
        <w:t>IX</w:t>
      </w:r>
      <w:r w:rsidRPr="004039E7">
        <w:rPr>
          <w:rFonts w:ascii="Geomanist Light" w:hAnsi="Geomanist Light" w:cs="Arial"/>
          <w:sz w:val="22"/>
          <w:szCs w:val="22"/>
        </w:rPr>
        <w:br/>
        <w:t>ACEPTACIÓN DE LAS DISPOSICIONES DEL SISTEMA COMPRANET</w:t>
      </w:r>
      <w:bookmarkEnd w:id="173"/>
    </w:p>
    <w:p w:rsidR="004C1707" w:rsidRPr="004039E7" w:rsidRDefault="004C1707"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9741F" w:rsidRPr="004039E7" w:rsidRDefault="0059741F" w:rsidP="0091642F">
      <w:pPr>
        <w:spacing w:line="276" w:lineRule="auto"/>
        <w:jc w:val="center"/>
        <w:rPr>
          <w:rFonts w:ascii="Geomanist Light" w:hAnsi="Geomanist Light" w:cs="Arial"/>
          <w:sz w:val="22"/>
          <w:szCs w:val="22"/>
          <w:lang w:val="es-ES"/>
        </w:rPr>
      </w:pPr>
    </w:p>
    <w:p w:rsidR="0059741F" w:rsidRPr="004039E7" w:rsidRDefault="0059741F" w:rsidP="0091642F">
      <w:pPr>
        <w:suppressAutoHyphens/>
        <w:spacing w:line="276" w:lineRule="auto"/>
        <w:ind w:left="142" w:right="49"/>
        <w:jc w:val="right"/>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________, a _____ de ___________________ del 20___.</w:t>
      </w:r>
    </w:p>
    <w:p w:rsidR="00905C59" w:rsidRPr="004039E7" w:rsidRDefault="00905C59" w:rsidP="00905C59">
      <w:pPr>
        <w:suppressAutoHyphens/>
        <w:spacing w:line="276" w:lineRule="auto"/>
        <w:ind w:right="49"/>
        <w:jc w:val="both"/>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suppressAutoHyphens/>
        <w:spacing w:line="276" w:lineRule="auto"/>
        <w:ind w:right="49"/>
        <w:jc w:val="both"/>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suppressAutoHyphens/>
        <w:spacing w:line="276" w:lineRule="auto"/>
        <w:ind w:right="49"/>
        <w:jc w:val="both"/>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suppressAutoHyphens/>
        <w:spacing w:line="276" w:lineRule="auto"/>
        <w:ind w:right="49"/>
        <w:jc w:val="both"/>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59741F" w:rsidRPr="004039E7" w:rsidRDefault="0059741F" w:rsidP="00905C59">
      <w:pPr>
        <w:suppressAutoHyphens/>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9741F" w:rsidRPr="004039E7" w:rsidRDefault="0059741F" w:rsidP="0091642F">
      <w:pPr>
        <w:tabs>
          <w:tab w:val="left" w:pos="7938"/>
        </w:tabs>
        <w:suppressAutoHyphens/>
        <w:spacing w:line="276" w:lineRule="auto"/>
        <w:ind w:right="49"/>
        <w:jc w:val="both"/>
        <w:rPr>
          <w:rFonts w:ascii="Geomanist Light" w:eastAsia="Times New Roman" w:hAnsi="Geomanist Light" w:cs="Arial"/>
          <w:sz w:val="22"/>
          <w:szCs w:val="22"/>
          <w:lang w:val="es-ES" w:eastAsia="ar-SA"/>
        </w:rPr>
      </w:pPr>
    </w:p>
    <w:p w:rsidR="0059741F" w:rsidRPr="004039E7" w:rsidRDefault="0059741F" w:rsidP="0091642F">
      <w:pPr>
        <w:spacing w:line="276" w:lineRule="auto"/>
        <w:ind w:right="49"/>
        <w:jc w:val="both"/>
        <w:rPr>
          <w:rFonts w:ascii="Geomanist Light" w:eastAsia="Times New Roman" w:hAnsi="Geomanist Light" w:cs="Arial"/>
          <w:sz w:val="22"/>
          <w:szCs w:val="22"/>
          <w:lang w:eastAsia="ar-SA"/>
        </w:rPr>
      </w:pPr>
      <w:r w:rsidRPr="004039E7">
        <w:rPr>
          <w:rFonts w:ascii="Geomanist Light" w:eastAsia="Times New Roman" w:hAnsi="Geomanist Light" w:cs="Arial"/>
          <w:sz w:val="22"/>
          <w:szCs w:val="22"/>
          <w:lang w:val="es-ES" w:eastAsia="ar-SA"/>
        </w:rPr>
        <w:t xml:space="preserve">El (la) C. </w:t>
      </w:r>
      <w:r w:rsidRPr="004039E7">
        <w:rPr>
          <w:rFonts w:ascii="Geomanist Light" w:hAnsi="Geomanist Light" w:cs="Arial"/>
          <w:bCs/>
          <w:sz w:val="22"/>
          <w:szCs w:val="22"/>
        </w:rPr>
        <w:t>_________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DEL REPRESENTANTE LEGAL</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_________</w:t>
      </w:r>
      <w:r w:rsidRPr="004039E7">
        <w:rPr>
          <w:rFonts w:ascii="Geomanist Light" w:eastAsia="Times New Roman" w:hAnsi="Geomanist Light" w:cs="Arial"/>
          <w:sz w:val="22"/>
          <w:szCs w:val="22"/>
          <w:lang w:val="es-ES" w:eastAsia="ar-SA"/>
        </w:rPr>
        <w:t>, en su carácter de</w:t>
      </w:r>
      <w:r w:rsidR="00031955"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 xml:space="preserve">representante legal de la empresa </w:t>
      </w:r>
      <w:r w:rsidRPr="004039E7">
        <w:rPr>
          <w:rFonts w:ascii="Geomanist Light" w:hAnsi="Geomanist Light" w:cs="Arial"/>
          <w:bCs/>
          <w:sz w:val="22"/>
          <w:szCs w:val="22"/>
        </w:rPr>
        <w:t>____</w:t>
      </w:r>
      <w:r w:rsidR="00310209" w:rsidRPr="004039E7">
        <w:rPr>
          <w:rFonts w:ascii="Geomanist Light" w:hAnsi="Geomanist Light" w:cs="Arial"/>
          <w:bCs/>
          <w:sz w:val="22"/>
          <w:szCs w:val="22"/>
        </w:rPr>
        <w:t>_ (</w:t>
      </w:r>
      <w:r w:rsidRPr="004039E7">
        <w:rPr>
          <w:rFonts w:ascii="Geomanist Light" w:hAnsi="Geomanist Light" w:cs="Arial"/>
          <w:bCs/>
          <w:sz w:val="22"/>
          <w:szCs w:val="22"/>
        </w:rPr>
        <w:t xml:space="preserve">NOMBRE DEL </w:t>
      </w:r>
      <w:r w:rsidR="00801E3E" w:rsidRPr="004039E7">
        <w:rPr>
          <w:rFonts w:ascii="Geomanist Light" w:hAnsi="Geomanist Light" w:cs="Arial"/>
          <w:bCs/>
          <w:sz w:val="22"/>
          <w:szCs w:val="22"/>
        </w:rPr>
        <w:t>PARTICIPANTE</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personalidad que acredita mediante la escritura pública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NUMERO DE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 de fecha _</w:t>
      </w:r>
      <w:r w:rsidR="00310209" w:rsidRPr="004039E7">
        <w:rPr>
          <w:rFonts w:ascii="Geomanist Light" w:hAnsi="Geomanist Light" w:cs="Arial"/>
          <w:bCs/>
          <w:sz w:val="22"/>
          <w:szCs w:val="22"/>
        </w:rPr>
        <w:t>_ (</w:t>
      </w:r>
      <w:r w:rsidRPr="004039E7">
        <w:rPr>
          <w:rFonts w:ascii="Geomanist Light" w:hAnsi="Geomanist Light" w:cs="Arial"/>
          <w:bCs/>
          <w:sz w:val="22"/>
          <w:szCs w:val="22"/>
        </w:rPr>
        <w:t>DÍA</w:t>
      </w:r>
      <w:r w:rsidR="00310209" w:rsidRPr="004039E7">
        <w:rPr>
          <w:rFonts w:ascii="Geomanist Light" w:hAnsi="Geomanist Light" w:cs="Arial"/>
          <w:bCs/>
          <w:sz w:val="22"/>
          <w:szCs w:val="22"/>
        </w:rPr>
        <w:t>) _</w:t>
      </w:r>
      <w:r w:rsidRPr="004039E7">
        <w:rPr>
          <w:rFonts w:ascii="Geomanist Light" w:hAnsi="Geomanist Light" w:cs="Arial"/>
          <w:bCs/>
          <w:sz w:val="22"/>
          <w:szCs w:val="22"/>
        </w:rPr>
        <w:t>_ de __</w:t>
      </w:r>
      <w:r w:rsidR="00310209" w:rsidRPr="004039E7">
        <w:rPr>
          <w:rFonts w:ascii="Geomanist Light" w:hAnsi="Geomanist Light" w:cs="Arial"/>
          <w:bCs/>
          <w:sz w:val="22"/>
          <w:szCs w:val="22"/>
        </w:rPr>
        <w:t>_ (</w:t>
      </w:r>
      <w:r w:rsidRPr="004039E7">
        <w:rPr>
          <w:rFonts w:ascii="Geomanist Light" w:hAnsi="Geomanist Light" w:cs="Arial"/>
          <w:bCs/>
          <w:sz w:val="22"/>
          <w:szCs w:val="22"/>
        </w:rPr>
        <w:t>MES</w:t>
      </w:r>
      <w:r w:rsidR="00310209" w:rsidRPr="004039E7">
        <w:rPr>
          <w:rFonts w:ascii="Geomanist Light" w:hAnsi="Geomanist Light" w:cs="Arial"/>
          <w:bCs/>
          <w:sz w:val="22"/>
          <w:szCs w:val="22"/>
        </w:rPr>
        <w:t>) _</w:t>
      </w:r>
      <w:r w:rsidRPr="004039E7">
        <w:rPr>
          <w:rFonts w:ascii="Geomanist Light" w:hAnsi="Geomanist Light" w:cs="Arial"/>
          <w:bCs/>
          <w:sz w:val="22"/>
          <w:szCs w:val="22"/>
        </w:rPr>
        <w:t>__ de _</w:t>
      </w:r>
      <w:r w:rsidR="00310209" w:rsidRPr="004039E7">
        <w:rPr>
          <w:rFonts w:ascii="Geomanist Light" w:hAnsi="Geomanist Light" w:cs="Arial"/>
          <w:bCs/>
          <w:sz w:val="22"/>
          <w:szCs w:val="22"/>
        </w:rPr>
        <w:t>_ (</w:t>
      </w:r>
      <w:r w:rsidRPr="004039E7">
        <w:rPr>
          <w:rFonts w:ascii="Geomanist Light" w:hAnsi="Geomanist Light" w:cs="Arial"/>
          <w:bCs/>
          <w:sz w:val="22"/>
          <w:szCs w:val="22"/>
        </w:rPr>
        <w:t>AÑO</w:t>
      </w:r>
      <w:r w:rsidR="00310209" w:rsidRPr="004039E7">
        <w:rPr>
          <w:rFonts w:ascii="Geomanist Light" w:hAnsi="Geomanist Light" w:cs="Arial"/>
          <w:bCs/>
          <w:sz w:val="22"/>
          <w:szCs w:val="22"/>
        </w:rPr>
        <w:t>) _</w:t>
      </w:r>
      <w:r w:rsidRPr="004039E7">
        <w:rPr>
          <w:rFonts w:ascii="Geomanist Light" w:hAnsi="Geomanist Light" w:cs="Arial"/>
          <w:bCs/>
          <w:sz w:val="22"/>
          <w:szCs w:val="22"/>
        </w:rPr>
        <w:t>__, protocolizada por el Notario Público/Corredor Público 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 LA PERSONA QUE EMITE EL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Titular de la Notaría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NÚMERO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_____ de ____</w:t>
      </w:r>
      <w:r w:rsidR="00310209" w:rsidRPr="004039E7">
        <w:rPr>
          <w:rFonts w:ascii="Geomanist Light" w:hAnsi="Geomanist Light" w:cs="Arial"/>
          <w:bCs/>
          <w:sz w:val="22"/>
          <w:szCs w:val="22"/>
        </w:rPr>
        <w:t>_ (</w:t>
      </w:r>
      <w:r w:rsidRPr="004039E7">
        <w:rPr>
          <w:rFonts w:ascii="Geomanist Light" w:hAnsi="Geomanist Light" w:cs="Arial"/>
          <w:bCs/>
          <w:sz w:val="22"/>
          <w:szCs w:val="22"/>
        </w:rPr>
        <w:t>UBICACIÓN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 xml:space="preserve">_____, </w:t>
      </w:r>
      <w:r w:rsidRPr="004039E7">
        <w:rPr>
          <w:rFonts w:ascii="Geomanist Light" w:hAnsi="Geomanist Light" w:cs="Arial"/>
          <w:sz w:val="22"/>
          <w:szCs w:val="22"/>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039E7">
        <w:rPr>
          <w:rFonts w:ascii="Geomanist Light" w:hAnsi="Geomanist Light" w:cs="Arial"/>
          <w:b/>
          <w:sz w:val="22"/>
          <w:szCs w:val="22"/>
        </w:rPr>
        <w:t>29</w:t>
      </w:r>
      <w:r w:rsidRPr="004039E7">
        <w:rPr>
          <w:rFonts w:ascii="Geomanist Light" w:hAnsi="Geomanist Light" w:cs="Arial"/>
          <w:sz w:val="22"/>
          <w:szCs w:val="22"/>
        </w:rPr>
        <w:t xml:space="preserve"> del “Acuerdo por el que se establecen las disposiciones que deberán observar para la utilización del sistema electrónico de información pública gubernamental, denominado CompraNet”, respecto de la </w:t>
      </w:r>
      <w:r w:rsidR="00296B89" w:rsidRPr="004039E7">
        <w:rPr>
          <w:rFonts w:ascii="Geomanist Light" w:eastAsia="Times New Roman" w:hAnsi="Geomanist Light" w:cs="Arial"/>
          <w:sz w:val="22"/>
          <w:szCs w:val="22"/>
          <w:lang w:eastAsia="ar-SA"/>
        </w:rPr>
        <w:t>Adjudicación directa</w:t>
      </w:r>
      <w:r w:rsidR="00037DD0" w:rsidRPr="004039E7">
        <w:rPr>
          <w:rFonts w:ascii="Geomanist Light" w:eastAsia="Times New Roman" w:hAnsi="Geomanist Light" w:cs="Arial"/>
          <w:sz w:val="22"/>
          <w:szCs w:val="22"/>
          <w:lang w:eastAsia="ar-SA"/>
        </w:rPr>
        <w:t xml:space="preserve"> Electrónica Bajo la Cobertura de Tratados </w:t>
      </w:r>
      <w:r w:rsidRPr="004039E7">
        <w:rPr>
          <w:rFonts w:ascii="Geomanist Light" w:eastAsia="Times New Roman" w:hAnsi="Geomanist Light" w:cs="Arial"/>
          <w:sz w:val="22"/>
          <w:szCs w:val="22"/>
          <w:lang w:eastAsia="ar-SA"/>
        </w:rPr>
        <w:t xml:space="preserve">No. __________________, para la contratación del _________________. </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legal/persona facultada)</w:t>
      </w:r>
    </w:p>
    <w:p w:rsidR="0059741F" w:rsidRPr="004039E7" w:rsidRDefault="0059741F" w:rsidP="0091642F">
      <w:pPr>
        <w:suppressAutoHyphens/>
        <w:spacing w:line="276" w:lineRule="auto"/>
        <w:ind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__________</w:t>
      </w:r>
      <w:r w:rsidR="00310209"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59741F" w:rsidRPr="004039E7" w:rsidRDefault="0059741F" w:rsidP="0091642F">
      <w:pPr>
        <w:spacing w:line="276" w:lineRule="auto"/>
        <w:rPr>
          <w:rFonts w:ascii="Geomanist Light" w:eastAsia="Times New Roman" w:hAnsi="Geomanist Light" w:cs="Arial"/>
          <w:sz w:val="22"/>
          <w:szCs w:val="22"/>
          <w:lang w:val="es-ES" w:eastAsia="ar-SA"/>
        </w:rPr>
      </w:pPr>
    </w:p>
    <w:p w:rsidR="0059741F" w:rsidRPr="004039E7" w:rsidRDefault="0059741F" w:rsidP="0091642F">
      <w:pPr>
        <w:spacing w:line="276" w:lineRule="auto"/>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ab/>
        <w:t xml:space="preserve">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r w:rsidRPr="004039E7">
        <w:rPr>
          <w:rFonts w:ascii="Geomanist Light" w:eastAsia="Times New Roman" w:hAnsi="Geomanist Light" w:cs="Arial"/>
          <w:sz w:val="22"/>
          <w:szCs w:val="22"/>
          <w:lang w:val="es-ES" w:eastAsia="ar-SA"/>
        </w:rPr>
        <w:br w:type="page"/>
      </w:r>
    </w:p>
    <w:p w:rsidR="0059741F" w:rsidRPr="004039E7" w:rsidRDefault="006C774F"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175" w:name="_Toc131601006"/>
      <w:r w:rsidRPr="004039E7">
        <w:rPr>
          <w:rFonts w:ascii="Geomanist Light" w:hAnsi="Geomanist Light" w:cs="Arial"/>
          <w:sz w:val="22"/>
          <w:szCs w:val="22"/>
        </w:rPr>
        <w:lastRenderedPageBreak/>
        <w:t>ANEXO X</w:t>
      </w:r>
      <w:r w:rsidR="0059741F" w:rsidRPr="004039E7">
        <w:rPr>
          <w:rFonts w:ascii="Geomanist Light" w:hAnsi="Geomanist Light" w:cs="Arial"/>
          <w:sz w:val="22"/>
          <w:szCs w:val="22"/>
        </w:rPr>
        <w:br/>
        <w:t>ACEPTACIÓN DE LA CONVOCATORIA Y JUNTAS DE ACLARACIONES</w:t>
      </w:r>
      <w:bookmarkEnd w:id="175"/>
    </w:p>
    <w:p w:rsidR="004C1707" w:rsidRPr="004039E7" w:rsidRDefault="004C1707"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9741F" w:rsidRPr="004039E7" w:rsidRDefault="0059741F" w:rsidP="0091642F">
      <w:pPr>
        <w:spacing w:line="276" w:lineRule="auto"/>
        <w:jc w:val="center"/>
        <w:rPr>
          <w:rFonts w:ascii="Geomanist Light" w:hAnsi="Geomanist Light" w:cs="Arial"/>
          <w:sz w:val="22"/>
          <w:szCs w:val="22"/>
          <w:lang w:val="es-ES"/>
        </w:rPr>
      </w:pPr>
    </w:p>
    <w:p w:rsidR="0059741F" w:rsidRPr="004039E7" w:rsidRDefault="0059741F" w:rsidP="0091642F">
      <w:pPr>
        <w:suppressAutoHyphens/>
        <w:spacing w:line="276" w:lineRule="auto"/>
        <w:ind w:left="142" w:right="49"/>
        <w:jc w:val="right"/>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________, a _____ de ___________________ del 20___.</w:t>
      </w:r>
    </w:p>
    <w:p w:rsidR="00905C59" w:rsidRPr="004039E7" w:rsidRDefault="00905C59" w:rsidP="00905C59">
      <w:pPr>
        <w:tabs>
          <w:tab w:val="left" w:pos="7938"/>
        </w:tabs>
        <w:suppressAutoHyphens/>
        <w:spacing w:line="276" w:lineRule="auto"/>
        <w:ind w:right="49"/>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tabs>
          <w:tab w:val="left" w:pos="7938"/>
        </w:tabs>
        <w:suppressAutoHyphens/>
        <w:spacing w:line="276" w:lineRule="auto"/>
        <w:ind w:right="49"/>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tabs>
          <w:tab w:val="left" w:pos="7938"/>
        </w:tabs>
        <w:suppressAutoHyphens/>
        <w:spacing w:line="276" w:lineRule="auto"/>
        <w:ind w:right="49"/>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59741F" w:rsidRPr="004039E7" w:rsidRDefault="00905C59" w:rsidP="00905C59">
      <w:pPr>
        <w:tabs>
          <w:tab w:val="left" w:pos="7938"/>
        </w:tabs>
        <w:suppressAutoHyphens/>
        <w:spacing w:line="276" w:lineRule="auto"/>
        <w:ind w:right="49"/>
        <w:rPr>
          <w:rFonts w:ascii="Geomanist Light" w:eastAsia="Times New Roman" w:hAnsi="Geomanist Light" w:cs="Arial"/>
          <w:sz w:val="22"/>
          <w:szCs w:val="22"/>
          <w:lang w:val="es-ES" w:eastAsia="ar-SA"/>
        </w:rPr>
      </w:pPr>
      <w:r w:rsidRPr="004039E7">
        <w:rPr>
          <w:rFonts w:ascii="Geomanist Light" w:hAnsi="Geomanist Light" w:cs="Arial"/>
          <w:spacing w:val="-3"/>
          <w:sz w:val="22"/>
          <w:szCs w:val="22"/>
        </w:rPr>
        <w:t>Oficina de Adquisiciones</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9741F" w:rsidRPr="004039E7" w:rsidRDefault="0059741F" w:rsidP="0091642F">
      <w:pPr>
        <w:tabs>
          <w:tab w:val="left" w:pos="7938"/>
        </w:tabs>
        <w:suppressAutoHyphens/>
        <w:spacing w:line="276" w:lineRule="auto"/>
        <w:ind w:right="49"/>
        <w:jc w:val="both"/>
        <w:rPr>
          <w:rFonts w:ascii="Geomanist Light" w:eastAsia="Times New Roman" w:hAnsi="Geomanist Light" w:cs="Arial"/>
          <w:sz w:val="22"/>
          <w:szCs w:val="22"/>
          <w:lang w:val="es-ES" w:eastAsia="ar-SA"/>
        </w:rPr>
      </w:pPr>
    </w:p>
    <w:p w:rsidR="0059741F" w:rsidRPr="004039E7" w:rsidRDefault="0059741F" w:rsidP="0091642F">
      <w:pPr>
        <w:spacing w:line="276" w:lineRule="auto"/>
        <w:ind w:right="49"/>
        <w:jc w:val="both"/>
        <w:rPr>
          <w:rFonts w:ascii="Geomanist Light" w:hAnsi="Geomanist Light" w:cs="Arial"/>
          <w:sz w:val="22"/>
          <w:szCs w:val="22"/>
        </w:rPr>
      </w:pPr>
      <w:r w:rsidRPr="004039E7">
        <w:rPr>
          <w:rFonts w:ascii="Geomanist Light" w:eastAsia="Times New Roman" w:hAnsi="Geomanist Light" w:cs="Arial"/>
          <w:sz w:val="22"/>
          <w:szCs w:val="22"/>
          <w:lang w:val="es-ES" w:eastAsia="ar-SA"/>
        </w:rPr>
        <w:t xml:space="preserve">El (la) C. </w:t>
      </w:r>
      <w:r w:rsidRPr="004039E7">
        <w:rPr>
          <w:rFonts w:ascii="Geomanist Light" w:hAnsi="Geomanist Light" w:cs="Arial"/>
          <w:bCs/>
          <w:sz w:val="22"/>
          <w:szCs w:val="22"/>
        </w:rPr>
        <w:t>__________</w:t>
      </w:r>
      <w:r w:rsidR="00310209" w:rsidRPr="004039E7">
        <w:rPr>
          <w:rFonts w:ascii="Geomanist Light" w:hAnsi="Geomanist Light" w:cs="Arial"/>
          <w:bCs/>
          <w:sz w:val="22"/>
          <w:szCs w:val="22"/>
        </w:rPr>
        <w:t xml:space="preserve"> </w:t>
      </w:r>
      <w:r w:rsidRPr="004039E7">
        <w:rPr>
          <w:rFonts w:ascii="Geomanist Light" w:hAnsi="Geomanist Light" w:cs="Arial"/>
          <w:bCs/>
          <w:sz w:val="22"/>
          <w:szCs w:val="22"/>
        </w:rPr>
        <w:t>(NOMBRE DEL REPRESENTANTE LEGAL</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_________</w:t>
      </w:r>
      <w:r w:rsidRPr="004039E7">
        <w:rPr>
          <w:rFonts w:ascii="Geomanist Light" w:eastAsia="Times New Roman" w:hAnsi="Geomanist Light" w:cs="Arial"/>
          <w:sz w:val="22"/>
          <w:szCs w:val="22"/>
          <w:lang w:val="es-ES" w:eastAsia="ar-SA"/>
        </w:rPr>
        <w:t xml:space="preserve">, en su carácter de representante legal de la empresa </w:t>
      </w:r>
      <w:r w:rsidRPr="004039E7">
        <w:rPr>
          <w:rFonts w:ascii="Geomanist Light" w:hAnsi="Geomanist Light" w:cs="Arial"/>
          <w:bCs/>
          <w:sz w:val="22"/>
          <w:szCs w:val="22"/>
        </w:rPr>
        <w:t>____</w:t>
      </w:r>
      <w:proofErr w:type="gramStart"/>
      <w:r w:rsidRPr="004039E7">
        <w:rPr>
          <w:rFonts w:ascii="Geomanist Light" w:hAnsi="Geomanist Light" w:cs="Arial"/>
          <w:bCs/>
          <w:sz w:val="22"/>
          <w:szCs w:val="22"/>
        </w:rPr>
        <w:t>_(</w:t>
      </w:r>
      <w:proofErr w:type="gramEnd"/>
      <w:r w:rsidRPr="004039E7">
        <w:rPr>
          <w:rFonts w:ascii="Geomanist Light" w:hAnsi="Geomanist Light" w:cs="Arial"/>
          <w:bCs/>
          <w:sz w:val="22"/>
          <w:szCs w:val="22"/>
        </w:rPr>
        <w:t xml:space="preserve">NOMBRE DEL </w:t>
      </w:r>
      <w:r w:rsidR="00801E3E" w:rsidRPr="004039E7">
        <w:rPr>
          <w:rFonts w:ascii="Geomanist Light" w:hAnsi="Geomanist Light" w:cs="Arial"/>
          <w:bCs/>
          <w:sz w:val="22"/>
          <w:szCs w:val="22"/>
        </w:rPr>
        <w:t>PARTICIPANTE</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personalidad que acredita mediante la escritura pública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NUMERO DE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 de fecha _</w:t>
      </w:r>
      <w:r w:rsidR="00310209" w:rsidRPr="004039E7">
        <w:rPr>
          <w:rFonts w:ascii="Geomanist Light" w:hAnsi="Geomanist Light" w:cs="Arial"/>
          <w:bCs/>
          <w:sz w:val="22"/>
          <w:szCs w:val="22"/>
        </w:rPr>
        <w:t>_ (</w:t>
      </w:r>
      <w:r w:rsidRPr="004039E7">
        <w:rPr>
          <w:rFonts w:ascii="Geomanist Light" w:hAnsi="Geomanist Light" w:cs="Arial"/>
          <w:bCs/>
          <w:sz w:val="22"/>
          <w:szCs w:val="22"/>
        </w:rPr>
        <w:t>DÍA</w:t>
      </w:r>
      <w:r w:rsidR="00310209" w:rsidRPr="004039E7">
        <w:rPr>
          <w:rFonts w:ascii="Geomanist Light" w:hAnsi="Geomanist Light" w:cs="Arial"/>
          <w:bCs/>
          <w:sz w:val="22"/>
          <w:szCs w:val="22"/>
        </w:rPr>
        <w:t>) _</w:t>
      </w:r>
      <w:r w:rsidRPr="004039E7">
        <w:rPr>
          <w:rFonts w:ascii="Geomanist Light" w:hAnsi="Geomanist Light" w:cs="Arial"/>
          <w:bCs/>
          <w:sz w:val="22"/>
          <w:szCs w:val="22"/>
        </w:rPr>
        <w:t>_ de __</w:t>
      </w:r>
      <w:r w:rsidR="00310209" w:rsidRPr="004039E7">
        <w:rPr>
          <w:rFonts w:ascii="Geomanist Light" w:hAnsi="Geomanist Light" w:cs="Arial"/>
          <w:bCs/>
          <w:sz w:val="22"/>
          <w:szCs w:val="22"/>
        </w:rPr>
        <w:t>_ (</w:t>
      </w:r>
      <w:r w:rsidRPr="004039E7">
        <w:rPr>
          <w:rFonts w:ascii="Geomanist Light" w:hAnsi="Geomanist Light" w:cs="Arial"/>
          <w:bCs/>
          <w:sz w:val="22"/>
          <w:szCs w:val="22"/>
        </w:rPr>
        <w:t>MES</w:t>
      </w:r>
      <w:r w:rsidR="00310209" w:rsidRPr="004039E7">
        <w:rPr>
          <w:rFonts w:ascii="Geomanist Light" w:hAnsi="Geomanist Light" w:cs="Arial"/>
          <w:bCs/>
          <w:sz w:val="22"/>
          <w:szCs w:val="22"/>
        </w:rPr>
        <w:t>) _</w:t>
      </w:r>
      <w:r w:rsidRPr="004039E7">
        <w:rPr>
          <w:rFonts w:ascii="Geomanist Light" w:hAnsi="Geomanist Light" w:cs="Arial"/>
          <w:bCs/>
          <w:sz w:val="22"/>
          <w:szCs w:val="22"/>
        </w:rPr>
        <w:t>__ de _</w:t>
      </w:r>
      <w:r w:rsidR="00310209" w:rsidRPr="004039E7">
        <w:rPr>
          <w:rFonts w:ascii="Geomanist Light" w:hAnsi="Geomanist Light" w:cs="Arial"/>
          <w:bCs/>
          <w:sz w:val="22"/>
          <w:szCs w:val="22"/>
        </w:rPr>
        <w:t>_ (</w:t>
      </w:r>
      <w:r w:rsidRPr="004039E7">
        <w:rPr>
          <w:rFonts w:ascii="Geomanist Light" w:hAnsi="Geomanist Light" w:cs="Arial"/>
          <w:bCs/>
          <w:sz w:val="22"/>
          <w:szCs w:val="22"/>
        </w:rPr>
        <w:t>AÑO</w:t>
      </w:r>
      <w:r w:rsidR="00310209" w:rsidRPr="004039E7">
        <w:rPr>
          <w:rFonts w:ascii="Geomanist Light" w:hAnsi="Geomanist Light" w:cs="Arial"/>
          <w:bCs/>
          <w:sz w:val="22"/>
          <w:szCs w:val="22"/>
        </w:rPr>
        <w:t>) _</w:t>
      </w:r>
      <w:r w:rsidRPr="004039E7">
        <w:rPr>
          <w:rFonts w:ascii="Geomanist Light" w:hAnsi="Geomanist Light" w:cs="Arial"/>
          <w:bCs/>
          <w:sz w:val="22"/>
          <w:szCs w:val="22"/>
        </w:rPr>
        <w:t>__, protocolizada por el Notario Público/Corredor Público ________</w:t>
      </w:r>
      <w:r w:rsidR="00310209" w:rsidRPr="004039E7">
        <w:rPr>
          <w:rFonts w:ascii="Geomanist Light" w:hAnsi="Geomanist Light" w:cs="Arial"/>
          <w:bCs/>
          <w:sz w:val="22"/>
          <w:szCs w:val="22"/>
        </w:rPr>
        <w:t>_ (</w:t>
      </w:r>
      <w:r w:rsidRPr="004039E7">
        <w:rPr>
          <w:rFonts w:ascii="Geomanist Light" w:hAnsi="Geomanist Light" w:cs="Arial"/>
          <w:bCs/>
          <w:sz w:val="22"/>
          <w:szCs w:val="22"/>
        </w:rPr>
        <w:t>NOMBRE DE LA PERSONA QUE EMITE EL INSTRUMENTO</w:t>
      </w:r>
      <w:r w:rsidR="00310209" w:rsidRPr="004039E7">
        <w:rPr>
          <w:rFonts w:ascii="Geomanist Light" w:hAnsi="Geomanist Light" w:cs="Arial"/>
          <w:bCs/>
          <w:sz w:val="22"/>
          <w:szCs w:val="22"/>
        </w:rPr>
        <w:t>) _</w:t>
      </w:r>
      <w:r w:rsidRPr="004039E7">
        <w:rPr>
          <w:rFonts w:ascii="Geomanist Light" w:hAnsi="Geomanist Light" w:cs="Arial"/>
          <w:bCs/>
          <w:sz w:val="22"/>
          <w:szCs w:val="22"/>
        </w:rPr>
        <w:t>________ Titular de la Notaría No. _</w:t>
      </w:r>
      <w:r w:rsidR="00310209" w:rsidRPr="004039E7">
        <w:rPr>
          <w:rFonts w:ascii="Geomanist Light" w:hAnsi="Geomanist Light" w:cs="Arial"/>
          <w:bCs/>
          <w:sz w:val="22"/>
          <w:szCs w:val="22"/>
        </w:rPr>
        <w:t>_ (</w:t>
      </w:r>
      <w:r w:rsidRPr="004039E7">
        <w:rPr>
          <w:rFonts w:ascii="Geomanist Light" w:hAnsi="Geomanist Light" w:cs="Arial"/>
          <w:bCs/>
          <w:sz w:val="22"/>
          <w:szCs w:val="22"/>
        </w:rPr>
        <w:t>NÚMERO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_____ de ____</w:t>
      </w:r>
      <w:r w:rsidR="00310209" w:rsidRPr="004039E7">
        <w:rPr>
          <w:rFonts w:ascii="Geomanist Light" w:hAnsi="Geomanist Light" w:cs="Arial"/>
          <w:bCs/>
          <w:sz w:val="22"/>
          <w:szCs w:val="22"/>
        </w:rPr>
        <w:t>_ (</w:t>
      </w:r>
      <w:r w:rsidRPr="004039E7">
        <w:rPr>
          <w:rFonts w:ascii="Geomanist Light" w:hAnsi="Geomanist Light" w:cs="Arial"/>
          <w:bCs/>
          <w:sz w:val="22"/>
          <w:szCs w:val="22"/>
        </w:rPr>
        <w:t>UBICACIÓN DE NOTARIA/CORREDURÍA</w:t>
      </w:r>
      <w:r w:rsidR="00310209" w:rsidRPr="004039E7">
        <w:rPr>
          <w:rFonts w:ascii="Geomanist Light" w:hAnsi="Geomanist Light" w:cs="Arial"/>
          <w:bCs/>
          <w:sz w:val="22"/>
          <w:szCs w:val="22"/>
        </w:rPr>
        <w:t>) _</w:t>
      </w:r>
      <w:r w:rsidRPr="004039E7">
        <w:rPr>
          <w:rFonts w:ascii="Geomanist Light" w:hAnsi="Geomanist Light" w:cs="Arial"/>
          <w:bCs/>
          <w:sz w:val="22"/>
          <w:szCs w:val="22"/>
        </w:rPr>
        <w:t xml:space="preserve">_____, </w:t>
      </w:r>
      <w:r w:rsidRPr="004039E7">
        <w:rPr>
          <w:rFonts w:ascii="Geomanist Light" w:hAnsi="Geomanist Light" w:cs="Arial"/>
          <w:sz w:val="22"/>
          <w:szCs w:val="22"/>
        </w:rPr>
        <w:t xml:space="preserve">manifiesta lo siguiente: </w:t>
      </w:r>
    </w:p>
    <w:p w:rsidR="0059741F" w:rsidRPr="004039E7" w:rsidRDefault="0059741F" w:rsidP="0091642F">
      <w:pPr>
        <w:spacing w:line="276" w:lineRule="auto"/>
        <w:ind w:right="49"/>
        <w:jc w:val="both"/>
        <w:rPr>
          <w:rFonts w:ascii="Geomanist Light" w:hAnsi="Geomanist Light" w:cs="Arial"/>
          <w:sz w:val="22"/>
          <w:szCs w:val="22"/>
        </w:rPr>
      </w:pPr>
    </w:p>
    <w:p w:rsidR="0059741F" w:rsidRPr="004039E7" w:rsidRDefault="0059741F" w:rsidP="0091642F">
      <w:pPr>
        <w:spacing w:line="276" w:lineRule="auto"/>
        <w:ind w:right="49"/>
        <w:jc w:val="both"/>
        <w:rPr>
          <w:rFonts w:ascii="Geomanist Light" w:eastAsia="Times New Roman" w:hAnsi="Geomanist Light" w:cs="Arial"/>
          <w:sz w:val="22"/>
          <w:szCs w:val="22"/>
          <w:lang w:eastAsia="ar-SA"/>
        </w:rPr>
      </w:pPr>
      <w:r w:rsidRPr="004039E7">
        <w:rPr>
          <w:rFonts w:ascii="Geomanist Light" w:hAnsi="Geomanist Light" w:cs="Arial"/>
          <w:sz w:val="22"/>
          <w:szCs w:val="22"/>
        </w:rPr>
        <w:t xml:space="preserve">Mi representada, acepta y conoce en su totalidad la Convocatoria y Junta de Aclaraciones de la </w:t>
      </w:r>
      <w:r w:rsidR="00296B89" w:rsidRPr="004039E7">
        <w:rPr>
          <w:rFonts w:ascii="Geomanist Light" w:eastAsia="Times New Roman" w:hAnsi="Geomanist Light" w:cs="Arial"/>
          <w:sz w:val="22"/>
          <w:szCs w:val="22"/>
          <w:lang w:eastAsia="ar-SA"/>
        </w:rPr>
        <w:t>Adjudicación directa</w:t>
      </w:r>
      <w:r w:rsidR="00037DD0" w:rsidRPr="004039E7">
        <w:rPr>
          <w:rFonts w:ascii="Geomanist Light" w:eastAsia="Times New Roman" w:hAnsi="Geomanist Light" w:cs="Arial"/>
          <w:sz w:val="22"/>
          <w:szCs w:val="22"/>
          <w:lang w:eastAsia="ar-SA"/>
        </w:rPr>
        <w:t xml:space="preserve"> Electrónica Bajo la Cobertura de Tratados </w:t>
      </w:r>
      <w:r w:rsidRPr="004039E7">
        <w:rPr>
          <w:rFonts w:ascii="Geomanist Light" w:eastAsia="Times New Roman" w:hAnsi="Geomanist Light" w:cs="Arial"/>
          <w:sz w:val="22"/>
          <w:szCs w:val="22"/>
          <w:lang w:eastAsia="ar-SA"/>
        </w:rPr>
        <w:t xml:space="preserve">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rsidR="0059741F" w:rsidRPr="004039E7" w:rsidRDefault="0059741F" w:rsidP="0091642F">
      <w:pPr>
        <w:suppressAutoHyphens/>
        <w:spacing w:line="276" w:lineRule="auto"/>
        <w:ind w:right="49"/>
        <w:jc w:val="both"/>
        <w:rPr>
          <w:rFonts w:ascii="Geomanist Light" w:eastAsia="Times New Roman" w:hAnsi="Geomanist Light" w:cs="Arial"/>
          <w:sz w:val="22"/>
          <w:szCs w:val="22"/>
          <w:lang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spacing w:line="276" w:lineRule="auto"/>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legal/persona facultada)</w:t>
      </w:r>
    </w:p>
    <w:p w:rsidR="0059741F" w:rsidRPr="004039E7" w:rsidRDefault="0059741F" w:rsidP="0091642F">
      <w:pPr>
        <w:suppressAutoHyphens/>
        <w:spacing w:line="276" w:lineRule="auto"/>
        <w:ind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w:t>
      </w:r>
      <w:r w:rsidR="00310209" w:rsidRPr="004039E7">
        <w:rPr>
          <w:rFonts w:ascii="Geomanist Light" w:eastAsia="Times New Roman" w:hAnsi="Geomanist Light" w:cs="Arial"/>
          <w:sz w:val="22"/>
          <w:szCs w:val="22"/>
          <w:lang w:val="es-ES" w:eastAsia="ar-SA"/>
        </w:rPr>
        <w:t>_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59741F" w:rsidRPr="004039E7" w:rsidRDefault="0059741F" w:rsidP="0091642F">
      <w:pPr>
        <w:spacing w:line="276" w:lineRule="auto"/>
        <w:rPr>
          <w:rFonts w:ascii="Geomanist Light" w:eastAsia="Times New Roman" w:hAnsi="Geomanist Light" w:cs="Arial"/>
          <w:sz w:val="22"/>
          <w:szCs w:val="22"/>
          <w:lang w:val="es-ES" w:eastAsia="ar-SA"/>
        </w:rPr>
      </w:pPr>
    </w:p>
    <w:p w:rsidR="0059741F" w:rsidRPr="004039E7" w:rsidRDefault="0059741F" w:rsidP="0091642F">
      <w:pPr>
        <w:spacing w:line="276" w:lineRule="auto"/>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ab/>
        <w:t xml:space="preserve">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r w:rsidRPr="004039E7">
        <w:rPr>
          <w:rFonts w:ascii="Geomanist Light" w:eastAsia="Times New Roman" w:hAnsi="Geomanist Light" w:cs="Arial"/>
          <w:sz w:val="22"/>
          <w:szCs w:val="22"/>
          <w:lang w:val="es-ES" w:eastAsia="ar-SA"/>
        </w:rPr>
        <w:br w:type="page"/>
      </w:r>
    </w:p>
    <w:p w:rsidR="0059741F" w:rsidRPr="004039E7" w:rsidRDefault="006C774F" w:rsidP="0091642F">
      <w:pPr>
        <w:pStyle w:val="Ttulo1"/>
        <w:numPr>
          <w:ilvl w:val="0"/>
          <w:numId w:val="0"/>
        </w:numPr>
        <w:spacing w:before="0" w:after="0"/>
        <w:ind w:left="360" w:right="49"/>
        <w:jc w:val="center"/>
        <w:rPr>
          <w:rFonts w:ascii="Geomanist Light" w:hAnsi="Geomanist Light"/>
          <w:caps/>
          <w:sz w:val="22"/>
          <w:szCs w:val="22"/>
        </w:rPr>
      </w:pPr>
      <w:bookmarkStart w:id="176" w:name="_Toc131601007"/>
      <w:r w:rsidRPr="004039E7">
        <w:rPr>
          <w:rFonts w:ascii="Geomanist Light" w:hAnsi="Geomanist Light" w:cs="Arial"/>
          <w:sz w:val="22"/>
          <w:szCs w:val="22"/>
        </w:rPr>
        <w:lastRenderedPageBreak/>
        <w:t>ANEXO X</w:t>
      </w:r>
      <w:r w:rsidR="0059741F" w:rsidRPr="004039E7">
        <w:rPr>
          <w:rFonts w:ascii="Geomanist Light" w:hAnsi="Geomanist Light" w:cs="Arial"/>
          <w:sz w:val="22"/>
          <w:szCs w:val="22"/>
        </w:rPr>
        <w:t xml:space="preserve">I </w:t>
      </w:r>
      <w:r w:rsidR="0059741F" w:rsidRPr="004039E7">
        <w:rPr>
          <w:rFonts w:ascii="Geomanist Light" w:hAnsi="Geomanist Light" w:cs="Arial"/>
          <w:sz w:val="22"/>
          <w:szCs w:val="22"/>
        </w:rPr>
        <w:br/>
      </w:r>
      <w:r w:rsidR="00E60528" w:rsidRPr="004039E7">
        <w:rPr>
          <w:rFonts w:ascii="Geomanist Light" w:hAnsi="Geomanist Light"/>
          <w:sz w:val="22"/>
          <w:szCs w:val="22"/>
        </w:rPr>
        <w:t>MANIFESTACIÓN SI UTILIZA SUBCONTRATACIÓN DE SERVICIOS U OBRAS ESPECIALIZADAS</w:t>
      </w:r>
      <w:bookmarkEnd w:id="174"/>
      <w:bookmarkEnd w:id="176"/>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9741F" w:rsidRPr="004039E7" w:rsidRDefault="0059741F" w:rsidP="0091642F">
      <w:pPr>
        <w:jc w:val="both"/>
        <w:rPr>
          <w:rFonts w:ascii="Geomanist Light" w:eastAsia="Arial" w:hAnsi="Geomanist Light" w:cs="Arial"/>
          <w:spacing w:val="-1"/>
          <w:sz w:val="22"/>
          <w:szCs w:val="22"/>
        </w:rPr>
      </w:pPr>
    </w:p>
    <w:p w:rsidR="0059741F" w:rsidRPr="004039E7" w:rsidRDefault="0059741F" w:rsidP="0091642F">
      <w:pPr>
        <w:jc w:val="right"/>
        <w:rPr>
          <w:rFonts w:ascii="Geomanist Light" w:eastAsia="Arial" w:hAnsi="Geomanist Light" w:cs="Arial"/>
          <w:spacing w:val="-1"/>
          <w:sz w:val="22"/>
          <w:szCs w:val="22"/>
        </w:rPr>
      </w:pPr>
      <w:r w:rsidRPr="004039E7">
        <w:rPr>
          <w:rFonts w:ascii="Geomanist Light" w:eastAsia="Arial" w:hAnsi="Geomanist Light" w:cs="Arial"/>
          <w:spacing w:val="-1"/>
          <w:sz w:val="22"/>
          <w:szCs w:val="22"/>
        </w:rPr>
        <w:t xml:space="preserve">________________, a _de ________ </w:t>
      </w:r>
      <w:proofErr w:type="spellStart"/>
      <w:r w:rsidRPr="004039E7">
        <w:rPr>
          <w:rFonts w:ascii="Geomanist Light" w:eastAsia="Arial" w:hAnsi="Geomanist Light" w:cs="Arial"/>
          <w:spacing w:val="-1"/>
          <w:sz w:val="22"/>
          <w:szCs w:val="22"/>
        </w:rPr>
        <w:t>de</w:t>
      </w:r>
      <w:proofErr w:type="spellEnd"/>
      <w:r w:rsidRPr="004039E7">
        <w:rPr>
          <w:rFonts w:ascii="Geomanist Light" w:eastAsia="Arial" w:hAnsi="Geomanist Light" w:cs="Arial"/>
          <w:spacing w:val="-1"/>
          <w:sz w:val="22"/>
          <w:szCs w:val="22"/>
        </w:rPr>
        <w:t>____</w:t>
      </w:r>
    </w:p>
    <w:p w:rsidR="0059741F" w:rsidRPr="004039E7" w:rsidRDefault="0059741F" w:rsidP="0091642F">
      <w:pPr>
        <w:jc w:val="both"/>
        <w:rPr>
          <w:rFonts w:ascii="Geomanist Light" w:eastAsia="Arial" w:hAnsi="Geomanist Light" w:cs="Arial"/>
          <w:spacing w:val="-1"/>
          <w:sz w:val="22"/>
          <w:szCs w:val="22"/>
        </w:rPr>
      </w:pP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59741F" w:rsidRPr="004039E7" w:rsidRDefault="00905C59" w:rsidP="00905C59">
      <w:pPr>
        <w:tabs>
          <w:tab w:val="left" w:pos="7938"/>
        </w:tabs>
        <w:suppressAutoHyphens/>
        <w:ind w:right="49"/>
        <w:rPr>
          <w:rFonts w:ascii="Geomanist Light" w:eastAsia="Times New Roman" w:hAnsi="Geomanist Light" w:cs="Arial"/>
          <w:sz w:val="22"/>
          <w:szCs w:val="22"/>
          <w:lang w:val="es-ES" w:eastAsia="ar-SA"/>
        </w:rPr>
      </w:pPr>
      <w:r w:rsidRPr="004039E7">
        <w:rPr>
          <w:rFonts w:ascii="Geomanist Light" w:hAnsi="Geomanist Light" w:cs="Arial"/>
          <w:spacing w:val="-3"/>
          <w:sz w:val="22"/>
          <w:szCs w:val="22"/>
        </w:rPr>
        <w:t>Oficina de Adquisiciones</w:t>
      </w: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9741F" w:rsidRPr="004039E7" w:rsidRDefault="0059741F" w:rsidP="0091642F">
      <w:pPr>
        <w:ind w:right="193"/>
        <w:jc w:val="both"/>
        <w:rPr>
          <w:rFonts w:ascii="Geomanist Light" w:hAnsi="Geomanist Light" w:cs="Arial"/>
          <w:sz w:val="22"/>
          <w:szCs w:val="22"/>
        </w:rPr>
      </w:pPr>
    </w:p>
    <w:p w:rsidR="0059741F" w:rsidRPr="004039E7" w:rsidRDefault="0059741F" w:rsidP="0091642F">
      <w:pPr>
        <w:ind w:right="193"/>
        <w:jc w:val="both"/>
        <w:rPr>
          <w:rFonts w:ascii="Geomanist Light" w:hAnsi="Geomanist Light" w:cs="Arial"/>
          <w:sz w:val="22"/>
          <w:szCs w:val="22"/>
        </w:rPr>
      </w:pPr>
      <w:r w:rsidRPr="004039E7">
        <w:rPr>
          <w:rFonts w:ascii="Geomanist Light" w:eastAsia="Arial" w:hAnsi="Geomanist Light" w:cs="Arial"/>
          <w:spacing w:val="-1"/>
          <w:sz w:val="22"/>
          <w:szCs w:val="22"/>
        </w:rPr>
        <w:t>Quien al calce suscribe en mi carácter de (marque solo uno):</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 xml:space="preserve">Persona Física </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 xml:space="preserve">Representante Legal de Persona Moral </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ind w:left="709" w:hanging="709"/>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Persona física, que presenta su propuesta en forma conjunta con las personas físicas y/o morales siguientes: _____________________________________________________________.</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ind w:left="709" w:hanging="709"/>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Representante Legal de Persona Moral, que presenta su propuesta en forma conjunta con las personas físicas y/o morales siguientes: ___________________________________.</w:t>
      </w:r>
    </w:p>
    <w:p w:rsidR="0059741F" w:rsidRPr="004039E7" w:rsidRDefault="0059741F" w:rsidP="0091642F">
      <w:pPr>
        <w:ind w:left="426"/>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Manifiesto, con relación al procedimiento de contratación número__________________________, lo siguiente (marque uno):</w:t>
      </w:r>
    </w:p>
    <w:p w:rsidR="0059741F" w:rsidRPr="004039E7" w:rsidRDefault="0059741F" w:rsidP="0091642F">
      <w:pPr>
        <w:ind w:left="426"/>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 xml:space="preserve">A la fecha. </w:t>
      </w:r>
      <w:r w:rsidRPr="004039E7">
        <w:rPr>
          <w:rFonts w:ascii="Geomanist Light" w:eastAsia="Arial" w:hAnsi="Geomanist Light" w:cs="Arial"/>
          <w:b/>
          <w:spacing w:val="-1"/>
          <w:sz w:val="22"/>
          <w:szCs w:val="22"/>
        </w:rPr>
        <w:t>NO</w:t>
      </w:r>
      <w:r w:rsidRPr="004039E7">
        <w:rPr>
          <w:rFonts w:ascii="Geomanist Light" w:eastAsia="Arial" w:hAnsi="Geomanist Light" w:cs="Arial"/>
          <w:spacing w:val="-1"/>
          <w:sz w:val="22"/>
          <w:szCs w:val="22"/>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 xml:space="preserve">A la fecha. </w:t>
      </w:r>
      <w:r w:rsidRPr="004039E7">
        <w:rPr>
          <w:rFonts w:ascii="Geomanist Light" w:eastAsia="Arial" w:hAnsi="Geomanist Light" w:cs="Arial"/>
          <w:b/>
          <w:spacing w:val="-1"/>
          <w:sz w:val="22"/>
          <w:szCs w:val="22"/>
        </w:rPr>
        <w:t>SI</w:t>
      </w:r>
      <w:r w:rsidRPr="004039E7">
        <w:rPr>
          <w:rFonts w:ascii="Geomanist Light" w:eastAsia="Arial" w:hAnsi="Geomanist Light" w:cs="Arial"/>
          <w:spacing w:val="-1"/>
          <w:sz w:val="22"/>
          <w:szCs w:val="22"/>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9741F" w:rsidRPr="004039E7" w:rsidRDefault="0059741F" w:rsidP="0091642F">
      <w:pPr>
        <w:ind w:left="720"/>
        <w:contextualSpacing/>
        <w:jc w:val="both"/>
        <w:rPr>
          <w:rFonts w:ascii="Geomanist Light" w:eastAsia="Arial" w:hAnsi="Geomanist Light" w:cs="Arial"/>
          <w:spacing w:val="-1"/>
          <w:sz w:val="22"/>
          <w:szCs w:val="22"/>
        </w:rPr>
      </w:pPr>
    </w:p>
    <w:tbl>
      <w:tblPr>
        <w:tblStyle w:val="Tablaconcuadrcula80"/>
        <w:tblW w:w="8931" w:type="dxa"/>
        <w:jc w:val="center"/>
        <w:tblLook w:val="04A0" w:firstRow="1" w:lastRow="0" w:firstColumn="1" w:lastColumn="0" w:noHBand="0" w:noVBand="1"/>
      </w:tblPr>
      <w:tblGrid>
        <w:gridCol w:w="2444"/>
        <w:gridCol w:w="1134"/>
        <w:gridCol w:w="5353"/>
      </w:tblGrid>
      <w:tr w:rsidR="0059741F" w:rsidRPr="004039E7" w:rsidTr="001A304A">
        <w:trPr>
          <w:jc w:val="center"/>
        </w:trPr>
        <w:tc>
          <w:tcPr>
            <w:tcW w:w="2444" w:type="dxa"/>
            <w:vAlign w:val="center"/>
          </w:tcPr>
          <w:p w:rsidR="0059741F" w:rsidRPr="004039E7" w:rsidRDefault="0059741F" w:rsidP="0091642F">
            <w:pPr>
              <w:jc w:val="center"/>
              <w:rPr>
                <w:rFonts w:ascii="Geomanist Light" w:eastAsia="Arial" w:hAnsi="Geomanist Light" w:cs="Arial"/>
                <w:b/>
                <w:spacing w:val="-1"/>
                <w:sz w:val="22"/>
                <w:szCs w:val="22"/>
              </w:rPr>
            </w:pPr>
            <w:r w:rsidRPr="004039E7">
              <w:rPr>
                <w:rFonts w:ascii="Geomanist Light" w:eastAsia="Arial" w:hAnsi="Geomanist Light" w:cs="Arial"/>
                <w:b/>
                <w:spacing w:val="-1"/>
                <w:sz w:val="22"/>
                <w:szCs w:val="22"/>
              </w:rPr>
              <w:t>Nombre o Razón Social</w:t>
            </w:r>
          </w:p>
        </w:tc>
        <w:tc>
          <w:tcPr>
            <w:tcW w:w="1134" w:type="dxa"/>
            <w:vAlign w:val="center"/>
          </w:tcPr>
          <w:p w:rsidR="0059741F" w:rsidRPr="004039E7" w:rsidRDefault="0059741F" w:rsidP="0091642F">
            <w:pPr>
              <w:jc w:val="center"/>
              <w:rPr>
                <w:rFonts w:ascii="Geomanist Light" w:eastAsia="Arial" w:hAnsi="Geomanist Light" w:cs="Arial"/>
                <w:b/>
                <w:spacing w:val="-1"/>
                <w:sz w:val="22"/>
                <w:szCs w:val="22"/>
              </w:rPr>
            </w:pPr>
            <w:r w:rsidRPr="004039E7">
              <w:rPr>
                <w:rFonts w:ascii="Geomanist Light" w:eastAsia="Arial" w:hAnsi="Geomanist Light" w:cs="Arial"/>
                <w:b/>
                <w:spacing w:val="-1"/>
                <w:sz w:val="22"/>
                <w:szCs w:val="22"/>
              </w:rPr>
              <w:t>RFC</w:t>
            </w:r>
          </w:p>
        </w:tc>
        <w:tc>
          <w:tcPr>
            <w:tcW w:w="5353" w:type="dxa"/>
            <w:vAlign w:val="center"/>
          </w:tcPr>
          <w:p w:rsidR="0059741F" w:rsidRPr="004039E7" w:rsidRDefault="0059741F" w:rsidP="0091642F">
            <w:pPr>
              <w:jc w:val="center"/>
              <w:rPr>
                <w:rFonts w:ascii="Geomanist Light" w:eastAsia="Arial" w:hAnsi="Geomanist Light" w:cs="Arial"/>
                <w:b/>
                <w:spacing w:val="-1"/>
                <w:sz w:val="22"/>
                <w:szCs w:val="22"/>
              </w:rPr>
            </w:pPr>
            <w:r w:rsidRPr="004039E7">
              <w:rPr>
                <w:rFonts w:ascii="Geomanist Light" w:eastAsia="Arial" w:hAnsi="Geomanist Light" w:cs="Arial"/>
                <w:b/>
                <w:spacing w:val="-1"/>
                <w:sz w:val="22"/>
                <w:szCs w:val="22"/>
              </w:rPr>
              <w:t>Número de Folio del Aviso presentado ante el Registro de Prestadoras de Servicios Especializados u Obras Especializadas</w:t>
            </w:r>
          </w:p>
        </w:tc>
      </w:tr>
      <w:tr w:rsidR="0059741F" w:rsidRPr="004039E7" w:rsidTr="001A304A">
        <w:trPr>
          <w:jc w:val="center"/>
        </w:trPr>
        <w:tc>
          <w:tcPr>
            <w:tcW w:w="2444" w:type="dxa"/>
            <w:vAlign w:val="center"/>
          </w:tcPr>
          <w:p w:rsidR="0059741F" w:rsidRPr="004039E7" w:rsidRDefault="0059741F" w:rsidP="0091642F">
            <w:pPr>
              <w:jc w:val="center"/>
              <w:rPr>
                <w:rFonts w:ascii="Geomanist Light" w:eastAsia="Arial" w:hAnsi="Geomanist Light" w:cs="Arial"/>
                <w:spacing w:val="-1"/>
                <w:sz w:val="22"/>
                <w:szCs w:val="22"/>
              </w:rPr>
            </w:pPr>
          </w:p>
        </w:tc>
        <w:tc>
          <w:tcPr>
            <w:tcW w:w="1134" w:type="dxa"/>
            <w:vAlign w:val="center"/>
          </w:tcPr>
          <w:p w:rsidR="0059741F" w:rsidRPr="004039E7" w:rsidRDefault="0059741F" w:rsidP="0091642F">
            <w:pPr>
              <w:jc w:val="center"/>
              <w:rPr>
                <w:rFonts w:ascii="Geomanist Light" w:eastAsia="Arial" w:hAnsi="Geomanist Light" w:cs="Arial"/>
                <w:spacing w:val="-1"/>
                <w:sz w:val="22"/>
                <w:szCs w:val="22"/>
              </w:rPr>
            </w:pPr>
          </w:p>
        </w:tc>
        <w:tc>
          <w:tcPr>
            <w:tcW w:w="5353" w:type="dxa"/>
            <w:vAlign w:val="center"/>
          </w:tcPr>
          <w:p w:rsidR="0059741F" w:rsidRPr="004039E7" w:rsidRDefault="0059741F" w:rsidP="0091642F">
            <w:pPr>
              <w:jc w:val="center"/>
              <w:rPr>
                <w:rFonts w:ascii="Geomanist Light" w:eastAsia="Arial" w:hAnsi="Geomanist Light" w:cs="Arial"/>
                <w:spacing w:val="-1"/>
                <w:sz w:val="22"/>
                <w:szCs w:val="22"/>
              </w:rPr>
            </w:pPr>
          </w:p>
        </w:tc>
      </w:tr>
      <w:tr w:rsidR="0059741F" w:rsidRPr="004039E7" w:rsidTr="001A304A">
        <w:trPr>
          <w:jc w:val="center"/>
        </w:trPr>
        <w:tc>
          <w:tcPr>
            <w:tcW w:w="2444" w:type="dxa"/>
            <w:vAlign w:val="center"/>
          </w:tcPr>
          <w:p w:rsidR="0059741F" w:rsidRPr="004039E7" w:rsidRDefault="0059741F" w:rsidP="0091642F">
            <w:pPr>
              <w:jc w:val="center"/>
              <w:rPr>
                <w:rFonts w:ascii="Geomanist Light" w:eastAsia="Arial" w:hAnsi="Geomanist Light" w:cs="Arial"/>
                <w:spacing w:val="-1"/>
                <w:sz w:val="22"/>
                <w:szCs w:val="22"/>
              </w:rPr>
            </w:pPr>
          </w:p>
        </w:tc>
        <w:tc>
          <w:tcPr>
            <w:tcW w:w="1134" w:type="dxa"/>
            <w:vAlign w:val="center"/>
          </w:tcPr>
          <w:p w:rsidR="0059741F" w:rsidRPr="004039E7" w:rsidRDefault="0059741F" w:rsidP="0091642F">
            <w:pPr>
              <w:jc w:val="center"/>
              <w:rPr>
                <w:rFonts w:ascii="Geomanist Light" w:eastAsia="Arial" w:hAnsi="Geomanist Light" w:cs="Arial"/>
                <w:spacing w:val="-1"/>
                <w:sz w:val="22"/>
                <w:szCs w:val="22"/>
              </w:rPr>
            </w:pPr>
          </w:p>
        </w:tc>
        <w:tc>
          <w:tcPr>
            <w:tcW w:w="5353" w:type="dxa"/>
            <w:vAlign w:val="center"/>
          </w:tcPr>
          <w:p w:rsidR="0059741F" w:rsidRPr="004039E7" w:rsidRDefault="0059741F" w:rsidP="0091642F">
            <w:pPr>
              <w:jc w:val="center"/>
              <w:rPr>
                <w:rFonts w:ascii="Geomanist Light" w:eastAsia="Arial" w:hAnsi="Geomanist Light" w:cs="Arial"/>
                <w:spacing w:val="-1"/>
                <w:sz w:val="22"/>
                <w:szCs w:val="22"/>
              </w:rPr>
            </w:pPr>
          </w:p>
        </w:tc>
      </w:tr>
    </w:tbl>
    <w:p w:rsidR="0059741F" w:rsidRPr="004039E7" w:rsidRDefault="0059741F" w:rsidP="0091642F">
      <w:pPr>
        <w:jc w:val="center"/>
        <w:rPr>
          <w:rFonts w:ascii="Geomanist Light" w:eastAsia="Arial" w:hAnsi="Geomanist Light" w:cs="Arial"/>
          <w:spacing w:val="-1"/>
          <w:sz w:val="22"/>
          <w:szCs w:val="22"/>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p>
    <w:p w:rsidR="0059741F" w:rsidRPr="004039E7" w:rsidRDefault="0059741F"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legal/persona facultada)</w:t>
      </w:r>
    </w:p>
    <w:p w:rsidR="0059741F" w:rsidRPr="004039E7" w:rsidRDefault="0059741F" w:rsidP="0091642F">
      <w:pPr>
        <w:suppressAutoHyphens/>
        <w:ind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w:t>
      </w:r>
      <w:r w:rsidR="00310209" w:rsidRPr="004039E7">
        <w:rPr>
          <w:rFonts w:ascii="Geomanist Light" w:eastAsia="Times New Roman" w:hAnsi="Geomanist Light" w:cs="Arial"/>
          <w:sz w:val="22"/>
          <w:szCs w:val="22"/>
          <w:lang w:val="es-ES" w:eastAsia="ar-SA"/>
        </w:rPr>
        <w:t>_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r w:rsidRPr="004039E7">
        <w:rPr>
          <w:rFonts w:ascii="Geomanist Light" w:eastAsia="Arial" w:hAnsi="Geomanist Light" w:cs="Arial"/>
          <w:spacing w:val="-1"/>
          <w:sz w:val="22"/>
          <w:szCs w:val="22"/>
        </w:rPr>
        <w:br w:type="page"/>
      </w:r>
    </w:p>
    <w:p w:rsidR="0059741F" w:rsidRPr="004039E7" w:rsidRDefault="006C774F" w:rsidP="0091642F">
      <w:pPr>
        <w:pStyle w:val="Ttulo1"/>
        <w:numPr>
          <w:ilvl w:val="0"/>
          <w:numId w:val="0"/>
        </w:numPr>
        <w:spacing w:before="0" w:after="0"/>
        <w:ind w:left="360" w:right="49"/>
        <w:jc w:val="center"/>
        <w:rPr>
          <w:rFonts w:ascii="Geomanist Light" w:hAnsi="Geomanist Light" w:cs="Arial"/>
          <w:caps/>
          <w:kern w:val="22"/>
          <w:sz w:val="22"/>
          <w:szCs w:val="22"/>
        </w:rPr>
      </w:pPr>
      <w:bookmarkStart w:id="177" w:name="_Toc86684975"/>
      <w:bookmarkStart w:id="178" w:name="_Toc131601008"/>
      <w:r w:rsidRPr="004039E7">
        <w:rPr>
          <w:rFonts w:ascii="Geomanist Light" w:hAnsi="Geomanist Light" w:cs="Arial"/>
          <w:sz w:val="22"/>
          <w:szCs w:val="22"/>
        </w:rPr>
        <w:lastRenderedPageBreak/>
        <w:t>ANEXO XII</w:t>
      </w:r>
      <w:r w:rsidR="0059741F" w:rsidRPr="004039E7">
        <w:rPr>
          <w:rFonts w:ascii="Geomanist Light" w:hAnsi="Geomanist Light" w:cs="Arial"/>
          <w:sz w:val="22"/>
          <w:szCs w:val="22"/>
        </w:rPr>
        <w:t xml:space="preserve"> </w:t>
      </w:r>
      <w:r w:rsidR="0059741F" w:rsidRPr="004039E7">
        <w:rPr>
          <w:rFonts w:ascii="Geomanist Light" w:hAnsi="Geomanist Light" w:cs="Arial"/>
          <w:sz w:val="22"/>
          <w:szCs w:val="22"/>
        </w:rPr>
        <w:br/>
      </w:r>
      <w:r w:rsidR="00E60528" w:rsidRPr="004039E7">
        <w:rPr>
          <w:rFonts w:ascii="Geomanist Light" w:hAnsi="Geomanist Light" w:cs="Arial"/>
          <w:sz w:val="22"/>
          <w:szCs w:val="22"/>
        </w:rPr>
        <w:t xml:space="preserve">AUTORIZACIÓN PARA </w:t>
      </w:r>
      <w:r w:rsidR="00E60528" w:rsidRPr="004039E7">
        <w:rPr>
          <w:rFonts w:ascii="Geomanist Light" w:hAnsi="Geomanist Light" w:cs="Arial"/>
          <w:kern w:val="22"/>
          <w:sz w:val="22"/>
          <w:szCs w:val="22"/>
        </w:rPr>
        <w:t xml:space="preserve">CONSULTAR SU OPINIÓN DE </w:t>
      </w:r>
      <w:r w:rsidR="00E60528" w:rsidRPr="004039E7">
        <w:rPr>
          <w:rFonts w:ascii="Geomanist Light" w:hAnsi="Geomanist Light" w:cs="Arial"/>
          <w:kern w:val="22"/>
          <w:sz w:val="22"/>
          <w:szCs w:val="22"/>
        </w:rPr>
        <w:br/>
        <w:t>CUMPLIMIENTO (32-D)</w:t>
      </w:r>
      <w:bookmarkEnd w:id="177"/>
      <w:r w:rsidR="00E60528" w:rsidRPr="004039E7">
        <w:rPr>
          <w:rFonts w:ascii="Geomanist Light" w:hAnsi="Geomanist Light" w:cs="Arial"/>
          <w:kern w:val="22"/>
          <w:sz w:val="22"/>
          <w:szCs w:val="22"/>
        </w:rPr>
        <w:t xml:space="preserve"> ANTE EL IMSS</w:t>
      </w:r>
      <w:bookmarkEnd w:id="178"/>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59741F" w:rsidRPr="004039E7" w:rsidRDefault="0059741F" w:rsidP="0091642F">
      <w:pPr>
        <w:jc w:val="right"/>
        <w:rPr>
          <w:rFonts w:ascii="Geomanist Light" w:eastAsia="Arial" w:hAnsi="Geomanist Light" w:cs="Arial"/>
          <w:spacing w:val="-1"/>
          <w:sz w:val="22"/>
          <w:szCs w:val="22"/>
        </w:rPr>
      </w:pPr>
    </w:p>
    <w:p w:rsidR="0059741F" w:rsidRPr="004039E7" w:rsidRDefault="0059741F" w:rsidP="0091642F">
      <w:pPr>
        <w:jc w:val="right"/>
        <w:rPr>
          <w:rFonts w:ascii="Geomanist Light" w:hAnsi="Geomanist Light" w:cs="Arial"/>
          <w:sz w:val="22"/>
          <w:szCs w:val="22"/>
        </w:rPr>
      </w:pPr>
      <w:r w:rsidRPr="004039E7">
        <w:rPr>
          <w:rFonts w:ascii="Geomanist Light" w:hAnsi="Geomanist Light" w:cs="Arial"/>
          <w:sz w:val="22"/>
          <w:szCs w:val="22"/>
        </w:rPr>
        <w:t xml:space="preserve">__________________, a _de _____ </w:t>
      </w:r>
      <w:proofErr w:type="spellStart"/>
      <w:r w:rsidRPr="004039E7">
        <w:rPr>
          <w:rFonts w:ascii="Geomanist Light" w:hAnsi="Geomanist Light" w:cs="Arial"/>
          <w:sz w:val="22"/>
          <w:szCs w:val="22"/>
        </w:rPr>
        <w:t>de</w:t>
      </w:r>
      <w:proofErr w:type="spellEnd"/>
      <w:r w:rsidRPr="004039E7">
        <w:rPr>
          <w:rFonts w:ascii="Geomanist Light" w:hAnsi="Geomanist Light" w:cs="Arial"/>
          <w:sz w:val="22"/>
          <w:szCs w:val="22"/>
        </w:rPr>
        <w:t>____</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59741F" w:rsidRPr="004039E7" w:rsidRDefault="0059741F" w:rsidP="00905C59">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9741F" w:rsidRPr="004039E7" w:rsidRDefault="0059741F" w:rsidP="0091642F">
      <w:pPr>
        <w:jc w:val="both"/>
        <w:rPr>
          <w:rFonts w:ascii="Geomanist Light" w:eastAsia="Arial" w:hAnsi="Geomanist Light" w:cs="Arial"/>
          <w:spacing w:val="-1"/>
          <w:sz w:val="22"/>
          <w:szCs w:val="22"/>
        </w:rPr>
      </w:pPr>
    </w:p>
    <w:p w:rsidR="0059741F" w:rsidRPr="004039E7" w:rsidRDefault="0059741F" w:rsidP="0091642F">
      <w:pPr>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Quien al calce suscribe en mi carácter de (marque solo uno):</w:t>
      </w:r>
    </w:p>
    <w:p w:rsidR="0059741F" w:rsidRPr="004039E7" w:rsidRDefault="0059741F" w:rsidP="0091642F">
      <w:pPr>
        <w:ind w:left="426"/>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 xml:space="preserve">Persona Física </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 xml:space="preserve">Representante Legal de Persona Moral </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ind w:left="709" w:hanging="709"/>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Persona física, que presenta su propuesta en forma conjunta con las personas físicas y/o morales siguientes: _____________________________________________________________.</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ind w:left="709" w:hanging="709"/>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w:t>
      </w:r>
      <w:r w:rsidRPr="004039E7">
        <w:rPr>
          <w:rFonts w:ascii="Geomanist Light" w:eastAsia="Arial" w:hAnsi="Geomanist Light" w:cs="Arial"/>
          <w:spacing w:val="-1"/>
          <w:sz w:val="22"/>
          <w:szCs w:val="22"/>
        </w:rPr>
        <w:tab/>
        <w:t>Representante Legal de Persona Moral, que presenta su propuesta en forma conjunta con las personas físicas y/o morales siguientes: ___________________________________.</w:t>
      </w:r>
    </w:p>
    <w:p w:rsidR="0059741F" w:rsidRPr="004039E7" w:rsidRDefault="0059741F" w:rsidP="0091642F">
      <w:pPr>
        <w:ind w:left="426"/>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9741F" w:rsidRPr="004039E7" w:rsidRDefault="0059741F" w:rsidP="0091642F">
      <w:pPr>
        <w:contextualSpacing/>
        <w:jc w:val="both"/>
        <w:rPr>
          <w:rFonts w:ascii="Geomanist Light" w:eastAsia="Arial" w:hAnsi="Geomanist Light" w:cs="Arial"/>
          <w:spacing w:val="-1"/>
          <w:sz w:val="22"/>
          <w:szCs w:val="22"/>
        </w:rPr>
      </w:pPr>
    </w:p>
    <w:p w:rsidR="0059741F" w:rsidRPr="004039E7" w:rsidRDefault="0059741F" w:rsidP="0091642F">
      <w:pPr>
        <w:contextualSpacing/>
        <w:jc w:val="both"/>
        <w:rPr>
          <w:rFonts w:ascii="Geomanist Light" w:eastAsia="Arial" w:hAnsi="Geomanist Light" w:cs="Arial"/>
          <w:spacing w:val="-1"/>
          <w:sz w:val="22"/>
          <w:szCs w:val="22"/>
        </w:rPr>
      </w:pPr>
      <w:r w:rsidRPr="004039E7">
        <w:rPr>
          <w:rFonts w:ascii="Geomanist Light" w:eastAsia="Arial" w:hAnsi="Geomanist Light" w:cs="Arial"/>
          <w:spacing w:val="-1"/>
          <w:sz w:val="22"/>
          <w:szCs w:val="22"/>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rsidR="0059741F" w:rsidRPr="004039E7" w:rsidRDefault="0059741F" w:rsidP="0091642F">
      <w:pPr>
        <w:ind w:left="426"/>
        <w:contextualSpacing/>
        <w:jc w:val="both"/>
        <w:rPr>
          <w:rFonts w:ascii="Geomanist Light" w:eastAsia="Arial" w:hAnsi="Geomanist Light" w:cs="Arial"/>
          <w:spacing w:val="-1"/>
          <w:sz w:val="22"/>
          <w:szCs w:val="22"/>
        </w:rPr>
      </w:pPr>
    </w:p>
    <w:p w:rsidR="0059741F" w:rsidRPr="004039E7" w:rsidRDefault="0059741F" w:rsidP="0091642F">
      <w:pPr>
        <w:contextualSpacing/>
        <w:jc w:val="center"/>
        <w:rPr>
          <w:rFonts w:ascii="Geomanist Light" w:eastAsia="Arial" w:hAnsi="Geomanist Light" w:cs="Arial"/>
          <w:spacing w:val="-1"/>
          <w:sz w:val="22"/>
          <w:szCs w:val="22"/>
        </w:rPr>
      </w:pPr>
      <w:r w:rsidRPr="004039E7">
        <w:rPr>
          <w:rFonts w:ascii="Geomanist Light" w:eastAsia="Arial" w:hAnsi="Geomanist Light" w:cs="Arial"/>
          <w:spacing w:val="-1"/>
          <w:sz w:val="22"/>
          <w:szCs w:val="22"/>
        </w:rPr>
        <w:t>Atentamente</w:t>
      </w:r>
    </w:p>
    <w:p w:rsidR="0059741F" w:rsidRPr="004039E7" w:rsidRDefault="0059741F" w:rsidP="0091642F">
      <w:pPr>
        <w:contextualSpacing/>
        <w:jc w:val="center"/>
        <w:rPr>
          <w:rFonts w:ascii="Geomanist Light" w:eastAsia="Arial" w:hAnsi="Geomanist Light" w:cs="Arial"/>
          <w:spacing w:val="-1"/>
          <w:sz w:val="22"/>
          <w:szCs w:val="22"/>
        </w:rPr>
      </w:pPr>
    </w:p>
    <w:p w:rsidR="0059741F" w:rsidRPr="004039E7" w:rsidRDefault="0059741F" w:rsidP="0091642F">
      <w:pPr>
        <w:contextualSpacing/>
        <w:jc w:val="center"/>
        <w:rPr>
          <w:rFonts w:ascii="Geomanist Light" w:eastAsia="Arial" w:hAnsi="Geomanist Light" w:cs="Arial"/>
          <w:spacing w:val="-1"/>
          <w:sz w:val="22"/>
          <w:szCs w:val="22"/>
        </w:rPr>
      </w:pPr>
    </w:p>
    <w:p w:rsidR="0059741F" w:rsidRPr="004039E7" w:rsidRDefault="0059741F" w:rsidP="0091642F">
      <w:pPr>
        <w:contextualSpacing/>
        <w:jc w:val="center"/>
        <w:rPr>
          <w:rFonts w:ascii="Geomanist Light" w:eastAsia="Arial" w:hAnsi="Geomanist Light" w:cs="Arial"/>
          <w:spacing w:val="-1"/>
          <w:sz w:val="22"/>
          <w:szCs w:val="22"/>
        </w:rPr>
      </w:pPr>
    </w:p>
    <w:p w:rsidR="0059741F" w:rsidRPr="004039E7" w:rsidRDefault="0059741F" w:rsidP="0091642F">
      <w:pPr>
        <w:contextualSpacing/>
        <w:jc w:val="center"/>
        <w:rPr>
          <w:rFonts w:ascii="Geomanist Light" w:eastAsia="Arial" w:hAnsi="Geomanist Light" w:cs="Arial"/>
          <w:spacing w:val="-1"/>
          <w:sz w:val="22"/>
          <w:szCs w:val="22"/>
        </w:rPr>
      </w:pPr>
      <w:r w:rsidRPr="004039E7">
        <w:rPr>
          <w:rFonts w:ascii="Geomanist Light" w:eastAsia="Arial" w:hAnsi="Geomanist Light" w:cs="Arial"/>
          <w:spacing w:val="-1"/>
          <w:sz w:val="22"/>
          <w:szCs w:val="22"/>
        </w:rPr>
        <w:t xml:space="preserve"> (Nombre y firma del representante legal/persona facultada)</w:t>
      </w:r>
    </w:p>
    <w:p w:rsidR="0059741F" w:rsidRPr="004039E7" w:rsidRDefault="0059741F" w:rsidP="0091642F">
      <w:pPr>
        <w:contextualSpacing/>
        <w:jc w:val="center"/>
        <w:rPr>
          <w:rFonts w:ascii="Geomanist Light" w:hAnsi="Geomanist Light"/>
          <w:sz w:val="22"/>
          <w:szCs w:val="22"/>
          <w:lang w:eastAsia="es-ES"/>
        </w:rPr>
      </w:pPr>
      <w:r w:rsidRPr="004039E7">
        <w:rPr>
          <w:rFonts w:ascii="Geomanist Light" w:eastAsia="Arial" w:hAnsi="Geomanist Light" w:cs="Arial"/>
          <w:spacing w:val="-1"/>
          <w:sz w:val="22"/>
          <w:szCs w:val="22"/>
        </w:rPr>
        <w:t>Representante legal de _________</w:t>
      </w:r>
      <w:r w:rsidR="00310209" w:rsidRPr="004039E7">
        <w:rPr>
          <w:rFonts w:ascii="Geomanist Light" w:eastAsia="Arial" w:hAnsi="Geomanist Light" w:cs="Arial"/>
          <w:spacing w:val="-1"/>
          <w:sz w:val="22"/>
          <w:szCs w:val="22"/>
        </w:rPr>
        <w:t>_ (</w:t>
      </w:r>
      <w:r w:rsidRPr="004039E7">
        <w:rPr>
          <w:rFonts w:ascii="Geomanist Light" w:eastAsia="Arial" w:hAnsi="Geomanist Light" w:cs="Arial"/>
          <w:spacing w:val="-1"/>
          <w:sz w:val="22"/>
          <w:szCs w:val="22"/>
        </w:rPr>
        <w:t>NOMBRE O RAZÓN SOCIAL DE LA EMPRESA</w:t>
      </w:r>
      <w:r w:rsidR="00310209" w:rsidRPr="004039E7">
        <w:rPr>
          <w:rFonts w:ascii="Geomanist Light" w:eastAsia="Arial" w:hAnsi="Geomanist Light" w:cs="Arial"/>
          <w:spacing w:val="-1"/>
          <w:sz w:val="22"/>
          <w:szCs w:val="22"/>
        </w:rPr>
        <w:t>) _</w:t>
      </w:r>
      <w:r w:rsidRPr="004039E7">
        <w:rPr>
          <w:rFonts w:ascii="Geomanist Light" w:eastAsia="Arial" w:hAnsi="Geomanist Light" w:cs="Arial"/>
          <w:spacing w:val="-1"/>
          <w:sz w:val="22"/>
          <w:szCs w:val="22"/>
        </w:rPr>
        <w:t>_____</w:t>
      </w:r>
      <w:r w:rsidRPr="004039E7">
        <w:rPr>
          <w:rFonts w:ascii="Geomanist Light" w:hAnsi="Geomanist Light"/>
          <w:sz w:val="22"/>
          <w:szCs w:val="22"/>
          <w:lang w:eastAsia="es-ES"/>
        </w:rPr>
        <w:br w:type="page"/>
      </w:r>
    </w:p>
    <w:p w:rsidR="0059741F" w:rsidRPr="004039E7" w:rsidRDefault="0059741F" w:rsidP="0091642F">
      <w:pPr>
        <w:pStyle w:val="Ttulo1"/>
        <w:numPr>
          <w:ilvl w:val="0"/>
          <w:numId w:val="0"/>
        </w:numPr>
        <w:spacing w:before="0" w:after="0"/>
        <w:ind w:left="360" w:right="49"/>
        <w:jc w:val="center"/>
        <w:rPr>
          <w:rFonts w:ascii="Geomanist Light" w:hAnsi="Geomanist Light" w:cs="Arial"/>
          <w:sz w:val="22"/>
          <w:szCs w:val="22"/>
        </w:rPr>
      </w:pPr>
      <w:bookmarkStart w:id="179" w:name="_Toc455663489"/>
      <w:bookmarkStart w:id="180" w:name="_Toc460500948"/>
      <w:bookmarkStart w:id="181" w:name="_Toc131601009"/>
      <w:r w:rsidRPr="004039E7">
        <w:rPr>
          <w:rFonts w:ascii="Geomanist Light" w:hAnsi="Geomanist Light" w:cs="Arial"/>
          <w:sz w:val="22"/>
          <w:szCs w:val="22"/>
        </w:rPr>
        <w:lastRenderedPageBreak/>
        <w:t xml:space="preserve">ANEXO </w:t>
      </w:r>
      <w:bookmarkEnd w:id="179"/>
      <w:r w:rsidRPr="004039E7">
        <w:rPr>
          <w:rFonts w:ascii="Geomanist Light" w:hAnsi="Geomanist Light" w:cs="Arial"/>
          <w:sz w:val="22"/>
          <w:szCs w:val="22"/>
        </w:rPr>
        <w:t>XI</w:t>
      </w:r>
      <w:r w:rsidR="006C774F" w:rsidRPr="004039E7">
        <w:rPr>
          <w:rFonts w:ascii="Geomanist Light" w:hAnsi="Geomanist Light" w:cs="Arial"/>
          <w:sz w:val="22"/>
          <w:szCs w:val="22"/>
        </w:rPr>
        <w:t>II</w:t>
      </w:r>
      <w:r w:rsidRPr="004039E7">
        <w:rPr>
          <w:rFonts w:ascii="Geomanist Light" w:hAnsi="Geomanist Light" w:cs="Arial"/>
          <w:sz w:val="22"/>
          <w:szCs w:val="22"/>
        </w:rPr>
        <w:br/>
      </w:r>
      <w:r w:rsidRPr="004039E7">
        <w:rPr>
          <w:rFonts w:ascii="Geomanist Light" w:hAnsi="Geomanist Light" w:cs="Arial"/>
          <w:sz w:val="22"/>
          <w:szCs w:val="22"/>
          <w:lang w:val="es-ES_tradnl"/>
        </w:rPr>
        <w:t>INFORMACIÓN RESERVADA Y CONFIDENCIAL</w:t>
      </w:r>
      <w:bookmarkEnd w:id="180"/>
      <w:bookmarkEnd w:id="181"/>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4C1707" w:rsidRPr="004039E7" w:rsidRDefault="004C1707" w:rsidP="0091642F">
      <w:pPr>
        <w:ind w:right="49"/>
        <w:jc w:val="right"/>
        <w:rPr>
          <w:rFonts w:ascii="Geomanist Light" w:hAnsi="Geomanist Light" w:cs="Arial"/>
          <w:sz w:val="22"/>
          <w:szCs w:val="22"/>
          <w:lang w:val="es-ES"/>
        </w:rPr>
      </w:pPr>
    </w:p>
    <w:p w:rsidR="0059741F" w:rsidRPr="004039E7" w:rsidRDefault="0059741F" w:rsidP="0091642F">
      <w:pPr>
        <w:ind w:right="49"/>
        <w:jc w:val="right"/>
        <w:rPr>
          <w:rFonts w:ascii="Geomanist Light" w:hAnsi="Geomanist Light" w:cs="Arial"/>
          <w:sz w:val="22"/>
          <w:szCs w:val="22"/>
        </w:rPr>
      </w:pPr>
      <w:r w:rsidRPr="004039E7">
        <w:rPr>
          <w:rFonts w:ascii="Geomanist Light" w:hAnsi="Geomanist Light" w:cs="Arial"/>
          <w:sz w:val="22"/>
          <w:szCs w:val="22"/>
        </w:rPr>
        <w:t>______de___________de_____________</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tabs>
          <w:tab w:val="left" w:pos="7938"/>
        </w:tabs>
        <w:suppressAutoHyphens/>
        <w:ind w:right="49"/>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59741F" w:rsidRPr="004039E7" w:rsidRDefault="00905C59" w:rsidP="00905C59">
      <w:pPr>
        <w:tabs>
          <w:tab w:val="left" w:pos="7938"/>
        </w:tabs>
        <w:suppressAutoHyphens/>
        <w:ind w:right="49"/>
        <w:rPr>
          <w:rFonts w:ascii="Geomanist Light" w:eastAsia="Times New Roman" w:hAnsi="Geomanist Light" w:cs="Arial"/>
          <w:sz w:val="22"/>
          <w:szCs w:val="22"/>
          <w:lang w:val="es-ES" w:eastAsia="ar-SA"/>
        </w:rPr>
      </w:pPr>
      <w:r w:rsidRPr="004039E7">
        <w:rPr>
          <w:rFonts w:ascii="Geomanist Light" w:hAnsi="Geomanist Light" w:cs="Arial"/>
          <w:spacing w:val="-3"/>
          <w:sz w:val="22"/>
          <w:szCs w:val="22"/>
        </w:rPr>
        <w:t>Oficina de Adquisiciones</w:t>
      </w:r>
    </w:p>
    <w:p w:rsidR="0059741F" w:rsidRPr="004039E7" w:rsidRDefault="0059741F"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59741F" w:rsidRPr="004039E7" w:rsidRDefault="0059741F" w:rsidP="0091642F">
      <w:pPr>
        <w:rPr>
          <w:rFonts w:ascii="Geomanist Light" w:hAnsi="Geomanist Light" w:cs="Arial"/>
          <w:sz w:val="22"/>
          <w:szCs w:val="22"/>
        </w:rPr>
      </w:pPr>
    </w:p>
    <w:p w:rsidR="0059741F" w:rsidRPr="004039E7" w:rsidRDefault="0059741F" w:rsidP="0091642F">
      <w:pPr>
        <w:jc w:val="both"/>
        <w:rPr>
          <w:rFonts w:ascii="Geomanist Light" w:hAnsi="Geomanist Light" w:cs="Arial"/>
          <w:sz w:val="22"/>
          <w:szCs w:val="22"/>
        </w:rPr>
      </w:pPr>
      <w:r w:rsidRPr="004039E7">
        <w:rPr>
          <w:rFonts w:ascii="Geomanist Light" w:hAnsi="Geomanist Light" w:cs="Arial"/>
          <w:sz w:val="22"/>
          <w:szCs w:val="22"/>
        </w:rPr>
        <w:t>__</w:t>
      </w:r>
      <w:r w:rsidR="00310209" w:rsidRPr="004039E7">
        <w:rPr>
          <w:rFonts w:ascii="Geomanist Light" w:hAnsi="Geomanist Light" w:cs="Arial"/>
          <w:sz w:val="22"/>
          <w:szCs w:val="22"/>
        </w:rPr>
        <w:t>_ (</w:t>
      </w:r>
      <w:r w:rsidRPr="004039E7">
        <w:rPr>
          <w:rFonts w:ascii="Geomanist Light" w:hAnsi="Geomanist Light" w:cs="Arial"/>
          <w:sz w:val="22"/>
          <w:szCs w:val="22"/>
        </w:rPr>
        <w:t>Nombre</w:t>
      </w:r>
      <w:r w:rsidR="00310209" w:rsidRPr="004039E7">
        <w:rPr>
          <w:rFonts w:ascii="Geomanist Light" w:hAnsi="Geomanist Light" w:cs="Arial"/>
          <w:sz w:val="22"/>
          <w:szCs w:val="22"/>
        </w:rPr>
        <w:t>) _</w:t>
      </w:r>
      <w:r w:rsidRPr="004039E7">
        <w:rPr>
          <w:rFonts w:ascii="Geomanist Light" w:hAnsi="Geomanist Light" w:cs="Arial"/>
          <w:sz w:val="22"/>
          <w:szCs w:val="22"/>
        </w:rPr>
        <w:t>_____, en mi carácter de _________________________, de la __</w:t>
      </w:r>
      <w:r w:rsidR="00310209" w:rsidRPr="004039E7">
        <w:rPr>
          <w:rFonts w:ascii="Geomanist Light" w:hAnsi="Geomanist Light" w:cs="Arial"/>
          <w:sz w:val="22"/>
          <w:szCs w:val="22"/>
        </w:rPr>
        <w:t>_ (</w:t>
      </w:r>
      <w:r w:rsidRPr="004039E7">
        <w:rPr>
          <w:rFonts w:ascii="Geomanist Light" w:hAnsi="Geomanist Light" w:cs="Arial"/>
          <w:sz w:val="22"/>
          <w:szCs w:val="22"/>
        </w:rPr>
        <w:t>Persona Moral</w:t>
      </w:r>
      <w:r w:rsidR="00310209" w:rsidRPr="004039E7">
        <w:rPr>
          <w:rFonts w:ascii="Geomanist Light" w:hAnsi="Geomanist Light" w:cs="Arial"/>
          <w:sz w:val="22"/>
          <w:szCs w:val="22"/>
        </w:rPr>
        <w:t>) _</w:t>
      </w:r>
      <w:r w:rsidRPr="004039E7">
        <w:rPr>
          <w:rFonts w:ascii="Geomanist Light" w:hAnsi="Geomanist Light" w:cs="Arial"/>
          <w:sz w:val="22"/>
          <w:szCs w:val="22"/>
        </w:rPr>
        <w:t xml:space="preserve">__, manifiesto por medio de la presente que los documentos contenidos en mi propuesta y remitida a la convocante para la </w:t>
      </w:r>
      <w:r w:rsidR="00296B89" w:rsidRPr="004039E7">
        <w:rPr>
          <w:rFonts w:ascii="Geomanist Light" w:hAnsi="Geomanist Light" w:cs="Arial"/>
          <w:sz w:val="22"/>
          <w:szCs w:val="22"/>
        </w:rPr>
        <w:t>Adjudicación directa</w:t>
      </w:r>
      <w:r w:rsidRPr="004039E7">
        <w:rPr>
          <w:rFonts w:ascii="Geomanist Light" w:hAnsi="Geomanist Light" w:cs="Arial"/>
          <w:sz w:val="22"/>
          <w:szCs w:val="22"/>
        </w:rPr>
        <w:t xml:space="preserve"> Electrónica </w:t>
      </w:r>
      <w:r w:rsidR="0078113D" w:rsidRPr="004039E7">
        <w:rPr>
          <w:rFonts w:ascii="Geomanist Light" w:hAnsi="Geomanist Light"/>
          <w:sz w:val="22"/>
          <w:szCs w:val="22"/>
        </w:rPr>
        <w:t>Nacional</w:t>
      </w:r>
      <w:r w:rsidR="0078113D" w:rsidRPr="004039E7">
        <w:rPr>
          <w:rFonts w:ascii="Geomanist Light" w:hAnsi="Geomanist Light" w:cs="Arial"/>
          <w:sz w:val="22"/>
          <w:szCs w:val="22"/>
        </w:rPr>
        <w:t xml:space="preserve"> </w:t>
      </w:r>
      <w:r w:rsidR="00BC570A" w:rsidRPr="004039E7">
        <w:rPr>
          <w:rFonts w:ascii="Geomanist Light" w:hAnsi="Geomanist Light" w:cs="Arial"/>
          <w:sz w:val="22"/>
          <w:szCs w:val="22"/>
        </w:rPr>
        <w:t>No.</w:t>
      </w:r>
      <w:r w:rsidRPr="004039E7">
        <w:rPr>
          <w:rFonts w:ascii="Geomanist Light" w:hAnsi="Geomanist Light" w:cs="Arial"/>
          <w:sz w:val="22"/>
          <w:szCs w:val="22"/>
        </w:rPr>
        <w:t xml:space="preserve"> ________________________________________ contiene información de carácter Confidencial y Comercial Reservada, de conformidad con lo siguiente:</w:t>
      </w:r>
    </w:p>
    <w:p w:rsidR="0059741F" w:rsidRPr="004039E7" w:rsidRDefault="0059741F" w:rsidP="0091642F">
      <w:pPr>
        <w:jc w:val="both"/>
        <w:rPr>
          <w:rFonts w:ascii="Geomanist Light" w:hAnsi="Geomanist Light" w:cs="Arial"/>
          <w:sz w:val="22"/>
          <w:szCs w:val="22"/>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59741F" w:rsidRPr="004039E7" w:rsidTr="00B91142">
        <w:trPr>
          <w:jc w:val="center"/>
        </w:trPr>
        <w:tc>
          <w:tcPr>
            <w:tcW w:w="695" w:type="dxa"/>
          </w:tcPr>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No.</w:t>
            </w:r>
          </w:p>
        </w:tc>
        <w:tc>
          <w:tcPr>
            <w:tcW w:w="1408" w:type="dxa"/>
          </w:tcPr>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Documento (1)</w:t>
            </w:r>
          </w:p>
        </w:tc>
        <w:tc>
          <w:tcPr>
            <w:tcW w:w="1784" w:type="dxa"/>
          </w:tcPr>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Información a clasificar (2)</w:t>
            </w:r>
          </w:p>
        </w:tc>
        <w:tc>
          <w:tcPr>
            <w:tcW w:w="2375" w:type="dxa"/>
          </w:tcPr>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 xml:space="preserve">Fundamentación </w:t>
            </w:r>
          </w:p>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(3)</w:t>
            </w:r>
          </w:p>
        </w:tc>
        <w:tc>
          <w:tcPr>
            <w:tcW w:w="2977" w:type="dxa"/>
          </w:tcPr>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 xml:space="preserve">Motivación </w:t>
            </w:r>
          </w:p>
          <w:p w:rsidR="0059741F" w:rsidRPr="004039E7" w:rsidRDefault="0059741F" w:rsidP="0091642F">
            <w:pPr>
              <w:jc w:val="center"/>
              <w:rPr>
                <w:rFonts w:ascii="Geomanist Light" w:hAnsi="Geomanist Light" w:cs="Arial"/>
                <w:b/>
                <w:sz w:val="22"/>
                <w:szCs w:val="22"/>
              </w:rPr>
            </w:pPr>
            <w:r w:rsidRPr="004039E7">
              <w:rPr>
                <w:rFonts w:ascii="Geomanist Light" w:hAnsi="Geomanist Light" w:cs="Arial"/>
                <w:b/>
                <w:sz w:val="22"/>
                <w:szCs w:val="22"/>
              </w:rPr>
              <w:t>(4)</w:t>
            </w:r>
          </w:p>
        </w:tc>
      </w:tr>
      <w:tr w:rsidR="0059741F" w:rsidRPr="004039E7" w:rsidTr="00B91142">
        <w:trPr>
          <w:jc w:val="center"/>
        </w:trPr>
        <w:tc>
          <w:tcPr>
            <w:tcW w:w="695" w:type="dxa"/>
          </w:tcPr>
          <w:p w:rsidR="0059741F" w:rsidRPr="004039E7" w:rsidRDefault="0059741F" w:rsidP="0091642F">
            <w:pPr>
              <w:jc w:val="both"/>
              <w:rPr>
                <w:rFonts w:ascii="Geomanist Light" w:hAnsi="Geomanist Light" w:cs="Arial"/>
                <w:sz w:val="22"/>
                <w:szCs w:val="22"/>
              </w:rPr>
            </w:pPr>
          </w:p>
        </w:tc>
        <w:tc>
          <w:tcPr>
            <w:tcW w:w="1408" w:type="dxa"/>
          </w:tcPr>
          <w:p w:rsidR="0059741F" w:rsidRPr="004039E7" w:rsidRDefault="0059741F" w:rsidP="0091642F">
            <w:pPr>
              <w:jc w:val="both"/>
              <w:rPr>
                <w:rFonts w:ascii="Geomanist Light" w:hAnsi="Geomanist Light" w:cs="Arial"/>
                <w:sz w:val="22"/>
                <w:szCs w:val="22"/>
              </w:rPr>
            </w:pPr>
          </w:p>
        </w:tc>
        <w:tc>
          <w:tcPr>
            <w:tcW w:w="1784" w:type="dxa"/>
          </w:tcPr>
          <w:p w:rsidR="0059741F" w:rsidRPr="004039E7" w:rsidRDefault="0059741F" w:rsidP="0091642F">
            <w:pPr>
              <w:jc w:val="both"/>
              <w:rPr>
                <w:rFonts w:ascii="Geomanist Light" w:hAnsi="Geomanist Light" w:cs="Arial"/>
                <w:sz w:val="22"/>
                <w:szCs w:val="22"/>
              </w:rPr>
            </w:pPr>
          </w:p>
        </w:tc>
        <w:tc>
          <w:tcPr>
            <w:tcW w:w="2375" w:type="dxa"/>
          </w:tcPr>
          <w:p w:rsidR="0059741F" w:rsidRPr="004039E7" w:rsidRDefault="0059741F" w:rsidP="0091642F">
            <w:pPr>
              <w:jc w:val="both"/>
              <w:rPr>
                <w:rFonts w:ascii="Geomanist Light" w:hAnsi="Geomanist Light" w:cs="Arial"/>
                <w:sz w:val="22"/>
                <w:szCs w:val="22"/>
              </w:rPr>
            </w:pPr>
          </w:p>
        </w:tc>
        <w:tc>
          <w:tcPr>
            <w:tcW w:w="2977" w:type="dxa"/>
          </w:tcPr>
          <w:p w:rsidR="0059741F" w:rsidRPr="004039E7" w:rsidRDefault="0059741F" w:rsidP="0091642F">
            <w:pPr>
              <w:jc w:val="both"/>
              <w:rPr>
                <w:rFonts w:ascii="Geomanist Light" w:hAnsi="Geomanist Light" w:cs="Arial"/>
                <w:sz w:val="22"/>
                <w:szCs w:val="22"/>
              </w:rPr>
            </w:pPr>
          </w:p>
        </w:tc>
      </w:tr>
      <w:tr w:rsidR="0059741F" w:rsidRPr="004039E7" w:rsidTr="00B91142">
        <w:trPr>
          <w:jc w:val="center"/>
        </w:trPr>
        <w:tc>
          <w:tcPr>
            <w:tcW w:w="695" w:type="dxa"/>
          </w:tcPr>
          <w:p w:rsidR="0059741F" w:rsidRPr="004039E7" w:rsidRDefault="0059741F" w:rsidP="0091642F">
            <w:pPr>
              <w:jc w:val="both"/>
              <w:rPr>
                <w:rFonts w:ascii="Geomanist Light" w:hAnsi="Geomanist Light" w:cs="Arial"/>
                <w:sz w:val="22"/>
                <w:szCs w:val="22"/>
              </w:rPr>
            </w:pPr>
          </w:p>
        </w:tc>
        <w:tc>
          <w:tcPr>
            <w:tcW w:w="1408" w:type="dxa"/>
          </w:tcPr>
          <w:p w:rsidR="0059741F" w:rsidRPr="004039E7" w:rsidRDefault="0059741F" w:rsidP="0091642F">
            <w:pPr>
              <w:jc w:val="both"/>
              <w:rPr>
                <w:rFonts w:ascii="Geomanist Light" w:hAnsi="Geomanist Light" w:cs="Arial"/>
                <w:sz w:val="22"/>
                <w:szCs w:val="22"/>
              </w:rPr>
            </w:pPr>
          </w:p>
        </w:tc>
        <w:tc>
          <w:tcPr>
            <w:tcW w:w="1784" w:type="dxa"/>
          </w:tcPr>
          <w:p w:rsidR="0059741F" w:rsidRPr="004039E7" w:rsidRDefault="0059741F" w:rsidP="0091642F">
            <w:pPr>
              <w:jc w:val="both"/>
              <w:rPr>
                <w:rFonts w:ascii="Geomanist Light" w:hAnsi="Geomanist Light" w:cs="Arial"/>
                <w:sz w:val="22"/>
                <w:szCs w:val="22"/>
              </w:rPr>
            </w:pPr>
          </w:p>
        </w:tc>
        <w:tc>
          <w:tcPr>
            <w:tcW w:w="2375" w:type="dxa"/>
          </w:tcPr>
          <w:p w:rsidR="0059741F" w:rsidRPr="004039E7" w:rsidRDefault="0059741F" w:rsidP="0091642F">
            <w:pPr>
              <w:jc w:val="both"/>
              <w:rPr>
                <w:rFonts w:ascii="Geomanist Light" w:hAnsi="Geomanist Light" w:cs="Arial"/>
                <w:sz w:val="22"/>
                <w:szCs w:val="22"/>
              </w:rPr>
            </w:pPr>
          </w:p>
        </w:tc>
        <w:tc>
          <w:tcPr>
            <w:tcW w:w="2977" w:type="dxa"/>
          </w:tcPr>
          <w:p w:rsidR="0059741F" w:rsidRPr="004039E7" w:rsidRDefault="0059741F" w:rsidP="0091642F">
            <w:pPr>
              <w:jc w:val="both"/>
              <w:rPr>
                <w:rFonts w:ascii="Geomanist Light" w:hAnsi="Geomanist Light" w:cs="Arial"/>
                <w:sz w:val="22"/>
                <w:szCs w:val="22"/>
              </w:rPr>
            </w:pPr>
          </w:p>
        </w:tc>
      </w:tr>
      <w:tr w:rsidR="0059741F" w:rsidRPr="004039E7" w:rsidTr="00B91142">
        <w:trPr>
          <w:jc w:val="center"/>
        </w:trPr>
        <w:tc>
          <w:tcPr>
            <w:tcW w:w="695" w:type="dxa"/>
          </w:tcPr>
          <w:p w:rsidR="0059741F" w:rsidRPr="004039E7" w:rsidRDefault="0059741F" w:rsidP="0091642F">
            <w:pPr>
              <w:jc w:val="both"/>
              <w:rPr>
                <w:rFonts w:ascii="Geomanist Light" w:hAnsi="Geomanist Light" w:cs="Arial"/>
                <w:sz w:val="22"/>
                <w:szCs w:val="22"/>
              </w:rPr>
            </w:pPr>
          </w:p>
        </w:tc>
        <w:tc>
          <w:tcPr>
            <w:tcW w:w="1408" w:type="dxa"/>
          </w:tcPr>
          <w:p w:rsidR="0059741F" w:rsidRPr="004039E7" w:rsidRDefault="0059741F" w:rsidP="0091642F">
            <w:pPr>
              <w:jc w:val="both"/>
              <w:rPr>
                <w:rFonts w:ascii="Geomanist Light" w:hAnsi="Geomanist Light" w:cs="Arial"/>
                <w:sz w:val="22"/>
                <w:szCs w:val="22"/>
              </w:rPr>
            </w:pPr>
          </w:p>
        </w:tc>
        <w:tc>
          <w:tcPr>
            <w:tcW w:w="1784" w:type="dxa"/>
          </w:tcPr>
          <w:p w:rsidR="0059741F" w:rsidRPr="004039E7" w:rsidRDefault="0059741F" w:rsidP="0091642F">
            <w:pPr>
              <w:jc w:val="both"/>
              <w:rPr>
                <w:rFonts w:ascii="Geomanist Light" w:hAnsi="Geomanist Light" w:cs="Arial"/>
                <w:sz w:val="22"/>
                <w:szCs w:val="22"/>
              </w:rPr>
            </w:pPr>
          </w:p>
        </w:tc>
        <w:tc>
          <w:tcPr>
            <w:tcW w:w="2375" w:type="dxa"/>
          </w:tcPr>
          <w:p w:rsidR="0059741F" w:rsidRPr="004039E7" w:rsidRDefault="0059741F" w:rsidP="0091642F">
            <w:pPr>
              <w:jc w:val="both"/>
              <w:rPr>
                <w:rFonts w:ascii="Geomanist Light" w:hAnsi="Geomanist Light" w:cs="Arial"/>
                <w:sz w:val="22"/>
                <w:szCs w:val="22"/>
              </w:rPr>
            </w:pPr>
          </w:p>
        </w:tc>
        <w:tc>
          <w:tcPr>
            <w:tcW w:w="2977" w:type="dxa"/>
          </w:tcPr>
          <w:p w:rsidR="0059741F" w:rsidRPr="004039E7" w:rsidRDefault="0059741F" w:rsidP="0091642F">
            <w:pPr>
              <w:jc w:val="both"/>
              <w:rPr>
                <w:rFonts w:ascii="Geomanist Light" w:hAnsi="Geomanist Light" w:cs="Arial"/>
                <w:sz w:val="22"/>
                <w:szCs w:val="22"/>
              </w:rPr>
            </w:pPr>
          </w:p>
        </w:tc>
      </w:tr>
      <w:tr w:rsidR="0059741F" w:rsidRPr="004039E7" w:rsidTr="00B91142">
        <w:trPr>
          <w:jc w:val="center"/>
        </w:trPr>
        <w:tc>
          <w:tcPr>
            <w:tcW w:w="695" w:type="dxa"/>
          </w:tcPr>
          <w:p w:rsidR="0059741F" w:rsidRPr="004039E7" w:rsidRDefault="0059741F" w:rsidP="0091642F">
            <w:pPr>
              <w:jc w:val="both"/>
              <w:rPr>
                <w:rFonts w:ascii="Geomanist Light" w:hAnsi="Geomanist Light" w:cs="Arial"/>
                <w:sz w:val="22"/>
                <w:szCs w:val="22"/>
              </w:rPr>
            </w:pPr>
          </w:p>
        </w:tc>
        <w:tc>
          <w:tcPr>
            <w:tcW w:w="1408" w:type="dxa"/>
          </w:tcPr>
          <w:p w:rsidR="0059741F" w:rsidRPr="004039E7" w:rsidRDefault="0059741F" w:rsidP="0091642F">
            <w:pPr>
              <w:jc w:val="both"/>
              <w:rPr>
                <w:rFonts w:ascii="Geomanist Light" w:hAnsi="Geomanist Light" w:cs="Arial"/>
                <w:sz w:val="22"/>
                <w:szCs w:val="22"/>
              </w:rPr>
            </w:pPr>
          </w:p>
        </w:tc>
        <w:tc>
          <w:tcPr>
            <w:tcW w:w="1784" w:type="dxa"/>
          </w:tcPr>
          <w:p w:rsidR="0059741F" w:rsidRPr="004039E7" w:rsidRDefault="0059741F" w:rsidP="0091642F">
            <w:pPr>
              <w:jc w:val="both"/>
              <w:rPr>
                <w:rFonts w:ascii="Geomanist Light" w:hAnsi="Geomanist Light" w:cs="Arial"/>
                <w:sz w:val="22"/>
                <w:szCs w:val="22"/>
              </w:rPr>
            </w:pPr>
          </w:p>
        </w:tc>
        <w:tc>
          <w:tcPr>
            <w:tcW w:w="2375" w:type="dxa"/>
          </w:tcPr>
          <w:p w:rsidR="0059741F" w:rsidRPr="004039E7" w:rsidRDefault="0059741F" w:rsidP="0091642F">
            <w:pPr>
              <w:jc w:val="both"/>
              <w:rPr>
                <w:rFonts w:ascii="Geomanist Light" w:hAnsi="Geomanist Light" w:cs="Arial"/>
                <w:sz w:val="22"/>
                <w:szCs w:val="22"/>
              </w:rPr>
            </w:pPr>
          </w:p>
        </w:tc>
        <w:tc>
          <w:tcPr>
            <w:tcW w:w="2977" w:type="dxa"/>
          </w:tcPr>
          <w:p w:rsidR="0059741F" w:rsidRPr="004039E7" w:rsidRDefault="0059741F" w:rsidP="0091642F">
            <w:pPr>
              <w:jc w:val="both"/>
              <w:rPr>
                <w:rFonts w:ascii="Geomanist Light" w:hAnsi="Geomanist Light" w:cs="Arial"/>
                <w:sz w:val="22"/>
                <w:szCs w:val="22"/>
              </w:rPr>
            </w:pPr>
          </w:p>
        </w:tc>
      </w:tr>
    </w:tbl>
    <w:p w:rsidR="0059741F" w:rsidRPr="004039E7" w:rsidRDefault="0059741F" w:rsidP="0091642F">
      <w:pPr>
        <w:jc w:val="both"/>
        <w:rPr>
          <w:rFonts w:ascii="Geomanist Light" w:hAnsi="Geomanist Light" w:cs="Arial"/>
          <w:sz w:val="22"/>
          <w:szCs w:val="22"/>
        </w:rPr>
      </w:pPr>
    </w:p>
    <w:p w:rsidR="0059741F" w:rsidRPr="004039E7" w:rsidRDefault="0059741F" w:rsidP="0091642F">
      <w:pPr>
        <w:jc w:val="both"/>
        <w:rPr>
          <w:rFonts w:ascii="Geomanist Light" w:hAnsi="Geomanist Light" w:cs="Arial"/>
          <w:b/>
          <w:sz w:val="22"/>
          <w:szCs w:val="22"/>
        </w:rPr>
      </w:pPr>
      <w:r w:rsidRPr="004039E7">
        <w:rPr>
          <w:rFonts w:ascii="Geomanist Light" w:hAnsi="Geomanist Light" w:cs="Arial"/>
          <w:b/>
          <w:sz w:val="22"/>
          <w:szCs w:val="22"/>
        </w:rPr>
        <w:t>(1) Señalar el documento de la proposición que contiene información clasificada.</w:t>
      </w:r>
    </w:p>
    <w:p w:rsidR="0059741F" w:rsidRPr="004039E7" w:rsidRDefault="0059741F" w:rsidP="0091642F">
      <w:pPr>
        <w:jc w:val="both"/>
        <w:rPr>
          <w:rFonts w:ascii="Geomanist Light" w:hAnsi="Geomanist Light" w:cs="Arial"/>
          <w:b/>
          <w:sz w:val="22"/>
          <w:szCs w:val="22"/>
        </w:rPr>
      </w:pPr>
      <w:r w:rsidRPr="004039E7">
        <w:rPr>
          <w:rFonts w:ascii="Geomanist Light" w:hAnsi="Geomanist Light" w:cs="Arial"/>
          <w:b/>
          <w:sz w:val="22"/>
          <w:szCs w:val="22"/>
        </w:rPr>
        <w:t>(2) Precisar que rubro o información del documento es sujeto de clasificación por contener información reservada o confidencial.</w:t>
      </w:r>
    </w:p>
    <w:p w:rsidR="0059741F" w:rsidRPr="004039E7" w:rsidRDefault="0059741F" w:rsidP="0091642F">
      <w:pPr>
        <w:jc w:val="both"/>
        <w:rPr>
          <w:rFonts w:ascii="Geomanist Light" w:hAnsi="Geomanist Light" w:cs="Arial"/>
          <w:b/>
          <w:sz w:val="22"/>
          <w:szCs w:val="22"/>
        </w:rPr>
      </w:pPr>
      <w:r w:rsidRPr="004039E7">
        <w:rPr>
          <w:rFonts w:ascii="Geomanist Light" w:hAnsi="Geomanist Light" w:cs="Arial"/>
          <w:b/>
          <w:sz w:val="22"/>
          <w:szCs w:val="22"/>
        </w:rPr>
        <w:t>(3) Indicar en qué artículos de la LFTAIP, LGTAIP o demás disposiciones reglamentarias aplicables, fundamenta la clasificación de la información, ya sea reservada o confidencial.</w:t>
      </w:r>
    </w:p>
    <w:p w:rsidR="0059741F" w:rsidRPr="004039E7" w:rsidRDefault="0059741F" w:rsidP="0091642F">
      <w:pPr>
        <w:jc w:val="both"/>
        <w:rPr>
          <w:rFonts w:ascii="Geomanist Light" w:hAnsi="Geomanist Light" w:cs="Arial"/>
          <w:b/>
          <w:sz w:val="22"/>
          <w:szCs w:val="22"/>
        </w:rPr>
      </w:pPr>
      <w:r w:rsidRPr="004039E7">
        <w:rPr>
          <w:rFonts w:ascii="Geomanist Light" w:hAnsi="Geomanist Light" w:cs="Arial"/>
          <w:b/>
          <w:sz w:val="22"/>
          <w:szCs w:val="22"/>
        </w:rPr>
        <w:t>(4) Indicar los motivos y/o razones por los cuales la información señalada debe ser considerada en alguno de los supuestos de clasificación.</w:t>
      </w:r>
    </w:p>
    <w:p w:rsidR="0059741F" w:rsidRPr="004039E7" w:rsidRDefault="0059741F" w:rsidP="0091642F">
      <w:pPr>
        <w:jc w:val="both"/>
        <w:rPr>
          <w:rFonts w:ascii="Geomanist Light" w:hAnsi="Geomanist Light" w:cs="Arial"/>
          <w:sz w:val="22"/>
          <w:szCs w:val="22"/>
        </w:rPr>
      </w:pPr>
    </w:p>
    <w:p w:rsidR="0059741F" w:rsidRPr="004039E7" w:rsidRDefault="0059741F" w:rsidP="0091642F">
      <w:pPr>
        <w:jc w:val="both"/>
        <w:rPr>
          <w:rFonts w:ascii="Geomanist Light" w:hAnsi="Geomanist Light" w:cs="Arial"/>
          <w:sz w:val="22"/>
          <w:szCs w:val="22"/>
        </w:rPr>
      </w:pPr>
      <w:r w:rsidRPr="004039E7">
        <w:rPr>
          <w:rFonts w:ascii="Geomanist Light" w:hAnsi="Geomanist Light" w:cs="Arial"/>
          <w:sz w:val="22"/>
          <w:szCs w:val="22"/>
        </w:rPr>
        <w:t xml:space="preserve">(El </w:t>
      </w:r>
      <w:r w:rsidR="00801E3E" w:rsidRPr="004039E7">
        <w:rPr>
          <w:rFonts w:ascii="Geomanist Light" w:hAnsi="Geomanist Light" w:cs="Arial"/>
          <w:sz w:val="22"/>
          <w:szCs w:val="22"/>
        </w:rPr>
        <w:t>participante</w:t>
      </w:r>
      <w:r w:rsidRPr="004039E7">
        <w:rPr>
          <w:rFonts w:ascii="Geomanist Light" w:hAnsi="Geomanist Light" w:cs="Arial"/>
          <w:sz w:val="22"/>
          <w:szCs w:val="22"/>
        </w:rPr>
        <w:t xml:space="preserve"> deberá de fundamentar y motivar cada uno los numerales de su propuesta administrativa-legal y/o técnica que considere información reservada y/o confidencial. Cabe señalar que de no clasificarse la información por parte del </w:t>
      </w:r>
      <w:r w:rsidR="00801E3E" w:rsidRPr="004039E7">
        <w:rPr>
          <w:rFonts w:ascii="Geomanist Light" w:hAnsi="Geomanist Light" w:cs="Arial"/>
          <w:sz w:val="22"/>
          <w:szCs w:val="22"/>
        </w:rPr>
        <w:t>Participante</w:t>
      </w:r>
      <w:r w:rsidRPr="004039E7">
        <w:rPr>
          <w:rFonts w:ascii="Geomanist Light" w:hAnsi="Geomanist Light" w:cs="Arial"/>
          <w:sz w:val="22"/>
          <w:szCs w:val="22"/>
        </w:rPr>
        <w:t xml:space="preserve"> en los términos antes señalados, la información presentada como parte de su proposición administrativa - técnica - legal - económica tendrá tratamiento de información de carácter público, de conformidad con lo señalado en el artículo </w:t>
      </w:r>
      <w:r w:rsidRPr="004039E7">
        <w:rPr>
          <w:rFonts w:ascii="Geomanist Light" w:hAnsi="Geomanist Light" w:cs="Arial"/>
          <w:b/>
          <w:sz w:val="22"/>
          <w:szCs w:val="22"/>
        </w:rPr>
        <w:t>113</w:t>
      </w:r>
      <w:r w:rsidRPr="004039E7">
        <w:rPr>
          <w:rFonts w:ascii="Geomanist Light" w:hAnsi="Geomanist Light" w:cs="Arial"/>
          <w:sz w:val="22"/>
          <w:szCs w:val="22"/>
        </w:rPr>
        <w:t xml:space="preserve"> de la LFTAIP, así como el numeral</w:t>
      </w:r>
      <w:r w:rsidRPr="004039E7">
        <w:rPr>
          <w:rFonts w:ascii="Geomanist Light" w:hAnsi="Geomanist Light"/>
          <w:sz w:val="22"/>
          <w:szCs w:val="22"/>
        </w:rPr>
        <w:t xml:space="preserve"> </w:t>
      </w:r>
      <w:r w:rsidRPr="004039E7">
        <w:rPr>
          <w:rFonts w:ascii="Geomanist Light" w:hAnsi="Geomanist Light" w:cs="Arial"/>
          <w:sz w:val="22"/>
          <w:szCs w:val="22"/>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59741F" w:rsidRPr="004039E7" w:rsidRDefault="0059741F" w:rsidP="0091642F">
      <w:pPr>
        <w:contextualSpacing/>
        <w:jc w:val="center"/>
        <w:rPr>
          <w:rFonts w:ascii="Geomanist Light" w:eastAsia="Arial" w:hAnsi="Geomanist Light" w:cs="Arial"/>
          <w:spacing w:val="-1"/>
          <w:sz w:val="22"/>
          <w:szCs w:val="22"/>
        </w:rPr>
      </w:pPr>
      <w:r w:rsidRPr="004039E7">
        <w:rPr>
          <w:rFonts w:ascii="Geomanist Light" w:eastAsia="Arial" w:hAnsi="Geomanist Light" w:cs="Arial"/>
          <w:spacing w:val="-1"/>
          <w:sz w:val="22"/>
          <w:szCs w:val="22"/>
        </w:rPr>
        <w:t>Atentamente</w:t>
      </w:r>
    </w:p>
    <w:p w:rsidR="0059741F" w:rsidRPr="004039E7" w:rsidRDefault="0059741F" w:rsidP="0091642F">
      <w:pPr>
        <w:contextualSpacing/>
        <w:jc w:val="center"/>
        <w:rPr>
          <w:rFonts w:ascii="Geomanist Light" w:eastAsia="Arial" w:hAnsi="Geomanist Light" w:cs="Arial"/>
          <w:spacing w:val="-1"/>
          <w:sz w:val="22"/>
          <w:szCs w:val="22"/>
        </w:rPr>
      </w:pPr>
    </w:p>
    <w:p w:rsidR="0059741F" w:rsidRPr="004039E7" w:rsidRDefault="0059741F" w:rsidP="0091642F">
      <w:pPr>
        <w:contextualSpacing/>
        <w:jc w:val="center"/>
        <w:rPr>
          <w:rFonts w:ascii="Geomanist Light" w:eastAsia="Arial" w:hAnsi="Geomanist Light" w:cs="Arial"/>
          <w:spacing w:val="-1"/>
          <w:sz w:val="22"/>
          <w:szCs w:val="22"/>
        </w:rPr>
      </w:pPr>
      <w:r w:rsidRPr="004039E7">
        <w:rPr>
          <w:rFonts w:ascii="Geomanist Light" w:eastAsia="Arial" w:hAnsi="Geomanist Light" w:cs="Arial"/>
          <w:spacing w:val="-1"/>
          <w:sz w:val="22"/>
          <w:szCs w:val="22"/>
        </w:rPr>
        <w:lastRenderedPageBreak/>
        <w:t>(Nombre y firma del representante legal/persona facultada)</w:t>
      </w:r>
    </w:p>
    <w:p w:rsidR="0059741F" w:rsidRPr="004039E7" w:rsidRDefault="0059741F" w:rsidP="0091642F">
      <w:pPr>
        <w:jc w:val="center"/>
        <w:rPr>
          <w:rFonts w:ascii="Geomanist Light" w:eastAsia="Arial" w:hAnsi="Geomanist Light" w:cs="Arial"/>
          <w:spacing w:val="-1"/>
          <w:sz w:val="22"/>
          <w:szCs w:val="22"/>
        </w:rPr>
      </w:pPr>
      <w:r w:rsidRPr="004039E7">
        <w:rPr>
          <w:rFonts w:ascii="Geomanist Light" w:eastAsia="Arial" w:hAnsi="Geomanist Light" w:cs="Arial"/>
          <w:spacing w:val="-1"/>
          <w:sz w:val="22"/>
          <w:szCs w:val="22"/>
        </w:rPr>
        <w:t>Representante legal de _________</w:t>
      </w:r>
      <w:r w:rsidR="00310209" w:rsidRPr="004039E7">
        <w:rPr>
          <w:rFonts w:ascii="Geomanist Light" w:eastAsia="Arial" w:hAnsi="Geomanist Light" w:cs="Arial"/>
          <w:spacing w:val="-1"/>
          <w:sz w:val="22"/>
          <w:szCs w:val="22"/>
        </w:rPr>
        <w:t>_ (</w:t>
      </w:r>
      <w:r w:rsidRPr="004039E7">
        <w:rPr>
          <w:rFonts w:ascii="Geomanist Light" w:eastAsia="Arial" w:hAnsi="Geomanist Light" w:cs="Arial"/>
          <w:spacing w:val="-1"/>
          <w:sz w:val="22"/>
          <w:szCs w:val="22"/>
        </w:rPr>
        <w:t>NOMBRE O RAZÓN SOCIAL DE LA EMPRESA</w:t>
      </w:r>
      <w:r w:rsidR="00310209" w:rsidRPr="004039E7">
        <w:rPr>
          <w:rFonts w:ascii="Geomanist Light" w:eastAsia="Arial" w:hAnsi="Geomanist Light" w:cs="Arial"/>
          <w:spacing w:val="-1"/>
          <w:sz w:val="22"/>
          <w:szCs w:val="22"/>
        </w:rPr>
        <w:t>) _</w:t>
      </w:r>
      <w:r w:rsidRPr="004039E7">
        <w:rPr>
          <w:rFonts w:ascii="Geomanist Light" w:eastAsia="Arial" w:hAnsi="Geomanist Light" w:cs="Arial"/>
          <w:spacing w:val="-1"/>
          <w:sz w:val="22"/>
          <w:szCs w:val="22"/>
        </w:rPr>
        <w:t>_____</w:t>
      </w:r>
    </w:p>
    <w:p w:rsidR="0059741F" w:rsidRPr="004039E7" w:rsidRDefault="0059741F" w:rsidP="0091642F">
      <w:pPr>
        <w:rPr>
          <w:rFonts w:ascii="Geomanist Light" w:eastAsia="Times New Roman" w:hAnsi="Geomanist Light" w:cs="Arial"/>
          <w:b/>
          <w:sz w:val="22"/>
          <w:szCs w:val="22"/>
          <w:lang w:val="es-ES" w:eastAsia="ar-SA"/>
        </w:rPr>
      </w:pPr>
    </w:p>
    <w:p w:rsidR="0059741F" w:rsidRPr="004039E7" w:rsidRDefault="0059741F" w:rsidP="0091642F">
      <w:pPr>
        <w:rPr>
          <w:rFonts w:ascii="Geomanist Light" w:hAnsi="Geomanist Light" w:cs="Arial"/>
          <w:b/>
          <w:bCs/>
          <w:sz w:val="22"/>
          <w:szCs w:val="22"/>
          <w:lang w:eastAsia="es-MX"/>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ab/>
        <w:t xml:space="preserve">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r w:rsidRPr="004039E7">
        <w:rPr>
          <w:rFonts w:ascii="Geomanist Light" w:hAnsi="Geomanist Light" w:cs="Arial"/>
          <w:b/>
          <w:bCs/>
          <w:sz w:val="22"/>
          <w:szCs w:val="22"/>
          <w:lang w:eastAsia="es-MX"/>
        </w:rPr>
        <w:t xml:space="preserve"> </w:t>
      </w:r>
      <w:r w:rsidRPr="004039E7">
        <w:rPr>
          <w:rFonts w:ascii="Geomanist Light" w:hAnsi="Geomanist Light" w:cs="Arial"/>
          <w:b/>
          <w:bCs/>
          <w:sz w:val="22"/>
          <w:szCs w:val="22"/>
          <w:lang w:eastAsia="es-MX"/>
        </w:rPr>
        <w:br w:type="page"/>
      </w:r>
    </w:p>
    <w:p w:rsidR="00D74C60" w:rsidRPr="004039E7" w:rsidRDefault="00D74C60" w:rsidP="0091642F">
      <w:pPr>
        <w:pStyle w:val="Ttulo1"/>
        <w:numPr>
          <w:ilvl w:val="0"/>
          <w:numId w:val="0"/>
        </w:numPr>
        <w:spacing w:before="0" w:after="0"/>
        <w:ind w:left="360" w:right="49"/>
        <w:jc w:val="center"/>
        <w:rPr>
          <w:rFonts w:ascii="Geomanist Light" w:hAnsi="Geomanist Light" w:cs="Arial"/>
          <w:sz w:val="22"/>
          <w:szCs w:val="22"/>
        </w:rPr>
      </w:pPr>
      <w:bookmarkStart w:id="182" w:name="_Toc131601010"/>
      <w:bookmarkStart w:id="183" w:name="_Toc515873603"/>
      <w:bookmarkStart w:id="184" w:name="_Toc474930465"/>
      <w:r w:rsidRPr="004039E7">
        <w:rPr>
          <w:rFonts w:ascii="Geomanist Light" w:hAnsi="Geomanist Light" w:cs="Arial"/>
          <w:sz w:val="22"/>
          <w:szCs w:val="22"/>
        </w:rPr>
        <w:lastRenderedPageBreak/>
        <w:t>ANEXO XIV</w:t>
      </w:r>
      <w:r w:rsidRPr="004039E7">
        <w:rPr>
          <w:rFonts w:ascii="Geomanist Light" w:hAnsi="Geomanist Light" w:cs="Arial"/>
          <w:sz w:val="22"/>
          <w:szCs w:val="22"/>
        </w:rPr>
        <w:br/>
        <w:t>MANIFESTACIÓN QUE NO DESEMPEÑA EMPLEO, CARGO O COMISIÓN EN EL SERVICIO PÚBLICO O, EN SU CASO, QUE A PESAR DE DESEMPEÑARLO, CON LA FORMALIZACIÓN DEL CONTRATO CORRESPONDIENTE NO SE ACTUALIZA UN CONFLICTO DE INTERÉS.</w:t>
      </w:r>
      <w:bookmarkEnd w:id="182"/>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D74C60" w:rsidRPr="004039E7" w:rsidRDefault="00D74C60" w:rsidP="0091642F">
      <w:pPr>
        <w:suppressAutoHyphens/>
        <w:ind w:right="-1"/>
        <w:jc w:val="both"/>
        <w:rPr>
          <w:rFonts w:ascii="Geomanist Light" w:eastAsia="Times New Roman" w:hAnsi="Geomanist Light" w:cs="Arial"/>
          <w:b/>
          <w:sz w:val="22"/>
          <w:szCs w:val="22"/>
          <w:lang w:val="es-ES" w:eastAsia="ar-SA"/>
        </w:rPr>
      </w:pPr>
    </w:p>
    <w:p w:rsidR="00310209" w:rsidRPr="004039E7" w:rsidRDefault="00310209" w:rsidP="0091642F">
      <w:pPr>
        <w:ind w:right="49"/>
        <w:jc w:val="right"/>
        <w:rPr>
          <w:rFonts w:ascii="Geomanist Light" w:hAnsi="Geomanist Light" w:cs="Arial"/>
          <w:sz w:val="22"/>
          <w:szCs w:val="22"/>
        </w:rPr>
      </w:pPr>
      <w:r w:rsidRPr="004039E7">
        <w:rPr>
          <w:rFonts w:ascii="Geomanist Light" w:hAnsi="Geomanist Light" w:cs="Arial"/>
          <w:sz w:val="22"/>
          <w:szCs w:val="22"/>
        </w:rPr>
        <w:t>______de___________de_____________</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suppressAutoHyphens/>
        <w:ind w:right="49"/>
        <w:jc w:val="both"/>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D74C60" w:rsidRPr="004039E7" w:rsidRDefault="00D74C60" w:rsidP="00905C59">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Presente.</w:t>
      </w:r>
    </w:p>
    <w:p w:rsidR="00D74C60" w:rsidRPr="004039E7" w:rsidRDefault="00D74C60" w:rsidP="0091642F">
      <w:pPr>
        <w:ind w:right="193"/>
        <w:jc w:val="both"/>
        <w:rPr>
          <w:rFonts w:ascii="Geomanist Light" w:hAnsi="Geomanist Light" w:cs="Arial"/>
          <w:sz w:val="22"/>
          <w:szCs w:val="22"/>
          <w:lang w:val="es-ES"/>
        </w:rPr>
      </w:pPr>
    </w:p>
    <w:p w:rsidR="00D74C60" w:rsidRPr="004039E7" w:rsidRDefault="00296B89" w:rsidP="0091642F">
      <w:pPr>
        <w:rPr>
          <w:rFonts w:ascii="Geomanist Light" w:hAnsi="Geomanist Light" w:cs="Arial"/>
          <w:sz w:val="22"/>
          <w:szCs w:val="22"/>
        </w:rPr>
      </w:pPr>
      <w:r w:rsidRPr="004039E7">
        <w:rPr>
          <w:rFonts w:ascii="Geomanist Light" w:hAnsi="Geomanist Light" w:cs="Arial"/>
          <w:b/>
          <w:sz w:val="22"/>
          <w:szCs w:val="22"/>
        </w:rPr>
        <w:t>ADJUDICACIÓN DIRECTA</w:t>
      </w:r>
      <w:r w:rsidR="00D74C60" w:rsidRPr="004039E7">
        <w:rPr>
          <w:rFonts w:ascii="Geomanist Light" w:hAnsi="Geomanist Light" w:cs="Arial"/>
          <w:b/>
          <w:sz w:val="22"/>
          <w:szCs w:val="22"/>
        </w:rPr>
        <w:t xml:space="preserve"> No.</w:t>
      </w:r>
      <w:r w:rsidR="00D74C60" w:rsidRPr="004039E7">
        <w:rPr>
          <w:rFonts w:ascii="Geomanist Light" w:hAnsi="Geomanist Light" w:cs="Arial"/>
          <w:sz w:val="22"/>
          <w:szCs w:val="22"/>
        </w:rPr>
        <w:t xml:space="preserve"> ________</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 xml:space="preserve">___ (Nombre del representante legal) ______, en mi carácter de _______ (carácter que ostenta) __________________, de la ________ (Persona Moral) _________, manifiesto </w:t>
      </w:r>
      <w:r w:rsidRPr="004039E7">
        <w:rPr>
          <w:rFonts w:ascii="Geomanist Light" w:hAnsi="Geomanist Light" w:cs="Arial"/>
          <w:b/>
          <w:sz w:val="22"/>
          <w:szCs w:val="22"/>
        </w:rPr>
        <w:t>bajo protesta de decir verdad</w:t>
      </w:r>
      <w:r w:rsidRPr="004039E7">
        <w:rPr>
          <w:rFonts w:ascii="Geomanist Light" w:hAnsi="Geomanist Light" w:cs="Arial"/>
          <w:sz w:val="22"/>
          <w:szCs w:val="22"/>
        </w:rPr>
        <w:t xml:space="preserve"> que el representante, los socios o accionistas, y los administradores y/o consejo de administración descritos a continuación: </w:t>
      </w:r>
    </w:p>
    <w:p w:rsidR="00D74C60" w:rsidRPr="004039E7" w:rsidRDefault="00D74C60" w:rsidP="0091642F">
      <w:pPr>
        <w:jc w:val="both"/>
        <w:rPr>
          <w:rFonts w:ascii="Geomanist Light" w:hAnsi="Geomanist Light" w:cs="Arial"/>
          <w:sz w:val="22"/>
          <w:szCs w:val="22"/>
        </w:rPr>
      </w:pPr>
    </w:p>
    <w:tbl>
      <w:tblPr>
        <w:tblStyle w:val="Tablaconcuadrcula"/>
        <w:tblW w:w="0" w:type="auto"/>
        <w:jc w:val="center"/>
        <w:tblLook w:val="04A0" w:firstRow="1" w:lastRow="0" w:firstColumn="1" w:lastColumn="0" w:noHBand="0" w:noVBand="1"/>
      </w:tblPr>
      <w:tblGrid>
        <w:gridCol w:w="2944"/>
        <w:gridCol w:w="6394"/>
      </w:tblGrid>
      <w:tr w:rsidR="00D74C60" w:rsidRPr="004039E7" w:rsidTr="00345723">
        <w:trPr>
          <w:jc w:val="center"/>
        </w:trPr>
        <w:tc>
          <w:tcPr>
            <w:tcW w:w="2944" w:type="dxa"/>
            <w:vAlign w:val="center"/>
          </w:tcPr>
          <w:p w:rsidR="00D74C60" w:rsidRPr="004039E7" w:rsidRDefault="00D74C60" w:rsidP="0091642F">
            <w:pPr>
              <w:jc w:val="center"/>
              <w:rPr>
                <w:rFonts w:ascii="Geomanist Light" w:hAnsi="Geomanist Light" w:cs="Arial"/>
                <w:b/>
                <w:sz w:val="22"/>
                <w:szCs w:val="22"/>
              </w:rPr>
            </w:pPr>
            <w:r w:rsidRPr="004039E7">
              <w:rPr>
                <w:rFonts w:ascii="Geomanist Light" w:hAnsi="Geomanist Light" w:cs="Arial"/>
                <w:b/>
                <w:sz w:val="22"/>
                <w:szCs w:val="22"/>
              </w:rPr>
              <w:t>Nombre</w:t>
            </w:r>
          </w:p>
        </w:tc>
        <w:tc>
          <w:tcPr>
            <w:tcW w:w="6394" w:type="dxa"/>
            <w:vAlign w:val="center"/>
          </w:tcPr>
          <w:p w:rsidR="00D74C60" w:rsidRPr="004039E7" w:rsidRDefault="00D74C60" w:rsidP="0091642F">
            <w:pPr>
              <w:jc w:val="center"/>
              <w:rPr>
                <w:rFonts w:ascii="Geomanist Light" w:hAnsi="Geomanist Light" w:cs="Arial"/>
                <w:b/>
                <w:sz w:val="22"/>
                <w:szCs w:val="22"/>
              </w:rPr>
            </w:pPr>
            <w:r w:rsidRPr="004039E7">
              <w:rPr>
                <w:rFonts w:ascii="Geomanist Light" w:hAnsi="Geomanist Light" w:cs="Arial"/>
                <w:b/>
                <w:sz w:val="22"/>
                <w:szCs w:val="22"/>
              </w:rPr>
              <w:t>Carácter que ostenta</w:t>
            </w:r>
          </w:p>
          <w:p w:rsidR="00D74C60" w:rsidRPr="004039E7" w:rsidRDefault="00D74C60" w:rsidP="0091642F">
            <w:pPr>
              <w:jc w:val="center"/>
              <w:rPr>
                <w:rFonts w:ascii="Geomanist Light" w:hAnsi="Geomanist Light" w:cs="Arial"/>
                <w:b/>
                <w:sz w:val="22"/>
                <w:szCs w:val="22"/>
              </w:rPr>
            </w:pPr>
            <w:r w:rsidRPr="004039E7">
              <w:rPr>
                <w:rFonts w:ascii="Geomanist Light" w:hAnsi="Geomanist Light" w:cs="Arial"/>
                <w:b/>
                <w:sz w:val="22"/>
                <w:szCs w:val="22"/>
              </w:rPr>
              <w:t>(Representante, los socios o accionistas, y los administradores y/o consejo de administración)</w:t>
            </w:r>
          </w:p>
        </w:tc>
      </w:tr>
      <w:tr w:rsidR="00D74C60" w:rsidRPr="004039E7" w:rsidTr="00345723">
        <w:trPr>
          <w:jc w:val="center"/>
        </w:trPr>
        <w:tc>
          <w:tcPr>
            <w:tcW w:w="2944" w:type="dxa"/>
          </w:tcPr>
          <w:p w:rsidR="00D74C60" w:rsidRPr="004039E7" w:rsidRDefault="00D74C60" w:rsidP="0091642F">
            <w:pPr>
              <w:jc w:val="both"/>
              <w:rPr>
                <w:rFonts w:ascii="Geomanist Light" w:hAnsi="Geomanist Light" w:cs="Arial"/>
                <w:sz w:val="22"/>
                <w:szCs w:val="22"/>
              </w:rPr>
            </w:pPr>
          </w:p>
        </w:tc>
        <w:tc>
          <w:tcPr>
            <w:tcW w:w="6394" w:type="dxa"/>
          </w:tcPr>
          <w:p w:rsidR="00D74C60" w:rsidRPr="004039E7" w:rsidRDefault="00D74C60" w:rsidP="0091642F">
            <w:pPr>
              <w:jc w:val="both"/>
              <w:rPr>
                <w:rFonts w:ascii="Geomanist Light" w:hAnsi="Geomanist Light" w:cs="Arial"/>
                <w:sz w:val="22"/>
                <w:szCs w:val="22"/>
              </w:rPr>
            </w:pPr>
          </w:p>
        </w:tc>
      </w:tr>
      <w:tr w:rsidR="00D74C60" w:rsidRPr="004039E7" w:rsidTr="00345723">
        <w:trPr>
          <w:jc w:val="center"/>
        </w:trPr>
        <w:tc>
          <w:tcPr>
            <w:tcW w:w="2944" w:type="dxa"/>
          </w:tcPr>
          <w:p w:rsidR="00D74C60" w:rsidRPr="004039E7" w:rsidRDefault="00D74C60" w:rsidP="0091642F">
            <w:pPr>
              <w:jc w:val="both"/>
              <w:rPr>
                <w:rFonts w:ascii="Geomanist Light" w:hAnsi="Geomanist Light" w:cs="Arial"/>
                <w:sz w:val="22"/>
                <w:szCs w:val="22"/>
              </w:rPr>
            </w:pPr>
          </w:p>
        </w:tc>
        <w:tc>
          <w:tcPr>
            <w:tcW w:w="6394" w:type="dxa"/>
          </w:tcPr>
          <w:p w:rsidR="00D74C60" w:rsidRPr="004039E7" w:rsidRDefault="00D74C60" w:rsidP="0091642F">
            <w:pPr>
              <w:jc w:val="both"/>
              <w:rPr>
                <w:rFonts w:ascii="Geomanist Light" w:hAnsi="Geomanist Light" w:cs="Arial"/>
                <w:sz w:val="22"/>
                <w:szCs w:val="22"/>
              </w:rPr>
            </w:pPr>
          </w:p>
        </w:tc>
      </w:tr>
      <w:tr w:rsidR="00D74C60" w:rsidRPr="004039E7" w:rsidTr="00345723">
        <w:trPr>
          <w:jc w:val="center"/>
        </w:trPr>
        <w:tc>
          <w:tcPr>
            <w:tcW w:w="2944" w:type="dxa"/>
          </w:tcPr>
          <w:p w:rsidR="00D74C60" w:rsidRPr="004039E7" w:rsidRDefault="00D74C60" w:rsidP="0091642F">
            <w:pPr>
              <w:jc w:val="both"/>
              <w:rPr>
                <w:rFonts w:ascii="Geomanist Light" w:hAnsi="Geomanist Light" w:cs="Arial"/>
                <w:sz w:val="22"/>
                <w:szCs w:val="22"/>
              </w:rPr>
            </w:pPr>
          </w:p>
        </w:tc>
        <w:tc>
          <w:tcPr>
            <w:tcW w:w="6394" w:type="dxa"/>
          </w:tcPr>
          <w:p w:rsidR="00D74C60" w:rsidRPr="004039E7" w:rsidRDefault="00D74C60" w:rsidP="0091642F">
            <w:pPr>
              <w:jc w:val="both"/>
              <w:rPr>
                <w:rFonts w:ascii="Geomanist Light" w:hAnsi="Geomanist Light" w:cs="Arial"/>
                <w:sz w:val="22"/>
                <w:szCs w:val="22"/>
              </w:rPr>
            </w:pPr>
          </w:p>
        </w:tc>
      </w:tr>
      <w:tr w:rsidR="00D74C60" w:rsidRPr="004039E7" w:rsidTr="00345723">
        <w:trPr>
          <w:jc w:val="center"/>
        </w:trPr>
        <w:tc>
          <w:tcPr>
            <w:tcW w:w="2944" w:type="dxa"/>
          </w:tcPr>
          <w:p w:rsidR="00D74C60" w:rsidRPr="004039E7" w:rsidRDefault="00D74C60" w:rsidP="0091642F">
            <w:pPr>
              <w:jc w:val="both"/>
              <w:rPr>
                <w:rFonts w:ascii="Geomanist Light" w:hAnsi="Geomanist Light" w:cs="Arial"/>
                <w:sz w:val="22"/>
                <w:szCs w:val="22"/>
              </w:rPr>
            </w:pPr>
          </w:p>
        </w:tc>
        <w:tc>
          <w:tcPr>
            <w:tcW w:w="6394" w:type="dxa"/>
          </w:tcPr>
          <w:p w:rsidR="00D74C60" w:rsidRPr="004039E7" w:rsidRDefault="00D74C60" w:rsidP="0091642F">
            <w:pPr>
              <w:jc w:val="both"/>
              <w:rPr>
                <w:rFonts w:ascii="Geomanist Light" w:hAnsi="Geomanist Light" w:cs="Arial"/>
                <w:sz w:val="22"/>
                <w:szCs w:val="22"/>
              </w:rPr>
            </w:pPr>
          </w:p>
        </w:tc>
      </w:tr>
      <w:tr w:rsidR="00D74C60" w:rsidRPr="004039E7" w:rsidTr="00345723">
        <w:trPr>
          <w:jc w:val="center"/>
        </w:trPr>
        <w:tc>
          <w:tcPr>
            <w:tcW w:w="2944" w:type="dxa"/>
          </w:tcPr>
          <w:p w:rsidR="00D74C60" w:rsidRPr="004039E7" w:rsidRDefault="00D74C60" w:rsidP="0091642F">
            <w:pPr>
              <w:jc w:val="both"/>
              <w:rPr>
                <w:rFonts w:ascii="Geomanist Light" w:hAnsi="Geomanist Light" w:cs="Arial"/>
                <w:sz w:val="22"/>
                <w:szCs w:val="22"/>
              </w:rPr>
            </w:pPr>
          </w:p>
        </w:tc>
        <w:tc>
          <w:tcPr>
            <w:tcW w:w="6394" w:type="dxa"/>
          </w:tcPr>
          <w:p w:rsidR="00D74C60" w:rsidRPr="004039E7" w:rsidRDefault="00D74C60" w:rsidP="0091642F">
            <w:pPr>
              <w:jc w:val="both"/>
              <w:rPr>
                <w:rFonts w:ascii="Geomanist Light" w:hAnsi="Geomanist Light" w:cs="Arial"/>
                <w:sz w:val="22"/>
                <w:szCs w:val="22"/>
              </w:rPr>
            </w:pPr>
          </w:p>
        </w:tc>
      </w:tr>
    </w:tbl>
    <w:p w:rsidR="00D74C60" w:rsidRPr="004039E7" w:rsidRDefault="00D74C60" w:rsidP="0091642F">
      <w:pPr>
        <w:jc w:val="both"/>
        <w:rPr>
          <w:rFonts w:ascii="Geomanist Light" w:hAnsi="Geomanist Light" w:cs="Arial"/>
          <w:sz w:val="22"/>
          <w:szCs w:val="22"/>
        </w:rPr>
      </w:pP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 xml:space="preserve">Las personas descritas con antelación no desempeñan empleo, cargo o comisión en el servicio público o que a pesar de desempeñarlo, no se actualiza un Conflicto de Interés de conformidad a lo señalado en el artículo </w:t>
      </w:r>
      <w:r w:rsidRPr="004039E7">
        <w:rPr>
          <w:rFonts w:ascii="Geomanist Light" w:hAnsi="Geomanist Light" w:cs="Arial"/>
          <w:b/>
          <w:sz w:val="22"/>
          <w:szCs w:val="22"/>
        </w:rPr>
        <w:t>49</w:t>
      </w:r>
      <w:r w:rsidRPr="004039E7">
        <w:rPr>
          <w:rFonts w:ascii="Geomanist Light" w:hAnsi="Geomanist Light" w:cs="Arial"/>
          <w:sz w:val="22"/>
          <w:szCs w:val="22"/>
        </w:rPr>
        <w:t xml:space="preserve"> fracción </w:t>
      </w:r>
      <w:r w:rsidRPr="004039E7">
        <w:rPr>
          <w:rFonts w:ascii="Geomanist Light" w:hAnsi="Geomanist Light" w:cs="Arial"/>
          <w:b/>
          <w:sz w:val="22"/>
          <w:szCs w:val="22"/>
        </w:rPr>
        <w:t>IX</w:t>
      </w:r>
      <w:r w:rsidRPr="004039E7">
        <w:rPr>
          <w:rFonts w:ascii="Geomanist Light" w:hAnsi="Geomanist Light" w:cs="Arial"/>
          <w:sz w:val="22"/>
          <w:szCs w:val="22"/>
        </w:rPr>
        <w:t xml:space="preserve"> de la Ley General de Responsabilidades Administrativas, para la formalización del contrato derivado del procedimiento de </w:t>
      </w:r>
      <w:r w:rsidR="00296B89" w:rsidRPr="004039E7">
        <w:rPr>
          <w:rFonts w:ascii="Geomanist Light" w:hAnsi="Geomanist Light" w:cs="Arial"/>
          <w:sz w:val="22"/>
          <w:szCs w:val="22"/>
        </w:rPr>
        <w:t>Adjudicación directa</w:t>
      </w:r>
      <w:r w:rsidRPr="004039E7">
        <w:rPr>
          <w:rFonts w:ascii="Geomanist Light" w:hAnsi="Geomanist Light" w:cs="Arial"/>
          <w:sz w:val="22"/>
          <w:szCs w:val="22"/>
        </w:rPr>
        <w:t xml:space="preserve"> Electrónica </w:t>
      </w:r>
      <w:r w:rsidR="0078113D" w:rsidRPr="004039E7">
        <w:rPr>
          <w:rFonts w:ascii="Geomanist Light" w:hAnsi="Geomanist Light"/>
          <w:sz w:val="22"/>
          <w:szCs w:val="22"/>
        </w:rPr>
        <w:t>Nacional</w:t>
      </w:r>
      <w:r w:rsidR="0078113D" w:rsidRPr="004039E7">
        <w:rPr>
          <w:rFonts w:ascii="Geomanist Light" w:hAnsi="Geomanist Light" w:cs="Arial"/>
          <w:sz w:val="22"/>
          <w:szCs w:val="22"/>
        </w:rPr>
        <w:t xml:space="preserve"> </w:t>
      </w:r>
      <w:r w:rsidR="00BC570A" w:rsidRPr="004039E7">
        <w:rPr>
          <w:rFonts w:ascii="Geomanist Light" w:hAnsi="Geomanist Light" w:cs="Arial"/>
          <w:sz w:val="22"/>
          <w:szCs w:val="22"/>
        </w:rPr>
        <w:t>No.</w:t>
      </w:r>
      <w:r w:rsidRPr="004039E7">
        <w:rPr>
          <w:rFonts w:ascii="Geomanist Light" w:hAnsi="Geomanist Light" w:cs="Arial"/>
          <w:sz w:val="22"/>
          <w:szCs w:val="22"/>
        </w:rPr>
        <w:t xml:space="preserve"> _____________________ </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Atentamente</w:t>
      </w:r>
    </w:p>
    <w:p w:rsidR="00D74C60" w:rsidRPr="004039E7" w:rsidRDefault="00D74C60" w:rsidP="0091642F">
      <w:pPr>
        <w:suppressAutoHyphens/>
        <w:ind w:right="49"/>
        <w:jc w:val="center"/>
        <w:rPr>
          <w:rFonts w:ascii="Geomanist Light" w:eastAsia="Times New Roman" w:hAnsi="Geomanist Light" w:cs="Arial"/>
          <w:sz w:val="22"/>
          <w:szCs w:val="22"/>
          <w:lang w:val="es-ES" w:eastAsia="ar-SA"/>
        </w:rPr>
      </w:pPr>
    </w:p>
    <w:p w:rsidR="00D74C60" w:rsidRPr="004039E7" w:rsidRDefault="00D74C60"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 (Nombre y firma del representante legal/persona facultada)</w:t>
      </w:r>
    </w:p>
    <w:p w:rsidR="00D74C60" w:rsidRPr="004039E7" w:rsidRDefault="00D74C60" w:rsidP="0091642F">
      <w:pPr>
        <w:suppressAutoHyphens/>
        <w:ind w:right="49"/>
        <w:jc w:val="center"/>
        <w:rPr>
          <w:rFonts w:ascii="Geomanist Light" w:hAnsi="Geomanist Light" w:cs="Arial"/>
          <w:bCs/>
          <w:sz w:val="22"/>
          <w:szCs w:val="22"/>
        </w:rPr>
      </w:pPr>
      <w:r w:rsidRPr="004039E7">
        <w:rPr>
          <w:rFonts w:ascii="Geomanist Light" w:eastAsia="Times New Roman" w:hAnsi="Geomanist Light" w:cs="Arial"/>
          <w:sz w:val="22"/>
          <w:szCs w:val="22"/>
          <w:lang w:val="es-ES" w:eastAsia="ar-SA"/>
        </w:rPr>
        <w:t>Representante legal de _________</w:t>
      </w:r>
      <w:r w:rsidR="00310209" w:rsidRPr="004039E7">
        <w:rPr>
          <w:rFonts w:ascii="Geomanist Light" w:eastAsia="Times New Roman" w:hAnsi="Geomanist Light" w:cs="Arial"/>
          <w:sz w:val="22"/>
          <w:szCs w:val="22"/>
          <w:lang w:val="es-ES" w:eastAsia="ar-SA"/>
        </w:rPr>
        <w:t>_ (</w:t>
      </w:r>
      <w:r w:rsidRPr="004039E7">
        <w:rPr>
          <w:rFonts w:ascii="Geomanist Light" w:eastAsia="Times New Roman" w:hAnsi="Geomanist Light" w:cs="Arial"/>
          <w:sz w:val="22"/>
          <w:szCs w:val="22"/>
          <w:lang w:val="es-ES" w:eastAsia="ar-SA"/>
        </w:rPr>
        <w:t>NOMBRE O RAZÓN SOCIAL DE LA EMPRESA</w:t>
      </w:r>
      <w:r w:rsidR="00310209" w:rsidRPr="004039E7">
        <w:rPr>
          <w:rFonts w:ascii="Geomanist Light" w:eastAsia="Times New Roman" w:hAnsi="Geomanist Light" w:cs="Arial"/>
          <w:sz w:val="22"/>
          <w:szCs w:val="22"/>
          <w:lang w:val="es-ES" w:eastAsia="ar-SA"/>
        </w:rPr>
        <w:t>) _</w:t>
      </w:r>
      <w:r w:rsidRPr="004039E7">
        <w:rPr>
          <w:rFonts w:ascii="Geomanist Light" w:eastAsia="Times New Roman" w:hAnsi="Geomanist Light" w:cs="Arial"/>
          <w:sz w:val="22"/>
          <w:szCs w:val="22"/>
          <w:lang w:val="es-ES" w:eastAsia="ar-SA"/>
        </w:rPr>
        <w:t>_____</w:t>
      </w:r>
    </w:p>
    <w:p w:rsidR="00D74C60" w:rsidRPr="004039E7" w:rsidRDefault="00D74C60" w:rsidP="0091642F">
      <w:pPr>
        <w:ind w:left="705" w:hanging="705"/>
        <w:jc w:val="both"/>
        <w:rPr>
          <w:rFonts w:ascii="Geomanist Light" w:eastAsia="Times New Roman" w:hAnsi="Geomanist Light" w:cs="Arial"/>
          <w:b/>
          <w:sz w:val="22"/>
          <w:szCs w:val="22"/>
          <w:lang w:val="es-ES" w:eastAsia="ar-SA"/>
        </w:rPr>
      </w:pPr>
    </w:p>
    <w:p w:rsidR="00D74C60" w:rsidRPr="004039E7" w:rsidRDefault="00D74C60" w:rsidP="0091642F">
      <w:pPr>
        <w:ind w:left="705" w:hanging="705"/>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b/>
          <w:sz w:val="22"/>
          <w:szCs w:val="22"/>
          <w:lang w:val="es-ES" w:eastAsia="ar-SA"/>
        </w:rPr>
        <w:t>Nota:</w:t>
      </w:r>
      <w:r w:rsidRPr="004039E7">
        <w:rPr>
          <w:rFonts w:ascii="Geomanist Light" w:eastAsia="Times New Roman" w:hAnsi="Geomanist Light" w:cs="Arial"/>
          <w:sz w:val="22"/>
          <w:szCs w:val="22"/>
          <w:lang w:val="es-ES" w:eastAsia="ar-SA"/>
        </w:rPr>
        <w:t xml:space="preserve"> </w:t>
      </w:r>
      <w:r w:rsidRPr="004039E7">
        <w:rPr>
          <w:rFonts w:ascii="Geomanist Light" w:eastAsia="Times New Roman" w:hAnsi="Geomanist Light" w:cs="Arial"/>
          <w:sz w:val="22"/>
          <w:szCs w:val="22"/>
          <w:lang w:val="es-ES" w:eastAsia="ar-SA"/>
        </w:rPr>
        <w:tab/>
        <w:t xml:space="preserve">En caso de que 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 xml:space="preserve"> sea persona física adecuar el formato.</w:t>
      </w:r>
      <w:r w:rsidRPr="004039E7">
        <w:rPr>
          <w:rFonts w:ascii="Geomanist Light" w:eastAsia="Times New Roman" w:hAnsi="Geomanist Light" w:cs="Arial"/>
          <w:b/>
          <w:sz w:val="22"/>
          <w:szCs w:val="22"/>
          <w:lang w:eastAsia="ar-SA"/>
        </w:rPr>
        <w:br w:type="page"/>
      </w:r>
    </w:p>
    <w:p w:rsidR="00D74C60" w:rsidRPr="004039E7" w:rsidRDefault="00D74C60" w:rsidP="0091642F">
      <w:pPr>
        <w:pStyle w:val="Ttulo1"/>
        <w:numPr>
          <w:ilvl w:val="0"/>
          <w:numId w:val="0"/>
        </w:numPr>
        <w:spacing w:before="0" w:after="0"/>
        <w:ind w:left="360" w:right="49"/>
        <w:jc w:val="center"/>
        <w:rPr>
          <w:rFonts w:ascii="Geomanist Light" w:hAnsi="Geomanist Light" w:cs="Arial"/>
          <w:sz w:val="22"/>
          <w:szCs w:val="22"/>
        </w:rPr>
      </w:pPr>
      <w:bookmarkStart w:id="185" w:name="_Toc131601011"/>
      <w:r w:rsidRPr="004039E7">
        <w:rPr>
          <w:rFonts w:ascii="Geomanist Light" w:hAnsi="Geomanist Light" w:cs="Arial"/>
          <w:sz w:val="22"/>
          <w:szCs w:val="22"/>
        </w:rPr>
        <w:lastRenderedPageBreak/>
        <w:t xml:space="preserve">ANEXO </w:t>
      </w:r>
      <w:bookmarkStart w:id="186" w:name="_Toc474930466"/>
      <w:r w:rsidRPr="004039E7">
        <w:rPr>
          <w:rFonts w:ascii="Geomanist Light" w:hAnsi="Geomanist Light" w:cs="Arial"/>
          <w:sz w:val="22"/>
          <w:szCs w:val="22"/>
        </w:rPr>
        <w:t xml:space="preserve">XV </w:t>
      </w:r>
      <w:r w:rsidRPr="004039E7">
        <w:rPr>
          <w:rFonts w:ascii="Geomanist Light" w:hAnsi="Geomanist Light" w:cs="Arial"/>
          <w:sz w:val="22"/>
          <w:szCs w:val="22"/>
        </w:rPr>
        <w:br/>
        <w:t>DECLARACIÓN DE NO COLUSIÓN. COMISIÓN FEDERAL DE COMPETENCIA ECONÓMICA</w:t>
      </w:r>
      <w:bookmarkEnd w:id="185"/>
      <w:bookmarkEnd w:id="186"/>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____________________ [Nombre del representante o representante común de ser éste el caso], en representación de ____________ [Nombre de la persona física o moral] (en adelante, e indistintamente, el “Oferente” o “</w:t>
      </w:r>
      <w:r w:rsidR="00801E3E" w:rsidRPr="004039E7">
        <w:rPr>
          <w:rFonts w:ascii="Geomanist Light" w:hAnsi="Geomanist Light" w:cs="Arial"/>
          <w:sz w:val="22"/>
          <w:szCs w:val="22"/>
        </w:rPr>
        <w:t>Participante</w:t>
      </w:r>
      <w:r w:rsidRPr="004039E7">
        <w:rPr>
          <w:rFonts w:ascii="Geomanist Light" w:hAnsi="Geomanist Light" w:cs="Arial"/>
          <w:sz w:val="22"/>
          <w:szCs w:val="22"/>
        </w:rPr>
        <w:t xml:space="preserve">”), presento la oferta adjunta (en adelante, la “Oferta”): </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Para:</w:t>
      </w: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_______________________________________________</w:t>
      </w: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[Nombre y Clave del proceso en que participa]</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Convocado por:</w:t>
      </w: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________________________________________________________________</w:t>
      </w: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[Nombre de la Convocante] (En adelante, la “Autoridad Convocante”),</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jc w:val="both"/>
        <w:rPr>
          <w:rFonts w:ascii="Geomanist Light" w:hAnsi="Geomanist Light" w:cs="Arial"/>
          <w:sz w:val="22"/>
          <w:szCs w:val="22"/>
        </w:rPr>
      </w:pPr>
      <w:r w:rsidRPr="004039E7">
        <w:rPr>
          <w:rFonts w:ascii="Geomanist Light" w:hAnsi="Geomanist Light" w:cs="Arial"/>
          <w:sz w:val="22"/>
          <w:szCs w:val="22"/>
        </w:rPr>
        <w:t>Vengo a presentar por mí y en representación del Oferente, la siguiente declaración de integridad (en adelante, la “Declaración de No Colusión”):</w:t>
      </w:r>
    </w:p>
    <w:p w:rsidR="00D74C60" w:rsidRPr="004039E7" w:rsidRDefault="00D74C60" w:rsidP="0091642F">
      <w:pPr>
        <w:jc w:val="both"/>
        <w:rPr>
          <w:rFonts w:ascii="Geomanist Light" w:hAnsi="Geomanist Light" w:cs="Arial"/>
          <w:sz w:val="22"/>
          <w:szCs w:val="22"/>
        </w:rPr>
      </w:pPr>
    </w:p>
    <w:p w:rsidR="00D74C60" w:rsidRPr="004039E7" w:rsidRDefault="00D74C60" w:rsidP="0091642F">
      <w:pPr>
        <w:pStyle w:val="Prrafodelista"/>
        <w:numPr>
          <w:ilvl w:val="0"/>
          <w:numId w:val="21"/>
        </w:numPr>
        <w:spacing w:after="0" w:line="240" w:lineRule="auto"/>
        <w:ind w:left="426"/>
        <w:jc w:val="both"/>
        <w:rPr>
          <w:rFonts w:ascii="Geomanist Light" w:hAnsi="Geomanist Light" w:cs="Arial"/>
        </w:rPr>
      </w:pPr>
      <w:r w:rsidRPr="004039E7">
        <w:rPr>
          <w:rFonts w:ascii="Geomanist Light" w:hAnsi="Geomanist Light" w:cs="Arial"/>
        </w:rPr>
        <w:t>He leído y entiendo los términos de la presente Declaración de No Colusión;</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1"/>
        </w:numPr>
        <w:spacing w:after="0" w:line="240" w:lineRule="auto"/>
        <w:ind w:left="426"/>
        <w:jc w:val="both"/>
        <w:rPr>
          <w:rFonts w:ascii="Geomanist Light" w:hAnsi="Geomanist Light" w:cs="Arial"/>
        </w:rPr>
      </w:pPr>
      <w:r w:rsidRPr="004039E7">
        <w:rPr>
          <w:rFonts w:ascii="Geomanist Light" w:hAnsi="Geomanist Light" w:cs="Arial"/>
        </w:rPr>
        <w:t>Comprendo que la Oferta que se acompaña será desechada si la Declaración de No Colusión no es verídica y no se ajusta al contenido referido;</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1"/>
        </w:numPr>
        <w:spacing w:after="0" w:line="240" w:lineRule="auto"/>
        <w:ind w:left="426"/>
        <w:jc w:val="both"/>
        <w:rPr>
          <w:rFonts w:ascii="Geomanist Light" w:hAnsi="Geomanist Light" w:cs="Arial"/>
        </w:rPr>
      </w:pPr>
      <w:r w:rsidRPr="004039E7">
        <w:rPr>
          <w:rFonts w:ascii="Geomanist Light" w:hAnsi="Geomanist Light" w:cs="Arial"/>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1"/>
        </w:numPr>
        <w:spacing w:after="0" w:line="240" w:lineRule="auto"/>
        <w:ind w:left="360"/>
        <w:jc w:val="both"/>
        <w:rPr>
          <w:rFonts w:ascii="Geomanist Light" w:hAnsi="Geomanist Light" w:cs="Arial"/>
        </w:rPr>
      </w:pPr>
      <w:r w:rsidRPr="004039E7">
        <w:rPr>
          <w:rFonts w:ascii="Geomanist Light" w:hAnsi="Geomanist Light" w:cs="Arial"/>
        </w:rPr>
        <w:t>Conozco la Ley Federal de Competencia Económica, en particular lo previsto en los artículos 9º y 35 fracciones I, IV, IX y X, así como el artículo 254 bis del Código Penal Federal;</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1"/>
        </w:numPr>
        <w:spacing w:after="0" w:line="240" w:lineRule="auto"/>
        <w:ind w:left="360"/>
        <w:jc w:val="both"/>
        <w:rPr>
          <w:rFonts w:ascii="Geomanist Light" w:hAnsi="Geomanist Light" w:cs="Arial"/>
        </w:rPr>
      </w:pPr>
      <w:r w:rsidRPr="004039E7">
        <w:rPr>
          <w:rFonts w:ascii="Geomanist Light" w:hAnsi="Geomanist Light" w:cs="Arial"/>
        </w:rPr>
        <w:t>Cada persona cuya firma aparece en la Oferta que se acompaña ha sido autorizada por el Oferente para definir los Términos y Condiciones de la Oferta y para firmarla, en su representación;</w:t>
      </w:r>
    </w:p>
    <w:p w:rsidR="00D74C60" w:rsidRPr="004039E7" w:rsidRDefault="00D74C60" w:rsidP="0091642F">
      <w:pPr>
        <w:pStyle w:val="Prrafodelista"/>
        <w:spacing w:after="0" w:line="240" w:lineRule="auto"/>
        <w:rPr>
          <w:rFonts w:ascii="Geomanist Light" w:hAnsi="Geomanist Light" w:cs="Arial"/>
        </w:rPr>
      </w:pPr>
    </w:p>
    <w:p w:rsidR="00D74C60" w:rsidRPr="004039E7" w:rsidRDefault="00D74C60" w:rsidP="0091642F">
      <w:pPr>
        <w:pStyle w:val="Prrafodelista"/>
        <w:numPr>
          <w:ilvl w:val="0"/>
          <w:numId w:val="21"/>
        </w:numPr>
        <w:spacing w:after="0" w:line="240" w:lineRule="auto"/>
        <w:ind w:left="360"/>
        <w:jc w:val="both"/>
        <w:rPr>
          <w:rFonts w:ascii="Geomanist Light" w:hAnsi="Geomanist Light" w:cs="Arial"/>
        </w:rPr>
      </w:pPr>
      <w:r w:rsidRPr="004039E7">
        <w:rPr>
          <w:rFonts w:ascii="Geomanist Light" w:hAnsi="Geomanist Light" w:cs="Arial"/>
        </w:rPr>
        <w:t>Para los propósitos de la presente Declaración de No Colusión y de la Oferta que se acompaña, entiendo que la palabra “Competidor” comprenderá cualquier persona física o moral, además del Oferente, afiliado o no con el Oferente, que:</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2"/>
        </w:numPr>
        <w:spacing w:after="0" w:line="240" w:lineRule="auto"/>
        <w:ind w:left="851"/>
        <w:jc w:val="both"/>
        <w:rPr>
          <w:rFonts w:ascii="Geomanist Light" w:hAnsi="Geomanist Light" w:cs="Arial"/>
        </w:rPr>
      </w:pPr>
      <w:r w:rsidRPr="004039E7">
        <w:rPr>
          <w:rFonts w:ascii="Geomanist Light" w:hAnsi="Geomanist Light" w:cs="Arial"/>
        </w:rPr>
        <w:t>Haya presentado o pueda presentar una Oferta en el presente proceso;</w:t>
      </w:r>
    </w:p>
    <w:p w:rsidR="00D74C60" w:rsidRPr="004039E7" w:rsidRDefault="00D74C60" w:rsidP="0091642F">
      <w:pPr>
        <w:pStyle w:val="Prrafodelista"/>
        <w:numPr>
          <w:ilvl w:val="0"/>
          <w:numId w:val="22"/>
        </w:numPr>
        <w:spacing w:after="0" w:line="240" w:lineRule="auto"/>
        <w:ind w:left="851"/>
        <w:jc w:val="both"/>
        <w:rPr>
          <w:rFonts w:ascii="Geomanist Light" w:hAnsi="Geomanist Light" w:cs="Arial"/>
        </w:rPr>
      </w:pPr>
      <w:r w:rsidRPr="004039E7">
        <w:rPr>
          <w:rFonts w:ascii="Geomanist Light" w:hAnsi="Geomanist Light" w:cs="Arial"/>
        </w:rPr>
        <w:t>Podría potencialmente presentar una Oferta en el mismo proceso;</w:t>
      </w:r>
    </w:p>
    <w:p w:rsidR="00D74C60" w:rsidRPr="004039E7" w:rsidRDefault="00D74C60" w:rsidP="0091642F">
      <w:pPr>
        <w:pStyle w:val="Prrafodelista"/>
        <w:spacing w:after="0" w:line="240" w:lineRule="auto"/>
        <w:jc w:val="both"/>
        <w:rPr>
          <w:rFonts w:ascii="Geomanist Light" w:hAnsi="Geomanist Light" w:cs="Arial"/>
        </w:rPr>
      </w:pPr>
    </w:p>
    <w:p w:rsidR="00D74C60" w:rsidRPr="004039E7" w:rsidRDefault="00D74C60" w:rsidP="0091642F">
      <w:pPr>
        <w:pStyle w:val="Prrafodelista"/>
        <w:numPr>
          <w:ilvl w:val="0"/>
          <w:numId w:val="21"/>
        </w:numPr>
        <w:spacing w:after="0" w:line="240" w:lineRule="auto"/>
        <w:ind w:left="360"/>
        <w:jc w:val="both"/>
        <w:rPr>
          <w:rFonts w:ascii="Geomanist Light" w:hAnsi="Geomanist Light" w:cs="Arial"/>
        </w:rPr>
      </w:pPr>
      <w:r w:rsidRPr="004039E7">
        <w:rPr>
          <w:rFonts w:ascii="Geomanist Light" w:hAnsi="Geomanist Light" w:cs="Arial"/>
        </w:rPr>
        <w:t>El Oferente declara que (maque con una X uno de los Siguientes cuadros):</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3"/>
        </w:numPr>
        <w:spacing w:after="0" w:line="240" w:lineRule="auto"/>
        <w:ind w:left="851"/>
        <w:jc w:val="both"/>
        <w:rPr>
          <w:rFonts w:ascii="Geomanist Light" w:hAnsi="Geomanist Light" w:cs="Arial"/>
        </w:rPr>
      </w:pPr>
      <w:r w:rsidRPr="004039E7">
        <w:rPr>
          <w:rFonts w:ascii="Geomanist Light" w:hAnsi="Geomanist Light" w:cs="Arial"/>
        </w:rPr>
        <w:t>[   ] se ha presentado a este proceso en forma independiente si mediar consulta, comunicación, acuerdo, arreglo, combinación o convenio con Competidor alguno;</w:t>
      </w:r>
    </w:p>
    <w:p w:rsidR="00D74C60" w:rsidRPr="004039E7" w:rsidRDefault="00D74C60" w:rsidP="0091642F">
      <w:pPr>
        <w:pStyle w:val="Prrafodelista"/>
        <w:spacing w:after="0" w:line="240" w:lineRule="auto"/>
        <w:ind w:left="851"/>
        <w:jc w:val="both"/>
        <w:rPr>
          <w:rFonts w:ascii="Geomanist Light" w:hAnsi="Geomanist Light" w:cs="Arial"/>
        </w:rPr>
      </w:pPr>
    </w:p>
    <w:p w:rsidR="00D74C60" w:rsidRPr="004039E7" w:rsidRDefault="00D74C60" w:rsidP="0091642F">
      <w:pPr>
        <w:pStyle w:val="Prrafodelista"/>
        <w:numPr>
          <w:ilvl w:val="0"/>
          <w:numId w:val="23"/>
        </w:numPr>
        <w:spacing w:after="0" w:line="240" w:lineRule="auto"/>
        <w:ind w:left="851"/>
        <w:jc w:val="both"/>
        <w:rPr>
          <w:rFonts w:ascii="Geomanist Light" w:hAnsi="Geomanist Light" w:cs="Arial"/>
        </w:rPr>
      </w:pPr>
      <w:r w:rsidRPr="004039E7">
        <w:rPr>
          <w:rFonts w:ascii="Geomanist Light" w:hAnsi="Geomanist Light" w:cs="Arial"/>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D74C60" w:rsidRPr="004039E7" w:rsidRDefault="00D74C60" w:rsidP="0091642F">
      <w:pPr>
        <w:pStyle w:val="Prrafodelista"/>
        <w:spacing w:after="0" w:line="240" w:lineRule="auto"/>
        <w:jc w:val="both"/>
        <w:rPr>
          <w:rFonts w:ascii="Geomanist Light" w:hAnsi="Geomanist Light" w:cs="Arial"/>
        </w:rPr>
      </w:pPr>
    </w:p>
    <w:p w:rsidR="00D74C60" w:rsidRPr="004039E7" w:rsidRDefault="00D74C60" w:rsidP="0091642F">
      <w:pPr>
        <w:pStyle w:val="Prrafodelista"/>
        <w:numPr>
          <w:ilvl w:val="0"/>
          <w:numId w:val="21"/>
        </w:numPr>
        <w:tabs>
          <w:tab w:val="left" w:pos="426"/>
        </w:tabs>
        <w:spacing w:after="0" w:line="240" w:lineRule="auto"/>
        <w:ind w:left="360"/>
        <w:jc w:val="both"/>
        <w:rPr>
          <w:rFonts w:ascii="Geomanist Light" w:hAnsi="Geomanist Light" w:cs="Arial"/>
        </w:rPr>
      </w:pPr>
      <w:r w:rsidRPr="004039E7">
        <w:rPr>
          <w:rFonts w:ascii="Geomanist Light" w:hAnsi="Geomanist Light" w:cs="Arial"/>
        </w:rPr>
        <w:t>En particular y sin limitar la generalidad de los párrafos 7 (a) o 7 (b), no ha habido consulta, comunicación, acuerdo, arreglo, combinación o convenio con Competidor alguno en relación a:</w:t>
      </w:r>
    </w:p>
    <w:p w:rsidR="00D74C60" w:rsidRPr="004039E7" w:rsidRDefault="00D74C60" w:rsidP="0091642F">
      <w:pPr>
        <w:pStyle w:val="Prrafodelista"/>
        <w:tabs>
          <w:tab w:val="left" w:pos="426"/>
        </w:tabs>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4"/>
        </w:numPr>
        <w:tabs>
          <w:tab w:val="left" w:pos="426"/>
        </w:tabs>
        <w:spacing w:after="0" w:line="240" w:lineRule="auto"/>
        <w:ind w:left="1114"/>
        <w:jc w:val="both"/>
        <w:rPr>
          <w:rFonts w:ascii="Geomanist Light" w:hAnsi="Geomanist Light" w:cs="Arial"/>
        </w:rPr>
      </w:pPr>
      <w:r w:rsidRPr="004039E7">
        <w:rPr>
          <w:rFonts w:ascii="Geomanist Light" w:hAnsi="Geomanist Light" w:cs="Arial"/>
        </w:rPr>
        <w:t>Precios;</w:t>
      </w:r>
    </w:p>
    <w:p w:rsidR="00D74C60" w:rsidRPr="004039E7" w:rsidRDefault="00D74C60" w:rsidP="0091642F">
      <w:pPr>
        <w:pStyle w:val="Prrafodelista"/>
        <w:numPr>
          <w:ilvl w:val="0"/>
          <w:numId w:val="24"/>
        </w:numPr>
        <w:tabs>
          <w:tab w:val="left" w:pos="426"/>
        </w:tabs>
        <w:spacing w:after="0" w:line="240" w:lineRule="auto"/>
        <w:ind w:left="1114"/>
        <w:jc w:val="both"/>
        <w:rPr>
          <w:rFonts w:ascii="Geomanist Light" w:hAnsi="Geomanist Light" w:cs="Arial"/>
        </w:rPr>
      </w:pPr>
      <w:r w:rsidRPr="004039E7">
        <w:rPr>
          <w:rFonts w:ascii="Geomanist Light" w:hAnsi="Geomanist Light" w:cs="Arial"/>
        </w:rPr>
        <w:t>Métodos, factores o fórmulas empleadas para la determinación de precios;</w:t>
      </w:r>
    </w:p>
    <w:p w:rsidR="00D74C60" w:rsidRPr="004039E7" w:rsidRDefault="00D74C60" w:rsidP="0091642F">
      <w:pPr>
        <w:pStyle w:val="Prrafodelista"/>
        <w:numPr>
          <w:ilvl w:val="0"/>
          <w:numId w:val="24"/>
        </w:numPr>
        <w:tabs>
          <w:tab w:val="left" w:pos="426"/>
        </w:tabs>
        <w:spacing w:after="0" w:line="240" w:lineRule="auto"/>
        <w:ind w:left="1114"/>
        <w:jc w:val="both"/>
        <w:rPr>
          <w:rFonts w:ascii="Geomanist Light" w:hAnsi="Geomanist Light" w:cs="Arial"/>
        </w:rPr>
      </w:pPr>
      <w:r w:rsidRPr="004039E7">
        <w:rPr>
          <w:rFonts w:ascii="Geomanist Light" w:hAnsi="Geomanist Light" w:cs="Arial"/>
        </w:rPr>
        <w:t>La intención o decisión de presentar o no una Oferta; o bien</w:t>
      </w:r>
    </w:p>
    <w:p w:rsidR="00D74C60" w:rsidRPr="004039E7" w:rsidRDefault="00D74C60" w:rsidP="0091642F">
      <w:pPr>
        <w:pStyle w:val="Prrafodelista"/>
        <w:numPr>
          <w:ilvl w:val="0"/>
          <w:numId w:val="24"/>
        </w:numPr>
        <w:tabs>
          <w:tab w:val="left" w:pos="426"/>
        </w:tabs>
        <w:spacing w:after="0" w:line="240" w:lineRule="auto"/>
        <w:ind w:left="1114"/>
        <w:jc w:val="both"/>
        <w:rPr>
          <w:rFonts w:ascii="Geomanist Light" w:hAnsi="Geomanist Light" w:cs="Arial"/>
        </w:rPr>
      </w:pPr>
      <w:r w:rsidRPr="004039E7">
        <w:rPr>
          <w:rFonts w:ascii="Geomanist Light" w:hAnsi="Geomanist Light" w:cs="Arial"/>
        </w:rPr>
        <w:t>La presentación de una oferta que no cumple con las especificaciones del presente proceso; a excepción de lo expresamente estipulado en el párrafo 7 (b) anterior;</w:t>
      </w:r>
    </w:p>
    <w:p w:rsidR="00D74C60" w:rsidRPr="004039E7" w:rsidRDefault="00D74C60" w:rsidP="0091642F">
      <w:pPr>
        <w:pStyle w:val="Prrafodelista"/>
        <w:tabs>
          <w:tab w:val="left" w:pos="426"/>
        </w:tabs>
        <w:spacing w:after="0" w:line="240" w:lineRule="auto"/>
        <w:jc w:val="both"/>
        <w:rPr>
          <w:rFonts w:ascii="Geomanist Light" w:hAnsi="Geomanist Light" w:cs="Arial"/>
        </w:rPr>
      </w:pPr>
    </w:p>
    <w:p w:rsidR="00D74C60" w:rsidRPr="004039E7" w:rsidRDefault="00D74C60" w:rsidP="0091642F">
      <w:pPr>
        <w:pStyle w:val="Prrafodelista"/>
        <w:numPr>
          <w:ilvl w:val="0"/>
          <w:numId w:val="21"/>
        </w:numPr>
        <w:tabs>
          <w:tab w:val="left" w:pos="426"/>
        </w:tabs>
        <w:spacing w:after="0" w:line="240" w:lineRule="auto"/>
        <w:ind w:left="360"/>
        <w:jc w:val="both"/>
        <w:rPr>
          <w:rFonts w:ascii="Geomanist Light" w:hAnsi="Geomanist Light" w:cs="Arial"/>
        </w:rPr>
      </w:pPr>
      <w:r w:rsidRPr="004039E7">
        <w:rPr>
          <w:rFonts w:ascii="Geomanist Light" w:hAnsi="Geomanist Light" w:cs="Arial"/>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D74C60" w:rsidRPr="004039E7" w:rsidRDefault="00D74C60" w:rsidP="0091642F">
      <w:pPr>
        <w:pStyle w:val="Prrafodelista"/>
        <w:tabs>
          <w:tab w:val="left" w:pos="426"/>
        </w:tabs>
        <w:spacing w:after="0" w:line="240" w:lineRule="auto"/>
        <w:ind w:left="348"/>
        <w:jc w:val="both"/>
        <w:rPr>
          <w:rFonts w:ascii="Geomanist Light" w:hAnsi="Geomanist Light" w:cs="Arial"/>
        </w:rPr>
      </w:pPr>
    </w:p>
    <w:p w:rsidR="00D74C60" w:rsidRPr="004039E7" w:rsidRDefault="00D74C60" w:rsidP="0091642F">
      <w:pPr>
        <w:pStyle w:val="Prrafodelista"/>
        <w:numPr>
          <w:ilvl w:val="0"/>
          <w:numId w:val="21"/>
        </w:numPr>
        <w:tabs>
          <w:tab w:val="left" w:pos="426"/>
        </w:tabs>
        <w:spacing w:after="0" w:line="240" w:lineRule="auto"/>
        <w:ind w:left="360"/>
        <w:jc w:val="both"/>
        <w:rPr>
          <w:rFonts w:ascii="Geomanist Light" w:hAnsi="Geomanist Light" w:cs="Arial"/>
        </w:rPr>
      </w:pPr>
      <w:r w:rsidRPr="004039E7">
        <w:rPr>
          <w:rFonts w:ascii="Geomanist Light" w:hAnsi="Geomanist Light" w:cs="Arial"/>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D74C60" w:rsidRPr="004039E7" w:rsidRDefault="00D74C60" w:rsidP="0091642F">
      <w:pPr>
        <w:pStyle w:val="Prrafodelista"/>
        <w:spacing w:after="0" w:line="240" w:lineRule="auto"/>
        <w:rPr>
          <w:rFonts w:ascii="Geomanist Light" w:hAnsi="Geomanist Light" w:cs="Arial"/>
        </w:rPr>
      </w:pPr>
    </w:p>
    <w:p w:rsidR="00D74C60" w:rsidRPr="004039E7" w:rsidRDefault="00D74C60" w:rsidP="0091642F">
      <w:pPr>
        <w:pStyle w:val="Prrafodelista"/>
        <w:tabs>
          <w:tab w:val="left" w:pos="426"/>
        </w:tabs>
        <w:spacing w:after="0" w:line="240" w:lineRule="auto"/>
        <w:ind w:left="360"/>
        <w:jc w:val="both"/>
        <w:rPr>
          <w:rFonts w:ascii="Geomanist Light" w:hAnsi="Geomanist Light" w:cs="Arial"/>
        </w:rPr>
      </w:pPr>
      <w:r w:rsidRPr="004039E7">
        <w:rPr>
          <w:rFonts w:ascii="Geomanist Light" w:hAnsi="Geomanist Light" w:cs="Arial"/>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D74C60" w:rsidRPr="004039E7" w:rsidRDefault="00D74C60" w:rsidP="0091642F">
      <w:pPr>
        <w:pStyle w:val="Prrafodelista"/>
        <w:spacing w:after="0" w:line="240" w:lineRule="auto"/>
        <w:rPr>
          <w:rFonts w:ascii="Geomanist Light" w:hAnsi="Geomanist Light" w:cs="Arial"/>
        </w:rPr>
      </w:pPr>
    </w:p>
    <w:p w:rsidR="00D74C60" w:rsidRPr="004039E7" w:rsidRDefault="00D74C60" w:rsidP="0091642F">
      <w:pPr>
        <w:pStyle w:val="Prrafodelista"/>
        <w:numPr>
          <w:ilvl w:val="0"/>
          <w:numId w:val="21"/>
        </w:numPr>
        <w:tabs>
          <w:tab w:val="left" w:pos="426"/>
        </w:tabs>
        <w:spacing w:after="0" w:line="240" w:lineRule="auto"/>
        <w:ind w:left="360"/>
        <w:jc w:val="both"/>
        <w:rPr>
          <w:rFonts w:ascii="Geomanist Light" w:hAnsi="Geomanist Light" w:cs="Arial"/>
        </w:rPr>
      </w:pPr>
      <w:r w:rsidRPr="004039E7">
        <w:rPr>
          <w:rFonts w:ascii="Geomanist Light" w:hAnsi="Geomanist Light" w:cs="Arial"/>
        </w:rPr>
        <w:t>Asimismo, manifiesto que:</w:t>
      </w:r>
    </w:p>
    <w:p w:rsidR="00D74C60" w:rsidRPr="004039E7" w:rsidRDefault="00D74C60" w:rsidP="0091642F">
      <w:pPr>
        <w:pStyle w:val="Prrafodelista"/>
        <w:spacing w:after="0" w:line="240" w:lineRule="auto"/>
        <w:ind w:left="348"/>
        <w:jc w:val="both"/>
        <w:rPr>
          <w:rFonts w:ascii="Geomanist Light" w:hAnsi="Geomanist Light" w:cs="Arial"/>
        </w:rPr>
      </w:pPr>
    </w:p>
    <w:p w:rsidR="00D74C60" w:rsidRPr="004039E7" w:rsidRDefault="00D74C60" w:rsidP="00742227">
      <w:pPr>
        <w:pStyle w:val="Prrafodelista"/>
        <w:numPr>
          <w:ilvl w:val="0"/>
          <w:numId w:val="49"/>
        </w:numPr>
        <w:spacing w:after="0" w:line="240" w:lineRule="auto"/>
        <w:ind w:left="851"/>
        <w:jc w:val="both"/>
        <w:rPr>
          <w:rFonts w:ascii="Geomanist Light" w:hAnsi="Geomanist Light" w:cs="Arial"/>
        </w:rPr>
      </w:pPr>
      <w:r w:rsidRPr="004039E7">
        <w:rPr>
          <w:rFonts w:ascii="Geomanist Light" w:hAnsi="Geomanist Light" w:cs="Arial"/>
        </w:rPr>
        <w:lastRenderedPageBreak/>
        <w:t xml:space="preserve">Mi representada [   ] SI [   ] NO ha sido investigada o formado parte de un expediente de investigación por la Comisión Federal de Competencia Económica, independientemente del resultado de dicha investigación. </w:t>
      </w:r>
    </w:p>
    <w:p w:rsidR="00D74C60" w:rsidRPr="004039E7" w:rsidRDefault="00D74C60" w:rsidP="0091642F">
      <w:pPr>
        <w:pStyle w:val="Prrafodelista"/>
        <w:spacing w:after="0" w:line="240" w:lineRule="auto"/>
        <w:ind w:left="851"/>
        <w:jc w:val="both"/>
        <w:rPr>
          <w:rFonts w:ascii="Geomanist Light" w:hAnsi="Geomanist Light" w:cs="Arial"/>
        </w:rPr>
      </w:pPr>
    </w:p>
    <w:p w:rsidR="00D74C60" w:rsidRPr="004039E7" w:rsidRDefault="00D74C60" w:rsidP="00742227">
      <w:pPr>
        <w:pStyle w:val="Prrafodelista"/>
        <w:numPr>
          <w:ilvl w:val="0"/>
          <w:numId w:val="49"/>
        </w:numPr>
        <w:spacing w:after="0" w:line="240" w:lineRule="auto"/>
        <w:ind w:left="851"/>
        <w:jc w:val="both"/>
        <w:rPr>
          <w:rFonts w:ascii="Geomanist Light" w:hAnsi="Geomanist Light" w:cs="Arial"/>
        </w:rPr>
      </w:pPr>
      <w:r w:rsidRPr="004039E7">
        <w:rPr>
          <w:rFonts w:ascii="Geomanist Light" w:hAnsi="Geomanist Light" w:cs="Arial"/>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D74C60" w:rsidRPr="004039E7" w:rsidRDefault="00D74C60" w:rsidP="0091642F">
      <w:pPr>
        <w:pStyle w:val="Prrafodelista"/>
        <w:spacing w:after="0" w:line="240" w:lineRule="auto"/>
        <w:rPr>
          <w:rFonts w:ascii="Geomanist Light" w:hAnsi="Geomanist Light" w:cs="Arial"/>
        </w:rPr>
      </w:pPr>
    </w:p>
    <w:p w:rsidR="00D74C60" w:rsidRPr="004039E7" w:rsidRDefault="00D74C60" w:rsidP="00742227">
      <w:pPr>
        <w:pStyle w:val="Prrafodelista"/>
        <w:numPr>
          <w:ilvl w:val="0"/>
          <w:numId w:val="49"/>
        </w:numPr>
        <w:spacing w:after="0" w:line="240" w:lineRule="auto"/>
        <w:ind w:left="851"/>
        <w:jc w:val="both"/>
        <w:rPr>
          <w:rFonts w:ascii="Geomanist Light" w:hAnsi="Geomanist Light" w:cs="Arial"/>
        </w:rPr>
      </w:pPr>
      <w:r w:rsidRPr="004039E7">
        <w:rPr>
          <w:rFonts w:ascii="Geomanist Light" w:hAnsi="Geomanist Light" w:cs="Arial"/>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D74C60" w:rsidRPr="004039E7" w:rsidRDefault="00D74C60" w:rsidP="0091642F">
      <w:pPr>
        <w:tabs>
          <w:tab w:val="left" w:pos="426"/>
        </w:tabs>
        <w:jc w:val="center"/>
        <w:rPr>
          <w:rFonts w:ascii="Geomanist Light" w:hAnsi="Geomanist Light" w:cs="Arial"/>
          <w:sz w:val="22"/>
          <w:szCs w:val="22"/>
        </w:rPr>
      </w:pPr>
    </w:p>
    <w:p w:rsidR="00D74C60" w:rsidRPr="004039E7" w:rsidRDefault="00D74C60" w:rsidP="0091642F">
      <w:pPr>
        <w:tabs>
          <w:tab w:val="left" w:pos="426"/>
        </w:tabs>
        <w:jc w:val="center"/>
        <w:rPr>
          <w:rFonts w:ascii="Geomanist Light" w:hAnsi="Geomanist Light" w:cs="Arial"/>
          <w:sz w:val="22"/>
          <w:szCs w:val="22"/>
        </w:rPr>
      </w:pPr>
      <w:r w:rsidRPr="004039E7">
        <w:rPr>
          <w:rFonts w:ascii="Geomanist Light" w:hAnsi="Geomanist Light" w:cs="Arial"/>
          <w:sz w:val="22"/>
          <w:szCs w:val="22"/>
        </w:rPr>
        <w:t>________________________________________</w:t>
      </w:r>
    </w:p>
    <w:p w:rsidR="00D74C60" w:rsidRPr="004039E7" w:rsidRDefault="00D74C60" w:rsidP="0091642F">
      <w:pPr>
        <w:tabs>
          <w:tab w:val="left" w:pos="426"/>
        </w:tabs>
        <w:jc w:val="center"/>
        <w:rPr>
          <w:rFonts w:ascii="Geomanist Light" w:hAnsi="Geomanist Light" w:cs="Arial"/>
          <w:sz w:val="22"/>
          <w:szCs w:val="22"/>
        </w:rPr>
      </w:pPr>
      <w:r w:rsidRPr="004039E7">
        <w:rPr>
          <w:rFonts w:ascii="Geomanist Light" w:hAnsi="Geomanist Light" w:cs="Arial"/>
          <w:sz w:val="22"/>
          <w:szCs w:val="22"/>
        </w:rPr>
        <w:t>(Nombre y Firma)</w:t>
      </w:r>
    </w:p>
    <w:p w:rsidR="00D74C60" w:rsidRPr="004039E7" w:rsidRDefault="00D74C60" w:rsidP="0091642F">
      <w:pPr>
        <w:tabs>
          <w:tab w:val="left" w:pos="426"/>
        </w:tabs>
        <w:jc w:val="center"/>
        <w:rPr>
          <w:rFonts w:ascii="Geomanist Light" w:eastAsia="Times New Roman" w:hAnsi="Geomanist Light" w:cs="Arial"/>
          <w:b/>
          <w:sz w:val="22"/>
          <w:szCs w:val="22"/>
          <w:lang w:val="es-ES" w:eastAsia="ar-SA"/>
        </w:rPr>
      </w:pPr>
      <w:r w:rsidRPr="004039E7">
        <w:rPr>
          <w:rFonts w:ascii="Geomanist Light" w:hAnsi="Geomanist Light" w:cs="Arial"/>
          <w:sz w:val="22"/>
          <w:szCs w:val="22"/>
        </w:rPr>
        <w:t>(Fecha)</w:t>
      </w:r>
      <w:r w:rsidRPr="004039E7">
        <w:rPr>
          <w:rFonts w:ascii="Geomanist Light" w:eastAsia="Times New Roman" w:hAnsi="Geomanist Light" w:cs="Arial"/>
          <w:b/>
          <w:sz w:val="22"/>
          <w:szCs w:val="22"/>
          <w:lang w:val="es-ES" w:eastAsia="ar-SA"/>
        </w:rPr>
        <w:br w:type="page"/>
      </w:r>
    </w:p>
    <w:p w:rsidR="00D74C60" w:rsidRPr="004039E7" w:rsidRDefault="00D74C60" w:rsidP="0091642F">
      <w:pPr>
        <w:pStyle w:val="Ttulo1"/>
        <w:numPr>
          <w:ilvl w:val="0"/>
          <w:numId w:val="0"/>
        </w:numPr>
        <w:spacing w:before="0" w:after="0"/>
        <w:ind w:left="360" w:right="49"/>
        <w:jc w:val="center"/>
        <w:rPr>
          <w:rFonts w:ascii="Geomanist Light" w:hAnsi="Geomanist Light" w:cs="Arial"/>
          <w:sz w:val="22"/>
          <w:szCs w:val="22"/>
        </w:rPr>
      </w:pPr>
      <w:bookmarkStart w:id="187" w:name="_Toc455663490"/>
      <w:bookmarkStart w:id="188" w:name="_Toc460500949"/>
      <w:bookmarkStart w:id="189" w:name="_Toc131601012"/>
      <w:r w:rsidRPr="004039E7">
        <w:rPr>
          <w:rFonts w:ascii="Geomanist Light" w:hAnsi="Geomanist Light" w:cs="Arial"/>
          <w:sz w:val="22"/>
          <w:szCs w:val="22"/>
        </w:rPr>
        <w:lastRenderedPageBreak/>
        <w:t xml:space="preserve">ANEXO </w:t>
      </w:r>
      <w:bookmarkEnd w:id="187"/>
      <w:r w:rsidRPr="004039E7">
        <w:rPr>
          <w:rFonts w:ascii="Geomanist Light" w:hAnsi="Geomanist Light" w:cs="Arial"/>
          <w:sz w:val="22"/>
          <w:szCs w:val="22"/>
        </w:rPr>
        <w:t xml:space="preserve">XVI </w:t>
      </w:r>
      <w:r w:rsidRPr="004039E7">
        <w:rPr>
          <w:rFonts w:ascii="Geomanist Light" w:hAnsi="Geomanist Light" w:cs="Arial"/>
          <w:sz w:val="22"/>
          <w:szCs w:val="22"/>
        </w:rPr>
        <w:br/>
      </w:r>
      <w:r w:rsidRPr="004039E7">
        <w:rPr>
          <w:rFonts w:ascii="Geomanist Light" w:hAnsi="Geomanist Light" w:cs="Arial"/>
          <w:sz w:val="22"/>
          <w:szCs w:val="22"/>
          <w:lang w:val="es-ES" w:eastAsia="es-ES"/>
        </w:rPr>
        <w:t>NOTA OCDE</w:t>
      </w:r>
      <w:bookmarkEnd w:id="188"/>
      <w:bookmarkEnd w:id="189"/>
    </w:p>
    <w:p w:rsidR="004C1707" w:rsidRPr="004039E7" w:rsidRDefault="004C1707"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D74C60" w:rsidRPr="004039E7" w:rsidRDefault="00D74C60" w:rsidP="0091642F">
      <w:pPr>
        <w:suppressAutoHyphens/>
        <w:ind w:right="49"/>
        <w:jc w:val="center"/>
        <w:rPr>
          <w:rFonts w:ascii="Geomanist Light" w:eastAsia="Times New Roman" w:hAnsi="Geomanist Light" w:cs="Arial"/>
          <w:b/>
          <w:sz w:val="22"/>
          <w:szCs w:val="22"/>
          <w:lang w:val="es-ES" w:eastAsia="ar-SA"/>
        </w:rPr>
      </w:pPr>
    </w:p>
    <w:p w:rsidR="00D74C60" w:rsidRPr="004039E7" w:rsidRDefault="00D74C60" w:rsidP="0091642F">
      <w:pPr>
        <w:ind w:right="49"/>
        <w:jc w:val="both"/>
        <w:rPr>
          <w:rFonts w:ascii="Geomanist Light" w:eastAsia="Times New Roman" w:hAnsi="Geomanist Light" w:cs="Arial"/>
          <w:b/>
          <w:sz w:val="22"/>
          <w:szCs w:val="22"/>
          <w:lang w:val="es-ES" w:eastAsia="es-ES"/>
        </w:rPr>
      </w:pPr>
      <w:r w:rsidRPr="004039E7">
        <w:rPr>
          <w:rFonts w:ascii="Geomanist Light" w:eastAsia="Times New Roman" w:hAnsi="Geomanist Light" w:cs="Arial"/>
          <w:b/>
          <w:sz w:val="22"/>
          <w:szCs w:val="22"/>
          <w:lang w:val="es-ES" w:eastAsia="es-ES"/>
        </w:rPr>
        <w:t>Nota informativa para participantes de países miembros de la Organización para la Cooperación y el Desarrollo Económico (OCDE)</w:t>
      </w:r>
    </w:p>
    <w:p w:rsidR="00D74C60" w:rsidRPr="004039E7" w:rsidRDefault="00D74C60" w:rsidP="0091642F">
      <w:pPr>
        <w:ind w:right="49"/>
        <w:jc w:val="both"/>
        <w:rPr>
          <w:rFonts w:ascii="Geomanist Light" w:eastAsia="Times New Roman" w:hAnsi="Geomanist Light" w:cs="Arial"/>
          <w:sz w:val="22"/>
          <w:szCs w:val="22"/>
          <w:lang w:val="es-ES" w:eastAsia="es-ES"/>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039E7">
        <w:rPr>
          <w:rFonts w:ascii="Geomanist Light" w:eastAsia="Times New Roman" w:hAnsi="Geomanist Light" w:cs="Arial"/>
          <w:b/>
          <w:bCs/>
          <w:sz w:val="22"/>
          <w:szCs w:val="22"/>
          <w:lang w:val="es-ES" w:eastAsia="ar-SA"/>
        </w:rPr>
        <w:t>Convención para combatir el cohecho de servidores públicos extranjeros en transacciones comerciales internacionales</w:t>
      </w:r>
      <w:r w:rsidRPr="004039E7">
        <w:rPr>
          <w:rFonts w:ascii="Geomanist Light" w:eastAsia="Times New Roman" w:hAnsi="Geomanist Light" w:cs="Arial"/>
          <w:sz w:val="22"/>
          <w:szCs w:val="22"/>
          <w:lang w:val="es-ES" w:eastAsia="ar-SA"/>
        </w:rPr>
        <w:t>, hemos adquirido responsabilidades que involucran a los sectores público y privado.</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La OCDE ha establecido mecanismos muy claros para que los países firmantes de la Convención cumplan con las recomendaciones emitidas por ésta y en caso de México, iniciará en </w:t>
      </w:r>
      <w:r w:rsidRPr="004039E7">
        <w:rPr>
          <w:rFonts w:ascii="Geomanist Light" w:eastAsia="Times New Roman" w:hAnsi="Geomanist Light" w:cs="Arial"/>
          <w:b/>
          <w:bCs/>
          <w:sz w:val="22"/>
          <w:szCs w:val="22"/>
          <w:lang w:val="es-ES" w:eastAsia="ar-SA"/>
        </w:rPr>
        <w:t>noviembre de 2003</w:t>
      </w:r>
      <w:r w:rsidRPr="004039E7">
        <w:rPr>
          <w:rFonts w:ascii="Geomanist Light" w:eastAsia="Times New Roman" w:hAnsi="Geomanist Light" w:cs="Arial"/>
          <w:sz w:val="22"/>
          <w:szCs w:val="22"/>
          <w:lang w:val="es-ES" w:eastAsia="ar-SA"/>
        </w:rPr>
        <w:t xml:space="preserve"> una segunda fase de </w:t>
      </w:r>
      <w:r w:rsidRPr="004039E7">
        <w:rPr>
          <w:rFonts w:ascii="Geomanist Light" w:eastAsia="Times New Roman" w:hAnsi="Geomanist Light" w:cs="Arial"/>
          <w:b/>
          <w:bCs/>
          <w:sz w:val="22"/>
          <w:szCs w:val="22"/>
          <w:lang w:val="es-ES" w:eastAsia="ar-SA"/>
        </w:rPr>
        <w:t>evaluación</w:t>
      </w:r>
      <w:r w:rsidRPr="004039E7">
        <w:rPr>
          <w:rFonts w:ascii="Geomanist Light" w:eastAsia="Times New Roman" w:hAnsi="Geomanist Light" w:cs="Arial"/>
          <w:sz w:val="22"/>
          <w:szCs w:val="22"/>
          <w:lang w:val="es-ES" w:eastAsia="ar-SA"/>
        </w:rPr>
        <w:t xml:space="preserve"> – la primera ya fue aprobada- en donde un grupo de expertos verificará, entre otros:</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lang w:eastAsia="ar-SA"/>
        </w:rPr>
        <w:t>La compatibilidad de nuestro marco jurídico con las disposiciones de la Convención.</w:t>
      </w: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lang w:eastAsia="ar-SA"/>
        </w:rPr>
        <w:t>El conocimiento que tengan los sectores público y privado de las recomendaciones de la Convención.</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El resultado de esta evaluación </w:t>
      </w:r>
      <w:r w:rsidRPr="004039E7">
        <w:rPr>
          <w:rFonts w:ascii="Geomanist Light" w:eastAsia="Times New Roman" w:hAnsi="Geomanist Light" w:cs="Arial"/>
          <w:b/>
          <w:bCs/>
          <w:sz w:val="22"/>
          <w:szCs w:val="22"/>
          <w:lang w:val="es-ES" w:eastAsia="ar-SA"/>
        </w:rPr>
        <w:t>impactará</w:t>
      </w:r>
      <w:r w:rsidRPr="004039E7">
        <w:rPr>
          <w:rFonts w:ascii="Geomanist Light" w:eastAsia="Times New Roman" w:hAnsi="Geomanist Light" w:cs="Arial"/>
          <w:sz w:val="22"/>
          <w:szCs w:val="22"/>
          <w:lang w:val="es-ES" w:eastAsia="ar-SA"/>
        </w:rPr>
        <w:t xml:space="preserve"> el grado de inversión otorgado a México por las agencias calificadores y la atracción de inversión extranjera.</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Las </w:t>
      </w:r>
      <w:r w:rsidRPr="004039E7">
        <w:rPr>
          <w:rFonts w:ascii="Geomanist Light" w:eastAsia="Times New Roman" w:hAnsi="Geomanist Light" w:cs="Arial"/>
          <w:b/>
          <w:bCs/>
          <w:sz w:val="22"/>
          <w:szCs w:val="22"/>
          <w:lang w:val="es-ES" w:eastAsia="ar-SA"/>
        </w:rPr>
        <w:t>responsabilidades del sector público</w:t>
      </w:r>
      <w:r w:rsidRPr="004039E7">
        <w:rPr>
          <w:rFonts w:ascii="Geomanist Light" w:eastAsia="Times New Roman" w:hAnsi="Geomanist Light" w:cs="Arial"/>
          <w:sz w:val="22"/>
          <w:szCs w:val="22"/>
          <w:lang w:val="es-ES" w:eastAsia="ar-SA"/>
        </w:rPr>
        <w:t xml:space="preserve"> se centran en:</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lang w:eastAsia="ar-SA"/>
        </w:rPr>
        <w:t>Profundizar las reformas legales que inició en 1999.</w:t>
      </w: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lang w:eastAsia="ar-SA"/>
        </w:rPr>
        <w:t>Difundir las recomendaciones de la Convención y las obligaciones de cada uno de los actores comprometidos en su cumplimiento.</w:t>
      </w: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lang w:eastAsia="ar-SA"/>
        </w:rPr>
        <w:t>Presentar casos de cohecho en proceso y concluidos (incluyendo aquellos relacionados con lavado de dinero y extradición).</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Las </w:t>
      </w:r>
      <w:r w:rsidRPr="004039E7">
        <w:rPr>
          <w:rFonts w:ascii="Geomanist Light" w:eastAsia="Times New Roman" w:hAnsi="Geomanist Light" w:cs="Arial"/>
          <w:b/>
          <w:bCs/>
          <w:sz w:val="22"/>
          <w:szCs w:val="22"/>
          <w:lang w:val="es-ES" w:eastAsia="ar-SA"/>
        </w:rPr>
        <w:t>responsabilidades</w:t>
      </w:r>
      <w:r w:rsidRPr="004039E7">
        <w:rPr>
          <w:rFonts w:ascii="Geomanist Light" w:eastAsia="Times New Roman" w:hAnsi="Geomanist Light" w:cs="Arial"/>
          <w:sz w:val="22"/>
          <w:szCs w:val="22"/>
          <w:lang w:val="es-ES" w:eastAsia="ar-SA"/>
        </w:rPr>
        <w:t xml:space="preserve"> del sector privado contemplan:</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b/>
          <w:bCs/>
          <w:lang w:eastAsia="ar-SA"/>
        </w:rPr>
        <w:t>Las empresas</w:t>
      </w:r>
      <w:r w:rsidRPr="004039E7">
        <w:rPr>
          <w:rFonts w:ascii="Geomanist Light" w:hAnsi="Geomanist Light" w:cs="Arial"/>
          <w:lang w:eastAsia="ar-SA"/>
        </w:rPr>
        <w:t xml:space="preserve">: adoptar esquemas preventivos como el establecimiento de códigos de conducta, de mejores prácticas corporativas (controles internos, monitoreo, información </w:t>
      </w:r>
      <w:r w:rsidRPr="004039E7">
        <w:rPr>
          <w:rFonts w:ascii="Geomanist Light" w:hAnsi="Geomanist Light" w:cs="Arial"/>
          <w:lang w:eastAsia="ar-SA"/>
        </w:rPr>
        <w:lastRenderedPageBreak/>
        <w:t>financiera pública, auditorías externas) y de mecanismos que prevengan el ofrecimiento y otorgamiento de recursos o bienes a servidores públicos, para obtener beneficios particulares o para la empresa.</w:t>
      </w: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b/>
          <w:bCs/>
          <w:lang w:eastAsia="ar-SA"/>
        </w:rPr>
        <w:t>Los contadores públicos</w:t>
      </w:r>
      <w:r w:rsidRPr="004039E7">
        <w:rPr>
          <w:rFonts w:ascii="Geomanist Light" w:hAnsi="Geomanist Light" w:cs="Arial"/>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74C60" w:rsidRPr="004039E7" w:rsidRDefault="00D74C60" w:rsidP="0091642F">
      <w:pPr>
        <w:pStyle w:val="Prrafodelista"/>
        <w:numPr>
          <w:ilvl w:val="0"/>
          <w:numId w:val="25"/>
        </w:numPr>
        <w:suppressAutoHyphens/>
        <w:spacing w:after="0" w:line="240" w:lineRule="auto"/>
        <w:ind w:left="567" w:right="49" w:hanging="283"/>
        <w:contextualSpacing w:val="0"/>
        <w:jc w:val="both"/>
        <w:rPr>
          <w:rFonts w:ascii="Geomanist Light" w:hAnsi="Geomanist Light" w:cs="Arial"/>
          <w:lang w:eastAsia="ar-SA"/>
        </w:rPr>
      </w:pPr>
      <w:r w:rsidRPr="004039E7">
        <w:rPr>
          <w:rFonts w:ascii="Geomanist Light" w:hAnsi="Geomanist Light" w:cs="Arial"/>
          <w:b/>
          <w:bCs/>
          <w:lang w:eastAsia="ar-SA"/>
        </w:rPr>
        <w:t>Los abogados</w:t>
      </w:r>
      <w:r w:rsidRPr="004039E7">
        <w:rPr>
          <w:rFonts w:ascii="Geomanist Light" w:hAnsi="Geomanist Light" w:cs="Arial"/>
          <w:lang w:eastAsia="ar-SA"/>
        </w:rPr>
        <w:t>: promover el cumplimiento y revisión de la Convención (imprimir el carácter vinculatorio entre ésta y la legislación nacional); impulsar los esquemas preventivos que deben adoptar las empresas.</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Las </w:t>
      </w:r>
      <w:r w:rsidRPr="004039E7">
        <w:rPr>
          <w:rFonts w:ascii="Geomanist Light" w:eastAsia="Times New Roman" w:hAnsi="Geomanist Light" w:cs="Arial"/>
          <w:b/>
          <w:bCs/>
          <w:sz w:val="22"/>
          <w:szCs w:val="22"/>
          <w:lang w:val="es-ES" w:eastAsia="ar-SA"/>
        </w:rPr>
        <w:t>sanciones</w:t>
      </w:r>
      <w:r w:rsidRPr="004039E7">
        <w:rPr>
          <w:rFonts w:ascii="Geomanist Light" w:eastAsia="Times New Roman" w:hAnsi="Geomanist Light" w:cs="Arial"/>
          <w:sz w:val="22"/>
          <w:szCs w:val="22"/>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El culpable puede ser perseguido en cualquier país firmante de la Convención, independientemente del lugar donde el acto de cohecho haya sido cometido.</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49"/>
        <w:jc w:val="both"/>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Por otra parte, es de señalar que el Código Penal Federal sanciona el cohecho en los siguientes términos:</w:t>
      </w:r>
    </w:p>
    <w:p w:rsidR="00D74C60" w:rsidRPr="004039E7" w:rsidRDefault="00D74C60" w:rsidP="0091642F">
      <w:pPr>
        <w:suppressAutoHyphens/>
        <w:ind w:right="51"/>
        <w:jc w:val="both"/>
        <w:rPr>
          <w:rFonts w:ascii="Geomanist Light" w:eastAsia="Times New Roman" w:hAnsi="Geomanist Light" w:cs="Arial"/>
          <w:sz w:val="22"/>
          <w:szCs w:val="22"/>
          <w:lang w:val="es-ES" w:eastAsia="ar-SA"/>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b/>
          <w:sz w:val="22"/>
          <w:szCs w:val="22"/>
        </w:rPr>
        <w:t>Artículo 222</w:t>
      </w:r>
      <w:r w:rsidRPr="004039E7">
        <w:rPr>
          <w:rFonts w:ascii="Geomanist Light" w:hAnsi="Geomanist Light" w:cs="Arial"/>
          <w:sz w:val="22"/>
          <w:szCs w:val="22"/>
        </w:rPr>
        <w:t>.- Cometen el delito de cohecho:</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II.- El que dé, prometa o entregue cualquier beneficio a alguna de las personas que se mencionan en el artículo 212 de este Código, para que haga u omita un acto relacionado con sus funciones, a su empleo, cargo o comisión, y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III.- El legislador federal que, en el ejercicio de sus funciones o atribuciones, y en el marco del proceso de aprobación del presupuesto de egresos respectivo, gestione o solicite: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a) La asignación de recursos a favor de un ente público, exigiendo u obteniendo, para sí o para un tercero, una comisión, dádiva o contraprestación, en dinero o en especie, distinta a la que le corresponde por el ejercicio de su encargo;</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b) El otorgamiento de contratos de obra pública o de servicios a favor de determinadas personas físicas o morales.</w:t>
      </w: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Se aplicará la misma pena a cualquier persona que gestione, solicite a nombre o en representación del legislador federal las asignaciones de recursos u otorgamiento de contratos a que se refieren los incisos a) y b) de este artículo.</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Al que comete el delito de cohecho se le impondrán las siguientes sanciones: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t xml:space="preserve">En ningún caso se devolverá a los responsables del delito de cohecho, el dinero o dádivas entregadas, las mismas se aplicarán en beneficio del Estado.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center"/>
        <w:rPr>
          <w:rFonts w:ascii="Geomanist Light" w:hAnsi="Geomanist Light" w:cs="Arial"/>
          <w:b/>
          <w:sz w:val="22"/>
          <w:szCs w:val="22"/>
        </w:rPr>
      </w:pPr>
      <w:r w:rsidRPr="004039E7">
        <w:rPr>
          <w:rFonts w:ascii="Geomanist Light" w:hAnsi="Geomanist Light" w:cs="Arial"/>
          <w:b/>
          <w:sz w:val="22"/>
          <w:szCs w:val="22"/>
        </w:rPr>
        <w:t>Capítulo XI</w:t>
      </w:r>
    </w:p>
    <w:p w:rsidR="00D74C60" w:rsidRPr="004039E7" w:rsidRDefault="00D74C60" w:rsidP="0091642F">
      <w:pPr>
        <w:suppressAutoHyphens/>
        <w:ind w:right="51"/>
        <w:jc w:val="center"/>
        <w:rPr>
          <w:rFonts w:ascii="Geomanist Light" w:hAnsi="Geomanist Light" w:cs="Arial"/>
          <w:b/>
          <w:sz w:val="22"/>
          <w:szCs w:val="22"/>
        </w:rPr>
      </w:pPr>
      <w:r w:rsidRPr="004039E7">
        <w:rPr>
          <w:rFonts w:ascii="Geomanist Light" w:hAnsi="Geomanist Light" w:cs="Arial"/>
          <w:b/>
          <w:sz w:val="22"/>
          <w:szCs w:val="22"/>
        </w:rPr>
        <w:t>Cohecho a servidores públicos extranjeros</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b/>
          <w:sz w:val="22"/>
          <w:szCs w:val="22"/>
        </w:rPr>
        <w:t>Artículo 222 bis.-</w:t>
      </w:r>
      <w:r w:rsidRPr="004039E7">
        <w:rPr>
          <w:rFonts w:ascii="Geomanist Light" w:hAnsi="Geomanist Light" w:cs="Arial"/>
          <w:sz w:val="22"/>
          <w:szCs w:val="22"/>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pStyle w:val="Prrafodelista"/>
        <w:numPr>
          <w:ilvl w:val="0"/>
          <w:numId w:val="26"/>
        </w:numPr>
        <w:suppressAutoHyphens/>
        <w:spacing w:after="0" w:line="240" w:lineRule="auto"/>
        <w:ind w:left="567" w:right="51" w:hanging="207"/>
        <w:contextualSpacing w:val="0"/>
        <w:jc w:val="both"/>
        <w:rPr>
          <w:rFonts w:ascii="Geomanist Light" w:hAnsi="Geomanist Light" w:cs="Arial"/>
        </w:rPr>
      </w:pPr>
      <w:r w:rsidRPr="004039E7">
        <w:rPr>
          <w:rFonts w:ascii="Geomanist Light" w:hAnsi="Geomanist Light" w:cs="Arial"/>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D74C60" w:rsidRPr="004039E7" w:rsidRDefault="00D74C60" w:rsidP="0091642F">
      <w:pPr>
        <w:pStyle w:val="Prrafodelista"/>
        <w:numPr>
          <w:ilvl w:val="0"/>
          <w:numId w:val="26"/>
        </w:numPr>
        <w:suppressAutoHyphens/>
        <w:spacing w:after="0" w:line="240" w:lineRule="auto"/>
        <w:ind w:left="567" w:right="51" w:hanging="207"/>
        <w:contextualSpacing w:val="0"/>
        <w:jc w:val="both"/>
        <w:rPr>
          <w:rFonts w:ascii="Geomanist Light" w:hAnsi="Geomanist Light" w:cs="Arial"/>
          <w:lang w:eastAsia="ar-SA"/>
        </w:rPr>
      </w:pPr>
      <w:r w:rsidRPr="004039E7">
        <w:rPr>
          <w:rFonts w:ascii="Geomanist Light" w:hAnsi="Geomanist Light" w:cs="Arial"/>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rsidR="00D74C60" w:rsidRPr="004039E7" w:rsidRDefault="00D74C60" w:rsidP="0091642F">
      <w:pPr>
        <w:suppressAutoHyphens/>
        <w:ind w:right="51"/>
        <w:jc w:val="both"/>
        <w:rPr>
          <w:rFonts w:ascii="Geomanist Light" w:eastAsia="Times New Roman" w:hAnsi="Geomanist Light" w:cs="Arial"/>
          <w:sz w:val="22"/>
          <w:szCs w:val="22"/>
          <w:lang w:val="es-ES" w:eastAsia="ar-SA"/>
        </w:rPr>
      </w:pPr>
    </w:p>
    <w:p w:rsidR="00D74C60" w:rsidRPr="004039E7" w:rsidRDefault="00D74C60" w:rsidP="0091642F">
      <w:pPr>
        <w:pStyle w:val="Prrafodelista"/>
        <w:numPr>
          <w:ilvl w:val="0"/>
          <w:numId w:val="26"/>
        </w:numPr>
        <w:suppressAutoHyphens/>
        <w:spacing w:after="0" w:line="240" w:lineRule="auto"/>
        <w:ind w:left="567" w:right="51" w:hanging="207"/>
        <w:contextualSpacing w:val="0"/>
        <w:jc w:val="both"/>
        <w:rPr>
          <w:rFonts w:ascii="Geomanist Light" w:hAnsi="Geomanist Light" w:cs="Arial"/>
          <w:lang w:eastAsia="ar-SA"/>
        </w:rPr>
      </w:pPr>
      <w:r w:rsidRPr="004039E7">
        <w:rPr>
          <w:rFonts w:ascii="Geomanist Light" w:hAnsi="Geomanist Light" w:cs="Arial"/>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D74C60" w:rsidRPr="004039E7" w:rsidRDefault="00D74C60" w:rsidP="0091642F">
      <w:pPr>
        <w:pStyle w:val="Prrafodelista"/>
        <w:spacing w:after="0" w:line="240" w:lineRule="auto"/>
        <w:rPr>
          <w:rFonts w:ascii="Geomanist Light" w:hAnsi="Geomanist Light" w:cs="Arial"/>
        </w:rPr>
      </w:pPr>
    </w:p>
    <w:p w:rsidR="00D74C60" w:rsidRPr="004039E7" w:rsidRDefault="00D74C60" w:rsidP="0091642F">
      <w:pPr>
        <w:suppressAutoHyphens/>
        <w:ind w:right="51"/>
        <w:jc w:val="both"/>
        <w:rPr>
          <w:rFonts w:ascii="Geomanist Light" w:hAnsi="Geomanist Light" w:cs="Arial"/>
          <w:sz w:val="22"/>
          <w:szCs w:val="22"/>
        </w:rPr>
      </w:pPr>
      <w:r w:rsidRPr="004039E7">
        <w:rPr>
          <w:rFonts w:ascii="Geomanist Light" w:hAnsi="Geomanist Light" w:cs="Arial"/>
          <w:sz w:val="22"/>
          <w:szCs w:val="22"/>
        </w:rPr>
        <w:lastRenderedPageBreak/>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D74C60" w:rsidRPr="004039E7" w:rsidRDefault="00D74C60" w:rsidP="0091642F">
      <w:pPr>
        <w:suppressAutoHyphens/>
        <w:ind w:right="51"/>
        <w:jc w:val="both"/>
        <w:rPr>
          <w:rFonts w:ascii="Geomanist Light" w:hAnsi="Geomanist Light" w:cs="Arial"/>
          <w:sz w:val="22"/>
          <w:szCs w:val="22"/>
        </w:rPr>
      </w:pPr>
    </w:p>
    <w:p w:rsidR="00D74C60" w:rsidRPr="004039E7" w:rsidRDefault="00D74C60" w:rsidP="0091642F">
      <w:pPr>
        <w:suppressAutoHyphens/>
        <w:ind w:right="51"/>
        <w:jc w:val="both"/>
        <w:rPr>
          <w:rFonts w:ascii="Geomanist Light" w:eastAsia="Times New Roman" w:hAnsi="Geomanist Light" w:cs="Arial"/>
          <w:sz w:val="22"/>
          <w:szCs w:val="22"/>
          <w:lang w:val="es-ES" w:eastAsia="ar-SA"/>
        </w:rPr>
      </w:pPr>
      <w:r w:rsidRPr="004039E7">
        <w:rPr>
          <w:rFonts w:ascii="Geomanist Light" w:hAnsi="Geomanist Light" w:cs="Arial"/>
          <w:sz w:val="22"/>
          <w:szCs w:val="22"/>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D74C60" w:rsidRPr="004039E7" w:rsidRDefault="00D74C60" w:rsidP="0091642F">
      <w:pPr>
        <w:rPr>
          <w:rFonts w:ascii="Geomanist Light" w:eastAsia="Times New Roman" w:hAnsi="Geomanist Light" w:cs="Arial"/>
          <w:b/>
          <w:bCs/>
          <w:kern w:val="1"/>
          <w:sz w:val="22"/>
          <w:szCs w:val="22"/>
          <w:lang w:eastAsia="ar-SA"/>
        </w:rPr>
      </w:pPr>
      <w:r w:rsidRPr="004039E7">
        <w:rPr>
          <w:rFonts w:ascii="Geomanist Light" w:hAnsi="Geomanist Light" w:cs="Arial"/>
          <w:sz w:val="22"/>
          <w:szCs w:val="22"/>
        </w:rPr>
        <w:br w:type="page"/>
      </w:r>
      <w:bookmarkStart w:id="190" w:name="_Toc474930454"/>
    </w:p>
    <w:p w:rsidR="0059741F" w:rsidRPr="004039E7" w:rsidRDefault="00D74C60" w:rsidP="0091642F">
      <w:pPr>
        <w:pStyle w:val="Ttulo1"/>
        <w:numPr>
          <w:ilvl w:val="0"/>
          <w:numId w:val="0"/>
        </w:numPr>
        <w:spacing w:before="0" w:after="0"/>
        <w:ind w:left="360" w:right="49"/>
        <w:jc w:val="center"/>
        <w:rPr>
          <w:rFonts w:ascii="Geomanist Light" w:hAnsi="Geomanist Light" w:cs="Arial"/>
          <w:sz w:val="22"/>
          <w:szCs w:val="22"/>
        </w:rPr>
      </w:pPr>
      <w:bookmarkStart w:id="191" w:name="_Toc131601013"/>
      <w:bookmarkEnd w:id="183"/>
      <w:bookmarkEnd w:id="184"/>
      <w:bookmarkEnd w:id="190"/>
      <w:r w:rsidRPr="004039E7">
        <w:rPr>
          <w:rFonts w:ascii="Geomanist Light" w:hAnsi="Geomanist Light" w:cs="Arial"/>
          <w:sz w:val="22"/>
          <w:szCs w:val="22"/>
        </w:rPr>
        <w:lastRenderedPageBreak/>
        <w:t>ANEXO XVII</w:t>
      </w:r>
      <w:r w:rsidR="0059741F" w:rsidRPr="004039E7">
        <w:rPr>
          <w:rFonts w:ascii="Geomanist Light" w:hAnsi="Geomanist Light" w:cs="Arial"/>
          <w:sz w:val="22"/>
          <w:szCs w:val="22"/>
        </w:rPr>
        <w:br/>
        <w:t>RELACIÓN DE ENTREGA DE DOCUMENTACIÓN</w:t>
      </w:r>
      <w:bookmarkEnd w:id="191"/>
    </w:p>
    <w:p w:rsidR="007F478E" w:rsidRPr="004039E7" w:rsidRDefault="007F478E" w:rsidP="0091642F">
      <w:pPr>
        <w:suppressAutoHyphens/>
        <w:ind w:right="49"/>
        <w:jc w:val="center"/>
        <w:rPr>
          <w:rFonts w:ascii="Geomanist Light" w:eastAsia="Times New Roman" w:hAnsi="Geomanist Light" w:cs="Arial"/>
          <w:sz w:val="22"/>
          <w:szCs w:val="22"/>
          <w:lang w:val="es-ES" w:eastAsia="ar-SA"/>
        </w:rPr>
      </w:pPr>
      <w:r w:rsidRPr="004039E7">
        <w:rPr>
          <w:rFonts w:ascii="Geomanist Light" w:eastAsia="Times New Roman" w:hAnsi="Geomanist Light" w:cs="Arial"/>
          <w:sz w:val="22"/>
          <w:szCs w:val="22"/>
          <w:lang w:val="es-ES" w:eastAsia="ar-SA"/>
        </w:rPr>
        <w:t xml:space="preserve">(PREFERENTEMENTE EN PAPEL MEMBRETADO DEL </w:t>
      </w:r>
      <w:r w:rsidR="00801E3E" w:rsidRPr="004039E7">
        <w:rPr>
          <w:rFonts w:ascii="Geomanist Light" w:eastAsia="Times New Roman" w:hAnsi="Geomanist Light" w:cs="Arial"/>
          <w:sz w:val="22"/>
          <w:szCs w:val="22"/>
          <w:lang w:val="es-ES" w:eastAsia="ar-SA"/>
        </w:rPr>
        <w:t>PARTICIPANTE</w:t>
      </w:r>
      <w:r w:rsidRPr="004039E7">
        <w:rPr>
          <w:rFonts w:ascii="Geomanist Light" w:eastAsia="Times New Roman" w:hAnsi="Geomanist Light" w:cs="Arial"/>
          <w:sz w:val="22"/>
          <w:szCs w:val="22"/>
          <w:lang w:val="es-ES" w:eastAsia="ar-SA"/>
        </w:rPr>
        <w:t>)</w:t>
      </w:r>
    </w:p>
    <w:p w:rsidR="007F478E" w:rsidRPr="004039E7" w:rsidRDefault="007F478E" w:rsidP="0091642F">
      <w:pPr>
        <w:rPr>
          <w:rFonts w:ascii="Geomanist Light" w:hAnsi="Geomanist Light"/>
          <w:sz w:val="22"/>
          <w:szCs w:val="22"/>
          <w:lang w:val="es-ES" w:eastAsia="ar-SA"/>
        </w:rPr>
      </w:pPr>
    </w:p>
    <w:p w:rsidR="003F6A51" w:rsidRPr="004039E7" w:rsidRDefault="008B5022" w:rsidP="0091642F">
      <w:pPr>
        <w:jc w:val="center"/>
        <w:rPr>
          <w:rFonts w:ascii="Geomanist Light" w:hAnsi="Geomanist Light"/>
          <w:b/>
          <w:sz w:val="22"/>
          <w:szCs w:val="22"/>
          <w:lang w:val="pt-BR" w:eastAsia="ar-SA"/>
        </w:rPr>
      </w:pPr>
      <w:r w:rsidRPr="004039E7">
        <w:rPr>
          <w:rFonts w:ascii="Geomanist Light" w:hAnsi="Geomanist Light"/>
          <w:b/>
          <w:sz w:val="22"/>
          <w:szCs w:val="22"/>
          <w:lang w:val="es-MX" w:eastAsia="ar-SA"/>
        </w:rPr>
        <w:t>(</w:t>
      </w:r>
      <w:r w:rsidR="00392D1F" w:rsidRPr="004039E7">
        <w:rPr>
          <w:rFonts w:ascii="Geomanist Light" w:hAnsi="Geomanist Light"/>
          <w:b/>
          <w:sz w:val="22"/>
          <w:szCs w:val="22"/>
          <w:lang w:val="es-MX" w:eastAsia="ar-SA"/>
        </w:rPr>
        <w:t xml:space="preserve">Se solicita que en </w:t>
      </w:r>
      <w:r w:rsidR="003F6A51" w:rsidRPr="004039E7">
        <w:rPr>
          <w:rFonts w:ascii="Geomanist Light" w:hAnsi="Geomanist Light"/>
          <w:b/>
          <w:sz w:val="22"/>
          <w:szCs w:val="22"/>
          <w:lang w:val="es-MX" w:eastAsia="ar-SA"/>
        </w:rPr>
        <w:t>el</w:t>
      </w:r>
      <w:r w:rsidR="003F6A51" w:rsidRPr="004039E7">
        <w:rPr>
          <w:rFonts w:ascii="Geomanist Light" w:hAnsi="Geomanist Light"/>
          <w:b/>
          <w:sz w:val="22"/>
          <w:szCs w:val="22"/>
          <w:lang w:val="pt-BR" w:eastAsia="ar-SA"/>
        </w:rPr>
        <w:t xml:space="preserve"> presente documento </w:t>
      </w:r>
      <w:r w:rsidR="00392D1F" w:rsidRPr="004039E7">
        <w:rPr>
          <w:rFonts w:ascii="Geomanist Light" w:hAnsi="Geomanist Light"/>
          <w:b/>
          <w:sz w:val="22"/>
          <w:szCs w:val="22"/>
          <w:lang w:val="pt-BR" w:eastAsia="ar-SA"/>
        </w:rPr>
        <w:t xml:space="preserve">se indique </w:t>
      </w:r>
      <w:r w:rsidR="00392D1F" w:rsidRPr="004039E7">
        <w:rPr>
          <w:rFonts w:ascii="Geomanist Light" w:hAnsi="Geomanist Light"/>
          <w:b/>
          <w:sz w:val="22"/>
          <w:szCs w:val="22"/>
          <w:lang w:val="es-MX" w:eastAsia="ar-SA"/>
        </w:rPr>
        <w:t>la</w:t>
      </w:r>
      <w:r w:rsidR="00392D1F" w:rsidRPr="004039E7">
        <w:rPr>
          <w:rFonts w:ascii="Geomanist Light" w:hAnsi="Geomanist Light"/>
          <w:b/>
          <w:sz w:val="22"/>
          <w:szCs w:val="22"/>
          <w:lang w:val="pt-BR" w:eastAsia="ar-SA"/>
        </w:rPr>
        <w:t xml:space="preserve"> </w:t>
      </w:r>
      <w:r w:rsidR="00392D1F" w:rsidRPr="004039E7">
        <w:rPr>
          <w:rFonts w:ascii="Geomanist Light" w:hAnsi="Geomanist Light"/>
          <w:b/>
          <w:sz w:val="22"/>
          <w:szCs w:val="22"/>
          <w:lang w:val="es-MX" w:eastAsia="ar-SA"/>
        </w:rPr>
        <w:t>cantidad</w:t>
      </w:r>
      <w:r w:rsidR="00392D1F" w:rsidRPr="004039E7">
        <w:rPr>
          <w:rFonts w:ascii="Geomanist Light" w:hAnsi="Geomanist Light"/>
          <w:b/>
          <w:sz w:val="22"/>
          <w:szCs w:val="22"/>
          <w:lang w:val="pt-BR" w:eastAsia="ar-SA"/>
        </w:rPr>
        <w:t xml:space="preserve"> de </w:t>
      </w:r>
      <w:r w:rsidR="00392D1F" w:rsidRPr="004039E7">
        <w:rPr>
          <w:rFonts w:ascii="Geomanist Light" w:hAnsi="Geomanist Light"/>
          <w:b/>
          <w:sz w:val="22"/>
          <w:szCs w:val="22"/>
          <w:lang w:val="es-MX" w:eastAsia="ar-SA"/>
        </w:rPr>
        <w:t>archivos</w:t>
      </w:r>
      <w:r w:rsidR="00392D1F" w:rsidRPr="004039E7">
        <w:rPr>
          <w:rFonts w:ascii="Geomanist Light" w:hAnsi="Geomanist Light"/>
          <w:b/>
          <w:sz w:val="22"/>
          <w:szCs w:val="22"/>
          <w:lang w:val="pt-BR" w:eastAsia="ar-SA"/>
        </w:rPr>
        <w:t xml:space="preserve"> que </w:t>
      </w:r>
      <w:r w:rsidR="003F6A51" w:rsidRPr="004039E7">
        <w:rPr>
          <w:rFonts w:ascii="Geomanist Light" w:hAnsi="Geomanist Light"/>
          <w:b/>
          <w:sz w:val="22"/>
          <w:szCs w:val="22"/>
          <w:lang w:val="es-MX" w:eastAsia="ar-SA"/>
        </w:rPr>
        <w:t>integran</w:t>
      </w:r>
      <w:r w:rsidR="003F6A51" w:rsidRPr="004039E7">
        <w:rPr>
          <w:rFonts w:ascii="Geomanist Light" w:hAnsi="Geomanist Light"/>
          <w:b/>
          <w:sz w:val="22"/>
          <w:szCs w:val="22"/>
          <w:lang w:val="pt-BR" w:eastAsia="ar-SA"/>
        </w:rPr>
        <w:t xml:space="preserve"> </w:t>
      </w:r>
      <w:r w:rsidR="003F6A51" w:rsidRPr="004039E7">
        <w:rPr>
          <w:rFonts w:ascii="Geomanist Light" w:hAnsi="Geomanist Light"/>
          <w:b/>
          <w:sz w:val="22"/>
          <w:szCs w:val="22"/>
          <w:lang w:val="es-MX" w:eastAsia="ar-SA"/>
        </w:rPr>
        <w:t>su</w:t>
      </w:r>
      <w:r w:rsidR="003F6A51" w:rsidRPr="004039E7">
        <w:rPr>
          <w:rFonts w:ascii="Geomanist Light" w:hAnsi="Geomanist Light"/>
          <w:b/>
          <w:sz w:val="22"/>
          <w:szCs w:val="22"/>
          <w:lang w:val="pt-BR" w:eastAsia="ar-SA"/>
        </w:rPr>
        <w:t xml:space="preserve"> </w:t>
      </w:r>
      <w:r w:rsidR="003F6A51" w:rsidRPr="004039E7">
        <w:rPr>
          <w:rFonts w:ascii="Geomanist Light" w:hAnsi="Geomanist Light"/>
          <w:b/>
          <w:sz w:val="22"/>
          <w:szCs w:val="22"/>
          <w:lang w:val="es-MX" w:eastAsia="ar-SA"/>
        </w:rPr>
        <w:t>propuesta</w:t>
      </w:r>
      <w:r w:rsidR="003F6A51" w:rsidRPr="004039E7">
        <w:rPr>
          <w:rFonts w:ascii="Geomanist Light" w:hAnsi="Geomanist Light"/>
          <w:b/>
          <w:sz w:val="22"/>
          <w:szCs w:val="22"/>
          <w:lang w:val="pt-BR" w:eastAsia="ar-SA"/>
        </w:rPr>
        <w:t xml:space="preserve"> </w:t>
      </w:r>
      <w:r w:rsidR="00392D1F" w:rsidRPr="004039E7">
        <w:rPr>
          <w:rFonts w:ascii="Geomanist Light" w:hAnsi="Geomanist Light"/>
          <w:b/>
          <w:sz w:val="22"/>
          <w:szCs w:val="22"/>
          <w:lang w:val="pt-BR" w:eastAsia="ar-SA"/>
        </w:rPr>
        <w:t xml:space="preserve">por cada </w:t>
      </w:r>
      <w:r w:rsidR="00392D1F" w:rsidRPr="004039E7">
        <w:rPr>
          <w:rFonts w:ascii="Geomanist Light" w:hAnsi="Geomanist Light"/>
          <w:b/>
          <w:sz w:val="22"/>
          <w:szCs w:val="22"/>
          <w:lang w:val="es-MX" w:eastAsia="ar-SA"/>
        </w:rPr>
        <w:t>parámetro</w:t>
      </w:r>
      <w:r w:rsidR="00392D1F" w:rsidRPr="004039E7">
        <w:rPr>
          <w:rFonts w:ascii="Geomanist Light" w:hAnsi="Geomanist Light"/>
          <w:b/>
          <w:sz w:val="22"/>
          <w:szCs w:val="22"/>
          <w:lang w:val="pt-BR" w:eastAsia="ar-SA"/>
        </w:rPr>
        <w:t xml:space="preserve"> </w:t>
      </w:r>
      <w:r w:rsidR="003F6A51" w:rsidRPr="004039E7">
        <w:rPr>
          <w:rFonts w:ascii="Geomanist Light" w:hAnsi="Geomanist Light"/>
          <w:b/>
          <w:sz w:val="22"/>
          <w:szCs w:val="22"/>
          <w:lang w:val="es-MX" w:eastAsia="ar-SA"/>
        </w:rPr>
        <w:t>en</w:t>
      </w:r>
      <w:r w:rsidR="003F6A51" w:rsidRPr="004039E7">
        <w:rPr>
          <w:rFonts w:ascii="Geomanist Light" w:hAnsi="Geomanist Light"/>
          <w:b/>
          <w:sz w:val="22"/>
          <w:szCs w:val="22"/>
          <w:lang w:val="pt-BR" w:eastAsia="ar-SA"/>
        </w:rPr>
        <w:t xml:space="preserve"> formato </w:t>
      </w:r>
      <w:r w:rsidR="003F6A51" w:rsidRPr="004039E7">
        <w:rPr>
          <w:rFonts w:ascii="Geomanist Light" w:hAnsi="Geomanist Light"/>
          <w:b/>
          <w:sz w:val="22"/>
          <w:szCs w:val="22"/>
          <w:lang w:val="es-MX" w:eastAsia="ar-SA"/>
        </w:rPr>
        <w:t>editable</w:t>
      </w:r>
      <w:r w:rsidR="003F6A51" w:rsidRPr="004039E7">
        <w:rPr>
          <w:rFonts w:ascii="Geomanist Light" w:hAnsi="Geomanist Light"/>
          <w:b/>
          <w:sz w:val="22"/>
          <w:szCs w:val="22"/>
          <w:lang w:val="pt-BR" w:eastAsia="ar-SA"/>
        </w:rPr>
        <w:t xml:space="preserve"> y </w:t>
      </w:r>
      <w:r w:rsidR="003F6A51" w:rsidRPr="004039E7">
        <w:rPr>
          <w:rFonts w:ascii="Geomanist Light" w:hAnsi="Geomanist Light"/>
          <w:b/>
          <w:sz w:val="22"/>
          <w:szCs w:val="22"/>
          <w:lang w:val="es-MX" w:eastAsia="ar-SA"/>
        </w:rPr>
        <w:t>en</w:t>
      </w:r>
      <w:r w:rsidR="003F6A51" w:rsidRPr="004039E7">
        <w:rPr>
          <w:rFonts w:ascii="Geomanist Light" w:hAnsi="Geomanist Light"/>
          <w:b/>
          <w:sz w:val="22"/>
          <w:szCs w:val="22"/>
          <w:lang w:val="pt-BR" w:eastAsia="ar-SA"/>
        </w:rPr>
        <w:t xml:space="preserve"> PDF.</w:t>
      </w:r>
      <w:r w:rsidRPr="004039E7">
        <w:rPr>
          <w:rFonts w:ascii="Geomanist Light" w:hAnsi="Geomanist Light"/>
          <w:b/>
          <w:sz w:val="22"/>
          <w:szCs w:val="22"/>
          <w:lang w:val="pt-BR" w:eastAsia="ar-SA"/>
        </w:rPr>
        <w:t>)</w:t>
      </w:r>
    </w:p>
    <w:p w:rsidR="00F6301F" w:rsidRPr="004039E7" w:rsidRDefault="00F6301F" w:rsidP="0091642F">
      <w:pPr>
        <w:jc w:val="center"/>
        <w:rPr>
          <w:rFonts w:ascii="Geomanist Light" w:hAnsi="Geomanist Light"/>
          <w:b/>
          <w:sz w:val="22"/>
          <w:szCs w:val="22"/>
          <w:lang w:val="pt-BR" w:eastAsia="ar-SA"/>
        </w:rPr>
      </w:pPr>
    </w:p>
    <w:p w:rsidR="00905C59" w:rsidRPr="004039E7" w:rsidRDefault="00905C59" w:rsidP="00905C59">
      <w:pPr>
        <w:rPr>
          <w:rFonts w:ascii="Geomanist Light" w:hAnsi="Geomanist Light" w:cs="Arial"/>
          <w:spacing w:val="-3"/>
          <w:sz w:val="22"/>
          <w:szCs w:val="22"/>
        </w:rPr>
      </w:pPr>
      <w:r w:rsidRPr="004039E7">
        <w:rPr>
          <w:rFonts w:ascii="Geomanist Light" w:hAnsi="Geomanist Light" w:cs="Arial"/>
          <w:spacing w:val="-3"/>
          <w:sz w:val="22"/>
          <w:szCs w:val="22"/>
        </w:rPr>
        <w:t>Instituto Mexicano del Seguro Social</w:t>
      </w:r>
    </w:p>
    <w:p w:rsidR="00905C59" w:rsidRPr="004039E7" w:rsidRDefault="00905C59" w:rsidP="00905C59">
      <w:pPr>
        <w:rPr>
          <w:rFonts w:ascii="Geomanist Light" w:hAnsi="Geomanist Light" w:cs="Arial"/>
          <w:spacing w:val="-3"/>
          <w:sz w:val="22"/>
          <w:szCs w:val="22"/>
        </w:rPr>
      </w:pPr>
      <w:r w:rsidRPr="004039E7">
        <w:rPr>
          <w:rFonts w:ascii="Geomanist Light" w:hAnsi="Geomanist Light" w:cs="Arial"/>
          <w:spacing w:val="-3"/>
          <w:sz w:val="22"/>
          <w:szCs w:val="22"/>
        </w:rPr>
        <w:t>Dirección Administrativa</w:t>
      </w:r>
    </w:p>
    <w:p w:rsidR="00905C59" w:rsidRPr="004039E7" w:rsidRDefault="00905C59" w:rsidP="00905C59">
      <w:pPr>
        <w:rPr>
          <w:rFonts w:ascii="Geomanist Light" w:hAnsi="Geomanist Light" w:cs="Arial"/>
          <w:spacing w:val="-3"/>
          <w:sz w:val="22"/>
          <w:szCs w:val="22"/>
        </w:rPr>
      </w:pPr>
      <w:r w:rsidRPr="004039E7">
        <w:rPr>
          <w:rFonts w:ascii="Geomanist Light" w:hAnsi="Geomanist Light" w:cs="Arial"/>
          <w:spacing w:val="-3"/>
          <w:sz w:val="22"/>
          <w:szCs w:val="22"/>
        </w:rPr>
        <w:t xml:space="preserve">Departamento de Adquisiciones </w:t>
      </w:r>
    </w:p>
    <w:p w:rsidR="00905C59" w:rsidRPr="004039E7" w:rsidRDefault="00905C59" w:rsidP="00905C59">
      <w:pPr>
        <w:rPr>
          <w:rFonts w:ascii="Geomanist Light" w:hAnsi="Geomanist Light" w:cs="Arial"/>
          <w:spacing w:val="-3"/>
          <w:sz w:val="22"/>
          <w:szCs w:val="22"/>
        </w:rPr>
      </w:pPr>
      <w:r w:rsidRPr="004039E7">
        <w:rPr>
          <w:rFonts w:ascii="Geomanist Light" w:hAnsi="Geomanist Light" w:cs="Arial"/>
          <w:spacing w:val="-3"/>
          <w:sz w:val="22"/>
          <w:szCs w:val="22"/>
        </w:rPr>
        <w:t>Oficina de Adquisiciones</w:t>
      </w:r>
    </w:p>
    <w:p w:rsidR="00F6301F" w:rsidRPr="004039E7" w:rsidRDefault="00F6301F" w:rsidP="00905C59">
      <w:pPr>
        <w:rPr>
          <w:rFonts w:ascii="Geomanist Light" w:hAnsi="Geomanist Light"/>
          <w:sz w:val="22"/>
          <w:szCs w:val="22"/>
          <w:lang w:val="es-MX" w:eastAsia="ar-SA"/>
        </w:rPr>
      </w:pPr>
      <w:r w:rsidRPr="004039E7">
        <w:rPr>
          <w:rFonts w:ascii="Geomanist Light" w:eastAsia="Times New Roman" w:hAnsi="Geomanist Light" w:cs="Arial"/>
          <w:sz w:val="22"/>
          <w:szCs w:val="22"/>
          <w:lang w:val="es-ES" w:eastAsia="ar-SA"/>
        </w:rPr>
        <w:t>Presente.</w:t>
      </w:r>
    </w:p>
    <w:p w:rsidR="0059741F" w:rsidRPr="004039E7" w:rsidRDefault="0059741F" w:rsidP="0091642F">
      <w:pPr>
        <w:suppressAutoHyphens/>
        <w:ind w:right="49"/>
        <w:rPr>
          <w:rFonts w:ascii="Geomanist Light" w:eastAsia="Times New Roman" w:hAnsi="Geomanist Light" w:cs="Arial"/>
          <w:b/>
          <w:sz w:val="22"/>
          <w:szCs w:val="22"/>
          <w:lang w:val="es-ES" w:eastAsia="ar-SA"/>
        </w:rPr>
      </w:pPr>
    </w:p>
    <w:p w:rsidR="0059741F" w:rsidRPr="004039E7" w:rsidRDefault="0059741F" w:rsidP="0091642F">
      <w:pPr>
        <w:ind w:right="49"/>
        <w:rPr>
          <w:rFonts w:ascii="Geomanist Light" w:hAnsi="Geomanist Light" w:cs="Arial"/>
          <w:b/>
          <w:sz w:val="22"/>
          <w:szCs w:val="22"/>
        </w:rPr>
      </w:pPr>
      <w:r w:rsidRPr="004039E7">
        <w:rPr>
          <w:rFonts w:ascii="Geomanist Light" w:hAnsi="Geomanist Light" w:cs="Arial"/>
          <w:b/>
          <w:sz w:val="22"/>
          <w:szCs w:val="22"/>
        </w:rPr>
        <w:t xml:space="preserve">NOMBRE DEL </w:t>
      </w:r>
      <w:r w:rsidR="00801E3E" w:rsidRPr="004039E7">
        <w:rPr>
          <w:rFonts w:ascii="Geomanist Light" w:hAnsi="Geomanist Light" w:cs="Arial"/>
          <w:b/>
          <w:sz w:val="22"/>
          <w:szCs w:val="22"/>
        </w:rPr>
        <w:t>PARTICIPANTE</w:t>
      </w:r>
      <w:r w:rsidRPr="004039E7">
        <w:rPr>
          <w:rFonts w:ascii="Geomanist Light" w:hAnsi="Geomanist Light" w:cs="Arial"/>
          <w:b/>
          <w:sz w:val="22"/>
          <w:szCs w:val="22"/>
        </w:rPr>
        <w:t>: ___________________________________________</w:t>
      </w:r>
    </w:p>
    <w:p w:rsidR="0059741F" w:rsidRPr="004039E7" w:rsidRDefault="0059741F" w:rsidP="0091642F">
      <w:pPr>
        <w:suppressAutoHyphens/>
        <w:ind w:right="49"/>
        <w:rPr>
          <w:rFonts w:ascii="Geomanist Light" w:eastAsia="Times New Roman" w:hAnsi="Geomanist Light" w:cs="Arial"/>
          <w:b/>
          <w:sz w:val="22"/>
          <w:szCs w:val="22"/>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039"/>
        <w:gridCol w:w="1985"/>
        <w:gridCol w:w="849"/>
        <w:gridCol w:w="869"/>
        <w:gridCol w:w="2086"/>
      </w:tblGrid>
      <w:tr w:rsidR="00BE6046" w:rsidRPr="004039E7" w:rsidTr="004039E7">
        <w:trPr>
          <w:cantSplit/>
          <w:trHeight w:val="300"/>
          <w:tblHeader/>
        </w:trPr>
        <w:tc>
          <w:tcPr>
            <w:tcW w:w="2055" w:type="pct"/>
            <w:vMerge w:val="restar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DOCUMENTACIÓN LEGAL Y ADMINISTRATIVA</w:t>
            </w:r>
          </w:p>
        </w:tc>
        <w:tc>
          <w:tcPr>
            <w:tcW w:w="1010" w:type="pct"/>
            <w:vMerge w:val="restar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NUMERAL DE LA CONVOCATORIA</w:t>
            </w:r>
          </w:p>
        </w:tc>
        <w:tc>
          <w:tcPr>
            <w:tcW w:w="874" w:type="pct"/>
            <w:gridSpan w:val="2"/>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PRESENTA</w:t>
            </w:r>
          </w:p>
        </w:tc>
        <w:tc>
          <w:tcPr>
            <w:tcW w:w="1061" w:type="pct"/>
            <w:vMerge w:val="restart"/>
            <w:shd w:val="clear" w:color="auto" w:fill="auto"/>
            <w:vAlign w:val="center"/>
            <w:hideMark/>
          </w:tcPr>
          <w:p w:rsidR="00BE6046" w:rsidRPr="004039E7" w:rsidRDefault="00392D1F" w:rsidP="0091642F">
            <w:pPr>
              <w:jc w:val="center"/>
              <w:rPr>
                <w:rFonts w:ascii="Geomanist Light" w:eastAsia="Times New Roman" w:hAnsi="Geomanist Light" w:cs="Times New Roman"/>
                <w:b/>
                <w:bCs/>
                <w:sz w:val="22"/>
                <w:szCs w:val="22"/>
                <w:lang w:eastAsia="es-MX"/>
              </w:rPr>
            </w:pPr>
            <w:r w:rsidRPr="004039E7">
              <w:rPr>
                <w:rFonts w:ascii="Geomanist Light" w:eastAsia="Times New Roman" w:hAnsi="Geomanist Light" w:cs="Times New Roman"/>
                <w:b/>
                <w:bCs/>
                <w:sz w:val="22"/>
                <w:szCs w:val="22"/>
                <w:lang w:eastAsia="es-MX"/>
              </w:rPr>
              <w:t>Cantidad Carpeta/</w:t>
            </w:r>
            <w:r w:rsidR="00E165CA" w:rsidRPr="004039E7">
              <w:rPr>
                <w:rFonts w:ascii="Geomanist Light" w:eastAsia="Times New Roman" w:hAnsi="Geomanist Light" w:cs="Times New Roman"/>
                <w:b/>
                <w:bCs/>
                <w:sz w:val="22"/>
                <w:szCs w:val="22"/>
                <w:lang w:eastAsia="es-MX"/>
              </w:rPr>
              <w:t>Archivos</w:t>
            </w:r>
          </w:p>
        </w:tc>
      </w:tr>
      <w:tr w:rsidR="006F04AA" w:rsidRPr="004039E7" w:rsidTr="004039E7">
        <w:trPr>
          <w:trHeight w:val="300"/>
          <w:tblHeader/>
        </w:trPr>
        <w:tc>
          <w:tcPr>
            <w:tcW w:w="2055" w:type="pct"/>
            <w:vMerge/>
            <w:vAlign w:val="center"/>
            <w:hideMark/>
          </w:tcPr>
          <w:p w:rsidR="00BE6046" w:rsidRPr="004039E7" w:rsidRDefault="00BE6046" w:rsidP="0091642F">
            <w:pPr>
              <w:jc w:val="center"/>
              <w:rPr>
                <w:rFonts w:ascii="Geomanist Light" w:eastAsia="Times New Roman" w:hAnsi="Geomanist Light" w:cs="Times New Roman"/>
                <w:b/>
                <w:bCs/>
                <w:sz w:val="22"/>
                <w:szCs w:val="22"/>
                <w:highlight w:val="yellow"/>
                <w:lang w:val="es-MX" w:eastAsia="es-MX"/>
              </w:rPr>
            </w:pPr>
          </w:p>
        </w:tc>
        <w:tc>
          <w:tcPr>
            <w:tcW w:w="1010" w:type="pct"/>
            <w:vMerge/>
            <w:vAlign w:val="center"/>
            <w:hideMark/>
          </w:tcPr>
          <w:p w:rsidR="00BE6046" w:rsidRPr="004039E7" w:rsidRDefault="00BE6046" w:rsidP="0091642F">
            <w:pPr>
              <w:jc w:val="center"/>
              <w:rPr>
                <w:rFonts w:ascii="Geomanist Light" w:eastAsia="Times New Roman" w:hAnsi="Geomanist Light" w:cs="Times New Roman"/>
                <w:b/>
                <w:bCs/>
                <w:sz w:val="22"/>
                <w:szCs w:val="22"/>
                <w:highlight w:val="yellow"/>
                <w:lang w:val="es-MX" w:eastAsia="es-MX"/>
              </w:rPr>
            </w:pP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SI</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NO</w:t>
            </w:r>
          </w:p>
        </w:tc>
        <w:tc>
          <w:tcPr>
            <w:tcW w:w="1061" w:type="pct"/>
            <w:vMerge/>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p>
        </w:tc>
      </w:tr>
      <w:tr w:rsidR="006F04AA" w:rsidRPr="004039E7" w:rsidTr="004039E7">
        <w:trPr>
          <w:cantSplit/>
          <w:trHeight w:val="738"/>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eastAsia="es-MX"/>
              </w:rPr>
            </w:pPr>
            <w:r w:rsidRPr="004039E7">
              <w:rPr>
                <w:rFonts w:ascii="Geomanist Light" w:eastAsia="Times New Roman" w:hAnsi="Geomanist Light" w:cs="Times New Roman"/>
                <w:sz w:val="22"/>
                <w:szCs w:val="22"/>
                <w:lang w:eastAsia="es-MX"/>
              </w:rPr>
              <w:t>Acredita</w:t>
            </w:r>
            <w:r w:rsidR="00852DE8" w:rsidRPr="004039E7">
              <w:rPr>
                <w:rFonts w:ascii="Geomanist Light" w:eastAsia="Times New Roman" w:hAnsi="Geomanist Light" w:cs="Times New Roman"/>
                <w:sz w:val="22"/>
                <w:szCs w:val="22"/>
                <w:lang w:eastAsia="es-MX"/>
              </w:rPr>
              <w:t xml:space="preserve">miento de Personalidad Jurídica. </w:t>
            </w:r>
            <w:r w:rsidRPr="004039E7">
              <w:rPr>
                <w:rFonts w:ascii="Geomanist Light" w:eastAsia="Times New Roman" w:hAnsi="Geomanist Light" w:cs="Times New Roman"/>
                <w:sz w:val="22"/>
                <w:szCs w:val="22"/>
                <w:lang w:eastAsia="es-MX"/>
              </w:rPr>
              <w:t>Anexo 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 *</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846"/>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 xml:space="preserve">Dirección de correo electrónico del </w:t>
            </w:r>
            <w:r w:rsidR="00801E3E" w:rsidRPr="004039E7">
              <w:rPr>
                <w:rFonts w:ascii="Geomanist Light" w:eastAsia="Times New Roman" w:hAnsi="Geomanist Light" w:cs="Times New Roman"/>
                <w:sz w:val="22"/>
                <w:szCs w:val="22"/>
                <w:lang w:eastAsia="es-MX"/>
              </w:rPr>
              <w:t>participante</w:t>
            </w:r>
            <w:r w:rsidRPr="004039E7">
              <w:rPr>
                <w:rFonts w:ascii="Geomanist Light" w:eastAsia="Times New Roman" w:hAnsi="Geomanist Light" w:cs="Times New Roman"/>
                <w:sz w:val="22"/>
                <w:szCs w:val="22"/>
                <w:lang w:eastAsia="es-MX"/>
              </w:rPr>
              <w:t>. Anexo II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 xml:space="preserve">4.1.2 </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798"/>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 xml:space="preserve">Escrito de los supuestos </w:t>
            </w:r>
            <w:r w:rsidR="007F478E" w:rsidRPr="004039E7">
              <w:rPr>
                <w:rFonts w:ascii="Geomanist Light" w:eastAsia="Times New Roman" w:hAnsi="Geomanist Light" w:cs="Times New Roman"/>
                <w:sz w:val="22"/>
                <w:szCs w:val="22"/>
                <w:lang w:eastAsia="es-MX"/>
              </w:rPr>
              <w:t>de los</w:t>
            </w:r>
            <w:r w:rsidRPr="004039E7">
              <w:rPr>
                <w:rFonts w:ascii="Geomanist Light" w:eastAsia="Times New Roman" w:hAnsi="Geomanist Light" w:cs="Times New Roman"/>
                <w:sz w:val="22"/>
                <w:szCs w:val="22"/>
                <w:lang w:eastAsia="es-MX"/>
              </w:rPr>
              <w:t xml:space="preserve"> artículos 50 y 60 de la LAASSP. Anexo III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4.1.3 *</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08"/>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Declaración de Integridad. Anexo IV</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4.1.4 *</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82"/>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Opinión de cumplimiento de obligaciones fiscales emitidas por el SAT</w:t>
            </w:r>
            <w:r w:rsidR="00852DE8" w:rsidRPr="004039E7">
              <w:rPr>
                <w:rFonts w:ascii="Geomanist Light" w:eastAsia="Times New Roman" w:hAnsi="Geomanist Light" w:cs="Times New Roman"/>
                <w:sz w:val="22"/>
                <w:szCs w:val="22"/>
                <w:lang w:eastAsia="es-MX"/>
              </w:rPr>
              <w:t>.</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4.1.5</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706"/>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Opinión de cumplimiento de obligaciones en materia de</w:t>
            </w:r>
            <w:r w:rsidR="00031955" w:rsidRPr="004039E7">
              <w:rPr>
                <w:rFonts w:ascii="Geomanist Light" w:eastAsia="Times New Roman" w:hAnsi="Geomanist Light" w:cs="Times New Roman"/>
                <w:sz w:val="22"/>
                <w:szCs w:val="22"/>
                <w:lang w:eastAsia="es-MX"/>
              </w:rPr>
              <w:t xml:space="preserve"> </w:t>
            </w:r>
            <w:r w:rsidRPr="004039E7">
              <w:rPr>
                <w:rFonts w:ascii="Geomanist Light" w:eastAsia="Times New Roman" w:hAnsi="Geomanist Light" w:cs="Times New Roman"/>
                <w:sz w:val="22"/>
                <w:szCs w:val="22"/>
                <w:lang w:eastAsia="es-MX"/>
              </w:rPr>
              <w:t>Seguridad Social</w:t>
            </w:r>
            <w:r w:rsidR="00852DE8" w:rsidRPr="004039E7">
              <w:rPr>
                <w:rFonts w:ascii="Geomanist Light" w:eastAsia="Times New Roman" w:hAnsi="Geomanist Light" w:cs="Times New Roman"/>
                <w:sz w:val="22"/>
                <w:szCs w:val="22"/>
                <w:lang w:eastAsia="es-MX"/>
              </w:rPr>
              <w:t>.</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4.1.6</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702"/>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Opinión de cumplimiento INFONAVIT</w:t>
            </w:r>
            <w:r w:rsidR="00852DE8" w:rsidRPr="004039E7">
              <w:rPr>
                <w:rFonts w:ascii="Geomanist Light" w:eastAsia="Times New Roman" w:hAnsi="Geomanist Light" w:cs="Times New Roman"/>
                <w:sz w:val="22"/>
                <w:szCs w:val="22"/>
                <w:lang w:eastAsia="es-MX"/>
              </w:rPr>
              <w:t>.</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 xml:space="preserve">4.1.7 </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98"/>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Manifestación de Nacionalidad</w:t>
            </w:r>
            <w:r w:rsidR="00852DE8" w:rsidRPr="004039E7">
              <w:rPr>
                <w:rFonts w:ascii="Geomanist Light" w:eastAsia="Times New Roman" w:hAnsi="Geomanist Light" w:cs="Times New Roman"/>
                <w:sz w:val="22"/>
                <w:szCs w:val="22"/>
                <w:lang w:eastAsia="es-MX"/>
              </w:rPr>
              <w:t>.</w:t>
            </w:r>
            <w:r w:rsidRPr="004039E7">
              <w:rPr>
                <w:rFonts w:ascii="Geomanist Light" w:eastAsia="Times New Roman" w:hAnsi="Geomanist Light" w:cs="Times New Roman"/>
                <w:sz w:val="22"/>
                <w:szCs w:val="22"/>
                <w:lang w:eastAsia="es-MX"/>
              </w:rPr>
              <w:br/>
              <w:t>Anexo V (Opción A o B)</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 xml:space="preserve">4.1.8* </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733"/>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eastAsia="es-MX"/>
              </w:rPr>
            </w:pPr>
            <w:r w:rsidRPr="004039E7">
              <w:rPr>
                <w:rFonts w:ascii="Geomanist Light" w:eastAsia="Times New Roman" w:hAnsi="Geomanist Light" w:cs="Times New Roman"/>
                <w:sz w:val="22"/>
                <w:szCs w:val="22"/>
                <w:lang w:eastAsia="es-MX"/>
              </w:rPr>
              <w:t>Estratificación de las micro, pequeñas y median</w:t>
            </w:r>
            <w:r w:rsidR="0019387C" w:rsidRPr="004039E7">
              <w:rPr>
                <w:rFonts w:ascii="Geomanist Light" w:eastAsia="Times New Roman" w:hAnsi="Geomanist Light" w:cs="Times New Roman"/>
                <w:sz w:val="22"/>
                <w:szCs w:val="22"/>
                <w:lang w:eastAsia="es-MX"/>
              </w:rPr>
              <w:t>as empresas (MIPYMES). Anexo VI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4.1.9*</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p>
        </w:tc>
      </w:tr>
      <w:tr w:rsidR="006F04AA" w:rsidRPr="004039E7" w:rsidTr="004039E7">
        <w:trPr>
          <w:cantSplit/>
          <w:trHeight w:val="1126"/>
        </w:trPr>
        <w:tc>
          <w:tcPr>
            <w:tcW w:w="2055" w:type="pct"/>
            <w:shd w:val="clear" w:color="auto" w:fill="auto"/>
            <w:vAlign w:val="center"/>
            <w:hideMark/>
          </w:tcPr>
          <w:p w:rsidR="0019387C" w:rsidRPr="004039E7" w:rsidRDefault="00BE6046" w:rsidP="0091642F">
            <w:pPr>
              <w:jc w:val="both"/>
              <w:rPr>
                <w:rFonts w:ascii="Geomanist Light" w:eastAsia="Times New Roman" w:hAnsi="Geomanist Light" w:cs="Times New Roman"/>
                <w:sz w:val="22"/>
                <w:szCs w:val="22"/>
                <w:lang w:eastAsia="es-MX"/>
              </w:rPr>
            </w:pPr>
            <w:r w:rsidRPr="004039E7">
              <w:rPr>
                <w:rFonts w:ascii="Geomanist Light" w:eastAsia="Times New Roman" w:hAnsi="Geomanist Light" w:cs="Times New Roman"/>
                <w:sz w:val="22"/>
                <w:szCs w:val="22"/>
                <w:lang w:eastAsia="es-MX"/>
              </w:rPr>
              <w:lastRenderedPageBreak/>
              <w:t>Convenio de participación conjunta.</w:t>
            </w:r>
          </w:p>
          <w:p w:rsidR="0019387C" w:rsidRPr="004039E7" w:rsidRDefault="0019387C" w:rsidP="0091642F">
            <w:pPr>
              <w:jc w:val="both"/>
              <w:rPr>
                <w:rFonts w:ascii="Geomanist Light" w:eastAsia="Times New Roman" w:hAnsi="Geomanist Light" w:cs="Times New Roman"/>
                <w:sz w:val="22"/>
                <w:szCs w:val="22"/>
                <w:lang w:eastAsia="es-MX"/>
              </w:rPr>
            </w:pPr>
            <w:r w:rsidRPr="004039E7">
              <w:rPr>
                <w:rFonts w:ascii="Geomanist Light" w:eastAsia="Times New Roman" w:hAnsi="Geomanist Light" w:cs="Times New Roman"/>
                <w:sz w:val="22"/>
                <w:szCs w:val="22"/>
                <w:lang w:eastAsia="es-MX"/>
              </w:rPr>
              <w:t>Anexo VII</w:t>
            </w:r>
          </w:p>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 xml:space="preserve">(Solamente en caso de que el </w:t>
            </w:r>
            <w:r w:rsidR="00801E3E" w:rsidRPr="004039E7">
              <w:rPr>
                <w:rFonts w:ascii="Geomanist Light" w:eastAsia="Times New Roman" w:hAnsi="Geomanist Light" w:cs="Times New Roman"/>
                <w:sz w:val="22"/>
                <w:szCs w:val="22"/>
                <w:lang w:eastAsia="es-MX"/>
              </w:rPr>
              <w:t>participante</w:t>
            </w:r>
            <w:r w:rsidRPr="004039E7">
              <w:rPr>
                <w:rFonts w:ascii="Geomanist Light" w:eastAsia="Times New Roman" w:hAnsi="Geomanist Light" w:cs="Times New Roman"/>
                <w:sz w:val="22"/>
                <w:szCs w:val="22"/>
                <w:lang w:eastAsia="es-MX"/>
              </w:rPr>
              <w:t xml:space="preserve"> participe de manera conjunta)</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4.1.10*</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p>
        </w:tc>
      </w:tr>
      <w:tr w:rsidR="006F04AA" w:rsidRPr="004039E7" w:rsidTr="004039E7">
        <w:trPr>
          <w:cantSplit/>
          <w:trHeight w:val="688"/>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Identificación oficial vigente.</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4.1.11.</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p>
        </w:tc>
      </w:tr>
      <w:tr w:rsidR="006F04AA" w:rsidRPr="004039E7" w:rsidTr="004039E7">
        <w:trPr>
          <w:cantSplit/>
          <w:trHeight w:val="600"/>
        </w:trPr>
        <w:tc>
          <w:tcPr>
            <w:tcW w:w="2055" w:type="pct"/>
            <w:shd w:val="clear" w:color="auto" w:fill="auto"/>
            <w:vAlign w:val="center"/>
            <w:hideMark/>
          </w:tcPr>
          <w:p w:rsidR="0019387C" w:rsidRPr="004039E7" w:rsidRDefault="00BE6046" w:rsidP="0091642F">
            <w:pPr>
              <w:jc w:val="both"/>
              <w:rPr>
                <w:rFonts w:ascii="Geomanist Light" w:eastAsia="Times New Roman" w:hAnsi="Geomanist Light" w:cs="Times New Roman"/>
                <w:sz w:val="22"/>
                <w:szCs w:val="22"/>
                <w:lang w:eastAsia="es-MX"/>
              </w:rPr>
            </w:pPr>
            <w:r w:rsidRPr="004039E7">
              <w:rPr>
                <w:rFonts w:ascii="Geomanist Light" w:eastAsia="Times New Roman" w:hAnsi="Geomanist Light" w:cs="Times New Roman"/>
                <w:sz w:val="22"/>
                <w:szCs w:val="22"/>
                <w:lang w:eastAsia="es-MX"/>
              </w:rPr>
              <w:t xml:space="preserve">Domicilio para recibir notificaciones. </w:t>
            </w:r>
          </w:p>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Anexo VIII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4.1.12</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 xml:space="preserve">Aceptación de las disposiciones del Sistema CompraNet. Anexo IX </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4.1.13</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Aceptación de la Convocatoria y Junta de Aclaraciones. Anexo X</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4.1.14</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Manifestación si utiliza subcontratación de servicios u obras especializadas. Anexo XI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4.1.15</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Autorización para consultar su opinión de cumplimiento (32-D). Anexo XII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4.1.16</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6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Información reservada y confidencial. Anexo XIII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4.1.17</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58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Escrito de no conflicto de Interés. Anexo XIV</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4.1.18</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12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Protocolo de actuación en materia de contrataciones públicas y otorgamiento y prórroga de licencias, permisos, autorizaciones y concesiones.</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4.1.19</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9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Declaración de no colusión de la Comisión Federal de Competencia Económica. Anexo XV</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4.1.20</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6F04AA" w:rsidRPr="004039E7" w:rsidTr="004039E7">
        <w:trPr>
          <w:cantSplit/>
          <w:trHeight w:val="1200"/>
        </w:trPr>
        <w:tc>
          <w:tcPr>
            <w:tcW w:w="2055" w:type="pct"/>
            <w:shd w:val="clear" w:color="auto" w:fill="auto"/>
            <w:vAlign w:val="center"/>
            <w:hideMark/>
          </w:tcPr>
          <w:p w:rsidR="00BE6046" w:rsidRPr="004039E7" w:rsidRDefault="00BE6046" w:rsidP="0091642F">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Nota informativa para participantes de países miembros de la Organización para la Cooperación y el Desarrollo Económico (OCDE) Anexo XVI</w:t>
            </w:r>
          </w:p>
        </w:tc>
        <w:tc>
          <w:tcPr>
            <w:tcW w:w="1010"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4.1.21</w:t>
            </w:r>
          </w:p>
        </w:tc>
        <w:tc>
          <w:tcPr>
            <w:tcW w:w="43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BE6046" w:rsidRPr="004039E7" w:rsidRDefault="00BE6046"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BE6046" w:rsidRPr="004039E7" w:rsidRDefault="00BE6046"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4039E7" w:rsidRPr="004039E7" w:rsidTr="004039E7">
        <w:trPr>
          <w:cantSplit/>
          <w:trHeight w:val="600"/>
        </w:trPr>
        <w:tc>
          <w:tcPr>
            <w:tcW w:w="2055" w:type="pct"/>
            <w:shd w:val="clear" w:color="auto" w:fill="auto"/>
            <w:vAlign w:val="center"/>
          </w:tcPr>
          <w:p w:rsidR="004039E7" w:rsidRPr="004039E7" w:rsidRDefault="004039E7" w:rsidP="00D62317">
            <w:pPr>
              <w:jc w:val="both"/>
              <w:rPr>
                <w:rFonts w:ascii="Geomanist Light" w:eastAsia="Times New Roman" w:hAnsi="Geomanist Light" w:cs="Times New Roman"/>
                <w:sz w:val="22"/>
                <w:szCs w:val="22"/>
                <w:lang w:val="es-MX" w:eastAsia="es-MX"/>
              </w:rPr>
            </w:pPr>
            <w:r w:rsidRPr="004039E7">
              <w:rPr>
                <w:rFonts w:ascii="Geomanist Light" w:eastAsia="Times New Roman" w:hAnsi="Geomanist Light" w:cs="Times New Roman"/>
                <w:sz w:val="22"/>
                <w:szCs w:val="22"/>
                <w:lang w:eastAsia="es-MX"/>
              </w:rPr>
              <w:t>Relación de entrega de documentación que debe presentar el participante. Anexo XVII</w:t>
            </w:r>
          </w:p>
        </w:tc>
        <w:tc>
          <w:tcPr>
            <w:tcW w:w="1010" w:type="pct"/>
            <w:shd w:val="clear" w:color="auto" w:fill="auto"/>
            <w:vAlign w:val="center"/>
          </w:tcPr>
          <w:p w:rsidR="004039E7" w:rsidRPr="004039E7" w:rsidRDefault="004039E7" w:rsidP="00D62317">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4.1.22</w:t>
            </w:r>
          </w:p>
        </w:tc>
        <w:tc>
          <w:tcPr>
            <w:tcW w:w="432" w:type="pct"/>
            <w:shd w:val="clear" w:color="auto" w:fill="auto"/>
            <w:vAlign w:val="center"/>
          </w:tcPr>
          <w:p w:rsidR="004039E7" w:rsidRPr="004039E7" w:rsidRDefault="004039E7" w:rsidP="00D62317">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tcPr>
          <w:p w:rsidR="004039E7" w:rsidRPr="004039E7" w:rsidRDefault="004039E7" w:rsidP="00D62317">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tcPr>
          <w:p w:rsidR="004039E7" w:rsidRPr="004039E7" w:rsidRDefault="004039E7" w:rsidP="00D62317">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r w:rsidR="004039E7" w:rsidRPr="004039E7" w:rsidTr="004039E7">
        <w:trPr>
          <w:cantSplit/>
          <w:trHeight w:val="600"/>
        </w:trPr>
        <w:tc>
          <w:tcPr>
            <w:tcW w:w="2055" w:type="pct"/>
            <w:shd w:val="clear" w:color="auto" w:fill="auto"/>
            <w:vAlign w:val="center"/>
            <w:hideMark/>
          </w:tcPr>
          <w:p w:rsidR="004039E7" w:rsidRPr="004039E7" w:rsidRDefault="004039E7" w:rsidP="004039E7">
            <w:pPr>
              <w:jc w:val="both"/>
              <w:rPr>
                <w:rFonts w:ascii="Geomanist Light" w:eastAsia="Times New Roman" w:hAnsi="Geomanist Light" w:cs="Times New Roman"/>
                <w:sz w:val="22"/>
                <w:szCs w:val="22"/>
                <w:lang w:val="es-MX" w:eastAsia="es-MX"/>
              </w:rPr>
            </w:pPr>
            <w:r>
              <w:rPr>
                <w:rFonts w:ascii="Geomanist Light" w:eastAsia="Times New Roman" w:hAnsi="Geomanist Light" w:cs="Times New Roman"/>
                <w:sz w:val="22"/>
                <w:szCs w:val="22"/>
                <w:lang w:eastAsia="es-MX"/>
              </w:rPr>
              <w:lastRenderedPageBreak/>
              <w:t xml:space="preserve">Anexo Técnico y Anexo Términos y condiciones que </w:t>
            </w:r>
            <w:r w:rsidRPr="004039E7">
              <w:rPr>
                <w:rFonts w:ascii="Geomanist Light" w:eastAsia="Times New Roman" w:hAnsi="Geomanist Light" w:cs="Times New Roman"/>
                <w:sz w:val="22"/>
                <w:szCs w:val="22"/>
                <w:lang w:eastAsia="es-MX"/>
              </w:rPr>
              <w:t>debe presentar el participante</w:t>
            </w:r>
            <w:r>
              <w:rPr>
                <w:rFonts w:ascii="Geomanist Light" w:eastAsia="Times New Roman" w:hAnsi="Geomanist Light" w:cs="Times New Roman"/>
                <w:sz w:val="22"/>
                <w:szCs w:val="22"/>
                <w:lang w:eastAsia="es-MX"/>
              </w:rPr>
              <w:t xml:space="preserve"> en hoja membretada de la empresa debidamente firmada.</w:t>
            </w:r>
          </w:p>
        </w:tc>
        <w:tc>
          <w:tcPr>
            <w:tcW w:w="1010" w:type="pct"/>
            <w:shd w:val="clear" w:color="auto" w:fill="auto"/>
            <w:vAlign w:val="center"/>
            <w:hideMark/>
          </w:tcPr>
          <w:p w:rsidR="004039E7" w:rsidRPr="004039E7" w:rsidRDefault="004039E7" w:rsidP="004039E7">
            <w:pPr>
              <w:jc w:val="center"/>
              <w:rPr>
                <w:rFonts w:ascii="Geomanist Light" w:eastAsia="Times New Roman" w:hAnsi="Geomanist Light" w:cs="Times New Roman"/>
                <w:b/>
                <w:bCs/>
                <w:sz w:val="22"/>
                <w:szCs w:val="22"/>
                <w:lang w:val="es-MX" w:eastAsia="es-MX"/>
              </w:rPr>
            </w:pPr>
            <w:r w:rsidRPr="004039E7">
              <w:rPr>
                <w:rFonts w:ascii="Geomanist Light" w:eastAsia="Times New Roman" w:hAnsi="Geomanist Light" w:cs="Times New Roman"/>
                <w:b/>
                <w:bCs/>
                <w:sz w:val="22"/>
                <w:szCs w:val="22"/>
                <w:lang w:eastAsia="es-MX"/>
              </w:rPr>
              <w:t>4.1.2</w:t>
            </w:r>
            <w:r>
              <w:rPr>
                <w:rFonts w:ascii="Geomanist Light" w:eastAsia="Times New Roman" w:hAnsi="Geomanist Light" w:cs="Times New Roman"/>
                <w:b/>
                <w:bCs/>
                <w:sz w:val="22"/>
                <w:szCs w:val="22"/>
                <w:lang w:eastAsia="es-MX"/>
              </w:rPr>
              <w:t>3</w:t>
            </w:r>
            <w:r w:rsidR="00D81B9B" w:rsidRPr="004039E7">
              <w:rPr>
                <w:rFonts w:ascii="Geomanist Light" w:eastAsia="Times New Roman" w:hAnsi="Geomanist Light" w:cs="Times New Roman"/>
                <w:b/>
                <w:bCs/>
                <w:sz w:val="22"/>
                <w:szCs w:val="22"/>
                <w:lang w:eastAsia="es-MX"/>
              </w:rPr>
              <w:t>*</w:t>
            </w:r>
          </w:p>
        </w:tc>
        <w:tc>
          <w:tcPr>
            <w:tcW w:w="432" w:type="pct"/>
            <w:shd w:val="clear" w:color="auto" w:fill="auto"/>
            <w:vAlign w:val="center"/>
            <w:hideMark/>
          </w:tcPr>
          <w:p w:rsidR="004039E7" w:rsidRPr="004039E7" w:rsidRDefault="004039E7"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eastAsia="es-MX"/>
              </w:rPr>
              <w:t> </w:t>
            </w:r>
          </w:p>
        </w:tc>
        <w:tc>
          <w:tcPr>
            <w:tcW w:w="442" w:type="pct"/>
            <w:shd w:val="clear" w:color="auto" w:fill="auto"/>
            <w:vAlign w:val="center"/>
            <w:hideMark/>
          </w:tcPr>
          <w:p w:rsidR="004039E7" w:rsidRPr="004039E7" w:rsidRDefault="004039E7" w:rsidP="0091642F">
            <w:pPr>
              <w:jc w:val="center"/>
              <w:rPr>
                <w:rFonts w:ascii="Geomanist Light" w:eastAsia="Times New Roman" w:hAnsi="Geomanist Light" w:cs="Times New Roman"/>
                <w:sz w:val="22"/>
                <w:szCs w:val="22"/>
                <w:lang w:val="es-MX" w:eastAsia="es-MX"/>
              </w:rPr>
            </w:pPr>
            <w:r w:rsidRPr="004039E7">
              <w:rPr>
                <w:rFonts w:ascii="Courier New" w:eastAsia="Times New Roman" w:hAnsi="Courier New" w:cs="Courier New"/>
                <w:sz w:val="22"/>
                <w:szCs w:val="22"/>
                <w:lang w:val="es-MX" w:eastAsia="es-MX"/>
              </w:rPr>
              <w:t> </w:t>
            </w:r>
          </w:p>
        </w:tc>
        <w:tc>
          <w:tcPr>
            <w:tcW w:w="1061" w:type="pct"/>
            <w:shd w:val="clear" w:color="auto" w:fill="auto"/>
            <w:vAlign w:val="center"/>
            <w:hideMark/>
          </w:tcPr>
          <w:p w:rsidR="004039E7" w:rsidRPr="004039E7" w:rsidRDefault="004039E7" w:rsidP="0091642F">
            <w:pPr>
              <w:jc w:val="center"/>
              <w:rPr>
                <w:rFonts w:ascii="Geomanist Light" w:eastAsia="Times New Roman" w:hAnsi="Geomanist Light" w:cs="Times New Roman"/>
                <w:b/>
                <w:bCs/>
                <w:sz w:val="22"/>
                <w:szCs w:val="22"/>
                <w:lang w:val="es-MX" w:eastAsia="es-MX"/>
              </w:rPr>
            </w:pPr>
            <w:r w:rsidRPr="004039E7">
              <w:rPr>
                <w:rFonts w:ascii="Courier New" w:eastAsia="Times New Roman" w:hAnsi="Courier New" w:cs="Courier New"/>
                <w:b/>
                <w:bCs/>
                <w:sz w:val="22"/>
                <w:szCs w:val="22"/>
                <w:lang w:eastAsia="es-MX"/>
              </w:rPr>
              <w:t> </w:t>
            </w:r>
          </w:p>
        </w:tc>
      </w:tr>
    </w:tbl>
    <w:p w:rsidR="000853BF" w:rsidRPr="00A94DA6" w:rsidRDefault="000853BF" w:rsidP="0091642F">
      <w:pPr>
        <w:suppressAutoHyphens/>
        <w:ind w:right="49"/>
        <w:rPr>
          <w:rFonts w:ascii="Montserrat" w:eastAsia="Times New Roman" w:hAnsi="Montserrat" w:cs="Arial"/>
          <w:sz w:val="20"/>
          <w:szCs w:val="20"/>
          <w:lang w:val="es-ES" w:eastAsia="ar-SA"/>
        </w:rPr>
      </w:pPr>
    </w:p>
    <w:tbl>
      <w:tblPr>
        <w:tblW w:w="5000" w:type="pct"/>
        <w:tblCellMar>
          <w:left w:w="70" w:type="dxa"/>
          <w:right w:w="70" w:type="dxa"/>
        </w:tblCellMar>
        <w:tblLook w:val="04A0" w:firstRow="1" w:lastRow="0" w:firstColumn="1" w:lastColumn="0" w:noHBand="0" w:noVBand="1"/>
      </w:tblPr>
      <w:tblGrid>
        <w:gridCol w:w="3441"/>
        <w:gridCol w:w="1865"/>
        <w:gridCol w:w="855"/>
        <w:gridCol w:w="858"/>
        <w:gridCol w:w="2809"/>
      </w:tblGrid>
      <w:tr w:rsidR="00D56AA1" w:rsidRPr="00D81B9B" w:rsidTr="00252FCB">
        <w:trPr>
          <w:cantSplit/>
          <w:trHeight w:val="300"/>
          <w:tblHeader/>
        </w:trPr>
        <w:tc>
          <w:tcPr>
            <w:tcW w:w="1764"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D56AA1" w:rsidRPr="00D81B9B" w:rsidRDefault="0091642F"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Arial"/>
                <w:sz w:val="22"/>
                <w:szCs w:val="22"/>
                <w:lang w:val="es-ES" w:eastAsia="ar-SA"/>
              </w:rPr>
              <w:br w:type="page"/>
            </w:r>
            <w:r w:rsidR="00D56AA1" w:rsidRPr="00D81B9B">
              <w:rPr>
                <w:rFonts w:ascii="Geomanist Light" w:eastAsia="Times New Roman" w:hAnsi="Geomanist Light" w:cs="Times New Roman"/>
                <w:b/>
                <w:bCs/>
                <w:color w:val="000000"/>
                <w:sz w:val="22"/>
                <w:szCs w:val="22"/>
                <w:lang w:eastAsia="es-MX"/>
              </w:rPr>
              <w:t>DOCUMENTACIÓN TÉCNICA</w:t>
            </w:r>
          </w:p>
        </w:tc>
        <w:tc>
          <w:tcPr>
            <w:tcW w:w="897" w:type="pct"/>
            <w:vMerge w:val="restart"/>
            <w:tcBorders>
              <w:top w:val="single" w:sz="4" w:space="0" w:color="auto"/>
              <w:left w:val="single" w:sz="4" w:space="0" w:color="auto"/>
              <w:right w:val="single" w:sz="4" w:space="0" w:color="auto"/>
            </w:tcBorders>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sz w:val="22"/>
                <w:szCs w:val="22"/>
                <w:lang w:eastAsia="es-MX"/>
              </w:rPr>
              <w:t>NUMERAL DE LA CONVOCATORIA</w:t>
            </w:r>
          </w:p>
        </w:tc>
        <w:tc>
          <w:tcPr>
            <w:tcW w:w="897"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PRESENTA</w:t>
            </w:r>
          </w:p>
        </w:tc>
        <w:tc>
          <w:tcPr>
            <w:tcW w:w="14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Cantidad Carpeta/Archivos</w:t>
            </w:r>
          </w:p>
        </w:tc>
      </w:tr>
      <w:tr w:rsidR="00D56AA1" w:rsidRPr="00D81B9B" w:rsidTr="00252FCB">
        <w:trPr>
          <w:trHeight w:val="300"/>
          <w:tblHeader/>
        </w:trPr>
        <w:tc>
          <w:tcPr>
            <w:tcW w:w="1764" w:type="pct"/>
            <w:vMerge/>
            <w:tcBorders>
              <w:top w:val="single" w:sz="4" w:space="0" w:color="000000"/>
              <w:left w:val="single" w:sz="4" w:space="0" w:color="000000"/>
              <w:bottom w:val="single" w:sz="4" w:space="0" w:color="000000"/>
              <w:right w:val="single" w:sz="4" w:space="0" w:color="auto"/>
            </w:tcBorders>
            <w:vAlign w:val="center"/>
            <w:hideMark/>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p>
        </w:tc>
        <w:tc>
          <w:tcPr>
            <w:tcW w:w="897" w:type="pct"/>
            <w:vMerge/>
            <w:tcBorders>
              <w:left w:val="single" w:sz="4" w:space="0" w:color="auto"/>
              <w:bottom w:val="single" w:sz="4" w:space="0" w:color="auto"/>
              <w:right w:val="single" w:sz="4" w:space="0" w:color="auto"/>
            </w:tcBorders>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c>
          <w:tcPr>
            <w:tcW w:w="448" w:type="pct"/>
            <w:tcBorders>
              <w:top w:val="nil"/>
              <w:left w:val="single" w:sz="4" w:space="0" w:color="auto"/>
              <w:bottom w:val="single" w:sz="4" w:space="0" w:color="000000"/>
              <w:right w:val="single" w:sz="4" w:space="0" w:color="000000"/>
            </w:tcBorders>
            <w:shd w:val="clear" w:color="auto" w:fill="auto"/>
            <w:vAlign w:val="center"/>
            <w:hideMark/>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SI</w:t>
            </w:r>
          </w:p>
        </w:tc>
        <w:tc>
          <w:tcPr>
            <w:tcW w:w="449" w:type="pct"/>
            <w:tcBorders>
              <w:top w:val="nil"/>
              <w:left w:val="nil"/>
              <w:bottom w:val="single" w:sz="4" w:space="0" w:color="000000"/>
              <w:right w:val="single" w:sz="4" w:space="0" w:color="000000"/>
            </w:tcBorders>
            <w:shd w:val="clear" w:color="auto" w:fill="auto"/>
            <w:vAlign w:val="center"/>
            <w:hideMark/>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NO</w:t>
            </w:r>
          </w:p>
        </w:tc>
        <w:tc>
          <w:tcPr>
            <w:tcW w:w="1442" w:type="pct"/>
            <w:vMerge/>
            <w:tcBorders>
              <w:top w:val="single" w:sz="4" w:space="0" w:color="000000"/>
              <w:left w:val="single" w:sz="4" w:space="0" w:color="000000"/>
              <w:bottom w:val="single" w:sz="4" w:space="0" w:color="000000"/>
              <w:right w:val="single" w:sz="4" w:space="0" w:color="000000"/>
            </w:tcBorders>
            <w:vAlign w:val="center"/>
            <w:hideMark/>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p>
        </w:tc>
      </w:tr>
      <w:tr w:rsidR="0019387C"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19387C"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Aviso de Funcionamiento</w:t>
            </w:r>
          </w:p>
        </w:tc>
        <w:tc>
          <w:tcPr>
            <w:tcW w:w="897" w:type="pct"/>
            <w:tcBorders>
              <w:top w:val="single" w:sz="4" w:space="0" w:color="auto"/>
              <w:left w:val="single" w:sz="4" w:space="0" w:color="auto"/>
              <w:bottom w:val="single" w:sz="4" w:space="0" w:color="auto"/>
              <w:right w:val="single" w:sz="4" w:space="0" w:color="auto"/>
            </w:tcBorders>
            <w:vAlign w:val="center"/>
          </w:tcPr>
          <w:p w:rsidR="0019387C" w:rsidRPr="00D81B9B" w:rsidRDefault="00D56AA1"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val="es-MX" w:eastAsia="es-MX"/>
              </w:rPr>
              <w:t>4.2.1*</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hideMark/>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r>
      <w:tr w:rsidR="0019387C"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19387C"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Autorización del Responsable Sanitario</w:t>
            </w:r>
          </w:p>
        </w:tc>
        <w:tc>
          <w:tcPr>
            <w:tcW w:w="897" w:type="pct"/>
            <w:tcBorders>
              <w:top w:val="single" w:sz="4" w:space="0" w:color="auto"/>
              <w:left w:val="single" w:sz="4" w:space="0" w:color="auto"/>
              <w:bottom w:val="single" w:sz="4" w:space="0" w:color="auto"/>
              <w:right w:val="single" w:sz="4" w:space="0" w:color="auto"/>
            </w:tcBorders>
            <w:vAlign w:val="center"/>
          </w:tcPr>
          <w:p w:rsidR="0019387C"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4.2.2*</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r>
      <w:tr w:rsidR="0019387C"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19387C"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Certificado de Calidad ISO 9001:2015</w:t>
            </w:r>
          </w:p>
        </w:tc>
        <w:tc>
          <w:tcPr>
            <w:tcW w:w="897" w:type="pct"/>
            <w:tcBorders>
              <w:top w:val="single" w:sz="4" w:space="0" w:color="auto"/>
              <w:left w:val="single" w:sz="4" w:space="0" w:color="auto"/>
              <w:bottom w:val="single" w:sz="4" w:space="0" w:color="auto"/>
              <w:right w:val="single" w:sz="4" w:space="0" w:color="auto"/>
            </w:tcBorders>
            <w:vAlign w:val="center"/>
          </w:tcPr>
          <w:p w:rsidR="0019387C"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4.2.3*</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r>
      <w:tr w:rsidR="0019387C"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19387C"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Resumen de Equipos y Bienes de Consumo</w:t>
            </w:r>
          </w:p>
        </w:tc>
        <w:tc>
          <w:tcPr>
            <w:tcW w:w="897" w:type="pct"/>
            <w:tcBorders>
              <w:top w:val="single" w:sz="4" w:space="0" w:color="auto"/>
              <w:left w:val="single" w:sz="4" w:space="0" w:color="auto"/>
              <w:bottom w:val="single" w:sz="4" w:space="0" w:color="auto"/>
              <w:right w:val="single" w:sz="4" w:space="0" w:color="auto"/>
            </w:tcBorders>
            <w:vAlign w:val="center"/>
          </w:tcPr>
          <w:p w:rsidR="0019387C"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4.2.4*</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r>
      <w:tr w:rsidR="0019387C"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19387C"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Registros Sanitarios</w:t>
            </w:r>
          </w:p>
        </w:tc>
        <w:tc>
          <w:tcPr>
            <w:tcW w:w="897" w:type="pct"/>
            <w:tcBorders>
              <w:top w:val="single" w:sz="4" w:space="0" w:color="auto"/>
              <w:left w:val="single" w:sz="4" w:space="0" w:color="auto"/>
              <w:bottom w:val="single" w:sz="4" w:space="0" w:color="auto"/>
              <w:right w:val="single" w:sz="4" w:space="0" w:color="auto"/>
            </w:tcBorders>
            <w:vAlign w:val="center"/>
          </w:tcPr>
          <w:p w:rsidR="0019387C"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4.2.5*</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19387C" w:rsidRPr="00D81B9B" w:rsidRDefault="0019387C" w:rsidP="0091642F">
            <w:pPr>
              <w:jc w:val="center"/>
              <w:rPr>
                <w:rFonts w:ascii="Geomanist Light" w:eastAsia="Times New Roman" w:hAnsi="Geomanist Light" w:cs="Times New Roman"/>
                <w:b/>
                <w:bCs/>
                <w:color w:val="000000"/>
                <w:sz w:val="22"/>
                <w:szCs w:val="22"/>
                <w:lang w:eastAsia="es-MX"/>
              </w:rPr>
            </w:pPr>
          </w:p>
        </w:tc>
      </w:tr>
      <w:tr w:rsidR="00D56AA1"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D56AA1"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Folletos, Catálogos, Fotografías y Manuales</w:t>
            </w:r>
          </w:p>
        </w:tc>
        <w:tc>
          <w:tcPr>
            <w:tcW w:w="897" w:type="pct"/>
            <w:tcBorders>
              <w:top w:val="single" w:sz="4" w:space="0" w:color="auto"/>
              <w:left w:val="single" w:sz="4" w:space="0" w:color="auto"/>
              <w:bottom w:val="single" w:sz="4" w:space="0" w:color="auto"/>
              <w:right w:val="single" w:sz="4" w:space="0" w:color="auto"/>
            </w:tcBorders>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4.2.6*</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r>
      <w:tr w:rsidR="00D56AA1"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D56AA1"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Escrito Libre en Papel Membretado de la Empresa</w:t>
            </w:r>
          </w:p>
        </w:tc>
        <w:tc>
          <w:tcPr>
            <w:tcW w:w="897" w:type="pct"/>
            <w:tcBorders>
              <w:top w:val="single" w:sz="4" w:space="0" w:color="auto"/>
              <w:left w:val="single" w:sz="4" w:space="0" w:color="auto"/>
              <w:bottom w:val="single" w:sz="4" w:space="0" w:color="auto"/>
              <w:right w:val="single" w:sz="4" w:space="0" w:color="auto"/>
            </w:tcBorders>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4.2.7*</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r>
      <w:tr w:rsidR="00D56AA1" w:rsidRPr="00D81B9B"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rsidR="00D56AA1" w:rsidRPr="00D81B9B" w:rsidRDefault="00D56AA1"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val="es-MX" w:eastAsia="es-MX"/>
              </w:rPr>
              <w:t>Sistema de Información</w:t>
            </w:r>
          </w:p>
        </w:tc>
        <w:tc>
          <w:tcPr>
            <w:tcW w:w="897" w:type="pct"/>
            <w:tcBorders>
              <w:top w:val="single" w:sz="4" w:space="0" w:color="auto"/>
              <w:left w:val="single" w:sz="4" w:space="0" w:color="auto"/>
              <w:bottom w:val="single" w:sz="4" w:space="0" w:color="auto"/>
              <w:right w:val="single" w:sz="4" w:space="0" w:color="auto"/>
            </w:tcBorders>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4.2.8*</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rsidR="00D56AA1" w:rsidRPr="00D81B9B" w:rsidRDefault="00D56AA1" w:rsidP="0091642F">
            <w:pPr>
              <w:jc w:val="center"/>
              <w:rPr>
                <w:rFonts w:ascii="Geomanist Light" w:eastAsia="Times New Roman" w:hAnsi="Geomanist Light" w:cs="Times New Roman"/>
                <w:b/>
                <w:bCs/>
                <w:color w:val="000000"/>
                <w:sz w:val="22"/>
                <w:szCs w:val="22"/>
                <w:lang w:eastAsia="es-MX"/>
              </w:rPr>
            </w:pPr>
          </w:p>
        </w:tc>
      </w:tr>
    </w:tbl>
    <w:p w:rsidR="00D2279F" w:rsidRPr="00A94DA6" w:rsidRDefault="00D2279F" w:rsidP="0091642F">
      <w:pPr>
        <w:rPr>
          <w:rFonts w:ascii="Montserrat" w:hAnsi="Montserrat"/>
          <w:sz w:val="20"/>
          <w:szCs w:val="20"/>
        </w:rPr>
      </w:pPr>
    </w:p>
    <w:p w:rsidR="0059741F" w:rsidRPr="00A94DA6" w:rsidRDefault="0059741F" w:rsidP="0091642F">
      <w:pPr>
        <w:suppressAutoHyphens/>
        <w:ind w:right="49"/>
        <w:rPr>
          <w:rFonts w:ascii="Montserrat" w:eastAsia="Times New Roman" w:hAnsi="Montserrat" w:cs="Arial"/>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039"/>
        <w:gridCol w:w="1985"/>
        <w:gridCol w:w="849"/>
        <w:gridCol w:w="869"/>
        <w:gridCol w:w="2086"/>
      </w:tblGrid>
      <w:tr w:rsidR="006F04AA" w:rsidRPr="00D81B9B" w:rsidTr="006F04AA">
        <w:trPr>
          <w:cantSplit/>
          <w:trHeight w:val="300"/>
          <w:tblHeader/>
        </w:trPr>
        <w:tc>
          <w:tcPr>
            <w:tcW w:w="2055" w:type="pct"/>
            <w:vMerge w:val="restar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DOCUMENTACIÓN LEGAL Y ADMINISTRATIVA</w:t>
            </w:r>
          </w:p>
        </w:tc>
        <w:tc>
          <w:tcPr>
            <w:tcW w:w="1010" w:type="pct"/>
            <w:vMerge w:val="restar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NUMERAL DE LA CONVOCATORIA</w:t>
            </w:r>
          </w:p>
        </w:tc>
        <w:tc>
          <w:tcPr>
            <w:tcW w:w="874" w:type="pct"/>
            <w:gridSpan w:val="2"/>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PRESENTA</w:t>
            </w:r>
          </w:p>
        </w:tc>
        <w:tc>
          <w:tcPr>
            <w:tcW w:w="1061" w:type="pct"/>
            <w:vMerge w:val="restar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eastAsia="es-MX"/>
              </w:rPr>
            </w:pPr>
            <w:r w:rsidRPr="00D81B9B">
              <w:rPr>
                <w:rFonts w:ascii="Geomanist Light" w:eastAsia="Times New Roman" w:hAnsi="Geomanist Light" w:cs="Times New Roman"/>
                <w:b/>
                <w:bCs/>
                <w:color w:val="000000"/>
                <w:sz w:val="22"/>
                <w:szCs w:val="22"/>
                <w:lang w:eastAsia="es-MX"/>
              </w:rPr>
              <w:t>Cantidad Carpeta/Archivos</w:t>
            </w:r>
          </w:p>
        </w:tc>
      </w:tr>
      <w:tr w:rsidR="006F04AA" w:rsidRPr="00D81B9B" w:rsidTr="006F04AA">
        <w:trPr>
          <w:trHeight w:val="300"/>
          <w:tblHeader/>
        </w:trPr>
        <w:tc>
          <w:tcPr>
            <w:tcW w:w="2055" w:type="pct"/>
            <w:vMerge/>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p>
        </w:tc>
        <w:tc>
          <w:tcPr>
            <w:tcW w:w="1010" w:type="pct"/>
            <w:vMerge/>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p>
        </w:tc>
        <w:tc>
          <w:tcPr>
            <w:tcW w:w="432" w:type="pc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SI</w:t>
            </w:r>
          </w:p>
        </w:tc>
        <w:tc>
          <w:tcPr>
            <w:tcW w:w="442" w:type="pc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NO</w:t>
            </w:r>
          </w:p>
        </w:tc>
        <w:tc>
          <w:tcPr>
            <w:tcW w:w="1061" w:type="pct"/>
            <w:vMerge/>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p>
        </w:tc>
      </w:tr>
      <w:tr w:rsidR="006F04AA" w:rsidRPr="00D81B9B" w:rsidTr="006F04AA">
        <w:trPr>
          <w:cantSplit/>
          <w:trHeight w:val="600"/>
        </w:trPr>
        <w:tc>
          <w:tcPr>
            <w:tcW w:w="2055" w:type="pct"/>
            <w:shd w:val="clear" w:color="auto" w:fill="auto"/>
            <w:vAlign w:val="center"/>
            <w:hideMark/>
          </w:tcPr>
          <w:p w:rsidR="006F04AA" w:rsidRPr="00D81B9B" w:rsidRDefault="006F04AA" w:rsidP="0091642F">
            <w:pPr>
              <w:jc w:val="both"/>
              <w:rPr>
                <w:rFonts w:ascii="Geomanist Light" w:eastAsia="Times New Roman" w:hAnsi="Geomanist Light" w:cs="Times New Roman"/>
                <w:color w:val="000000"/>
                <w:sz w:val="22"/>
                <w:szCs w:val="22"/>
                <w:lang w:val="es-MX" w:eastAsia="es-MX"/>
              </w:rPr>
            </w:pPr>
            <w:r w:rsidRPr="00D81B9B">
              <w:rPr>
                <w:rFonts w:ascii="Geomanist Light" w:eastAsia="Times New Roman" w:hAnsi="Geomanist Light" w:cs="Times New Roman"/>
                <w:color w:val="000000"/>
                <w:sz w:val="22"/>
                <w:szCs w:val="22"/>
                <w:lang w:eastAsia="es-MX"/>
              </w:rPr>
              <w:t>Propuesta Económica</w:t>
            </w:r>
            <w:r w:rsidR="00252FCB" w:rsidRPr="00D81B9B">
              <w:rPr>
                <w:rFonts w:ascii="Geomanist Light" w:eastAsia="Times New Roman" w:hAnsi="Geomanist Light" w:cs="Times New Roman"/>
                <w:color w:val="000000"/>
                <w:sz w:val="22"/>
                <w:szCs w:val="22"/>
                <w:lang w:eastAsia="es-MX"/>
              </w:rPr>
              <w:t>. Anexo XVIII.</w:t>
            </w:r>
          </w:p>
        </w:tc>
        <w:tc>
          <w:tcPr>
            <w:tcW w:w="1010" w:type="pc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Geomanist Light" w:eastAsia="Times New Roman" w:hAnsi="Geomanist Light" w:cs="Times New Roman"/>
                <w:b/>
                <w:bCs/>
                <w:color w:val="000000"/>
                <w:sz w:val="22"/>
                <w:szCs w:val="22"/>
                <w:lang w:eastAsia="es-MX"/>
              </w:rPr>
              <w:t>4.3 *</w:t>
            </w:r>
          </w:p>
        </w:tc>
        <w:tc>
          <w:tcPr>
            <w:tcW w:w="432" w:type="pc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Courier New" w:eastAsia="Times New Roman" w:hAnsi="Courier New" w:cs="Courier New"/>
                <w:b/>
                <w:bCs/>
                <w:color w:val="000000"/>
                <w:sz w:val="22"/>
                <w:szCs w:val="22"/>
                <w:lang w:eastAsia="es-MX"/>
              </w:rPr>
              <w:t> </w:t>
            </w:r>
          </w:p>
        </w:tc>
        <w:tc>
          <w:tcPr>
            <w:tcW w:w="442" w:type="pc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Courier New" w:eastAsia="Times New Roman" w:hAnsi="Courier New" w:cs="Courier New"/>
                <w:b/>
                <w:bCs/>
                <w:color w:val="000000"/>
                <w:sz w:val="22"/>
                <w:szCs w:val="22"/>
                <w:lang w:val="es-MX" w:eastAsia="es-MX"/>
              </w:rPr>
              <w:t> </w:t>
            </w:r>
          </w:p>
        </w:tc>
        <w:tc>
          <w:tcPr>
            <w:tcW w:w="1061" w:type="pct"/>
            <w:shd w:val="clear" w:color="auto" w:fill="auto"/>
            <w:vAlign w:val="center"/>
            <w:hideMark/>
          </w:tcPr>
          <w:p w:rsidR="006F04AA" w:rsidRPr="00D81B9B" w:rsidRDefault="006F04AA" w:rsidP="0091642F">
            <w:pPr>
              <w:jc w:val="center"/>
              <w:rPr>
                <w:rFonts w:ascii="Geomanist Light" w:eastAsia="Times New Roman" w:hAnsi="Geomanist Light" w:cs="Times New Roman"/>
                <w:b/>
                <w:bCs/>
                <w:color w:val="000000"/>
                <w:sz w:val="22"/>
                <w:szCs w:val="22"/>
                <w:lang w:val="es-MX" w:eastAsia="es-MX"/>
              </w:rPr>
            </w:pPr>
            <w:r w:rsidRPr="00D81B9B">
              <w:rPr>
                <w:rFonts w:ascii="Courier New" w:eastAsia="Times New Roman" w:hAnsi="Courier New" w:cs="Courier New"/>
                <w:b/>
                <w:bCs/>
                <w:color w:val="000000"/>
                <w:sz w:val="22"/>
                <w:szCs w:val="22"/>
                <w:lang w:eastAsia="es-MX"/>
              </w:rPr>
              <w:t> </w:t>
            </w:r>
          </w:p>
        </w:tc>
      </w:tr>
    </w:tbl>
    <w:p w:rsidR="006F04AA" w:rsidRPr="00D81B9B" w:rsidRDefault="006F04AA" w:rsidP="0091642F">
      <w:pPr>
        <w:suppressAutoHyphens/>
        <w:ind w:right="49"/>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Microsoft Sans Serif"/>
          <w:b/>
          <w:sz w:val="22"/>
          <w:szCs w:val="22"/>
          <w:u w:val="single"/>
          <w:lang w:val="es-ES" w:eastAsia="ar-SA"/>
        </w:rPr>
      </w:pPr>
      <w:r w:rsidRPr="00D81B9B">
        <w:rPr>
          <w:rFonts w:ascii="Geomanist Light" w:eastAsia="Times New Roman" w:hAnsi="Geomanist Light" w:cs="Microsoft Sans Serif"/>
          <w:b/>
          <w:sz w:val="22"/>
          <w:szCs w:val="22"/>
          <w:u w:val="single"/>
          <w:lang w:val="es-ES" w:eastAsia="ar-SA"/>
        </w:rPr>
        <w:t xml:space="preserve">EL NO PRESENTAR LOS DOCUMENTOS QUE SE IDENTIFICAN CON (*) AFECTA LA SOLVENCIA DE LA PROPOSICIÓN. </w:t>
      </w:r>
    </w:p>
    <w:p w:rsidR="00E165CA" w:rsidRPr="00D81B9B" w:rsidRDefault="00E165CA" w:rsidP="0091642F">
      <w:pPr>
        <w:rPr>
          <w:rFonts w:ascii="Geomanist Light" w:eastAsia="Times New Roman" w:hAnsi="Geomanist Light" w:cs="Arial"/>
          <w:b/>
          <w:sz w:val="22"/>
          <w:szCs w:val="22"/>
          <w:lang w:val="es-ES" w:eastAsia="ar-SA"/>
        </w:rPr>
      </w:pPr>
    </w:p>
    <w:p w:rsidR="00ED4593" w:rsidRPr="00D81B9B" w:rsidRDefault="00E165CA" w:rsidP="0091642F">
      <w:pPr>
        <w:jc w:val="both"/>
        <w:rPr>
          <w:rFonts w:ascii="Geomanist Light" w:hAnsi="Geomanist Light"/>
          <w:sz w:val="22"/>
          <w:szCs w:val="22"/>
        </w:rPr>
      </w:pPr>
      <w:bookmarkStart w:id="192" w:name="_Toc22644769"/>
      <w:r w:rsidRPr="00D81B9B">
        <w:rPr>
          <w:rFonts w:ascii="Geomanist Light" w:hAnsi="Geomanist Light" w:cs="Arial"/>
          <w:b/>
          <w:sz w:val="22"/>
          <w:szCs w:val="22"/>
          <w:lang w:val="es-ES"/>
        </w:rPr>
        <w:t>Nota:</w:t>
      </w:r>
      <w:r w:rsidRPr="00D81B9B">
        <w:rPr>
          <w:rFonts w:ascii="Geomanist Light" w:hAnsi="Geomanist Light" w:cs="Arial"/>
          <w:sz w:val="22"/>
          <w:szCs w:val="22"/>
          <w:lang w:val="es-ES"/>
        </w:rPr>
        <w:t xml:space="preserve"> Las propuestas </w:t>
      </w:r>
      <w:r w:rsidR="002A6741" w:rsidRPr="00D81B9B">
        <w:rPr>
          <w:rFonts w:ascii="Geomanist Light" w:hAnsi="Geomanist Light" w:cs="Arial"/>
          <w:sz w:val="22"/>
          <w:szCs w:val="22"/>
          <w:lang w:val="es-ES"/>
        </w:rPr>
        <w:t>legales-administrativas;</w:t>
      </w:r>
      <w:r w:rsidR="009D26F8" w:rsidRPr="00D81B9B">
        <w:rPr>
          <w:rFonts w:ascii="Geomanist Light" w:hAnsi="Geomanist Light" w:cs="Arial"/>
          <w:sz w:val="22"/>
          <w:szCs w:val="22"/>
          <w:lang w:val="es-ES"/>
        </w:rPr>
        <w:t xml:space="preserve"> técnicas y </w:t>
      </w:r>
      <w:r w:rsidRPr="00D81B9B">
        <w:rPr>
          <w:rFonts w:ascii="Geomanist Light" w:hAnsi="Geomanist Light" w:cs="Arial"/>
          <w:sz w:val="22"/>
          <w:szCs w:val="22"/>
          <w:lang w:val="es-ES"/>
        </w:rPr>
        <w:t xml:space="preserve">económicas presentadas por los </w:t>
      </w:r>
      <w:r w:rsidR="00801E3E" w:rsidRPr="00D81B9B">
        <w:rPr>
          <w:rFonts w:ascii="Geomanist Light" w:hAnsi="Geomanist Light" w:cs="Arial"/>
          <w:sz w:val="22"/>
          <w:szCs w:val="22"/>
          <w:lang w:val="es-ES"/>
        </w:rPr>
        <w:t>participante</w:t>
      </w:r>
      <w:r w:rsidRPr="00D81B9B">
        <w:rPr>
          <w:rFonts w:ascii="Geomanist Light" w:hAnsi="Geomanist Light" w:cs="Arial"/>
          <w:sz w:val="22"/>
          <w:szCs w:val="22"/>
          <w:lang w:val="es-ES"/>
        </w:rPr>
        <w:t>s</w:t>
      </w:r>
      <w:r w:rsidR="002A6741" w:rsidRPr="00D81B9B">
        <w:rPr>
          <w:rFonts w:ascii="Geomanist Light" w:hAnsi="Geomanist Light" w:cs="Arial"/>
          <w:sz w:val="22"/>
          <w:szCs w:val="22"/>
          <w:lang w:val="es-ES"/>
        </w:rPr>
        <w:t xml:space="preserve">, en su etapa de evaluación </w:t>
      </w:r>
      <w:r w:rsidRPr="00D81B9B">
        <w:rPr>
          <w:rFonts w:ascii="Geomanist Light" w:hAnsi="Geomanist Light" w:cs="Arial"/>
          <w:sz w:val="22"/>
          <w:szCs w:val="22"/>
          <w:lang w:val="es-ES"/>
        </w:rPr>
        <w:t xml:space="preserve">cualitativa </w:t>
      </w:r>
      <w:r w:rsidR="001526BF" w:rsidRPr="00D81B9B">
        <w:rPr>
          <w:rFonts w:ascii="Geomanist Light" w:hAnsi="Geomanist Light" w:cs="Arial"/>
          <w:sz w:val="22"/>
          <w:szCs w:val="22"/>
          <w:lang w:val="es-ES"/>
        </w:rPr>
        <w:t>se verifica</w:t>
      </w:r>
      <w:r w:rsidR="002A6741" w:rsidRPr="00D81B9B">
        <w:rPr>
          <w:rFonts w:ascii="Geomanist Light" w:hAnsi="Geomanist Light" w:cs="Arial"/>
          <w:sz w:val="22"/>
          <w:szCs w:val="22"/>
          <w:lang w:val="es-ES"/>
        </w:rPr>
        <w:t xml:space="preserve">rán e indicarán </w:t>
      </w:r>
      <w:r w:rsidR="001526BF" w:rsidRPr="00D81B9B">
        <w:rPr>
          <w:rFonts w:ascii="Geomanist Light" w:hAnsi="Geomanist Light" w:cs="Arial"/>
          <w:sz w:val="22"/>
          <w:szCs w:val="22"/>
          <w:lang w:val="es-ES"/>
        </w:rPr>
        <w:t>los respectivos folios por las áreas correspondientes.</w:t>
      </w:r>
    </w:p>
    <w:p w:rsidR="00E165CA" w:rsidRPr="00D81B9B" w:rsidRDefault="00E165CA" w:rsidP="0091642F">
      <w:pPr>
        <w:suppressAutoHyphens/>
        <w:spacing w:line="276" w:lineRule="auto"/>
        <w:ind w:right="49"/>
        <w:jc w:val="both"/>
        <w:rPr>
          <w:rFonts w:ascii="Geomanist Light" w:eastAsia="Times New Roman" w:hAnsi="Geomanist Light" w:cs="Arial"/>
          <w:b/>
          <w:sz w:val="22"/>
          <w:szCs w:val="22"/>
          <w:lang w:val="es-ES" w:eastAsia="ar-SA"/>
        </w:rPr>
      </w:pPr>
      <w:r w:rsidRPr="00D81B9B">
        <w:rPr>
          <w:rFonts w:ascii="Geomanist Light" w:hAnsi="Geomanist Light" w:cs="Arial"/>
          <w:bCs/>
          <w:sz w:val="22"/>
          <w:szCs w:val="22"/>
          <w:lang w:val="es-ES"/>
        </w:rPr>
        <w:br w:type="page"/>
      </w:r>
    </w:p>
    <w:p w:rsidR="0019387C" w:rsidRPr="00D81B9B" w:rsidRDefault="0019387C" w:rsidP="0091642F">
      <w:pPr>
        <w:pStyle w:val="Ttulo1"/>
        <w:numPr>
          <w:ilvl w:val="0"/>
          <w:numId w:val="0"/>
        </w:numPr>
        <w:spacing w:before="0" w:after="0" w:line="276" w:lineRule="auto"/>
        <w:ind w:left="360" w:right="49"/>
        <w:jc w:val="center"/>
        <w:rPr>
          <w:rFonts w:ascii="Geomanist Light" w:hAnsi="Geomanist Light" w:cs="Arial"/>
          <w:sz w:val="22"/>
          <w:szCs w:val="22"/>
          <w:lang w:val="pt-BR"/>
        </w:rPr>
      </w:pPr>
      <w:bookmarkStart w:id="193" w:name="_Toc131601014"/>
      <w:bookmarkStart w:id="194" w:name="_Toc455663486"/>
      <w:bookmarkStart w:id="195" w:name="_Toc460500941"/>
      <w:bookmarkStart w:id="196" w:name="_Toc460500936"/>
      <w:bookmarkStart w:id="197" w:name="OLE_LINK2"/>
      <w:r w:rsidRPr="00D81B9B">
        <w:rPr>
          <w:rFonts w:ascii="Geomanist Light" w:hAnsi="Geomanist Light" w:cs="Arial"/>
          <w:sz w:val="22"/>
          <w:szCs w:val="22"/>
        </w:rPr>
        <w:lastRenderedPageBreak/>
        <w:t>ANEXO XVIII</w:t>
      </w:r>
      <w:r w:rsidRPr="00D81B9B">
        <w:rPr>
          <w:rFonts w:ascii="Geomanist Light" w:hAnsi="Geomanist Light" w:cs="Arial"/>
          <w:sz w:val="22"/>
          <w:szCs w:val="22"/>
        </w:rPr>
        <w:br/>
        <w:t>PROPUESTA</w:t>
      </w:r>
      <w:r w:rsidRPr="00D81B9B">
        <w:rPr>
          <w:rFonts w:ascii="Geomanist Light" w:hAnsi="Geomanist Light" w:cs="Arial"/>
          <w:sz w:val="22"/>
          <w:szCs w:val="22"/>
          <w:lang w:val="pt-BR"/>
        </w:rPr>
        <w:t xml:space="preserve"> ECONÓMICA</w:t>
      </w:r>
      <w:bookmarkEnd w:id="193"/>
    </w:p>
    <w:p w:rsidR="0019387C" w:rsidRPr="00D81B9B" w:rsidRDefault="0019387C" w:rsidP="0091642F">
      <w:pPr>
        <w:suppressAutoHyphens/>
        <w:spacing w:line="276" w:lineRule="auto"/>
        <w:ind w:right="49"/>
        <w:jc w:val="center"/>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 xml:space="preserve">(PREFERENTEMENTE EN PAPEL MEMBRETADO DEL </w:t>
      </w:r>
      <w:r w:rsidR="00801E3E" w:rsidRPr="00D81B9B">
        <w:rPr>
          <w:rFonts w:ascii="Geomanist Light" w:eastAsia="Times New Roman" w:hAnsi="Geomanist Light" w:cs="Arial"/>
          <w:sz w:val="22"/>
          <w:szCs w:val="22"/>
          <w:lang w:val="es-ES" w:eastAsia="ar-SA"/>
        </w:rPr>
        <w:t>PARTICIPANTE</w:t>
      </w:r>
      <w:r w:rsidRPr="00D81B9B">
        <w:rPr>
          <w:rFonts w:ascii="Geomanist Light" w:eastAsia="Times New Roman" w:hAnsi="Geomanist Light" w:cs="Arial"/>
          <w:sz w:val="22"/>
          <w:szCs w:val="22"/>
          <w:lang w:val="es-ES" w:eastAsia="ar-SA"/>
        </w:rPr>
        <w:t>)</w:t>
      </w:r>
    </w:p>
    <w:p w:rsidR="0019387C" w:rsidRPr="00D81B9B" w:rsidRDefault="0019387C" w:rsidP="0091642F">
      <w:pPr>
        <w:tabs>
          <w:tab w:val="left" w:pos="4095"/>
        </w:tabs>
        <w:spacing w:line="276" w:lineRule="auto"/>
        <w:jc w:val="center"/>
        <w:rPr>
          <w:rFonts w:ascii="Geomanist Light" w:hAnsi="Geomanist Light"/>
          <w:b/>
          <w:i/>
          <w:sz w:val="22"/>
          <w:szCs w:val="22"/>
          <w:u w:val="single"/>
          <w:lang w:val="pt-BR" w:eastAsia="ar-SA"/>
        </w:rPr>
      </w:pPr>
      <w:r w:rsidRPr="00D81B9B">
        <w:rPr>
          <w:rFonts w:ascii="Geomanist Light" w:hAnsi="Geomanist Light"/>
          <w:b/>
          <w:i/>
          <w:sz w:val="22"/>
          <w:szCs w:val="22"/>
          <w:u w:val="single"/>
          <w:lang w:val="es-MX" w:eastAsia="ar-SA"/>
        </w:rPr>
        <w:t xml:space="preserve">Se solicita </w:t>
      </w:r>
      <w:r w:rsidRPr="00D81B9B">
        <w:rPr>
          <w:rFonts w:ascii="Geomanist Light" w:hAnsi="Geomanist Light"/>
          <w:b/>
          <w:i/>
          <w:sz w:val="22"/>
          <w:szCs w:val="22"/>
          <w:u w:val="single"/>
          <w:lang w:val="pt-BR" w:eastAsia="ar-SA"/>
        </w:rPr>
        <w:t xml:space="preserve">enviar </w:t>
      </w:r>
      <w:r w:rsidRPr="00D81B9B">
        <w:rPr>
          <w:rFonts w:ascii="Geomanist Light" w:hAnsi="Geomanist Light"/>
          <w:b/>
          <w:i/>
          <w:sz w:val="22"/>
          <w:szCs w:val="22"/>
          <w:u w:val="single"/>
          <w:lang w:val="es-MX" w:eastAsia="ar-SA"/>
        </w:rPr>
        <w:t>el</w:t>
      </w:r>
      <w:r w:rsidRPr="00D81B9B">
        <w:rPr>
          <w:rFonts w:ascii="Geomanist Light" w:hAnsi="Geomanist Light"/>
          <w:b/>
          <w:i/>
          <w:sz w:val="22"/>
          <w:szCs w:val="22"/>
          <w:u w:val="single"/>
          <w:lang w:val="pt-BR" w:eastAsia="ar-SA"/>
        </w:rPr>
        <w:t xml:space="preserve"> presente documento a través de CompraNet </w:t>
      </w:r>
      <w:r w:rsidRPr="00D81B9B">
        <w:rPr>
          <w:rFonts w:ascii="Geomanist Light" w:hAnsi="Geomanist Light"/>
          <w:b/>
          <w:i/>
          <w:sz w:val="22"/>
          <w:szCs w:val="22"/>
          <w:u w:val="single"/>
          <w:lang w:val="es-MX" w:eastAsia="ar-SA"/>
        </w:rPr>
        <w:t xml:space="preserve">en </w:t>
      </w:r>
      <w:r w:rsidRPr="00D81B9B">
        <w:rPr>
          <w:rFonts w:ascii="Geomanist Light" w:hAnsi="Geomanist Light"/>
          <w:b/>
          <w:i/>
          <w:sz w:val="22"/>
          <w:szCs w:val="22"/>
          <w:u w:val="single"/>
          <w:lang w:val="pt-BR" w:eastAsia="ar-SA"/>
        </w:rPr>
        <w:t xml:space="preserve">formato </w:t>
      </w:r>
      <w:r w:rsidRPr="00D81B9B">
        <w:rPr>
          <w:rFonts w:ascii="Geomanist Light" w:hAnsi="Geomanist Light"/>
          <w:b/>
          <w:i/>
          <w:sz w:val="22"/>
          <w:szCs w:val="22"/>
          <w:u w:val="single"/>
          <w:lang w:val="es-MX" w:eastAsia="ar-SA"/>
        </w:rPr>
        <w:t>editable</w:t>
      </w:r>
      <w:r w:rsidRPr="00D81B9B">
        <w:rPr>
          <w:rFonts w:ascii="Geomanist Light" w:hAnsi="Geomanist Light"/>
          <w:b/>
          <w:i/>
          <w:sz w:val="22"/>
          <w:szCs w:val="22"/>
          <w:u w:val="single"/>
          <w:lang w:val="pt-BR" w:eastAsia="ar-SA"/>
        </w:rPr>
        <w:t xml:space="preserve"> Excel y </w:t>
      </w:r>
      <w:r w:rsidRPr="00D81B9B">
        <w:rPr>
          <w:rFonts w:ascii="Geomanist Light" w:hAnsi="Geomanist Light"/>
          <w:b/>
          <w:i/>
          <w:sz w:val="22"/>
          <w:szCs w:val="22"/>
          <w:u w:val="single"/>
          <w:lang w:val="es-MX" w:eastAsia="ar-SA"/>
        </w:rPr>
        <w:t>en</w:t>
      </w:r>
      <w:r w:rsidRPr="00D81B9B">
        <w:rPr>
          <w:rFonts w:ascii="Geomanist Light" w:hAnsi="Geomanist Light"/>
          <w:b/>
          <w:i/>
          <w:sz w:val="22"/>
          <w:szCs w:val="22"/>
          <w:u w:val="single"/>
          <w:lang w:val="pt-BR" w:eastAsia="ar-SA"/>
        </w:rPr>
        <w:t xml:space="preserve"> PDF.</w:t>
      </w:r>
    </w:p>
    <w:p w:rsidR="0019387C" w:rsidRPr="00D81B9B" w:rsidRDefault="0019387C" w:rsidP="0091642F">
      <w:pPr>
        <w:spacing w:line="276" w:lineRule="auto"/>
        <w:jc w:val="center"/>
        <w:rPr>
          <w:rFonts w:ascii="Geomanist Light" w:hAnsi="Geomanist Light"/>
          <w:sz w:val="22"/>
          <w:szCs w:val="22"/>
          <w:lang w:val="pt-BR" w:eastAsia="ar-SA"/>
        </w:rPr>
      </w:pPr>
    </w:p>
    <w:bookmarkStart w:id="198" w:name="_MON_1785242574"/>
    <w:bookmarkEnd w:id="198"/>
    <w:p w:rsidR="00A81FB7" w:rsidRPr="00D81B9B" w:rsidRDefault="00D81B9B" w:rsidP="0091642F">
      <w:pPr>
        <w:spacing w:line="276" w:lineRule="auto"/>
        <w:jc w:val="center"/>
        <w:rPr>
          <w:rFonts w:ascii="Geomanist Light" w:hAnsi="Geomanist Light"/>
          <w:sz w:val="22"/>
          <w:szCs w:val="22"/>
          <w:lang w:val="pt-BR" w:eastAsia="ar-SA"/>
        </w:rPr>
      </w:pPr>
      <w:r w:rsidRPr="00D81B9B">
        <w:rPr>
          <w:rFonts w:ascii="Geomanist Light" w:hAnsi="Geomanist Light"/>
          <w:sz w:val="22"/>
          <w:szCs w:val="22"/>
          <w:lang w:val="pt-BR" w:eastAsia="ar-SA"/>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1.9pt;height:67.3pt" o:ole="">
            <v:imagedata r:id="rId26" o:title=""/>
          </v:shape>
          <o:OLEObject Type="Embed" ProgID="Excel.Sheet.12" ShapeID="_x0000_i1027" DrawAspect="Icon" ObjectID="_1795344919" r:id="rId27"/>
        </w:object>
      </w:r>
    </w:p>
    <w:p w:rsidR="0019387C" w:rsidRPr="00D81B9B" w:rsidRDefault="0019387C" w:rsidP="0091642F">
      <w:pPr>
        <w:spacing w:line="276" w:lineRule="auto"/>
        <w:jc w:val="center"/>
        <w:rPr>
          <w:rFonts w:ascii="Geomanist Light" w:hAnsi="Geomanist Light" w:cs="Arial"/>
          <w:b/>
          <w:sz w:val="22"/>
          <w:szCs w:val="22"/>
        </w:rPr>
      </w:pPr>
      <w:r w:rsidRPr="00D81B9B">
        <w:rPr>
          <w:rFonts w:ascii="Geomanist Light" w:hAnsi="Geomanist Light" w:cs="Arial"/>
          <w:b/>
          <w:sz w:val="22"/>
          <w:szCs w:val="22"/>
        </w:rPr>
        <w:t>INSTRUCTIVO DE LLENADO</w:t>
      </w:r>
    </w:p>
    <w:p w:rsidR="00A81FB7" w:rsidRPr="00D81B9B" w:rsidRDefault="00A81FB7" w:rsidP="0091642F">
      <w:pPr>
        <w:spacing w:line="276" w:lineRule="auto"/>
        <w:jc w:val="center"/>
        <w:rPr>
          <w:rFonts w:ascii="Geomanist Light" w:hAnsi="Geomanist Light" w:cs="Arial"/>
          <w:b/>
          <w:sz w:val="22"/>
          <w:szCs w:val="22"/>
          <w:highlight w:val="yellow"/>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A81FB7" w:rsidRPr="00D81B9B" w:rsidTr="007E5451">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Descripción</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A81FB7" w:rsidRPr="00D81B9B" w:rsidRDefault="00A81FB7" w:rsidP="00D81B9B">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número de la a</w:t>
            </w:r>
            <w:r w:rsidR="00D81B9B" w:rsidRPr="00D81B9B">
              <w:rPr>
                <w:rFonts w:ascii="Geomanist Light" w:eastAsia="Calibri" w:hAnsi="Geomanist Light" w:cs="Arial"/>
                <w:noProof/>
                <w:sz w:val="22"/>
                <w:szCs w:val="22"/>
              </w:rPr>
              <w:t>djudica</w:t>
            </w:r>
            <w:r w:rsidRPr="00D81B9B">
              <w:rPr>
                <w:rFonts w:ascii="Geomanist Light" w:eastAsia="Calibri" w:hAnsi="Geomanist Light" w:cs="Arial"/>
                <w:noProof/>
                <w:sz w:val="22"/>
                <w:szCs w:val="22"/>
              </w:rPr>
              <w:t>ción</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2</w:t>
            </w:r>
          </w:p>
        </w:tc>
        <w:tc>
          <w:tcPr>
            <w:tcW w:w="8221"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fecha de la presentación de proposiciones.</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3</w:t>
            </w:r>
          </w:p>
        </w:tc>
        <w:tc>
          <w:tcPr>
            <w:tcW w:w="8221"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número de Proveedor asignado por el sistema PREI; en caso de no cantar con él, dejar el espacio en blanco.</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4</w:t>
            </w:r>
          </w:p>
        </w:tc>
        <w:tc>
          <w:tcPr>
            <w:tcW w:w="8221"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 xml:space="preserve">Indicar el nombre del </w:t>
            </w:r>
            <w:r w:rsidR="00801E3E" w:rsidRPr="00D81B9B">
              <w:rPr>
                <w:rFonts w:ascii="Geomanist Light" w:eastAsia="Calibri" w:hAnsi="Geomanist Light" w:cs="Arial"/>
                <w:noProof/>
                <w:sz w:val="22"/>
                <w:szCs w:val="22"/>
              </w:rPr>
              <w:t>participante</w:t>
            </w:r>
            <w:r w:rsidRPr="00D81B9B">
              <w:rPr>
                <w:rFonts w:ascii="Geomanist Light" w:eastAsia="Calibri" w:hAnsi="Geomanist Light" w:cs="Arial"/>
                <w:noProof/>
                <w:sz w:val="22"/>
                <w:szCs w:val="22"/>
              </w:rPr>
              <w:t xml:space="preserve">. (En caso de participación conjunta se sugiere indicar el nombre de todos los </w:t>
            </w:r>
            <w:r w:rsidR="00801E3E" w:rsidRPr="00D81B9B">
              <w:rPr>
                <w:rFonts w:ascii="Geomanist Light" w:eastAsia="Calibri" w:hAnsi="Geomanist Light" w:cs="Arial"/>
                <w:noProof/>
                <w:sz w:val="22"/>
                <w:szCs w:val="22"/>
              </w:rPr>
              <w:t>participante</w:t>
            </w:r>
            <w:r w:rsidRPr="00D81B9B">
              <w:rPr>
                <w:rFonts w:ascii="Geomanist Light" w:eastAsia="Calibri" w:hAnsi="Geomanist Light" w:cs="Arial"/>
                <w:noProof/>
                <w:sz w:val="22"/>
                <w:szCs w:val="22"/>
              </w:rPr>
              <w:t>s)</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5</w:t>
            </w:r>
          </w:p>
        </w:tc>
        <w:tc>
          <w:tcPr>
            <w:tcW w:w="8221"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 xml:space="preserve">Nacionalidad de la persona Fisica o Moral. (En caso de participación conjunta se sugiere indicar la nacionalidad de todos los </w:t>
            </w:r>
            <w:r w:rsidR="00801E3E" w:rsidRPr="00D81B9B">
              <w:rPr>
                <w:rFonts w:ascii="Geomanist Light" w:eastAsia="Calibri" w:hAnsi="Geomanist Light" w:cs="Arial"/>
                <w:noProof/>
                <w:sz w:val="22"/>
                <w:szCs w:val="22"/>
              </w:rPr>
              <w:t>participante</w:t>
            </w:r>
            <w:r w:rsidRPr="00D81B9B">
              <w:rPr>
                <w:rFonts w:ascii="Geomanist Light" w:eastAsia="Calibri" w:hAnsi="Geomanist Light" w:cs="Arial"/>
                <w:noProof/>
                <w:sz w:val="22"/>
                <w:szCs w:val="22"/>
              </w:rPr>
              <w:t>s)</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6</w:t>
            </w:r>
          </w:p>
        </w:tc>
        <w:tc>
          <w:tcPr>
            <w:tcW w:w="8221"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 xml:space="preserve">Marcar con una </w:t>
            </w:r>
            <w:r w:rsidRPr="00D81B9B">
              <w:rPr>
                <w:rFonts w:ascii="Geomanist Light" w:eastAsia="Calibri" w:hAnsi="Geomanist Light" w:cs="Arial"/>
                <w:b/>
                <w:noProof/>
                <w:sz w:val="22"/>
                <w:szCs w:val="22"/>
              </w:rPr>
              <w:t xml:space="preserve">X, </w:t>
            </w:r>
            <w:r w:rsidRPr="00D81B9B">
              <w:rPr>
                <w:rFonts w:ascii="Geomanist Light" w:eastAsia="Calibri" w:hAnsi="Geomanist Light" w:cs="Arial"/>
                <w:noProof/>
                <w:sz w:val="22"/>
                <w:szCs w:val="22"/>
              </w:rPr>
              <w:t xml:space="preserve">si el </w:t>
            </w:r>
            <w:r w:rsidR="00801E3E" w:rsidRPr="00D81B9B">
              <w:rPr>
                <w:rFonts w:ascii="Geomanist Light" w:eastAsia="Calibri" w:hAnsi="Geomanist Light" w:cs="Arial"/>
                <w:noProof/>
                <w:sz w:val="22"/>
                <w:szCs w:val="22"/>
              </w:rPr>
              <w:t>participante</w:t>
            </w:r>
            <w:r w:rsidRPr="00D81B9B">
              <w:rPr>
                <w:rFonts w:ascii="Geomanist Light" w:eastAsia="Calibri" w:hAnsi="Geomanist Light" w:cs="Arial"/>
                <w:noProof/>
                <w:sz w:val="22"/>
                <w:szCs w:val="22"/>
              </w:rPr>
              <w:t xml:space="preserve"> es micro, pequeña o mediana empresa. En caso de que el </w:t>
            </w:r>
            <w:r w:rsidR="00801E3E" w:rsidRPr="00D81B9B">
              <w:rPr>
                <w:rFonts w:ascii="Geomanist Light" w:eastAsia="Calibri" w:hAnsi="Geomanist Light" w:cs="Arial"/>
                <w:noProof/>
                <w:sz w:val="22"/>
                <w:szCs w:val="22"/>
              </w:rPr>
              <w:t>participante</w:t>
            </w:r>
            <w:r w:rsidRPr="00D81B9B">
              <w:rPr>
                <w:rFonts w:ascii="Geomanist Light" w:eastAsia="Calibri" w:hAnsi="Geomanist Light" w:cs="Arial"/>
                <w:noProof/>
                <w:sz w:val="22"/>
                <w:szCs w:val="22"/>
              </w:rPr>
              <w:t xml:space="preserve"> no pertenezca a la estratificación de MIPYMES, deberá dejar los espacios en blanco.</w:t>
            </w:r>
          </w:p>
        </w:tc>
      </w:tr>
      <w:tr w:rsidR="00A81FB7" w:rsidRPr="00D81B9B"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D81B9B" w:rsidRDefault="00A81FB7"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7</w:t>
            </w:r>
          </w:p>
        </w:tc>
        <w:tc>
          <w:tcPr>
            <w:tcW w:w="8221" w:type="dxa"/>
            <w:tcBorders>
              <w:top w:val="single" w:sz="4" w:space="0" w:color="auto"/>
              <w:left w:val="single" w:sz="4" w:space="0" w:color="auto"/>
              <w:bottom w:val="single" w:sz="4" w:space="0" w:color="auto"/>
              <w:right w:val="single" w:sz="4" w:space="0" w:color="auto"/>
            </w:tcBorders>
          </w:tcPr>
          <w:p w:rsidR="00A81FB7"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E</w:t>
            </w:r>
            <w:r w:rsidR="00A81FB7" w:rsidRPr="00D81B9B">
              <w:rPr>
                <w:rFonts w:ascii="Geomanist Light" w:eastAsia="Calibri" w:hAnsi="Geomanist Light" w:cs="Arial"/>
                <w:noProof/>
                <w:sz w:val="22"/>
                <w:szCs w:val="22"/>
              </w:rPr>
              <w:t>specifica</w:t>
            </w:r>
            <w:r w:rsidRPr="00D81B9B">
              <w:rPr>
                <w:rFonts w:ascii="Geomanist Light" w:eastAsia="Calibri" w:hAnsi="Geomanist Light" w:cs="Arial"/>
                <w:noProof/>
                <w:sz w:val="22"/>
                <w:szCs w:val="22"/>
              </w:rPr>
              <w:t>r el numero de la partida que oferta</w:t>
            </w:r>
            <w:r w:rsidR="00A81FB7" w:rsidRPr="00D81B9B">
              <w:rPr>
                <w:rFonts w:ascii="Geomanist Light" w:eastAsia="Calibri" w:hAnsi="Geomanist Light" w:cs="Arial"/>
                <w:noProof/>
                <w:sz w:val="22"/>
                <w:szCs w:val="22"/>
              </w:rPr>
              <w:t>.</w:t>
            </w:r>
            <w:r w:rsidRPr="00D81B9B">
              <w:rPr>
                <w:rFonts w:ascii="Geomanist Light" w:eastAsia="Calibri" w:hAnsi="Geomanist Light" w:cs="Arial"/>
                <w:noProof/>
                <w:sz w:val="22"/>
                <w:szCs w:val="22"/>
              </w:rPr>
              <w:t xml:space="preserve"> conforme al Anexo T1</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Especificar el nombre de la OOAD/UMAE considerada en la partida que oferta. conforme al Anexo T1</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 xml:space="preserve">Clave de 7 digitos que oferta conforme al Anexo T1, por ejemplo </w:t>
            </w:r>
            <w:r w:rsidRPr="00D81B9B">
              <w:rPr>
                <w:rFonts w:ascii="Geomanist Light" w:eastAsia="Calibri" w:hAnsi="Geomanist Light" w:cs="Arial"/>
                <w:i/>
                <w:noProof/>
                <w:sz w:val="22"/>
                <w:szCs w:val="22"/>
              </w:rPr>
              <w:t>50.01.001</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Descripción de la clave conforme al Anexo T1 Requerimiento.</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A94DA6">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la cantidad mínima del serv</w:t>
            </w:r>
            <w:r w:rsidR="00A94DA6" w:rsidRPr="00D81B9B">
              <w:rPr>
                <w:rFonts w:ascii="Geomanist Light" w:eastAsia="Calibri" w:hAnsi="Geomanist Light" w:cs="Arial"/>
                <w:noProof/>
                <w:sz w:val="22"/>
                <w:szCs w:val="22"/>
              </w:rPr>
              <w:t>icio que se oferta.</w:t>
            </w:r>
            <w:r w:rsidR="00514F86" w:rsidRPr="00D81B9B">
              <w:rPr>
                <w:rFonts w:ascii="Geomanist Light" w:eastAsia="Calibri" w:hAnsi="Geomanist Light" w:cs="Arial"/>
                <w:noProof/>
                <w:sz w:val="22"/>
                <w:szCs w:val="22"/>
              </w:rPr>
              <w:t xml:space="preserve"> </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A94DA6">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la cantidad máx</w:t>
            </w:r>
            <w:r w:rsidR="00A94DA6" w:rsidRPr="00D81B9B">
              <w:rPr>
                <w:rFonts w:ascii="Geomanist Light" w:eastAsia="Calibri" w:hAnsi="Geomanist Light" w:cs="Arial"/>
                <w:noProof/>
                <w:sz w:val="22"/>
                <w:szCs w:val="22"/>
              </w:rPr>
              <w:t>ima del servicio que se oferta.</w:t>
            </w:r>
            <w:r w:rsidR="00514F86" w:rsidRPr="00D81B9B">
              <w:rPr>
                <w:rFonts w:ascii="Geomanist Light" w:eastAsia="Calibri" w:hAnsi="Geomanist Light" w:cs="Arial"/>
                <w:noProof/>
                <w:sz w:val="22"/>
                <w:szCs w:val="22"/>
              </w:rPr>
              <w:t xml:space="preserve"> </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Precio Unitario que Oferta</w:t>
            </w:r>
            <w:r w:rsidR="00514F86" w:rsidRPr="00D81B9B">
              <w:rPr>
                <w:rFonts w:ascii="Geomanist Light" w:eastAsia="Calibri" w:hAnsi="Geomanist Light" w:cs="Arial"/>
                <w:noProof/>
                <w:sz w:val="22"/>
                <w:szCs w:val="22"/>
              </w:rPr>
              <w:t xml:space="preserve"> truncado a dos decimales </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importe mínimo sin IVA el cual se obtiene de la multiplicación de la cantida</w:t>
            </w:r>
            <w:r w:rsidR="00514F86" w:rsidRPr="00D81B9B">
              <w:rPr>
                <w:rFonts w:ascii="Geomanist Light" w:eastAsia="Calibri" w:hAnsi="Geomanist Light" w:cs="Arial"/>
                <w:noProof/>
                <w:sz w:val="22"/>
                <w:szCs w:val="22"/>
              </w:rPr>
              <w:t>d mínima por</w:t>
            </w:r>
            <w:r w:rsidR="00B76BAF" w:rsidRPr="00D81B9B">
              <w:rPr>
                <w:rFonts w:ascii="Geomanist Light" w:eastAsia="Calibri" w:hAnsi="Geomanist Light" w:cs="Arial"/>
                <w:noProof/>
                <w:sz w:val="22"/>
                <w:szCs w:val="22"/>
              </w:rPr>
              <w:t xml:space="preserve"> el precio unitario</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importe máximo sin IVA el cual se obtiene de la multiplicación de la cantida</w:t>
            </w:r>
            <w:r w:rsidR="00514F86" w:rsidRPr="00D81B9B">
              <w:rPr>
                <w:rFonts w:ascii="Geomanist Light" w:eastAsia="Calibri" w:hAnsi="Geomanist Light" w:cs="Arial"/>
                <w:noProof/>
                <w:sz w:val="22"/>
                <w:szCs w:val="22"/>
              </w:rPr>
              <w:t>d</w:t>
            </w:r>
            <w:r w:rsidR="00B76BAF" w:rsidRPr="00D81B9B">
              <w:rPr>
                <w:rFonts w:ascii="Geomanist Light" w:eastAsia="Calibri" w:hAnsi="Geomanist Light" w:cs="Arial"/>
                <w:noProof/>
                <w:sz w:val="22"/>
                <w:szCs w:val="22"/>
              </w:rPr>
              <w:t xml:space="preserve"> máxima por el precio unitario</w:t>
            </w:r>
          </w:p>
        </w:tc>
      </w:tr>
      <w:tr w:rsidR="000D107A"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D81B9B" w:rsidRDefault="000D107A"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 xml:space="preserve">Indicar el </w:t>
            </w:r>
            <w:r w:rsidR="00514F86" w:rsidRPr="00D81B9B">
              <w:rPr>
                <w:rFonts w:ascii="Geomanist Light" w:eastAsia="Calibri" w:hAnsi="Geomanist Light" w:cs="Arial"/>
                <w:noProof/>
                <w:sz w:val="22"/>
                <w:szCs w:val="22"/>
              </w:rPr>
              <w:t>s</w:t>
            </w:r>
            <w:r w:rsidR="00B76BAF" w:rsidRPr="00D81B9B">
              <w:rPr>
                <w:rFonts w:ascii="Geomanist Light" w:eastAsia="Calibri" w:hAnsi="Geomanist Light" w:cs="Arial"/>
                <w:noProof/>
                <w:sz w:val="22"/>
                <w:szCs w:val="22"/>
              </w:rPr>
              <w:t>ubtotal de la partida ofertada</w:t>
            </w:r>
          </w:p>
        </w:tc>
      </w:tr>
      <w:tr w:rsidR="00105DB4"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I.V.A</w:t>
            </w:r>
            <w:r w:rsidR="00B76BAF" w:rsidRPr="00D81B9B">
              <w:rPr>
                <w:rFonts w:ascii="Geomanist Light" w:eastAsia="Calibri" w:hAnsi="Geomanist Light" w:cs="Arial"/>
                <w:noProof/>
                <w:sz w:val="22"/>
                <w:szCs w:val="22"/>
              </w:rPr>
              <w:t>.</w:t>
            </w:r>
          </w:p>
        </w:tc>
      </w:tr>
      <w:tr w:rsidR="00105DB4" w:rsidRPr="00D81B9B" w:rsidTr="00105DB4">
        <w:trPr>
          <w:trHeight w:val="60"/>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 xml:space="preserve">Indicar el Total </w:t>
            </w:r>
            <w:r w:rsidR="00B76BAF" w:rsidRPr="00D81B9B">
              <w:rPr>
                <w:rFonts w:ascii="Geomanist Light" w:eastAsia="Calibri" w:hAnsi="Geomanist Light" w:cs="Arial"/>
                <w:noProof/>
                <w:sz w:val="22"/>
                <w:szCs w:val="22"/>
              </w:rPr>
              <w:t>ofertado</w:t>
            </w:r>
          </w:p>
        </w:tc>
      </w:tr>
      <w:tr w:rsidR="00105DB4" w:rsidRPr="00D81B9B" w:rsidTr="00105DB4">
        <w:trPr>
          <w:trHeight w:val="70"/>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i</w:t>
            </w:r>
            <w:r w:rsidR="00514F86" w:rsidRPr="00D81B9B">
              <w:rPr>
                <w:rFonts w:ascii="Geomanist Light" w:eastAsia="Calibri" w:hAnsi="Geomanist Light" w:cs="Arial"/>
                <w:noProof/>
                <w:sz w:val="22"/>
                <w:szCs w:val="22"/>
              </w:rPr>
              <w:t>m</w:t>
            </w:r>
            <w:r w:rsidR="00B76BAF" w:rsidRPr="00D81B9B">
              <w:rPr>
                <w:rFonts w:ascii="Geomanist Light" w:eastAsia="Calibri" w:hAnsi="Geomanist Light" w:cs="Arial"/>
                <w:noProof/>
                <w:sz w:val="22"/>
                <w:szCs w:val="22"/>
              </w:rPr>
              <w:t>porte mínimo con IVA con letra</w:t>
            </w:r>
          </w:p>
        </w:tc>
      </w:tr>
      <w:tr w:rsidR="00105DB4"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20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Indicar el impo</w:t>
            </w:r>
            <w:r w:rsidR="00B76BAF" w:rsidRPr="00D81B9B">
              <w:rPr>
                <w:rFonts w:ascii="Geomanist Light" w:eastAsia="Calibri" w:hAnsi="Geomanist Light" w:cs="Arial"/>
                <w:noProof/>
                <w:sz w:val="22"/>
                <w:szCs w:val="22"/>
              </w:rPr>
              <w:t>rte máximo con IVA con letra</w:t>
            </w:r>
          </w:p>
        </w:tc>
      </w:tr>
      <w:tr w:rsidR="00105DB4"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lastRenderedPageBreak/>
              <w:t>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Nombre del representante legal.</w:t>
            </w:r>
          </w:p>
        </w:tc>
      </w:tr>
      <w:tr w:rsidR="00105DB4" w:rsidRPr="00D81B9B"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jc w:val="center"/>
              <w:rPr>
                <w:rFonts w:ascii="Geomanist Light" w:eastAsia="Calibri" w:hAnsi="Geomanist Light" w:cs="Arial"/>
                <w:b/>
                <w:noProof/>
                <w:sz w:val="22"/>
                <w:szCs w:val="22"/>
              </w:rPr>
            </w:pPr>
            <w:r w:rsidRPr="00D81B9B">
              <w:rPr>
                <w:rFonts w:ascii="Geomanist Light" w:eastAsia="Calibri" w:hAnsi="Geomanist Light" w:cs="Arial"/>
                <w:b/>
                <w:noProof/>
                <w:sz w:val="22"/>
                <w:szCs w:val="22"/>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D81B9B" w:rsidRDefault="00105DB4" w:rsidP="0091642F">
            <w:pPr>
              <w:rPr>
                <w:rFonts w:ascii="Geomanist Light" w:eastAsia="Calibri" w:hAnsi="Geomanist Light" w:cs="Arial"/>
                <w:noProof/>
                <w:sz w:val="22"/>
                <w:szCs w:val="22"/>
              </w:rPr>
            </w:pPr>
            <w:r w:rsidRPr="00D81B9B">
              <w:rPr>
                <w:rFonts w:ascii="Geomanist Light" w:eastAsia="Calibri" w:hAnsi="Geomanist Light" w:cs="Arial"/>
                <w:noProof/>
                <w:sz w:val="22"/>
                <w:szCs w:val="22"/>
              </w:rPr>
              <w:t>Firma del representante legal.</w:t>
            </w:r>
          </w:p>
        </w:tc>
      </w:tr>
    </w:tbl>
    <w:p w:rsidR="00A81FB7" w:rsidRPr="00D81B9B" w:rsidRDefault="00A81FB7" w:rsidP="0091642F">
      <w:pPr>
        <w:spacing w:line="276" w:lineRule="auto"/>
        <w:rPr>
          <w:rFonts w:ascii="Geomanist Light" w:hAnsi="Geomanist Light" w:cs="Arial"/>
          <w:b/>
          <w:sz w:val="22"/>
          <w:szCs w:val="22"/>
        </w:rPr>
      </w:pPr>
    </w:p>
    <w:p w:rsidR="00B76BAF" w:rsidRPr="00D81B9B" w:rsidRDefault="00B76BAF" w:rsidP="0091642F">
      <w:pPr>
        <w:spacing w:line="276" w:lineRule="auto"/>
        <w:jc w:val="both"/>
        <w:rPr>
          <w:rFonts w:ascii="Geomanist Light" w:hAnsi="Geomanist Light" w:cs="Arial"/>
          <w:b/>
          <w:sz w:val="22"/>
          <w:szCs w:val="22"/>
        </w:rPr>
      </w:pPr>
      <w:r w:rsidRPr="00D81B9B">
        <w:rPr>
          <w:rFonts w:ascii="Geomanist Light" w:hAnsi="Geomanist Light" w:cs="Arial"/>
          <w:b/>
          <w:sz w:val="22"/>
          <w:szCs w:val="22"/>
        </w:rPr>
        <w:t xml:space="preserve">Nota: </w:t>
      </w:r>
      <w:r w:rsidRPr="00D81B9B">
        <w:rPr>
          <w:rFonts w:ascii="Geomanist Light" w:hAnsi="Geomanist Light" w:cs="Arial"/>
          <w:sz w:val="22"/>
          <w:szCs w:val="22"/>
        </w:rPr>
        <w:t xml:space="preserve">El precio unitario y los montos señalados deben ser truncados a dos decimales, no redondeados. </w:t>
      </w:r>
    </w:p>
    <w:p w:rsidR="0019387C" w:rsidRPr="00D81B9B" w:rsidRDefault="0019387C" w:rsidP="0091642F">
      <w:pPr>
        <w:spacing w:line="276" w:lineRule="auto"/>
        <w:rPr>
          <w:rFonts w:ascii="Geomanist Light" w:hAnsi="Geomanist Light" w:cs="Arial"/>
          <w:b/>
          <w:sz w:val="22"/>
          <w:szCs w:val="22"/>
        </w:rPr>
      </w:pPr>
      <w:r w:rsidRPr="00D81B9B">
        <w:rPr>
          <w:rFonts w:ascii="Geomanist Light" w:hAnsi="Geomanist Light" w:cs="Arial"/>
          <w:b/>
          <w:sz w:val="22"/>
          <w:szCs w:val="22"/>
        </w:rPr>
        <w:br w:type="page"/>
      </w:r>
    </w:p>
    <w:p w:rsidR="0059741F" w:rsidRPr="00D81B9B" w:rsidRDefault="0059741F" w:rsidP="0091642F">
      <w:pPr>
        <w:pStyle w:val="Ttulo1"/>
        <w:numPr>
          <w:ilvl w:val="0"/>
          <w:numId w:val="0"/>
        </w:numPr>
        <w:spacing w:before="0" w:after="0"/>
        <w:ind w:left="360" w:right="49"/>
        <w:jc w:val="center"/>
        <w:rPr>
          <w:rFonts w:ascii="Geomanist Light" w:hAnsi="Geomanist Light" w:cs="Arial"/>
          <w:sz w:val="22"/>
          <w:szCs w:val="22"/>
        </w:rPr>
      </w:pPr>
      <w:bookmarkStart w:id="199" w:name="_Toc131601015"/>
      <w:bookmarkEnd w:id="194"/>
      <w:bookmarkEnd w:id="195"/>
      <w:bookmarkEnd w:id="196"/>
      <w:bookmarkEnd w:id="197"/>
      <w:r w:rsidRPr="00D81B9B">
        <w:rPr>
          <w:rFonts w:ascii="Geomanist Light" w:hAnsi="Geomanist Light" w:cs="Arial"/>
          <w:sz w:val="22"/>
          <w:szCs w:val="22"/>
        </w:rPr>
        <w:lastRenderedPageBreak/>
        <w:t>ANEXO X</w:t>
      </w:r>
      <w:r w:rsidR="00D74C60" w:rsidRPr="00D81B9B">
        <w:rPr>
          <w:rFonts w:ascii="Geomanist Light" w:hAnsi="Geomanist Light" w:cs="Arial"/>
          <w:sz w:val="22"/>
          <w:szCs w:val="22"/>
        </w:rPr>
        <w:t>I</w:t>
      </w:r>
      <w:r w:rsidRPr="00D81B9B">
        <w:rPr>
          <w:rFonts w:ascii="Geomanist Light" w:hAnsi="Geomanist Light" w:cs="Arial"/>
          <w:sz w:val="22"/>
          <w:szCs w:val="22"/>
        </w:rPr>
        <w:t xml:space="preserve">X </w:t>
      </w:r>
      <w:r w:rsidRPr="00D81B9B">
        <w:rPr>
          <w:rFonts w:ascii="Geomanist Light" w:hAnsi="Geomanist Light" w:cs="Arial"/>
          <w:sz w:val="22"/>
          <w:szCs w:val="22"/>
        </w:rPr>
        <w:br/>
      </w:r>
      <w:r w:rsidRPr="00D81B9B">
        <w:rPr>
          <w:rFonts w:ascii="Geomanist Light" w:hAnsi="Geomanist Light" w:cs="Arial"/>
          <w:sz w:val="22"/>
          <w:szCs w:val="22"/>
          <w:lang w:eastAsia="es-ES"/>
        </w:rPr>
        <w:t>AVISO DE PRIVACIDAD</w:t>
      </w:r>
      <w:bookmarkEnd w:id="192"/>
      <w:r w:rsidRPr="00D81B9B">
        <w:rPr>
          <w:rFonts w:ascii="Geomanist Light" w:hAnsi="Geomanist Light" w:cs="Arial"/>
          <w:sz w:val="22"/>
          <w:szCs w:val="22"/>
          <w:lang w:eastAsia="es-ES"/>
        </w:rPr>
        <w:t xml:space="preserve"> INTEGRAL DE LOS PROCEDIMIENTOS DE ADQUISICIONES DE BIENES, ARRENDAMIENTOS Y CONTRATACIÓN DE SERVICIOS</w:t>
      </w:r>
      <w:bookmarkEnd w:id="199"/>
    </w:p>
    <w:p w:rsidR="0059741F" w:rsidRPr="00D81B9B" w:rsidRDefault="0059741F" w:rsidP="0091642F">
      <w:pPr>
        <w:ind w:firstLine="709"/>
        <w:jc w:val="both"/>
        <w:rPr>
          <w:rFonts w:ascii="Geomanist Light" w:eastAsia="Times New Roman" w:hAnsi="Geomanist Light" w:cs="Arial"/>
          <w:b/>
          <w:sz w:val="22"/>
          <w:szCs w:val="22"/>
          <w:lang w:val="es-ES" w:eastAsia="ar-SA"/>
        </w:rPr>
      </w:pPr>
    </w:p>
    <w:p w:rsidR="0059741F" w:rsidRPr="00D81B9B" w:rsidRDefault="0059741F" w:rsidP="0091642F">
      <w:pPr>
        <w:jc w:val="center"/>
        <w:rPr>
          <w:rFonts w:ascii="Geomanist Light" w:eastAsia="Times New Roman" w:hAnsi="Geomanist Light" w:cs="Arial"/>
          <w:b/>
          <w:sz w:val="22"/>
          <w:szCs w:val="22"/>
          <w:lang w:val="es-ES" w:eastAsia="ar-SA"/>
        </w:rPr>
      </w:pPr>
      <w:r w:rsidRPr="00D81B9B">
        <w:rPr>
          <w:rFonts w:ascii="Geomanist Light" w:eastAsia="Times New Roman" w:hAnsi="Geomanist Light" w:cs="Arial"/>
          <w:b/>
          <w:sz w:val="22"/>
          <w:szCs w:val="22"/>
          <w:lang w:val="es-ES" w:eastAsia="ar-SA"/>
        </w:rPr>
        <w:t>(El presente Anexo únicamente es de carácter informativo por lo que no deberá incluirse en la proposición y no será causal de desechamiento la no presentación de la misma.)</w:t>
      </w:r>
    </w:p>
    <w:p w:rsidR="0059741F" w:rsidRPr="00D81B9B" w:rsidRDefault="0059741F" w:rsidP="0091642F">
      <w:pPr>
        <w:jc w:val="both"/>
        <w:rPr>
          <w:rFonts w:ascii="Geomanist Light" w:eastAsia="Times New Roman" w:hAnsi="Geomanist Light" w:cs="Arial"/>
          <w:b/>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b/>
          <w:sz w:val="22"/>
          <w:szCs w:val="22"/>
          <w:lang w:val="es-ES" w:eastAsia="ar-SA"/>
        </w:rPr>
      </w:pPr>
      <w:r w:rsidRPr="00D81B9B">
        <w:rPr>
          <w:rFonts w:ascii="Geomanist Light" w:eastAsia="Times New Roman" w:hAnsi="Geomanist Light" w:cs="Arial"/>
          <w:b/>
          <w:sz w:val="22"/>
          <w:szCs w:val="22"/>
          <w:lang w:val="es-ES" w:eastAsia="ar-SA"/>
        </w:rPr>
        <w:t>¿Qué datos personales se recaban y para qué finalidad?</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Los datos personales que se recabarán son: datos de identificación, datos de contacto y datos patrimoniales y/o financieros.</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No se recabarán datos personales sensibles.</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59741F" w:rsidRPr="00D81B9B" w:rsidRDefault="0059741F" w:rsidP="0091642F">
      <w:pPr>
        <w:suppressAutoHyphens/>
        <w:ind w:left="567" w:right="49" w:hanging="425"/>
        <w:jc w:val="both"/>
        <w:rPr>
          <w:rFonts w:ascii="Geomanist Light" w:eastAsia="Times New Roman" w:hAnsi="Geomanist Light" w:cs="Arial"/>
          <w:sz w:val="22"/>
          <w:szCs w:val="22"/>
          <w:lang w:val="es-ES" w:eastAsia="ar-SA"/>
        </w:rPr>
      </w:pPr>
    </w:p>
    <w:p w:rsidR="0059741F" w:rsidRPr="00D81B9B" w:rsidRDefault="0059741F" w:rsidP="00742227">
      <w:pPr>
        <w:pStyle w:val="Prrafodelista"/>
        <w:numPr>
          <w:ilvl w:val="0"/>
          <w:numId w:val="47"/>
        </w:numPr>
        <w:suppressAutoHyphens/>
        <w:spacing w:after="0" w:line="240" w:lineRule="auto"/>
        <w:ind w:left="567" w:right="49" w:hanging="425"/>
        <w:contextualSpacing w:val="0"/>
        <w:jc w:val="both"/>
        <w:rPr>
          <w:rFonts w:ascii="Geomanist Light" w:hAnsi="Geomanist Light" w:cs="Arial"/>
          <w:lang w:eastAsia="ar-SA"/>
        </w:rPr>
      </w:pPr>
      <w:r w:rsidRPr="00D81B9B">
        <w:rPr>
          <w:rFonts w:ascii="Geomanist Light" w:hAnsi="Geomanist Light" w:cs="Arial"/>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9741F" w:rsidRPr="00D81B9B" w:rsidRDefault="0059741F" w:rsidP="00742227">
      <w:pPr>
        <w:pStyle w:val="Prrafodelista"/>
        <w:numPr>
          <w:ilvl w:val="0"/>
          <w:numId w:val="47"/>
        </w:numPr>
        <w:suppressAutoHyphens/>
        <w:spacing w:after="0" w:line="240" w:lineRule="auto"/>
        <w:ind w:left="567" w:right="49" w:hanging="425"/>
        <w:contextualSpacing w:val="0"/>
        <w:jc w:val="both"/>
        <w:rPr>
          <w:rFonts w:ascii="Geomanist Light" w:hAnsi="Geomanist Light" w:cs="Arial"/>
          <w:lang w:eastAsia="ar-SA"/>
        </w:rPr>
      </w:pPr>
      <w:r w:rsidRPr="00D81B9B">
        <w:rPr>
          <w:rFonts w:ascii="Geomanist Light" w:hAnsi="Geomanist Light" w:cs="Arial"/>
          <w:lang w:eastAsia="ar-SA"/>
        </w:rPr>
        <w:t>Realizar notificaciones relacionadas con los procedimientos de contratación, formalización de contratos y/o convenios modificatorios, procedimientos de rescisión de contratos y conciliación.</w:t>
      </w:r>
    </w:p>
    <w:p w:rsidR="0059741F" w:rsidRPr="00D81B9B" w:rsidRDefault="0059741F" w:rsidP="00742227">
      <w:pPr>
        <w:pStyle w:val="Prrafodelista"/>
        <w:numPr>
          <w:ilvl w:val="0"/>
          <w:numId w:val="47"/>
        </w:numPr>
        <w:suppressAutoHyphens/>
        <w:spacing w:after="0" w:line="240" w:lineRule="auto"/>
        <w:ind w:left="567" w:right="49" w:hanging="425"/>
        <w:contextualSpacing w:val="0"/>
        <w:jc w:val="both"/>
        <w:rPr>
          <w:rFonts w:ascii="Geomanist Light" w:hAnsi="Geomanist Light" w:cs="Arial"/>
          <w:lang w:eastAsia="ar-SA"/>
        </w:rPr>
      </w:pPr>
      <w:r w:rsidRPr="00D81B9B">
        <w:rPr>
          <w:rFonts w:ascii="Geomanist Light" w:hAnsi="Geomanist Light" w:cs="Arial"/>
          <w:lang w:eastAsia="ar-SA"/>
        </w:rPr>
        <w:t>Formalización de instrumentos contractuales derivados de los procedimientos de contratación.</w:t>
      </w:r>
    </w:p>
    <w:p w:rsidR="0059741F" w:rsidRPr="00D81B9B" w:rsidRDefault="0059741F" w:rsidP="00742227">
      <w:pPr>
        <w:pStyle w:val="Prrafodelista"/>
        <w:numPr>
          <w:ilvl w:val="0"/>
          <w:numId w:val="47"/>
        </w:numPr>
        <w:suppressAutoHyphens/>
        <w:spacing w:after="0" w:line="240" w:lineRule="auto"/>
        <w:ind w:left="567" w:right="49" w:hanging="425"/>
        <w:contextualSpacing w:val="0"/>
        <w:jc w:val="both"/>
        <w:rPr>
          <w:rFonts w:ascii="Geomanist Light" w:hAnsi="Geomanist Light" w:cs="Arial"/>
          <w:lang w:eastAsia="ar-SA"/>
        </w:rPr>
      </w:pPr>
      <w:r w:rsidRPr="00D81B9B">
        <w:rPr>
          <w:rFonts w:ascii="Geomanist Light" w:hAnsi="Geomanist Light" w:cs="Arial"/>
          <w:lang w:eastAsia="ar-SA"/>
        </w:rPr>
        <w:t xml:space="preserve">Dar cumplimiento a las obligaciones de transparencia comunes que marca la Ley General de Transparencia y Acceso a la Información Pública (por lo que se refiere a nombre y firma de </w:t>
      </w:r>
      <w:r w:rsidR="00801E3E" w:rsidRPr="00D81B9B">
        <w:rPr>
          <w:rFonts w:ascii="Geomanist Light" w:hAnsi="Geomanist Light" w:cs="Arial"/>
          <w:lang w:eastAsia="ar-SA"/>
        </w:rPr>
        <w:t>participante</w:t>
      </w:r>
      <w:r w:rsidRPr="00D81B9B">
        <w:rPr>
          <w:rFonts w:ascii="Geomanist Light" w:hAnsi="Geomanist Light" w:cs="Arial"/>
          <w:lang w:eastAsia="ar-SA"/>
        </w:rPr>
        <w:t>s, proveedores adjudicados y/o representantes legales).</w:t>
      </w:r>
    </w:p>
    <w:p w:rsidR="0059741F" w:rsidRPr="00D81B9B" w:rsidRDefault="0059741F" w:rsidP="00742227">
      <w:pPr>
        <w:pStyle w:val="Prrafodelista"/>
        <w:numPr>
          <w:ilvl w:val="0"/>
          <w:numId w:val="47"/>
        </w:numPr>
        <w:suppressAutoHyphens/>
        <w:spacing w:after="0" w:line="240" w:lineRule="auto"/>
        <w:ind w:left="567" w:right="49" w:hanging="425"/>
        <w:contextualSpacing w:val="0"/>
        <w:jc w:val="both"/>
        <w:rPr>
          <w:rFonts w:ascii="Geomanist Light" w:hAnsi="Geomanist Light" w:cs="Arial"/>
          <w:lang w:eastAsia="ar-SA"/>
        </w:rPr>
      </w:pPr>
      <w:r w:rsidRPr="00D81B9B">
        <w:rPr>
          <w:rFonts w:ascii="Geomanist Light" w:hAnsi="Geomanist Light" w:cs="Arial"/>
          <w:lang w:eastAsia="ar-SA"/>
        </w:rPr>
        <w:t xml:space="preserve">Atender las solicitudes de acceso a la información relacionadas con los procedimientos de contratación (por lo que se refiere a nombre y firma de </w:t>
      </w:r>
      <w:r w:rsidR="00801E3E" w:rsidRPr="00D81B9B">
        <w:rPr>
          <w:rFonts w:ascii="Geomanist Light" w:hAnsi="Geomanist Light" w:cs="Arial"/>
          <w:lang w:eastAsia="ar-SA"/>
        </w:rPr>
        <w:t>participante</w:t>
      </w:r>
      <w:r w:rsidRPr="00D81B9B">
        <w:rPr>
          <w:rFonts w:ascii="Geomanist Light" w:hAnsi="Geomanist Light" w:cs="Arial"/>
          <w:lang w:eastAsia="ar-SA"/>
        </w:rPr>
        <w:t>s, proveedores adjudicados y/o representantes legales).</w:t>
      </w:r>
    </w:p>
    <w:p w:rsidR="0059741F" w:rsidRPr="00D81B9B" w:rsidRDefault="0059741F" w:rsidP="0091642F">
      <w:pPr>
        <w:suppressAutoHyphens/>
        <w:ind w:left="567" w:right="49" w:hanging="425"/>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Para dichas finalidades no es necesario el consentimiento del titular para el tratamiento de sus datos personales.</w:t>
      </w:r>
    </w:p>
    <w:p w:rsidR="0059741F" w:rsidRPr="00D81B9B" w:rsidRDefault="0059741F" w:rsidP="0091642F">
      <w:pPr>
        <w:tabs>
          <w:tab w:val="left" w:pos="6002"/>
        </w:tabs>
        <w:suppressAutoHyphens/>
        <w:ind w:right="49"/>
        <w:jc w:val="both"/>
        <w:rPr>
          <w:rFonts w:ascii="Geomanist Light" w:eastAsia="Times New Roman" w:hAnsi="Geomanist Light" w:cs="Arial"/>
          <w:b/>
          <w:sz w:val="22"/>
          <w:szCs w:val="22"/>
          <w:lang w:val="es-ES" w:eastAsia="ar-SA"/>
        </w:rPr>
      </w:pPr>
      <w:r w:rsidRPr="00D81B9B">
        <w:rPr>
          <w:rFonts w:ascii="Geomanist Light" w:eastAsia="Times New Roman" w:hAnsi="Geomanist Light" w:cs="Arial"/>
          <w:b/>
          <w:sz w:val="22"/>
          <w:szCs w:val="22"/>
          <w:lang w:val="es-ES" w:eastAsia="ar-SA"/>
        </w:rPr>
        <w:t>Fundamento para el tratamiento de datos personales.</w:t>
      </w:r>
    </w:p>
    <w:p w:rsidR="0059741F" w:rsidRPr="00D81B9B" w:rsidRDefault="0059741F" w:rsidP="0091642F">
      <w:pPr>
        <w:tabs>
          <w:tab w:val="left" w:pos="6002"/>
        </w:tabs>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296B89" w:rsidRPr="00D81B9B">
        <w:rPr>
          <w:rFonts w:ascii="Geomanist Light" w:eastAsia="Times New Roman" w:hAnsi="Geomanist Light" w:cs="Arial"/>
          <w:sz w:val="22"/>
          <w:szCs w:val="22"/>
          <w:lang w:val="es-ES" w:eastAsia="ar-SA"/>
        </w:rPr>
        <w:t>adjudicación directa</w:t>
      </w:r>
      <w:r w:rsidRPr="00D81B9B">
        <w:rPr>
          <w:rFonts w:ascii="Geomanist Light" w:eastAsia="Times New Roman" w:hAnsi="Geomanist Light" w:cs="Arial"/>
          <w:sz w:val="22"/>
          <w:szCs w:val="22"/>
          <w:lang w:val="es-ES"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296B89" w:rsidRPr="00D81B9B">
        <w:rPr>
          <w:rFonts w:ascii="Geomanist Light" w:eastAsia="Times New Roman" w:hAnsi="Geomanist Light" w:cs="Arial"/>
          <w:sz w:val="22"/>
          <w:szCs w:val="22"/>
          <w:lang w:val="es-ES" w:eastAsia="ar-SA"/>
        </w:rPr>
        <w:t>adjudicación directa</w:t>
      </w:r>
      <w:r w:rsidRPr="00D81B9B">
        <w:rPr>
          <w:rFonts w:ascii="Geomanist Light" w:eastAsia="Times New Roman" w:hAnsi="Geomanist Light" w:cs="Arial"/>
          <w:sz w:val="22"/>
          <w:szCs w:val="22"/>
          <w:lang w:val="es-ES" w:eastAsia="ar-SA"/>
        </w:rPr>
        <w:t xml:space="preserve">, publicado en el Diario Oficial de la Federación el 11 de abril de 1997. </w:t>
      </w:r>
    </w:p>
    <w:p w:rsidR="0059741F" w:rsidRPr="00D81B9B" w:rsidRDefault="0059741F" w:rsidP="0091642F">
      <w:pPr>
        <w:suppressAutoHyphens/>
        <w:ind w:right="49"/>
        <w:jc w:val="both"/>
        <w:rPr>
          <w:rFonts w:ascii="Geomanist Light" w:eastAsia="Times New Roman" w:hAnsi="Geomanist Light" w:cs="Arial"/>
          <w:b/>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b/>
          <w:sz w:val="22"/>
          <w:szCs w:val="22"/>
          <w:lang w:val="es-ES" w:eastAsia="ar-SA"/>
        </w:rPr>
      </w:pPr>
      <w:r w:rsidRPr="00D81B9B">
        <w:rPr>
          <w:rFonts w:ascii="Geomanist Light" w:eastAsia="Times New Roman" w:hAnsi="Geomanist Light" w:cs="Arial"/>
          <w:b/>
          <w:sz w:val="22"/>
          <w:szCs w:val="22"/>
          <w:lang w:val="es-ES" w:eastAsia="ar-SA"/>
        </w:rPr>
        <w:t>Transferencia de datos personales.</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Se informa que no se realizarán transferencias de datos personales, salvo aquellas que sean necesarias para atender requerimientos de información de autoridad competente que estén debidamente fundados y motivados.</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b/>
          <w:sz w:val="22"/>
          <w:szCs w:val="22"/>
          <w:lang w:val="es-ES" w:eastAsia="ar-SA"/>
        </w:rPr>
      </w:pPr>
      <w:r w:rsidRPr="00D81B9B">
        <w:rPr>
          <w:rFonts w:ascii="Geomanist Light" w:eastAsia="Times New Roman" w:hAnsi="Geomanist Light" w:cs="Arial"/>
          <w:b/>
          <w:sz w:val="22"/>
          <w:szCs w:val="22"/>
          <w:lang w:val="es-ES" w:eastAsia="ar-SA"/>
        </w:rPr>
        <w:t>¿Dónde se pueden ejercer los derechos de acceso, corrección/rectificación, cancelación u oposición de datos personales (derechos ARCO)?</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D81B9B">
          <w:rPr>
            <w:rStyle w:val="Hipervnculo"/>
            <w:rFonts w:ascii="Geomanist Light" w:eastAsia="Times New Roman" w:hAnsi="Geomanist Light" w:cs="Arial"/>
            <w:sz w:val="22"/>
            <w:szCs w:val="22"/>
            <w:lang w:val="es-ES" w:eastAsia="ar-SA"/>
          </w:rPr>
          <w:t>http://www.plataformadetransparencia.org.mx/</w:t>
        </w:r>
      </w:hyperlink>
      <w:r w:rsidRPr="00D81B9B">
        <w:rPr>
          <w:rFonts w:ascii="Geomanist Light" w:eastAsia="Times New Roman" w:hAnsi="Geomanist Light" w:cs="Arial"/>
          <w:sz w:val="22"/>
          <w:szCs w:val="22"/>
          <w:lang w:val="es-ES" w:eastAsia="ar-SA"/>
        </w:rPr>
        <w:t xml:space="preserve">, o en el correo electrónico </w:t>
      </w:r>
      <w:hyperlink r:id="rId29" w:history="1">
        <w:r w:rsidRPr="00D81B9B">
          <w:rPr>
            <w:rStyle w:val="Hipervnculo"/>
            <w:rFonts w:ascii="Geomanist Light" w:eastAsia="Times New Roman" w:hAnsi="Geomanist Light" w:cs="Arial"/>
            <w:sz w:val="22"/>
            <w:szCs w:val="22"/>
            <w:lang w:val="es-ES" w:eastAsia="ar-SA"/>
          </w:rPr>
          <w:t>unidad.enlace@imss.gob.mx</w:t>
        </w:r>
      </w:hyperlink>
      <w:r w:rsidRPr="00D81B9B">
        <w:rPr>
          <w:rFonts w:ascii="Geomanist Light" w:eastAsia="Times New Roman" w:hAnsi="Geomanist Light" w:cs="Arial"/>
          <w:sz w:val="22"/>
          <w:szCs w:val="22"/>
          <w:lang w:val="es-ES" w:eastAsia="ar-SA"/>
        </w:rPr>
        <w:t>.</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Si desea conocer el procedimiento para el ejercicio de los derechos ARCO, puede acudir a la Unidad de Transparencia y/o enviar un correo electrónico a la dirección citada.</w:t>
      </w:r>
    </w:p>
    <w:p w:rsidR="0059741F" w:rsidRPr="00D81B9B" w:rsidRDefault="0059741F" w:rsidP="0091642F">
      <w:pPr>
        <w:tabs>
          <w:tab w:val="left" w:pos="3180"/>
        </w:tabs>
        <w:suppressAutoHyphens/>
        <w:ind w:right="49"/>
        <w:jc w:val="both"/>
        <w:rPr>
          <w:rFonts w:ascii="Geomanist Light" w:eastAsia="Times New Roman" w:hAnsi="Geomanist Light" w:cs="Arial"/>
          <w:b/>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b/>
          <w:sz w:val="22"/>
          <w:szCs w:val="22"/>
          <w:lang w:val="es-ES" w:eastAsia="ar-SA"/>
        </w:rPr>
      </w:pPr>
      <w:r w:rsidRPr="00D81B9B">
        <w:rPr>
          <w:rFonts w:ascii="Geomanist Light" w:eastAsia="Times New Roman" w:hAnsi="Geomanist Light" w:cs="Arial"/>
          <w:b/>
          <w:sz w:val="22"/>
          <w:szCs w:val="22"/>
          <w:lang w:val="es-ES" w:eastAsia="ar-SA"/>
        </w:rPr>
        <w:t>Cambios al aviso de privacidad</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El presente aviso de privacidad puede sufrir modificaciones, cambios o actualizaciones derivadas de nuevos requerimientos legales o por otras causas.</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r w:rsidRPr="00D81B9B">
        <w:rPr>
          <w:rFonts w:ascii="Geomanist Light" w:eastAsia="Times New Roman" w:hAnsi="Geomanist Light" w:cs="Arial"/>
          <w:sz w:val="22"/>
          <w:szCs w:val="22"/>
          <w:lang w:val="es-ES" w:eastAsia="ar-SA"/>
        </w:rPr>
        <w:t>En caso de que se efectúen cambios, los mismos se comunicarán a través de la página de internet institucional, www.imss.gob.mx, o bien de manera presencial en nuestras instalaciones.</w:t>
      </w:r>
    </w:p>
    <w:p w:rsidR="0059741F" w:rsidRPr="00D81B9B" w:rsidRDefault="0059741F" w:rsidP="0091642F">
      <w:pPr>
        <w:suppressAutoHyphens/>
        <w:ind w:right="49"/>
        <w:jc w:val="both"/>
        <w:rPr>
          <w:rFonts w:ascii="Geomanist Light" w:eastAsia="Times New Roman" w:hAnsi="Geomanist Light" w:cs="Arial"/>
          <w:sz w:val="22"/>
          <w:szCs w:val="22"/>
          <w:lang w:val="es-ES" w:eastAsia="ar-SA"/>
        </w:rPr>
      </w:pPr>
    </w:p>
    <w:p w:rsidR="0059741F" w:rsidRPr="00D81B9B" w:rsidRDefault="0059741F" w:rsidP="0091642F">
      <w:pPr>
        <w:ind w:right="292"/>
        <w:jc w:val="both"/>
        <w:rPr>
          <w:rFonts w:ascii="Geomanist Light" w:eastAsia="Arial" w:hAnsi="Geomanist Light" w:cs="Arial"/>
          <w:sz w:val="22"/>
          <w:szCs w:val="22"/>
        </w:rPr>
      </w:pPr>
      <w:r w:rsidRPr="00D81B9B">
        <w:rPr>
          <w:rFonts w:ascii="Geomanist Light" w:eastAsia="Arial" w:hAnsi="Geomanist Light" w:cs="Arial"/>
          <w:b/>
          <w:spacing w:val="-2"/>
          <w:sz w:val="22"/>
          <w:szCs w:val="22"/>
        </w:rPr>
        <w:t>A</w:t>
      </w:r>
      <w:r w:rsidRPr="00D81B9B">
        <w:rPr>
          <w:rFonts w:ascii="Geomanist Light" w:eastAsia="Arial" w:hAnsi="Geomanist Light" w:cs="Arial"/>
          <w:b/>
          <w:spacing w:val="2"/>
          <w:sz w:val="22"/>
          <w:szCs w:val="22"/>
        </w:rPr>
        <w:t>VI</w:t>
      </w:r>
      <w:r w:rsidRPr="00D81B9B">
        <w:rPr>
          <w:rFonts w:ascii="Geomanist Light" w:eastAsia="Arial" w:hAnsi="Geomanist Light" w:cs="Arial"/>
          <w:b/>
          <w:spacing w:val="-1"/>
          <w:sz w:val="22"/>
          <w:szCs w:val="22"/>
        </w:rPr>
        <w:t>S</w:t>
      </w:r>
      <w:r w:rsidRPr="00D81B9B">
        <w:rPr>
          <w:rFonts w:ascii="Geomanist Light" w:eastAsia="Arial" w:hAnsi="Geomanist Light" w:cs="Arial"/>
          <w:b/>
          <w:sz w:val="22"/>
          <w:szCs w:val="22"/>
        </w:rPr>
        <w:t>O</w:t>
      </w:r>
      <w:r w:rsidRPr="00D81B9B">
        <w:rPr>
          <w:rFonts w:ascii="Geomanist Light" w:eastAsia="Arial" w:hAnsi="Geomanist Light" w:cs="Arial"/>
          <w:b/>
          <w:spacing w:val="-5"/>
          <w:sz w:val="22"/>
          <w:szCs w:val="22"/>
        </w:rPr>
        <w:t xml:space="preserve"> </w:t>
      </w:r>
      <w:r w:rsidRPr="00D81B9B">
        <w:rPr>
          <w:rFonts w:ascii="Geomanist Light" w:eastAsia="Arial" w:hAnsi="Geomanist Light" w:cs="Arial"/>
          <w:b/>
          <w:sz w:val="22"/>
          <w:szCs w:val="22"/>
        </w:rPr>
        <w:t>DE</w:t>
      </w:r>
      <w:r w:rsidRPr="00D81B9B">
        <w:rPr>
          <w:rFonts w:ascii="Geomanist Light" w:eastAsia="Arial" w:hAnsi="Geomanist Light" w:cs="Arial"/>
          <w:b/>
          <w:spacing w:val="-2"/>
          <w:sz w:val="22"/>
          <w:szCs w:val="22"/>
        </w:rPr>
        <w:t xml:space="preserve"> </w:t>
      </w:r>
      <w:r w:rsidRPr="00D81B9B">
        <w:rPr>
          <w:rFonts w:ascii="Geomanist Light" w:eastAsia="Arial" w:hAnsi="Geomanist Light" w:cs="Arial"/>
          <w:b/>
          <w:spacing w:val="-1"/>
          <w:sz w:val="22"/>
          <w:szCs w:val="22"/>
        </w:rPr>
        <w:t>P</w:t>
      </w:r>
      <w:r w:rsidRPr="00D81B9B">
        <w:rPr>
          <w:rFonts w:ascii="Geomanist Light" w:eastAsia="Arial" w:hAnsi="Geomanist Light" w:cs="Arial"/>
          <w:b/>
          <w:sz w:val="22"/>
          <w:szCs w:val="22"/>
        </w:rPr>
        <w:t>R</w:t>
      </w:r>
      <w:r w:rsidRPr="00D81B9B">
        <w:rPr>
          <w:rFonts w:ascii="Geomanist Light" w:eastAsia="Arial" w:hAnsi="Geomanist Light" w:cs="Arial"/>
          <w:b/>
          <w:spacing w:val="2"/>
          <w:sz w:val="22"/>
          <w:szCs w:val="22"/>
        </w:rPr>
        <w:t>I</w:t>
      </w:r>
      <w:r w:rsidRPr="00D81B9B">
        <w:rPr>
          <w:rFonts w:ascii="Geomanist Light" w:eastAsia="Arial" w:hAnsi="Geomanist Light" w:cs="Arial"/>
          <w:b/>
          <w:spacing w:val="4"/>
          <w:sz w:val="22"/>
          <w:szCs w:val="22"/>
        </w:rPr>
        <w:t>V</w:t>
      </w:r>
      <w:r w:rsidRPr="00D81B9B">
        <w:rPr>
          <w:rFonts w:ascii="Geomanist Light" w:eastAsia="Arial" w:hAnsi="Geomanist Light" w:cs="Arial"/>
          <w:b/>
          <w:spacing w:val="-5"/>
          <w:sz w:val="22"/>
          <w:szCs w:val="22"/>
        </w:rPr>
        <w:t>A</w:t>
      </w:r>
      <w:r w:rsidRPr="00D81B9B">
        <w:rPr>
          <w:rFonts w:ascii="Geomanist Light" w:eastAsia="Arial" w:hAnsi="Geomanist Light" w:cs="Arial"/>
          <w:b/>
          <w:sz w:val="22"/>
          <w:szCs w:val="22"/>
        </w:rPr>
        <w:t>C</w:t>
      </w:r>
      <w:r w:rsidRPr="00D81B9B">
        <w:rPr>
          <w:rFonts w:ascii="Geomanist Light" w:eastAsia="Arial" w:hAnsi="Geomanist Light" w:cs="Arial"/>
          <w:b/>
          <w:spacing w:val="2"/>
          <w:sz w:val="22"/>
          <w:szCs w:val="22"/>
        </w:rPr>
        <w:t>I</w:t>
      </w:r>
      <w:r w:rsidRPr="00D81B9B">
        <w:rPr>
          <w:rFonts w:ascii="Geomanist Light" w:eastAsia="Arial" w:hAnsi="Geomanist Light" w:cs="Arial"/>
          <w:b/>
          <w:spacing w:val="5"/>
          <w:sz w:val="22"/>
          <w:szCs w:val="22"/>
        </w:rPr>
        <w:t>D</w:t>
      </w:r>
      <w:r w:rsidRPr="00D81B9B">
        <w:rPr>
          <w:rFonts w:ascii="Geomanist Light" w:eastAsia="Arial" w:hAnsi="Geomanist Light" w:cs="Arial"/>
          <w:b/>
          <w:spacing w:val="-5"/>
          <w:sz w:val="22"/>
          <w:szCs w:val="22"/>
        </w:rPr>
        <w:t>A</w:t>
      </w:r>
      <w:r w:rsidRPr="00D81B9B">
        <w:rPr>
          <w:rFonts w:ascii="Geomanist Light" w:eastAsia="Arial" w:hAnsi="Geomanist Light" w:cs="Arial"/>
          <w:b/>
          <w:sz w:val="22"/>
          <w:szCs w:val="22"/>
        </w:rPr>
        <w:t>D</w:t>
      </w:r>
      <w:r w:rsidRPr="00D81B9B">
        <w:rPr>
          <w:rFonts w:ascii="Geomanist Light" w:eastAsia="Arial" w:hAnsi="Geomanist Light" w:cs="Arial"/>
          <w:b/>
          <w:spacing w:val="-12"/>
          <w:sz w:val="22"/>
          <w:szCs w:val="22"/>
        </w:rPr>
        <w:t xml:space="preserve"> </w:t>
      </w:r>
      <w:r w:rsidRPr="00D81B9B">
        <w:rPr>
          <w:rFonts w:ascii="Geomanist Light" w:eastAsia="Arial" w:hAnsi="Geomanist Light" w:cs="Arial"/>
          <w:b/>
          <w:spacing w:val="2"/>
          <w:sz w:val="22"/>
          <w:szCs w:val="22"/>
        </w:rPr>
        <w:t>I</w:t>
      </w:r>
      <w:r w:rsidRPr="00D81B9B">
        <w:rPr>
          <w:rFonts w:ascii="Geomanist Light" w:eastAsia="Arial" w:hAnsi="Geomanist Light" w:cs="Arial"/>
          <w:b/>
          <w:sz w:val="22"/>
          <w:szCs w:val="22"/>
        </w:rPr>
        <w:t>N</w:t>
      </w:r>
      <w:r w:rsidRPr="00D81B9B">
        <w:rPr>
          <w:rFonts w:ascii="Geomanist Light" w:eastAsia="Arial" w:hAnsi="Geomanist Light" w:cs="Arial"/>
          <w:b/>
          <w:spacing w:val="3"/>
          <w:sz w:val="22"/>
          <w:szCs w:val="22"/>
        </w:rPr>
        <w:t>T</w:t>
      </w:r>
      <w:r w:rsidRPr="00D81B9B">
        <w:rPr>
          <w:rFonts w:ascii="Geomanist Light" w:eastAsia="Arial" w:hAnsi="Geomanist Light" w:cs="Arial"/>
          <w:b/>
          <w:spacing w:val="-1"/>
          <w:sz w:val="22"/>
          <w:szCs w:val="22"/>
        </w:rPr>
        <w:t>E</w:t>
      </w:r>
      <w:r w:rsidRPr="00D81B9B">
        <w:rPr>
          <w:rFonts w:ascii="Geomanist Light" w:eastAsia="Arial" w:hAnsi="Geomanist Light" w:cs="Arial"/>
          <w:b/>
          <w:spacing w:val="1"/>
          <w:sz w:val="22"/>
          <w:szCs w:val="22"/>
        </w:rPr>
        <w:t>G</w:t>
      </w:r>
      <w:r w:rsidRPr="00D81B9B">
        <w:rPr>
          <w:rFonts w:ascii="Geomanist Light" w:eastAsia="Arial" w:hAnsi="Geomanist Light" w:cs="Arial"/>
          <w:b/>
          <w:spacing w:val="3"/>
          <w:sz w:val="22"/>
          <w:szCs w:val="22"/>
        </w:rPr>
        <w:t>R</w:t>
      </w:r>
      <w:r w:rsidRPr="00D81B9B">
        <w:rPr>
          <w:rFonts w:ascii="Geomanist Light" w:eastAsia="Arial" w:hAnsi="Geomanist Light" w:cs="Arial"/>
          <w:b/>
          <w:spacing w:val="-5"/>
          <w:sz w:val="22"/>
          <w:szCs w:val="22"/>
        </w:rPr>
        <w:t>A</w:t>
      </w:r>
      <w:r w:rsidRPr="00D81B9B">
        <w:rPr>
          <w:rFonts w:ascii="Geomanist Light" w:eastAsia="Arial" w:hAnsi="Geomanist Light" w:cs="Arial"/>
          <w:b/>
          <w:sz w:val="22"/>
          <w:szCs w:val="22"/>
        </w:rPr>
        <w:t>L</w:t>
      </w:r>
      <w:r w:rsidRPr="00D81B9B">
        <w:rPr>
          <w:rFonts w:ascii="Geomanist Light" w:eastAsia="Arial" w:hAnsi="Geomanist Light" w:cs="Arial"/>
          <w:b/>
          <w:spacing w:val="-10"/>
          <w:sz w:val="22"/>
          <w:szCs w:val="22"/>
        </w:rPr>
        <w:t xml:space="preserve"> </w:t>
      </w:r>
      <w:r w:rsidRPr="00D81B9B">
        <w:rPr>
          <w:rFonts w:ascii="Geomanist Light" w:eastAsia="Arial" w:hAnsi="Geomanist Light" w:cs="Arial"/>
          <w:b/>
          <w:spacing w:val="3"/>
          <w:sz w:val="22"/>
          <w:szCs w:val="22"/>
        </w:rPr>
        <w:t>D</w:t>
      </w:r>
      <w:r w:rsidRPr="00D81B9B">
        <w:rPr>
          <w:rFonts w:ascii="Geomanist Light" w:eastAsia="Arial" w:hAnsi="Geomanist Light" w:cs="Arial"/>
          <w:b/>
          <w:sz w:val="22"/>
          <w:szCs w:val="22"/>
        </w:rPr>
        <w:t>E</w:t>
      </w:r>
      <w:r w:rsidRPr="00D81B9B">
        <w:rPr>
          <w:rFonts w:ascii="Geomanist Light" w:eastAsia="Arial" w:hAnsi="Geomanist Light" w:cs="Arial"/>
          <w:b/>
          <w:spacing w:val="-4"/>
          <w:sz w:val="22"/>
          <w:szCs w:val="22"/>
        </w:rPr>
        <w:t xml:space="preserve"> </w:t>
      </w:r>
      <w:r w:rsidRPr="00D81B9B">
        <w:rPr>
          <w:rFonts w:ascii="Geomanist Light" w:eastAsia="Arial" w:hAnsi="Geomanist Light" w:cs="Arial"/>
          <w:b/>
          <w:spacing w:val="1"/>
          <w:sz w:val="22"/>
          <w:szCs w:val="22"/>
        </w:rPr>
        <w:t>LO</w:t>
      </w:r>
      <w:r w:rsidRPr="00D81B9B">
        <w:rPr>
          <w:rFonts w:ascii="Geomanist Light" w:eastAsia="Arial" w:hAnsi="Geomanist Light" w:cs="Arial"/>
          <w:b/>
          <w:sz w:val="22"/>
          <w:szCs w:val="22"/>
        </w:rPr>
        <w:t>S</w:t>
      </w:r>
      <w:r w:rsidRPr="00D81B9B">
        <w:rPr>
          <w:rFonts w:ascii="Geomanist Light" w:eastAsia="Arial" w:hAnsi="Geomanist Light" w:cs="Arial"/>
          <w:b/>
          <w:spacing w:val="-3"/>
          <w:sz w:val="22"/>
          <w:szCs w:val="22"/>
        </w:rPr>
        <w:t xml:space="preserve"> </w:t>
      </w:r>
      <w:r w:rsidRPr="00D81B9B">
        <w:rPr>
          <w:rFonts w:ascii="Geomanist Light" w:eastAsia="Arial" w:hAnsi="Geomanist Light" w:cs="Arial"/>
          <w:b/>
          <w:spacing w:val="-1"/>
          <w:sz w:val="22"/>
          <w:szCs w:val="22"/>
        </w:rPr>
        <w:t>P</w:t>
      </w:r>
      <w:r w:rsidRPr="00D81B9B">
        <w:rPr>
          <w:rFonts w:ascii="Geomanist Light" w:eastAsia="Arial" w:hAnsi="Geomanist Light" w:cs="Arial"/>
          <w:b/>
          <w:sz w:val="22"/>
          <w:szCs w:val="22"/>
        </w:rPr>
        <w:t>R</w:t>
      </w:r>
      <w:r w:rsidRPr="00D81B9B">
        <w:rPr>
          <w:rFonts w:ascii="Geomanist Light" w:eastAsia="Arial" w:hAnsi="Geomanist Light" w:cs="Arial"/>
          <w:b/>
          <w:spacing w:val="1"/>
          <w:sz w:val="22"/>
          <w:szCs w:val="22"/>
        </w:rPr>
        <w:t>O</w:t>
      </w:r>
      <w:r w:rsidRPr="00D81B9B">
        <w:rPr>
          <w:rFonts w:ascii="Geomanist Light" w:eastAsia="Arial" w:hAnsi="Geomanist Light" w:cs="Arial"/>
          <w:b/>
          <w:spacing w:val="3"/>
          <w:sz w:val="22"/>
          <w:szCs w:val="22"/>
        </w:rPr>
        <w:t>C</w:t>
      </w:r>
      <w:r w:rsidRPr="00D81B9B">
        <w:rPr>
          <w:rFonts w:ascii="Geomanist Light" w:eastAsia="Arial" w:hAnsi="Geomanist Light" w:cs="Arial"/>
          <w:b/>
          <w:spacing w:val="-1"/>
          <w:sz w:val="22"/>
          <w:szCs w:val="22"/>
        </w:rPr>
        <w:t>E</w:t>
      </w:r>
      <w:r w:rsidRPr="00D81B9B">
        <w:rPr>
          <w:rFonts w:ascii="Geomanist Light" w:eastAsia="Arial" w:hAnsi="Geomanist Light" w:cs="Arial"/>
          <w:b/>
          <w:sz w:val="22"/>
          <w:szCs w:val="22"/>
        </w:rPr>
        <w:t>DI</w:t>
      </w:r>
      <w:r w:rsidRPr="00D81B9B">
        <w:rPr>
          <w:rFonts w:ascii="Geomanist Light" w:eastAsia="Arial" w:hAnsi="Geomanist Light" w:cs="Arial"/>
          <w:b/>
          <w:spacing w:val="4"/>
          <w:sz w:val="22"/>
          <w:szCs w:val="22"/>
        </w:rPr>
        <w:t>M</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E</w:t>
      </w:r>
      <w:r w:rsidRPr="00D81B9B">
        <w:rPr>
          <w:rFonts w:ascii="Geomanist Light" w:eastAsia="Arial" w:hAnsi="Geomanist Light" w:cs="Arial"/>
          <w:b/>
          <w:sz w:val="22"/>
          <w:szCs w:val="22"/>
        </w:rPr>
        <w:t>N</w:t>
      </w:r>
      <w:r w:rsidRPr="00D81B9B">
        <w:rPr>
          <w:rFonts w:ascii="Geomanist Light" w:eastAsia="Arial" w:hAnsi="Geomanist Light" w:cs="Arial"/>
          <w:b/>
          <w:spacing w:val="3"/>
          <w:sz w:val="22"/>
          <w:szCs w:val="22"/>
        </w:rPr>
        <w:t>T</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S</w:t>
      </w:r>
      <w:r w:rsidRPr="00D81B9B">
        <w:rPr>
          <w:rFonts w:ascii="Geomanist Light" w:eastAsia="Arial" w:hAnsi="Geomanist Light" w:cs="Arial"/>
          <w:b/>
          <w:spacing w:val="-19"/>
          <w:sz w:val="22"/>
          <w:szCs w:val="22"/>
        </w:rPr>
        <w:t xml:space="preserve"> </w:t>
      </w:r>
      <w:r w:rsidRPr="00D81B9B">
        <w:rPr>
          <w:rFonts w:ascii="Geomanist Light" w:eastAsia="Arial" w:hAnsi="Geomanist Light" w:cs="Arial"/>
          <w:b/>
          <w:w w:val="99"/>
          <w:sz w:val="22"/>
          <w:szCs w:val="22"/>
        </w:rPr>
        <w:t>DE</w:t>
      </w:r>
    </w:p>
    <w:p w:rsidR="0059741F" w:rsidRPr="00D81B9B" w:rsidRDefault="0059741F" w:rsidP="0091642F">
      <w:pPr>
        <w:ind w:right="3"/>
        <w:jc w:val="both"/>
        <w:rPr>
          <w:rFonts w:ascii="Geomanist Light" w:eastAsia="Arial" w:hAnsi="Geomanist Light" w:cs="Arial"/>
          <w:sz w:val="22"/>
          <w:szCs w:val="22"/>
        </w:rPr>
      </w:pPr>
      <w:r w:rsidRPr="00D81B9B">
        <w:rPr>
          <w:rFonts w:ascii="Geomanist Light" w:eastAsia="Arial" w:hAnsi="Geomanist Light" w:cs="Arial"/>
          <w:b/>
          <w:spacing w:val="-5"/>
          <w:sz w:val="22"/>
          <w:szCs w:val="22"/>
        </w:rPr>
        <w:lastRenderedPageBreak/>
        <w:t>A</w:t>
      </w:r>
      <w:r w:rsidRPr="00D81B9B">
        <w:rPr>
          <w:rFonts w:ascii="Geomanist Light" w:eastAsia="Arial" w:hAnsi="Geomanist Light" w:cs="Arial"/>
          <w:b/>
          <w:spacing w:val="3"/>
          <w:sz w:val="22"/>
          <w:szCs w:val="22"/>
        </w:rPr>
        <w:t>D</w:t>
      </w:r>
      <w:r w:rsidRPr="00D81B9B">
        <w:rPr>
          <w:rFonts w:ascii="Geomanist Light" w:eastAsia="Arial" w:hAnsi="Geomanist Light" w:cs="Arial"/>
          <w:b/>
          <w:spacing w:val="1"/>
          <w:sz w:val="22"/>
          <w:szCs w:val="22"/>
        </w:rPr>
        <w:t>Q</w:t>
      </w:r>
      <w:r w:rsidRPr="00D81B9B">
        <w:rPr>
          <w:rFonts w:ascii="Geomanist Light" w:eastAsia="Arial" w:hAnsi="Geomanist Light" w:cs="Arial"/>
          <w:b/>
          <w:spacing w:val="3"/>
          <w:sz w:val="22"/>
          <w:szCs w:val="22"/>
        </w:rPr>
        <w:t>U</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S</w:t>
      </w:r>
      <w:r w:rsidRPr="00D81B9B">
        <w:rPr>
          <w:rFonts w:ascii="Geomanist Light" w:eastAsia="Arial" w:hAnsi="Geomanist Light" w:cs="Arial"/>
          <w:b/>
          <w:sz w:val="22"/>
          <w:szCs w:val="22"/>
        </w:rPr>
        <w:t>I</w:t>
      </w:r>
      <w:r w:rsidRPr="00D81B9B">
        <w:rPr>
          <w:rFonts w:ascii="Geomanist Light" w:eastAsia="Arial" w:hAnsi="Geomanist Light" w:cs="Arial"/>
          <w:b/>
          <w:spacing w:val="3"/>
          <w:sz w:val="22"/>
          <w:szCs w:val="22"/>
        </w:rPr>
        <w:t>C</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N</w:t>
      </w:r>
      <w:r w:rsidRPr="00D81B9B">
        <w:rPr>
          <w:rFonts w:ascii="Geomanist Light" w:eastAsia="Arial" w:hAnsi="Geomanist Light" w:cs="Arial"/>
          <w:b/>
          <w:spacing w:val="2"/>
          <w:sz w:val="22"/>
          <w:szCs w:val="22"/>
        </w:rPr>
        <w:t>E</w:t>
      </w:r>
      <w:r w:rsidRPr="00D81B9B">
        <w:rPr>
          <w:rFonts w:ascii="Geomanist Light" w:eastAsia="Arial" w:hAnsi="Geomanist Light" w:cs="Arial"/>
          <w:b/>
          <w:sz w:val="22"/>
          <w:szCs w:val="22"/>
        </w:rPr>
        <w:t>S</w:t>
      </w:r>
      <w:r w:rsidRPr="00D81B9B">
        <w:rPr>
          <w:rFonts w:ascii="Geomanist Light" w:eastAsia="Arial" w:hAnsi="Geomanist Light" w:cs="Arial"/>
          <w:b/>
          <w:spacing w:val="-17"/>
          <w:sz w:val="22"/>
          <w:szCs w:val="22"/>
        </w:rPr>
        <w:t xml:space="preserve"> </w:t>
      </w:r>
      <w:r w:rsidRPr="00D81B9B">
        <w:rPr>
          <w:rFonts w:ascii="Geomanist Light" w:eastAsia="Arial" w:hAnsi="Geomanist Light" w:cs="Arial"/>
          <w:b/>
          <w:spacing w:val="3"/>
          <w:sz w:val="22"/>
          <w:szCs w:val="22"/>
        </w:rPr>
        <w:t>D</w:t>
      </w:r>
      <w:r w:rsidRPr="00D81B9B">
        <w:rPr>
          <w:rFonts w:ascii="Geomanist Light" w:eastAsia="Arial" w:hAnsi="Geomanist Light" w:cs="Arial"/>
          <w:b/>
          <w:sz w:val="22"/>
          <w:szCs w:val="22"/>
        </w:rPr>
        <w:t>E</w:t>
      </w:r>
      <w:r w:rsidRPr="00D81B9B">
        <w:rPr>
          <w:rFonts w:ascii="Geomanist Light" w:eastAsia="Arial" w:hAnsi="Geomanist Light" w:cs="Arial"/>
          <w:b/>
          <w:spacing w:val="-4"/>
          <w:sz w:val="22"/>
          <w:szCs w:val="22"/>
        </w:rPr>
        <w:t xml:space="preserve"> </w:t>
      </w:r>
      <w:r w:rsidRPr="00D81B9B">
        <w:rPr>
          <w:rFonts w:ascii="Geomanist Light" w:eastAsia="Arial" w:hAnsi="Geomanist Light" w:cs="Arial"/>
          <w:b/>
          <w:sz w:val="22"/>
          <w:szCs w:val="22"/>
        </w:rPr>
        <w:t>B</w:t>
      </w:r>
      <w:r w:rsidRPr="00D81B9B">
        <w:rPr>
          <w:rFonts w:ascii="Geomanist Light" w:eastAsia="Arial" w:hAnsi="Geomanist Light" w:cs="Arial"/>
          <w:b/>
          <w:spacing w:val="2"/>
          <w:sz w:val="22"/>
          <w:szCs w:val="22"/>
        </w:rPr>
        <w:t>IE</w:t>
      </w:r>
      <w:r w:rsidRPr="00D81B9B">
        <w:rPr>
          <w:rFonts w:ascii="Geomanist Light" w:eastAsia="Arial" w:hAnsi="Geomanist Light" w:cs="Arial"/>
          <w:b/>
          <w:sz w:val="22"/>
          <w:szCs w:val="22"/>
        </w:rPr>
        <w:t>N</w:t>
      </w:r>
      <w:r w:rsidRPr="00D81B9B">
        <w:rPr>
          <w:rFonts w:ascii="Geomanist Light" w:eastAsia="Arial" w:hAnsi="Geomanist Light" w:cs="Arial"/>
          <w:b/>
          <w:spacing w:val="-1"/>
          <w:sz w:val="22"/>
          <w:szCs w:val="22"/>
        </w:rPr>
        <w:t>E</w:t>
      </w:r>
      <w:r w:rsidRPr="00D81B9B">
        <w:rPr>
          <w:rFonts w:ascii="Geomanist Light" w:eastAsia="Arial" w:hAnsi="Geomanist Light" w:cs="Arial"/>
          <w:b/>
          <w:spacing w:val="2"/>
          <w:sz w:val="22"/>
          <w:szCs w:val="22"/>
        </w:rPr>
        <w:t>S</w:t>
      </w:r>
      <w:r w:rsidRPr="00D81B9B">
        <w:rPr>
          <w:rFonts w:ascii="Geomanist Light" w:eastAsia="Arial" w:hAnsi="Geomanist Light" w:cs="Arial"/>
          <w:b/>
          <w:sz w:val="22"/>
          <w:szCs w:val="22"/>
        </w:rPr>
        <w:t>,</w:t>
      </w:r>
      <w:r w:rsidRPr="00D81B9B">
        <w:rPr>
          <w:rFonts w:ascii="Geomanist Light" w:eastAsia="Arial" w:hAnsi="Geomanist Light" w:cs="Arial"/>
          <w:b/>
          <w:spacing w:val="-4"/>
          <w:sz w:val="22"/>
          <w:szCs w:val="22"/>
        </w:rPr>
        <w:t xml:space="preserve"> </w:t>
      </w:r>
      <w:r w:rsidRPr="00D81B9B">
        <w:rPr>
          <w:rFonts w:ascii="Geomanist Light" w:eastAsia="Arial" w:hAnsi="Geomanist Light" w:cs="Arial"/>
          <w:b/>
          <w:spacing w:val="-5"/>
          <w:sz w:val="22"/>
          <w:szCs w:val="22"/>
        </w:rPr>
        <w:t>A</w:t>
      </w:r>
      <w:r w:rsidRPr="00D81B9B">
        <w:rPr>
          <w:rFonts w:ascii="Geomanist Light" w:eastAsia="Arial" w:hAnsi="Geomanist Light" w:cs="Arial"/>
          <w:b/>
          <w:sz w:val="22"/>
          <w:szCs w:val="22"/>
        </w:rPr>
        <w:t>R</w:t>
      </w:r>
      <w:r w:rsidRPr="00D81B9B">
        <w:rPr>
          <w:rFonts w:ascii="Geomanist Light" w:eastAsia="Arial" w:hAnsi="Geomanist Light" w:cs="Arial"/>
          <w:b/>
          <w:spacing w:val="3"/>
          <w:sz w:val="22"/>
          <w:szCs w:val="22"/>
        </w:rPr>
        <w:t>R</w:t>
      </w:r>
      <w:r w:rsidRPr="00D81B9B">
        <w:rPr>
          <w:rFonts w:ascii="Geomanist Light" w:eastAsia="Arial" w:hAnsi="Geomanist Light" w:cs="Arial"/>
          <w:b/>
          <w:spacing w:val="-1"/>
          <w:sz w:val="22"/>
          <w:szCs w:val="22"/>
        </w:rPr>
        <w:t>E</w:t>
      </w:r>
      <w:r w:rsidRPr="00D81B9B">
        <w:rPr>
          <w:rFonts w:ascii="Geomanist Light" w:eastAsia="Arial" w:hAnsi="Geomanist Light" w:cs="Arial"/>
          <w:b/>
          <w:sz w:val="22"/>
          <w:szCs w:val="22"/>
        </w:rPr>
        <w:t>N</w:t>
      </w:r>
      <w:r w:rsidRPr="00D81B9B">
        <w:rPr>
          <w:rFonts w:ascii="Geomanist Light" w:eastAsia="Arial" w:hAnsi="Geomanist Light" w:cs="Arial"/>
          <w:b/>
          <w:spacing w:val="5"/>
          <w:sz w:val="22"/>
          <w:szCs w:val="22"/>
        </w:rPr>
        <w:t>D</w:t>
      </w:r>
      <w:r w:rsidRPr="00D81B9B">
        <w:rPr>
          <w:rFonts w:ascii="Geomanist Light" w:eastAsia="Arial" w:hAnsi="Geomanist Light" w:cs="Arial"/>
          <w:b/>
          <w:spacing w:val="-7"/>
          <w:sz w:val="22"/>
          <w:szCs w:val="22"/>
        </w:rPr>
        <w:t>A</w:t>
      </w:r>
      <w:r w:rsidRPr="00D81B9B">
        <w:rPr>
          <w:rFonts w:ascii="Geomanist Light" w:eastAsia="Arial" w:hAnsi="Geomanist Light" w:cs="Arial"/>
          <w:b/>
          <w:spacing w:val="4"/>
          <w:sz w:val="22"/>
          <w:szCs w:val="22"/>
        </w:rPr>
        <w:t>M</w:t>
      </w:r>
      <w:r w:rsidRPr="00D81B9B">
        <w:rPr>
          <w:rFonts w:ascii="Geomanist Light" w:eastAsia="Arial" w:hAnsi="Geomanist Light" w:cs="Arial"/>
          <w:b/>
          <w:spacing w:val="2"/>
          <w:sz w:val="22"/>
          <w:szCs w:val="22"/>
        </w:rPr>
        <w:t>I</w:t>
      </w:r>
      <w:r w:rsidRPr="00D81B9B">
        <w:rPr>
          <w:rFonts w:ascii="Geomanist Light" w:eastAsia="Arial" w:hAnsi="Geomanist Light" w:cs="Arial"/>
          <w:b/>
          <w:spacing w:val="-1"/>
          <w:sz w:val="22"/>
          <w:szCs w:val="22"/>
        </w:rPr>
        <w:t>E</w:t>
      </w:r>
      <w:r w:rsidRPr="00D81B9B">
        <w:rPr>
          <w:rFonts w:ascii="Geomanist Light" w:eastAsia="Arial" w:hAnsi="Geomanist Light" w:cs="Arial"/>
          <w:b/>
          <w:sz w:val="22"/>
          <w:szCs w:val="22"/>
        </w:rPr>
        <w:t>N</w:t>
      </w:r>
      <w:r w:rsidRPr="00D81B9B">
        <w:rPr>
          <w:rFonts w:ascii="Geomanist Light" w:eastAsia="Arial" w:hAnsi="Geomanist Light" w:cs="Arial"/>
          <w:b/>
          <w:spacing w:val="3"/>
          <w:sz w:val="22"/>
          <w:szCs w:val="22"/>
        </w:rPr>
        <w:t>T</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S</w:t>
      </w:r>
      <w:r w:rsidRPr="00D81B9B">
        <w:rPr>
          <w:rFonts w:ascii="Geomanist Light" w:eastAsia="Arial" w:hAnsi="Geomanist Light" w:cs="Arial"/>
          <w:b/>
          <w:spacing w:val="-20"/>
          <w:sz w:val="22"/>
          <w:szCs w:val="22"/>
        </w:rPr>
        <w:t xml:space="preserve"> </w:t>
      </w:r>
      <w:r w:rsidRPr="00D81B9B">
        <w:rPr>
          <w:rFonts w:ascii="Geomanist Light" w:eastAsia="Arial" w:hAnsi="Geomanist Light" w:cs="Arial"/>
          <w:b/>
          <w:sz w:val="22"/>
          <w:szCs w:val="22"/>
        </w:rPr>
        <w:t>Y C</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N</w:t>
      </w:r>
      <w:r w:rsidRPr="00D81B9B">
        <w:rPr>
          <w:rFonts w:ascii="Geomanist Light" w:eastAsia="Arial" w:hAnsi="Geomanist Light" w:cs="Arial"/>
          <w:b/>
          <w:spacing w:val="3"/>
          <w:sz w:val="22"/>
          <w:szCs w:val="22"/>
        </w:rPr>
        <w:t>TR</w:t>
      </w:r>
      <w:r w:rsidRPr="00D81B9B">
        <w:rPr>
          <w:rFonts w:ascii="Geomanist Light" w:eastAsia="Arial" w:hAnsi="Geomanist Light" w:cs="Arial"/>
          <w:b/>
          <w:spacing w:val="-7"/>
          <w:sz w:val="22"/>
          <w:szCs w:val="22"/>
        </w:rPr>
        <w:t>A</w:t>
      </w:r>
      <w:r w:rsidRPr="00D81B9B">
        <w:rPr>
          <w:rFonts w:ascii="Geomanist Light" w:eastAsia="Arial" w:hAnsi="Geomanist Light" w:cs="Arial"/>
          <w:b/>
          <w:spacing w:val="6"/>
          <w:sz w:val="22"/>
          <w:szCs w:val="22"/>
        </w:rPr>
        <w:t>T</w:t>
      </w:r>
      <w:r w:rsidRPr="00D81B9B">
        <w:rPr>
          <w:rFonts w:ascii="Geomanist Light" w:eastAsia="Arial" w:hAnsi="Geomanist Light" w:cs="Arial"/>
          <w:b/>
          <w:spacing w:val="-5"/>
          <w:sz w:val="22"/>
          <w:szCs w:val="22"/>
        </w:rPr>
        <w:t>A</w:t>
      </w:r>
      <w:r w:rsidRPr="00D81B9B">
        <w:rPr>
          <w:rFonts w:ascii="Geomanist Light" w:eastAsia="Arial" w:hAnsi="Geomanist Light" w:cs="Arial"/>
          <w:b/>
          <w:spacing w:val="3"/>
          <w:sz w:val="22"/>
          <w:szCs w:val="22"/>
        </w:rPr>
        <w:t>C</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Ó</w:t>
      </w:r>
      <w:r w:rsidRPr="00D81B9B">
        <w:rPr>
          <w:rFonts w:ascii="Geomanist Light" w:eastAsia="Arial" w:hAnsi="Geomanist Light" w:cs="Arial"/>
          <w:b/>
          <w:sz w:val="22"/>
          <w:szCs w:val="22"/>
        </w:rPr>
        <w:t>N</w:t>
      </w:r>
      <w:r w:rsidRPr="00D81B9B">
        <w:rPr>
          <w:rFonts w:ascii="Geomanist Light" w:eastAsia="Arial" w:hAnsi="Geomanist Light" w:cs="Arial"/>
          <w:b/>
          <w:spacing w:val="-16"/>
          <w:sz w:val="22"/>
          <w:szCs w:val="22"/>
        </w:rPr>
        <w:t xml:space="preserve"> </w:t>
      </w:r>
      <w:r w:rsidRPr="00D81B9B">
        <w:rPr>
          <w:rFonts w:ascii="Geomanist Light" w:eastAsia="Arial" w:hAnsi="Geomanist Light" w:cs="Arial"/>
          <w:b/>
          <w:spacing w:val="3"/>
          <w:w w:val="99"/>
          <w:sz w:val="22"/>
          <w:szCs w:val="22"/>
        </w:rPr>
        <w:t>D</w:t>
      </w:r>
      <w:r w:rsidRPr="00D81B9B">
        <w:rPr>
          <w:rFonts w:ascii="Geomanist Light" w:eastAsia="Arial" w:hAnsi="Geomanist Light" w:cs="Arial"/>
          <w:b/>
          <w:w w:val="99"/>
          <w:sz w:val="22"/>
          <w:szCs w:val="22"/>
        </w:rPr>
        <w:t xml:space="preserve">E </w:t>
      </w:r>
      <w:r w:rsidRPr="00D81B9B">
        <w:rPr>
          <w:rFonts w:ascii="Geomanist Light" w:eastAsia="Arial" w:hAnsi="Geomanist Light" w:cs="Arial"/>
          <w:b/>
          <w:spacing w:val="-1"/>
          <w:w w:val="99"/>
          <w:sz w:val="22"/>
          <w:szCs w:val="22"/>
        </w:rPr>
        <w:t>SE</w:t>
      </w:r>
      <w:r w:rsidRPr="00D81B9B">
        <w:rPr>
          <w:rFonts w:ascii="Geomanist Light" w:eastAsia="Arial" w:hAnsi="Geomanist Light" w:cs="Arial"/>
          <w:b/>
          <w:spacing w:val="3"/>
          <w:w w:val="99"/>
          <w:sz w:val="22"/>
          <w:szCs w:val="22"/>
        </w:rPr>
        <w:t>R</w:t>
      </w:r>
      <w:r w:rsidRPr="00D81B9B">
        <w:rPr>
          <w:rFonts w:ascii="Geomanist Light" w:eastAsia="Arial" w:hAnsi="Geomanist Light" w:cs="Arial"/>
          <w:b/>
          <w:spacing w:val="-1"/>
          <w:w w:val="99"/>
          <w:sz w:val="22"/>
          <w:szCs w:val="22"/>
        </w:rPr>
        <w:t>V</w:t>
      </w:r>
      <w:r w:rsidRPr="00D81B9B">
        <w:rPr>
          <w:rFonts w:ascii="Geomanist Light" w:eastAsia="Arial" w:hAnsi="Geomanist Light" w:cs="Arial"/>
          <w:b/>
          <w:w w:val="99"/>
          <w:sz w:val="22"/>
          <w:szCs w:val="22"/>
        </w:rPr>
        <w:t>ICI</w:t>
      </w:r>
      <w:r w:rsidRPr="00D81B9B">
        <w:rPr>
          <w:rFonts w:ascii="Geomanist Light" w:eastAsia="Arial" w:hAnsi="Geomanist Light" w:cs="Arial"/>
          <w:b/>
          <w:spacing w:val="3"/>
          <w:w w:val="99"/>
          <w:sz w:val="22"/>
          <w:szCs w:val="22"/>
        </w:rPr>
        <w:t>O</w:t>
      </w:r>
      <w:r w:rsidRPr="00D81B9B">
        <w:rPr>
          <w:rFonts w:ascii="Geomanist Light" w:eastAsia="Arial" w:hAnsi="Geomanist Light" w:cs="Arial"/>
          <w:b/>
          <w:w w:val="99"/>
          <w:sz w:val="22"/>
          <w:szCs w:val="22"/>
        </w:rPr>
        <w:t>S</w:t>
      </w:r>
    </w:p>
    <w:p w:rsidR="0059741F" w:rsidRPr="00D81B9B" w:rsidRDefault="0059741F" w:rsidP="0091642F">
      <w:pPr>
        <w:jc w:val="both"/>
        <w:rPr>
          <w:rFonts w:ascii="Geomanist Light" w:eastAsia="Times New Roman" w:hAnsi="Geomanist Light" w:cs="Arial"/>
          <w:sz w:val="22"/>
          <w:szCs w:val="22"/>
          <w:lang w:val="es-ES" w:eastAsia="ar-SA"/>
        </w:rPr>
      </w:pPr>
    </w:p>
    <w:p w:rsidR="0059741F" w:rsidRPr="00D81B9B" w:rsidRDefault="0059741F" w:rsidP="0091642F">
      <w:pPr>
        <w:ind w:right="67"/>
        <w:jc w:val="both"/>
        <w:rPr>
          <w:rFonts w:ascii="Geomanist Light" w:eastAsia="Arial" w:hAnsi="Geomanist Light" w:cs="Arial"/>
          <w:sz w:val="22"/>
          <w:szCs w:val="22"/>
        </w:rPr>
      </w:pPr>
      <w:r w:rsidRPr="00D81B9B">
        <w:rPr>
          <w:rFonts w:ascii="Geomanist Light" w:eastAsia="Arial" w:hAnsi="Geomanist Light" w:cs="Arial"/>
          <w:spacing w:val="-1"/>
          <w:sz w:val="22"/>
          <w:szCs w:val="22"/>
        </w:rPr>
        <w:t>E</w:t>
      </w:r>
      <w:r w:rsidRPr="00D81B9B">
        <w:rPr>
          <w:rFonts w:ascii="Geomanist Light" w:eastAsia="Arial" w:hAnsi="Geomanist Light" w:cs="Arial"/>
          <w:sz w:val="22"/>
          <w:szCs w:val="22"/>
        </w:rPr>
        <w:t>l</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z w:val="22"/>
          <w:szCs w:val="22"/>
        </w:rPr>
        <w:t>In</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t</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tu</w:t>
      </w:r>
      <w:r w:rsidRPr="00D81B9B">
        <w:rPr>
          <w:rFonts w:ascii="Geomanist Light" w:eastAsia="Arial" w:hAnsi="Geomanist Light" w:cs="Arial"/>
          <w:spacing w:val="2"/>
          <w:sz w:val="22"/>
          <w:szCs w:val="22"/>
        </w:rPr>
        <w:t>t</w:t>
      </w:r>
      <w:r w:rsidRPr="00D81B9B">
        <w:rPr>
          <w:rFonts w:ascii="Geomanist Light" w:eastAsia="Arial" w:hAnsi="Geomanist Light" w:cs="Arial"/>
          <w:sz w:val="22"/>
          <w:szCs w:val="22"/>
        </w:rPr>
        <w:t>o</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z w:val="22"/>
          <w:szCs w:val="22"/>
        </w:rPr>
        <w:t>Me</w:t>
      </w:r>
      <w:r w:rsidRPr="00D81B9B">
        <w:rPr>
          <w:rFonts w:ascii="Geomanist Light" w:eastAsia="Arial" w:hAnsi="Geomanist Light" w:cs="Arial"/>
          <w:spacing w:val="1"/>
          <w:sz w:val="22"/>
          <w:szCs w:val="22"/>
        </w:rPr>
        <w:t>x</w:t>
      </w:r>
      <w:r w:rsidRPr="00D81B9B">
        <w:rPr>
          <w:rFonts w:ascii="Geomanist Light" w:eastAsia="Arial" w:hAnsi="Geomanist Light" w:cs="Arial"/>
          <w:spacing w:val="-1"/>
          <w:sz w:val="22"/>
          <w:szCs w:val="22"/>
        </w:rPr>
        <w:t>i</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a</w:t>
      </w:r>
      <w:r w:rsidRPr="00D81B9B">
        <w:rPr>
          <w:rFonts w:ascii="Geomanist Light" w:eastAsia="Arial" w:hAnsi="Geomanist Light" w:cs="Arial"/>
          <w:spacing w:val="2"/>
          <w:sz w:val="22"/>
          <w:szCs w:val="22"/>
        </w:rPr>
        <w:t>n</w:t>
      </w:r>
      <w:r w:rsidRPr="00D81B9B">
        <w:rPr>
          <w:rFonts w:ascii="Geomanist Light" w:eastAsia="Arial" w:hAnsi="Geomanist Light" w:cs="Arial"/>
          <w:sz w:val="22"/>
          <w:szCs w:val="22"/>
        </w:rPr>
        <w:t>o</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d</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l</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pacing w:val="2"/>
          <w:sz w:val="22"/>
          <w:szCs w:val="22"/>
        </w:rPr>
        <w:t>S</w:t>
      </w:r>
      <w:r w:rsidRPr="00D81B9B">
        <w:rPr>
          <w:rFonts w:ascii="Geomanist Light" w:eastAsia="Arial" w:hAnsi="Geomanist Light" w:cs="Arial"/>
          <w:sz w:val="22"/>
          <w:szCs w:val="22"/>
        </w:rPr>
        <w:t>egu</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o</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pacing w:val="2"/>
          <w:sz w:val="22"/>
          <w:szCs w:val="22"/>
        </w:rPr>
        <w:t>S</w:t>
      </w:r>
      <w:r w:rsidRPr="00D81B9B">
        <w:rPr>
          <w:rFonts w:ascii="Geomanist Light" w:eastAsia="Arial" w:hAnsi="Geomanist Light" w:cs="Arial"/>
          <w:sz w:val="22"/>
          <w:szCs w:val="22"/>
        </w:rPr>
        <w:t>o</w:t>
      </w:r>
      <w:r w:rsidRPr="00D81B9B">
        <w:rPr>
          <w:rFonts w:ascii="Geomanist Light" w:eastAsia="Arial" w:hAnsi="Geomanist Light" w:cs="Arial"/>
          <w:spacing w:val="1"/>
          <w:sz w:val="22"/>
          <w:szCs w:val="22"/>
        </w:rPr>
        <w:t>c</w:t>
      </w:r>
      <w:r w:rsidRPr="00D81B9B">
        <w:rPr>
          <w:rFonts w:ascii="Geomanist Light" w:eastAsia="Arial" w:hAnsi="Geomanist Light" w:cs="Arial"/>
          <w:spacing w:val="-1"/>
          <w:sz w:val="22"/>
          <w:szCs w:val="22"/>
        </w:rPr>
        <w:t>i</w:t>
      </w:r>
      <w:r w:rsidRPr="00D81B9B">
        <w:rPr>
          <w:rFonts w:ascii="Geomanist Light" w:eastAsia="Arial" w:hAnsi="Geomanist Light" w:cs="Arial"/>
          <w:spacing w:val="2"/>
          <w:sz w:val="22"/>
          <w:szCs w:val="22"/>
        </w:rPr>
        <w:t>a</w:t>
      </w:r>
      <w:r w:rsidRPr="00D81B9B">
        <w:rPr>
          <w:rFonts w:ascii="Geomanist Light" w:eastAsia="Arial" w:hAnsi="Geomanist Light" w:cs="Arial"/>
          <w:sz w:val="22"/>
          <w:szCs w:val="22"/>
        </w:rPr>
        <w:t>l</w:t>
      </w:r>
      <w:r w:rsidRPr="00D81B9B">
        <w:rPr>
          <w:rFonts w:ascii="Geomanist Light" w:eastAsia="Arial" w:hAnsi="Geomanist Light" w:cs="Arial"/>
          <w:spacing w:val="5"/>
          <w:sz w:val="22"/>
          <w:szCs w:val="22"/>
        </w:rPr>
        <w:t xml:space="preserve"> </w:t>
      </w:r>
      <w:r w:rsidRPr="00D81B9B">
        <w:rPr>
          <w:rFonts w:ascii="Geomanist Light" w:eastAsia="Arial" w:hAnsi="Geomanist Light" w:cs="Arial"/>
          <w:spacing w:val="1"/>
          <w:sz w:val="22"/>
          <w:szCs w:val="22"/>
        </w:rPr>
        <w:t>(</w:t>
      </w:r>
      <w:r w:rsidRPr="00D81B9B">
        <w:rPr>
          <w:rFonts w:ascii="Geomanist Light" w:eastAsia="Arial" w:hAnsi="Geomanist Light" w:cs="Arial"/>
          <w:sz w:val="22"/>
          <w:szCs w:val="22"/>
        </w:rPr>
        <w:t>IM</w:t>
      </w:r>
      <w:r w:rsidRPr="00D81B9B">
        <w:rPr>
          <w:rFonts w:ascii="Geomanist Light" w:eastAsia="Arial" w:hAnsi="Geomanist Light" w:cs="Arial"/>
          <w:spacing w:val="2"/>
          <w:sz w:val="22"/>
          <w:szCs w:val="22"/>
        </w:rPr>
        <w:t>S</w:t>
      </w:r>
      <w:r w:rsidRPr="00D81B9B">
        <w:rPr>
          <w:rFonts w:ascii="Geomanist Light" w:eastAsia="Arial" w:hAnsi="Geomanist Light" w:cs="Arial"/>
          <w:spacing w:val="-1"/>
          <w:sz w:val="22"/>
          <w:szCs w:val="22"/>
        </w:rPr>
        <w:t>S</w:t>
      </w:r>
      <w:r w:rsidRPr="00D81B9B">
        <w:rPr>
          <w:rFonts w:ascii="Geomanist Light" w:eastAsia="Arial" w:hAnsi="Geomanist Light" w:cs="Arial"/>
          <w:spacing w:val="1"/>
          <w:sz w:val="22"/>
          <w:szCs w:val="22"/>
        </w:rPr>
        <w:t>)</w:t>
      </w:r>
      <w:r w:rsidRPr="00D81B9B">
        <w:rPr>
          <w:rFonts w:ascii="Geomanist Light" w:eastAsia="Arial" w:hAnsi="Geomanist Light" w:cs="Arial"/>
          <w:sz w:val="22"/>
          <w:szCs w:val="22"/>
        </w:rPr>
        <w:t>,</w:t>
      </w:r>
      <w:r w:rsidRPr="00D81B9B">
        <w:rPr>
          <w:rFonts w:ascii="Geomanist Light" w:eastAsia="Arial" w:hAnsi="Geomanist Light" w:cs="Arial"/>
          <w:spacing w:val="5"/>
          <w:sz w:val="22"/>
          <w:szCs w:val="22"/>
        </w:rPr>
        <w:t xml:space="preserve"> </w:t>
      </w:r>
      <w:r w:rsidRPr="00D81B9B">
        <w:rPr>
          <w:rFonts w:ascii="Geomanist Light" w:eastAsia="Arial" w:hAnsi="Geomanist Light" w:cs="Arial"/>
          <w:sz w:val="22"/>
          <w:szCs w:val="22"/>
        </w:rPr>
        <w:t>es</w:t>
      </w:r>
      <w:r w:rsidRPr="00D81B9B">
        <w:rPr>
          <w:rFonts w:ascii="Geomanist Light" w:eastAsia="Arial" w:hAnsi="Geomanist Light" w:cs="Arial"/>
          <w:spacing w:val="11"/>
          <w:sz w:val="22"/>
          <w:szCs w:val="22"/>
        </w:rPr>
        <w:t xml:space="preserve"> </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pon</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a</w:t>
      </w:r>
      <w:r w:rsidRPr="00D81B9B">
        <w:rPr>
          <w:rFonts w:ascii="Geomanist Light" w:eastAsia="Arial" w:hAnsi="Geomanist Light" w:cs="Arial"/>
          <w:spacing w:val="2"/>
          <w:sz w:val="22"/>
          <w:szCs w:val="22"/>
        </w:rPr>
        <w:t>b</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e d</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l</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z w:val="22"/>
          <w:szCs w:val="22"/>
        </w:rPr>
        <w:t>t</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ata</w:t>
      </w:r>
      <w:r w:rsidRPr="00D81B9B">
        <w:rPr>
          <w:rFonts w:ascii="Geomanist Light" w:eastAsia="Arial" w:hAnsi="Geomanist Light" w:cs="Arial"/>
          <w:spacing w:val="4"/>
          <w:sz w:val="22"/>
          <w:szCs w:val="22"/>
        </w:rPr>
        <w:t>m</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ento</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z w:val="22"/>
          <w:szCs w:val="22"/>
        </w:rPr>
        <w:t>de</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os</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z w:val="22"/>
          <w:szCs w:val="22"/>
        </w:rPr>
        <w:t>da</w:t>
      </w:r>
      <w:r w:rsidRPr="00D81B9B">
        <w:rPr>
          <w:rFonts w:ascii="Geomanist Light" w:eastAsia="Arial" w:hAnsi="Geomanist Light" w:cs="Arial"/>
          <w:spacing w:val="2"/>
          <w:sz w:val="22"/>
          <w:szCs w:val="22"/>
        </w:rPr>
        <w:t>t</w:t>
      </w:r>
      <w:r w:rsidRPr="00D81B9B">
        <w:rPr>
          <w:rFonts w:ascii="Geomanist Light" w:eastAsia="Arial" w:hAnsi="Geomanist Light" w:cs="Arial"/>
          <w:sz w:val="22"/>
          <w:szCs w:val="22"/>
        </w:rPr>
        <w:t>os</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z w:val="22"/>
          <w:szCs w:val="22"/>
        </w:rPr>
        <w:t>pe</w:t>
      </w:r>
      <w:r w:rsidRPr="00D81B9B">
        <w:rPr>
          <w:rFonts w:ascii="Geomanist Light" w:eastAsia="Arial" w:hAnsi="Geomanist Light" w:cs="Arial"/>
          <w:spacing w:val="1"/>
          <w:sz w:val="22"/>
          <w:szCs w:val="22"/>
        </w:rPr>
        <w:t>rs</w:t>
      </w:r>
      <w:r w:rsidRPr="00D81B9B">
        <w:rPr>
          <w:rFonts w:ascii="Geomanist Light" w:eastAsia="Arial" w:hAnsi="Geomanist Light" w:cs="Arial"/>
          <w:sz w:val="22"/>
          <w:szCs w:val="22"/>
        </w:rPr>
        <w:t>on</w:t>
      </w:r>
      <w:r w:rsidRPr="00D81B9B">
        <w:rPr>
          <w:rFonts w:ascii="Geomanist Light" w:eastAsia="Arial" w:hAnsi="Geomanist Light" w:cs="Arial"/>
          <w:spacing w:val="2"/>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es</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z w:val="22"/>
          <w:szCs w:val="22"/>
        </w:rPr>
        <w:t>q</w:t>
      </w:r>
      <w:r w:rsidRPr="00D81B9B">
        <w:rPr>
          <w:rFonts w:ascii="Geomanist Light" w:eastAsia="Arial" w:hAnsi="Geomanist Light" w:cs="Arial"/>
          <w:spacing w:val="2"/>
          <w:sz w:val="22"/>
          <w:szCs w:val="22"/>
        </w:rPr>
        <w:t>u</w:t>
      </w:r>
      <w:r w:rsidRPr="00D81B9B">
        <w:rPr>
          <w:rFonts w:ascii="Geomanist Light" w:eastAsia="Arial" w:hAnsi="Geomanist Light" w:cs="Arial"/>
          <w:sz w:val="22"/>
          <w:szCs w:val="22"/>
        </w:rPr>
        <w:t>e nos</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z w:val="22"/>
          <w:szCs w:val="22"/>
        </w:rPr>
        <w:t>p</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opo</w:t>
      </w:r>
      <w:r w:rsidRPr="00D81B9B">
        <w:rPr>
          <w:rFonts w:ascii="Geomanist Light" w:eastAsia="Arial" w:hAnsi="Geomanist Light" w:cs="Arial"/>
          <w:spacing w:val="1"/>
          <w:sz w:val="22"/>
          <w:szCs w:val="22"/>
        </w:rPr>
        <w:t>rc</w:t>
      </w:r>
      <w:r w:rsidRPr="00D81B9B">
        <w:rPr>
          <w:rFonts w:ascii="Geomanist Light" w:eastAsia="Arial" w:hAnsi="Geomanist Light" w:cs="Arial"/>
          <w:spacing w:val="-1"/>
          <w:sz w:val="22"/>
          <w:szCs w:val="22"/>
        </w:rPr>
        <w:t>i</w:t>
      </w:r>
      <w:r w:rsidRPr="00D81B9B">
        <w:rPr>
          <w:rFonts w:ascii="Geomanist Light" w:eastAsia="Arial" w:hAnsi="Geomanist Light" w:cs="Arial"/>
          <w:spacing w:val="2"/>
          <w:sz w:val="22"/>
          <w:szCs w:val="22"/>
        </w:rPr>
        <w:t>o</w:t>
      </w:r>
      <w:r w:rsidRPr="00D81B9B">
        <w:rPr>
          <w:rFonts w:ascii="Geomanist Light" w:eastAsia="Arial" w:hAnsi="Geomanist Light" w:cs="Arial"/>
          <w:sz w:val="22"/>
          <w:szCs w:val="22"/>
        </w:rPr>
        <w:t xml:space="preserve">ne, </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os</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ua</w:t>
      </w:r>
      <w:r w:rsidRPr="00D81B9B">
        <w:rPr>
          <w:rFonts w:ascii="Geomanist Light" w:eastAsia="Arial" w:hAnsi="Geomanist Light" w:cs="Arial"/>
          <w:spacing w:val="-1"/>
          <w:sz w:val="22"/>
          <w:szCs w:val="22"/>
        </w:rPr>
        <w:t>l</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s</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án</w:t>
      </w:r>
      <w:r w:rsidRPr="00D81B9B">
        <w:rPr>
          <w:rFonts w:ascii="Geomanist Light" w:eastAsia="Arial" w:hAnsi="Geomanist Light" w:cs="Arial"/>
          <w:spacing w:val="5"/>
          <w:sz w:val="22"/>
          <w:szCs w:val="22"/>
        </w:rPr>
        <w:t xml:space="preserve"> </w:t>
      </w:r>
      <w:r w:rsidRPr="00D81B9B">
        <w:rPr>
          <w:rFonts w:ascii="Geomanist Light" w:eastAsia="Arial" w:hAnsi="Geomanist Light" w:cs="Arial"/>
          <w:sz w:val="22"/>
          <w:szCs w:val="22"/>
        </w:rPr>
        <w:t>p</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oteg</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dos</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on</w:t>
      </w:r>
      <w:r w:rsidRPr="00D81B9B">
        <w:rPr>
          <w:rFonts w:ascii="Geomanist Light" w:eastAsia="Arial" w:hAnsi="Geomanist Light" w:cs="Arial"/>
          <w:spacing w:val="2"/>
          <w:sz w:val="22"/>
          <w:szCs w:val="22"/>
        </w:rPr>
        <w:t>f</w:t>
      </w:r>
      <w:r w:rsidRPr="00D81B9B">
        <w:rPr>
          <w:rFonts w:ascii="Geomanist Light" w:eastAsia="Arial" w:hAnsi="Geomanist Light" w:cs="Arial"/>
          <w:sz w:val="22"/>
          <w:szCs w:val="22"/>
        </w:rPr>
        <w:t>o</w:t>
      </w:r>
      <w:r w:rsidRPr="00D81B9B">
        <w:rPr>
          <w:rFonts w:ascii="Geomanist Light" w:eastAsia="Arial" w:hAnsi="Geomanist Light" w:cs="Arial"/>
          <w:spacing w:val="1"/>
          <w:sz w:val="22"/>
          <w:szCs w:val="22"/>
        </w:rPr>
        <w:t>r</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e a</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o</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z w:val="22"/>
          <w:szCs w:val="22"/>
        </w:rPr>
        <w:t>d</w:t>
      </w:r>
      <w:r w:rsidRPr="00D81B9B">
        <w:rPr>
          <w:rFonts w:ascii="Geomanist Light" w:eastAsia="Arial" w:hAnsi="Geomanist Light" w:cs="Arial"/>
          <w:spacing w:val="-1"/>
          <w:sz w:val="22"/>
          <w:szCs w:val="22"/>
        </w:rPr>
        <w:t>i</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pue</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t</w:t>
      </w:r>
      <w:r w:rsidRPr="00D81B9B">
        <w:rPr>
          <w:rFonts w:ascii="Geomanist Light" w:eastAsia="Arial" w:hAnsi="Geomanist Light" w:cs="Arial"/>
          <w:sz w:val="22"/>
          <w:szCs w:val="22"/>
        </w:rPr>
        <w:t>o</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por</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a</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pacing w:val="2"/>
          <w:sz w:val="22"/>
          <w:szCs w:val="22"/>
        </w:rPr>
        <w:t>Le</w:t>
      </w:r>
      <w:r w:rsidRPr="00D81B9B">
        <w:rPr>
          <w:rFonts w:ascii="Geomanist Light" w:eastAsia="Arial" w:hAnsi="Geomanist Light" w:cs="Arial"/>
          <w:sz w:val="22"/>
          <w:szCs w:val="22"/>
        </w:rPr>
        <w:t>y</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pacing w:val="1"/>
          <w:sz w:val="22"/>
          <w:szCs w:val="22"/>
        </w:rPr>
        <w:t>G</w:t>
      </w:r>
      <w:r w:rsidRPr="00D81B9B">
        <w:rPr>
          <w:rFonts w:ascii="Geomanist Light" w:eastAsia="Arial" w:hAnsi="Geomanist Light" w:cs="Arial"/>
          <w:sz w:val="22"/>
          <w:szCs w:val="22"/>
        </w:rPr>
        <w:t>e</w:t>
      </w:r>
      <w:r w:rsidRPr="00D81B9B">
        <w:rPr>
          <w:rFonts w:ascii="Geomanist Light" w:eastAsia="Arial" w:hAnsi="Geomanist Light" w:cs="Arial"/>
          <w:spacing w:val="2"/>
          <w:sz w:val="22"/>
          <w:szCs w:val="22"/>
        </w:rPr>
        <w:t>n</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al</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z w:val="22"/>
          <w:szCs w:val="22"/>
        </w:rPr>
        <w:t>de</w:t>
      </w:r>
      <w:r w:rsidRPr="00D81B9B">
        <w:rPr>
          <w:rFonts w:ascii="Geomanist Light" w:eastAsia="Arial" w:hAnsi="Geomanist Light" w:cs="Arial"/>
          <w:spacing w:val="11"/>
          <w:sz w:val="22"/>
          <w:szCs w:val="22"/>
        </w:rPr>
        <w:t xml:space="preserve"> </w:t>
      </w:r>
      <w:r w:rsidRPr="00D81B9B">
        <w:rPr>
          <w:rFonts w:ascii="Geomanist Light" w:eastAsia="Arial" w:hAnsi="Geomanist Light" w:cs="Arial"/>
          <w:spacing w:val="-1"/>
          <w:sz w:val="22"/>
          <w:szCs w:val="22"/>
        </w:rPr>
        <w:t>P</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ote</w:t>
      </w:r>
      <w:r w:rsidRPr="00D81B9B">
        <w:rPr>
          <w:rFonts w:ascii="Geomanist Light" w:eastAsia="Arial" w:hAnsi="Geomanist Light" w:cs="Arial"/>
          <w:spacing w:val="1"/>
          <w:sz w:val="22"/>
          <w:szCs w:val="22"/>
        </w:rPr>
        <w:t>cci</w:t>
      </w:r>
      <w:r w:rsidRPr="00D81B9B">
        <w:rPr>
          <w:rFonts w:ascii="Geomanist Light" w:eastAsia="Arial" w:hAnsi="Geomanist Light" w:cs="Arial"/>
          <w:sz w:val="22"/>
          <w:szCs w:val="22"/>
        </w:rPr>
        <w:t>ón</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z w:val="22"/>
          <w:szCs w:val="22"/>
        </w:rPr>
        <w:t>de Datos</w:t>
      </w:r>
      <w:r w:rsidRPr="00D81B9B">
        <w:rPr>
          <w:rFonts w:ascii="Geomanist Light" w:eastAsia="Arial" w:hAnsi="Geomanist Light" w:cs="Arial"/>
          <w:spacing w:val="51"/>
          <w:sz w:val="22"/>
          <w:szCs w:val="22"/>
        </w:rPr>
        <w:t xml:space="preserve"> </w:t>
      </w:r>
      <w:r w:rsidRPr="00D81B9B">
        <w:rPr>
          <w:rFonts w:ascii="Geomanist Light" w:eastAsia="Arial" w:hAnsi="Geomanist Light" w:cs="Arial"/>
          <w:spacing w:val="2"/>
          <w:sz w:val="22"/>
          <w:szCs w:val="22"/>
        </w:rPr>
        <w:t>P</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rs</w:t>
      </w:r>
      <w:r w:rsidRPr="00D81B9B">
        <w:rPr>
          <w:rFonts w:ascii="Geomanist Light" w:eastAsia="Arial" w:hAnsi="Geomanist Light" w:cs="Arial"/>
          <w:sz w:val="22"/>
          <w:szCs w:val="22"/>
        </w:rPr>
        <w:t>on</w:t>
      </w:r>
      <w:r w:rsidRPr="00D81B9B">
        <w:rPr>
          <w:rFonts w:ascii="Geomanist Light" w:eastAsia="Arial" w:hAnsi="Geomanist Light" w:cs="Arial"/>
          <w:spacing w:val="2"/>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es</w:t>
      </w:r>
      <w:r w:rsidRPr="00D81B9B">
        <w:rPr>
          <w:rFonts w:ascii="Geomanist Light" w:eastAsia="Arial" w:hAnsi="Geomanist Light" w:cs="Arial"/>
          <w:spacing w:val="47"/>
          <w:sz w:val="22"/>
          <w:szCs w:val="22"/>
        </w:rPr>
        <w:t xml:space="preserve"> </w:t>
      </w:r>
      <w:r w:rsidRPr="00D81B9B">
        <w:rPr>
          <w:rFonts w:ascii="Geomanist Light" w:eastAsia="Arial" w:hAnsi="Geomanist Light" w:cs="Arial"/>
          <w:sz w:val="22"/>
          <w:szCs w:val="22"/>
        </w:rPr>
        <w:t xml:space="preserve">en </w:t>
      </w:r>
      <w:r w:rsidRPr="00D81B9B">
        <w:rPr>
          <w:rFonts w:ascii="Geomanist Light" w:eastAsia="Arial" w:hAnsi="Geomanist Light" w:cs="Arial"/>
          <w:spacing w:val="-1"/>
          <w:sz w:val="22"/>
          <w:szCs w:val="22"/>
        </w:rPr>
        <w:t>P</w:t>
      </w:r>
      <w:r w:rsidRPr="00D81B9B">
        <w:rPr>
          <w:rFonts w:ascii="Geomanist Light" w:eastAsia="Arial" w:hAnsi="Geomanist Light" w:cs="Arial"/>
          <w:sz w:val="22"/>
          <w:szCs w:val="22"/>
        </w:rPr>
        <w:t>o</w:t>
      </w:r>
      <w:r w:rsidRPr="00D81B9B">
        <w:rPr>
          <w:rFonts w:ascii="Geomanist Light" w:eastAsia="Arial" w:hAnsi="Geomanist Light" w:cs="Arial"/>
          <w:spacing w:val="4"/>
          <w:sz w:val="22"/>
          <w:szCs w:val="22"/>
        </w:rPr>
        <w:t>s</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ón</w:t>
      </w:r>
      <w:r w:rsidRPr="00D81B9B">
        <w:rPr>
          <w:rFonts w:ascii="Geomanist Light" w:eastAsia="Arial" w:hAnsi="Geomanist Light" w:cs="Arial"/>
          <w:spacing w:val="49"/>
          <w:sz w:val="22"/>
          <w:szCs w:val="22"/>
        </w:rPr>
        <w:t xml:space="preserve"> </w:t>
      </w:r>
      <w:r w:rsidRPr="00D81B9B">
        <w:rPr>
          <w:rFonts w:ascii="Geomanist Light" w:eastAsia="Arial" w:hAnsi="Geomanist Light" w:cs="Arial"/>
          <w:sz w:val="22"/>
          <w:szCs w:val="22"/>
        </w:rPr>
        <w:t xml:space="preserve">de </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u</w:t>
      </w:r>
      <w:r w:rsidRPr="00D81B9B">
        <w:rPr>
          <w:rFonts w:ascii="Geomanist Light" w:eastAsia="Arial" w:hAnsi="Geomanist Light" w:cs="Arial"/>
          <w:spacing w:val="1"/>
          <w:sz w:val="22"/>
          <w:szCs w:val="22"/>
        </w:rPr>
        <w:t>j</w:t>
      </w:r>
      <w:r w:rsidRPr="00D81B9B">
        <w:rPr>
          <w:rFonts w:ascii="Geomanist Light" w:eastAsia="Arial" w:hAnsi="Geomanist Light" w:cs="Arial"/>
          <w:sz w:val="22"/>
          <w:szCs w:val="22"/>
        </w:rPr>
        <w:t>etos</w:t>
      </w:r>
      <w:r w:rsidRPr="00D81B9B">
        <w:rPr>
          <w:rFonts w:ascii="Geomanist Light" w:eastAsia="Arial" w:hAnsi="Geomanist Light" w:cs="Arial"/>
          <w:spacing w:val="50"/>
          <w:sz w:val="22"/>
          <w:szCs w:val="22"/>
        </w:rPr>
        <w:t xml:space="preserve"> </w:t>
      </w:r>
      <w:r w:rsidRPr="00D81B9B">
        <w:rPr>
          <w:rFonts w:ascii="Geomanist Light" w:eastAsia="Arial" w:hAnsi="Geomanist Light" w:cs="Arial"/>
          <w:spacing w:val="1"/>
          <w:sz w:val="22"/>
          <w:szCs w:val="22"/>
        </w:rPr>
        <w:t>O</w:t>
      </w:r>
      <w:r w:rsidRPr="00D81B9B">
        <w:rPr>
          <w:rFonts w:ascii="Geomanist Light" w:eastAsia="Arial" w:hAnsi="Geomanist Light" w:cs="Arial"/>
          <w:spacing w:val="2"/>
          <w:sz w:val="22"/>
          <w:szCs w:val="22"/>
        </w:rPr>
        <w:t>b</w:t>
      </w:r>
      <w:r w:rsidRPr="00D81B9B">
        <w:rPr>
          <w:rFonts w:ascii="Geomanist Light" w:eastAsia="Arial" w:hAnsi="Geomanist Light" w:cs="Arial"/>
          <w:spacing w:val="-1"/>
          <w:sz w:val="22"/>
          <w:szCs w:val="22"/>
        </w:rPr>
        <w:t>l</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ga</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os</w:t>
      </w:r>
      <w:r w:rsidRPr="00D81B9B">
        <w:rPr>
          <w:rFonts w:ascii="Geomanist Light" w:eastAsia="Arial" w:hAnsi="Geomanist Light" w:cs="Arial"/>
          <w:spacing w:val="49"/>
          <w:sz w:val="22"/>
          <w:szCs w:val="22"/>
        </w:rPr>
        <w:t xml:space="preserve"> </w:t>
      </w:r>
      <w:r w:rsidRPr="00D81B9B">
        <w:rPr>
          <w:rFonts w:ascii="Geomanist Light" w:eastAsia="Arial" w:hAnsi="Geomanist Light" w:cs="Arial"/>
          <w:spacing w:val="1"/>
          <w:sz w:val="22"/>
          <w:szCs w:val="22"/>
        </w:rPr>
        <w:t>(</w:t>
      </w:r>
      <w:r w:rsidRPr="00D81B9B">
        <w:rPr>
          <w:rFonts w:ascii="Geomanist Light" w:eastAsia="Arial" w:hAnsi="Geomanist Light" w:cs="Arial"/>
          <w:sz w:val="22"/>
          <w:szCs w:val="22"/>
        </w:rPr>
        <w:t>L</w:t>
      </w:r>
      <w:r w:rsidRPr="00D81B9B">
        <w:rPr>
          <w:rFonts w:ascii="Geomanist Light" w:eastAsia="Arial" w:hAnsi="Geomanist Light" w:cs="Arial"/>
          <w:spacing w:val="1"/>
          <w:sz w:val="22"/>
          <w:szCs w:val="22"/>
        </w:rPr>
        <w:t>G</w:t>
      </w:r>
      <w:r w:rsidRPr="00D81B9B">
        <w:rPr>
          <w:rFonts w:ascii="Geomanist Light" w:eastAsia="Arial" w:hAnsi="Geomanist Light" w:cs="Arial"/>
          <w:spacing w:val="-1"/>
          <w:sz w:val="22"/>
          <w:szCs w:val="22"/>
        </w:rPr>
        <w:t>P</w:t>
      </w:r>
      <w:r w:rsidRPr="00D81B9B">
        <w:rPr>
          <w:rFonts w:ascii="Geomanist Light" w:eastAsia="Arial" w:hAnsi="Geomanist Light" w:cs="Arial"/>
          <w:sz w:val="22"/>
          <w:szCs w:val="22"/>
        </w:rPr>
        <w:t>D</w:t>
      </w:r>
      <w:r w:rsidRPr="00D81B9B">
        <w:rPr>
          <w:rFonts w:ascii="Geomanist Light" w:eastAsia="Arial" w:hAnsi="Geomanist Light" w:cs="Arial"/>
          <w:spacing w:val="2"/>
          <w:sz w:val="22"/>
          <w:szCs w:val="22"/>
        </w:rPr>
        <w:t>PP</w:t>
      </w:r>
      <w:r w:rsidRPr="00D81B9B">
        <w:rPr>
          <w:rFonts w:ascii="Geomanist Light" w:eastAsia="Arial" w:hAnsi="Geomanist Light" w:cs="Arial"/>
          <w:spacing w:val="-1"/>
          <w:sz w:val="22"/>
          <w:szCs w:val="22"/>
        </w:rPr>
        <w:t>S</w:t>
      </w:r>
      <w:r w:rsidRPr="00D81B9B">
        <w:rPr>
          <w:rFonts w:ascii="Geomanist Light" w:eastAsia="Arial" w:hAnsi="Geomanist Light" w:cs="Arial"/>
          <w:spacing w:val="1"/>
          <w:sz w:val="22"/>
          <w:szCs w:val="22"/>
        </w:rPr>
        <w:t>O)</w:t>
      </w:r>
      <w:r w:rsidRPr="00D81B9B">
        <w:rPr>
          <w:rFonts w:ascii="Geomanist Light" w:eastAsia="Arial" w:hAnsi="Geomanist Light" w:cs="Arial"/>
          <w:sz w:val="22"/>
          <w:szCs w:val="22"/>
        </w:rPr>
        <w:t>,</w:t>
      </w:r>
      <w:r w:rsidRPr="00D81B9B">
        <w:rPr>
          <w:rFonts w:ascii="Geomanist Light" w:eastAsia="Arial" w:hAnsi="Geomanist Light" w:cs="Arial"/>
          <w:spacing w:val="45"/>
          <w:sz w:val="22"/>
          <w:szCs w:val="22"/>
        </w:rPr>
        <w:t xml:space="preserve"> </w:t>
      </w:r>
      <w:r w:rsidRPr="00D81B9B">
        <w:rPr>
          <w:rFonts w:ascii="Geomanist Light" w:eastAsia="Arial" w:hAnsi="Geomanist Light" w:cs="Arial"/>
          <w:sz w:val="22"/>
          <w:szCs w:val="22"/>
        </w:rPr>
        <w:t>y</w:t>
      </w:r>
      <w:r w:rsidRPr="00D81B9B">
        <w:rPr>
          <w:rFonts w:ascii="Geomanist Light" w:eastAsia="Arial" w:hAnsi="Geomanist Light" w:cs="Arial"/>
          <w:spacing w:val="51"/>
          <w:sz w:val="22"/>
          <w:szCs w:val="22"/>
        </w:rPr>
        <w:t xml:space="preserve"> </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e</w:t>
      </w:r>
      <w:r w:rsidRPr="00D81B9B">
        <w:rPr>
          <w:rFonts w:ascii="Geomanist Light" w:eastAsia="Arial" w:hAnsi="Geomanist Light" w:cs="Arial"/>
          <w:spacing w:val="4"/>
          <w:sz w:val="22"/>
          <w:szCs w:val="22"/>
        </w:rPr>
        <w:t>m</w:t>
      </w:r>
      <w:r w:rsidRPr="00D81B9B">
        <w:rPr>
          <w:rFonts w:ascii="Geomanist Light" w:eastAsia="Arial" w:hAnsi="Geomanist Light" w:cs="Arial"/>
          <w:spacing w:val="-3"/>
          <w:sz w:val="22"/>
          <w:szCs w:val="22"/>
        </w:rPr>
        <w:t>á</w:t>
      </w:r>
      <w:r w:rsidRPr="00D81B9B">
        <w:rPr>
          <w:rFonts w:ascii="Geomanist Light" w:eastAsia="Arial" w:hAnsi="Geomanist Light" w:cs="Arial"/>
          <w:sz w:val="22"/>
          <w:szCs w:val="22"/>
        </w:rPr>
        <w:t>s</w:t>
      </w:r>
      <w:r w:rsidRPr="00D81B9B">
        <w:rPr>
          <w:rFonts w:ascii="Geomanist Light" w:eastAsia="Arial" w:hAnsi="Geomanist Light" w:cs="Arial"/>
          <w:spacing w:val="51"/>
          <w:sz w:val="22"/>
          <w:szCs w:val="22"/>
        </w:rPr>
        <w:t xml:space="preserve"> </w:t>
      </w:r>
      <w:r w:rsidRPr="00D81B9B">
        <w:rPr>
          <w:rFonts w:ascii="Geomanist Light" w:eastAsia="Arial" w:hAnsi="Geomanist Light" w:cs="Arial"/>
          <w:sz w:val="22"/>
          <w:szCs w:val="22"/>
        </w:rPr>
        <w:t>no</w:t>
      </w:r>
      <w:r w:rsidRPr="00D81B9B">
        <w:rPr>
          <w:rFonts w:ascii="Geomanist Light" w:eastAsia="Arial" w:hAnsi="Geomanist Light" w:cs="Arial"/>
          <w:spacing w:val="1"/>
          <w:sz w:val="22"/>
          <w:szCs w:val="22"/>
        </w:rPr>
        <w:t>r</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at</w:t>
      </w:r>
      <w:r w:rsidRPr="00D81B9B">
        <w:rPr>
          <w:rFonts w:ascii="Geomanist Light" w:eastAsia="Arial" w:hAnsi="Geomanist Light" w:cs="Arial"/>
          <w:spacing w:val="-1"/>
          <w:sz w:val="22"/>
          <w:szCs w:val="22"/>
        </w:rPr>
        <w:t>ivi</w:t>
      </w:r>
      <w:r w:rsidRPr="00D81B9B">
        <w:rPr>
          <w:rFonts w:ascii="Geomanist Light" w:eastAsia="Arial" w:hAnsi="Geomanist Light" w:cs="Arial"/>
          <w:sz w:val="22"/>
          <w:szCs w:val="22"/>
        </w:rPr>
        <w:t>d</w:t>
      </w:r>
      <w:r w:rsidRPr="00D81B9B">
        <w:rPr>
          <w:rFonts w:ascii="Geomanist Light" w:eastAsia="Arial" w:hAnsi="Geomanist Light" w:cs="Arial"/>
          <w:spacing w:val="2"/>
          <w:sz w:val="22"/>
          <w:szCs w:val="22"/>
        </w:rPr>
        <w:t>a</w:t>
      </w:r>
      <w:r w:rsidRPr="00D81B9B">
        <w:rPr>
          <w:rFonts w:ascii="Geomanist Light" w:eastAsia="Arial" w:hAnsi="Geomanist Light" w:cs="Arial"/>
          <w:sz w:val="22"/>
          <w:szCs w:val="22"/>
        </w:rPr>
        <w:t>d</w:t>
      </w:r>
      <w:r w:rsidRPr="00D81B9B">
        <w:rPr>
          <w:rFonts w:ascii="Geomanist Light" w:eastAsia="Arial" w:hAnsi="Geomanist Light" w:cs="Arial"/>
          <w:spacing w:val="44"/>
          <w:sz w:val="22"/>
          <w:szCs w:val="22"/>
        </w:rPr>
        <w:t xml:space="preserve"> </w:t>
      </w:r>
      <w:r w:rsidRPr="00D81B9B">
        <w:rPr>
          <w:rFonts w:ascii="Geomanist Light" w:eastAsia="Arial" w:hAnsi="Geomanist Light" w:cs="Arial"/>
          <w:spacing w:val="2"/>
          <w:sz w:val="22"/>
          <w:szCs w:val="22"/>
        </w:rPr>
        <w:t>q</w:t>
      </w:r>
      <w:r w:rsidRPr="00D81B9B">
        <w:rPr>
          <w:rFonts w:ascii="Geomanist Light" w:eastAsia="Arial" w:hAnsi="Geomanist Light" w:cs="Arial"/>
          <w:sz w:val="22"/>
          <w:szCs w:val="22"/>
        </w:rPr>
        <w:t>ue</w:t>
      </w:r>
      <w:r w:rsidRPr="00D81B9B">
        <w:rPr>
          <w:rFonts w:ascii="Geomanist Light" w:eastAsia="Arial" w:hAnsi="Geomanist Light" w:cs="Arial"/>
          <w:spacing w:val="51"/>
          <w:sz w:val="22"/>
          <w:szCs w:val="22"/>
        </w:rPr>
        <w:t xml:space="preserve"> </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u</w:t>
      </w:r>
      <w:r w:rsidRPr="00D81B9B">
        <w:rPr>
          <w:rFonts w:ascii="Geomanist Light" w:eastAsia="Arial" w:hAnsi="Geomanist Light" w:cs="Arial"/>
          <w:spacing w:val="-1"/>
          <w:sz w:val="22"/>
          <w:szCs w:val="22"/>
        </w:rPr>
        <w:t>l</w:t>
      </w:r>
      <w:r w:rsidRPr="00D81B9B">
        <w:rPr>
          <w:rFonts w:ascii="Geomanist Light" w:eastAsia="Arial" w:hAnsi="Geomanist Light" w:cs="Arial"/>
          <w:spacing w:val="2"/>
          <w:sz w:val="22"/>
          <w:szCs w:val="22"/>
        </w:rPr>
        <w:t>t</w:t>
      </w:r>
      <w:r w:rsidRPr="00D81B9B">
        <w:rPr>
          <w:rFonts w:ascii="Geomanist Light" w:eastAsia="Arial" w:hAnsi="Geomanist Light" w:cs="Arial"/>
          <w:sz w:val="22"/>
          <w:szCs w:val="22"/>
        </w:rPr>
        <w:t>e ap</w:t>
      </w:r>
      <w:r w:rsidRPr="00D81B9B">
        <w:rPr>
          <w:rFonts w:ascii="Geomanist Light" w:eastAsia="Arial" w:hAnsi="Geomanist Light" w:cs="Arial"/>
          <w:spacing w:val="1"/>
          <w:sz w:val="22"/>
          <w:szCs w:val="22"/>
        </w:rPr>
        <w:t>l</w:t>
      </w:r>
      <w:r w:rsidRPr="00D81B9B">
        <w:rPr>
          <w:rFonts w:ascii="Geomanist Light" w:eastAsia="Arial" w:hAnsi="Geomanist Light" w:cs="Arial"/>
          <w:spacing w:val="-1"/>
          <w:sz w:val="22"/>
          <w:szCs w:val="22"/>
        </w:rPr>
        <w:t>i</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a</w:t>
      </w:r>
      <w:r w:rsidRPr="00D81B9B">
        <w:rPr>
          <w:rFonts w:ascii="Geomanist Light" w:eastAsia="Arial" w:hAnsi="Geomanist Light" w:cs="Arial"/>
          <w:spacing w:val="2"/>
          <w:sz w:val="22"/>
          <w:szCs w:val="22"/>
        </w:rPr>
        <w:t>b</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e.</w:t>
      </w:r>
    </w:p>
    <w:p w:rsidR="0059741F" w:rsidRPr="00D81B9B" w:rsidRDefault="0059741F" w:rsidP="0091642F">
      <w:pPr>
        <w:jc w:val="both"/>
        <w:rPr>
          <w:rFonts w:ascii="Geomanist Light" w:hAnsi="Geomanist Light"/>
          <w:sz w:val="22"/>
          <w:szCs w:val="22"/>
        </w:rPr>
      </w:pPr>
    </w:p>
    <w:p w:rsidR="0059741F" w:rsidRPr="00D81B9B" w:rsidRDefault="0059741F" w:rsidP="0091642F">
      <w:pPr>
        <w:ind w:right="67"/>
        <w:jc w:val="both"/>
        <w:rPr>
          <w:rFonts w:ascii="Geomanist Light" w:eastAsia="Arial" w:hAnsi="Geomanist Light" w:cs="Arial"/>
          <w:b/>
          <w:sz w:val="22"/>
          <w:szCs w:val="22"/>
        </w:rPr>
      </w:pPr>
      <w:r w:rsidRPr="00D81B9B">
        <w:rPr>
          <w:rFonts w:ascii="Geomanist Light" w:eastAsia="Arial" w:hAnsi="Geomanist Light" w:cs="Arial"/>
          <w:b/>
          <w:spacing w:val="-1"/>
          <w:sz w:val="22"/>
          <w:szCs w:val="22"/>
        </w:rPr>
        <w:t>¿Para</w:t>
      </w:r>
      <w:r w:rsidRPr="00D81B9B">
        <w:rPr>
          <w:rFonts w:ascii="Geomanist Light" w:eastAsia="Arial" w:hAnsi="Geomanist Light" w:cs="Arial"/>
          <w:b/>
          <w:spacing w:val="-7"/>
          <w:sz w:val="22"/>
          <w:szCs w:val="22"/>
        </w:rPr>
        <w:t xml:space="preserve"> </w:t>
      </w:r>
      <w:r w:rsidRPr="00D81B9B">
        <w:rPr>
          <w:rFonts w:ascii="Geomanist Light" w:eastAsia="Arial" w:hAnsi="Geomanist Light" w:cs="Arial"/>
          <w:b/>
          <w:spacing w:val="1"/>
          <w:sz w:val="22"/>
          <w:szCs w:val="22"/>
        </w:rPr>
        <w:t>qu</w:t>
      </w:r>
      <w:r w:rsidRPr="00D81B9B">
        <w:rPr>
          <w:rFonts w:ascii="Geomanist Light" w:eastAsia="Arial" w:hAnsi="Geomanist Light" w:cs="Arial"/>
          <w:b/>
          <w:sz w:val="22"/>
          <w:szCs w:val="22"/>
        </w:rPr>
        <w:t>é</w:t>
      </w:r>
      <w:r w:rsidRPr="00D81B9B">
        <w:rPr>
          <w:rFonts w:ascii="Geomanist Light" w:eastAsia="Arial" w:hAnsi="Geomanist Light" w:cs="Arial"/>
          <w:b/>
          <w:spacing w:val="-5"/>
          <w:sz w:val="22"/>
          <w:szCs w:val="22"/>
        </w:rPr>
        <w:t xml:space="preserve"> </w:t>
      </w:r>
      <w:r w:rsidRPr="00D81B9B">
        <w:rPr>
          <w:rFonts w:ascii="Geomanist Light" w:eastAsia="Arial" w:hAnsi="Geomanist Light" w:cs="Arial"/>
          <w:b/>
          <w:spacing w:val="1"/>
          <w:sz w:val="22"/>
          <w:szCs w:val="22"/>
        </w:rPr>
        <w:t>f</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n</w:t>
      </w:r>
      <w:r w:rsidRPr="00D81B9B">
        <w:rPr>
          <w:rFonts w:ascii="Geomanist Light" w:eastAsia="Arial" w:hAnsi="Geomanist Light" w:cs="Arial"/>
          <w:b/>
          <w:sz w:val="22"/>
          <w:szCs w:val="22"/>
        </w:rPr>
        <w:t>a</w:t>
      </w:r>
      <w:r w:rsidRPr="00D81B9B">
        <w:rPr>
          <w:rFonts w:ascii="Geomanist Light" w:eastAsia="Arial" w:hAnsi="Geomanist Light" w:cs="Arial"/>
          <w:b/>
          <w:spacing w:val="2"/>
          <w:sz w:val="22"/>
          <w:szCs w:val="22"/>
        </w:rPr>
        <w:t>l</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d</w:t>
      </w:r>
      <w:r w:rsidRPr="00D81B9B">
        <w:rPr>
          <w:rFonts w:ascii="Geomanist Light" w:eastAsia="Arial" w:hAnsi="Geomanist Light" w:cs="Arial"/>
          <w:b/>
          <w:sz w:val="22"/>
          <w:szCs w:val="22"/>
        </w:rPr>
        <w:t>a</w:t>
      </w:r>
      <w:r w:rsidRPr="00D81B9B">
        <w:rPr>
          <w:rFonts w:ascii="Geomanist Light" w:eastAsia="Arial" w:hAnsi="Geomanist Light" w:cs="Arial"/>
          <w:b/>
          <w:spacing w:val="1"/>
          <w:sz w:val="22"/>
          <w:szCs w:val="22"/>
        </w:rPr>
        <w:t>d</w:t>
      </w:r>
      <w:r w:rsidRPr="00D81B9B">
        <w:rPr>
          <w:rFonts w:ascii="Geomanist Light" w:eastAsia="Arial" w:hAnsi="Geomanist Light" w:cs="Arial"/>
          <w:b/>
          <w:sz w:val="22"/>
          <w:szCs w:val="22"/>
        </w:rPr>
        <w:t>es</w:t>
      </w:r>
      <w:r w:rsidRPr="00D81B9B">
        <w:rPr>
          <w:rFonts w:ascii="Geomanist Light" w:eastAsia="Arial" w:hAnsi="Geomanist Light" w:cs="Arial"/>
          <w:b/>
          <w:spacing w:val="-8"/>
          <w:sz w:val="22"/>
          <w:szCs w:val="22"/>
        </w:rPr>
        <w:t xml:space="preserve"> </w:t>
      </w:r>
      <w:r w:rsidRPr="00D81B9B">
        <w:rPr>
          <w:rFonts w:ascii="Geomanist Light" w:eastAsia="Arial" w:hAnsi="Geomanist Light" w:cs="Arial"/>
          <w:b/>
          <w:spacing w:val="-1"/>
          <w:sz w:val="22"/>
          <w:szCs w:val="22"/>
        </w:rPr>
        <w:t>r</w:t>
      </w:r>
      <w:r w:rsidRPr="00D81B9B">
        <w:rPr>
          <w:rFonts w:ascii="Geomanist Light" w:eastAsia="Arial" w:hAnsi="Geomanist Light" w:cs="Arial"/>
          <w:b/>
          <w:spacing w:val="2"/>
          <w:sz w:val="22"/>
          <w:szCs w:val="22"/>
        </w:rPr>
        <w:t>ec</w:t>
      </w:r>
      <w:r w:rsidRPr="00D81B9B">
        <w:rPr>
          <w:rFonts w:ascii="Geomanist Light" w:eastAsia="Arial" w:hAnsi="Geomanist Light" w:cs="Arial"/>
          <w:b/>
          <w:sz w:val="22"/>
          <w:szCs w:val="22"/>
        </w:rPr>
        <w:t>a</w:t>
      </w:r>
      <w:r w:rsidRPr="00D81B9B">
        <w:rPr>
          <w:rFonts w:ascii="Geomanist Light" w:eastAsia="Arial" w:hAnsi="Geomanist Light" w:cs="Arial"/>
          <w:b/>
          <w:spacing w:val="1"/>
          <w:sz w:val="22"/>
          <w:szCs w:val="22"/>
        </w:rPr>
        <w:t>b</w:t>
      </w:r>
      <w:r w:rsidRPr="00D81B9B">
        <w:rPr>
          <w:rFonts w:ascii="Geomanist Light" w:eastAsia="Arial" w:hAnsi="Geomanist Light" w:cs="Arial"/>
          <w:b/>
          <w:sz w:val="22"/>
          <w:szCs w:val="22"/>
        </w:rPr>
        <w:t>am</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s</w:t>
      </w:r>
      <w:r w:rsidRPr="00D81B9B">
        <w:rPr>
          <w:rFonts w:ascii="Geomanist Light" w:eastAsia="Arial" w:hAnsi="Geomanist Light" w:cs="Arial"/>
          <w:b/>
          <w:spacing w:val="-12"/>
          <w:sz w:val="22"/>
          <w:szCs w:val="22"/>
        </w:rPr>
        <w:t xml:space="preserve"> </w:t>
      </w:r>
      <w:r w:rsidRPr="00D81B9B">
        <w:rPr>
          <w:rFonts w:ascii="Geomanist Light" w:eastAsia="Arial" w:hAnsi="Geomanist Light" w:cs="Arial"/>
          <w:b/>
          <w:sz w:val="22"/>
          <w:szCs w:val="22"/>
        </w:rPr>
        <w:t>s</w:t>
      </w:r>
      <w:r w:rsidRPr="00D81B9B">
        <w:rPr>
          <w:rFonts w:ascii="Geomanist Light" w:eastAsia="Arial" w:hAnsi="Geomanist Light" w:cs="Arial"/>
          <w:b/>
          <w:spacing w:val="3"/>
          <w:sz w:val="22"/>
          <w:szCs w:val="22"/>
        </w:rPr>
        <w:t>u</w:t>
      </w:r>
      <w:r w:rsidRPr="00D81B9B">
        <w:rPr>
          <w:rFonts w:ascii="Geomanist Light" w:eastAsia="Arial" w:hAnsi="Geomanist Light" w:cs="Arial"/>
          <w:b/>
          <w:sz w:val="22"/>
          <w:szCs w:val="22"/>
        </w:rPr>
        <w:t>s</w:t>
      </w:r>
      <w:r w:rsidRPr="00D81B9B">
        <w:rPr>
          <w:rFonts w:ascii="Geomanist Light" w:eastAsia="Arial" w:hAnsi="Geomanist Light" w:cs="Arial"/>
          <w:b/>
          <w:spacing w:val="-4"/>
          <w:sz w:val="22"/>
          <w:szCs w:val="22"/>
        </w:rPr>
        <w:t xml:space="preserve"> </w:t>
      </w:r>
      <w:r w:rsidRPr="00D81B9B">
        <w:rPr>
          <w:rFonts w:ascii="Geomanist Light" w:eastAsia="Arial" w:hAnsi="Geomanist Light" w:cs="Arial"/>
          <w:b/>
          <w:spacing w:val="1"/>
          <w:sz w:val="22"/>
          <w:szCs w:val="22"/>
        </w:rPr>
        <w:t>d</w:t>
      </w:r>
      <w:r w:rsidRPr="00D81B9B">
        <w:rPr>
          <w:rFonts w:ascii="Geomanist Light" w:eastAsia="Arial" w:hAnsi="Geomanist Light" w:cs="Arial"/>
          <w:b/>
          <w:sz w:val="22"/>
          <w:szCs w:val="22"/>
        </w:rPr>
        <w:t>a</w:t>
      </w:r>
      <w:r w:rsidRPr="00D81B9B">
        <w:rPr>
          <w:rFonts w:ascii="Geomanist Light" w:eastAsia="Arial" w:hAnsi="Geomanist Light" w:cs="Arial"/>
          <w:b/>
          <w:spacing w:val="1"/>
          <w:sz w:val="22"/>
          <w:szCs w:val="22"/>
        </w:rPr>
        <w:t>to</w:t>
      </w:r>
      <w:r w:rsidRPr="00D81B9B">
        <w:rPr>
          <w:rFonts w:ascii="Geomanist Light" w:eastAsia="Arial" w:hAnsi="Geomanist Light" w:cs="Arial"/>
          <w:b/>
          <w:sz w:val="22"/>
          <w:szCs w:val="22"/>
        </w:rPr>
        <w:t>s?</w:t>
      </w:r>
    </w:p>
    <w:p w:rsidR="0059741F" w:rsidRPr="00D81B9B" w:rsidRDefault="0059741F" w:rsidP="0091642F">
      <w:pPr>
        <w:tabs>
          <w:tab w:val="left" w:pos="820"/>
        </w:tabs>
        <w:ind w:right="70"/>
        <w:jc w:val="both"/>
        <w:rPr>
          <w:rFonts w:ascii="Geomanist Light" w:eastAsia="Arial" w:hAnsi="Geomanist Light" w:cs="Arial"/>
          <w:sz w:val="22"/>
          <w:szCs w:val="22"/>
        </w:rPr>
      </w:pPr>
    </w:p>
    <w:p w:rsidR="0059741F" w:rsidRPr="00D81B9B" w:rsidRDefault="0059741F" w:rsidP="00742227">
      <w:pPr>
        <w:pStyle w:val="Prrafodelista"/>
        <w:numPr>
          <w:ilvl w:val="0"/>
          <w:numId w:val="48"/>
        </w:numPr>
        <w:spacing w:after="0" w:line="240" w:lineRule="auto"/>
        <w:ind w:left="567" w:right="70" w:hanging="283"/>
        <w:contextualSpacing w:val="0"/>
        <w:jc w:val="both"/>
        <w:rPr>
          <w:rFonts w:ascii="Geomanist Light" w:eastAsia="Arial" w:hAnsi="Geomanist Light" w:cs="Arial"/>
        </w:rPr>
      </w:pPr>
      <w:r w:rsidRPr="00D81B9B">
        <w:rPr>
          <w:rFonts w:ascii="Geomanist Light" w:eastAsia="Arial" w:hAnsi="Geomanist Light" w:cs="Arial"/>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9741F" w:rsidRPr="00D81B9B" w:rsidRDefault="0059741F" w:rsidP="00742227">
      <w:pPr>
        <w:pStyle w:val="Prrafodelista"/>
        <w:numPr>
          <w:ilvl w:val="0"/>
          <w:numId w:val="48"/>
        </w:numPr>
        <w:spacing w:after="0" w:line="240" w:lineRule="auto"/>
        <w:ind w:left="567" w:right="70" w:hanging="283"/>
        <w:contextualSpacing w:val="0"/>
        <w:jc w:val="both"/>
        <w:rPr>
          <w:rFonts w:ascii="Geomanist Light" w:eastAsia="Arial" w:hAnsi="Geomanist Light" w:cs="Arial"/>
        </w:rPr>
      </w:pPr>
      <w:r w:rsidRPr="00D81B9B">
        <w:rPr>
          <w:rFonts w:ascii="Geomanist Light" w:eastAsia="Arial" w:hAnsi="Geomanist Light" w:cs="Arial"/>
        </w:rPr>
        <w:t>Realizar notificaciones relacionadas con los procedimientos de contratación, formalización de contratos y/o convenios modificatorios, procedimientos de rescisión de contratos y conciliación.</w:t>
      </w:r>
    </w:p>
    <w:p w:rsidR="0059741F" w:rsidRPr="00D81B9B" w:rsidRDefault="0059741F" w:rsidP="00742227">
      <w:pPr>
        <w:pStyle w:val="Prrafodelista"/>
        <w:numPr>
          <w:ilvl w:val="0"/>
          <w:numId w:val="48"/>
        </w:numPr>
        <w:spacing w:after="0" w:line="240" w:lineRule="auto"/>
        <w:ind w:left="567" w:right="70" w:hanging="283"/>
        <w:contextualSpacing w:val="0"/>
        <w:jc w:val="both"/>
        <w:rPr>
          <w:rFonts w:ascii="Geomanist Light" w:eastAsia="Arial" w:hAnsi="Geomanist Light" w:cs="Arial"/>
        </w:rPr>
      </w:pPr>
      <w:r w:rsidRPr="00D81B9B">
        <w:rPr>
          <w:rFonts w:ascii="Geomanist Light" w:eastAsia="Arial" w:hAnsi="Geomanist Light" w:cs="Arial"/>
        </w:rPr>
        <w:t>Formalización de instrumentos contractuales derivados de los procedimientos de contratación.</w:t>
      </w:r>
    </w:p>
    <w:p w:rsidR="0059741F" w:rsidRPr="00D81B9B" w:rsidRDefault="0059741F" w:rsidP="00742227">
      <w:pPr>
        <w:pStyle w:val="Prrafodelista"/>
        <w:numPr>
          <w:ilvl w:val="0"/>
          <w:numId w:val="48"/>
        </w:numPr>
        <w:spacing w:after="0" w:line="240" w:lineRule="auto"/>
        <w:ind w:left="567" w:right="70" w:hanging="283"/>
        <w:contextualSpacing w:val="0"/>
        <w:jc w:val="both"/>
        <w:rPr>
          <w:rFonts w:ascii="Geomanist Light" w:eastAsia="Arial" w:hAnsi="Geomanist Light" w:cs="Arial"/>
        </w:rPr>
      </w:pPr>
      <w:r w:rsidRPr="00D81B9B">
        <w:rPr>
          <w:rFonts w:ascii="Geomanist Light" w:eastAsia="Arial" w:hAnsi="Geomanist Light" w:cs="Arial"/>
        </w:rPr>
        <w:t xml:space="preserve">Dar cumplimiento a las obligaciones de transparencia comunes que marca la Ley General de Transparencia y Acceso a la Información Pública (por lo que se refiere a nombre y firma de </w:t>
      </w:r>
      <w:r w:rsidR="00801E3E" w:rsidRPr="00D81B9B">
        <w:rPr>
          <w:rFonts w:ascii="Geomanist Light" w:eastAsia="Arial" w:hAnsi="Geomanist Light" w:cs="Arial"/>
        </w:rPr>
        <w:t>participante</w:t>
      </w:r>
      <w:r w:rsidRPr="00D81B9B">
        <w:rPr>
          <w:rFonts w:ascii="Geomanist Light" w:eastAsia="Arial" w:hAnsi="Geomanist Light" w:cs="Arial"/>
        </w:rPr>
        <w:t>s, proveedores adjudicados y/o representantes legales).</w:t>
      </w:r>
    </w:p>
    <w:p w:rsidR="0059741F" w:rsidRPr="00D81B9B" w:rsidRDefault="0059741F" w:rsidP="00742227">
      <w:pPr>
        <w:pStyle w:val="Prrafodelista"/>
        <w:numPr>
          <w:ilvl w:val="0"/>
          <w:numId w:val="48"/>
        </w:numPr>
        <w:spacing w:after="0" w:line="240" w:lineRule="auto"/>
        <w:ind w:left="567" w:right="70" w:hanging="283"/>
        <w:contextualSpacing w:val="0"/>
        <w:jc w:val="both"/>
        <w:rPr>
          <w:rFonts w:ascii="Geomanist Light" w:eastAsia="Arial" w:hAnsi="Geomanist Light" w:cs="Arial"/>
        </w:rPr>
      </w:pPr>
      <w:r w:rsidRPr="00D81B9B">
        <w:rPr>
          <w:rFonts w:ascii="Geomanist Light" w:eastAsia="Arial" w:hAnsi="Geomanist Light" w:cs="Arial"/>
        </w:rPr>
        <w:t xml:space="preserve">Atender las solicitudes de acceso a la información relacionadas con los procedimientos de contratación (por lo que se refiere a nombre y firma de </w:t>
      </w:r>
      <w:r w:rsidR="00801E3E" w:rsidRPr="00D81B9B">
        <w:rPr>
          <w:rFonts w:ascii="Geomanist Light" w:eastAsia="Arial" w:hAnsi="Geomanist Light" w:cs="Arial"/>
        </w:rPr>
        <w:t>participante</w:t>
      </w:r>
      <w:r w:rsidRPr="00D81B9B">
        <w:rPr>
          <w:rFonts w:ascii="Geomanist Light" w:eastAsia="Arial" w:hAnsi="Geomanist Light" w:cs="Arial"/>
        </w:rPr>
        <w:t>s, proveedores adjudicados y/o representantes</w:t>
      </w:r>
      <w:r w:rsidRPr="00D81B9B">
        <w:rPr>
          <w:rFonts w:ascii="Geomanist Light" w:eastAsia="Arial" w:hAnsi="Geomanist Light" w:cs="Arial"/>
          <w:spacing w:val="-10"/>
        </w:rPr>
        <w:t xml:space="preserve"> </w:t>
      </w:r>
      <w:r w:rsidRPr="00D81B9B">
        <w:rPr>
          <w:rFonts w:ascii="Geomanist Light" w:eastAsia="Arial" w:hAnsi="Geomanist Light" w:cs="Arial"/>
          <w:spacing w:val="-1"/>
        </w:rPr>
        <w:t>l</w:t>
      </w:r>
      <w:r w:rsidRPr="00D81B9B">
        <w:rPr>
          <w:rFonts w:ascii="Geomanist Light" w:eastAsia="Arial" w:hAnsi="Geomanist Light" w:cs="Arial"/>
        </w:rPr>
        <w:t>e</w:t>
      </w:r>
      <w:r w:rsidRPr="00D81B9B">
        <w:rPr>
          <w:rFonts w:ascii="Geomanist Light" w:eastAsia="Arial" w:hAnsi="Geomanist Light" w:cs="Arial"/>
          <w:spacing w:val="2"/>
        </w:rPr>
        <w:t>g</w:t>
      </w:r>
      <w:r w:rsidRPr="00D81B9B">
        <w:rPr>
          <w:rFonts w:ascii="Geomanist Light" w:eastAsia="Arial" w:hAnsi="Geomanist Light" w:cs="Arial"/>
        </w:rPr>
        <w:t>a</w:t>
      </w:r>
      <w:r w:rsidRPr="00D81B9B">
        <w:rPr>
          <w:rFonts w:ascii="Geomanist Light" w:eastAsia="Arial" w:hAnsi="Geomanist Light" w:cs="Arial"/>
          <w:spacing w:val="1"/>
        </w:rPr>
        <w:t>l</w:t>
      </w:r>
      <w:r w:rsidRPr="00D81B9B">
        <w:rPr>
          <w:rFonts w:ascii="Geomanist Light" w:eastAsia="Arial" w:hAnsi="Geomanist Light" w:cs="Arial"/>
        </w:rPr>
        <w:t>e</w:t>
      </w:r>
      <w:r w:rsidRPr="00D81B9B">
        <w:rPr>
          <w:rFonts w:ascii="Geomanist Light" w:eastAsia="Arial" w:hAnsi="Geomanist Light" w:cs="Arial"/>
          <w:spacing w:val="1"/>
        </w:rPr>
        <w:t>s)</w:t>
      </w:r>
      <w:r w:rsidRPr="00D81B9B">
        <w:rPr>
          <w:rFonts w:ascii="Geomanist Light" w:eastAsia="Arial" w:hAnsi="Geomanist Light" w:cs="Arial"/>
        </w:rPr>
        <w:t>.</w:t>
      </w:r>
    </w:p>
    <w:p w:rsidR="0059741F" w:rsidRPr="00D81B9B" w:rsidRDefault="0059741F" w:rsidP="0091642F">
      <w:pPr>
        <w:ind w:left="567" w:hanging="283"/>
        <w:jc w:val="both"/>
        <w:rPr>
          <w:rFonts w:ascii="Geomanist Light" w:hAnsi="Geomanist Light"/>
          <w:sz w:val="22"/>
          <w:szCs w:val="22"/>
        </w:rPr>
      </w:pPr>
    </w:p>
    <w:p w:rsidR="0059741F" w:rsidRPr="00D81B9B" w:rsidRDefault="0059741F" w:rsidP="0091642F">
      <w:pPr>
        <w:ind w:right="67"/>
        <w:jc w:val="both"/>
        <w:rPr>
          <w:rFonts w:ascii="Geomanist Light" w:eastAsia="Arial" w:hAnsi="Geomanist Light" w:cs="Arial"/>
          <w:sz w:val="22"/>
          <w:szCs w:val="22"/>
        </w:rPr>
      </w:pPr>
      <w:r w:rsidRPr="00D81B9B">
        <w:rPr>
          <w:rFonts w:ascii="Geomanist Light" w:eastAsia="Arial" w:hAnsi="Geomanist Light" w:cs="Arial"/>
          <w:b/>
          <w:spacing w:val="1"/>
          <w:sz w:val="22"/>
          <w:szCs w:val="22"/>
        </w:rPr>
        <w:t>¿</w:t>
      </w:r>
      <w:r w:rsidRPr="00D81B9B">
        <w:rPr>
          <w:rFonts w:ascii="Geomanist Light" w:eastAsia="Arial" w:hAnsi="Geomanist Light" w:cs="Arial"/>
          <w:b/>
          <w:spacing w:val="-1"/>
          <w:sz w:val="22"/>
          <w:szCs w:val="22"/>
        </w:rPr>
        <w:t>Con</w:t>
      </w:r>
      <w:r w:rsidRPr="00D81B9B">
        <w:rPr>
          <w:rFonts w:ascii="Geomanist Light" w:eastAsia="Arial" w:hAnsi="Geomanist Light" w:cs="Arial"/>
          <w:b/>
          <w:spacing w:val="-5"/>
          <w:sz w:val="22"/>
          <w:szCs w:val="22"/>
        </w:rPr>
        <w:t xml:space="preserve"> </w:t>
      </w:r>
      <w:r w:rsidRPr="00D81B9B">
        <w:rPr>
          <w:rFonts w:ascii="Geomanist Light" w:eastAsia="Arial" w:hAnsi="Geomanist Light" w:cs="Arial"/>
          <w:b/>
          <w:spacing w:val="1"/>
          <w:sz w:val="22"/>
          <w:szCs w:val="22"/>
        </w:rPr>
        <w:t>qu</w:t>
      </w:r>
      <w:r w:rsidRPr="00D81B9B">
        <w:rPr>
          <w:rFonts w:ascii="Geomanist Light" w:eastAsia="Arial" w:hAnsi="Geomanist Light" w:cs="Arial"/>
          <w:b/>
          <w:sz w:val="22"/>
          <w:szCs w:val="22"/>
        </w:rPr>
        <w:t>ién</w:t>
      </w:r>
      <w:r w:rsidRPr="00D81B9B">
        <w:rPr>
          <w:rFonts w:ascii="Geomanist Light" w:eastAsia="Arial" w:hAnsi="Geomanist Light" w:cs="Arial"/>
          <w:b/>
          <w:spacing w:val="-5"/>
          <w:sz w:val="22"/>
          <w:szCs w:val="22"/>
        </w:rPr>
        <w:t xml:space="preserve"> </w:t>
      </w:r>
      <w:r w:rsidRPr="00D81B9B">
        <w:rPr>
          <w:rFonts w:ascii="Geomanist Light" w:eastAsia="Arial" w:hAnsi="Geomanist Light" w:cs="Arial"/>
          <w:b/>
          <w:sz w:val="22"/>
          <w:szCs w:val="22"/>
        </w:rPr>
        <w:t>c</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m</w:t>
      </w:r>
      <w:r w:rsidRPr="00D81B9B">
        <w:rPr>
          <w:rFonts w:ascii="Geomanist Light" w:eastAsia="Arial" w:hAnsi="Geomanist Light" w:cs="Arial"/>
          <w:b/>
          <w:spacing w:val="1"/>
          <w:sz w:val="22"/>
          <w:szCs w:val="22"/>
        </w:rPr>
        <w:t>p</w:t>
      </w:r>
      <w:r w:rsidRPr="00D81B9B">
        <w:rPr>
          <w:rFonts w:ascii="Geomanist Light" w:eastAsia="Arial" w:hAnsi="Geomanist Light" w:cs="Arial"/>
          <w:b/>
          <w:sz w:val="22"/>
          <w:szCs w:val="22"/>
        </w:rPr>
        <w:t>a</w:t>
      </w:r>
      <w:r w:rsidRPr="00D81B9B">
        <w:rPr>
          <w:rFonts w:ascii="Geomanist Light" w:eastAsia="Arial" w:hAnsi="Geomanist Light" w:cs="Arial"/>
          <w:b/>
          <w:spacing w:val="-1"/>
          <w:sz w:val="22"/>
          <w:szCs w:val="22"/>
        </w:rPr>
        <w:t>r</w:t>
      </w:r>
      <w:r w:rsidRPr="00D81B9B">
        <w:rPr>
          <w:rFonts w:ascii="Geomanist Light" w:eastAsia="Arial" w:hAnsi="Geomanist Light" w:cs="Arial"/>
          <w:b/>
          <w:spacing w:val="1"/>
          <w:sz w:val="22"/>
          <w:szCs w:val="22"/>
        </w:rPr>
        <w:t>t</w:t>
      </w:r>
      <w:r w:rsidRPr="00D81B9B">
        <w:rPr>
          <w:rFonts w:ascii="Geomanist Light" w:eastAsia="Arial" w:hAnsi="Geomanist Light" w:cs="Arial"/>
          <w:b/>
          <w:spacing w:val="2"/>
          <w:sz w:val="22"/>
          <w:szCs w:val="22"/>
        </w:rPr>
        <w:t>i</w:t>
      </w:r>
      <w:r w:rsidRPr="00D81B9B">
        <w:rPr>
          <w:rFonts w:ascii="Geomanist Light" w:eastAsia="Arial" w:hAnsi="Geomanist Light" w:cs="Arial"/>
          <w:b/>
          <w:sz w:val="22"/>
          <w:szCs w:val="22"/>
        </w:rPr>
        <w:t>m</w:t>
      </w:r>
      <w:r w:rsidRPr="00D81B9B">
        <w:rPr>
          <w:rFonts w:ascii="Geomanist Light" w:eastAsia="Arial" w:hAnsi="Geomanist Light" w:cs="Arial"/>
          <w:b/>
          <w:spacing w:val="1"/>
          <w:sz w:val="22"/>
          <w:szCs w:val="22"/>
        </w:rPr>
        <w:t>o</w:t>
      </w:r>
      <w:r w:rsidRPr="00D81B9B">
        <w:rPr>
          <w:rFonts w:ascii="Geomanist Light" w:eastAsia="Arial" w:hAnsi="Geomanist Light" w:cs="Arial"/>
          <w:b/>
          <w:sz w:val="22"/>
          <w:szCs w:val="22"/>
        </w:rPr>
        <w:t>s</w:t>
      </w:r>
      <w:r w:rsidRPr="00D81B9B">
        <w:rPr>
          <w:rFonts w:ascii="Geomanist Light" w:eastAsia="Arial" w:hAnsi="Geomanist Light" w:cs="Arial"/>
          <w:b/>
          <w:spacing w:val="-11"/>
          <w:sz w:val="22"/>
          <w:szCs w:val="22"/>
        </w:rPr>
        <w:t xml:space="preserve"> </w:t>
      </w:r>
      <w:r w:rsidRPr="00D81B9B">
        <w:rPr>
          <w:rFonts w:ascii="Geomanist Light" w:eastAsia="Arial" w:hAnsi="Geomanist Light" w:cs="Arial"/>
          <w:b/>
          <w:sz w:val="22"/>
          <w:szCs w:val="22"/>
        </w:rPr>
        <w:t>su</w:t>
      </w:r>
      <w:r w:rsidRPr="00D81B9B">
        <w:rPr>
          <w:rFonts w:ascii="Geomanist Light" w:eastAsia="Arial" w:hAnsi="Geomanist Light" w:cs="Arial"/>
          <w:b/>
          <w:spacing w:val="-2"/>
          <w:sz w:val="22"/>
          <w:szCs w:val="22"/>
        </w:rPr>
        <w:t xml:space="preserve"> </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nfo</w:t>
      </w:r>
      <w:r w:rsidRPr="00D81B9B">
        <w:rPr>
          <w:rFonts w:ascii="Geomanist Light" w:eastAsia="Arial" w:hAnsi="Geomanist Light" w:cs="Arial"/>
          <w:b/>
          <w:spacing w:val="-1"/>
          <w:sz w:val="22"/>
          <w:szCs w:val="22"/>
        </w:rPr>
        <w:t>r</w:t>
      </w:r>
      <w:r w:rsidRPr="00D81B9B">
        <w:rPr>
          <w:rFonts w:ascii="Geomanist Light" w:eastAsia="Arial" w:hAnsi="Geomanist Light" w:cs="Arial"/>
          <w:b/>
          <w:sz w:val="22"/>
          <w:szCs w:val="22"/>
        </w:rPr>
        <w:t>m</w:t>
      </w:r>
      <w:r w:rsidRPr="00D81B9B">
        <w:rPr>
          <w:rFonts w:ascii="Geomanist Light" w:eastAsia="Arial" w:hAnsi="Geomanist Light" w:cs="Arial"/>
          <w:b/>
          <w:spacing w:val="2"/>
          <w:sz w:val="22"/>
          <w:szCs w:val="22"/>
        </w:rPr>
        <w:t>a</w:t>
      </w:r>
      <w:r w:rsidRPr="00D81B9B">
        <w:rPr>
          <w:rFonts w:ascii="Geomanist Light" w:eastAsia="Arial" w:hAnsi="Geomanist Light" w:cs="Arial"/>
          <w:b/>
          <w:sz w:val="22"/>
          <w:szCs w:val="22"/>
        </w:rPr>
        <w:t>ci</w:t>
      </w:r>
      <w:r w:rsidRPr="00D81B9B">
        <w:rPr>
          <w:rFonts w:ascii="Geomanist Light" w:eastAsia="Arial" w:hAnsi="Geomanist Light" w:cs="Arial"/>
          <w:b/>
          <w:spacing w:val="1"/>
          <w:sz w:val="22"/>
          <w:szCs w:val="22"/>
        </w:rPr>
        <w:t>ó</w:t>
      </w:r>
      <w:r w:rsidRPr="00D81B9B">
        <w:rPr>
          <w:rFonts w:ascii="Geomanist Light" w:eastAsia="Arial" w:hAnsi="Geomanist Light" w:cs="Arial"/>
          <w:b/>
          <w:sz w:val="22"/>
          <w:szCs w:val="22"/>
        </w:rPr>
        <w:t>n</w:t>
      </w:r>
      <w:r w:rsidRPr="00D81B9B">
        <w:rPr>
          <w:rFonts w:ascii="Geomanist Light" w:eastAsia="Arial" w:hAnsi="Geomanist Light" w:cs="Arial"/>
          <w:b/>
          <w:spacing w:val="-11"/>
          <w:sz w:val="22"/>
          <w:szCs w:val="22"/>
        </w:rPr>
        <w:t xml:space="preserve"> </w:t>
      </w:r>
      <w:r w:rsidRPr="00D81B9B">
        <w:rPr>
          <w:rFonts w:ascii="Geomanist Light" w:eastAsia="Arial" w:hAnsi="Geomanist Light" w:cs="Arial"/>
          <w:b/>
          <w:spacing w:val="1"/>
          <w:sz w:val="22"/>
          <w:szCs w:val="22"/>
        </w:rPr>
        <w:t>p</w:t>
      </w:r>
      <w:r w:rsidRPr="00D81B9B">
        <w:rPr>
          <w:rFonts w:ascii="Geomanist Light" w:eastAsia="Arial" w:hAnsi="Geomanist Light" w:cs="Arial"/>
          <w:b/>
          <w:sz w:val="22"/>
          <w:szCs w:val="22"/>
        </w:rPr>
        <w:t>e</w:t>
      </w:r>
      <w:r w:rsidRPr="00D81B9B">
        <w:rPr>
          <w:rFonts w:ascii="Geomanist Light" w:eastAsia="Arial" w:hAnsi="Geomanist Light" w:cs="Arial"/>
          <w:b/>
          <w:spacing w:val="2"/>
          <w:sz w:val="22"/>
          <w:szCs w:val="22"/>
        </w:rPr>
        <w:t>r</w:t>
      </w:r>
      <w:r w:rsidRPr="00D81B9B">
        <w:rPr>
          <w:rFonts w:ascii="Geomanist Light" w:eastAsia="Arial" w:hAnsi="Geomanist Light" w:cs="Arial"/>
          <w:b/>
          <w:sz w:val="22"/>
          <w:szCs w:val="22"/>
        </w:rPr>
        <w:t>s</w:t>
      </w:r>
      <w:r w:rsidRPr="00D81B9B">
        <w:rPr>
          <w:rFonts w:ascii="Geomanist Light" w:eastAsia="Arial" w:hAnsi="Geomanist Light" w:cs="Arial"/>
          <w:b/>
          <w:spacing w:val="1"/>
          <w:sz w:val="22"/>
          <w:szCs w:val="22"/>
        </w:rPr>
        <w:t>on</w:t>
      </w:r>
      <w:r w:rsidRPr="00D81B9B">
        <w:rPr>
          <w:rFonts w:ascii="Geomanist Light" w:eastAsia="Arial" w:hAnsi="Geomanist Light" w:cs="Arial"/>
          <w:b/>
          <w:sz w:val="22"/>
          <w:szCs w:val="22"/>
        </w:rPr>
        <w:t>al</w:t>
      </w:r>
      <w:r w:rsidRPr="00D81B9B">
        <w:rPr>
          <w:rFonts w:ascii="Geomanist Light" w:eastAsia="Arial" w:hAnsi="Geomanist Light" w:cs="Arial"/>
          <w:b/>
          <w:spacing w:val="-6"/>
          <w:sz w:val="22"/>
          <w:szCs w:val="22"/>
        </w:rPr>
        <w:t xml:space="preserve"> </w:t>
      </w:r>
      <w:r w:rsidRPr="00D81B9B">
        <w:rPr>
          <w:rFonts w:ascii="Geomanist Light" w:eastAsia="Arial" w:hAnsi="Geomanist Light" w:cs="Arial"/>
          <w:b/>
          <w:sz w:val="22"/>
          <w:szCs w:val="22"/>
        </w:rPr>
        <w:t>y</w:t>
      </w:r>
      <w:r w:rsidRPr="00D81B9B">
        <w:rPr>
          <w:rFonts w:ascii="Geomanist Light" w:eastAsia="Arial" w:hAnsi="Geomanist Light" w:cs="Arial"/>
          <w:b/>
          <w:spacing w:val="-2"/>
          <w:sz w:val="22"/>
          <w:szCs w:val="22"/>
        </w:rPr>
        <w:t xml:space="preserve"> </w:t>
      </w:r>
      <w:r w:rsidRPr="00D81B9B">
        <w:rPr>
          <w:rFonts w:ascii="Geomanist Light" w:eastAsia="Arial" w:hAnsi="Geomanist Light" w:cs="Arial"/>
          <w:b/>
          <w:spacing w:val="1"/>
          <w:sz w:val="22"/>
          <w:szCs w:val="22"/>
        </w:rPr>
        <w:t>p</w:t>
      </w:r>
      <w:r w:rsidRPr="00D81B9B">
        <w:rPr>
          <w:rFonts w:ascii="Geomanist Light" w:eastAsia="Arial" w:hAnsi="Geomanist Light" w:cs="Arial"/>
          <w:b/>
          <w:sz w:val="22"/>
          <w:szCs w:val="22"/>
        </w:rPr>
        <w:t>a</w:t>
      </w:r>
      <w:r w:rsidRPr="00D81B9B">
        <w:rPr>
          <w:rFonts w:ascii="Geomanist Light" w:eastAsia="Arial" w:hAnsi="Geomanist Light" w:cs="Arial"/>
          <w:b/>
          <w:spacing w:val="2"/>
          <w:sz w:val="22"/>
          <w:szCs w:val="22"/>
        </w:rPr>
        <w:t>r</w:t>
      </w:r>
      <w:r w:rsidRPr="00D81B9B">
        <w:rPr>
          <w:rFonts w:ascii="Geomanist Light" w:eastAsia="Arial" w:hAnsi="Geomanist Light" w:cs="Arial"/>
          <w:b/>
          <w:sz w:val="22"/>
          <w:szCs w:val="22"/>
        </w:rPr>
        <w:t>a</w:t>
      </w:r>
      <w:r w:rsidRPr="00D81B9B">
        <w:rPr>
          <w:rFonts w:ascii="Geomanist Light" w:eastAsia="Arial" w:hAnsi="Geomanist Light" w:cs="Arial"/>
          <w:b/>
          <w:spacing w:val="-5"/>
          <w:sz w:val="22"/>
          <w:szCs w:val="22"/>
        </w:rPr>
        <w:t xml:space="preserve"> </w:t>
      </w:r>
      <w:r w:rsidRPr="00D81B9B">
        <w:rPr>
          <w:rFonts w:ascii="Geomanist Light" w:eastAsia="Arial" w:hAnsi="Geomanist Light" w:cs="Arial"/>
          <w:b/>
          <w:spacing w:val="1"/>
          <w:sz w:val="22"/>
          <w:szCs w:val="22"/>
        </w:rPr>
        <w:t>qu</w:t>
      </w:r>
      <w:r w:rsidRPr="00D81B9B">
        <w:rPr>
          <w:rFonts w:ascii="Geomanist Light" w:eastAsia="Arial" w:hAnsi="Geomanist Light" w:cs="Arial"/>
          <w:b/>
          <w:sz w:val="22"/>
          <w:szCs w:val="22"/>
        </w:rPr>
        <w:t>é</w:t>
      </w:r>
      <w:r w:rsidRPr="00D81B9B">
        <w:rPr>
          <w:rFonts w:ascii="Geomanist Light" w:eastAsia="Arial" w:hAnsi="Geomanist Light" w:cs="Arial"/>
          <w:b/>
          <w:spacing w:val="-5"/>
          <w:sz w:val="22"/>
          <w:szCs w:val="22"/>
        </w:rPr>
        <w:t xml:space="preserve"> </w:t>
      </w:r>
      <w:r w:rsidRPr="00D81B9B">
        <w:rPr>
          <w:rFonts w:ascii="Geomanist Light" w:eastAsia="Arial" w:hAnsi="Geomanist Light" w:cs="Arial"/>
          <w:b/>
          <w:spacing w:val="1"/>
          <w:sz w:val="22"/>
          <w:szCs w:val="22"/>
        </w:rPr>
        <w:t>f</w:t>
      </w:r>
      <w:r w:rsidRPr="00D81B9B">
        <w:rPr>
          <w:rFonts w:ascii="Geomanist Light" w:eastAsia="Arial" w:hAnsi="Geomanist Light" w:cs="Arial"/>
          <w:b/>
          <w:sz w:val="22"/>
          <w:szCs w:val="22"/>
        </w:rPr>
        <w:t>i</w:t>
      </w:r>
      <w:r w:rsidRPr="00D81B9B">
        <w:rPr>
          <w:rFonts w:ascii="Geomanist Light" w:eastAsia="Arial" w:hAnsi="Geomanist Light" w:cs="Arial"/>
          <w:b/>
          <w:spacing w:val="1"/>
          <w:sz w:val="22"/>
          <w:szCs w:val="22"/>
        </w:rPr>
        <w:t>n</w:t>
      </w:r>
      <w:r w:rsidRPr="00D81B9B">
        <w:rPr>
          <w:rFonts w:ascii="Geomanist Light" w:eastAsia="Arial" w:hAnsi="Geomanist Light" w:cs="Arial"/>
          <w:b/>
          <w:spacing w:val="2"/>
          <w:sz w:val="22"/>
          <w:szCs w:val="22"/>
        </w:rPr>
        <w:t>e</w:t>
      </w:r>
      <w:r w:rsidRPr="00D81B9B">
        <w:rPr>
          <w:rFonts w:ascii="Geomanist Light" w:eastAsia="Arial" w:hAnsi="Geomanist Light" w:cs="Arial"/>
          <w:b/>
          <w:sz w:val="22"/>
          <w:szCs w:val="22"/>
        </w:rPr>
        <w:t>s?</w:t>
      </w:r>
    </w:p>
    <w:p w:rsidR="0059741F" w:rsidRPr="00D81B9B" w:rsidRDefault="0059741F" w:rsidP="0091642F">
      <w:pPr>
        <w:jc w:val="both"/>
        <w:rPr>
          <w:rFonts w:ascii="Geomanist Light" w:hAnsi="Geomanist Light"/>
          <w:sz w:val="22"/>
          <w:szCs w:val="22"/>
        </w:rPr>
      </w:pPr>
    </w:p>
    <w:p w:rsidR="0059741F" w:rsidRPr="00D81B9B" w:rsidRDefault="0059741F" w:rsidP="0091642F">
      <w:pPr>
        <w:ind w:right="68"/>
        <w:jc w:val="both"/>
        <w:rPr>
          <w:rFonts w:ascii="Geomanist Light" w:eastAsia="Arial" w:hAnsi="Geomanist Light" w:cs="Arial"/>
          <w:sz w:val="22"/>
          <w:szCs w:val="22"/>
        </w:rPr>
      </w:pP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e</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n</w:t>
      </w:r>
      <w:r w:rsidRPr="00D81B9B">
        <w:rPr>
          <w:rFonts w:ascii="Geomanist Light" w:eastAsia="Arial" w:hAnsi="Geomanist Light" w:cs="Arial"/>
          <w:spacing w:val="2"/>
          <w:sz w:val="22"/>
          <w:szCs w:val="22"/>
        </w:rPr>
        <w:t>f</w:t>
      </w:r>
      <w:r w:rsidRPr="00D81B9B">
        <w:rPr>
          <w:rFonts w:ascii="Geomanist Light" w:eastAsia="Arial" w:hAnsi="Geomanist Light" w:cs="Arial"/>
          <w:sz w:val="22"/>
          <w:szCs w:val="22"/>
        </w:rPr>
        <w:t>o</w:t>
      </w:r>
      <w:r w:rsidRPr="00D81B9B">
        <w:rPr>
          <w:rFonts w:ascii="Geomanist Light" w:eastAsia="Arial" w:hAnsi="Geomanist Light" w:cs="Arial"/>
          <w:spacing w:val="1"/>
          <w:sz w:val="22"/>
          <w:szCs w:val="22"/>
        </w:rPr>
        <w:t>r</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a</w:t>
      </w:r>
      <w:r w:rsidRPr="00D81B9B">
        <w:rPr>
          <w:rFonts w:ascii="Geomanist Light" w:eastAsia="Arial" w:hAnsi="Geomanist Light" w:cs="Arial"/>
          <w:spacing w:val="-5"/>
          <w:sz w:val="22"/>
          <w:szCs w:val="22"/>
        </w:rPr>
        <w:t xml:space="preserve"> </w:t>
      </w:r>
      <w:r w:rsidRPr="00D81B9B">
        <w:rPr>
          <w:rFonts w:ascii="Geomanist Light" w:eastAsia="Arial" w:hAnsi="Geomanist Light" w:cs="Arial"/>
          <w:sz w:val="22"/>
          <w:szCs w:val="22"/>
        </w:rPr>
        <w:t>que</w:t>
      </w:r>
      <w:r w:rsidRPr="00D81B9B">
        <w:rPr>
          <w:rFonts w:ascii="Geomanist Light" w:eastAsia="Arial" w:hAnsi="Geomanist Light" w:cs="Arial"/>
          <w:spacing w:val="-1"/>
          <w:sz w:val="22"/>
          <w:szCs w:val="22"/>
        </w:rPr>
        <w:t xml:space="preserve"> </w:t>
      </w:r>
      <w:r w:rsidRPr="00D81B9B">
        <w:rPr>
          <w:rFonts w:ascii="Geomanist Light" w:eastAsia="Arial" w:hAnsi="Geomanist Light" w:cs="Arial"/>
          <w:spacing w:val="2"/>
          <w:sz w:val="22"/>
          <w:szCs w:val="22"/>
        </w:rPr>
        <w:t>n</w:t>
      </w:r>
      <w:r w:rsidRPr="00D81B9B">
        <w:rPr>
          <w:rFonts w:ascii="Geomanist Light" w:eastAsia="Arial" w:hAnsi="Geomanist Light" w:cs="Arial"/>
          <w:sz w:val="22"/>
          <w:szCs w:val="22"/>
        </w:rPr>
        <w:t xml:space="preserve">o </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 xml:space="preserve">e </w:t>
      </w:r>
      <w:r w:rsidRPr="00D81B9B">
        <w:rPr>
          <w:rFonts w:ascii="Geomanist Light" w:eastAsia="Arial" w:hAnsi="Geomanist Light" w:cs="Arial"/>
          <w:spacing w:val="1"/>
          <w:sz w:val="22"/>
          <w:szCs w:val="22"/>
        </w:rPr>
        <w:t>r</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li</w:t>
      </w:r>
      <w:r w:rsidRPr="00D81B9B">
        <w:rPr>
          <w:rFonts w:ascii="Geomanist Light" w:eastAsia="Arial" w:hAnsi="Geomanist Light" w:cs="Arial"/>
          <w:spacing w:val="-1"/>
          <w:sz w:val="22"/>
          <w:szCs w:val="22"/>
        </w:rPr>
        <w:t>z</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án</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z w:val="22"/>
          <w:szCs w:val="22"/>
        </w:rPr>
        <w:t>t</w:t>
      </w:r>
      <w:r w:rsidRPr="00D81B9B">
        <w:rPr>
          <w:rFonts w:ascii="Geomanist Light" w:eastAsia="Arial" w:hAnsi="Geomanist Light" w:cs="Arial"/>
          <w:spacing w:val="1"/>
          <w:sz w:val="22"/>
          <w:szCs w:val="22"/>
        </w:rPr>
        <w:t>r</w:t>
      </w:r>
      <w:r w:rsidRPr="00D81B9B">
        <w:rPr>
          <w:rFonts w:ascii="Geomanist Light" w:eastAsia="Arial" w:hAnsi="Geomanist Light" w:cs="Arial"/>
          <w:spacing w:val="2"/>
          <w:sz w:val="22"/>
          <w:szCs w:val="22"/>
        </w:rPr>
        <w:t>a</w:t>
      </w:r>
      <w:r w:rsidRPr="00D81B9B">
        <w:rPr>
          <w:rFonts w:ascii="Geomanist Light" w:eastAsia="Arial" w:hAnsi="Geomanist Light" w:cs="Arial"/>
          <w:sz w:val="22"/>
          <w:szCs w:val="22"/>
        </w:rPr>
        <w:t>n</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f</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en</w:t>
      </w:r>
      <w:r w:rsidRPr="00D81B9B">
        <w:rPr>
          <w:rFonts w:ascii="Geomanist Light" w:eastAsia="Arial" w:hAnsi="Geomanist Light" w:cs="Arial"/>
          <w:spacing w:val="1"/>
          <w:sz w:val="22"/>
          <w:szCs w:val="22"/>
        </w:rPr>
        <w:t>c</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as</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 xml:space="preserve">e </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at</w:t>
      </w:r>
      <w:r w:rsidRPr="00D81B9B">
        <w:rPr>
          <w:rFonts w:ascii="Geomanist Light" w:eastAsia="Arial" w:hAnsi="Geomanist Light" w:cs="Arial"/>
          <w:spacing w:val="2"/>
          <w:sz w:val="22"/>
          <w:szCs w:val="22"/>
        </w:rPr>
        <w:t>o</w:t>
      </w:r>
      <w:r w:rsidRPr="00D81B9B">
        <w:rPr>
          <w:rFonts w:ascii="Geomanist Light" w:eastAsia="Arial" w:hAnsi="Geomanist Light" w:cs="Arial"/>
          <w:sz w:val="22"/>
          <w:szCs w:val="22"/>
        </w:rPr>
        <w:t>s</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pe</w:t>
      </w:r>
      <w:r w:rsidRPr="00D81B9B">
        <w:rPr>
          <w:rFonts w:ascii="Geomanist Light" w:eastAsia="Arial" w:hAnsi="Geomanist Light" w:cs="Arial"/>
          <w:spacing w:val="1"/>
          <w:sz w:val="22"/>
          <w:szCs w:val="22"/>
        </w:rPr>
        <w:t>rs</w:t>
      </w:r>
      <w:r w:rsidRPr="00D81B9B">
        <w:rPr>
          <w:rFonts w:ascii="Geomanist Light" w:eastAsia="Arial" w:hAnsi="Geomanist Light" w:cs="Arial"/>
          <w:sz w:val="22"/>
          <w:szCs w:val="22"/>
        </w:rPr>
        <w:t>on</w:t>
      </w:r>
      <w:r w:rsidRPr="00D81B9B">
        <w:rPr>
          <w:rFonts w:ascii="Geomanist Light" w:eastAsia="Arial" w:hAnsi="Geomanist Light" w:cs="Arial"/>
          <w:spacing w:val="2"/>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pacing w:val="1"/>
          <w:sz w:val="22"/>
          <w:szCs w:val="22"/>
        </w:rPr>
        <w:t>v</w:t>
      </w:r>
      <w:r w:rsidRPr="00D81B9B">
        <w:rPr>
          <w:rFonts w:ascii="Geomanist Light" w:eastAsia="Arial" w:hAnsi="Geomanist Light" w:cs="Arial"/>
          <w:sz w:val="22"/>
          <w:szCs w:val="22"/>
        </w:rPr>
        <w:t>o</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pacing w:val="2"/>
          <w:sz w:val="22"/>
          <w:szCs w:val="22"/>
        </w:rPr>
        <w:t>a</w:t>
      </w:r>
      <w:r w:rsidRPr="00D81B9B">
        <w:rPr>
          <w:rFonts w:ascii="Geomanist Light" w:eastAsia="Arial" w:hAnsi="Geomanist Light" w:cs="Arial"/>
          <w:sz w:val="22"/>
          <w:szCs w:val="22"/>
        </w:rPr>
        <w:t>qu</w:t>
      </w:r>
      <w:r w:rsidRPr="00D81B9B">
        <w:rPr>
          <w:rFonts w:ascii="Geomanist Light" w:eastAsia="Arial" w:hAnsi="Geomanist Light" w:cs="Arial"/>
          <w:spacing w:val="2"/>
          <w:sz w:val="22"/>
          <w:szCs w:val="22"/>
        </w:rPr>
        <w:t>e</w:t>
      </w:r>
      <w:r w:rsidRPr="00D81B9B">
        <w:rPr>
          <w:rFonts w:ascii="Geomanist Light" w:eastAsia="Arial" w:hAnsi="Geomanist Light" w:cs="Arial"/>
          <w:spacing w:val="-1"/>
          <w:sz w:val="22"/>
          <w:szCs w:val="22"/>
        </w:rPr>
        <w:t>l</w:t>
      </w:r>
      <w:r w:rsidRPr="00D81B9B">
        <w:rPr>
          <w:rFonts w:ascii="Geomanist Light" w:eastAsia="Arial" w:hAnsi="Geomanist Light" w:cs="Arial"/>
          <w:spacing w:val="1"/>
          <w:sz w:val="22"/>
          <w:szCs w:val="22"/>
        </w:rPr>
        <w:t>l</w:t>
      </w:r>
      <w:r w:rsidRPr="00D81B9B">
        <w:rPr>
          <w:rFonts w:ascii="Geomanist Light" w:eastAsia="Arial" w:hAnsi="Geomanist Light" w:cs="Arial"/>
          <w:spacing w:val="2"/>
          <w:sz w:val="22"/>
          <w:szCs w:val="22"/>
        </w:rPr>
        <w:t>a</w:t>
      </w:r>
      <w:r w:rsidRPr="00D81B9B">
        <w:rPr>
          <w:rFonts w:ascii="Geomanist Light" w:eastAsia="Arial" w:hAnsi="Geomanist Light" w:cs="Arial"/>
          <w:sz w:val="22"/>
          <w:szCs w:val="22"/>
        </w:rPr>
        <w:t>s</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z w:val="22"/>
          <w:szCs w:val="22"/>
        </w:rPr>
        <w:t>que</w:t>
      </w:r>
      <w:r w:rsidRPr="00D81B9B">
        <w:rPr>
          <w:rFonts w:ascii="Geomanist Light" w:eastAsia="Arial" w:hAnsi="Geomanist Light" w:cs="Arial"/>
          <w:spacing w:val="-1"/>
          <w:sz w:val="22"/>
          <w:szCs w:val="22"/>
        </w:rPr>
        <w:t xml:space="preserve"> </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an ne</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ri</w:t>
      </w:r>
      <w:r w:rsidRPr="00D81B9B">
        <w:rPr>
          <w:rFonts w:ascii="Geomanist Light" w:eastAsia="Arial" w:hAnsi="Geomanist Light" w:cs="Arial"/>
          <w:sz w:val="22"/>
          <w:szCs w:val="22"/>
        </w:rPr>
        <w:t>as</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z w:val="22"/>
          <w:szCs w:val="22"/>
        </w:rPr>
        <w:t>pa</w:t>
      </w:r>
      <w:r w:rsidRPr="00D81B9B">
        <w:rPr>
          <w:rFonts w:ascii="Geomanist Light" w:eastAsia="Arial" w:hAnsi="Geomanist Light" w:cs="Arial"/>
          <w:spacing w:val="3"/>
          <w:sz w:val="22"/>
          <w:szCs w:val="22"/>
        </w:rPr>
        <w:t>r</w:t>
      </w:r>
      <w:r w:rsidRPr="00D81B9B">
        <w:rPr>
          <w:rFonts w:ascii="Geomanist Light" w:eastAsia="Arial" w:hAnsi="Geomanist Light" w:cs="Arial"/>
          <w:sz w:val="22"/>
          <w:szCs w:val="22"/>
        </w:rPr>
        <w:t>a ate</w:t>
      </w:r>
      <w:r w:rsidRPr="00D81B9B">
        <w:rPr>
          <w:rFonts w:ascii="Geomanist Light" w:eastAsia="Arial" w:hAnsi="Geomanist Light" w:cs="Arial"/>
          <w:spacing w:val="2"/>
          <w:sz w:val="22"/>
          <w:szCs w:val="22"/>
        </w:rPr>
        <w:t>n</w:t>
      </w:r>
      <w:r w:rsidRPr="00D81B9B">
        <w:rPr>
          <w:rFonts w:ascii="Geomanist Light" w:eastAsia="Arial" w:hAnsi="Geomanist Light" w:cs="Arial"/>
          <w:sz w:val="22"/>
          <w:szCs w:val="22"/>
        </w:rPr>
        <w:t>der</w:t>
      </w:r>
      <w:r w:rsidRPr="00D81B9B">
        <w:rPr>
          <w:rFonts w:ascii="Geomanist Light" w:eastAsia="Arial" w:hAnsi="Geomanist Light" w:cs="Arial"/>
          <w:spacing w:val="6"/>
          <w:sz w:val="22"/>
          <w:szCs w:val="22"/>
        </w:rPr>
        <w:t xml:space="preserve"> </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eque</w:t>
      </w:r>
      <w:r w:rsidRPr="00D81B9B">
        <w:rPr>
          <w:rFonts w:ascii="Geomanist Light" w:eastAsia="Arial" w:hAnsi="Geomanist Light" w:cs="Arial"/>
          <w:spacing w:val="3"/>
          <w:sz w:val="22"/>
          <w:szCs w:val="22"/>
        </w:rPr>
        <w:t>r</w:t>
      </w:r>
      <w:r w:rsidRPr="00D81B9B">
        <w:rPr>
          <w:rFonts w:ascii="Geomanist Light" w:eastAsia="Arial" w:hAnsi="Geomanist Light" w:cs="Arial"/>
          <w:spacing w:val="-1"/>
          <w:sz w:val="22"/>
          <w:szCs w:val="22"/>
        </w:rPr>
        <w:t>i</w:t>
      </w:r>
      <w:r w:rsidRPr="00D81B9B">
        <w:rPr>
          <w:rFonts w:ascii="Geomanist Light" w:eastAsia="Arial" w:hAnsi="Geomanist Light" w:cs="Arial"/>
          <w:spacing w:val="4"/>
          <w:sz w:val="22"/>
          <w:szCs w:val="22"/>
        </w:rPr>
        <w:t>m</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entos de</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n</w:t>
      </w:r>
      <w:r w:rsidRPr="00D81B9B">
        <w:rPr>
          <w:rFonts w:ascii="Geomanist Light" w:eastAsia="Arial" w:hAnsi="Geomanist Light" w:cs="Arial"/>
          <w:spacing w:val="2"/>
          <w:sz w:val="22"/>
          <w:szCs w:val="22"/>
        </w:rPr>
        <w:t>f</w:t>
      </w:r>
      <w:r w:rsidRPr="00D81B9B">
        <w:rPr>
          <w:rFonts w:ascii="Geomanist Light" w:eastAsia="Arial" w:hAnsi="Geomanist Light" w:cs="Arial"/>
          <w:sz w:val="22"/>
          <w:szCs w:val="22"/>
        </w:rPr>
        <w:t>o</w:t>
      </w:r>
      <w:r w:rsidRPr="00D81B9B">
        <w:rPr>
          <w:rFonts w:ascii="Geomanist Light" w:eastAsia="Arial" w:hAnsi="Geomanist Light" w:cs="Arial"/>
          <w:spacing w:val="-2"/>
          <w:sz w:val="22"/>
          <w:szCs w:val="22"/>
        </w:rPr>
        <w:t>r</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c</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ón</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de</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z w:val="22"/>
          <w:szCs w:val="22"/>
        </w:rPr>
        <w:t>au</w:t>
      </w:r>
      <w:r w:rsidRPr="00D81B9B">
        <w:rPr>
          <w:rFonts w:ascii="Geomanist Light" w:eastAsia="Arial" w:hAnsi="Geomanist Light" w:cs="Arial"/>
          <w:spacing w:val="2"/>
          <w:sz w:val="22"/>
          <w:szCs w:val="22"/>
        </w:rPr>
        <w:t>t</w:t>
      </w:r>
      <w:r w:rsidRPr="00D81B9B">
        <w:rPr>
          <w:rFonts w:ascii="Geomanist Light" w:eastAsia="Arial" w:hAnsi="Geomanist Light" w:cs="Arial"/>
          <w:sz w:val="22"/>
          <w:szCs w:val="22"/>
        </w:rPr>
        <w:t>o</w:t>
      </w:r>
      <w:r w:rsidRPr="00D81B9B">
        <w:rPr>
          <w:rFonts w:ascii="Geomanist Light" w:eastAsia="Arial" w:hAnsi="Geomanist Light" w:cs="Arial"/>
          <w:spacing w:val="1"/>
          <w:sz w:val="22"/>
          <w:szCs w:val="22"/>
        </w:rPr>
        <w:t>r</w:t>
      </w:r>
      <w:r w:rsidRPr="00D81B9B">
        <w:rPr>
          <w:rFonts w:ascii="Geomanist Light" w:eastAsia="Arial" w:hAnsi="Geomanist Light" w:cs="Arial"/>
          <w:spacing w:val="-1"/>
          <w:sz w:val="22"/>
          <w:szCs w:val="22"/>
        </w:rPr>
        <w:t>i</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ad</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o</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petente</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que</w:t>
      </w:r>
      <w:r w:rsidRPr="00D81B9B">
        <w:rPr>
          <w:rFonts w:ascii="Geomanist Light" w:eastAsia="Arial" w:hAnsi="Geomanist Light" w:cs="Arial"/>
          <w:spacing w:val="9"/>
          <w:sz w:val="22"/>
          <w:szCs w:val="22"/>
        </w:rPr>
        <w:t xml:space="preserve"> </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t</w:t>
      </w:r>
      <w:r w:rsidRPr="00D81B9B">
        <w:rPr>
          <w:rFonts w:ascii="Geomanist Light" w:eastAsia="Arial" w:hAnsi="Geomanist Light" w:cs="Arial"/>
          <w:spacing w:val="2"/>
          <w:sz w:val="22"/>
          <w:szCs w:val="22"/>
        </w:rPr>
        <w:t>é</w:t>
      </w:r>
      <w:r w:rsidRPr="00D81B9B">
        <w:rPr>
          <w:rFonts w:ascii="Geomanist Light" w:eastAsia="Arial" w:hAnsi="Geomanist Light" w:cs="Arial"/>
          <w:sz w:val="22"/>
          <w:szCs w:val="22"/>
        </w:rPr>
        <w:t>n</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z w:val="22"/>
          <w:szCs w:val="22"/>
        </w:rPr>
        <w:t>deb</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da</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ente</w:t>
      </w:r>
      <w:r w:rsidRPr="00D81B9B">
        <w:rPr>
          <w:rFonts w:ascii="Geomanist Light" w:eastAsia="Arial" w:hAnsi="Geomanist Light" w:cs="Arial"/>
          <w:spacing w:val="1"/>
          <w:sz w:val="22"/>
          <w:szCs w:val="22"/>
        </w:rPr>
        <w:t xml:space="preserve"> </w:t>
      </w:r>
      <w:r w:rsidRPr="00D81B9B">
        <w:rPr>
          <w:rFonts w:ascii="Geomanist Light" w:eastAsia="Arial" w:hAnsi="Geomanist Light" w:cs="Arial"/>
          <w:spacing w:val="2"/>
          <w:sz w:val="22"/>
          <w:szCs w:val="22"/>
        </w:rPr>
        <w:t>f</w:t>
      </w:r>
      <w:r w:rsidRPr="00D81B9B">
        <w:rPr>
          <w:rFonts w:ascii="Geomanist Light" w:eastAsia="Arial" w:hAnsi="Geomanist Light" w:cs="Arial"/>
          <w:sz w:val="22"/>
          <w:szCs w:val="22"/>
        </w:rPr>
        <w:t>unda</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os</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z w:val="22"/>
          <w:szCs w:val="22"/>
        </w:rPr>
        <w:t xml:space="preserve">y </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ot</w:t>
      </w:r>
      <w:r w:rsidRPr="00D81B9B">
        <w:rPr>
          <w:rFonts w:ascii="Geomanist Light" w:eastAsia="Arial" w:hAnsi="Geomanist Light" w:cs="Arial"/>
          <w:spacing w:val="-1"/>
          <w:sz w:val="22"/>
          <w:szCs w:val="22"/>
        </w:rPr>
        <w:t>iv</w:t>
      </w:r>
      <w:r w:rsidRPr="00D81B9B">
        <w:rPr>
          <w:rFonts w:ascii="Geomanist Light" w:eastAsia="Arial" w:hAnsi="Geomanist Light" w:cs="Arial"/>
          <w:sz w:val="22"/>
          <w:szCs w:val="22"/>
        </w:rPr>
        <w:t>ado</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w:t>
      </w:r>
    </w:p>
    <w:p w:rsidR="0059741F" w:rsidRPr="00D81B9B" w:rsidRDefault="0059741F" w:rsidP="0091642F">
      <w:pPr>
        <w:jc w:val="both"/>
        <w:rPr>
          <w:rFonts w:ascii="Geomanist Light" w:hAnsi="Geomanist Light"/>
          <w:sz w:val="22"/>
          <w:szCs w:val="22"/>
        </w:rPr>
      </w:pPr>
    </w:p>
    <w:p w:rsidR="0059741F" w:rsidRPr="00D81B9B" w:rsidRDefault="0059741F" w:rsidP="0091642F">
      <w:pPr>
        <w:ind w:right="70"/>
        <w:jc w:val="both"/>
        <w:rPr>
          <w:rFonts w:ascii="Geomanist Light" w:eastAsia="Arial" w:hAnsi="Geomanist Light" w:cs="Arial"/>
          <w:sz w:val="22"/>
          <w:szCs w:val="22"/>
        </w:rPr>
      </w:pP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i</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z w:val="22"/>
          <w:szCs w:val="22"/>
        </w:rPr>
        <w:t>de</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a</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ono</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er</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z w:val="22"/>
          <w:szCs w:val="22"/>
        </w:rPr>
        <w:t>nue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t</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o</w:t>
      </w:r>
      <w:r w:rsidRPr="00D81B9B">
        <w:rPr>
          <w:rFonts w:ascii="Geomanist Light" w:eastAsia="Arial" w:hAnsi="Geomanist Light" w:cs="Arial"/>
          <w:spacing w:val="6"/>
          <w:sz w:val="22"/>
          <w:szCs w:val="22"/>
        </w:rPr>
        <w:t xml:space="preserve"> </w:t>
      </w:r>
      <w:r w:rsidRPr="00D81B9B">
        <w:rPr>
          <w:rFonts w:ascii="Geomanist Light" w:eastAsia="Arial" w:hAnsi="Geomanist Light" w:cs="Arial"/>
          <w:spacing w:val="-1"/>
          <w:sz w:val="22"/>
          <w:szCs w:val="22"/>
        </w:rPr>
        <w:t>A</w:t>
      </w:r>
      <w:r w:rsidRPr="00D81B9B">
        <w:rPr>
          <w:rFonts w:ascii="Geomanist Light" w:eastAsia="Arial" w:hAnsi="Geomanist Light" w:cs="Arial"/>
          <w:spacing w:val="1"/>
          <w:sz w:val="22"/>
          <w:szCs w:val="22"/>
        </w:rPr>
        <w:t>v</w:t>
      </w:r>
      <w:r w:rsidRPr="00D81B9B">
        <w:rPr>
          <w:rFonts w:ascii="Geomanist Light" w:eastAsia="Arial" w:hAnsi="Geomanist Light" w:cs="Arial"/>
          <w:spacing w:val="-1"/>
          <w:sz w:val="22"/>
          <w:szCs w:val="22"/>
        </w:rPr>
        <w:t>i</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o</w:t>
      </w:r>
      <w:r w:rsidRPr="00D81B9B">
        <w:rPr>
          <w:rFonts w:ascii="Geomanist Light" w:eastAsia="Arial" w:hAnsi="Geomanist Light" w:cs="Arial"/>
          <w:spacing w:val="5"/>
          <w:sz w:val="22"/>
          <w:szCs w:val="22"/>
        </w:rPr>
        <w:t xml:space="preserve"> </w:t>
      </w:r>
      <w:r w:rsidRPr="00D81B9B">
        <w:rPr>
          <w:rFonts w:ascii="Geomanist Light" w:eastAsia="Arial" w:hAnsi="Geomanist Light" w:cs="Arial"/>
          <w:sz w:val="22"/>
          <w:szCs w:val="22"/>
        </w:rPr>
        <w:t>de</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pacing w:val="-1"/>
          <w:sz w:val="22"/>
          <w:szCs w:val="22"/>
        </w:rPr>
        <w:t>P</w:t>
      </w:r>
      <w:r w:rsidRPr="00D81B9B">
        <w:rPr>
          <w:rFonts w:ascii="Geomanist Light" w:eastAsia="Arial" w:hAnsi="Geomanist Light" w:cs="Arial"/>
          <w:spacing w:val="1"/>
          <w:sz w:val="22"/>
          <w:szCs w:val="22"/>
        </w:rPr>
        <w:t>riv</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c</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d</w:t>
      </w:r>
      <w:r w:rsidRPr="00D81B9B">
        <w:rPr>
          <w:rFonts w:ascii="Geomanist Light" w:eastAsia="Arial" w:hAnsi="Geomanist Light" w:cs="Arial"/>
          <w:spacing w:val="2"/>
          <w:sz w:val="22"/>
          <w:szCs w:val="22"/>
        </w:rPr>
        <w:t>a</w:t>
      </w:r>
      <w:r w:rsidRPr="00D81B9B">
        <w:rPr>
          <w:rFonts w:ascii="Geomanist Light" w:eastAsia="Arial" w:hAnsi="Geomanist Light" w:cs="Arial"/>
          <w:sz w:val="22"/>
          <w:szCs w:val="22"/>
        </w:rPr>
        <w:t xml:space="preserve">d </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nt</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g</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w:t>
      </w:r>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p</w:t>
      </w:r>
      <w:r w:rsidRPr="00D81B9B">
        <w:rPr>
          <w:rFonts w:ascii="Geomanist Light" w:eastAsia="Arial" w:hAnsi="Geomanist Light" w:cs="Arial"/>
          <w:spacing w:val="2"/>
          <w:sz w:val="22"/>
          <w:szCs w:val="22"/>
        </w:rPr>
        <w:t>u</w:t>
      </w:r>
      <w:r w:rsidRPr="00D81B9B">
        <w:rPr>
          <w:rFonts w:ascii="Geomanist Light" w:eastAsia="Arial" w:hAnsi="Geomanist Light" w:cs="Arial"/>
          <w:sz w:val="22"/>
          <w:szCs w:val="22"/>
        </w:rPr>
        <w:t>ede</w:t>
      </w:r>
      <w:r w:rsidRPr="00D81B9B">
        <w:rPr>
          <w:rFonts w:ascii="Geomanist Light" w:eastAsia="Arial" w:hAnsi="Geomanist Light" w:cs="Arial"/>
          <w:spacing w:val="4"/>
          <w:sz w:val="22"/>
          <w:szCs w:val="22"/>
        </w:rPr>
        <w:t xml:space="preserve"> </w:t>
      </w:r>
      <w:r w:rsidRPr="00D81B9B">
        <w:rPr>
          <w:rFonts w:ascii="Geomanist Light" w:eastAsia="Arial" w:hAnsi="Geomanist Light" w:cs="Arial"/>
          <w:spacing w:val="1"/>
          <w:sz w:val="22"/>
          <w:szCs w:val="22"/>
        </w:rPr>
        <w:t>c</w:t>
      </w:r>
      <w:r w:rsidRPr="00D81B9B">
        <w:rPr>
          <w:rFonts w:ascii="Geomanist Light" w:eastAsia="Arial" w:hAnsi="Geomanist Light" w:cs="Arial"/>
          <w:sz w:val="22"/>
          <w:szCs w:val="22"/>
        </w:rPr>
        <w:t>on</w:t>
      </w:r>
      <w:r w:rsidRPr="00D81B9B">
        <w:rPr>
          <w:rFonts w:ascii="Geomanist Light" w:eastAsia="Arial" w:hAnsi="Geomanist Light" w:cs="Arial"/>
          <w:spacing w:val="1"/>
          <w:sz w:val="22"/>
          <w:szCs w:val="22"/>
        </w:rPr>
        <w:t>s</w:t>
      </w:r>
      <w:r w:rsidRPr="00D81B9B">
        <w:rPr>
          <w:rFonts w:ascii="Geomanist Light" w:eastAsia="Arial" w:hAnsi="Geomanist Light" w:cs="Arial"/>
          <w:spacing w:val="2"/>
          <w:sz w:val="22"/>
          <w:szCs w:val="22"/>
        </w:rPr>
        <w:t>u</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ta</w:t>
      </w:r>
      <w:r w:rsidRPr="00D81B9B">
        <w:rPr>
          <w:rFonts w:ascii="Geomanist Light" w:eastAsia="Arial" w:hAnsi="Geomanist Light" w:cs="Arial"/>
          <w:spacing w:val="3"/>
          <w:sz w:val="22"/>
          <w:szCs w:val="22"/>
        </w:rPr>
        <w:t>r</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o en</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l</w:t>
      </w:r>
      <w:r w:rsidRPr="00D81B9B">
        <w:rPr>
          <w:rFonts w:ascii="Geomanist Light" w:eastAsia="Arial" w:hAnsi="Geomanist Light" w:cs="Arial"/>
          <w:spacing w:val="10"/>
          <w:sz w:val="22"/>
          <w:szCs w:val="22"/>
        </w:rPr>
        <w:t xml:space="preserve"> </w:t>
      </w:r>
      <w:r w:rsidRPr="00D81B9B">
        <w:rPr>
          <w:rFonts w:ascii="Geomanist Light" w:eastAsia="Arial" w:hAnsi="Geomanist Light" w:cs="Arial"/>
          <w:spacing w:val="1"/>
          <w:sz w:val="22"/>
          <w:szCs w:val="22"/>
        </w:rPr>
        <w:t>s</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t</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o</w:t>
      </w:r>
      <w:r w:rsidRPr="00D81B9B">
        <w:rPr>
          <w:rFonts w:ascii="Geomanist Light" w:eastAsia="Arial" w:hAnsi="Geomanist Light" w:cs="Arial"/>
          <w:spacing w:val="6"/>
          <w:sz w:val="22"/>
          <w:szCs w:val="22"/>
        </w:rPr>
        <w:t xml:space="preserve"> </w:t>
      </w:r>
      <w:r w:rsidRPr="00D81B9B">
        <w:rPr>
          <w:rFonts w:ascii="Geomanist Light" w:eastAsia="Arial" w:hAnsi="Geomanist Light" w:cs="Arial"/>
          <w:sz w:val="22"/>
          <w:szCs w:val="22"/>
        </w:rPr>
        <w:t>de</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pacing w:val="-1"/>
          <w:sz w:val="22"/>
          <w:szCs w:val="22"/>
        </w:rPr>
        <w:t>i</w:t>
      </w:r>
      <w:r w:rsidRPr="00D81B9B">
        <w:rPr>
          <w:rFonts w:ascii="Geomanist Light" w:eastAsia="Arial" w:hAnsi="Geomanist Light" w:cs="Arial"/>
          <w:spacing w:val="2"/>
          <w:sz w:val="22"/>
          <w:szCs w:val="22"/>
        </w:rPr>
        <w:t>n</w:t>
      </w:r>
      <w:r w:rsidRPr="00D81B9B">
        <w:rPr>
          <w:rFonts w:ascii="Geomanist Light" w:eastAsia="Arial" w:hAnsi="Geomanist Light" w:cs="Arial"/>
          <w:sz w:val="22"/>
          <w:szCs w:val="22"/>
        </w:rPr>
        <w:t>te</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n</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t</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n</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t</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tu</w:t>
      </w:r>
      <w:r w:rsidRPr="00D81B9B">
        <w:rPr>
          <w:rFonts w:ascii="Geomanist Light" w:eastAsia="Arial" w:hAnsi="Geomanist Light" w:cs="Arial"/>
          <w:spacing w:val="1"/>
          <w:sz w:val="22"/>
          <w:szCs w:val="22"/>
        </w:rPr>
        <w:t>c</w:t>
      </w:r>
      <w:r w:rsidRPr="00D81B9B">
        <w:rPr>
          <w:rFonts w:ascii="Geomanist Light" w:eastAsia="Arial" w:hAnsi="Geomanist Light" w:cs="Arial"/>
          <w:spacing w:val="-1"/>
          <w:sz w:val="22"/>
          <w:szCs w:val="22"/>
        </w:rPr>
        <w:t>i</w:t>
      </w:r>
      <w:r w:rsidRPr="00D81B9B">
        <w:rPr>
          <w:rFonts w:ascii="Geomanist Light" w:eastAsia="Arial" w:hAnsi="Geomanist Light" w:cs="Arial"/>
          <w:spacing w:val="2"/>
          <w:sz w:val="22"/>
          <w:szCs w:val="22"/>
        </w:rPr>
        <w:t>on</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 xml:space="preserve">, </w:t>
      </w:r>
      <w:hyperlink r:id="rId30">
        <w:r w:rsidRPr="00D81B9B">
          <w:rPr>
            <w:rFonts w:ascii="Geomanist Light" w:eastAsia="Arial" w:hAnsi="Geomanist Light" w:cs="Arial"/>
            <w:sz w:val="22"/>
            <w:szCs w:val="22"/>
            <w:u w:val="single" w:color="0000FF"/>
          </w:rPr>
          <w:t>www.</w:t>
        </w:r>
        <w:r w:rsidRPr="00D81B9B">
          <w:rPr>
            <w:rFonts w:ascii="Geomanist Light" w:eastAsia="Arial" w:hAnsi="Geomanist Light" w:cs="Arial"/>
            <w:spacing w:val="-1"/>
            <w:sz w:val="22"/>
            <w:szCs w:val="22"/>
            <w:u w:val="single" w:color="0000FF"/>
          </w:rPr>
          <w:t>i</w:t>
        </w:r>
        <w:r w:rsidRPr="00D81B9B">
          <w:rPr>
            <w:rFonts w:ascii="Geomanist Light" w:eastAsia="Arial" w:hAnsi="Geomanist Light" w:cs="Arial"/>
            <w:spacing w:val="4"/>
            <w:sz w:val="22"/>
            <w:szCs w:val="22"/>
            <w:u w:val="single" w:color="0000FF"/>
          </w:rPr>
          <w:t>m</w:t>
        </w:r>
        <w:r w:rsidRPr="00D81B9B">
          <w:rPr>
            <w:rFonts w:ascii="Geomanist Light" w:eastAsia="Arial" w:hAnsi="Geomanist Light" w:cs="Arial"/>
            <w:spacing w:val="1"/>
            <w:sz w:val="22"/>
            <w:szCs w:val="22"/>
            <w:u w:val="single" w:color="0000FF"/>
          </w:rPr>
          <w:t>ss</w:t>
        </w:r>
        <w:r w:rsidRPr="00D81B9B">
          <w:rPr>
            <w:rFonts w:ascii="Geomanist Light" w:eastAsia="Arial" w:hAnsi="Geomanist Light" w:cs="Arial"/>
            <w:sz w:val="22"/>
            <w:szCs w:val="22"/>
            <w:u w:val="single" w:color="0000FF"/>
          </w:rPr>
          <w:t>.gob.</w:t>
        </w:r>
        <w:r w:rsidRPr="00D81B9B">
          <w:rPr>
            <w:rFonts w:ascii="Geomanist Light" w:eastAsia="Arial" w:hAnsi="Geomanist Light" w:cs="Arial"/>
            <w:spacing w:val="2"/>
            <w:sz w:val="22"/>
            <w:szCs w:val="22"/>
            <w:u w:val="single" w:color="0000FF"/>
          </w:rPr>
          <w:t>m</w:t>
        </w:r>
        <w:r w:rsidRPr="00D81B9B">
          <w:rPr>
            <w:rFonts w:ascii="Geomanist Light" w:eastAsia="Arial" w:hAnsi="Geomanist Light" w:cs="Arial"/>
            <w:spacing w:val="1"/>
            <w:sz w:val="22"/>
            <w:szCs w:val="22"/>
            <w:u w:val="single" w:color="0000FF"/>
          </w:rPr>
          <w:t>x</w:t>
        </w:r>
        <w:r w:rsidRPr="00D81B9B">
          <w:rPr>
            <w:rFonts w:ascii="Geomanist Light" w:eastAsia="Arial" w:hAnsi="Geomanist Light" w:cs="Arial"/>
            <w:sz w:val="22"/>
            <w:szCs w:val="22"/>
          </w:rPr>
          <w:t>,</w:t>
        </w:r>
        <w:r w:rsidRPr="00D81B9B">
          <w:rPr>
            <w:rFonts w:ascii="Geomanist Light" w:eastAsia="Arial" w:hAnsi="Geomanist Light" w:cs="Arial"/>
            <w:spacing w:val="-17"/>
            <w:sz w:val="22"/>
            <w:szCs w:val="22"/>
          </w:rPr>
          <w:t xml:space="preserve"> </w:t>
        </w:r>
        <w:r w:rsidRPr="00D81B9B">
          <w:rPr>
            <w:rFonts w:ascii="Geomanist Light" w:eastAsia="Arial" w:hAnsi="Geomanist Light" w:cs="Arial"/>
            <w:sz w:val="22"/>
            <w:szCs w:val="22"/>
          </w:rPr>
          <w:t>o</w:t>
        </w:r>
      </w:hyperlink>
      <w:r w:rsidRPr="00D81B9B">
        <w:rPr>
          <w:rFonts w:ascii="Geomanist Light" w:eastAsia="Arial" w:hAnsi="Geomanist Light" w:cs="Arial"/>
          <w:spacing w:val="-2"/>
          <w:sz w:val="22"/>
          <w:szCs w:val="22"/>
        </w:rPr>
        <w:t xml:space="preserve"> </w:t>
      </w:r>
      <w:r w:rsidRPr="00D81B9B">
        <w:rPr>
          <w:rFonts w:ascii="Geomanist Light" w:eastAsia="Arial" w:hAnsi="Geomanist Light" w:cs="Arial"/>
          <w:sz w:val="22"/>
          <w:szCs w:val="22"/>
        </w:rPr>
        <w:t>b</w:t>
      </w:r>
      <w:r w:rsidRPr="00D81B9B">
        <w:rPr>
          <w:rFonts w:ascii="Geomanist Light" w:eastAsia="Arial" w:hAnsi="Geomanist Light" w:cs="Arial"/>
          <w:spacing w:val="-1"/>
          <w:sz w:val="22"/>
          <w:szCs w:val="22"/>
        </w:rPr>
        <w:t>i</w:t>
      </w:r>
      <w:r w:rsidRPr="00D81B9B">
        <w:rPr>
          <w:rFonts w:ascii="Geomanist Light" w:eastAsia="Arial" w:hAnsi="Geomanist Light" w:cs="Arial"/>
          <w:spacing w:val="2"/>
          <w:sz w:val="22"/>
          <w:szCs w:val="22"/>
        </w:rPr>
        <w:t>e</w:t>
      </w:r>
      <w:r w:rsidRPr="00D81B9B">
        <w:rPr>
          <w:rFonts w:ascii="Geomanist Light" w:eastAsia="Arial" w:hAnsi="Geomanist Light" w:cs="Arial"/>
          <w:sz w:val="22"/>
          <w:szCs w:val="22"/>
        </w:rPr>
        <w:t>n</w:t>
      </w:r>
      <w:r w:rsidRPr="00D81B9B">
        <w:rPr>
          <w:rFonts w:ascii="Geomanist Light" w:eastAsia="Arial" w:hAnsi="Geomanist Light" w:cs="Arial"/>
          <w:spacing w:val="-5"/>
          <w:sz w:val="22"/>
          <w:szCs w:val="22"/>
        </w:rPr>
        <w:t xml:space="preserve"> </w:t>
      </w:r>
      <w:r w:rsidRPr="00D81B9B">
        <w:rPr>
          <w:rFonts w:ascii="Geomanist Light" w:eastAsia="Arial" w:hAnsi="Geomanist Light" w:cs="Arial"/>
          <w:spacing w:val="2"/>
          <w:sz w:val="22"/>
          <w:szCs w:val="22"/>
        </w:rPr>
        <w:t>d</w:t>
      </w:r>
      <w:r w:rsidRPr="00D81B9B">
        <w:rPr>
          <w:rFonts w:ascii="Geomanist Light" w:eastAsia="Arial" w:hAnsi="Geomanist Light" w:cs="Arial"/>
          <w:sz w:val="22"/>
          <w:szCs w:val="22"/>
        </w:rPr>
        <w:t>e</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pacing w:val="4"/>
          <w:sz w:val="22"/>
          <w:szCs w:val="22"/>
        </w:rPr>
        <w:t>m</w:t>
      </w:r>
      <w:r w:rsidRPr="00D81B9B">
        <w:rPr>
          <w:rFonts w:ascii="Geomanist Light" w:eastAsia="Arial" w:hAnsi="Geomanist Light" w:cs="Arial"/>
          <w:sz w:val="22"/>
          <w:szCs w:val="22"/>
        </w:rPr>
        <w:t>ane</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a</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z w:val="22"/>
          <w:szCs w:val="22"/>
        </w:rPr>
        <w:t>p</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en</w:t>
      </w:r>
      <w:r w:rsidRPr="00D81B9B">
        <w:rPr>
          <w:rFonts w:ascii="Geomanist Light" w:eastAsia="Arial" w:hAnsi="Geomanist Light" w:cs="Arial"/>
          <w:spacing w:val="1"/>
          <w:sz w:val="22"/>
          <w:szCs w:val="22"/>
        </w:rPr>
        <w:t>ci</w:t>
      </w:r>
      <w:r w:rsidRPr="00D81B9B">
        <w:rPr>
          <w:rFonts w:ascii="Geomanist Light" w:eastAsia="Arial" w:hAnsi="Geomanist Light" w:cs="Arial"/>
          <w:sz w:val="22"/>
          <w:szCs w:val="22"/>
        </w:rPr>
        <w:t>al</w:t>
      </w:r>
      <w:r w:rsidRPr="00D81B9B">
        <w:rPr>
          <w:rFonts w:ascii="Geomanist Light" w:eastAsia="Arial" w:hAnsi="Geomanist Light" w:cs="Arial"/>
          <w:spacing w:val="-8"/>
          <w:sz w:val="22"/>
          <w:szCs w:val="22"/>
        </w:rPr>
        <w:t xml:space="preserve"> </w:t>
      </w:r>
      <w:r w:rsidRPr="00D81B9B">
        <w:rPr>
          <w:rFonts w:ascii="Geomanist Light" w:eastAsia="Arial" w:hAnsi="Geomanist Light" w:cs="Arial"/>
          <w:sz w:val="22"/>
          <w:szCs w:val="22"/>
        </w:rPr>
        <w:t>en</w:t>
      </w:r>
      <w:r w:rsidRPr="00D81B9B">
        <w:rPr>
          <w:rFonts w:ascii="Geomanist Light" w:eastAsia="Arial" w:hAnsi="Geomanist Light" w:cs="Arial"/>
          <w:spacing w:val="-3"/>
          <w:sz w:val="22"/>
          <w:szCs w:val="22"/>
        </w:rPr>
        <w:t xml:space="preserve"> </w:t>
      </w:r>
      <w:r w:rsidRPr="00D81B9B">
        <w:rPr>
          <w:rFonts w:ascii="Geomanist Light" w:eastAsia="Arial" w:hAnsi="Geomanist Light" w:cs="Arial"/>
          <w:spacing w:val="2"/>
          <w:sz w:val="22"/>
          <w:szCs w:val="22"/>
        </w:rPr>
        <w:t>nu</w:t>
      </w:r>
      <w:r w:rsidRPr="00D81B9B">
        <w:rPr>
          <w:rFonts w:ascii="Geomanist Light" w:eastAsia="Arial" w:hAnsi="Geomanist Light" w:cs="Arial"/>
          <w:sz w:val="22"/>
          <w:szCs w:val="22"/>
        </w:rPr>
        <w:t>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t</w:t>
      </w:r>
      <w:r w:rsidRPr="00D81B9B">
        <w:rPr>
          <w:rFonts w:ascii="Geomanist Light" w:eastAsia="Arial" w:hAnsi="Geomanist Light" w:cs="Arial"/>
          <w:spacing w:val="1"/>
          <w:sz w:val="22"/>
          <w:szCs w:val="22"/>
        </w:rPr>
        <w:t>r</w:t>
      </w:r>
      <w:r w:rsidRPr="00D81B9B">
        <w:rPr>
          <w:rFonts w:ascii="Geomanist Light" w:eastAsia="Arial" w:hAnsi="Geomanist Light" w:cs="Arial"/>
          <w:sz w:val="22"/>
          <w:szCs w:val="22"/>
        </w:rPr>
        <w:t>as</w:t>
      </w:r>
      <w:r w:rsidRPr="00D81B9B">
        <w:rPr>
          <w:rFonts w:ascii="Geomanist Light" w:eastAsia="Arial" w:hAnsi="Geomanist Light" w:cs="Arial"/>
          <w:spacing w:val="-7"/>
          <w:sz w:val="22"/>
          <w:szCs w:val="22"/>
        </w:rPr>
        <w:t xml:space="preserve"> </w:t>
      </w:r>
      <w:r w:rsidRPr="00D81B9B">
        <w:rPr>
          <w:rFonts w:ascii="Geomanist Light" w:eastAsia="Arial" w:hAnsi="Geomanist Light" w:cs="Arial"/>
          <w:spacing w:val="-1"/>
          <w:sz w:val="22"/>
          <w:szCs w:val="22"/>
        </w:rPr>
        <w:t>i</w:t>
      </w:r>
      <w:r w:rsidRPr="00D81B9B">
        <w:rPr>
          <w:rFonts w:ascii="Geomanist Light" w:eastAsia="Arial" w:hAnsi="Geomanist Light" w:cs="Arial"/>
          <w:sz w:val="22"/>
          <w:szCs w:val="22"/>
        </w:rPr>
        <w:t>n</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t</w:t>
      </w:r>
      <w:r w:rsidRPr="00D81B9B">
        <w:rPr>
          <w:rFonts w:ascii="Geomanist Light" w:eastAsia="Arial" w:hAnsi="Geomanist Light" w:cs="Arial"/>
          <w:spacing w:val="2"/>
          <w:sz w:val="22"/>
          <w:szCs w:val="22"/>
        </w:rPr>
        <w:t>a</w:t>
      </w:r>
      <w:r w:rsidRPr="00D81B9B">
        <w:rPr>
          <w:rFonts w:ascii="Geomanist Light" w:eastAsia="Arial" w:hAnsi="Geomanist Light" w:cs="Arial"/>
          <w:spacing w:val="-1"/>
          <w:sz w:val="22"/>
          <w:szCs w:val="22"/>
        </w:rPr>
        <w:t>l</w:t>
      </w:r>
      <w:r w:rsidRPr="00D81B9B">
        <w:rPr>
          <w:rFonts w:ascii="Geomanist Light" w:eastAsia="Arial" w:hAnsi="Geomanist Light" w:cs="Arial"/>
          <w:sz w:val="22"/>
          <w:szCs w:val="22"/>
        </w:rPr>
        <w:t>a</w:t>
      </w:r>
      <w:r w:rsidRPr="00D81B9B">
        <w:rPr>
          <w:rFonts w:ascii="Geomanist Light" w:eastAsia="Arial" w:hAnsi="Geomanist Light" w:cs="Arial"/>
          <w:spacing w:val="1"/>
          <w:sz w:val="22"/>
          <w:szCs w:val="22"/>
        </w:rPr>
        <w:t>ci</w:t>
      </w:r>
      <w:r w:rsidRPr="00D81B9B">
        <w:rPr>
          <w:rFonts w:ascii="Geomanist Light" w:eastAsia="Arial" w:hAnsi="Geomanist Light" w:cs="Arial"/>
          <w:sz w:val="22"/>
          <w:szCs w:val="22"/>
        </w:rPr>
        <w:t>one</w:t>
      </w:r>
      <w:r w:rsidRPr="00D81B9B">
        <w:rPr>
          <w:rFonts w:ascii="Geomanist Light" w:eastAsia="Arial" w:hAnsi="Geomanist Light" w:cs="Arial"/>
          <w:spacing w:val="1"/>
          <w:sz w:val="22"/>
          <w:szCs w:val="22"/>
        </w:rPr>
        <w:t>s</w:t>
      </w:r>
      <w:r w:rsidRPr="00D81B9B">
        <w:rPr>
          <w:rFonts w:ascii="Geomanist Light" w:eastAsia="Arial" w:hAnsi="Geomanist Light" w:cs="Arial"/>
          <w:sz w:val="22"/>
          <w:szCs w:val="22"/>
        </w:rPr>
        <w:t>.</w:t>
      </w:r>
    </w:p>
    <w:p w:rsidR="0059741F" w:rsidRPr="00D81B9B" w:rsidRDefault="0059741F" w:rsidP="0091642F">
      <w:pPr>
        <w:rPr>
          <w:rFonts w:ascii="Geomanist Light" w:hAnsi="Geomanist Light"/>
          <w:sz w:val="22"/>
          <w:szCs w:val="22"/>
        </w:rPr>
      </w:pPr>
      <w:r w:rsidRPr="00D81B9B">
        <w:rPr>
          <w:rFonts w:ascii="Geomanist Light" w:hAnsi="Geomanist Light"/>
          <w:sz w:val="22"/>
          <w:szCs w:val="22"/>
        </w:rPr>
        <w:br w:type="page"/>
      </w:r>
    </w:p>
    <w:p w:rsidR="0059741F" w:rsidRPr="00D81B9B" w:rsidRDefault="0059741F" w:rsidP="0091642F">
      <w:pPr>
        <w:pStyle w:val="Ttulo1"/>
        <w:numPr>
          <w:ilvl w:val="0"/>
          <w:numId w:val="0"/>
        </w:numPr>
        <w:spacing w:before="0" w:after="0" w:line="276" w:lineRule="auto"/>
        <w:ind w:left="360" w:right="49"/>
        <w:jc w:val="center"/>
        <w:rPr>
          <w:rFonts w:ascii="Geomanist Light" w:hAnsi="Geomanist Light" w:cs="Arial"/>
          <w:sz w:val="22"/>
          <w:szCs w:val="22"/>
        </w:rPr>
      </w:pPr>
      <w:bookmarkStart w:id="200" w:name="_Toc131601016"/>
      <w:r w:rsidRPr="00D81B9B">
        <w:rPr>
          <w:rFonts w:ascii="Geomanist Light" w:hAnsi="Geomanist Light" w:cs="Arial"/>
          <w:sz w:val="22"/>
          <w:szCs w:val="22"/>
        </w:rPr>
        <w:lastRenderedPageBreak/>
        <w:t xml:space="preserve">ANEXO XX </w:t>
      </w:r>
      <w:r w:rsidRPr="00D81B9B">
        <w:rPr>
          <w:rFonts w:ascii="Geomanist Light" w:hAnsi="Geomanist Light" w:cs="Arial"/>
          <w:sz w:val="22"/>
          <w:szCs w:val="22"/>
        </w:rPr>
        <w:br/>
      </w:r>
      <w:r w:rsidRPr="00D81B9B">
        <w:rPr>
          <w:rFonts w:ascii="Geomanist Light" w:hAnsi="Geomanist Light" w:cs="Arial"/>
          <w:sz w:val="22"/>
          <w:szCs w:val="22"/>
          <w:lang w:eastAsia="es-ES"/>
        </w:rPr>
        <w:t>MODELO DE CONTRATO, FIANZA Y DOCUMENTACIÓN SOLICITADA PARA LA ELABORACIÓN DEL CONTRATO.</w:t>
      </w:r>
      <w:bookmarkEnd w:id="200"/>
    </w:p>
    <w:p w:rsidR="0059741F" w:rsidRPr="00D81B9B" w:rsidRDefault="0059741F" w:rsidP="0091642F">
      <w:pPr>
        <w:spacing w:line="276" w:lineRule="auto"/>
        <w:rPr>
          <w:rFonts w:ascii="Geomanist Light" w:hAnsi="Geomanist Light"/>
          <w:sz w:val="22"/>
          <w:szCs w:val="22"/>
          <w:lang w:eastAsia="es-ES"/>
        </w:rPr>
      </w:pPr>
    </w:p>
    <w:p w:rsidR="00345723" w:rsidRPr="00D81B9B" w:rsidRDefault="00E86F1C" w:rsidP="0091642F">
      <w:pPr>
        <w:spacing w:line="276" w:lineRule="auto"/>
        <w:rPr>
          <w:rFonts w:ascii="Geomanist Light" w:hAnsi="Geomanist Light"/>
          <w:sz w:val="22"/>
          <w:szCs w:val="22"/>
          <w:lang w:eastAsia="es-ES"/>
        </w:rPr>
      </w:pPr>
      <w:r w:rsidRPr="00D81B9B">
        <w:rPr>
          <w:rFonts w:ascii="Geomanist Light" w:hAnsi="Geomanist Light"/>
          <w:sz w:val="22"/>
          <w:szCs w:val="22"/>
          <w:lang w:eastAsia="es-ES"/>
        </w:rPr>
        <w:t xml:space="preserve">La presente documentación fue </w:t>
      </w:r>
      <w:r w:rsidR="00345723" w:rsidRPr="00D81B9B">
        <w:rPr>
          <w:rFonts w:ascii="Geomanist Light" w:hAnsi="Geomanist Light"/>
          <w:sz w:val="22"/>
          <w:szCs w:val="22"/>
          <w:lang w:eastAsia="es-ES"/>
        </w:rPr>
        <w:t>elaborada</w:t>
      </w:r>
      <w:r w:rsidRPr="00D81B9B">
        <w:rPr>
          <w:rFonts w:ascii="Geomanist Light" w:hAnsi="Geomanist Light"/>
          <w:sz w:val="22"/>
          <w:szCs w:val="22"/>
          <w:lang w:eastAsia="es-ES"/>
        </w:rPr>
        <w:t xml:space="preserve"> por la División de Contratos</w:t>
      </w:r>
      <w:r w:rsidR="00345723" w:rsidRPr="00D81B9B">
        <w:rPr>
          <w:rFonts w:ascii="Geomanist Light" w:hAnsi="Geomanist Light"/>
          <w:sz w:val="22"/>
          <w:szCs w:val="22"/>
          <w:lang w:eastAsia="es-ES"/>
        </w:rPr>
        <w:t xml:space="preserve">, dentro del ámbito de su competencia; misma que se anexa a continuación: </w:t>
      </w:r>
    </w:p>
    <w:p w:rsidR="0059741F" w:rsidRPr="00D81B9B" w:rsidRDefault="0059741F" w:rsidP="0091642F">
      <w:pPr>
        <w:spacing w:line="276" w:lineRule="auto"/>
        <w:rPr>
          <w:rFonts w:ascii="Geomanist Light" w:hAnsi="Geomanist Light"/>
          <w:sz w:val="22"/>
          <w:szCs w:val="22"/>
          <w:lang w:eastAsia="es-ES"/>
        </w:rPr>
      </w:pPr>
    </w:p>
    <w:tbl>
      <w:tblPr>
        <w:tblStyle w:val="Tablaconcuadrcula"/>
        <w:tblW w:w="0" w:type="auto"/>
        <w:jc w:val="center"/>
        <w:tblLook w:val="04A0" w:firstRow="1" w:lastRow="0" w:firstColumn="1" w:lastColumn="0" w:noHBand="0" w:noVBand="1"/>
      </w:tblPr>
      <w:tblGrid>
        <w:gridCol w:w="4489"/>
        <w:gridCol w:w="4489"/>
      </w:tblGrid>
      <w:tr w:rsidR="0059741F" w:rsidRPr="00D81B9B" w:rsidTr="001A304A">
        <w:trPr>
          <w:jc w:val="center"/>
        </w:trPr>
        <w:tc>
          <w:tcPr>
            <w:tcW w:w="4489" w:type="dxa"/>
          </w:tcPr>
          <w:p w:rsidR="0059741F" w:rsidRPr="00D81B9B" w:rsidRDefault="0059741F" w:rsidP="0091642F">
            <w:pPr>
              <w:spacing w:line="276" w:lineRule="auto"/>
              <w:jc w:val="center"/>
              <w:rPr>
                <w:rFonts w:ascii="Geomanist Light" w:hAnsi="Geomanist Light" w:cs="Arial"/>
                <w:b/>
                <w:sz w:val="22"/>
                <w:szCs w:val="22"/>
              </w:rPr>
            </w:pPr>
            <w:r w:rsidRPr="00D81B9B">
              <w:rPr>
                <w:rFonts w:ascii="Geomanist Light" w:hAnsi="Geomanist Light" w:cs="Arial"/>
                <w:b/>
                <w:sz w:val="22"/>
                <w:szCs w:val="22"/>
              </w:rPr>
              <w:t>Nombre del Archivo</w:t>
            </w:r>
          </w:p>
        </w:tc>
        <w:tc>
          <w:tcPr>
            <w:tcW w:w="4489" w:type="dxa"/>
          </w:tcPr>
          <w:p w:rsidR="0059741F" w:rsidRPr="00D81B9B" w:rsidRDefault="0059741F" w:rsidP="0091642F">
            <w:pPr>
              <w:spacing w:line="276" w:lineRule="auto"/>
              <w:jc w:val="center"/>
              <w:rPr>
                <w:rFonts w:ascii="Geomanist Light" w:hAnsi="Geomanist Light" w:cs="Arial"/>
                <w:b/>
                <w:sz w:val="22"/>
                <w:szCs w:val="22"/>
              </w:rPr>
            </w:pPr>
            <w:r w:rsidRPr="00D81B9B">
              <w:rPr>
                <w:rFonts w:ascii="Geomanist Light" w:hAnsi="Geomanist Light" w:cs="Arial"/>
                <w:b/>
                <w:sz w:val="22"/>
                <w:szCs w:val="22"/>
              </w:rPr>
              <w:t>Archivo</w:t>
            </w:r>
          </w:p>
        </w:tc>
      </w:tr>
      <w:tr w:rsidR="0059741F" w:rsidRPr="00D81B9B" w:rsidTr="001A304A">
        <w:trPr>
          <w:trHeight w:val="1192"/>
          <w:jc w:val="center"/>
        </w:trPr>
        <w:tc>
          <w:tcPr>
            <w:tcW w:w="4489" w:type="dxa"/>
            <w:vAlign w:val="center"/>
          </w:tcPr>
          <w:p w:rsidR="0059741F" w:rsidRPr="00D81B9B" w:rsidRDefault="0059741F" w:rsidP="0091642F">
            <w:pPr>
              <w:spacing w:line="276" w:lineRule="auto"/>
              <w:jc w:val="center"/>
              <w:rPr>
                <w:rFonts w:ascii="Geomanist Light" w:hAnsi="Geomanist Light" w:cs="Arial"/>
                <w:sz w:val="22"/>
                <w:szCs w:val="22"/>
              </w:rPr>
            </w:pPr>
            <w:r w:rsidRPr="00D81B9B">
              <w:rPr>
                <w:rFonts w:ascii="Geomanist Light" w:hAnsi="Geomanist Light" w:cs="Arial"/>
                <w:sz w:val="22"/>
                <w:szCs w:val="22"/>
              </w:rPr>
              <w:t>Modelo de Contrato para la prestación de Servicios</w:t>
            </w:r>
          </w:p>
        </w:tc>
        <w:bookmarkStart w:id="201" w:name="_MON_1742125416"/>
        <w:bookmarkEnd w:id="201"/>
        <w:tc>
          <w:tcPr>
            <w:tcW w:w="4489" w:type="dxa"/>
            <w:vAlign w:val="center"/>
          </w:tcPr>
          <w:p w:rsidR="0059741F" w:rsidRPr="00D81B9B" w:rsidRDefault="00131C90" w:rsidP="0091642F">
            <w:pPr>
              <w:spacing w:line="276" w:lineRule="auto"/>
              <w:jc w:val="center"/>
              <w:rPr>
                <w:rFonts w:ascii="Geomanist Light" w:hAnsi="Geomanist Light" w:cs="Arial"/>
                <w:b/>
                <w:sz w:val="22"/>
                <w:szCs w:val="22"/>
              </w:rPr>
            </w:pPr>
            <w:r w:rsidRPr="00D81B9B">
              <w:rPr>
                <w:rFonts w:ascii="Geomanist Light" w:hAnsi="Geomanist Light" w:cs="Arial"/>
                <w:b/>
                <w:sz w:val="22"/>
                <w:szCs w:val="22"/>
                <w:lang w:eastAsia="en-US"/>
              </w:rPr>
              <w:object w:dxaOrig="1530" w:dyaOrig="1002">
                <v:shape id="_x0000_i1025" type="#_x0000_t75" style="width:76.7pt;height:50.05pt" o:ole="">
                  <v:imagedata r:id="rId31" o:title=""/>
                </v:shape>
                <o:OLEObject Type="Embed" ProgID="Word.Document.12" ShapeID="_x0000_i1025" DrawAspect="Icon" ObjectID="_1795344920" r:id="rId32">
                  <o:FieldCodes>\s</o:FieldCodes>
                </o:OLEObject>
              </w:object>
            </w:r>
          </w:p>
        </w:tc>
      </w:tr>
      <w:tr w:rsidR="0059741F" w:rsidRPr="00D81B9B" w:rsidTr="001A304A">
        <w:trPr>
          <w:trHeight w:val="1419"/>
          <w:jc w:val="center"/>
        </w:trPr>
        <w:tc>
          <w:tcPr>
            <w:tcW w:w="4489" w:type="dxa"/>
            <w:vAlign w:val="center"/>
          </w:tcPr>
          <w:p w:rsidR="0059741F" w:rsidRPr="00D81B9B" w:rsidRDefault="0059741F" w:rsidP="0091642F">
            <w:pPr>
              <w:spacing w:line="276" w:lineRule="auto"/>
              <w:jc w:val="center"/>
              <w:rPr>
                <w:rFonts w:ascii="Geomanist Light" w:hAnsi="Geomanist Light" w:cs="Arial"/>
                <w:sz w:val="22"/>
                <w:szCs w:val="22"/>
              </w:rPr>
            </w:pPr>
            <w:r w:rsidRPr="00D81B9B">
              <w:rPr>
                <w:rFonts w:ascii="Geomanist Light" w:hAnsi="Geomanist Light" w:cs="Arial"/>
                <w:sz w:val="22"/>
                <w:szCs w:val="22"/>
              </w:rPr>
              <w:t>Modelo de Fianza</w:t>
            </w:r>
          </w:p>
        </w:tc>
        <w:bookmarkStart w:id="202" w:name="_MON_1785579942"/>
        <w:bookmarkEnd w:id="202"/>
        <w:tc>
          <w:tcPr>
            <w:tcW w:w="4489" w:type="dxa"/>
            <w:vAlign w:val="center"/>
          </w:tcPr>
          <w:p w:rsidR="0059741F" w:rsidRPr="00D81B9B" w:rsidRDefault="00D81B9B" w:rsidP="0091642F">
            <w:pPr>
              <w:spacing w:line="276" w:lineRule="auto"/>
              <w:jc w:val="center"/>
              <w:rPr>
                <w:rFonts w:ascii="Geomanist Light" w:hAnsi="Geomanist Light" w:cs="Arial"/>
                <w:b/>
                <w:sz w:val="22"/>
                <w:szCs w:val="22"/>
              </w:rPr>
            </w:pPr>
            <w:r w:rsidRPr="00D81B9B">
              <w:rPr>
                <w:rFonts w:ascii="Geomanist Light" w:hAnsi="Geomanist Light" w:cs="Arial"/>
                <w:b/>
                <w:sz w:val="22"/>
                <w:szCs w:val="22"/>
                <w:lang w:eastAsia="en-US"/>
              </w:rPr>
              <w:object w:dxaOrig="1541" w:dyaOrig="998">
                <v:shape id="_x0000_i1028" type="#_x0000_t75" style="width:77.15pt;height:50.05pt" o:ole="">
                  <v:imagedata r:id="rId33" o:title=""/>
                </v:shape>
                <o:OLEObject Type="Embed" ProgID="Word.Document.8" ShapeID="_x0000_i1028" DrawAspect="Icon" ObjectID="_1795344921" r:id="rId34">
                  <o:FieldCodes>\s</o:FieldCodes>
                </o:OLEObject>
              </w:object>
            </w:r>
          </w:p>
        </w:tc>
      </w:tr>
      <w:tr w:rsidR="0059741F" w:rsidRPr="00D81B9B" w:rsidTr="001A304A">
        <w:trPr>
          <w:trHeight w:val="1419"/>
          <w:jc w:val="center"/>
        </w:trPr>
        <w:tc>
          <w:tcPr>
            <w:tcW w:w="4489" w:type="dxa"/>
            <w:vAlign w:val="center"/>
          </w:tcPr>
          <w:p w:rsidR="0059741F" w:rsidRPr="00D81B9B" w:rsidRDefault="008A02E0" w:rsidP="00A94DA6">
            <w:pPr>
              <w:spacing w:line="276" w:lineRule="auto"/>
              <w:jc w:val="center"/>
              <w:rPr>
                <w:rFonts w:ascii="Geomanist Light" w:hAnsi="Geomanist Light" w:cs="Arial"/>
                <w:sz w:val="22"/>
                <w:szCs w:val="22"/>
              </w:rPr>
            </w:pPr>
            <w:r w:rsidRPr="00D81B9B">
              <w:rPr>
                <w:rFonts w:ascii="Geomanist Light" w:hAnsi="Geomanist Light" w:cs="Arial"/>
                <w:sz w:val="22"/>
                <w:szCs w:val="22"/>
              </w:rPr>
              <w:t>Documentación legal solicitada para la elaboración de contratos</w:t>
            </w:r>
            <w:r w:rsidR="00814228" w:rsidRPr="00D81B9B">
              <w:rPr>
                <w:rFonts w:ascii="Geomanist Light" w:hAnsi="Geomanist Light" w:cs="Arial"/>
                <w:sz w:val="22"/>
                <w:szCs w:val="22"/>
              </w:rPr>
              <w:t xml:space="preserve"> </w:t>
            </w:r>
          </w:p>
        </w:tc>
        <w:tc>
          <w:tcPr>
            <w:tcW w:w="4489" w:type="dxa"/>
            <w:vAlign w:val="center"/>
          </w:tcPr>
          <w:p w:rsidR="0059741F" w:rsidRPr="00D81B9B" w:rsidRDefault="00234A41" w:rsidP="0091642F">
            <w:pPr>
              <w:spacing w:line="276" w:lineRule="auto"/>
              <w:jc w:val="center"/>
              <w:rPr>
                <w:rFonts w:ascii="Geomanist Light" w:hAnsi="Geomanist Light" w:cs="Arial"/>
                <w:b/>
                <w:sz w:val="22"/>
                <w:szCs w:val="22"/>
              </w:rPr>
            </w:pPr>
            <w:r w:rsidRPr="00D81B9B">
              <w:rPr>
                <w:rFonts w:ascii="Geomanist Light" w:hAnsi="Geomanist Light" w:cs="Arial"/>
                <w:b/>
                <w:sz w:val="22"/>
                <w:szCs w:val="22"/>
                <w:lang w:eastAsia="en-US"/>
              </w:rPr>
              <w:object w:dxaOrig="1530" w:dyaOrig="1002">
                <v:shape id="_x0000_i1026" type="#_x0000_t75" style="width:76.7pt;height:50.05pt" o:ole="">
                  <v:imagedata r:id="rId35" o:title=""/>
                </v:shape>
                <o:OLEObject Type="Embed" ProgID="Acrobat.Document.DC" ShapeID="_x0000_i1026" DrawAspect="Icon" ObjectID="_1795344922" r:id="rId36"/>
              </w:object>
            </w:r>
          </w:p>
        </w:tc>
      </w:tr>
    </w:tbl>
    <w:p w:rsidR="00E86F1C" w:rsidRPr="00D81B9B" w:rsidRDefault="00E86F1C" w:rsidP="0091642F">
      <w:pPr>
        <w:spacing w:line="276" w:lineRule="auto"/>
        <w:rPr>
          <w:rFonts w:ascii="Geomanist Light" w:hAnsi="Geomanist Light"/>
          <w:sz w:val="22"/>
          <w:szCs w:val="22"/>
        </w:rPr>
      </w:pPr>
    </w:p>
    <w:p w:rsidR="00345723" w:rsidRPr="00D81B9B" w:rsidRDefault="00345723" w:rsidP="0091642F">
      <w:pPr>
        <w:spacing w:line="276" w:lineRule="auto"/>
        <w:rPr>
          <w:rFonts w:ascii="Geomanist Light" w:hAnsi="Geomanist Light"/>
          <w:sz w:val="22"/>
          <w:szCs w:val="22"/>
          <w:lang w:eastAsia="es-ES"/>
        </w:rPr>
      </w:pPr>
      <w:r w:rsidRPr="00D81B9B">
        <w:rPr>
          <w:rFonts w:ascii="Geomanist Light" w:hAnsi="Geomanist Light"/>
          <w:sz w:val="22"/>
          <w:szCs w:val="22"/>
        </w:rPr>
        <w:t xml:space="preserve">Cabe señalar que el </w:t>
      </w:r>
      <w:r w:rsidRPr="00D81B9B">
        <w:rPr>
          <w:rFonts w:ascii="Geomanist Light" w:hAnsi="Geomanist Light"/>
          <w:i/>
          <w:sz w:val="22"/>
          <w:szCs w:val="22"/>
        </w:rPr>
        <w:t>Modelo de Contrato para la prestación de Servicios, el Modelo de Fianza</w:t>
      </w:r>
      <w:r w:rsidRPr="00D81B9B">
        <w:rPr>
          <w:rFonts w:ascii="Geomanist Light" w:hAnsi="Geomanist Light"/>
          <w:sz w:val="22"/>
          <w:szCs w:val="22"/>
        </w:rPr>
        <w:t xml:space="preserve"> y la </w:t>
      </w:r>
      <w:r w:rsidRPr="00D81B9B">
        <w:rPr>
          <w:rFonts w:ascii="Geomanist Light" w:hAnsi="Geomanist Light"/>
          <w:i/>
          <w:sz w:val="22"/>
          <w:szCs w:val="22"/>
        </w:rPr>
        <w:t>Documentación Legal Solicitada para la Elaboración de Contratos</w:t>
      </w:r>
      <w:r w:rsidRPr="00D81B9B">
        <w:rPr>
          <w:rFonts w:ascii="Geomanist Light" w:hAnsi="Geomanist Light"/>
          <w:sz w:val="22"/>
          <w:szCs w:val="22"/>
        </w:rPr>
        <w:t xml:space="preserve"> son de carácter informativo para los </w:t>
      </w:r>
      <w:r w:rsidR="00801E3E" w:rsidRPr="00D81B9B">
        <w:rPr>
          <w:rFonts w:ascii="Geomanist Light" w:hAnsi="Geomanist Light"/>
          <w:sz w:val="22"/>
          <w:szCs w:val="22"/>
        </w:rPr>
        <w:t>participante</w:t>
      </w:r>
      <w:r w:rsidRPr="00D81B9B">
        <w:rPr>
          <w:rFonts w:ascii="Geomanist Light" w:hAnsi="Geomanist Light"/>
          <w:sz w:val="22"/>
          <w:szCs w:val="22"/>
        </w:rPr>
        <w:t xml:space="preserve">s. </w:t>
      </w:r>
    </w:p>
    <w:p w:rsidR="00345723" w:rsidRPr="00D81B9B" w:rsidRDefault="00345723" w:rsidP="0091642F">
      <w:pPr>
        <w:spacing w:line="276" w:lineRule="auto"/>
        <w:jc w:val="both"/>
        <w:rPr>
          <w:rFonts w:ascii="Geomanist Light" w:hAnsi="Geomanist Light"/>
          <w:sz w:val="22"/>
          <w:szCs w:val="22"/>
          <w:lang w:eastAsia="es-ES"/>
        </w:rPr>
      </w:pPr>
    </w:p>
    <w:p w:rsidR="00345723" w:rsidRPr="00D81B9B" w:rsidRDefault="00345723" w:rsidP="0091642F">
      <w:pPr>
        <w:spacing w:line="276" w:lineRule="auto"/>
        <w:jc w:val="both"/>
        <w:rPr>
          <w:rFonts w:ascii="Geomanist Light" w:hAnsi="Geomanist Light"/>
          <w:sz w:val="22"/>
          <w:szCs w:val="22"/>
          <w:lang w:eastAsia="es-ES"/>
        </w:rPr>
      </w:pPr>
      <w:r w:rsidRPr="00D81B9B">
        <w:rPr>
          <w:rFonts w:ascii="Geomanist Light" w:hAnsi="Geomanist Light"/>
          <w:sz w:val="22"/>
          <w:szCs w:val="22"/>
        </w:rPr>
        <w:t xml:space="preserve">Los </w:t>
      </w:r>
      <w:r w:rsidR="00801E3E" w:rsidRPr="00D81B9B">
        <w:rPr>
          <w:rFonts w:ascii="Geomanist Light" w:hAnsi="Geomanist Light"/>
          <w:sz w:val="22"/>
          <w:szCs w:val="22"/>
        </w:rPr>
        <w:t>participante</w:t>
      </w:r>
      <w:r w:rsidRPr="00D81B9B">
        <w:rPr>
          <w:rFonts w:ascii="Geomanist Light" w:hAnsi="Geomanist Light"/>
          <w:sz w:val="22"/>
          <w:szCs w:val="22"/>
        </w:rPr>
        <w:t xml:space="preserve">s que resulten adjudicados deberán considerar el presente anexo para la formalización de los contratos y la entrega de la garantía que corresponda, además de lo establecido en los numerales </w:t>
      </w:r>
      <w:r w:rsidRPr="00D81B9B">
        <w:rPr>
          <w:rFonts w:ascii="Geomanist Light" w:hAnsi="Geomanist Light"/>
          <w:b/>
          <w:sz w:val="22"/>
          <w:szCs w:val="22"/>
        </w:rPr>
        <w:t>2.11.1</w:t>
      </w:r>
      <w:r w:rsidRPr="00D81B9B">
        <w:rPr>
          <w:rFonts w:ascii="Geomanist Light" w:hAnsi="Geomanist Light"/>
          <w:sz w:val="22"/>
          <w:szCs w:val="22"/>
        </w:rPr>
        <w:t xml:space="preserve"> y </w:t>
      </w:r>
      <w:r w:rsidRPr="00D81B9B">
        <w:rPr>
          <w:rFonts w:ascii="Geomanist Light" w:hAnsi="Geomanist Light"/>
          <w:b/>
          <w:sz w:val="22"/>
          <w:szCs w:val="22"/>
        </w:rPr>
        <w:t>3.11</w:t>
      </w:r>
      <w:r w:rsidRPr="00D81B9B">
        <w:rPr>
          <w:rFonts w:ascii="Geomanist Light" w:hAnsi="Geomanist Light"/>
          <w:sz w:val="22"/>
          <w:szCs w:val="22"/>
        </w:rPr>
        <w:t xml:space="preserve"> de la convocatoria. </w:t>
      </w:r>
    </w:p>
    <w:p w:rsidR="00E86F1C" w:rsidRPr="00D81B9B" w:rsidRDefault="00E86F1C" w:rsidP="0091642F">
      <w:pPr>
        <w:spacing w:line="276" w:lineRule="auto"/>
        <w:rPr>
          <w:rFonts w:ascii="Geomanist Light" w:hAnsi="Geomanist Light"/>
          <w:sz w:val="22"/>
          <w:szCs w:val="22"/>
        </w:rPr>
      </w:pPr>
    </w:p>
    <w:p w:rsidR="0059741F" w:rsidRPr="00D81B9B" w:rsidRDefault="0059741F" w:rsidP="0091642F">
      <w:pPr>
        <w:spacing w:line="276" w:lineRule="auto"/>
        <w:rPr>
          <w:rFonts w:ascii="Geomanist Light" w:hAnsi="Geomanist Light"/>
          <w:sz w:val="22"/>
          <w:szCs w:val="22"/>
        </w:rPr>
      </w:pPr>
      <w:r w:rsidRPr="00D81B9B">
        <w:rPr>
          <w:rFonts w:ascii="Geomanist Light" w:hAnsi="Geomanist Light"/>
          <w:sz w:val="22"/>
          <w:szCs w:val="22"/>
        </w:rPr>
        <w:br w:type="page"/>
      </w:r>
    </w:p>
    <w:p w:rsidR="0059741F" w:rsidRPr="00D81B9B" w:rsidRDefault="0059741F" w:rsidP="0091642F">
      <w:pPr>
        <w:pStyle w:val="Ttulo1"/>
        <w:numPr>
          <w:ilvl w:val="0"/>
          <w:numId w:val="0"/>
        </w:numPr>
        <w:spacing w:before="0" w:after="0" w:line="276" w:lineRule="auto"/>
        <w:ind w:left="360" w:right="49"/>
        <w:jc w:val="center"/>
        <w:rPr>
          <w:rFonts w:ascii="Geomanist Light" w:hAnsi="Geomanist Light" w:cs="Arial"/>
          <w:sz w:val="22"/>
          <w:szCs w:val="22"/>
          <w:lang w:eastAsia="es-ES"/>
        </w:rPr>
      </w:pPr>
      <w:bookmarkStart w:id="203" w:name="_Toc131601017"/>
      <w:bookmarkStart w:id="204" w:name="_Toc22644771"/>
      <w:r w:rsidRPr="00D81B9B">
        <w:rPr>
          <w:rFonts w:ascii="Geomanist Light" w:hAnsi="Geomanist Light" w:cs="Arial"/>
          <w:sz w:val="22"/>
          <w:szCs w:val="22"/>
        </w:rPr>
        <w:lastRenderedPageBreak/>
        <w:t xml:space="preserve">ANEXO XXI </w:t>
      </w:r>
      <w:r w:rsidRPr="00D81B9B">
        <w:rPr>
          <w:rFonts w:ascii="Geomanist Light" w:hAnsi="Geomanist Light" w:cs="Arial"/>
          <w:sz w:val="22"/>
          <w:szCs w:val="22"/>
        </w:rPr>
        <w:br/>
      </w:r>
      <w:r w:rsidRPr="00D81B9B">
        <w:rPr>
          <w:rFonts w:ascii="Geomanist Light" w:hAnsi="Geomanist Light" w:cs="Arial"/>
          <w:sz w:val="22"/>
          <w:szCs w:val="22"/>
          <w:lang w:eastAsia="es-ES"/>
        </w:rPr>
        <w:t>ANEXOS ÁREA REQUIRENTE</w:t>
      </w:r>
      <w:bookmarkEnd w:id="203"/>
      <w:r w:rsidRPr="00D81B9B">
        <w:rPr>
          <w:rFonts w:ascii="Geomanist Light" w:hAnsi="Geomanist Light" w:cs="Arial"/>
          <w:sz w:val="22"/>
          <w:szCs w:val="22"/>
          <w:lang w:eastAsia="es-ES"/>
        </w:rPr>
        <w:t xml:space="preserve"> </w:t>
      </w:r>
      <w:bookmarkEnd w:id="204"/>
    </w:p>
    <w:p w:rsidR="0059741F" w:rsidRPr="00D81B9B" w:rsidRDefault="0059741F" w:rsidP="0091642F">
      <w:pPr>
        <w:spacing w:line="276" w:lineRule="auto"/>
        <w:rPr>
          <w:rFonts w:ascii="Geomanist Light" w:hAnsi="Geomanist Light"/>
          <w:sz w:val="22"/>
          <w:szCs w:val="22"/>
          <w:lang w:eastAsia="es-ES"/>
        </w:rPr>
      </w:pPr>
    </w:p>
    <w:p w:rsidR="0059741F" w:rsidRPr="00D81B9B" w:rsidRDefault="0059741F" w:rsidP="0091642F">
      <w:pPr>
        <w:spacing w:line="276" w:lineRule="auto"/>
        <w:jc w:val="both"/>
        <w:rPr>
          <w:rFonts w:ascii="Geomanist Light" w:hAnsi="Geomanist Light"/>
          <w:sz w:val="22"/>
          <w:szCs w:val="22"/>
          <w:lang w:eastAsia="es-ES"/>
        </w:rPr>
      </w:pPr>
      <w:r w:rsidRPr="00D81B9B">
        <w:rPr>
          <w:rFonts w:ascii="Geomanist Light" w:hAnsi="Geomanist Light"/>
          <w:sz w:val="22"/>
          <w:szCs w:val="22"/>
          <w:lang w:eastAsia="es-ES"/>
        </w:rPr>
        <w:t xml:space="preserve">El siguiente listado corresponde a la información proporcionada por el Área Requirente para el procedimiento de contratación que nos ocupa. </w:t>
      </w:r>
    </w:p>
    <w:p w:rsidR="0059741F" w:rsidRPr="00A94DA6" w:rsidRDefault="0059741F" w:rsidP="0091642F">
      <w:pPr>
        <w:spacing w:line="276" w:lineRule="auto"/>
        <w:jc w:val="both"/>
        <w:rPr>
          <w:rFonts w:ascii="Montserrat" w:hAnsi="Montserrat"/>
          <w:sz w:val="20"/>
          <w:szCs w:val="20"/>
          <w:lang w:eastAsia="es-ES"/>
        </w:rPr>
      </w:pPr>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753"/>
        <w:gridCol w:w="2491"/>
      </w:tblGrid>
      <w:tr w:rsidR="00FF52E8" w:rsidRPr="00A94DA6" w:rsidTr="00FF52E8">
        <w:trPr>
          <w:trHeight w:val="419"/>
          <w:tblHeader/>
          <w:jc w:val="center"/>
        </w:trPr>
        <w:tc>
          <w:tcPr>
            <w:tcW w:w="2002" w:type="pct"/>
            <w:vAlign w:val="center"/>
          </w:tcPr>
          <w:p w:rsidR="00FF52E8" w:rsidRPr="00A94DA6" w:rsidRDefault="00FF52E8" w:rsidP="0091642F">
            <w:pPr>
              <w:spacing w:line="276" w:lineRule="auto"/>
              <w:jc w:val="center"/>
              <w:rPr>
                <w:rFonts w:ascii="Montserrat" w:hAnsi="Montserrat" w:cs="Arial"/>
                <w:b/>
                <w:sz w:val="20"/>
                <w:szCs w:val="20"/>
                <w:lang w:eastAsia="es-ES_tradnl"/>
              </w:rPr>
            </w:pPr>
            <w:r w:rsidRPr="00A94DA6">
              <w:rPr>
                <w:rFonts w:ascii="Montserrat" w:hAnsi="Montserrat" w:cs="Arial"/>
                <w:b/>
                <w:sz w:val="20"/>
                <w:szCs w:val="20"/>
                <w:lang w:eastAsia="es-ES_tradnl"/>
              </w:rPr>
              <w:t>Descripción del Anexo</w:t>
            </w:r>
          </w:p>
        </w:tc>
        <w:tc>
          <w:tcPr>
            <w:tcW w:w="1574" w:type="pct"/>
            <w:vAlign w:val="center"/>
          </w:tcPr>
          <w:p w:rsidR="00FF52E8" w:rsidRPr="00A94DA6" w:rsidRDefault="00FF52E8" w:rsidP="0091642F">
            <w:pPr>
              <w:spacing w:line="276" w:lineRule="auto"/>
              <w:jc w:val="center"/>
              <w:rPr>
                <w:rFonts w:ascii="Montserrat" w:hAnsi="Montserrat" w:cs="Arial"/>
                <w:b/>
                <w:sz w:val="20"/>
                <w:szCs w:val="20"/>
                <w:lang w:eastAsia="es-ES_tradnl"/>
              </w:rPr>
            </w:pPr>
            <w:r w:rsidRPr="00A94DA6">
              <w:rPr>
                <w:rFonts w:ascii="Montserrat" w:hAnsi="Montserrat" w:cs="Arial"/>
                <w:b/>
                <w:sz w:val="20"/>
                <w:szCs w:val="20"/>
                <w:lang w:eastAsia="es-ES_tradnl"/>
              </w:rPr>
              <w:t>Archivo</w:t>
            </w:r>
          </w:p>
          <w:p w:rsidR="00FF52E8" w:rsidRPr="00A94DA6" w:rsidRDefault="00FF52E8" w:rsidP="0091642F">
            <w:pPr>
              <w:spacing w:line="276" w:lineRule="auto"/>
              <w:jc w:val="center"/>
              <w:rPr>
                <w:rFonts w:ascii="Montserrat" w:hAnsi="Montserrat" w:cs="Arial"/>
                <w:b/>
                <w:sz w:val="20"/>
                <w:szCs w:val="20"/>
                <w:lang w:eastAsia="es-ES_tradnl"/>
              </w:rPr>
            </w:pPr>
            <w:r w:rsidRPr="00A94DA6">
              <w:rPr>
                <w:rFonts w:ascii="Montserrat" w:hAnsi="Montserrat" w:cs="Arial"/>
                <w:b/>
                <w:sz w:val="20"/>
                <w:szCs w:val="20"/>
                <w:lang w:eastAsia="es-ES_tradnl"/>
              </w:rPr>
              <w:t>(Formato editable)</w:t>
            </w:r>
          </w:p>
        </w:tc>
        <w:tc>
          <w:tcPr>
            <w:tcW w:w="1424" w:type="pct"/>
            <w:vAlign w:val="center"/>
          </w:tcPr>
          <w:p w:rsidR="00FF52E8" w:rsidRPr="00A94DA6" w:rsidRDefault="00FF52E8" w:rsidP="0091642F">
            <w:pPr>
              <w:spacing w:line="276" w:lineRule="auto"/>
              <w:jc w:val="center"/>
              <w:rPr>
                <w:rFonts w:ascii="Montserrat" w:hAnsi="Montserrat" w:cs="Arial"/>
                <w:b/>
                <w:sz w:val="20"/>
                <w:szCs w:val="20"/>
                <w:lang w:eastAsia="es-ES_tradnl"/>
              </w:rPr>
            </w:pPr>
            <w:r w:rsidRPr="00A94DA6">
              <w:rPr>
                <w:rFonts w:ascii="Montserrat" w:hAnsi="Montserrat" w:cs="Arial"/>
                <w:b/>
                <w:sz w:val="20"/>
                <w:szCs w:val="20"/>
                <w:lang w:eastAsia="es-ES_tradnl"/>
              </w:rPr>
              <w:t>Archivo</w:t>
            </w:r>
          </w:p>
          <w:p w:rsidR="00FF52E8" w:rsidRPr="00A94DA6" w:rsidRDefault="00FF52E8" w:rsidP="0091642F">
            <w:pPr>
              <w:spacing w:line="276" w:lineRule="auto"/>
              <w:jc w:val="center"/>
              <w:rPr>
                <w:rFonts w:ascii="Montserrat" w:hAnsi="Montserrat" w:cs="Arial"/>
                <w:b/>
                <w:sz w:val="20"/>
                <w:szCs w:val="20"/>
                <w:lang w:eastAsia="es-ES_tradnl"/>
              </w:rPr>
            </w:pPr>
            <w:r w:rsidRPr="00A94DA6">
              <w:rPr>
                <w:rFonts w:ascii="Montserrat" w:hAnsi="Montserrat" w:cs="Arial"/>
                <w:b/>
                <w:sz w:val="20"/>
                <w:szCs w:val="20"/>
                <w:lang w:eastAsia="es-ES_tradnl"/>
              </w:rPr>
              <w:t>(Formato PDF)</w:t>
            </w:r>
          </w:p>
        </w:tc>
      </w:tr>
      <w:tr w:rsidR="00FF52E8" w:rsidRPr="00A94DA6" w:rsidTr="00FF52E8">
        <w:trPr>
          <w:trHeight w:val="656"/>
          <w:tblHeader/>
          <w:jc w:val="center"/>
        </w:trPr>
        <w:tc>
          <w:tcPr>
            <w:tcW w:w="2002" w:type="pct"/>
            <w:vAlign w:val="center"/>
          </w:tcPr>
          <w:p w:rsidR="00FF52E8" w:rsidRPr="00A94DA6" w:rsidRDefault="00FF52E8" w:rsidP="0091642F">
            <w:pPr>
              <w:spacing w:line="276" w:lineRule="auto"/>
              <w:jc w:val="center"/>
              <w:rPr>
                <w:rFonts w:ascii="Montserrat" w:hAnsi="Montserrat" w:cs="Arial"/>
                <w:sz w:val="20"/>
                <w:szCs w:val="20"/>
                <w:lang w:eastAsia="es-ES_tradnl"/>
              </w:rPr>
            </w:pPr>
            <w:r w:rsidRPr="00A94DA6">
              <w:rPr>
                <w:rFonts w:ascii="Montserrat" w:hAnsi="Montserrat" w:cs="Arial"/>
                <w:sz w:val="20"/>
                <w:szCs w:val="20"/>
                <w:lang w:eastAsia="es-ES_tradnl"/>
              </w:rPr>
              <w:t>Anexo Técnico</w:t>
            </w:r>
          </w:p>
        </w:tc>
        <w:bookmarkStart w:id="205" w:name="_MON_1795344734"/>
        <w:bookmarkEnd w:id="205"/>
        <w:tc>
          <w:tcPr>
            <w:tcW w:w="1574" w:type="pct"/>
            <w:vAlign w:val="center"/>
          </w:tcPr>
          <w:p w:rsidR="00FF52E8" w:rsidRPr="00A94DA6" w:rsidRDefault="00863775" w:rsidP="0091642F">
            <w:pPr>
              <w:spacing w:line="276" w:lineRule="auto"/>
              <w:jc w:val="center"/>
              <w:rPr>
                <w:rFonts w:ascii="Montserrat" w:hAnsi="Montserrat" w:cs="Arial"/>
                <w:b/>
                <w:sz w:val="20"/>
                <w:szCs w:val="20"/>
                <w:lang w:eastAsia="es-ES_tradnl"/>
              </w:rPr>
            </w:pPr>
            <w:r>
              <w:rPr>
                <w:rFonts w:ascii="Montserrat" w:hAnsi="Montserrat" w:cs="Arial"/>
                <w:b/>
                <w:sz w:val="20"/>
                <w:szCs w:val="20"/>
                <w:lang w:eastAsia="es-ES_tradnl"/>
              </w:rPr>
              <w:object w:dxaOrig="1541" w:dyaOrig="998">
                <v:shape id="_x0000_i1029" type="#_x0000_t75" style="width:77.15pt;height:50.05pt" o:ole="">
                  <v:imagedata r:id="rId37" o:title=""/>
                </v:shape>
                <o:OLEObject Type="Embed" ProgID="Word.Document.12" ShapeID="_x0000_i1029" DrawAspect="Icon" ObjectID="_1795344923" r:id="rId38">
                  <o:FieldCodes>\s</o:FieldCodes>
                </o:OLEObject>
              </w:object>
            </w:r>
          </w:p>
        </w:tc>
        <w:tc>
          <w:tcPr>
            <w:tcW w:w="1424" w:type="pct"/>
            <w:vAlign w:val="center"/>
          </w:tcPr>
          <w:p w:rsidR="00FF52E8" w:rsidRPr="00A94DA6" w:rsidRDefault="00FF52E8" w:rsidP="0091642F">
            <w:pPr>
              <w:spacing w:line="276" w:lineRule="auto"/>
              <w:jc w:val="center"/>
              <w:rPr>
                <w:rFonts w:ascii="Montserrat" w:hAnsi="Montserrat" w:cs="Arial"/>
                <w:b/>
                <w:sz w:val="20"/>
                <w:szCs w:val="20"/>
                <w:lang w:eastAsia="es-ES_tradnl"/>
              </w:rPr>
            </w:pPr>
          </w:p>
        </w:tc>
      </w:tr>
      <w:tr w:rsidR="00FF52E8" w:rsidRPr="00A94DA6" w:rsidTr="00FF52E8">
        <w:trPr>
          <w:trHeight w:val="790"/>
          <w:jc w:val="center"/>
        </w:trPr>
        <w:tc>
          <w:tcPr>
            <w:tcW w:w="2002" w:type="pct"/>
            <w:vAlign w:val="center"/>
          </w:tcPr>
          <w:p w:rsidR="00FF52E8" w:rsidRPr="00A94DA6" w:rsidRDefault="00FF52E8" w:rsidP="0091642F">
            <w:pPr>
              <w:spacing w:line="276" w:lineRule="auto"/>
              <w:jc w:val="center"/>
              <w:rPr>
                <w:rFonts w:ascii="Montserrat" w:hAnsi="Montserrat" w:cs="Arial"/>
                <w:sz w:val="20"/>
                <w:szCs w:val="20"/>
              </w:rPr>
            </w:pPr>
            <w:r w:rsidRPr="00A94DA6">
              <w:rPr>
                <w:rFonts w:ascii="Montserrat" w:hAnsi="Montserrat" w:cs="Arial"/>
                <w:sz w:val="20"/>
                <w:szCs w:val="20"/>
              </w:rPr>
              <w:t>Términos y Condiciones</w:t>
            </w:r>
          </w:p>
        </w:tc>
        <w:bookmarkStart w:id="206" w:name="_MON_1795344781"/>
        <w:bookmarkEnd w:id="206"/>
        <w:tc>
          <w:tcPr>
            <w:tcW w:w="1574" w:type="pct"/>
            <w:vAlign w:val="center"/>
          </w:tcPr>
          <w:p w:rsidR="00FF52E8" w:rsidRPr="00A94DA6" w:rsidRDefault="00863775" w:rsidP="00225031">
            <w:pPr>
              <w:spacing w:line="276" w:lineRule="auto"/>
              <w:ind w:left="708" w:hanging="708"/>
              <w:jc w:val="center"/>
              <w:rPr>
                <w:rFonts w:ascii="Montserrat" w:hAnsi="Montserrat" w:cs="Arial"/>
                <w:sz w:val="20"/>
                <w:szCs w:val="20"/>
              </w:rPr>
            </w:pPr>
            <w:r>
              <w:rPr>
                <w:rFonts w:ascii="Montserrat" w:hAnsi="Montserrat" w:cs="Arial"/>
                <w:sz w:val="20"/>
                <w:szCs w:val="20"/>
              </w:rPr>
              <w:object w:dxaOrig="1541" w:dyaOrig="998">
                <v:shape id="_x0000_i1030" type="#_x0000_t75" style="width:77.15pt;height:50.05pt" o:ole="">
                  <v:imagedata r:id="rId39" o:title=""/>
                </v:shape>
                <o:OLEObject Type="Embed" ProgID="Word.Document.12" ShapeID="_x0000_i1030" DrawAspect="Icon" ObjectID="_1795344924" r:id="rId40">
                  <o:FieldCodes>\s</o:FieldCodes>
                </o:OLEObject>
              </w:object>
            </w:r>
          </w:p>
        </w:tc>
        <w:tc>
          <w:tcPr>
            <w:tcW w:w="1424" w:type="pct"/>
            <w:vAlign w:val="center"/>
          </w:tcPr>
          <w:p w:rsidR="00FF52E8" w:rsidRPr="00A94DA6" w:rsidRDefault="00FF52E8" w:rsidP="0091642F">
            <w:pPr>
              <w:spacing w:line="276" w:lineRule="auto"/>
              <w:jc w:val="center"/>
              <w:rPr>
                <w:rFonts w:ascii="Montserrat" w:hAnsi="Montserrat" w:cs="Arial"/>
                <w:sz w:val="20"/>
                <w:szCs w:val="20"/>
              </w:rPr>
            </w:pPr>
          </w:p>
        </w:tc>
      </w:tr>
      <w:tr w:rsidR="00131C90" w:rsidRPr="00A94DA6" w:rsidTr="00131C90">
        <w:trPr>
          <w:trHeight w:val="747"/>
          <w:jc w:val="center"/>
        </w:trPr>
        <w:tc>
          <w:tcPr>
            <w:tcW w:w="2002" w:type="pct"/>
            <w:vAlign w:val="center"/>
          </w:tcPr>
          <w:p w:rsidR="00131C90" w:rsidRPr="00A94DA6" w:rsidRDefault="00131C90" w:rsidP="00A94DA6">
            <w:pPr>
              <w:spacing w:line="276" w:lineRule="auto"/>
              <w:jc w:val="center"/>
              <w:rPr>
                <w:rFonts w:ascii="Montserrat" w:hAnsi="Montserrat" w:cs="Arial"/>
                <w:sz w:val="20"/>
                <w:szCs w:val="20"/>
              </w:rPr>
            </w:pPr>
            <w:r w:rsidRPr="00A94DA6">
              <w:rPr>
                <w:rFonts w:ascii="Montserrat" w:hAnsi="Montserrat" w:cs="Arial"/>
                <w:sz w:val="20"/>
                <w:szCs w:val="20"/>
              </w:rPr>
              <w:t xml:space="preserve">Anexo T1 Requerimiento SMI BS </w:t>
            </w:r>
            <w:r w:rsidR="003F1354">
              <w:rPr>
                <w:rFonts w:ascii="Montserrat" w:hAnsi="Montserrat" w:cs="Arial"/>
                <w:sz w:val="20"/>
                <w:szCs w:val="20"/>
              </w:rPr>
              <w:t>2025</w:t>
            </w:r>
          </w:p>
        </w:tc>
        <w:bookmarkStart w:id="207" w:name="_MON_1792991319"/>
        <w:bookmarkEnd w:id="207"/>
        <w:tc>
          <w:tcPr>
            <w:tcW w:w="2998" w:type="pct"/>
            <w:gridSpan w:val="2"/>
            <w:vAlign w:val="center"/>
          </w:tcPr>
          <w:p w:rsidR="00131C90" w:rsidRPr="00A94DA6" w:rsidRDefault="00863775" w:rsidP="0091642F">
            <w:pPr>
              <w:spacing w:line="276" w:lineRule="auto"/>
              <w:jc w:val="center"/>
              <w:rPr>
                <w:rFonts w:ascii="Montserrat" w:hAnsi="Montserrat" w:cs="Arial"/>
                <w:sz w:val="20"/>
                <w:szCs w:val="20"/>
              </w:rPr>
            </w:pPr>
            <w:r>
              <w:rPr>
                <w:rFonts w:ascii="Montserrat" w:hAnsi="Montserrat" w:cs="Arial"/>
                <w:sz w:val="20"/>
                <w:szCs w:val="20"/>
              </w:rPr>
              <w:object w:dxaOrig="2160" w:dyaOrig="1397">
                <v:shape id="_x0000_i1031" type="#_x0000_t75" style="width:108pt;height:70.15pt" o:ole="">
                  <v:imagedata r:id="rId41" o:title=""/>
                </v:shape>
                <o:OLEObject Type="Embed" ProgID="Excel.Sheet.12" ShapeID="_x0000_i1031" DrawAspect="Icon" ObjectID="_1795344925" r:id="rId42"/>
              </w:object>
            </w:r>
          </w:p>
        </w:tc>
      </w:tr>
      <w:tr w:rsidR="00FF52E8" w:rsidRPr="00A94DA6" w:rsidTr="00FF52E8">
        <w:trPr>
          <w:trHeight w:val="844"/>
          <w:jc w:val="center"/>
        </w:trPr>
        <w:tc>
          <w:tcPr>
            <w:tcW w:w="2002" w:type="pct"/>
            <w:vAlign w:val="center"/>
          </w:tcPr>
          <w:p w:rsidR="00FF52E8" w:rsidRPr="00A94DA6" w:rsidRDefault="00FF52E8" w:rsidP="00225031">
            <w:pPr>
              <w:spacing w:line="276" w:lineRule="auto"/>
              <w:jc w:val="center"/>
              <w:rPr>
                <w:rFonts w:ascii="Montserrat" w:hAnsi="Montserrat" w:cs="Arial"/>
                <w:sz w:val="20"/>
                <w:szCs w:val="20"/>
              </w:rPr>
            </w:pPr>
            <w:r w:rsidRPr="00A94DA6">
              <w:rPr>
                <w:rFonts w:ascii="Montserrat" w:hAnsi="Montserrat" w:cs="Arial"/>
                <w:sz w:val="20"/>
                <w:szCs w:val="20"/>
              </w:rPr>
              <w:t>Anexo T2 Directorio SMI de BS 202</w:t>
            </w:r>
            <w:r w:rsidR="003F1354">
              <w:rPr>
                <w:rFonts w:ascii="Montserrat" w:hAnsi="Montserrat" w:cs="Arial"/>
                <w:sz w:val="20"/>
                <w:szCs w:val="20"/>
              </w:rPr>
              <w:t>5</w:t>
            </w:r>
          </w:p>
        </w:tc>
        <w:tc>
          <w:tcPr>
            <w:tcW w:w="1574" w:type="pct"/>
            <w:vAlign w:val="center"/>
          </w:tcPr>
          <w:p w:rsidR="00FF52E8" w:rsidRPr="00A94DA6" w:rsidRDefault="00EE3575" w:rsidP="0091642F">
            <w:pPr>
              <w:spacing w:line="276" w:lineRule="auto"/>
              <w:jc w:val="center"/>
              <w:rPr>
                <w:rFonts w:ascii="Montserrat" w:hAnsi="Montserrat" w:cs="Arial"/>
                <w:sz w:val="20"/>
                <w:szCs w:val="20"/>
              </w:rPr>
            </w:pPr>
            <w:r>
              <w:rPr>
                <w:rFonts w:ascii="Montserrat" w:hAnsi="Montserrat" w:cs="Arial"/>
                <w:sz w:val="20"/>
                <w:szCs w:val="20"/>
              </w:rPr>
              <w:object w:dxaOrig="1541" w:dyaOrig="998">
                <v:shape id="_x0000_i1032" type="#_x0000_t75" style="width:77.15pt;height:50.05pt" o:ole="">
                  <v:imagedata r:id="rId43" o:title=""/>
                </v:shape>
                <o:OLEObject Type="Embed" ProgID="Excel.Sheet.12" ShapeID="_x0000_i1032" DrawAspect="Icon" ObjectID="_1795344926" r:id="rId44"/>
              </w:object>
            </w:r>
          </w:p>
        </w:tc>
        <w:tc>
          <w:tcPr>
            <w:tcW w:w="1424" w:type="pct"/>
            <w:vAlign w:val="center"/>
          </w:tcPr>
          <w:p w:rsidR="00FF52E8" w:rsidRPr="00A94DA6" w:rsidRDefault="00FF52E8" w:rsidP="0091642F">
            <w:pPr>
              <w:spacing w:line="276" w:lineRule="auto"/>
              <w:jc w:val="center"/>
              <w:rPr>
                <w:rFonts w:ascii="Montserrat" w:hAnsi="Montserrat" w:cs="Arial"/>
                <w:sz w:val="20"/>
                <w:szCs w:val="20"/>
              </w:rPr>
            </w:pPr>
          </w:p>
        </w:tc>
      </w:tr>
      <w:tr w:rsidR="00FF52E8" w:rsidRPr="00A94DA6" w:rsidTr="00FF52E8">
        <w:trPr>
          <w:trHeight w:val="983"/>
          <w:jc w:val="center"/>
        </w:trPr>
        <w:tc>
          <w:tcPr>
            <w:tcW w:w="2002" w:type="pct"/>
            <w:vAlign w:val="center"/>
          </w:tcPr>
          <w:p w:rsidR="00FF52E8" w:rsidRPr="00A94DA6" w:rsidRDefault="00FF52E8" w:rsidP="00A94DA6">
            <w:pPr>
              <w:spacing w:line="276" w:lineRule="auto"/>
              <w:jc w:val="center"/>
              <w:rPr>
                <w:rFonts w:ascii="Montserrat" w:hAnsi="Montserrat" w:cs="Arial"/>
                <w:sz w:val="20"/>
                <w:szCs w:val="20"/>
              </w:rPr>
            </w:pPr>
            <w:r w:rsidRPr="00A94DA6">
              <w:rPr>
                <w:rFonts w:ascii="Montserrat" w:hAnsi="Montserrat" w:cs="Arial"/>
                <w:sz w:val="20"/>
                <w:szCs w:val="20"/>
              </w:rPr>
              <w:t xml:space="preserve">Anexo T3 Equipamiento SMI de BS </w:t>
            </w:r>
            <w:r w:rsidR="003F1354">
              <w:rPr>
                <w:rFonts w:ascii="Montserrat" w:hAnsi="Montserrat" w:cs="Arial"/>
                <w:sz w:val="20"/>
                <w:szCs w:val="20"/>
              </w:rPr>
              <w:t>2025</w:t>
            </w:r>
          </w:p>
        </w:tc>
        <w:tc>
          <w:tcPr>
            <w:tcW w:w="1574" w:type="pct"/>
            <w:vAlign w:val="center"/>
          </w:tcPr>
          <w:p w:rsidR="00FF52E8" w:rsidRPr="00A94DA6" w:rsidRDefault="00EE3575" w:rsidP="0091642F">
            <w:pPr>
              <w:spacing w:line="276" w:lineRule="auto"/>
              <w:jc w:val="center"/>
              <w:rPr>
                <w:rFonts w:ascii="Montserrat" w:hAnsi="Montserrat" w:cs="Arial"/>
                <w:sz w:val="20"/>
                <w:szCs w:val="20"/>
              </w:rPr>
            </w:pPr>
            <w:r>
              <w:rPr>
                <w:rFonts w:ascii="Montserrat" w:hAnsi="Montserrat" w:cs="Arial"/>
                <w:sz w:val="20"/>
                <w:szCs w:val="20"/>
              </w:rPr>
              <w:object w:dxaOrig="1541" w:dyaOrig="998">
                <v:shape id="_x0000_i1033" type="#_x0000_t75" style="width:77.15pt;height:50.05pt" o:ole="">
                  <v:imagedata r:id="rId45" o:title=""/>
                </v:shape>
                <o:OLEObject Type="Embed" ProgID="Excel.Sheet.12" ShapeID="_x0000_i1033" DrawAspect="Icon" ObjectID="_1795344927" r:id="rId46"/>
              </w:object>
            </w:r>
            <w:bookmarkStart w:id="208" w:name="_GoBack"/>
            <w:bookmarkEnd w:id="208"/>
          </w:p>
        </w:tc>
        <w:tc>
          <w:tcPr>
            <w:tcW w:w="1424" w:type="pct"/>
            <w:vAlign w:val="center"/>
          </w:tcPr>
          <w:p w:rsidR="00FF52E8" w:rsidRPr="00A94DA6" w:rsidRDefault="00FF52E8" w:rsidP="0091642F">
            <w:pPr>
              <w:spacing w:line="276" w:lineRule="auto"/>
              <w:jc w:val="center"/>
              <w:rPr>
                <w:rFonts w:ascii="Montserrat" w:hAnsi="Montserrat" w:cs="Arial"/>
                <w:sz w:val="20"/>
                <w:szCs w:val="20"/>
              </w:rPr>
            </w:pPr>
          </w:p>
        </w:tc>
      </w:tr>
    </w:tbl>
    <w:p w:rsidR="00345723" w:rsidRPr="00A94DA6" w:rsidRDefault="00345723" w:rsidP="0091642F">
      <w:pPr>
        <w:spacing w:line="276" w:lineRule="auto"/>
        <w:rPr>
          <w:rFonts w:ascii="Montserrat" w:eastAsia="Times New Roman" w:hAnsi="Montserrat" w:cs="Times New Roman"/>
          <w:color w:val="000000"/>
          <w:sz w:val="20"/>
          <w:szCs w:val="20"/>
          <w:lang w:eastAsia="es-MX"/>
        </w:rPr>
      </w:pPr>
    </w:p>
    <w:sectPr w:rsidR="00345723" w:rsidRPr="00A94DA6" w:rsidSect="00117847">
      <w:headerReference w:type="even" r:id="rId47"/>
      <w:footerReference w:type="default" r:id="rId48"/>
      <w:headerReference w:type="first" r:id="rId49"/>
      <w:pgSz w:w="12240" w:h="15840"/>
      <w:pgMar w:top="2081" w:right="1276" w:bottom="1588" w:left="1276" w:header="56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C9C8FB" w15:done="0"/>
  <w15:commentEx w15:paraId="569132F4" w15:done="0"/>
  <w15:commentEx w15:paraId="4B8397EF" w15:done="0"/>
  <w15:commentEx w15:paraId="2749D464" w15:done="0"/>
  <w15:commentEx w15:paraId="0C0C6294" w15:done="0"/>
  <w15:commentEx w15:paraId="4B8E3619" w15:done="0"/>
  <w15:commentEx w15:paraId="04E12B93" w15:done="0"/>
  <w15:commentEx w15:paraId="11A50B5D" w15:done="0"/>
  <w15:commentEx w15:paraId="682BDAEF" w15:done="0"/>
  <w15:commentEx w15:paraId="1400C74C" w15:done="0"/>
  <w15:commentEx w15:paraId="511B7AEC" w15:done="0"/>
  <w15:commentEx w15:paraId="7297DA87" w15:done="0"/>
  <w15:commentEx w15:paraId="3DA4626A" w15:done="0"/>
  <w15:commentEx w15:paraId="65C83A3D" w15:done="0"/>
  <w15:commentEx w15:paraId="25CC9775" w15:done="0"/>
  <w15:commentEx w15:paraId="03F176C2" w15:done="0"/>
  <w15:commentEx w15:paraId="0326FD53" w15:done="0"/>
  <w15:commentEx w15:paraId="58100FF5" w15:done="0"/>
  <w15:commentEx w15:paraId="3AAA9008" w15:done="0"/>
  <w15:commentEx w15:paraId="3786F4A6" w15:done="0"/>
  <w15:commentEx w15:paraId="37CCBA80" w15:done="0"/>
  <w15:commentEx w15:paraId="02C1B952" w15:done="0"/>
  <w15:commentEx w15:paraId="573786FB" w15:done="0"/>
  <w15:commentEx w15:paraId="71253477" w15:done="0"/>
  <w15:commentEx w15:paraId="4C2AA5C5" w15:done="0"/>
  <w15:commentEx w15:paraId="2D8DADDD" w15:done="0"/>
  <w15:commentEx w15:paraId="7257FB1F" w15:done="0"/>
  <w15:commentEx w15:paraId="2310BB76" w15:done="0"/>
  <w15:commentEx w15:paraId="7C41A492" w15:done="0"/>
  <w15:commentEx w15:paraId="6E13B3F2" w15:done="0"/>
  <w15:commentEx w15:paraId="7B6DFF30" w15:done="0"/>
  <w15:commentEx w15:paraId="40F3F3BD" w15:done="0"/>
  <w15:commentEx w15:paraId="0A767479" w15:done="0"/>
  <w15:commentEx w15:paraId="644344E9" w15:done="0"/>
  <w15:commentEx w15:paraId="48A1A0D7" w15:done="0"/>
  <w15:commentEx w15:paraId="53B59795" w15:done="0"/>
  <w15:commentEx w15:paraId="2844AEE0" w15:done="0"/>
  <w15:commentEx w15:paraId="3CF3E135" w15:done="0"/>
  <w15:commentEx w15:paraId="15B6302C" w15:done="0"/>
  <w15:commentEx w15:paraId="7ED732FB" w15:done="0"/>
  <w15:commentEx w15:paraId="28A0F56A" w15:done="0"/>
  <w15:commentEx w15:paraId="60FDD37B" w15:done="0"/>
  <w15:commentEx w15:paraId="1061F1E8" w15:done="0"/>
  <w15:commentEx w15:paraId="12FB6E4D" w15:done="0"/>
  <w15:commentEx w15:paraId="03FE4219" w15:done="0"/>
  <w15:commentEx w15:paraId="213D2D3C" w15:done="0"/>
  <w15:commentEx w15:paraId="16A82EC4" w15:done="0"/>
  <w15:commentEx w15:paraId="3F0B2EF1" w15:done="0"/>
  <w15:commentEx w15:paraId="40A93FDC" w15:done="0"/>
  <w15:commentEx w15:paraId="40DFD3FE" w15:done="0"/>
  <w15:commentEx w15:paraId="4454E2E8" w15:done="0"/>
  <w15:commentEx w15:paraId="627292E8" w15:done="0"/>
  <w15:commentEx w15:paraId="63099F86" w15:done="0"/>
  <w15:commentEx w15:paraId="2E5639A1" w15:done="0"/>
  <w15:commentEx w15:paraId="0380EAC0" w15:done="0"/>
  <w15:commentEx w15:paraId="4647246A" w15:done="0"/>
  <w15:commentEx w15:paraId="5384AD17" w15:done="0"/>
  <w15:commentEx w15:paraId="577FFFE4" w15:done="0"/>
  <w15:commentEx w15:paraId="0A8CB232" w15:done="0"/>
  <w15:commentEx w15:paraId="5588A076" w15:done="0"/>
  <w15:commentEx w15:paraId="4D3A033B" w15:done="0"/>
  <w15:commentEx w15:paraId="4160EA7F" w15:done="0"/>
  <w15:commentEx w15:paraId="5ED86AFC" w15:done="0"/>
  <w15:commentEx w15:paraId="049DA341" w15:done="0"/>
  <w15:commentEx w15:paraId="1133477E" w15:done="0"/>
  <w15:commentEx w15:paraId="4F41E37F" w15:done="0"/>
  <w15:commentEx w15:paraId="022A4B53" w15:done="0"/>
  <w15:commentEx w15:paraId="26302B9E" w15:done="0"/>
  <w15:commentEx w15:paraId="1470FD35" w15:done="0"/>
  <w15:commentEx w15:paraId="464BF6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C9C8FB" w16cid:durableId="27682113"/>
  <w16cid:commentId w16cid:paraId="569132F4" w16cid:durableId="2767CF0F"/>
  <w16cid:commentId w16cid:paraId="4B8397EF" w16cid:durableId="276820D3"/>
  <w16cid:commentId w16cid:paraId="2749D464" w16cid:durableId="276676BB"/>
  <w16cid:commentId w16cid:paraId="0C0C6294" w16cid:durableId="27667795"/>
  <w16cid:commentId w16cid:paraId="4B8E3619" w16cid:durableId="2767CF47"/>
  <w16cid:commentId w16cid:paraId="04E12B93" w16cid:durableId="27667815"/>
  <w16cid:commentId w16cid:paraId="11A50B5D" w16cid:durableId="276688AC"/>
  <w16cid:commentId w16cid:paraId="682BDAEF" w16cid:durableId="27669005"/>
  <w16cid:commentId w16cid:paraId="1400C74C" w16cid:durableId="276691B9"/>
  <w16cid:commentId w16cid:paraId="511B7AEC" w16cid:durableId="276693CE"/>
  <w16cid:commentId w16cid:paraId="7297DA87" w16cid:durableId="276694A3"/>
  <w16cid:commentId w16cid:paraId="3DA4626A" w16cid:durableId="276695E9"/>
  <w16cid:commentId w16cid:paraId="65C83A3D" w16cid:durableId="2766A458"/>
  <w16cid:commentId w16cid:paraId="25CC9775" w16cid:durableId="2766961C"/>
  <w16cid:commentId w16cid:paraId="03F176C2" w16cid:durableId="2766A6BD"/>
  <w16cid:commentId w16cid:paraId="0326FD53" w16cid:durableId="2766A71D"/>
  <w16cid:commentId w16cid:paraId="58100FF5" w16cid:durableId="2766A883"/>
  <w16cid:commentId w16cid:paraId="3AAA9008" w16cid:durableId="2766AD4C"/>
  <w16cid:commentId w16cid:paraId="3786F4A6" w16cid:durableId="2766ACE6"/>
  <w16cid:commentId w16cid:paraId="37CCBA80" w16cid:durableId="2766AF35"/>
  <w16cid:commentId w16cid:paraId="02C1B952" w16cid:durableId="2766AA83"/>
  <w16cid:commentId w16cid:paraId="573786FB" w16cid:durableId="2766AD78"/>
  <w16cid:commentId w16cid:paraId="71253477" w16cid:durableId="2766AF7D"/>
  <w16cid:commentId w16cid:paraId="4C2AA5C5" w16cid:durableId="2766AF94"/>
  <w16cid:commentId w16cid:paraId="2D8DADDD" w16cid:durableId="2766AFAB"/>
  <w16cid:commentId w16cid:paraId="7257FB1F" w16cid:durableId="2766B157"/>
  <w16cid:commentId w16cid:paraId="2310BB76" w16cid:durableId="2767A8EB"/>
  <w16cid:commentId w16cid:paraId="7C41A492" w16cid:durableId="2767B744"/>
  <w16cid:commentId w16cid:paraId="6E13B3F2" w16cid:durableId="2767B92D"/>
  <w16cid:commentId w16cid:paraId="7B6DFF30" w16cid:durableId="2767BD99"/>
  <w16cid:commentId w16cid:paraId="40F3F3BD" w16cid:durableId="2767CFF9"/>
  <w16cid:commentId w16cid:paraId="0A767479" w16cid:durableId="2767D025"/>
  <w16cid:commentId w16cid:paraId="644344E9" w16cid:durableId="2767C06F"/>
  <w16cid:commentId w16cid:paraId="48A1A0D7" w16cid:durableId="2767C0B6"/>
  <w16cid:commentId w16cid:paraId="53B59795" w16cid:durableId="27683C71"/>
  <w16cid:commentId w16cid:paraId="2844AEE0" w16cid:durableId="2767D6B7"/>
  <w16cid:commentId w16cid:paraId="3CF3E135" w16cid:durableId="2767D74B"/>
  <w16cid:commentId w16cid:paraId="15B6302C" w16cid:durableId="2767D785"/>
  <w16cid:commentId w16cid:paraId="7ED732FB" w16cid:durableId="27681144"/>
  <w16cid:commentId w16cid:paraId="28A0F56A" w16cid:durableId="276812A8"/>
  <w16cid:commentId w16cid:paraId="60FDD37B" w16cid:durableId="2768132F"/>
  <w16cid:commentId w16cid:paraId="1061F1E8" w16cid:durableId="27681381"/>
  <w16cid:commentId w16cid:paraId="12FB6E4D" w16cid:durableId="276813D2"/>
  <w16cid:commentId w16cid:paraId="03FE4219" w16cid:durableId="27684162"/>
  <w16cid:commentId w16cid:paraId="213D2D3C" w16cid:durableId="276814D4"/>
  <w16cid:commentId w16cid:paraId="16A82EC4" w16cid:durableId="276815D6"/>
  <w16cid:commentId w16cid:paraId="3F0B2EF1" w16cid:durableId="276821B9"/>
  <w16cid:commentId w16cid:paraId="40A93FDC" w16cid:durableId="27682245"/>
  <w16cid:commentId w16cid:paraId="40DFD3FE" w16cid:durableId="276823A4"/>
  <w16cid:commentId w16cid:paraId="4454E2E8" w16cid:durableId="27682C82"/>
  <w16cid:commentId w16cid:paraId="627292E8" w16cid:durableId="276825DB"/>
  <w16cid:commentId w16cid:paraId="63099F86" w16cid:durableId="27682645"/>
  <w16cid:commentId w16cid:paraId="2E5639A1" w16cid:durableId="27682E90"/>
  <w16cid:commentId w16cid:paraId="0380EAC0" w16cid:durableId="27682ED1"/>
  <w16cid:commentId w16cid:paraId="4647246A" w16cid:durableId="27683085"/>
  <w16cid:commentId w16cid:paraId="5384AD17" w16cid:durableId="2768312C"/>
  <w16cid:commentId w16cid:paraId="577FFFE4" w16cid:durableId="27683292"/>
  <w16cid:commentId w16cid:paraId="0A8CB232" w16cid:durableId="276832F7"/>
  <w16cid:commentId w16cid:paraId="5588A076" w16cid:durableId="2768351F"/>
  <w16cid:commentId w16cid:paraId="4D3A033B" w16cid:durableId="2768359B"/>
  <w16cid:commentId w16cid:paraId="4160EA7F" w16cid:durableId="27683B04"/>
  <w16cid:commentId w16cid:paraId="5ED86AFC" w16cid:durableId="276841B7"/>
  <w16cid:commentId w16cid:paraId="049DA341" w16cid:durableId="27683B56"/>
  <w16cid:commentId w16cid:paraId="1133477E" w16cid:durableId="27683E7B"/>
  <w16cid:commentId w16cid:paraId="4F41E37F" w16cid:durableId="276840DD"/>
  <w16cid:commentId w16cid:paraId="022A4B53" w16cid:durableId="27684202"/>
  <w16cid:commentId w16cid:paraId="26302B9E" w16cid:durableId="2768422F"/>
  <w16cid:commentId w16cid:paraId="1470FD35" w16cid:durableId="27684251"/>
  <w16cid:commentId w16cid:paraId="464BF6DC" w16cid:durableId="276842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F3" w:rsidRDefault="00F268F3" w:rsidP="00984A99">
      <w:r>
        <w:separator/>
      </w:r>
    </w:p>
  </w:endnote>
  <w:endnote w:type="continuationSeparator" w:id="0">
    <w:p w:rsidR="00F268F3" w:rsidRDefault="00F268F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Montserrat Regular">
    <w:altName w:val="Courie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w:charset w:val="00"/>
    <w:family w:val="roman"/>
    <w:pitch w:val="variable"/>
    <w:sig w:usb0="00000007" w:usb1="00000000" w:usb2="00000000" w:usb3="00000000" w:csb0="00000093" w:csb1="00000000"/>
  </w:font>
  <w:font w:name="Montserrat Medium">
    <w:altName w:val="Times New Roman"/>
    <w:charset w:val="00"/>
    <w:family w:val="auto"/>
    <w:pitch w:val="variable"/>
    <w:sig w:usb0="2000020F" w:usb1="00000003" w:usb2="00000000" w:usb3="00000000" w:csb0="00000197" w:csb1="00000000"/>
  </w:font>
  <w:font w:name="Geomanist Light">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599372123"/>
      <w:docPartObj>
        <w:docPartGallery w:val="Page Numbers (Bottom of Page)"/>
        <w:docPartUnique/>
      </w:docPartObj>
    </w:sdtPr>
    <w:sdtContent>
      <w:sdt>
        <w:sdtPr>
          <w:rPr>
            <w:rFonts w:ascii="Montserrat" w:hAnsi="Montserrat"/>
          </w:rPr>
          <w:id w:val="-1313784159"/>
          <w:docPartObj>
            <w:docPartGallery w:val="Page Numbers (Top of Page)"/>
            <w:docPartUnique/>
          </w:docPartObj>
        </w:sdtPr>
        <w:sdtContent>
          <w:p w:rsidR="006E75D5" w:rsidRPr="00250665" w:rsidRDefault="006E75D5" w:rsidP="00085174">
            <w:pPr>
              <w:pStyle w:val="Piedepgina"/>
              <w:ind w:left="-567"/>
              <w:jc w:val="center"/>
              <w:rPr>
                <w:rFonts w:ascii="Montserrat" w:hAnsi="Montserrat"/>
              </w:rPr>
            </w:pPr>
            <w:r>
              <w:rPr>
                <w:rFonts w:ascii="Montserrat" w:hAnsi="Montserrat"/>
                <w:noProof/>
                <w:lang w:eastAsia="es-MX"/>
              </w:rPr>
              <w:drawing>
                <wp:inline distT="0" distB="0" distL="0" distR="0" wp14:anchorId="47DCF273" wp14:editId="024DF7E7">
                  <wp:extent cx="7249886" cy="730332"/>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0823" cy="730426"/>
                          </a:xfrm>
                          <a:prstGeom prst="rect">
                            <a:avLst/>
                          </a:prstGeom>
                          <a:noFill/>
                          <a:ln>
                            <a:noFill/>
                          </a:ln>
                        </pic:spPr>
                      </pic:pic>
                    </a:graphicData>
                  </a:graphic>
                </wp:inline>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4039E7">
              <w:rPr>
                <w:rFonts w:ascii="Montserrat" w:hAnsi="Montserrat"/>
                <w:b/>
                <w:bCs/>
                <w:noProof/>
                <w:sz w:val="18"/>
                <w:szCs w:val="18"/>
              </w:rPr>
              <w:t>89</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4039E7">
              <w:rPr>
                <w:rFonts w:ascii="Montserrat" w:hAnsi="Montserrat"/>
                <w:b/>
                <w:bCs/>
                <w:noProof/>
                <w:sz w:val="18"/>
                <w:szCs w:val="18"/>
              </w:rPr>
              <w:t>125</w:t>
            </w:r>
            <w:r w:rsidRPr="00A82CDD">
              <w:rPr>
                <w:rFonts w:ascii="Montserrat" w:hAnsi="Montserrat"/>
                <w:b/>
                <w:bCs/>
                <w:sz w:val="18"/>
                <w:szCs w:val="18"/>
              </w:rPr>
              <w:fldChar w:fldCharType="end"/>
            </w:r>
          </w:p>
        </w:sdtContent>
      </w:sdt>
    </w:sdtContent>
  </w:sdt>
  <w:p w:rsidR="006E75D5" w:rsidRDefault="006E75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729800"/>
      <w:docPartObj>
        <w:docPartGallery w:val="Page Numbers (Bottom of Page)"/>
        <w:docPartUnique/>
      </w:docPartObj>
    </w:sdtPr>
    <w:sdtEndPr>
      <w:rPr>
        <w:rFonts w:ascii="Montserrat" w:hAnsi="Montserrat"/>
        <w:sz w:val="16"/>
        <w:szCs w:val="16"/>
      </w:rPr>
    </w:sdtEndPr>
    <w:sdtContent>
      <w:sdt>
        <w:sdtPr>
          <w:id w:val="1280755408"/>
          <w:docPartObj>
            <w:docPartGallery w:val="Page Numbers (Top of Page)"/>
            <w:docPartUnique/>
          </w:docPartObj>
        </w:sdtPr>
        <w:sdtEndPr>
          <w:rPr>
            <w:rFonts w:ascii="Montserrat" w:hAnsi="Montserrat"/>
            <w:sz w:val="16"/>
            <w:szCs w:val="16"/>
          </w:rPr>
        </w:sdtEndPr>
        <w:sdtContent>
          <w:p w:rsidR="006E75D5" w:rsidRPr="0071330C" w:rsidRDefault="006E75D5" w:rsidP="00117847">
            <w:pPr>
              <w:pStyle w:val="Piedepgina"/>
              <w:ind w:left="-851"/>
              <w:jc w:val="center"/>
              <w:rPr>
                <w:rFonts w:ascii="Montserrat" w:hAnsi="Montserrat"/>
                <w:sz w:val="16"/>
                <w:szCs w:val="16"/>
              </w:rPr>
            </w:pPr>
            <w:r>
              <w:rPr>
                <w:rFonts w:ascii="Montserrat" w:hAnsi="Montserrat"/>
                <w:noProof/>
                <w:lang w:eastAsia="es-MX"/>
              </w:rPr>
              <w:drawing>
                <wp:inline distT="0" distB="0" distL="0" distR="0" wp14:anchorId="1971F8F5" wp14:editId="44687C09">
                  <wp:extent cx="7285512" cy="7659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5512" cy="765958"/>
                          </a:xfrm>
                          <a:prstGeom prst="rect">
                            <a:avLst/>
                          </a:prstGeom>
                          <a:noFill/>
                          <a:ln>
                            <a:noFill/>
                          </a:ln>
                        </pic:spPr>
                      </pic:pic>
                    </a:graphicData>
                  </a:graphic>
                </wp:inline>
              </w:drawing>
            </w:r>
            <w:r w:rsidRPr="0071330C">
              <w:rPr>
                <w:rFonts w:ascii="Montserrat" w:hAnsi="Montserrat"/>
                <w:sz w:val="16"/>
                <w:szCs w:val="16"/>
                <w:lang w:val="es-ES"/>
              </w:rPr>
              <w:t xml:space="preserve">Página </w:t>
            </w:r>
            <w:r w:rsidRPr="0071330C">
              <w:rPr>
                <w:rFonts w:ascii="Montserrat" w:hAnsi="Montserrat"/>
                <w:b/>
                <w:bCs/>
                <w:sz w:val="16"/>
                <w:szCs w:val="16"/>
              </w:rPr>
              <w:fldChar w:fldCharType="begin"/>
            </w:r>
            <w:r w:rsidRPr="0071330C">
              <w:rPr>
                <w:rFonts w:ascii="Montserrat" w:hAnsi="Montserrat"/>
                <w:b/>
                <w:bCs/>
                <w:sz w:val="16"/>
                <w:szCs w:val="16"/>
              </w:rPr>
              <w:instrText>PAGE</w:instrText>
            </w:r>
            <w:r w:rsidRPr="0071330C">
              <w:rPr>
                <w:rFonts w:ascii="Montserrat" w:hAnsi="Montserrat"/>
                <w:b/>
                <w:bCs/>
                <w:sz w:val="16"/>
                <w:szCs w:val="16"/>
              </w:rPr>
              <w:fldChar w:fldCharType="separate"/>
            </w:r>
            <w:r w:rsidR="00EE3575">
              <w:rPr>
                <w:rFonts w:ascii="Montserrat" w:hAnsi="Montserrat"/>
                <w:b/>
                <w:bCs/>
                <w:noProof/>
                <w:sz w:val="16"/>
                <w:szCs w:val="16"/>
              </w:rPr>
              <w:t>126</w:t>
            </w:r>
            <w:r w:rsidRPr="0071330C">
              <w:rPr>
                <w:rFonts w:ascii="Montserrat" w:hAnsi="Montserrat"/>
                <w:b/>
                <w:bCs/>
                <w:sz w:val="16"/>
                <w:szCs w:val="16"/>
              </w:rPr>
              <w:fldChar w:fldCharType="end"/>
            </w:r>
            <w:r w:rsidRPr="0071330C">
              <w:rPr>
                <w:rFonts w:ascii="Montserrat" w:hAnsi="Montserrat"/>
                <w:sz w:val="16"/>
                <w:szCs w:val="16"/>
                <w:lang w:val="es-ES"/>
              </w:rPr>
              <w:t xml:space="preserve"> de </w:t>
            </w:r>
            <w:r w:rsidRPr="0071330C">
              <w:rPr>
                <w:rFonts w:ascii="Montserrat" w:hAnsi="Montserrat"/>
                <w:b/>
                <w:bCs/>
                <w:sz w:val="16"/>
                <w:szCs w:val="16"/>
              </w:rPr>
              <w:fldChar w:fldCharType="begin"/>
            </w:r>
            <w:r w:rsidRPr="0071330C">
              <w:rPr>
                <w:rFonts w:ascii="Montserrat" w:hAnsi="Montserrat"/>
                <w:b/>
                <w:bCs/>
                <w:sz w:val="16"/>
                <w:szCs w:val="16"/>
              </w:rPr>
              <w:instrText>NUMPAGES</w:instrText>
            </w:r>
            <w:r w:rsidRPr="0071330C">
              <w:rPr>
                <w:rFonts w:ascii="Montserrat" w:hAnsi="Montserrat"/>
                <w:b/>
                <w:bCs/>
                <w:sz w:val="16"/>
                <w:szCs w:val="16"/>
              </w:rPr>
              <w:fldChar w:fldCharType="separate"/>
            </w:r>
            <w:r w:rsidR="00EE3575">
              <w:rPr>
                <w:rFonts w:ascii="Montserrat" w:hAnsi="Montserrat"/>
                <w:b/>
                <w:bCs/>
                <w:noProof/>
                <w:sz w:val="16"/>
                <w:szCs w:val="16"/>
              </w:rPr>
              <w:t>126</w:t>
            </w:r>
            <w:r w:rsidRPr="0071330C">
              <w:rPr>
                <w:rFonts w:ascii="Montserrat" w:hAnsi="Montserrat"/>
                <w:b/>
                <w:bCs/>
                <w:sz w:val="16"/>
                <w:szCs w:val="16"/>
              </w:rPr>
              <w:fldChar w:fldCharType="end"/>
            </w:r>
          </w:p>
        </w:sdtContent>
      </w:sdt>
    </w:sdtContent>
  </w:sdt>
  <w:p w:rsidR="006E75D5" w:rsidRDefault="006E75D5"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F3" w:rsidRDefault="00F268F3" w:rsidP="00984A99">
      <w:r>
        <w:separator/>
      </w:r>
    </w:p>
  </w:footnote>
  <w:footnote w:type="continuationSeparator" w:id="0">
    <w:p w:rsidR="00F268F3" w:rsidRDefault="00F268F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474" w:type="pct"/>
      <w:jc w:val="center"/>
      <w:tblInd w:w="-730" w:type="dxa"/>
      <w:tblLook w:val="04A0" w:firstRow="1" w:lastRow="0" w:firstColumn="1" w:lastColumn="0" w:noHBand="0" w:noVBand="1"/>
    </w:tblPr>
    <w:tblGrid>
      <w:gridCol w:w="6198"/>
      <w:gridCol w:w="5366"/>
    </w:tblGrid>
    <w:tr w:rsidR="006E75D5" w:rsidRPr="002C13BC" w:rsidTr="00D465AA">
      <w:trPr>
        <w:trHeight w:val="1265"/>
        <w:jc w:val="center"/>
      </w:trPr>
      <w:tc>
        <w:tcPr>
          <w:tcW w:w="2589" w:type="pct"/>
          <w:vAlign w:val="center"/>
        </w:tcPr>
        <w:p w:rsidR="006E75D5" w:rsidRPr="00E41C69" w:rsidRDefault="006E75D5" w:rsidP="00EC1A7D">
          <w:pPr>
            <w:suppressAutoHyphens/>
            <w:ind w:left="449"/>
            <w:jc w:val="center"/>
            <w:rPr>
              <w:rFonts w:ascii="Arial" w:hAnsi="Arial" w:cs="Arial"/>
              <w:b/>
              <w:sz w:val="16"/>
              <w:szCs w:val="18"/>
              <w:lang w:val="es-ES" w:eastAsia="ar-SA"/>
            </w:rPr>
          </w:pPr>
          <w:r>
            <w:rPr>
              <w:noProof/>
              <w:lang w:val="es-MX"/>
            </w:rPr>
            <w:drawing>
              <wp:inline distT="0" distB="0" distL="0" distR="0" wp14:anchorId="4E4D8F43" wp14:editId="107DDEE7">
                <wp:extent cx="3513958" cy="9559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913" cy="957855"/>
                        </a:xfrm>
                        <a:prstGeom prst="rect">
                          <a:avLst/>
                        </a:prstGeom>
                        <a:noFill/>
                        <a:ln>
                          <a:noFill/>
                        </a:ln>
                      </pic:spPr>
                    </pic:pic>
                  </a:graphicData>
                </a:graphic>
              </wp:inline>
            </w:drawing>
          </w:r>
        </w:p>
      </w:tc>
      <w:tc>
        <w:tcPr>
          <w:tcW w:w="2411" w:type="pct"/>
          <w:vAlign w:val="center"/>
        </w:tcPr>
        <w:p w:rsidR="006E75D5" w:rsidRPr="00D465AA" w:rsidRDefault="006E75D5" w:rsidP="00A444C0">
          <w:pPr>
            <w:suppressAutoHyphens/>
            <w:jc w:val="center"/>
            <w:rPr>
              <w:rFonts w:ascii="Geomanist Light" w:hAnsi="Geomanist Light" w:cs="Arial"/>
              <w:b/>
              <w:bCs/>
              <w:sz w:val="16"/>
              <w:szCs w:val="16"/>
              <w:lang w:val="es-ES" w:eastAsia="ar-SA"/>
            </w:rPr>
          </w:pPr>
          <w:r w:rsidRPr="00D465AA">
            <w:rPr>
              <w:rFonts w:ascii="Geomanist Light" w:hAnsi="Geomanist Light" w:cs="Arial"/>
              <w:b/>
              <w:bCs/>
              <w:sz w:val="16"/>
              <w:szCs w:val="16"/>
              <w:lang w:val="es-ES" w:eastAsia="ar-SA"/>
            </w:rPr>
            <w:t>Adjudicación Directa Nacional</w:t>
          </w:r>
        </w:p>
        <w:p w:rsidR="006E75D5" w:rsidRDefault="006E75D5" w:rsidP="001A304A">
          <w:pPr>
            <w:suppressAutoHyphens/>
            <w:jc w:val="center"/>
            <w:rPr>
              <w:rFonts w:ascii="Geomanist Light" w:hAnsi="Geomanist Light" w:cs="Arial"/>
              <w:b/>
              <w:sz w:val="16"/>
              <w:szCs w:val="16"/>
              <w:lang w:val="es-ES" w:eastAsia="ar-SA"/>
            </w:rPr>
          </w:pPr>
          <w:r w:rsidRPr="00D465AA">
            <w:rPr>
              <w:rFonts w:ascii="Geomanist Light" w:hAnsi="Geomanist Light" w:cs="Arial"/>
              <w:b/>
              <w:sz w:val="16"/>
              <w:szCs w:val="16"/>
              <w:lang w:val="es-ES" w:eastAsia="ar-SA"/>
            </w:rPr>
            <w:t>AA-50-GYR-050GYR020-N-</w:t>
          </w:r>
          <w:r>
            <w:rPr>
              <w:rFonts w:ascii="Geomanist Light" w:hAnsi="Geomanist Light" w:cs="Arial"/>
              <w:b/>
              <w:sz w:val="16"/>
              <w:szCs w:val="16"/>
              <w:lang w:val="es-ES" w:eastAsia="ar-SA"/>
            </w:rPr>
            <w:t>2</w:t>
          </w:r>
          <w:r w:rsidRPr="00D465AA">
            <w:rPr>
              <w:rFonts w:ascii="Geomanist Light" w:hAnsi="Geomanist Light" w:cs="Arial"/>
              <w:b/>
              <w:sz w:val="16"/>
              <w:szCs w:val="16"/>
              <w:lang w:val="es-ES" w:eastAsia="ar-SA"/>
            </w:rPr>
            <w:t>-202</w:t>
          </w:r>
          <w:r>
            <w:rPr>
              <w:rFonts w:ascii="Geomanist Light" w:hAnsi="Geomanist Light" w:cs="Arial"/>
              <w:b/>
              <w:sz w:val="16"/>
              <w:szCs w:val="16"/>
              <w:lang w:val="es-ES" w:eastAsia="ar-SA"/>
            </w:rPr>
            <w:t>5</w:t>
          </w:r>
        </w:p>
        <w:p w:rsidR="006E75D5" w:rsidRPr="00D465AA" w:rsidRDefault="006E75D5" w:rsidP="001A304A">
          <w:pPr>
            <w:suppressAutoHyphens/>
            <w:jc w:val="center"/>
            <w:rPr>
              <w:rFonts w:ascii="Geomanist Light" w:hAnsi="Geomanist Light" w:cs="Arial"/>
              <w:b/>
              <w:sz w:val="16"/>
              <w:szCs w:val="16"/>
              <w:lang w:val="es-ES" w:eastAsia="ar-SA"/>
            </w:rPr>
          </w:pPr>
        </w:p>
        <w:p w:rsidR="006E75D5" w:rsidRDefault="006E75D5" w:rsidP="00D465AA">
          <w:pPr>
            <w:suppressAutoHyphens/>
            <w:jc w:val="center"/>
            <w:rPr>
              <w:rFonts w:ascii="Montserrat" w:hAnsi="Montserrat" w:cs="Arial"/>
              <w:bCs/>
              <w:sz w:val="16"/>
              <w:szCs w:val="16"/>
              <w:lang w:val="es-ES" w:eastAsia="ar-SA"/>
            </w:rPr>
          </w:pPr>
          <w:r w:rsidRPr="00D465AA">
            <w:rPr>
              <w:rFonts w:ascii="Geomanist Light" w:hAnsi="Geomanist Light" w:cs="Arial"/>
              <w:b/>
              <w:sz w:val="16"/>
              <w:szCs w:val="16"/>
              <w:lang w:val="es-ES" w:eastAsia="ar-SA"/>
            </w:rPr>
            <w:t>Servicio Médico Integral de Banco de Sangre 202</w:t>
          </w:r>
          <w:r>
            <w:rPr>
              <w:rFonts w:ascii="Geomanist Light" w:hAnsi="Geomanist Light" w:cs="Arial"/>
              <w:b/>
              <w:sz w:val="16"/>
              <w:szCs w:val="16"/>
              <w:lang w:val="es-ES" w:eastAsia="ar-SA"/>
            </w:rPr>
            <w:t>5</w:t>
          </w:r>
        </w:p>
      </w:tc>
    </w:tr>
  </w:tbl>
  <w:p w:rsidR="006E75D5" w:rsidRDefault="006E75D5" w:rsidP="00EC1A7D">
    <w:pPr>
      <w:pStyle w:val="Encabezado"/>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D5" w:rsidRDefault="006E75D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D5" w:rsidRDefault="006E75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29371A5"/>
    <w:multiLevelType w:val="hybridMultilevel"/>
    <w:tmpl w:val="AFCCB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84F6C82"/>
    <w:multiLevelType w:val="multilevel"/>
    <w:tmpl w:val="2AB24684"/>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01527F9"/>
    <w:multiLevelType w:val="multilevel"/>
    <w:tmpl w:val="9C96C2A8"/>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Montserrat Regular" w:hAnsi="Montserrat Regular"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5F86E28"/>
    <w:multiLevelType w:val="multilevel"/>
    <w:tmpl w:val="74C62FE4"/>
    <w:lvl w:ilvl="0">
      <w:start w:val="4"/>
      <w:numFmt w:val="decimal"/>
      <w:lvlText w:val="%1"/>
      <w:lvlJc w:val="left"/>
      <w:pPr>
        <w:ind w:left="540" w:hanging="540"/>
      </w:pPr>
      <w:rPr>
        <w:rFonts w:hint="default"/>
      </w:rPr>
    </w:lvl>
    <w:lvl w:ilvl="1">
      <w:start w:val="1"/>
      <w:numFmt w:val="decimal"/>
      <w:lvlText w:val="%1.%2"/>
      <w:lvlJc w:val="left"/>
      <w:pPr>
        <w:ind w:left="772" w:hanging="540"/>
      </w:pPr>
      <w:rPr>
        <w:rFonts w:hint="default"/>
      </w:rPr>
    </w:lvl>
    <w:lvl w:ilvl="2">
      <w:start w:val="23"/>
      <w:numFmt w:val="decimal"/>
      <w:lvlText w:val="%1.%2.%3"/>
      <w:lvlJc w:val="left"/>
      <w:pPr>
        <w:ind w:left="1184" w:hanging="720"/>
      </w:pPr>
      <w:rPr>
        <w:rFonts w:hint="default"/>
      </w:rPr>
    </w:lvl>
    <w:lvl w:ilvl="3">
      <w:start w:val="1"/>
      <w:numFmt w:val="decimal"/>
      <w:lvlText w:val="%1.%2.%3.%4"/>
      <w:lvlJc w:val="left"/>
      <w:pPr>
        <w:ind w:left="1776" w:hanging="108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600" w:hanging="144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424" w:hanging="1800"/>
      </w:pPr>
      <w:rPr>
        <w:rFonts w:hint="default"/>
      </w:rPr>
    </w:lvl>
    <w:lvl w:ilvl="8">
      <w:start w:val="1"/>
      <w:numFmt w:val="decimal"/>
      <w:lvlText w:val="%1.%2.%3.%4.%5.%6.%7.%8.%9"/>
      <w:lvlJc w:val="left"/>
      <w:pPr>
        <w:ind w:left="3656" w:hanging="1800"/>
      </w:pPr>
      <w:rPr>
        <w:rFonts w:hint="default"/>
      </w:rPr>
    </w:lvl>
  </w:abstractNum>
  <w:abstractNum w:abstractNumId="24">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16B264F3"/>
    <w:multiLevelType w:val="multilevel"/>
    <w:tmpl w:val="3794A6E8"/>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B7877F0"/>
    <w:multiLevelType w:val="hybridMultilevel"/>
    <w:tmpl w:val="E2E05EDA"/>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30">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0244129"/>
    <w:multiLevelType w:val="hybridMultilevel"/>
    <w:tmpl w:val="C5E0AFC4"/>
    <w:lvl w:ilvl="0" w:tplc="0C0A0001">
      <w:start w:val="1"/>
      <w:numFmt w:val="bullet"/>
      <w:lvlText w:val=""/>
      <w:lvlJc w:val="left"/>
      <w:pPr>
        <w:tabs>
          <w:tab w:val="num" w:pos="748"/>
        </w:tabs>
        <w:ind w:left="74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4">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2276903"/>
    <w:multiLevelType w:val="hybridMultilevel"/>
    <w:tmpl w:val="B6CEA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0">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39606583"/>
    <w:multiLevelType w:val="hybridMultilevel"/>
    <w:tmpl w:val="09B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3">
    <w:nsid w:val="43A976C4"/>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8762081"/>
    <w:multiLevelType w:val="hybridMultilevel"/>
    <w:tmpl w:val="BF6AB89A"/>
    <w:lvl w:ilvl="0" w:tplc="5B64793A">
      <w:start w:val="1"/>
      <w:numFmt w:val="decimal"/>
      <w:lvlText w:val="%1."/>
      <w:lvlJc w:val="left"/>
      <w:pPr>
        <w:ind w:left="1353" w:hanging="360"/>
      </w:pPr>
      <w:rPr>
        <w:rFonts w:ascii="Montserrat Regular" w:hAnsi="Montserrat Regular" w:hint="default"/>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EE61886"/>
    <w:multiLevelType w:val="hybridMultilevel"/>
    <w:tmpl w:val="EF3A3DD2"/>
    <w:lvl w:ilvl="0" w:tplc="ED9888C4">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1">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6C04876"/>
    <w:multiLevelType w:val="hybridMultilevel"/>
    <w:tmpl w:val="5ABC7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62DD0AF8"/>
    <w:multiLevelType w:val="hybridMultilevel"/>
    <w:tmpl w:val="FB18529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1">
    <w:nsid w:val="69314A77"/>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7">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7D113D85"/>
    <w:multiLevelType w:val="hybridMultilevel"/>
    <w:tmpl w:val="0008801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32"/>
  </w:num>
  <w:num w:numId="8">
    <w:abstractNumId w:val="68"/>
  </w:num>
  <w:num w:numId="9">
    <w:abstractNumId w:val="27"/>
  </w:num>
  <w:num w:numId="10">
    <w:abstractNumId w:val="16"/>
  </w:num>
  <w:num w:numId="11">
    <w:abstractNumId w:val="4"/>
  </w:num>
  <w:num w:numId="12">
    <w:abstractNumId w:val="6"/>
  </w:num>
  <w:num w:numId="13">
    <w:abstractNumId w:val="9"/>
  </w:num>
  <w:num w:numId="14">
    <w:abstractNumId w:val="49"/>
  </w:num>
  <w:num w:numId="15">
    <w:abstractNumId w:val="14"/>
  </w:num>
  <w:num w:numId="16">
    <w:abstractNumId w:val="59"/>
  </w:num>
  <w:num w:numId="17">
    <w:abstractNumId w:val="50"/>
  </w:num>
  <w:num w:numId="18">
    <w:abstractNumId w:val="37"/>
  </w:num>
  <w:num w:numId="19">
    <w:abstractNumId w:val="11"/>
  </w:num>
  <w:num w:numId="20">
    <w:abstractNumId w:val="5"/>
  </w:num>
  <w:num w:numId="21">
    <w:abstractNumId w:val="24"/>
  </w:num>
  <w:num w:numId="22">
    <w:abstractNumId w:val="42"/>
  </w:num>
  <w:num w:numId="23">
    <w:abstractNumId w:val="66"/>
  </w:num>
  <w:num w:numId="24">
    <w:abstractNumId w:val="12"/>
  </w:num>
  <w:num w:numId="25">
    <w:abstractNumId w:val="38"/>
  </w:num>
  <w:num w:numId="26">
    <w:abstractNumId w:val="46"/>
  </w:num>
  <w:num w:numId="27">
    <w:abstractNumId w:val="67"/>
  </w:num>
  <w:num w:numId="28">
    <w:abstractNumId w:val="45"/>
  </w:num>
  <w:num w:numId="29">
    <w:abstractNumId w:val="21"/>
  </w:num>
  <w:num w:numId="30">
    <w:abstractNumId w:val="31"/>
  </w:num>
  <w:num w:numId="31">
    <w:abstractNumId w:val="65"/>
  </w:num>
  <w:num w:numId="32">
    <w:abstractNumId w:val="36"/>
  </w:num>
  <w:num w:numId="33">
    <w:abstractNumId w:val="64"/>
  </w:num>
  <w:num w:numId="34">
    <w:abstractNumId w:val="40"/>
  </w:num>
  <w:num w:numId="35">
    <w:abstractNumId w:val="18"/>
  </w:num>
  <w:num w:numId="36">
    <w:abstractNumId w:val="47"/>
  </w:num>
  <w:num w:numId="37">
    <w:abstractNumId w:val="20"/>
  </w:num>
  <w:num w:numId="38">
    <w:abstractNumId w:val="19"/>
  </w:num>
  <w:num w:numId="39">
    <w:abstractNumId w:val="51"/>
  </w:num>
  <w:num w:numId="40">
    <w:abstractNumId w:val="13"/>
  </w:num>
  <w:num w:numId="41">
    <w:abstractNumId w:val="56"/>
  </w:num>
  <w:num w:numId="42">
    <w:abstractNumId w:val="58"/>
  </w:num>
  <w:num w:numId="43">
    <w:abstractNumId w:val="54"/>
  </w:num>
  <w:num w:numId="44">
    <w:abstractNumId w:val="57"/>
  </w:num>
  <w:num w:numId="45">
    <w:abstractNumId w:val="44"/>
  </w:num>
  <w:num w:numId="46">
    <w:abstractNumId w:val="43"/>
  </w:num>
  <w:num w:numId="47">
    <w:abstractNumId w:val="17"/>
  </w:num>
  <w:num w:numId="48">
    <w:abstractNumId w:val="26"/>
  </w:num>
  <w:num w:numId="49">
    <w:abstractNumId w:val="39"/>
  </w:num>
  <w:num w:numId="50">
    <w:abstractNumId w:val="62"/>
  </w:num>
  <w:num w:numId="51">
    <w:abstractNumId w:val="55"/>
  </w:num>
  <w:num w:numId="52">
    <w:abstractNumId w:val="15"/>
  </w:num>
  <w:num w:numId="53">
    <w:abstractNumId w:val="48"/>
  </w:num>
  <w:num w:numId="54">
    <w:abstractNumId w:val="63"/>
  </w:num>
  <w:num w:numId="55">
    <w:abstractNumId w:val="30"/>
  </w:num>
  <w:num w:numId="56">
    <w:abstractNumId w:val="52"/>
  </w:num>
  <w:num w:numId="57">
    <w:abstractNumId w:val="28"/>
  </w:num>
  <w:num w:numId="58">
    <w:abstractNumId w:val="34"/>
  </w:num>
  <w:num w:numId="59">
    <w:abstractNumId w:val="53"/>
  </w:num>
  <w:num w:numId="60">
    <w:abstractNumId w:val="41"/>
  </w:num>
  <w:num w:numId="61">
    <w:abstractNumId w:val="69"/>
  </w:num>
  <w:num w:numId="6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10"/>
  </w:num>
  <w:num w:numId="65">
    <w:abstractNumId w:val="60"/>
  </w:num>
  <w:num w:numId="66">
    <w:abstractNumId w:val="25"/>
  </w:num>
  <w:num w:numId="67">
    <w:abstractNumId w:val="35"/>
  </w:num>
  <w:num w:numId="68">
    <w:abstractNumId w:val="22"/>
  </w:num>
  <w:num w:numId="69">
    <w:abstractNumId w:val="61"/>
  </w:num>
  <w:num w:numId="70">
    <w:abstractNumId w:val="23"/>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via Ascencio Millan">
    <w15:presenceInfo w15:providerId="AD" w15:userId="S::elvia.ascencio@imss.gob.mx::f3f85a11-1038-4b0a-996a-831c3912a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FF5"/>
    <w:rsid w:val="00002BA9"/>
    <w:rsid w:val="00010688"/>
    <w:rsid w:val="000115F7"/>
    <w:rsid w:val="00013063"/>
    <w:rsid w:val="00014CD7"/>
    <w:rsid w:val="00016869"/>
    <w:rsid w:val="00016EA2"/>
    <w:rsid w:val="00020007"/>
    <w:rsid w:val="000203F3"/>
    <w:rsid w:val="00022D94"/>
    <w:rsid w:val="00025A12"/>
    <w:rsid w:val="00026AF8"/>
    <w:rsid w:val="00027624"/>
    <w:rsid w:val="00027734"/>
    <w:rsid w:val="00030289"/>
    <w:rsid w:val="000304D7"/>
    <w:rsid w:val="0003116E"/>
    <w:rsid w:val="000312CD"/>
    <w:rsid w:val="00031955"/>
    <w:rsid w:val="00031A70"/>
    <w:rsid w:val="00033B6B"/>
    <w:rsid w:val="00036B54"/>
    <w:rsid w:val="00036F0F"/>
    <w:rsid w:val="00037416"/>
    <w:rsid w:val="000375A9"/>
    <w:rsid w:val="00037DD0"/>
    <w:rsid w:val="00037F8E"/>
    <w:rsid w:val="00040EBA"/>
    <w:rsid w:val="00041E9B"/>
    <w:rsid w:val="000434D8"/>
    <w:rsid w:val="0004359A"/>
    <w:rsid w:val="000456E0"/>
    <w:rsid w:val="000465AC"/>
    <w:rsid w:val="00047919"/>
    <w:rsid w:val="00047D50"/>
    <w:rsid w:val="00051813"/>
    <w:rsid w:val="00052863"/>
    <w:rsid w:val="00053F67"/>
    <w:rsid w:val="00053FAD"/>
    <w:rsid w:val="000561B8"/>
    <w:rsid w:val="000567CB"/>
    <w:rsid w:val="0006323F"/>
    <w:rsid w:val="00063261"/>
    <w:rsid w:val="0006341B"/>
    <w:rsid w:val="00064635"/>
    <w:rsid w:val="00065FE0"/>
    <w:rsid w:val="000718FF"/>
    <w:rsid w:val="000727E2"/>
    <w:rsid w:val="00072DCE"/>
    <w:rsid w:val="000731AD"/>
    <w:rsid w:val="00073570"/>
    <w:rsid w:val="000743C5"/>
    <w:rsid w:val="00076390"/>
    <w:rsid w:val="000764CD"/>
    <w:rsid w:val="000775F3"/>
    <w:rsid w:val="00077BCA"/>
    <w:rsid w:val="00077C2D"/>
    <w:rsid w:val="000823BA"/>
    <w:rsid w:val="00084FFD"/>
    <w:rsid w:val="00085174"/>
    <w:rsid w:val="00085209"/>
    <w:rsid w:val="000853BF"/>
    <w:rsid w:val="00087A1C"/>
    <w:rsid w:val="0009141E"/>
    <w:rsid w:val="000928F6"/>
    <w:rsid w:val="00092D3E"/>
    <w:rsid w:val="000936C4"/>
    <w:rsid w:val="000969CF"/>
    <w:rsid w:val="00096ADF"/>
    <w:rsid w:val="00096BAF"/>
    <w:rsid w:val="00097FF1"/>
    <w:rsid w:val="000A112C"/>
    <w:rsid w:val="000A1467"/>
    <w:rsid w:val="000A1C45"/>
    <w:rsid w:val="000A3464"/>
    <w:rsid w:val="000A6A96"/>
    <w:rsid w:val="000B0A05"/>
    <w:rsid w:val="000B2239"/>
    <w:rsid w:val="000B3FEE"/>
    <w:rsid w:val="000B48C6"/>
    <w:rsid w:val="000B5AD9"/>
    <w:rsid w:val="000B5CEA"/>
    <w:rsid w:val="000C0863"/>
    <w:rsid w:val="000C2431"/>
    <w:rsid w:val="000C3C52"/>
    <w:rsid w:val="000C436D"/>
    <w:rsid w:val="000C4B56"/>
    <w:rsid w:val="000C4BC5"/>
    <w:rsid w:val="000C577C"/>
    <w:rsid w:val="000C6835"/>
    <w:rsid w:val="000C6E3D"/>
    <w:rsid w:val="000D1079"/>
    <w:rsid w:val="000D107A"/>
    <w:rsid w:val="000D2623"/>
    <w:rsid w:val="000D31E3"/>
    <w:rsid w:val="000D321D"/>
    <w:rsid w:val="000D386F"/>
    <w:rsid w:val="000D4272"/>
    <w:rsid w:val="000D5B06"/>
    <w:rsid w:val="000D660B"/>
    <w:rsid w:val="000D6A3C"/>
    <w:rsid w:val="000E2C9B"/>
    <w:rsid w:val="000E5472"/>
    <w:rsid w:val="000E6F13"/>
    <w:rsid w:val="000F0A52"/>
    <w:rsid w:val="000F1859"/>
    <w:rsid w:val="000F397D"/>
    <w:rsid w:val="000F476D"/>
    <w:rsid w:val="000F511B"/>
    <w:rsid w:val="000F63B8"/>
    <w:rsid w:val="000F713E"/>
    <w:rsid w:val="00101B9E"/>
    <w:rsid w:val="00101FAB"/>
    <w:rsid w:val="00102A14"/>
    <w:rsid w:val="0010540D"/>
    <w:rsid w:val="00105DB4"/>
    <w:rsid w:val="00112BC3"/>
    <w:rsid w:val="001144B0"/>
    <w:rsid w:val="00116B3B"/>
    <w:rsid w:val="00117072"/>
    <w:rsid w:val="00117847"/>
    <w:rsid w:val="001211EB"/>
    <w:rsid w:val="001245D4"/>
    <w:rsid w:val="0012487F"/>
    <w:rsid w:val="001259A3"/>
    <w:rsid w:val="00126114"/>
    <w:rsid w:val="001306C2"/>
    <w:rsid w:val="00130735"/>
    <w:rsid w:val="00131C90"/>
    <w:rsid w:val="00134167"/>
    <w:rsid w:val="00136A5A"/>
    <w:rsid w:val="001429FD"/>
    <w:rsid w:val="00143628"/>
    <w:rsid w:val="00143D59"/>
    <w:rsid w:val="00143EF8"/>
    <w:rsid w:val="00144036"/>
    <w:rsid w:val="001448ED"/>
    <w:rsid w:val="0014493D"/>
    <w:rsid w:val="0014652C"/>
    <w:rsid w:val="00146E3D"/>
    <w:rsid w:val="0015059B"/>
    <w:rsid w:val="001513E5"/>
    <w:rsid w:val="001526BF"/>
    <w:rsid w:val="00152BB7"/>
    <w:rsid w:val="00153397"/>
    <w:rsid w:val="001601C1"/>
    <w:rsid w:val="0016103F"/>
    <w:rsid w:val="00161B35"/>
    <w:rsid w:val="001623D8"/>
    <w:rsid w:val="001626CA"/>
    <w:rsid w:val="00162A7D"/>
    <w:rsid w:val="00163ACF"/>
    <w:rsid w:val="001647B9"/>
    <w:rsid w:val="0016483B"/>
    <w:rsid w:val="001649D3"/>
    <w:rsid w:val="00165028"/>
    <w:rsid w:val="00167EFD"/>
    <w:rsid w:val="00170F07"/>
    <w:rsid w:val="0017217A"/>
    <w:rsid w:val="001721AA"/>
    <w:rsid w:val="001739FB"/>
    <w:rsid w:val="00173DA0"/>
    <w:rsid w:val="00173F3B"/>
    <w:rsid w:val="00173F73"/>
    <w:rsid w:val="00174ED3"/>
    <w:rsid w:val="0017604F"/>
    <w:rsid w:val="00176E25"/>
    <w:rsid w:val="00176E6C"/>
    <w:rsid w:val="0017773D"/>
    <w:rsid w:val="001777B6"/>
    <w:rsid w:val="00180220"/>
    <w:rsid w:val="0018308E"/>
    <w:rsid w:val="00184045"/>
    <w:rsid w:val="00184D1D"/>
    <w:rsid w:val="00184F8B"/>
    <w:rsid w:val="00185CB7"/>
    <w:rsid w:val="00185DEB"/>
    <w:rsid w:val="00187FF3"/>
    <w:rsid w:val="001905FB"/>
    <w:rsid w:val="00192701"/>
    <w:rsid w:val="0019387C"/>
    <w:rsid w:val="00193AA0"/>
    <w:rsid w:val="00193FC4"/>
    <w:rsid w:val="00195897"/>
    <w:rsid w:val="00197057"/>
    <w:rsid w:val="001A0FD9"/>
    <w:rsid w:val="001A181A"/>
    <w:rsid w:val="001A304A"/>
    <w:rsid w:val="001A4847"/>
    <w:rsid w:val="001B06EC"/>
    <w:rsid w:val="001B25DC"/>
    <w:rsid w:val="001B3E89"/>
    <w:rsid w:val="001B5DE6"/>
    <w:rsid w:val="001B720C"/>
    <w:rsid w:val="001B7F29"/>
    <w:rsid w:val="001C04B3"/>
    <w:rsid w:val="001C16AE"/>
    <w:rsid w:val="001C28AD"/>
    <w:rsid w:val="001C3332"/>
    <w:rsid w:val="001C5F83"/>
    <w:rsid w:val="001D0375"/>
    <w:rsid w:val="001D0E24"/>
    <w:rsid w:val="001D1C64"/>
    <w:rsid w:val="001D45E6"/>
    <w:rsid w:val="001D6AAE"/>
    <w:rsid w:val="001D6E26"/>
    <w:rsid w:val="001D7FE3"/>
    <w:rsid w:val="001E04A4"/>
    <w:rsid w:val="001E160F"/>
    <w:rsid w:val="001E37DE"/>
    <w:rsid w:val="001E4B50"/>
    <w:rsid w:val="001E5866"/>
    <w:rsid w:val="001E6D09"/>
    <w:rsid w:val="001E7965"/>
    <w:rsid w:val="001E79DB"/>
    <w:rsid w:val="001F2C43"/>
    <w:rsid w:val="001F3C8D"/>
    <w:rsid w:val="001F54F5"/>
    <w:rsid w:val="001F6F08"/>
    <w:rsid w:val="001F76CD"/>
    <w:rsid w:val="0020067E"/>
    <w:rsid w:val="00201CC3"/>
    <w:rsid w:val="00202090"/>
    <w:rsid w:val="00203B86"/>
    <w:rsid w:val="002042C0"/>
    <w:rsid w:val="00204A6C"/>
    <w:rsid w:val="00205EF1"/>
    <w:rsid w:val="00206527"/>
    <w:rsid w:val="00206EB9"/>
    <w:rsid w:val="00210382"/>
    <w:rsid w:val="00211C75"/>
    <w:rsid w:val="002122E0"/>
    <w:rsid w:val="00212ACC"/>
    <w:rsid w:val="00212B06"/>
    <w:rsid w:val="00213B39"/>
    <w:rsid w:val="00213C3B"/>
    <w:rsid w:val="00213ECE"/>
    <w:rsid w:val="00214AA0"/>
    <w:rsid w:val="00215FA4"/>
    <w:rsid w:val="002207B2"/>
    <w:rsid w:val="00220B2D"/>
    <w:rsid w:val="00225031"/>
    <w:rsid w:val="0022581B"/>
    <w:rsid w:val="00226673"/>
    <w:rsid w:val="00226E7C"/>
    <w:rsid w:val="0022739A"/>
    <w:rsid w:val="00227DD4"/>
    <w:rsid w:val="0023287E"/>
    <w:rsid w:val="00233DBF"/>
    <w:rsid w:val="00233E32"/>
    <w:rsid w:val="00234A41"/>
    <w:rsid w:val="00234F86"/>
    <w:rsid w:val="00235B65"/>
    <w:rsid w:val="00237111"/>
    <w:rsid w:val="00241E53"/>
    <w:rsid w:val="00245C17"/>
    <w:rsid w:val="00246281"/>
    <w:rsid w:val="00246C32"/>
    <w:rsid w:val="00250BFB"/>
    <w:rsid w:val="00252B86"/>
    <w:rsid w:val="00252FCB"/>
    <w:rsid w:val="00253115"/>
    <w:rsid w:val="00256125"/>
    <w:rsid w:val="002600C9"/>
    <w:rsid w:val="00260B37"/>
    <w:rsid w:val="002650D2"/>
    <w:rsid w:val="00272AF3"/>
    <w:rsid w:val="002755F5"/>
    <w:rsid w:val="00275F6C"/>
    <w:rsid w:val="00280784"/>
    <w:rsid w:val="00280FDA"/>
    <w:rsid w:val="00281D3A"/>
    <w:rsid w:val="00282783"/>
    <w:rsid w:val="00282966"/>
    <w:rsid w:val="00282C21"/>
    <w:rsid w:val="00283756"/>
    <w:rsid w:val="002848FB"/>
    <w:rsid w:val="00285440"/>
    <w:rsid w:val="002879C2"/>
    <w:rsid w:val="0029050F"/>
    <w:rsid w:val="0029149C"/>
    <w:rsid w:val="00291BA2"/>
    <w:rsid w:val="002938C3"/>
    <w:rsid w:val="0029446C"/>
    <w:rsid w:val="002957AE"/>
    <w:rsid w:val="00295E46"/>
    <w:rsid w:val="00296B89"/>
    <w:rsid w:val="00297B66"/>
    <w:rsid w:val="00297F74"/>
    <w:rsid w:val="002A33F9"/>
    <w:rsid w:val="002A6741"/>
    <w:rsid w:val="002A7C3D"/>
    <w:rsid w:val="002B2543"/>
    <w:rsid w:val="002B50F3"/>
    <w:rsid w:val="002B644F"/>
    <w:rsid w:val="002B7E1F"/>
    <w:rsid w:val="002C0A25"/>
    <w:rsid w:val="002C35DB"/>
    <w:rsid w:val="002C3A5D"/>
    <w:rsid w:val="002C5808"/>
    <w:rsid w:val="002C5DE0"/>
    <w:rsid w:val="002C7977"/>
    <w:rsid w:val="002C7BB4"/>
    <w:rsid w:val="002D326E"/>
    <w:rsid w:val="002D60C3"/>
    <w:rsid w:val="002D6AB8"/>
    <w:rsid w:val="002D79CD"/>
    <w:rsid w:val="002E019F"/>
    <w:rsid w:val="002E14E8"/>
    <w:rsid w:val="002E1FCC"/>
    <w:rsid w:val="002E2EDB"/>
    <w:rsid w:val="002E4166"/>
    <w:rsid w:val="002E4F5A"/>
    <w:rsid w:val="002E59CF"/>
    <w:rsid w:val="002F2C16"/>
    <w:rsid w:val="002F467E"/>
    <w:rsid w:val="002F5A5A"/>
    <w:rsid w:val="003037C1"/>
    <w:rsid w:val="00304312"/>
    <w:rsid w:val="00306BCC"/>
    <w:rsid w:val="00310209"/>
    <w:rsid w:val="00313CCC"/>
    <w:rsid w:val="00313E72"/>
    <w:rsid w:val="00314E3B"/>
    <w:rsid w:val="00315AAC"/>
    <w:rsid w:val="00317329"/>
    <w:rsid w:val="00321093"/>
    <w:rsid w:val="003242F2"/>
    <w:rsid w:val="0032581C"/>
    <w:rsid w:val="00331105"/>
    <w:rsid w:val="003335AB"/>
    <w:rsid w:val="00333CFF"/>
    <w:rsid w:val="00335BED"/>
    <w:rsid w:val="00336A68"/>
    <w:rsid w:val="00336E34"/>
    <w:rsid w:val="00341BE8"/>
    <w:rsid w:val="00342A04"/>
    <w:rsid w:val="00344A43"/>
    <w:rsid w:val="00345723"/>
    <w:rsid w:val="00347B33"/>
    <w:rsid w:val="00350DB1"/>
    <w:rsid w:val="00352C64"/>
    <w:rsid w:val="00353D07"/>
    <w:rsid w:val="0035636C"/>
    <w:rsid w:val="00356ABC"/>
    <w:rsid w:val="00356FD1"/>
    <w:rsid w:val="00361D95"/>
    <w:rsid w:val="0036525E"/>
    <w:rsid w:val="003656F0"/>
    <w:rsid w:val="00365F3B"/>
    <w:rsid w:val="00365FF0"/>
    <w:rsid w:val="00366467"/>
    <w:rsid w:val="003666BF"/>
    <w:rsid w:val="0037121E"/>
    <w:rsid w:val="0037248B"/>
    <w:rsid w:val="003735FB"/>
    <w:rsid w:val="00376113"/>
    <w:rsid w:val="003765F1"/>
    <w:rsid w:val="0038440D"/>
    <w:rsid w:val="003857C1"/>
    <w:rsid w:val="00387C94"/>
    <w:rsid w:val="00387DBC"/>
    <w:rsid w:val="003901C5"/>
    <w:rsid w:val="00390696"/>
    <w:rsid w:val="00390F1B"/>
    <w:rsid w:val="00391904"/>
    <w:rsid w:val="00392237"/>
    <w:rsid w:val="00392D1F"/>
    <w:rsid w:val="0039751D"/>
    <w:rsid w:val="003A0731"/>
    <w:rsid w:val="003A167D"/>
    <w:rsid w:val="003A3817"/>
    <w:rsid w:val="003A61A1"/>
    <w:rsid w:val="003A73D2"/>
    <w:rsid w:val="003B2A6B"/>
    <w:rsid w:val="003B6046"/>
    <w:rsid w:val="003B618F"/>
    <w:rsid w:val="003B64D4"/>
    <w:rsid w:val="003B6DCD"/>
    <w:rsid w:val="003C0FC0"/>
    <w:rsid w:val="003C4CA2"/>
    <w:rsid w:val="003C5253"/>
    <w:rsid w:val="003C5BEC"/>
    <w:rsid w:val="003C6129"/>
    <w:rsid w:val="003C6684"/>
    <w:rsid w:val="003C7C9A"/>
    <w:rsid w:val="003D017C"/>
    <w:rsid w:val="003D185B"/>
    <w:rsid w:val="003D513A"/>
    <w:rsid w:val="003D54DD"/>
    <w:rsid w:val="003D58FE"/>
    <w:rsid w:val="003D661F"/>
    <w:rsid w:val="003E0AE1"/>
    <w:rsid w:val="003E0D85"/>
    <w:rsid w:val="003E12DB"/>
    <w:rsid w:val="003E1806"/>
    <w:rsid w:val="003E1943"/>
    <w:rsid w:val="003E28B8"/>
    <w:rsid w:val="003E479D"/>
    <w:rsid w:val="003E591C"/>
    <w:rsid w:val="003E60E4"/>
    <w:rsid w:val="003E6A5D"/>
    <w:rsid w:val="003E6ADC"/>
    <w:rsid w:val="003E6D25"/>
    <w:rsid w:val="003F0518"/>
    <w:rsid w:val="003F1354"/>
    <w:rsid w:val="003F4D9A"/>
    <w:rsid w:val="003F50AB"/>
    <w:rsid w:val="003F6A51"/>
    <w:rsid w:val="003F7B6F"/>
    <w:rsid w:val="003F7C9D"/>
    <w:rsid w:val="00400778"/>
    <w:rsid w:val="00400E26"/>
    <w:rsid w:val="004039E7"/>
    <w:rsid w:val="00406233"/>
    <w:rsid w:val="0040792C"/>
    <w:rsid w:val="0041252E"/>
    <w:rsid w:val="00412958"/>
    <w:rsid w:val="00413094"/>
    <w:rsid w:val="00413ABF"/>
    <w:rsid w:val="00413FAC"/>
    <w:rsid w:val="0041466D"/>
    <w:rsid w:val="004156C0"/>
    <w:rsid w:val="0042044B"/>
    <w:rsid w:val="00420FF2"/>
    <w:rsid w:val="00421AC3"/>
    <w:rsid w:val="00425FA5"/>
    <w:rsid w:val="00430524"/>
    <w:rsid w:val="00430FAF"/>
    <w:rsid w:val="00434465"/>
    <w:rsid w:val="00434916"/>
    <w:rsid w:val="00435096"/>
    <w:rsid w:val="00436A06"/>
    <w:rsid w:val="00437CE8"/>
    <w:rsid w:val="0044024A"/>
    <w:rsid w:val="00440951"/>
    <w:rsid w:val="00445EE9"/>
    <w:rsid w:val="00446CF7"/>
    <w:rsid w:val="0044754B"/>
    <w:rsid w:val="00447ADC"/>
    <w:rsid w:val="004527E2"/>
    <w:rsid w:val="00454AE4"/>
    <w:rsid w:val="00456645"/>
    <w:rsid w:val="00456C20"/>
    <w:rsid w:val="004604AE"/>
    <w:rsid w:val="00462A89"/>
    <w:rsid w:val="0046300C"/>
    <w:rsid w:val="0046343D"/>
    <w:rsid w:val="00463CAE"/>
    <w:rsid w:val="00467062"/>
    <w:rsid w:val="00467C7F"/>
    <w:rsid w:val="00472B58"/>
    <w:rsid w:val="004748C3"/>
    <w:rsid w:val="00474EDC"/>
    <w:rsid w:val="00475249"/>
    <w:rsid w:val="00477724"/>
    <w:rsid w:val="00480DB8"/>
    <w:rsid w:val="00483074"/>
    <w:rsid w:val="004840FD"/>
    <w:rsid w:val="004874B5"/>
    <w:rsid w:val="00487BC0"/>
    <w:rsid w:val="00491A86"/>
    <w:rsid w:val="00492F1E"/>
    <w:rsid w:val="00495D81"/>
    <w:rsid w:val="004A067C"/>
    <w:rsid w:val="004A07B4"/>
    <w:rsid w:val="004A1602"/>
    <w:rsid w:val="004A2AE4"/>
    <w:rsid w:val="004A62C9"/>
    <w:rsid w:val="004B02DE"/>
    <w:rsid w:val="004B157F"/>
    <w:rsid w:val="004B218D"/>
    <w:rsid w:val="004B23FC"/>
    <w:rsid w:val="004B39F1"/>
    <w:rsid w:val="004B3AEE"/>
    <w:rsid w:val="004B7283"/>
    <w:rsid w:val="004B7D6E"/>
    <w:rsid w:val="004B7D9A"/>
    <w:rsid w:val="004C1707"/>
    <w:rsid w:val="004C1873"/>
    <w:rsid w:val="004C2299"/>
    <w:rsid w:val="004C2A44"/>
    <w:rsid w:val="004C69A7"/>
    <w:rsid w:val="004D009B"/>
    <w:rsid w:val="004D16D5"/>
    <w:rsid w:val="004D18ED"/>
    <w:rsid w:val="004D2163"/>
    <w:rsid w:val="004D21D5"/>
    <w:rsid w:val="004D46C2"/>
    <w:rsid w:val="004D4FC4"/>
    <w:rsid w:val="004E1280"/>
    <w:rsid w:val="004E1CD0"/>
    <w:rsid w:val="004E3517"/>
    <w:rsid w:val="004E47BC"/>
    <w:rsid w:val="004E5D13"/>
    <w:rsid w:val="004E5FC8"/>
    <w:rsid w:val="004E6337"/>
    <w:rsid w:val="004E7A2D"/>
    <w:rsid w:val="004F17E6"/>
    <w:rsid w:val="004F3A37"/>
    <w:rsid w:val="004F524C"/>
    <w:rsid w:val="004F6150"/>
    <w:rsid w:val="004F64F1"/>
    <w:rsid w:val="004F688C"/>
    <w:rsid w:val="005011E5"/>
    <w:rsid w:val="00501F46"/>
    <w:rsid w:val="00504714"/>
    <w:rsid w:val="005047DE"/>
    <w:rsid w:val="0050623F"/>
    <w:rsid w:val="00510B4B"/>
    <w:rsid w:val="0051230E"/>
    <w:rsid w:val="00513622"/>
    <w:rsid w:val="00513995"/>
    <w:rsid w:val="00514F48"/>
    <w:rsid w:val="00514F86"/>
    <w:rsid w:val="00515B36"/>
    <w:rsid w:val="00521AAA"/>
    <w:rsid w:val="00525309"/>
    <w:rsid w:val="005259C1"/>
    <w:rsid w:val="0053102A"/>
    <w:rsid w:val="005341FB"/>
    <w:rsid w:val="00535A52"/>
    <w:rsid w:val="00536149"/>
    <w:rsid w:val="00537F91"/>
    <w:rsid w:val="0054027D"/>
    <w:rsid w:val="005415F1"/>
    <w:rsid w:val="00543822"/>
    <w:rsid w:val="005444EC"/>
    <w:rsid w:val="0055102F"/>
    <w:rsid w:val="00551544"/>
    <w:rsid w:val="00552D7F"/>
    <w:rsid w:val="00554290"/>
    <w:rsid w:val="00555D30"/>
    <w:rsid w:val="00556116"/>
    <w:rsid w:val="005604C8"/>
    <w:rsid w:val="00560B3B"/>
    <w:rsid w:val="00561E94"/>
    <w:rsid w:val="00562457"/>
    <w:rsid w:val="00565368"/>
    <w:rsid w:val="0056660D"/>
    <w:rsid w:val="00566A20"/>
    <w:rsid w:val="00567ACC"/>
    <w:rsid w:val="00570363"/>
    <w:rsid w:val="0057149E"/>
    <w:rsid w:val="005728C8"/>
    <w:rsid w:val="00574359"/>
    <w:rsid w:val="00574DEA"/>
    <w:rsid w:val="00575651"/>
    <w:rsid w:val="00581F35"/>
    <w:rsid w:val="00584907"/>
    <w:rsid w:val="00584D55"/>
    <w:rsid w:val="0059130F"/>
    <w:rsid w:val="005950B0"/>
    <w:rsid w:val="00595D55"/>
    <w:rsid w:val="00596381"/>
    <w:rsid w:val="0059741F"/>
    <w:rsid w:val="005A29FB"/>
    <w:rsid w:val="005A33BB"/>
    <w:rsid w:val="005A4A72"/>
    <w:rsid w:val="005A63A7"/>
    <w:rsid w:val="005A6C6D"/>
    <w:rsid w:val="005A7957"/>
    <w:rsid w:val="005B1CAF"/>
    <w:rsid w:val="005B553E"/>
    <w:rsid w:val="005C264B"/>
    <w:rsid w:val="005C7687"/>
    <w:rsid w:val="005D18C4"/>
    <w:rsid w:val="005D4DC5"/>
    <w:rsid w:val="005D5C55"/>
    <w:rsid w:val="005E1A06"/>
    <w:rsid w:val="005E3039"/>
    <w:rsid w:val="005E429C"/>
    <w:rsid w:val="005E4E83"/>
    <w:rsid w:val="005E6499"/>
    <w:rsid w:val="005E6E32"/>
    <w:rsid w:val="005E7B15"/>
    <w:rsid w:val="005F0597"/>
    <w:rsid w:val="005F0BDD"/>
    <w:rsid w:val="005F2BE2"/>
    <w:rsid w:val="005F30E8"/>
    <w:rsid w:val="005F432F"/>
    <w:rsid w:val="005F7946"/>
    <w:rsid w:val="00601D8F"/>
    <w:rsid w:val="006034A6"/>
    <w:rsid w:val="00604B2C"/>
    <w:rsid w:val="00605A25"/>
    <w:rsid w:val="006068AF"/>
    <w:rsid w:val="00606BA6"/>
    <w:rsid w:val="0060782F"/>
    <w:rsid w:val="00610DE7"/>
    <w:rsid w:val="006114E9"/>
    <w:rsid w:val="006135C0"/>
    <w:rsid w:val="006137FA"/>
    <w:rsid w:val="00613A4D"/>
    <w:rsid w:val="00615A07"/>
    <w:rsid w:val="00615A78"/>
    <w:rsid w:val="006168B3"/>
    <w:rsid w:val="006169B8"/>
    <w:rsid w:val="00617DEC"/>
    <w:rsid w:val="006200BF"/>
    <w:rsid w:val="0062126A"/>
    <w:rsid w:val="006230B5"/>
    <w:rsid w:val="00623D2B"/>
    <w:rsid w:val="006242DA"/>
    <w:rsid w:val="00625403"/>
    <w:rsid w:val="00625C91"/>
    <w:rsid w:val="00630CA0"/>
    <w:rsid w:val="006318E2"/>
    <w:rsid w:val="00631C98"/>
    <w:rsid w:val="0063203A"/>
    <w:rsid w:val="006322F0"/>
    <w:rsid w:val="0063387F"/>
    <w:rsid w:val="00633EF1"/>
    <w:rsid w:val="00634F9F"/>
    <w:rsid w:val="00636322"/>
    <w:rsid w:val="00636380"/>
    <w:rsid w:val="00636845"/>
    <w:rsid w:val="00637780"/>
    <w:rsid w:val="00640390"/>
    <w:rsid w:val="00641EA8"/>
    <w:rsid w:val="00646299"/>
    <w:rsid w:val="00647006"/>
    <w:rsid w:val="00651B8B"/>
    <w:rsid w:val="00651FAC"/>
    <w:rsid w:val="006536C0"/>
    <w:rsid w:val="00654C21"/>
    <w:rsid w:val="00655447"/>
    <w:rsid w:val="00655C1D"/>
    <w:rsid w:val="00656163"/>
    <w:rsid w:val="006606F9"/>
    <w:rsid w:val="0066122C"/>
    <w:rsid w:val="00666751"/>
    <w:rsid w:val="006668A4"/>
    <w:rsid w:val="006706E4"/>
    <w:rsid w:val="006717D3"/>
    <w:rsid w:val="006726A1"/>
    <w:rsid w:val="006764DA"/>
    <w:rsid w:val="00676D14"/>
    <w:rsid w:val="00681F25"/>
    <w:rsid w:val="00683B2E"/>
    <w:rsid w:val="00685439"/>
    <w:rsid w:val="0068558A"/>
    <w:rsid w:val="00690976"/>
    <w:rsid w:val="00690E39"/>
    <w:rsid w:val="006922A2"/>
    <w:rsid w:val="00692DA6"/>
    <w:rsid w:val="00693406"/>
    <w:rsid w:val="00693722"/>
    <w:rsid w:val="00694730"/>
    <w:rsid w:val="0069744E"/>
    <w:rsid w:val="006A498B"/>
    <w:rsid w:val="006A63FE"/>
    <w:rsid w:val="006A6954"/>
    <w:rsid w:val="006A7B37"/>
    <w:rsid w:val="006B2FF8"/>
    <w:rsid w:val="006B3618"/>
    <w:rsid w:val="006B3A37"/>
    <w:rsid w:val="006B48FE"/>
    <w:rsid w:val="006B4D8B"/>
    <w:rsid w:val="006C039A"/>
    <w:rsid w:val="006C2855"/>
    <w:rsid w:val="006C2E28"/>
    <w:rsid w:val="006C3D3D"/>
    <w:rsid w:val="006C578B"/>
    <w:rsid w:val="006C5899"/>
    <w:rsid w:val="006C774F"/>
    <w:rsid w:val="006D4452"/>
    <w:rsid w:val="006D53DA"/>
    <w:rsid w:val="006D7F58"/>
    <w:rsid w:val="006E064D"/>
    <w:rsid w:val="006E3D96"/>
    <w:rsid w:val="006E53C1"/>
    <w:rsid w:val="006E5D10"/>
    <w:rsid w:val="006E75D5"/>
    <w:rsid w:val="006F04AA"/>
    <w:rsid w:val="006F6CB7"/>
    <w:rsid w:val="00700D78"/>
    <w:rsid w:val="007024C5"/>
    <w:rsid w:val="007031E8"/>
    <w:rsid w:val="00704006"/>
    <w:rsid w:val="007054C4"/>
    <w:rsid w:val="00706951"/>
    <w:rsid w:val="00710E34"/>
    <w:rsid w:val="0071330C"/>
    <w:rsid w:val="00713F24"/>
    <w:rsid w:val="00717FC8"/>
    <w:rsid w:val="00721571"/>
    <w:rsid w:val="00721BC7"/>
    <w:rsid w:val="00723887"/>
    <w:rsid w:val="007255AD"/>
    <w:rsid w:val="00730332"/>
    <w:rsid w:val="007316CF"/>
    <w:rsid w:val="00732A6D"/>
    <w:rsid w:val="00733F6E"/>
    <w:rsid w:val="007375AA"/>
    <w:rsid w:val="0074000F"/>
    <w:rsid w:val="00740508"/>
    <w:rsid w:val="00740C39"/>
    <w:rsid w:val="0074103F"/>
    <w:rsid w:val="00742227"/>
    <w:rsid w:val="007428F8"/>
    <w:rsid w:val="00743776"/>
    <w:rsid w:val="00743EEF"/>
    <w:rsid w:val="00744601"/>
    <w:rsid w:val="00744C44"/>
    <w:rsid w:val="0074591D"/>
    <w:rsid w:val="00746107"/>
    <w:rsid w:val="00752E66"/>
    <w:rsid w:val="0075350B"/>
    <w:rsid w:val="00754340"/>
    <w:rsid w:val="00754815"/>
    <w:rsid w:val="00755D4C"/>
    <w:rsid w:val="007655EA"/>
    <w:rsid w:val="0076580F"/>
    <w:rsid w:val="0076798C"/>
    <w:rsid w:val="00767FB9"/>
    <w:rsid w:val="00771378"/>
    <w:rsid w:val="0077269E"/>
    <w:rsid w:val="00772A9E"/>
    <w:rsid w:val="007731B1"/>
    <w:rsid w:val="007734B4"/>
    <w:rsid w:val="00773F04"/>
    <w:rsid w:val="00775367"/>
    <w:rsid w:val="0078113D"/>
    <w:rsid w:val="00781F3A"/>
    <w:rsid w:val="007822A3"/>
    <w:rsid w:val="007828B4"/>
    <w:rsid w:val="007847A2"/>
    <w:rsid w:val="00784D7E"/>
    <w:rsid w:val="00794B39"/>
    <w:rsid w:val="00794B92"/>
    <w:rsid w:val="00795440"/>
    <w:rsid w:val="00796A25"/>
    <w:rsid w:val="00796DFA"/>
    <w:rsid w:val="00797209"/>
    <w:rsid w:val="007A52DD"/>
    <w:rsid w:val="007A5C1B"/>
    <w:rsid w:val="007A6042"/>
    <w:rsid w:val="007A7642"/>
    <w:rsid w:val="007B001B"/>
    <w:rsid w:val="007B0747"/>
    <w:rsid w:val="007B2321"/>
    <w:rsid w:val="007B3E21"/>
    <w:rsid w:val="007B4945"/>
    <w:rsid w:val="007B4DCB"/>
    <w:rsid w:val="007B5208"/>
    <w:rsid w:val="007B6A40"/>
    <w:rsid w:val="007B7DE3"/>
    <w:rsid w:val="007C0A97"/>
    <w:rsid w:val="007C3682"/>
    <w:rsid w:val="007C3C75"/>
    <w:rsid w:val="007C4765"/>
    <w:rsid w:val="007C5EAB"/>
    <w:rsid w:val="007D27D5"/>
    <w:rsid w:val="007D2F86"/>
    <w:rsid w:val="007D3F06"/>
    <w:rsid w:val="007D67F5"/>
    <w:rsid w:val="007D6CA9"/>
    <w:rsid w:val="007E2373"/>
    <w:rsid w:val="007E2472"/>
    <w:rsid w:val="007E5451"/>
    <w:rsid w:val="007F35AF"/>
    <w:rsid w:val="007F45BE"/>
    <w:rsid w:val="007F478E"/>
    <w:rsid w:val="007F4BC0"/>
    <w:rsid w:val="007F5588"/>
    <w:rsid w:val="007F59F6"/>
    <w:rsid w:val="007F5ACD"/>
    <w:rsid w:val="00801C72"/>
    <w:rsid w:val="00801E3E"/>
    <w:rsid w:val="00802792"/>
    <w:rsid w:val="00804C72"/>
    <w:rsid w:val="008068F9"/>
    <w:rsid w:val="008115F7"/>
    <w:rsid w:val="00811929"/>
    <w:rsid w:val="00814228"/>
    <w:rsid w:val="00815C73"/>
    <w:rsid w:val="00815E5F"/>
    <w:rsid w:val="00815F67"/>
    <w:rsid w:val="00820EDE"/>
    <w:rsid w:val="00821B54"/>
    <w:rsid w:val="00823D91"/>
    <w:rsid w:val="00824A99"/>
    <w:rsid w:val="00824E5B"/>
    <w:rsid w:val="00825028"/>
    <w:rsid w:val="008277C1"/>
    <w:rsid w:val="00835553"/>
    <w:rsid w:val="00840287"/>
    <w:rsid w:val="008419FF"/>
    <w:rsid w:val="00842526"/>
    <w:rsid w:val="00845D40"/>
    <w:rsid w:val="00846776"/>
    <w:rsid w:val="00850495"/>
    <w:rsid w:val="00852DE8"/>
    <w:rsid w:val="00853A50"/>
    <w:rsid w:val="00856FD3"/>
    <w:rsid w:val="0085740D"/>
    <w:rsid w:val="00857734"/>
    <w:rsid w:val="008577D9"/>
    <w:rsid w:val="00862249"/>
    <w:rsid w:val="00863775"/>
    <w:rsid w:val="00863EC5"/>
    <w:rsid w:val="00863FF4"/>
    <w:rsid w:val="00864947"/>
    <w:rsid w:val="00870268"/>
    <w:rsid w:val="0087038C"/>
    <w:rsid w:val="00870846"/>
    <w:rsid w:val="00870F70"/>
    <w:rsid w:val="00872B24"/>
    <w:rsid w:val="00872CC1"/>
    <w:rsid w:val="00877738"/>
    <w:rsid w:val="0088014C"/>
    <w:rsid w:val="00880F52"/>
    <w:rsid w:val="00881B6C"/>
    <w:rsid w:val="00881B77"/>
    <w:rsid w:val="00881C2D"/>
    <w:rsid w:val="008831E7"/>
    <w:rsid w:val="00883444"/>
    <w:rsid w:val="00883A4E"/>
    <w:rsid w:val="00886D17"/>
    <w:rsid w:val="0088744D"/>
    <w:rsid w:val="00887A10"/>
    <w:rsid w:val="00890E4B"/>
    <w:rsid w:val="00891135"/>
    <w:rsid w:val="00893694"/>
    <w:rsid w:val="008961A1"/>
    <w:rsid w:val="008A02E0"/>
    <w:rsid w:val="008A0EA2"/>
    <w:rsid w:val="008A0FD0"/>
    <w:rsid w:val="008A1865"/>
    <w:rsid w:val="008A1EB8"/>
    <w:rsid w:val="008A2397"/>
    <w:rsid w:val="008A4533"/>
    <w:rsid w:val="008A4B11"/>
    <w:rsid w:val="008A5F8D"/>
    <w:rsid w:val="008B24A2"/>
    <w:rsid w:val="008B3FBB"/>
    <w:rsid w:val="008B470B"/>
    <w:rsid w:val="008B4AD6"/>
    <w:rsid w:val="008B4B99"/>
    <w:rsid w:val="008B5022"/>
    <w:rsid w:val="008B59E7"/>
    <w:rsid w:val="008C0050"/>
    <w:rsid w:val="008C1C40"/>
    <w:rsid w:val="008C1EF1"/>
    <w:rsid w:val="008C39BB"/>
    <w:rsid w:val="008D1BBB"/>
    <w:rsid w:val="008D2F65"/>
    <w:rsid w:val="008D4E0C"/>
    <w:rsid w:val="008D523B"/>
    <w:rsid w:val="008D55AE"/>
    <w:rsid w:val="008D5C35"/>
    <w:rsid w:val="008D7205"/>
    <w:rsid w:val="008D796C"/>
    <w:rsid w:val="008D7DD7"/>
    <w:rsid w:val="008E3440"/>
    <w:rsid w:val="008E3B18"/>
    <w:rsid w:val="008E3F28"/>
    <w:rsid w:val="008F013C"/>
    <w:rsid w:val="008F08FC"/>
    <w:rsid w:val="008F0C5F"/>
    <w:rsid w:val="008F1FE9"/>
    <w:rsid w:val="008F5814"/>
    <w:rsid w:val="008F5B75"/>
    <w:rsid w:val="0090002A"/>
    <w:rsid w:val="00900395"/>
    <w:rsid w:val="00901AE7"/>
    <w:rsid w:val="0090222B"/>
    <w:rsid w:val="009026DF"/>
    <w:rsid w:val="0090527C"/>
    <w:rsid w:val="00905C59"/>
    <w:rsid w:val="00906EA4"/>
    <w:rsid w:val="009075A9"/>
    <w:rsid w:val="00907A25"/>
    <w:rsid w:val="00911725"/>
    <w:rsid w:val="009134E7"/>
    <w:rsid w:val="00913C8F"/>
    <w:rsid w:val="00914792"/>
    <w:rsid w:val="00914EDF"/>
    <w:rsid w:val="0091642F"/>
    <w:rsid w:val="00917D7B"/>
    <w:rsid w:val="00920E65"/>
    <w:rsid w:val="0092105C"/>
    <w:rsid w:val="0092125C"/>
    <w:rsid w:val="00921F8B"/>
    <w:rsid w:val="00922891"/>
    <w:rsid w:val="009242C3"/>
    <w:rsid w:val="009270B4"/>
    <w:rsid w:val="009308BD"/>
    <w:rsid w:val="009340CC"/>
    <w:rsid w:val="00934404"/>
    <w:rsid w:val="00934D44"/>
    <w:rsid w:val="00934D73"/>
    <w:rsid w:val="00943086"/>
    <w:rsid w:val="0094361B"/>
    <w:rsid w:val="00944F00"/>
    <w:rsid w:val="00945812"/>
    <w:rsid w:val="009468F8"/>
    <w:rsid w:val="00946EB2"/>
    <w:rsid w:val="00950CA0"/>
    <w:rsid w:val="00951A40"/>
    <w:rsid w:val="00951F1B"/>
    <w:rsid w:val="00952820"/>
    <w:rsid w:val="00953D50"/>
    <w:rsid w:val="00962A0E"/>
    <w:rsid w:val="00970930"/>
    <w:rsid w:val="00974F34"/>
    <w:rsid w:val="00976C62"/>
    <w:rsid w:val="00976F6C"/>
    <w:rsid w:val="00977CBB"/>
    <w:rsid w:val="009803E3"/>
    <w:rsid w:val="009813B5"/>
    <w:rsid w:val="00982FB5"/>
    <w:rsid w:val="00984A99"/>
    <w:rsid w:val="009854EA"/>
    <w:rsid w:val="00985B3E"/>
    <w:rsid w:val="00985EEA"/>
    <w:rsid w:val="009921BD"/>
    <w:rsid w:val="00993405"/>
    <w:rsid w:val="00994AC1"/>
    <w:rsid w:val="0099601C"/>
    <w:rsid w:val="00996183"/>
    <w:rsid w:val="009967B4"/>
    <w:rsid w:val="00996A20"/>
    <w:rsid w:val="00997BF9"/>
    <w:rsid w:val="009A037A"/>
    <w:rsid w:val="009A2B42"/>
    <w:rsid w:val="009A4CD8"/>
    <w:rsid w:val="009A56D1"/>
    <w:rsid w:val="009A5C0E"/>
    <w:rsid w:val="009A6467"/>
    <w:rsid w:val="009A68E4"/>
    <w:rsid w:val="009B341A"/>
    <w:rsid w:val="009B38DD"/>
    <w:rsid w:val="009C3193"/>
    <w:rsid w:val="009C3A1A"/>
    <w:rsid w:val="009C525C"/>
    <w:rsid w:val="009C5B21"/>
    <w:rsid w:val="009C6313"/>
    <w:rsid w:val="009C7B9B"/>
    <w:rsid w:val="009D0579"/>
    <w:rsid w:val="009D0F24"/>
    <w:rsid w:val="009D1108"/>
    <w:rsid w:val="009D26F8"/>
    <w:rsid w:val="009D2FA6"/>
    <w:rsid w:val="009D395B"/>
    <w:rsid w:val="009D5C59"/>
    <w:rsid w:val="009D5C7E"/>
    <w:rsid w:val="009E21D3"/>
    <w:rsid w:val="009E645B"/>
    <w:rsid w:val="009E7101"/>
    <w:rsid w:val="009E7EF4"/>
    <w:rsid w:val="009F0839"/>
    <w:rsid w:val="009F1919"/>
    <w:rsid w:val="009F1EA7"/>
    <w:rsid w:val="009F35F0"/>
    <w:rsid w:val="009F439A"/>
    <w:rsid w:val="009F7EDC"/>
    <w:rsid w:val="00A002DA"/>
    <w:rsid w:val="00A01309"/>
    <w:rsid w:val="00A04050"/>
    <w:rsid w:val="00A06A6F"/>
    <w:rsid w:val="00A1366F"/>
    <w:rsid w:val="00A13F6B"/>
    <w:rsid w:val="00A141E5"/>
    <w:rsid w:val="00A15A93"/>
    <w:rsid w:val="00A17323"/>
    <w:rsid w:val="00A17EA2"/>
    <w:rsid w:val="00A20BAE"/>
    <w:rsid w:val="00A24070"/>
    <w:rsid w:val="00A24B0C"/>
    <w:rsid w:val="00A26175"/>
    <w:rsid w:val="00A26E0F"/>
    <w:rsid w:val="00A31703"/>
    <w:rsid w:val="00A31816"/>
    <w:rsid w:val="00A31F17"/>
    <w:rsid w:val="00A31F59"/>
    <w:rsid w:val="00A329BE"/>
    <w:rsid w:val="00A32D19"/>
    <w:rsid w:val="00A32F84"/>
    <w:rsid w:val="00A3322D"/>
    <w:rsid w:val="00A350EA"/>
    <w:rsid w:val="00A36835"/>
    <w:rsid w:val="00A401B3"/>
    <w:rsid w:val="00A40C29"/>
    <w:rsid w:val="00A41FBF"/>
    <w:rsid w:val="00A42DA2"/>
    <w:rsid w:val="00A444C0"/>
    <w:rsid w:val="00A45EBF"/>
    <w:rsid w:val="00A47951"/>
    <w:rsid w:val="00A479CA"/>
    <w:rsid w:val="00A47D2B"/>
    <w:rsid w:val="00A50D96"/>
    <w:rsid w:val="00A527F4"/>
    <w:rsid w:val="00A52CE5"/>
    <w:rsid w:val="00A54B6F"/>
    <w:rsid w:val="00A55874"/>
    <w:rsid w:val="00A63210"/>
    <w:rsid w:val="00A638D2"/>
    <w:rsid w:val="00A63A5A"/>
    <w:rsid w:val="00A6518B"/>
    <w:rsid w:val="00A707A4"/>
    <w:rsid w:val="00A7624E"/>
    <w:rsid w:val="00A76810"/>
    <w:rsid w:val="00A7778D"/>
    <w:rsid w:val="00A803CB"/>
    <w:rsid w:val="00A81FB7"/>
    <w:rsid w:val="00A8256C"/>
    <w:rsid w:val="00A837E0"/>
    <w:rsid w:val="00A84C94"/>
    <w:rsid w:val="00A857B8"/>
    <w:rsid w:val="00A86AFB"/>
    <w:rsid w:val="00A878E5"/>
    <w:rsid w:val="00A87CB5"/>
    <w:rsid w:val="00A923CF"/>
    <w:rsid w:val="00A9484B"/>
    <w:rsid w:val="00A94CF9"/>
    <w:rsid w:val="00A94DA6"/>
    <w:rsid w:val="00A95DD0"/>
    <w:rsid w:val="00AA1C5A"/>
    <w:rsid w:val="00AA236E"/>
    <w:rsid w:val="00AA48F1"/>
    <w:rsid w:val="00AA51B7"/>
    <w:rsid w:val="00AB170C"/>
    <w:rsid w:val="00AB43BB"/>
    <w:rsid w:val="00AB4DD4"/>
    <w:rsid w:val="00AB66CE"/>
    <w:rsid w:val="00AC100C"/>
    <w:rsid w:val="00AC1262"/>
    <w:rsid w:val="00AC19DF"/>
    <w:rsid w:val="00AC2A1F"/>
    <w:rsid w:val="00AC2AB9"/>
    <w:rsid w:val="00AC37B6"/>
    <w:rsid w:val="00AC49ED"/>
    <w:rsid w:val="00AC5F9B"/>
    <w:rsid w:val="00AC768B"/>
    <w:rsid w:val="00AD3183"/>
    <w:rsid w:val="00AD5F06"/>
    <w:rsid w:val="00AE0D09"/>
    <w:rsid w:val="00AE1BD6"/>
    <w:rsid w:val="00AE2E27"/>
    <w:rsid w:val="00AE2ECE"/>
    <w:rsid w:val="00AE3409"/>
    <w:rsid w:val="00AE4C7F"/>
    <w:rsid w:val="00AE6375"/>
    <w:rsid w:val="00AE7FC4"/>
    <w:rsid w:val="00AF08AE"/>
    <w:rsid w:val="00AF2491"/>
    <w:rsid w:val="00AF25FB"/>
    <w:rsid w:val="00AF2668"/>
    <w:rsid w:val="00AF281A"/>
    <w:rsid w:val="00AF3D90"/>
    <w:rsid w:val="00AF5286"/>
    <w:rsid w:val="00AF5A5C"/>
    <w:rsid w:val="00AF6547"/>
    <w:rsid w:val="00B005A0"/>
    <w:rsid w:val="00B01A14"/>
    <w:rsid w:val="00B02A37"/>
    <w:rsid w:val="00B04F5C"/>
    <w:rsid w:val="00B04F79"/>
    <w:rsid w:val="00B114A8"/>
    <w:rsid w:val="00B146BC"/>
    <w:rsid w:val="00B159BC"/>
    <w:rsid w:val="00B16A6E"/>
    <w:rsid w:val="00B20122"/>
    <w:rsid w:val="00B2086E"/>
    <w:rsid w:val="00B237FE"/>
    <w:rsid w:val="00B23CBE"/>
    <w:rsid w:val="00B23D84"/>
    <w:rsid w:val="00B23E3D"/>
    <w:rsid w:val="00B2462C"/>
    <w:rsid w:val="00B24BF8"/>
    <w:rsid w:val="00B24EB4"/>
    <w:rsid w:val="00B25ACC"/>
    <w:rsid w:val="00B25C6B"/>
    <w:rsid w:val="00B26078"/>
    <w:rsid w:val="00B365B0"/>
    <w:rsid w:val="00B374E3"/>
    <w:rsid w:val="00B40010"/>
    <w:rsid w:val="00B42110"/>
    <w:rsid w:val="00B45CBD"/>
    <w:rsid w:val="00B47384"/>
    <w:rsid w:val="00B531BF"/>
    <w:rsid w:val="00B53227"/>
    <w:rsid w:val="00B54652"/>
    <w:rsid w:val="00B610DD"/>
    <w:rsid w:val="00B62573"/>
    <w:rsid w:val="00B6321B"/>
    <w:rsid w:val="00B64A69"/>
    <w:rsid w:val="00B655AD"/>
    <w:rsid w:val="00B65DA6"/>
    <w:rsid w:val="00B67384"/>
    <w:rsid w:val="00B7007D"/>
    <w:rsid w:val="00B72688"/>
    <w:rsid w:val="00B7287D"/>
    <w:rsid w:val="00B7422A"/>
    <w:rsid w:val="00B75ED5"/>
    <w:rsid w:val="00B76BAF"/>
    <w:rsid w:val="00B77F5F"/>
    <w:rsid w:val="00B8161D"/>
    <w:rsid w:val="00B823E4"/>
    <w:rsid w:val="00B846C5"/>
    <w:rsid w:val="00B84D8D"/>
    <w:rsid w:val="00B87B3A"/>
    <w:rsid w:val="00B90866"/>
    <w:rsid w:val="00B91142"/>
    <w:rsid w:val="00B91940"/>
    <w:rsid w:val="00B93858"/>
    <w:rsid w:val="00B95B02"/>
    <w:rsid w:val="00B9606E"/>
    <w:rsid w:val="00B9620F"/>
    <w:rsid w:val="00B96FEA"/>
    <w:rsid w:val="00BA10FE"/>
    <w:rsid w:val="00BA322B"/>
    <w:rsid w:val="00BA3537"/>
    <w:rsid w:val="00BA6848"/>
    <w:rsid w:val="00BA6CB5"/>
    <w:rsid w:val="00BA7509"/>
    <w:rsid w:val="00BA7A13"/>
    <w:rsid w:val="00BA7BD5"/>
    <w:rsid w:val="00BB28F4"/>
    <w:rsid w:val="00BB34ED"/>
    <w:rsid w:val="00BB49DC"/>
    <w:rsid w:val="00BB5B1D"/>
    <w:rsid w:val="00BB7D23"/>
    <w:rsid w:val="00BC06B2"/>
    <w:rsid w:val="00BC0AEC"/>
    <w:rsid w:val="00BC2CA6"/>
    <w:rsid w:val="00BC38B9"/>
    <w:rsid w:val="00BC570A"/>
    <w:rsid w:val="00BD3F3D"/>
    <w:rsid w:val="00BD5E0D"/>
    <w:rsid w:val="00BD6C99"/>
    <w:rsid w:val="00BD733E"/>
    <w:rsid w:val="00BE1499"/>
    <w:rsid w:val="00BE1A7F"/>
    <w:rsid w:val="00BE2709"/>
    <w:rsid w:val="00BE2EA6"/>
    <w:rsid w:val="00BE6046"/>
    <w:rsid w:val="00BE7230"/>
    <w:rsid w:val="00BF1BF1"/>
    <w:rsid w:val="00BF24B8"/>
    <w:rsid w:val="00BF75B2"/>
    <w:rsid w:val="00BF7EA1"/>
    <w:rsid w:val="00C0237D"/>
    <w:rsid w:val="00C03D8B"/>
    <w:rsid w:val="00C10AC0"/>
    <w:rsid w:val="00C13502"/>
    <w:rsid w:val="00C1430E"/>
    <w:rsid w:val="00C15950"/>
    <w:rsid w:val="00C15EE2"/>
    <w:rsid w:val="00C220D9"/>
    <w:rsid w:val="00C251ED"/>
    <w:rsid w:val="00C3198E"/>
    <w:rsid w:val="00C3206D"/>
    <w:rsid w:val="00C332E1"/>
    <w:rsid w:val="00C33EE2"/>
    <w:rsid w:val="00C356DD"/>
    <w:rsid w:val="00C37E7D"/>
    <w:rsid w:val="00C415AB"/>
    <w:rsid w:val="00C5043C"/>
    <w:rsid w:val="00C624AA"/>
    <w:rsid w:val="00C624FA"/>
    <w:rsid w:val="00C626D5"/>
    <w:rsid w:val="00C63E2A"/>
    <w:rsid w:val="00C658E0"/>
    <w:rsid w:val="00C66C11"/>
    <w:rsid w:val="00C6795B"/>
    <w:rsid w:val="00C71686"/>
    <w:rsid w:val="00C72E00"/>
    <w:rsid w:val="00C75304"/>
    <w:rsid w:val="00C7564F"/>
    <w:rsid w:val="00C758BD"/>
    <w:rsid w:val="00C77B3E"/>
    <w:rsid w:val="00C83448"/>
    <w:rsid w:val="00C8389D"/>
    <w:rsid w:val="00C838AD"/>
    <w:rsid w:val="00C85C1A"/>
    <w:rsid w:val="00C87887"/>
    <w:rsid w:val="00C87BA7"/>
    <w:rsid w:val="00C914FA"/>
    <w:rsid w:val="00C92AAA"/>
    <w:rsid w:val="00C945F1"/>
    <w:rsid w:val="00C9567B"/>
    <w:rsid w:val="00C95881"/>
    <w:rsid w:val="00C95F4A"/>
    <w:rsid w:val="00C96A31"/>
    <w:rsid w:val="00C96E96"/>
    <w:rsid w:val="00C972D1"/>
    <w:rsid w:val="00CA14A6"/>
    <w:rsid w:val="00CA31D5"/>
    <w:rsid w:val="00CB1907"/>
    <w:rsid w:val="00CB29C4"/>
    <w:rsid w:val="00CB5023"/>
    <w:rsid w:val="00CB66D3"/>
    <w:rsid w:val="00CB6C8F"/>
    <w:rsid w:val="00CC3017"/>
    <w:rsid w:val="00CC41E6"/>
    <w:rsid w:val="00CC4B58"/>
    <w:rsid w:val="00CC539C"/>
    <w:rsid w:val="00CC5F89"/>
    <w:rsid w:val="00CD24E1"/>
    <w:rsid w:val="00CD2DE2"/>
    <w:rsid w:val="00CD3E31"/>
    <w:rsid w:val="00CD5B34"/>
    <w:rsid w:val="00CD67FD"/>
    <w:rsid w:val="00CE003A"/>
    <w:rsid w:val="00CE295D"/>
    <w:rsid w:val="00CE2DE2"/>
    <w:rsid w:val="00CE3298"/>
    <w:rsid w:val="00CE3D37"/>
    <w:rsid w:val="00CE479F"/>
    <w:rsid w:val="00CE5567"/>
    <w:rsid w:val="00CF2431"/>
    <w:rsid w:val="00CF5783"/>
    <w:rsid w:val="00CF5790"/>
    <w:rsid w:val="00D0061C"/>
    <w:rsid w:val="00D012EC"/>
    <w:rsid w:val="00D10073"/>
    <w:rsid w:val="00D11755"/>
    <w:rsid w:val="00D1259F"/>
    <w:rsid w:val="00D16D1C"/>
    <w:rsid w:val="00D170A8"/>
    <w:rsid w:val="00D20DFE"/>
    <w:rsid w:val="00D2279F"/>
    <w:rsid w:val="00D22CB4"/>
    <w:rsid w:val="00D23C98"/>
    <w:rsid w:val="00D24FB1"/>
    <w:rsid w:val="00D26F70"/>
    <w:rsid w:val="00D272B1"/>
    <w:rsid w:val="00D27F4D"/>
    <w:rsid w:val="00D306C0"/>
    <w:rsid w:val="00D32318"/>
    <w:rsid w:val="00D3314A"/>
    <w:rsid w:val="00D35C6D"/>
    <w:rsid w:val="00D35D79"/>
    <w:rsid w:val="00D36954"/>
    <w:rsid w:val="00D406D3"/>
    <w:rsid w:val="00D4138D"/>
    <w:rsid w:val="00D43B45"/>
    <w:rsid w:val="00D44587"/>
    <w:rsid w:val="00D44D9D"/>
    <w:rsid w:val="00D4501E"/>
    <w:rsid w:val="00D465AA"/>
    <w:rsid w:val="00D46BE7"/>
    <w:rsid w:val="00D50384"/>
    <w:rsid w:val="00D52FD5"/>
    <w:rsid w:val="00D556A1"/>
    <w:rsid w:val="00D5572D"/>
    <w:rsid w:val="00D56AA1"/>
    <w:rsid w:val="00D61214"/>
    <w:rsid w:val="00D62923"/>
    <w:rsid w:val="00D647A4"/>
    <w:rsid w:val="00D65198"/>
    <w:rsid w:val="00D7084D"/>
    <w:rsid w:val="00D709B0"/>
    <w:rsid w:val="00D70B5C"/>
    <w:rsid w:val="00D73609"/>
    <w:rsid w:val="00D73D35"/>
    <w:rsid w:val="00D7448E"/>
    <w:rsid w:val="00D74C60"/>
    <w:rsid w:val="00D74DEC"/>
    <w:rsid w:val="00D74F2D"/>
    <w:rsid w:val="00D77596"/>
    <w:rsid w:val="00D7786E"/>
    <w:rsid w:val="00D81B9B"/>
    <w:rsid w:val="00D8259B"/>
    <w:rsid w:val="00D839C6"/>
    <w:rsid w:val="00D859B3"/>
    <w:rsid w:val="00D86BB0"/>
    <w:rsid w:val="00D91EFC"/>
    <w:rsid w:val="00D94BF3"/>
    <w:rsid w:val="00D9558D"/>
    <w:rsid w:val="00D97D2B"/>
    <w:rsid w:val="00DA314A"/>
    <w:rsid w:val="00DA56AE"/>
    <w:rsid w:val="00DA64B9"/>
    <w:rsid w:val="00DA69AA"/>
    <w:rsid w:val="00DA7580"/>
    <w:rsid w:val="00DB019B"/>
    <w:rsid w:val="00DB0AE0"/>
    <w:rsid w:val="00DB22F8"/>
    <w:rsid w:val="00DB41A0"/>
    <w:rsid w:val="00DB69C7"/>
    <w:rsid w:val="00DB75A7"/>
    <w:rsid w:val="00DB7CAE"/>
    <w:rsid w:val="00DB7D19"/>
    <w:rsid w:val="00DC049C"/>
    <w:rsid w:val="00DC24D3"/>
    <w:rsid w:val="00DD161D"/>
    <w:rsid w:val="00DE144B"/>
    <w:rsid w:val="00DE4B5C"/>
    <w:rsid w:val="00DE571C"/>
    <w:rsid w:val="00DF10ED"/>
    <w:rsid w:val="00DF42E9"/>
    <w:rsid w:val="00DF6152"/>
    <w:rsid w:val="00DF7680"/>
    <w:rsid w:val="00E00A3E"/>
    <w:rsid w:val="00E00E19"/>
    <w:rsid w:val="00E02831"/>
    <w:rsid w:val="00E038C2"/>
    <w:rsid w:val="00E05005"/>
    <w:rsid w:val="00E07BAF"/>
    <w:rsid w:val="00E119A8"/>
    <w:rsid w:val="00E12077"/>
    <w:rsid w:val="00E132B4"/>
    <w:rsid w:val="00E165CA"/>
    <w:rsid w:val="00E16AFE"/>
    <w:rsid w:val="00E176B3"/>
    <w:rsid w:val="00E17A87"/>
    <w:rsid w:val="00E17B18"/>
    <w:rsid w:val="00E2115A"/>
    <w:rsid w:val="00E21515"/>
    <w:rsid w:val="00E217C7"/>
    <w:rsid w:val="00E25F3E"/>
    <w:rsid w:val="00E266F8"/>
    <w:rsid w:val="00E274EA"/>
    <w:rsid w:val="00E27579"/>
    <w:rsid w:val="00E3168D"/>
    <w:rsid w:val="00E3227B"/>
    <w:rsid w:val="00E33003"/>
    <w:rsid w:val="00E35C92"/>
    <w:rsid w:val="00E371F3"/>
    <w:rsid w:val="00E40C11"/>
    <w:rsid w:val="00E42ED8"/>
    <w:rsid w:val="00E442CE"/>
    <w:rsid w:val="00E4442C"/>
    <w:rsid w:val="00E44D10"/>
    <w:rsid w:val="00E46B05"/>
    <w:rsid w:val="00E50602"/>
    <w:rsid w:val="00E52B70"/>
    <w:rsid w:val="00E53148"/>
    <w:rsid w:val="00E5340A"/>
    <w:rsid w:val="00E56009"/>
    <w:rsid w:val="00E60528"/>
    <w:rsid w:val="00E60990"/>
    <w:rsid w:val="00E6141B"/>
    <w:rsid w:val="00E6447A"/>
    <w:rsid w:val="00E6478C"/>
    <w:rsid w:val="00E669D0"/>
    <w:rsid w:val="00E72A66"/>
    <w:rsid w:val="00E72C30"/>
    <w:rsid w:val="00E7447C"/>
    <w:rsid w:val="00E74ADA"/>
    <w:rsid w:val="00E76EF6"/>
    <w:rsid w:val="00E86F1C"/>
    <w:rsid w:val="00E87EE6"/>
    <w:rsid w:val="00E91304"/>
    <w:rsid w:val="00E9145C"/>
    <w:rsid w:val="00E918E5"/>
    <w:rsid w:val="00E93A57"/>
    <w:rsid w:val="00E96B97"/>
    <w:rsid w:val="00EA0420"/>
    <w:rsid w:val="00EA298B"/>
    <w:rsid w:val="00EA5CC4"/>
    <w:rsid w:val="00EA77E8"/>
    <w:rsid w:val="00EB1354"/>
    <w:rsid w:val="00EB16DC"/>
    <w:rsid w:val="00EB36D5"/>
    <w:rsid w:val="00EB3B1E"/>
    <w:rsid w:val="00EB404D"/>
    <w:rsid w:val="00EB4787"/>
    <w:rsid w:val="00EB4F79"/>
    <w:rsid w:val="00EB5951"/>
    <w:rsid w:val="00EB7210"/>
    <w:rsid w:val="00EB7C50"/>
    <w:rsid w:val="00EC1A7D"/>
    <w:rsid w:val="00EC32C4"/>
    <w:rsid w:val="00EC4EF1"/>
    <w:rsid w:val="00EC512E"/>
    <w:rsid w:val="00EC72C8"/>
    <w:rsid w:val="00ED0B7F"/>
    <w:rsid w:val="00ED4593"/>
    <w:rsid w:val="00ED61BC"/>
    <w:rsid w:val="00EE01F7"/>
    <w:rsid w:val="00EE07C5"/>
    <w:rsid w:val="00EE0C4D"/>
    <w:rsid w:val="00EE0D50"/>
    <w:rsid w:val="00EE1F1A"/>
    <w:rsid w:val="00EE2F94"/>
    <w:rsid w:val="00EE3575"/>
    <w:rsid w:val="00EE3AA6"/>
    <w:rsid w:val="00EE405B"/>
    <w:rsid w:val="00EE72FF"/>
    <w:rsid w:val="00EE76A2"/>
    <w:rsid w:val="00EF0224"/>
    <w:rsid w:val="00EF04BC"/>
    <w:rsid w:val="00EF1B9E"/>
    <w:rsid w:val="00EF6AB8"/>
    <w:rsid w:val="00EF7962"/>
    <w:rsid w:val="00F00B72"/>
    <w:rsid w:val="00F017D5"/>
    <w:rsid w:val="00F0221A"/>
    <w:rsid w:val="00F02900"/>
    <w:rsid w:val="00F05D5C"/>
    <w:rsid w:val="00F07459"/>
    <w:rsid w:val="00F07D3D"/>
    <w:rsid w:val="00F1352E"/>
    <w:rsid w:val="00F1363E"/>
    <w:rsid w:val="00F1417C"/>
    <w:rsid w:val="00F1517A"/>
    <w:rsid w:val="00F159C0"/>
    <w:rsid w:val="00F1703C"/>
    <w:rsid w:val="00F17587"/>
    <w:rsid w:val="00F17E12"/>
    <w:rsid w:val="00F21A8B"/>
    <w:rsid w:val="00F21C53"/>
    <w:rsid w:val="00F223BF"/>
    <w:rsid w:val="00F2342F"/>
    <w:rsid w:val="00F23DBB"/>
    <w:rsid w:val="00F268F3"/>
    <w:rsid w:val="00F26FED"/>
    <w:rsid w:val="00F27B1D"/>
    <w:rsid w:val="00F30C30"/>
    <w:rsid w:val="00F34D9E"/>
    <w:rsid w:val="00F37692"/>
    <w:rsid w:val="00F407A1"/>
    <w:rsid w:val="00F415E2"/>
    <w:rsid w:val="00F41CC5"/>
    <w:rsid w:val="00F42DED"/>
    <w:rsid w:val="00F4334F"/>
    <w:rsid w:val="00F46754"/>
    <w:rsid w:val="00F47C47"/>
    <w:rsid w:val="00F5217D"/>
    <w:rsid w:val="00F54477"/>
    <w:rsid w:val="00F57F21"/>
    <w:rsid w:val="00F61A65"/>
    <w:rsid w:val="00F6301F"/>
    <w:rsid w:val="00F64D3C"/>
    <w:rsid w:val="00F6577D"/>
    <w:rsid w:val="00F674C8"/>
    <w:rsid w:val="00F676F1"/>
    <w:rsid w:val="00F6777B"/>
    <w:rsid w:val="00F7189B"/>
    <w:rsid w:val="00F72234"/>
    <w:rsid w:val="00F76E68"/>
    <w:rsid w:val="00F77B7D"/>
    <w:rsid w:val="00F853CD"/>
    <w:rsid w:val="00F87ABD"/>
    <w:rsid w:val="00F962FC"/>
    <w:rsid w:val="00F96648"/>
    <w:rsid w:val="00FA455A"/>
    <w:rsid w:val="00FA4CAF"/>
    <w:rsid w:val="00FA4DEA"/>
    <w:rsid w:val="00FB1315"/>
    <w:rsid w:val="00FB4A14"/>
    <w:rsid w:val="00FB5093"/>
    <w:rsid w:val="00FB6A14"/>
    <w:rsid w:val="00FB7163"/>
    <w:rsid w:val="00FB7DBD"/>
    <w:rsid w:val="00FC24CC"/>
    <w:rsid w:val="00FC3196"/>
    <w:rsid w:val="00FC37E3"/>
    <w:rsid w:val="00FC5411"/>
    <w:rsid w:val="00FC6D7B"/>
    <w:rsid w:val="00FC75AE"/>
    <w:rsid w:val="00FD0748"/>
    <w:rsid w:val="00FD2B34"/>
    <w:rsid w:val="00FD4201"/>
    <w:rsid w:val="00FD65C3"/>
    <w:rsid w:val="00FD7BD1"/>
    <w:rsid w:val="00FE0DCB"/>
    <w:rsid w:val="00FE2FE8"/>
    <w:rsid w:val="00FE6BF0"/>
    <w:rsid w:val="00FE77CD"/>
    <w:rsid w:val="00FF1893"/>
    <w:rsid w:val="00FF3E4C"/>
    <w:rsid w:val="00FF3E87"/>
    <w:rsid w:val="00FF4E96"/>
    <w:rsid w:val="00FF52E8"/>
    <w:rsid w:val="00FF624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1"/>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3"/>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 w:type="table" w:customStyle="1" w:styleId="Tablaconcuadrcula1clara1">
    <w:name w:val="Tabla con cuadrícula 1 clara1"/>
    <w:basedOn w:val="Tablanormal"/>
    <w:uiPriority w:val="46"/>
    <w:rsid w:val="006A498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0D6A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1"/>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3"/>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 w:type="table" w:customStyle="1" w:styleId="Tablaconcuadrcula1clara1">
    <w:name w:val="Tabla con cuadrícula 1 clara1"/>
    <w:basedOn w:val="Tablanormal"/>
    <w:uiPriority w:val="46"/>
    <w:rsid w:val="006A498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0D6A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91499052">
      <w:bodyDiv w:val="1"/>
      <w:marLeft w:val="0"/>
      <w:marRight w:val="0"/>
      <w:marTop w:val="0"/>
      <w:marBottom w:val="0"/>
      <w:divBdr>
        <w:top w:val="none" w:sz="0" w:space="0" w:color="auto"/>
        <w:left w:val="none" w:sz="0" w:space="0" w:color="auto"/>
        <w:bottom w:val="none" w:sz="0" w:space="0" w:color="auto"/>
        <w:right w:val="none" w:sz="0" w:space="0" w:color="auto"/>
      </w:divBdr>
    </w:div>
    <w:div w:id="229930350">
      <w:bodyDiv w:val="1"/>
      <w:marLeft w:val="0"/>
      <w:marRight w:val="0"/>
      <w:marTop w:val="0"/>
      <w:marBottom w:val="0"/>
      <w:divBdr>
        <w:top w:val="none" w:sz="0" w:space="0" w:color="auto"/>
        <w:left w:val="none" w:sz="0" w:space="0" w:color="auto"/>
        <w:bottom w:val="none" w:sz="0" w:space="0" w:color="auto"/>
        <w:right w:val="none" w:sz="0" w:space="0" w:color="auto"/>
      </w:divBdr>
    </w:div>
    <w:div w:id="342827628">
      <w:bodyDiv w:val="1"/>
      <w:marLeft w:val="0"/>
      <w:marRight w:val="0"/>
      <w:marTop w:val="0"/>
      <w:marBottom w:val="0"/>
      <w:divBdr>
        <w:top w:val="none" w:sz="0" w:space="0" w:color="auto"/>
        <w:left w:val="none" w:sz="0" w:space="0" w:color="auto"/>
        <w:bottom w:val="none" w:sz="0" w:space="0" w:color="auto"/>
        <w:right w:val="none" w:sz="0" w:space="0" w:color="auto"/>
      </w:divBdr>
    </w:div>
    <w:div w:id="368728745">
      <w:bodyDiv w:val="1"/>
      <w:marLeft w:val="0"/>
      <w:marRight w:val="0"/>
      <w:marTop w:val="0"/>
      <w:marBottom w:val="0"/>
      <w:divBdr>
        <w:top w:val="none" w:sz="0" w:space="0" w:color="auto"/>
        <w:left w:val="none" w:sz="0" w:space="0" w:color="auto"/>
        <w:bottom w:val="none" w:sz="0" w:space="0" w:color="auto"/>
        <w:right w:val="none" w:sz="0" w:space="0" w:color="auto"/>
      </w:divBdr>
    </w:div>
    <w:div w:id="378212462">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5609">
      <w:bodyDiv w:val="1"/>
      <w:marLeft w:val="0"/>
      <w:marRight w:val="0"/>
      <w:marTop w:val="0"/>
      <w:marBottom w:val="0"/>
      <w:divBdr>
        <w:top w:val="none" w:sz="0" w:space="0" w:color="auto"/>
        <w:left w:val="none" w:sz="0" w:space="0" w:color="auto"/>
        <w:bottom w:val="none" w:sz="0" w:space="0" w:color="auto"/>
        <w:right w:val="none" w:sz="0" w:space="0" w:color="auto"/>
      </w:divBdr>
    </w:div>
    <w:div w:id="1704282353">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www.gob.mx/sfp" TargetMode="External"/><Relationship Id="rId26" Type="http://schemas.openxmlformats.org/officeDocument/2006/relationships/image" Target="media/image4.emf"/><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gob.mx/sfp" TargetMode="External"/><Relationship Id="rId34" Type="http://schemas.openxmlformats.org/officeDocument/2006/relationships/oleObject" Target="embeddings/Microsoft_Word_97_-_2003_Document1.doc"/><Relationship Id="rId42" Type="http://schemas.openxmlformats.org/officeDocument/2006/relationships/package" Target="embeddings/Microsoft_Excel_Worksheet5.xlsx"/><Relationship Id="rId47" Type="http://schemas.openxmlformats.org/officeDocument/2006/relationships/header" Target="header2.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compranetinfo.hacienda.gob.mx/descargas/Guia_de_registro_de_empresas_V3.pdf" TargetMode="External"/><Relationship Id="rId25" Type="http://schemas.openxmlformats.org/officeDocument/2006/relationships/hyperlink" Target="http://www.comprasdegobierno.gob.mx/calculadora" TargetMode="External"/><Relationship Id="rId33" Type="http://schemas.openxmlformats.org/officeDocument/2006/relationships/image" Target="media/image6.emf"/><Relationship Id="rId38" Type="http://schemas.openxmlformats.org/officeDocument/2006/relationships/package" Target="embeddings/Microsoft_Word_Document3.docx"/><Relationship Id="rId46" Type="http://schemas.openxmlformats.org/officeDocument/2006/relationships/package" Target="embeddings/Microsoft_Excel_Worksheet7.xlsx"/><Relationship Id="rId2" Type="http://schemas.openxmlformats.org/officeDocument/2006/relationships/customXml" Target="../customXml/item2.xml"/><Relationship Id="rId16" Type="http://schemas.openxmlformats.org/officeDocument/2006/relationships/hyperlink" Target="https://www.gob.mx/compranet/documentos/modulo-de-formalizacion-de-instrumentos-juridicos" TargetMode="External"/><Relationship Id="rId20" Type="http://schemas.openxmlformats.org/officeDocument/2006/relationships/hyperlink" Target="http://www.gob.mx/sfp" TargetMode="External"/><Relationship Id="rId29" Type="http://schemas.openxmlformats.org/officeDocument/2006/relationships/hyperlink" Target="mailto:unidad.enlace@imss.gob.mx"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package" Target="embeddings/Microsoft_Word_Document2.docx"/><Relationship Id="rId37" Type="http://schemas.openxmlformats.org/officeDocument/2006/relationships/image" Target="media/image8.emf"/><Relationship Id="rId40" Type="http://schemas.openxmlformats.org/officeDocument/2006/relationships/package" Target="embeddings/Microsoft_Word_Document4.docx"/><Relationship Id="rId45" Type="http://schemas.openxmlformats.org/officeDocument/2006/relationships/image" Target="media/image12.emf"/><Relationship Id="rId11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header" Target="header1.xml"/><Relationship Id="rId28" Type="http://schemas.openxmlformats.org/officeDocument/2006/relationships/hyperlink" Target="http://www.plataformadetransparencia.org.mx/" TargetMode="External"/><Relationship Id="rId36" Type="http://schemas.openxmlformats.org/officeDocument/2006/relationships/oleObject" Target="embeddings/oleObject1.bin"/><Relationship Id="rId49" Type="http://schemas.openxmlformats.org/officeDocument/2006/relationships/header" Target="header3.xml"/><Relationship Id="rId114"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image" Target="media/image5.emf"/><Relationship Id="rId44" Type="http://schemas.openxmlformats.org/officeDocument/2006/relationships/package" Target="embeddings/Microsoft_Excel_Worksheet6.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ompras.imss.gob.mx/?P=provinfo" TargetMode="External"/><Relationship Id="rId22" Type="http://schemas.openxmlformats.org/officeDocument/2006/relationships/hyperlink" Target="https://manifiesto.funcionpublica.gob.mx/SMP-web/loginPage.jsf" TargetMode="External"/><Relationship Id="rId27" Type="http://schemas.openxmlformats.org/officeDocument/2006/relationships/package" Target="embeddings/Microsoft_Excel_Worksheet1.xlsx"/><Relationship Id="rId30" Type="http://schemas.openxmlformats.org/officeDocument/2006/relationships/hyperlink" Target="http://www.imss.gob.mx/" TargetMode="External"/><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footer" Target="footer2.xml"/><Relationship Id="rId113"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0A6BE-9151-434F-86E7-4A9FC826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126</Pages>
  <Words>36866</Words>
  <Characters>202763</Characters>
  <Application>Microsoft Office Word</Application>
  <DocSecurity>0</DocSecurity>
  <Lines>1689</Lines>
  <Paragraphs>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Ana Gabriela Del Real Gomez</cp:lastModifiedBy>
  <cp:revision>117</cp:revision>
  <cp:lastPrinted>2024-06-26T17:38:00Z</cp:lastPrinted>
  <dcterms:created xsi:type="dcterms:W3CDTF">2024-06-25T21:21:00Z</dcterms:created>
  <dcterms:modified xsi:type="dcterms:W3CDTF">2024-12-10T20:06:00Z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