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F5172" w14:textId="33F6BDC9" w:rsidR="00767784" w:rsidRPr="004F2FEC" w:rsidRDefault="00767784" w:rsidP="00767784">
      <w:pPr>
        <w:pStyle w:val="Arial"/>
        <w:jc w:val="both"/>
        <w:rPr>
          <w:rFonts w:ascii="Noto Sans" w:hAnsi="Noto Sans" w:cs="Noto Sans"/>
          <w:b/>
          <w:lang w:val="es-MX"/>
        </w:rPr>
      </w:pPr>
      <w:r w:rsidRPr="004F2FEC">
        <w:rPr>
          <w:rFonts w:ascii="Noto Sans" w:hAnsi="Noto Sans" w:cs="Noto Sans"/>
          <w:lang w:val="es-MX"/>
        </w:rPr>
        <w:t xml:space="preserve">En la Ciudad de Guadalajara, Jalisco, siendo las </w:t>
      </w:r>
      <w:r w:rsidRPr="004F2FEC">
        <w:rPr>
          <w:rFonts w:ascii="Noto Sans" w:hAnsi="Noto Sans" w:cs="Noto Sans"/>
          <w:b/>
          <w:lang w:val="es-MX"/>
        </w:rPr>
        <w:t>1</w:t>
      </w:r>
      <w:r w:rsidR="00AE5DA4" w:rsidRPr="004F2FEC">
        <w:rPr>
          <w:rFonts w:ascii="Noto Sans" w:hAnsi="Noto Sans" w:cs="Noto Sans"/>
          <w:b/>
          <w:lang w:val="es-MX"/>
        </w:rPr>
        <w:t>3</w:t>
      </w:r>
      <w:r w:rsidRPr="004F2FEC">
        <w:rPr>
          <w:rFonts w:ascii="Noto Sans" w:hAnsi="Noto Sans" w:cs="Noto Sans"/>
          <w:b/>
          <w:lang w:val="es-MX"/>
        </w:rPr>
        <w:t>:</w:t>
      </w:r>
      <w:r w:rsidR="00E50B2A" w:rsidRPr="004F2FEC">
        <w:rPr>
          <w:rFonts w:ascii="Noto Sans" w:hAnsi="Noto Sans" w:cs="Noto Sans"/>
          <w:b/>
          <w:lang w:val="es-MX"/>
        </w:rPr>
        <w:t>0</w:t>
      </w:r>
      <w:r w:rsidRPr="004F2FEC">
        <w:rPr>
          <w:rFonts w:ascii="Noto Sans" w:hAnsi="Noto Sans" w:cs="Noto Sans"/>
          <w:b/>
          <w:lang w:val="es-MX"/>
        </w:rPr>
        <w:t xml:space="preserve">0 horas del día </w:t>
      </w:r>
      <w:r w:rsidR="00AE5DA4" w:rsidRPr="004F2FEC">
        <w:rPr>
          <w:rFonts w:ascii="Noto Sans" w:hAnsi="Noto Sans" w:cs="Noto Sans"/>
          <w:b/>
          <w:lang w:val="es-MX"/>
        </w:rPr>
        <w:t>25</w:t>
      </w:r>
      <w:r w:rsidRPr="004F2FEC">
        <w:rPr>
          <w:rFonts w:ascii="Noto Sans" w:hAnsi="Noto Sans" w:cs="Noto Sans"/>
          <w:b/>
          <w:lang w:val="es-MX"/>
        </w:rPr>
        <w:t xml:space="preserve"> de </w:t>
      </w:r>
      <w:r w:rsidR="00AE5DA4" w:rsidRPr="004F2FEC">
        <w:rPr>
          <w:rFonts w:ascii="Noto Sans" w:hAnsi="Noto Sans" w:cs="Noto Sans"/>
          <w:b/>
          <w:lang w:val="es-MX"/>
        </w:rPr>
        <w:t>agost</w:t>
      </w:r>
      <w:r w:rsidR="00E50B2A" w:rsidRPr="004F2FEC">
        <w:rPr>
          <w:rFonts w:ascii="Noto Sans" w:hAnsi="Noto Sans" w:cs="Noto Sans"/>
          <w:b/>
          <w:lang w:val="es-MX"/>
        </w:rPr>
        <w:t>o</w:t>
      </w:r>
      <w:r w:rsidRPr="004F2FEC">
        <w:rPr>
          <w:rFonts w:ascii="Noto Sans" w:hAnsi="Noto Sans" w:cs="Noto Sans"/>
          <w:b/>
          <w:lang w:val="es-MX"/>
        </w:rPr>
        <w:t xml:space="preserve"> del 202</w:t>
      </w:r>
      <w:r w:rsidR="00816339" w:rsidRPr="004F2FEC">
        <w:rPr>
          <w:rFonts w:ascii="Noto Sans" w:hAnsi="Noto Sans" w:cs="Noto Sans"/>
          <w:b/>
          <w:lang w:val="es-MX"/>
        </w:rPr>
        <w:t>5,</w:t>
      </w:r>
      <w:r w:rsidRPr="004F2FEC">
        <w:rPr>
          <w:rFonts w:ascii="Noto Sans" w:hAnsi="Noto Sans" w:cs="Noto Sans"/>
          <w:lang w:val="es-MX"/>
        </w:rPr>
        <w:t xml:space="preserve"> se reunieron en el Departamento de Abastecimiento de la Unidad Médica de Alta Especialidad, Hospital de Especialidades del Centro Médico Nacional de Occidente,  ubicado en la Calle Belisario Domínguez número 1,000, CP. 44340, Colonia Independencia, los servidores públicos, que al final se enlistan, suscriben y firman, con el objeto de llevar a cabo el evento de Comunicación del Resultado  de la Adjudicación Directa Nacional que se menciona en el proemio de esta acta. </w:t>
      </w:r>
    </w:p>
    <w:p w14:paraId="32746745" w14:textId="77777777" w:rsidR="00767784" w:rsidRPr="004F2FEC" w:rsidRDefault="00767784" w:rsidP="00767784">
      <w:pPr>
        <w:pStyle w:val="Arial"/>
        <w:jc w:val="both"/>
        <w:rPr>
          <w:rFonts w:ascii="Noto Sans" w:hAnsi="Noto Sans" w:cs="Noto Sans"/>
          <w:lang w:val="es-MX"/>
        </w:rPr>
      </w:pPr>
      <w:r w:rsidRPr="004F2FEC">
        <w:rPr>
          <w:rFonts w:ascii="Noto Sans" w:hAnsi="Noto Sans" w:cs="Noto Sans"/>
          <w:lang w:val="es-MX"/>
        </w:rPr>
        <w:t xml:space="preserve"> </w:t>
      </w:r>
    </w:p>
    <w:p w14:paraId="473AC6D6" w14:textId="3B8B2C4F" w:rsidR="00767784" w:rsidRPr="004F2FEC" w:rsidRDefault="004F2FEC" w:rsidP="00767784">
      <w:pPr>
        <w:pStyle w:val="Arial"/>
        <w:jc w:val="both"/>
        <w:rPr>
          <w:rFonts w:ascii="Noto Sans" w:hAnsi="Noto Sans" w:cs="Noto Sans"/>
        </w:rPr>
      </w:pPr>
      <w:r w:rsidRPr="004F2FEC">
        <w:rPr>
          <w:rFonts w:ascii="Noto Sans" w:hAnsi="Noto Sans" w:cs="Noto Sans"/>
        </w:rPr>
        <w:t xml:space="preserve">En uso de la palabra el </w:t>
      </w:r>
      <w:r w:rsidRPr="004F2FEC">
        <w:rPr>
          <w:rFonts w:ascii="Noto Sans" w:hAnsi="Noto Sans" w:cs="Noto Sans"/>
          <w:b/>
        </w:rPr>
        <w:t>Ing. Adrián Alonso Castillo García</w:t>
      </w:r>
      <w:r w:rsidRPr="004F2FEC">
        <w:rPr>
          <w:rFonts w:ascii="Noto Sans" w:hAnsi="Noto Sans" w:cs="Noto Sans"/>
        </w:rPr>
        <w:t xml:space="preserve">, Jefe del  Departamento de Abastecimiento de la Unidad Médica de Alta Especialidad Hospital de Especialidades del Centro Médico Nacional de Occidente, mismo que cuenta con las facultades para la emisión del resultado conferidas en el numeral </w:t>
      </w:r>
      <w:r w:rsidRPr="004F2FEC">
        <w:rPr>
          <w:rFonts w:ascii="Noto Sans" w:hAnsi="Noto Sans" w:cs="Noto Sans"/>
          <w:b/>
        </w:rPr>
        <w:t>5.3.8</w:t>
      </w:r>
      <w:r w:rsidRPr="004F2FEC">
        <w:rPr>
          <w:rFonts w:ascii="Noto Sans" w:hAnsi="Noto Sans" w:cs="Noto Sans"/>
        </w:rPr>
        <w:t xml:space="preserve"> Inciso </w:t>
      </w:r>
      <w:r w:rsidRPr="004F2FEC">
        <w:rPr>
          <w:rFonts w:ascii="Noto Sans" w:hAnsi="Noto Sans" w:cs="Noto Sans"/>
          <w:b/>
        </w:rPr>
        <w:t>C</w:t>
      </w:r>
      <w:r w:rsidRPr="004F2FEC">
        <w:rPr>
          <w:rFonts w:ascii="Noto Sans" w:hAnsi="Noto Sans" w:cs="Noto Sans"/>
        </w:rPr>
        <w:t xml:space="preserve"> de las Políticas, Bases y Lineamientos en Materia de Adquisiciones, Arrendamientos y Servicios del Instituto Mexicano del Seguro Social, declaró formalmente iniciado este acto, dejando constancia de la asistencia de los funcionarios y servidores públicos al presente acto, dio la bienvenida a los asistentes; presentando a continuación a los funcionarios y servidores públicos aquí presentes, los cuales son:</w:t>
      </w:r>
    </w:p>
    <w:p w14:paraId="4CD2B085" w14:textId="77777777" w:rsidR="004F2FEC" w:rsidRPr="004F2FEC" w:rsidRDefault="004F2FEC" w:rsidP="00767784">
      <w:pPr>
        <w:pStyle w:val="Arial"/>
        <w:jc w:val="both"/>
        <w:rPr>
          <w:rFonts w:ascii="Noto Sans" w:hAnsi="Noto Sans" w:cs="Noto Sans"/>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6319"/>
      </w:tblGrid>
      <w:tr w:rsidR="00767784" w:rsidRPr="004F2FEC" w14:paraId="4EBB846D" w14:textId="77777777" w:rsidTr="00C80E57">
        <w:tc>
          <w:tcPr>
            <w:tcW w:w="1899" w:type="pct"/>
            <w:shd w:val="clear" w:color="auto" w:fill="000000"/>
          </w:tcPr>
          <w:p w14:paraId="34EADEAD" w14:textId="77777777" w:rsidR="00767784" w:rsidRPr="004F2FEC" w:rsidRDefault="00767784" w:rsidP="00C80E57">
            <w:pPr>
              <w:pStyle w:val="Arial"/>
              <w:rPr>
                <w:rFonts w:ascii="Noto Sans" w:hAnsi="Noto Sans" w:cs="Noto Sans"/>
                <w:b/>
                <w:color w:val="FFFFFF"/>
                <w:lang w:val="es-MX"/>
              </w:rPr>
            </w:pPr>
            <w:r w:rsidRPr="004F2FEC">
              <w:rPr>
                <w:rFonts w:ascii="Noto Sans" w:hAnsi="Noto Sans" w:cs="Noto Sans"/>
                <w:b/>
                <w:color w:val="FFFFFF"/>
                <w:lang w:val="es-MX"/>
              </w:rPr>
              <w:t>Funcionario</w:t>
            </w:r>
          </w:p>
        </w:tc>
        <w:tc>
          <w:tcPr>
            <w:tcW w:w="3101" w:type="pct"/>
            <w:shd w:val="clear" w:color="auto" w:fill="000000"/>
          </w:tcPr>
          <w:p w14:paraId="316D7202" w14:textId="77777777" w:rsidR="00767784" w:rsidRPr="004F2FEC" w:rsidRDefault="00767784" w:rsidP="00C80E57">
            <w:pPr>
              <w:pStyle w:val="Arial"/>
              <w:rPr>
                <w:rFonts w:ascii="Noto Sans" w:hAnsi="Noto Sans" w:cs="Noto Sans"/>
                <w:b/>
                <w:color w:val="FFFFFF"/>
                <w:lang w:val="es-MX"/>
              </w:rPr>
            </w:pPr>
            <w:r w:rsidRPr="004F2FEC">
              <w:rPr>
                <w:rFonts w:ascii="Noto Sans" w:hAnsi="Noto Sans" w:cs="Noto Sans"/>
                <w:b/>
                <w:color w:val="FFFFFF"/>
                <w:lang w:val="es-MX"/>
              </w:rPr>
              <w:t>Dependencia y Cargo</w:t>
            </w:r>
          </w:p>
        </w:tc>
      </w:tr>
      <w:tr w:rsidR="00767784" w:rsidRPr="004F2FEC" w14:paraId="46009595" w14:textId="77777777" w:rsidTr="00C80E57">
        <w:tc>
          <w:tcPr>
            <w:tcW w:w="1899" w:type="pct"/>
            <w:shd w:val="clear" w:color="auto" w:fill="auto"/>
          </w:tcPr>
          <w:p w14:paraId="0AD4314D" w14:textId="39CB8362" w:rsidR="00767784" w:rsidRPr="004F2FEC" w:rsidRDefault="00A102F7" w:rsidP="00C80E57">
            <w:pPr>
              <w:pStyle w:val="Arial"/>
              <w:jc w:val="both"/>
              <w:rPr>
                <w:rFonts w:ascii="Noto Sans" w:hAnsi="Noto Sans" w:cs="Noto Sans"/>
                <w:b/>
                <w:lang w:val="es-MX"/>
              </w:rPr>
            </w:pPr>
            <w:r>
              <w:rPr>
                <w:rFonts w:ascii="Noto Sans" w:hAnsi="Noto Sans" w:cs="Noto Sans"/>
                <w:b/>
                <w:lang w:val="es-MX"/>
              </w:rPr>
              <w:t xml:space="preserve">Lic. Cesar Octavio Padilla Chavoya </w:t>
            </w:r>
          </w:p>
        </w:tc>
        <w:tc>
          <w:tcPr>
            <w:tcW w:w="3101" w:type="pct"/>
            <w:shd w:val="clear" w:color="auto" w:fill="auto"/>
          </w:tcPr>
          <w:p w14:paraId="09741970" w14:textId="5B993EFE" w:rsidR="00767784" w:rsidRPr="004F2FEC" w:rsidRDefault="00A102F7" w:rsidP="00C80E57">
            <w:pPr>
              <w:pStyle w:val="Arial"/>
              <w:jc w:val="both"/>
              <w:rPr>
                <w:rFonts w:ascii="Noto Sans" w:hAnsi="Noto Sans" w:cs="Noto Sans"/>
                <w:lang w:val="es-MX"/>
              </w:rPr>
            </w:pPr>
            <w:r>
              <w:rPr>
                <w:rFonts w:ascii="Noto Sans" w:hAnsi="Noto Sans" w:cs="Noto Sans"/>
                <w:lang w:val="es-MX"/>
              </w:rPr>
              <w:t xml:space="preserve">Encargado </w:t>
            </w:r>
            <w:r w:rsidR="00767784" w:rsidRPr="004F2FEC">
              <w:rPr>
                <w:rFonts w:ascii="Noto Sans" w:hAnsi="Noto Sans" w:cs="Noto Sans"/>
                <w:lang w:val="es-MX"/>
              </w:rPr>
              <w:t>de la Oficina de Adquisiciones</w:t>
            </w:r>
            <w:r w:rsidR="00767784" w:rsidRPr="004F2FEC">
              <w:rPr>
                <w:rFonts w:ascii="Noto Sans" w:hAnsi="Noto Sans" w:cs="Noto Sans"/>
              </w:rPr>
              <w:t xml:space="preserve"> </w:t>
            </w:r>
            <w:r w:rsidR="00767784" w:rsidRPr="004F2FEC">
              <w:rPr>
                <w:rFonts w:ascii="Noto Sans" w:hAnsi="Noto Sans" w:cs="Noto Sans"/>
                <w:lang w:val="es-MX"/>
              </w:rPr>
              <w:t xml:space="preserve">de la UMAE Hospital de Especialidades Centro Médico Nacional de Occidente, mismo que cuenta con las facultades para llevar a cabo la evaluación legal y económica de las proposiciones conferidas en el numeral </w:t>
            </w:r>
            <w:r w:rsidR="00767784" w:rsidRPr="004F2FEC">
              <w:rPr>
                <w:rFonts w:ascii="Noto Sans" w:hAnsi="Noto Sans" w:cs="Noto Sans"/>
                <w:b/>
                <w:lang w:val="es-MX"/>
              </w:rPr>
              <w:t>5.3.10</w:t>
            </w:r>
            <w:r w:rsidR="00767784" w:rsidRPr="004F2FEC">
              <w:rPr>
                <w:rFonts w:ascii="Noto Sans" w:hAnsi="Noto Sans" w:cs="Noto Sans"/>
                <w:lang w:val="es-MX"/>
              </w:rPr>
              <w:t xml:space="preserve"> inciso </w:t>
            </w:r>
            <w:r w:rsidR="00767784" w:rsidRPr="004F2FEC">
              <w:rPr>
                <w:rFonts w:ascii="Noto Sans" w:hAnsi="Noto Sans" w:cs="Noto Sans"/>
                <w:b/>
                <w:lang w:val="es-MX"/>
              </w:rPr>
              <w:t>C</w:t>
            </w:r>
            <w:r w:rsidR="00767784" w:rsidRPr="004F2FEC">
              <w:rPr>
                <w:rFonts w:ascii="Noto Sans" w:hAnsi="Noto Sans" w:cs="Noto Sans"/>
                <w:lang w:val="es-MX"/>
              </w:rPr>
              <w:t xml:space="preserve"> de las Políticas, Bases y Lineamientos en Materia de Adquisiciones, Arrendamientos y Servicios del Instituto Mexicano del Seguro Social.</w:t>
            </w:r>
          </w:p>
        </w:tc>
      </w:tr>
      <w:tr w:rsidR="00382542" w:rsidRPr="004F2FEC" w14:paraId="77CE7334" w14:textId="77777777" w:rsidTr="00C80E57">
        <w:tc>
          <w:tcPr>
            <w:tcW w:w="1899" w:type="pct"/>
            <w:shd w:val="clear" w:color="auto" w:fill="auto"/>
          </w:tcPr>
          <w:p w14:paraId="0508343C" w14:textId="26393062" w:rsidR="00382542" w:rsidRPr="004F2FEC" w:rsidRDefault="00382542" w:rsidP="00C80E57">
            <w:pPr>
              <w:pStyle w:val="Arial"/>
              <w:jc w:val="both"/>
              <w:rPr>
                <w:rFonts w:ascii="Noto Sans" w:hAnsi="Noto Sans" w:cs="Noto Sans"/>
                <w:b/>
                <w:lang w:val="es-MX"/>
              </w:rPr>
            </w:pPr>
            <w:r w:rsidRPr="004F2FEC">
              <w:rPr>
                <w:rFonts w:ascii="Noto Sans" w:hAnsi="Noto Sans" w:cs="Noto Sans"/>
                <w:b/>
              </w:rPr>
              <w:t>Ing. Jose Ramon Ibarra Martinez</w:t>
            </w:r>
          </w:p>
        </w:tc>
        <w:tc>
          <w:tcPr>
            <w:tcW w:w="3101" w:type="pct"/>
            <w:shd w:val="clear" w:color="auto" w:fill="auto"/>
          </w:tcPr>
          <w:p w14:paraId="26C8937A" w14:textId="53F95DE7" w:rsidR="00382542" w:rsidRPr="004F2FEC" w:rsidRDefault="00382542" w:rsidP="00C80E57">
            <w:pPr>
              <w:pStyle w:val="Arial"/>
              <w:jc w:val="both"/>
              <w:rPr>
                <w:rFonts w:ascii="Noto Sans" w:hAnsi="Noto Sans" w:cs="Noto Sans"/>
                <w:lang w:val="es-MX"/>
              </w:rPr>
            </w:pPr>
            <w:r w:rsidRPr="004F2FEC">
              <w:rPr>
                <w:rFonts w:ascii="Noto Sans" w:hAnsi="Noto Sans" w:cs="Noto Sans"/>
              </w:rPr>
              <w:t xml:space="preserve">Jefe del Departamento de Conservación y Servicios Generales </w:t>
            </w:r>
            <w:r w:rsidRPr="004F2FEC">
              <w:rPr>
                <w:rFonts w:ascii="Noto Sans" w:hAnsi="Noto Sans" w:cs="Noto Sans"/>
                <w:lang w:val="es-MX"/>
              </w:rPr>
              <w:t>de la UMAE Hospital de Especialidades Centro Médico Nacional de Occidente.</w:t>
            </w:r>
          </w:p>
        </w:tc>
      </w:tr>
      <w:tr w:rsidR="00767784" w:rsidRPr="004F2FEC" w14:paraId="05CD5D63" w14:textId="77777777" w:rsidTr="00C80E57">
        <w:tc>
          <w:tcPr>
            <w:tcW w:w="1899" w:type="pct"/>
            <w:shd w:val="clear" w:color="auto" w:fill="auto"/>
          </w:tcPr>
          <w:p w14:paraId="1F77624D" w14:textId="0BCCD5C7" w:rsidR="00767784" w:rsidRPr="004F2FEC" w:rsidRDefault="00E50B2A" w:rsidP="00E50B2A">
            <w:pPr>
              <w:pStyle w:val="Arial"/>
              <w:jc w:val="both"/>
              <w:rPr>
                <w:rFonts w:ascii="Noto Sans" w:hAnsi="Noto Sans" w:cs="Noto Sans"/>
                <w:b/>
                <w:lang w:val="es-MX"/>
              </w:rPr>
            </w:pPr>
            <w:r w:rsidRPr="004F2FEC">
              <w:rPr>
                <w:rFonts w:ascii="Noto Sans" w:hAnsi="Noto Sans" w:cs="Noto Sans"/>
                <w:b/>
              </w:rPr>
              <w:t>LCP.</w:t>
            </w:r>
            <w:r w:rsidR="00767784" w:rsidRPr="004F2FEC">
              <w:rPr>
                <w:rFonts w:ascii="Noto Sans" w:hAnsi="Noto Sans" w:cs="Noto Sans"/>
                <w:b/>
              </w:rPr>
              <w:t xml:space="preserve"> </w:t>
            </w:r>
            <w:r w:rsidR="00767784" w:rsidRPr="004F2FEC">
              <w:rPr>
                <w:rFonts w:ascii="Noto Sans" w:hAnsi="Noto Sans" w:cs="Noto Sans"/>
                <w:b/>
                <w:lang w:val="es-MX"/>
              </w:rPr>
              <w:t>A</w:t>
            </w:r>
            <w:r w:rsidRPr="004F2FEC">
              <w:rPr>
                <w:rFonts w:ascii="Noto Sans" w:hAnsi="Noto Sans" w:cs="Noto Sans"/>
                <w:b/>
                <w:lang w:val="es-MX"/>
              </w:rPr>
              <w:t>na Gabriela del Real Gómez</w:t>
            </w:r>
          </w:p>
        </w:tc>
        <w:tc>
          <w:tcPr>
            <w:tcW w:w="3101" w:type="pct"/>
            <w:shd w:val="clear" w:color="auto" w:fill="auto"/>
          </w:tcPr>
          <w:p w14:paraId="4202F066" w14:textId="77777777" w:rsidR="00767784" w:rsidRPr="004F2FEC" w:rsidRDefault="00767784" w:rsidP="00C80E57">
            <w:pPr>
              <w:pStyle w:val="Arial"/>
              <w:jc w:val="both"/>
              <w:rPr>
                <w:rFonts w:ascii="Noto Sans" w:hAnsi="Noto Sans" w:cs="Noto Sans"/>
                <w:lang w:val="es-MX"/>
              </w:rPr>
            </w:pPr>
            <w:r w:rsidRPr="004F2FEC">
              <w:rPr>
                <w:rFonts w:ascii="Noto Sans" w:hAnsi="Noto Sans" w:cs="Noto Sans"/>
                <w:lang w:val="es-MX"/>
              </w:rPr>
              <w:t>Analista Coordinador “C” Adscrita a la Oficina de Adquisiciones de la UMAE Hospital de Especialidades Centro Médico Nacional de Occidente.</w:t>
            </w:r>
          </w:p>
        </w:tc>
      </w:tr>
    </w:tbl>
    <w:p w14:paraId="32845AC2" w14:textId="77777777" w:rsidR="00767784" w:rsidRPr="004F2FEC" w:rsidRDefault="00767784" w:rsidP="00767784">
      <w:pPr>
        <w:jc w:val="both"/>
        <w:rPr>
          <w:rFonts w:ascii="Noto Sans" w:hAnsi="Noto Sans" w:cs="Noto Sans"/>
          <w:sz w:val="20"/>
          <w:szCs w:val="20"/>
        </w:rPr>
      </w:pPr>
    </w:p>
    <w:p w14:paraId="2C3648E4" w14:textId="0F1470A3" w:rsidR="00A102F7" w:rsidRDefault="00A102F7" w:rsidP="00A102F7">
      <w:pPr>
        <w:jc w:val="both"/>
        <w:rPr>
          <w:rFonts w:ascii="Noto Sans" w:eastAsia="Times New Roman" w:hAnsi="Noto Sans" w:cs="Noto Sans"/>
          <w:sz w:val="20"/>
          <w:szCs w:val="20"/>
        </w:rPr>
      </w:pPr>
      <w:r w:rsidRPr="00A057A9">
        <w:rPr>
          <w:rFonts w:ascii="Noto Sans" w:hAnsi="Noto Sans" w:cs="Noto Sans"/>
          <w:sz w:val="20"/>
          <w:szCs w:val="20"/>
        </w:rPr>
        <w:t xml:space="preserve">Como antecedente de esta Adjudicación, se señala </w:t>
      </w:r>
      <w:r w:rsidRPr="00A057A9">
        <w:rPr>
          <w:rFonts w:ascii="Noto Sans" w:eastAsia="Times New Roman" w:hAnsi="Noto Sans" w:cs="Noto Sans"/>
          <w:sz w:val="20"/>
          <w:szCs w:val="20"/>
        </w:rPr>
        <w:t xml:space="preserve">que esta convocante publicó el día </w:t>
      </w:r>
      <w:r>
        <w:rPr>
          <w:rFonts w:ascii="Noto Sans" w:eastAsia="Times New Roman" w:hAnsi="Noto Sans" w:cs="Noto Sans"/>
          <w:b/>
          <w:sz w:val="20"/>
          <w:szCs w:val="20"/>
        </w:rPr>
        <w:t>13</w:t>
      </w:r>
      <w:r w:rsidRPr="00A057A9">
        <w:rPr>
          <w:rFonts w:ascii="Noto Sans" w:eastAsia="Times New Roman" w:hAnsi="Noto Sans" w:cs="Noto Sans"/>
          <w:b/>
          <w:sz w:val="20"/>
          <w:szCs w:val="20"/>
        </w:rPr>
        <w:t xml:space="preserve"> de </w:t>
      </w:r>
      <w:r>
        <w:rPr>
          <w:rFonts w:ascii="Noto Sans" w:eastAsia="Times New Roman" w:hAnsi="Noto Sans" w:cs="Noto Sans"/>
          <w:b/>
          <w:sz w:val="20"/>
          <w:szCs w:val="20"/>
        </w:rPr>
        <w:t>agosto</w:t>
      </w:r>
      <w:r w:rsidRPr="00A057A9">
        <w:rPr>
          <w:rFonts w:ascii="Noto Sans" w:eastAsia="Times New Roman" w:hAnsi="Noto Sans" w:cs="Noto Sans"/>
          <w:b/>
          <w:sz w:val="20"/>
          <w:szCs w:val="20"/>
        </w:rPr>
        <w:t xml:space="preserve"> del 202</w:t>
      </w:r>
      <w:r>
        <w:rPr>
          <w:rFonts w:ascii="Noto Sans" w:eastAsia="Times New Roman" w:hAnsi="Noto Sans" w:cs="Noto Sans"/>
          <w:b/>
          <w:sz w:val="20"/>
          <w:szCs w:val="20"/>
        </w:rPr>
        <w:t>5</w:t>
      </w:r>
      <w:r w:rsidRPr="00A057A9">
        <w:rPr>
          <w:rFonts w:ascii="Noto Sans" w:eastAsia="Times New Roman" w:hAnsi="Noto Sans" w:cs="Noto Sans"/>
          <w:b/>
          <w:sz w:val="20"/>
          <w:szCs w:val="20"/>
        </w:rPr>
        <w:t xml:space="preserve"> </w:t>
      </w:r>
      <w:r w:rsidRPr="00A057A9">
        <w:rPr>
          <w:rFonts w:ascii="Noto Sans" w:eastAsia="Times New Roman" w:hAnsi="Noto Sans" w:cs="Noto Sans"/>
          <w:sz w:val="20"/>
          <w:szCs w:val="20"/>
        </w:rPr>
        <w:t xml:space="preserve">en </w:t>
      </w:r>
      <w:r>
        <w:rPr>
          <w:rFonts w:ascii="Noto Sans" w:eastAsia="Times New Roman" w:hAnsi="Noto Sans" w:cs="Noto Sans"/>
          <w:sz w:val="20"/>
          <w:szCs w:val="20"/>
        </w:rPr>
        <w:t>la plataforma Compras MX,</w:t>
      </w:r>
      <w:r w:rsidRPr="00A057A9">
        <w:rPr>
          <w:rFonts w:ascii="Noto Sans" w:eastAsia="Times New Roman" w:hAnsi="Noto Sans" w:cs="Noto Sans"/>
          <w:sz w:val="20"/>
          <w:szCs w:val="20"/>
        </w:rPr>
        <w:t xml:space="preserve"> el procedimiento de Adjudicación Directa </w:t>
      </w:r>
      <w:r>
        <w:rPr>
          <w:rFonts w:ascii="Noto Sans" w:eastAsia="Times New Roman" w:hAnsi="Noto Sans" w:cs="Noto Sans"/>
          <w:sz w:val="20"/>
          <w:szCs w:val="20"/>
        </w:rPr>
        <w:t>N</w:t>
      </w:r>
      <w:r w:rsidRPr="00A057A9">
        <w:rPr>
          <w:rFonts w:ascii="Noto Sans" w:eastAsia="Times New Roman" w:hAnsi="Noto Sans" w:cs="Noto Sans"/>
          <w:sz w:val="20"/>
          <w:szCs w:val="20"/>
        </w:rPr>
        <w:t xml:space="preserve">acional No. </w:t>
      </w:r>
      <w:r w:rsidRPr="00A057A9">
        <w:rPr>
          <w:rFonts w:ascii="Noto Sans" w:hAnsi="Noto Sans" w:cs="Noto Sans"/>
          <w:b/>
          <w:sz w:val="20"/>
          <w:szCs w:val="20"/>
        </w:rPr>
        <w:t>AA-50-GYR-050GYR020-</w:t>
      </w:r>
      <w:r>
        <w:rPr>
          <w:rFonts w:ascii="Noto Sans" w:hAnsi="Noto Sans" w:cs="Noto Sans"/>
          <w:b/>
          <w:sz w:val="20"/>
          <w:szCs w:val="20"/>
        </w:rPr>
        <w:t>N</w:t>
      </w:r>
      <w:r w:rsidRPr="00A057A9">
        <w:rPr>
          <w:rFonts w:ascii="Noto Sans" w:hAnsi="Noto Sans" w:cs="Noto Sans"/>
          <w:b/>
          <w:sz w:val="20"/>
          <w:szCs w:val="20"/>
        </w:rPr>
        <w:t>-</w:t>
      </w:r>
      <w:r>
        <w:rPr>
          <w:rFonts w:ascii="Noto Sans" w:hAnsi="Noto Sans" w:cs="Noto Sans"/>
          <w:b/>
          <w:sz w:val="20"/>
          <w:szCs w:val="20"/>
        </w:rPr>
        <w:t>148</w:t>
      </w:r>
      <w:r w:rsidRPr="00A057A9">
        <w:rPr>
          <w:rFonts w:ascii="Noto Sans" w:hAnsi="Noto Sans" w:cs="Noto Sans"/>
          <w:b/>
          <w:sz w:val="20"/>
          <w:szCs w:val="20"/>
        </w:rPr>
        <w:t>-202</w:t>
      </w:r>
      <w:r>
        <w:rPr>
          <w:rFonts w:ascii="Noto Sans" w:hAnsi="Noto Sans" w:cs="Noto Sans"/>
          <w:b/>
          <w:sz w:val="20"/>
          <w:szCs w:val="20"/>
        </w:rPr>
        <w:t>5</w:t>
      </w:r>
      <w:r w:rsidRPr="00A057A9">
        <w:rPr>
          <w:rFonts w:ascii="Noto Sans" w:eastAsia="Times New Roman" w:hAnsi="Noto Sans" w:cs="Noto Sans"/>
          <w:sz w:val="20"/>
          <w:szCs w:val="20"/>
        </w:rPr>
        <w:t xml:space="preserve">, que contiene las bases que regulan el mencionado procedimiento. </w:t>
      </w:r>
    </w:p>
    <w:p w14:paraId="39970D6C" w14:textId="77777777" w:rsidR="00A102F7" w:rsidRDefault="00A102F7" w:rsidP="00A102F7">
      <w:pPr>
        <w:jc w:val="both"/>
        <w:rPr>
          <w:rFonts w:ascii="Noto Sans" w:eastAsia="Times New Roman" w:hAnsi="Noto Sans" w:cs="Noto Sans"/>
          <w:sz w:val="20"/>
          <w:szCs w:val="20"/>
        </w:rPr>
      </w:pPr>
    </w:p>
    <w:p w14:paraId="72EAC3B8" w14:textId="77777777" w:rsidR="00A102F7" w:rsidRDefault="00A102F7" w:rsidP="00A102F7">
      <w:pPr>
        <w:jc w:val="both"/>
        <w:rPr>
          <w:rFonts w:ascii="Noto Sans" w:eastAsia="Calibri" w:hAnsi="Noto Sans" w:cs="Noto Sans"/>
          <w:snapToGrid w:val="0"/>
          <w:sz w:val="20"/>
          <w:szCs w:val="20"/>
          <w:lang w:val="es-ES_tradnl" w:eastAsia="es-ES"/>
        </w:rPr>
      </w:pPr>
      <w:r>
        <w:rPr>
          <w:rFonts w:ascii="Noto Sans" w:eastAsia="Calibri" w:hAnsi="Noto Sans" w:cs="Noto Sans"/>
          <w:snapToGrid w:val="0"/>
          <w:sz w:val="20"/>
          <w:szCs w:val="20"/>
          <w:lang w:val="es-ES_tradnl" w:eastAsia="es-ES"/>
        </w:rPr>
        <w:lastRenderedPageBreak/>
        <w:t xml:space="preserve">Se informa que se verificó en la plataforma digital Compras MX, el directorio de proveedores y contratistas sancionados para corroborar si el participante se encuentra inhabilitado conforme a lo dispuesto en los artículos </w:t>
      </w:r>
      <w:r>
        <w:rPr>
          <w:rFonts w:ascii="Noto Sans" w:eastAsia="Calibri" w:hAnsi="Noto Sans" w:cs="Noto Sans"/>
          <w:b/>
          <w:snapToGrid w:val="0"/>
          <w:sz w:val="20"/>
          <w:szCs w:val="20"/>
          <w:lang w:val="es-ES_tradnl" w:eastAsia="es-ES"/>
        </w:rPr>
        <w:t>71</w:t>
      </w:r>
      <w:r>
        <w:rPr>
          <w:rFonts w:ascii="Noto Sans" w:eastAsia="Calibri" w:hAnsi="Noto Sans" w:cs="Noto Sans"/>
          <w:snapToGrid w:val="0"/>
          <w:sz w:val="20"/>
          <w:szCs w:val="20"/>
          <w:lang w:val="es-ES_tradnl" w:eastAsia="es-ES"/>
        </w:rPr>
        <w:t xml:space="preserve"> fracción </w:t>
      </w:r>
      <w:r>
        <w:rPr>
          <w:rFonts w:ascii="Noto Sans" w:eastAsia="Calibri" w:hAnsi="Noto Sans" w:cs="Noto Sans"/>
          <w:b/>
          <w:snapToGrid w:val="0"/>
          <w:sz w:val="20"/>
          <w:szCs w:val="20"/>
          <w:lang w:val="es-ES_tradnl" w:eastAsia="es-ES"/>
        </w:rPr>
        <w:t>V</w:t>
      </w:r>
      <w:r>
        <w:rPr>
          <w:rFonts w:ascii="Noto Sans" w:eastAsia="Calibri" w:hAnsi="Noto Sans" w:cs="Noto Sans"/>
          <w:snapToGrid w:val="0"/>
          <w:sz w:val="20"/>
          <w:szCs w:val="20"/>
          <w:lang w:val="es-ES_tradnl" w:eastAsia="es-ES"/>
        </w:rPr>
        <w:t xml:space="preserve"> de la Ley de Adquisiciones, Arrendamientos y Servicios del Sector Publico, y el </w:t>
      </w:r>
      <w:r>
        <w:rPr>
          <w:rFonts w:ascii="Noto Sans" w:eastAsia="Calibri" w:hAnsi="Noto Sans" w:cs="Noto Sans"/>
          <w:b/>
          <w:snapToGrid w:val="0"/>
          <w:sz w:val="20"/>
          <w:szCs w:val="20"/>
          <w:lang w:val="es-ES_tradnl" w:eastAsia="es-ES"/>
        </w:rPr>
        <w:t>88</w:t>
      </w:r>
      <w:r>
        <w:rPr>
          <w:rFonts w:ascii="Noto Sans" w:eastAsia="Calibri" w:hAnsi="Noto Sans" w:cs="Noto Sans"/>
          <w:snapToGrid w:val="0"/>
          <w:sz w:val="20"/>
          <w:szCs w:val="20"/>
          <w:lang w:val="es-ES_tradnl" w:eastAsia="es-ES"/>
        </w:rPr>
        <w:t xml:space="preserve"> de su reglamento.</w:t>
      </w:r>
    </w:p>
    <w:p w14:paraId="336361BB" w14:textId="77777777" w:rsidR="00A102F7" w:rsidRDefault="00A102F7" w:rsidP="00A102F7">
      <w:pPr>
        <w:jc w:val="both"/>
        <w:rPr>
          <w:rFonts w:ascii="Noto Sans" w:hAnsi="Noto Sans" w:cs="Noto Sans"/>
          <w:sz w:val="20"/>
          <w:szCs w:val="20"/>
        </w:rPr>
      </w:pPr>
    </w:p>
    <w:p w14:paraId="06A90E64" w14:textId="2D9648AF" w:rsidR="00A102F7" w:rsidRPr="00A057A9" w:rsidRDefault="00A102F7" w:rsidP="00A102F7">
      <w:pPr>
        <w:jc w:val="both"/>
        <w:rPr>
          <w:rFonts w:ascii="Noto Sans" w:eastAsia="Times New Roman" w:hAnsi="Noto Sans" w:cs="Noto Sans"/>
          <w:sz w:val="20"/>
          <w:szCs w:val="20"/>
        </w:rPr>
      </w:pPr>
      <w:r>
        <w:rPr>
          <w:rFonts w:ascii="Noto Sans" w:eastAsia="Calibri" w:hAnsi="Noto Sans" w:cs="Noto Sans"/>
          <w:snapToGrid w:val="0"/>
          <w:sz w:val="20"/>
          <w:szCs w:val="20"/>
          <w:lang w:val="es-ES_tradnl" w:eastAsia="es-ES"/>
        </w:rPr>
        <w:t>De dicha verificación se constató que el participante en el presente procedimiento no se encuentra en los listados</w:t>
      </w:r>
      <w:r w:rsidR="003179C8">
        <w:rPr>
          <w:rFonts w:ascii="Noto Sans" w:eastAsia="Calibri" w:hAnsi="Noto Sans" w:cs="Noto Sans"/>
          <w:snapToGrid w:val="0"/>
          <w:sz w:val="20"/>
          <w:szCs w:val="20"/>
          <w:lang w:val="es-ES_tradnl" w:eastAsia="es-ES"/>
        </w:rPr>
        <w:t xml:space="preserve">, </w:t>
      </w:r>
      <w:r>
        <w:rPr>
          <w:rFonts w:ascii="Noto Sans" w:eastAsia="Calibri" w:hAnsi="Noto Sans" w:cs="Noto Sans"/>
          <w:snapToGrid w:val="0"/>
          <w:sz w:val="20"/>
          <w:szCs w:val="20"/>
          <w:lang w:val="es-ES_tradnl" w:eastAsia="es-ES"/>
        </w:rPr>
        <w:t>los directorios se imprimieron y serán integrados en el expediente de la presente contratación.</w:t>
      </w:r>
    </w:p>
    <w:p w14:paraId="1E99C26F" w14:textId="77777777" w:rsidR="00A102F7" w:rsidRPr="00A057A9" w:rsidRDefault="00A102F7" w:rsidP="00A102F7">
      <w:pPr>
        <w:jc w:val="both"/>
        <w:rPr>
          <w:rFonts w:ascii="Noto Sans" w:eastAsia="Times New Roman" w:hAnsi="Noto Sans" w:cs="Noto Sans"/>
          <w:sz w:val="20"/>
          <w:szCs w:val="20"/>
        </w:rPr>
      </w:pPr>
    </w:p>
    <w:p w14:paraId="0BC4E755" w14:textId="593FCEFA" w:rsidR="00A102F7" w:rsidRDefault="00A102F7" w:rsidP="00A102F7">
      <w:pPr>
        <w:jc w:val="both"/>
        <w:rPr>
          <w:rFonts w:ascii="Noto Sans" w:hAnsi="Noto Sans" w:cs="Noto Sans"/>
          <w:sz w:val="20"/>
          <w:szCs w:val="20"/>
        </w:rPr>
      </w:pPr>
      <w:r w:rsidRPr="00A057A9">
        <w:rPr>
          <w:rFonts w:ascii="Noto Sans" w:hAnsi="Noto Sans" w:cs="Noto Sans"/>
          <w:sz w:val="20"/>
          <w:szCs w:val="20"/>
        </w:rPr>
        <w:t xml:space="preserve">Para dar cumplimiento a esta disposición, tal y como se señala en el punto octavo, inciso B) del Acuerdo con el que se establece las disposiciones para el uso de medios remotos de comunicación electrónica publicado en el Diario Oficial de la Federación el día 9 de Agosto de 2000, siendo las </w:t>
      </w:r>
      <w:r w:rsidR="003179C8">
        <w:rPr>
          <w:rFonts w:ascii="Noto Sans" w:hAnsi="Noto Sans" w:cs="Noto Sans"/>
          <w:b/>
          <w:sz w:val="20"/>
          <w:szCs w:val="20"/>
        </w:rPr>
        <w:t>10</w:t>
      </w:r>
      <w:r w:rsidRPr="00A057A9">
        <w:rPr>
          <w:rFonts w:ascii="Noto Sans" w:hAnsi="Noto Sans" w:cs="Noto Sans"/>
          <w:b/>
          <w:sz w:val="20"/>
          <w:szCs w:val="20"/>
        </w:rPr>
        <w:t>:</w:t>
      </w:r>
      <w:r>
        <w:rPr>
          <w:rFonts w:ascii="Noto Sans" w:hAnsi="Noto Sans" w:cs="Noto Sans"/>
          <w:b/>
          <w:sz w:val="20"/>
          <w:szCs w:val="20"/>
        </w:rPr>
        <w:t>0</w:t>
      </w:r>
      <w:r w:rsidRPr="00A057A9">
        <w:rPr>
          <w:rFonts w:ascii="Noto Sans" w:hAnsi="Noto Sans" w:cs="Noto Sans"/>
          <w:b/>
          <w:sz w:val="20"/>
          <w:szCs w:val="20"/>
        </w:rPr>
        <w:t>0</w:t>
      </w:r>
      <w:r w:rsidRPr="00A057A9">
        <w:rPr>
          <w:rFonts w:ascii="Noto Sans" w:hAnsi="Noto Sans" w:cs="Noto Sans"/>
          <w:sz w:val="20"/>
          <w:szCs w:val="20"/>
        </w:rPr>
        <w:t xml:space="preserve"> horas del día </w:t>
      </w:r>
      <w:r>
        <w:rPr>
          <w:rFonts w:ascii="Noto Sans" w:hAnsi="Noto Sans" w:cs="Noto Sans"/>
          <w:b/>
          <w:sz w:val="20"/>
          <w:szCs w:val="20"/>
        </w:rPr>
        <w:t>2</w:t>
      </w:r>
      <w:r w:rsidR="003179C8">
        <w:rPr>
          <w:rFonts w:ascii="Noto Sans" w:hAnsi="Noto Sans" w:cs="Noto Sans"/>
          <w:b/>
          <w:sz w:val="20"/>
          <w:szCs w:val="20"/>
        </w:rPr>
        <w:t>0</w:t>
      </w:r>
      <w:r>
        <w:rPr>
          <w:rFonts w:ascii="Noto Sans" w:hAnsi="Noto Sans" w:cs="Noto Sans"/>
          <w:b/>
          <w:sz w:val="20"/>
          <w:szCs w:val="20"/>
        </w:rPr>
        <w:t xml:space="preserve"> </w:t>
      </w:r>
      <w:r w:rsidRPr="00A057A9">
        <w:rPr>
          <w:rFonts w:ascii="Noto Sans" w:hAnsi="Noto Sans" w:cs="Noto Sans"/>
          <w:b/>
          <w:sz w:val="20"/>
          <w:szCs w:val="20"/>
        </w:rPr>
        <w:t xml:space="preserve">de </w:t>
      </w:r>
      <w:r w:rsidR="003179C8">
        <w:rPr>
          <w:rFonts w:ascii="Noto Sans" w:hAnsi="Noto Sans" w:cs="Noto Sans"/>
          <w:b/>
          <w:sz w:val="20"/>
          <w:szCs w:val="20"/>
        </w:rPr>
        <w:t>agost</w:t>
      </w:r>
      <w:r>
        <w:rPr>
          <w:rFonts w:ascii="Noto Sans" w:hAnsi="Noto Sans" w:cs="Noto Sans"/>
          <w:b/>
          <w:sz w:val="20"/>
          <w:szCs w:val="20"/>
        </w:rPr>
        <w:t>o</w:t>
      </w:r>
      <w:r w:rsidRPr="00A057A9">
        <w:rPr>
          <w:rFonts w:ascii="Noto Sans" w:hAnsi="Noto Sans" w:cs="Noto Sans"/>
          <w:b/>
          <w:sz w:val="20"/>
          <w:szCs w:val="20"/>
        </w:rPr>
        <w:t xml:space="preserve"> del 202</w:t>
      </w:r>
      <w:r>
        <w:rPr>
          <w:rFonts w:ascii="Noto Sans" w:hAnsi="Noto Sans" w:cs="Noto Sans"/>
          <w:b/>
          <w:sz w:val="20"/>
          <w:szCs w:val="20"/>
        </w:rPr>
        <w:t>5</w:t>
      </w:r>
      <w:r w:rsidRPr="00A057A9">
        <w:rPr>
          <w:rFonts w:ascii="Noto Sans" w:hAnsi="Noto Sans" w:cs="Noto Sans"/>
          <w:sz w:val="20"/>
          <w:szCs w:val="20"/>
        </w:rPr>
        <w:t xml:space="preserve"> se procedió a establecer el enlace a la Bóveda </w:t>
      </w:r>
      <w:r>
        <w:rPr>
          <w:rFonts w:ascii="Noto Sans" w:hAnsi="Noto Sans" w:cs="Noto Sans"/>
          <w:sz w:val="20"/>
          <w:szCs w:val="20"/>
        </w:rPr>
        <w:t>de la plataforma Compras MX</w:t>
      </w:r>
      <w:r w:rsidRPr="00A057A9">
        <w:rPr>
          <w:rFonts w:ascii="Noto Sans" w:hAnsi="Noto Sans" w:cs="Noto Sans"/>
          <w:sz w:val="20"/>
          <w:szCs w:val="20"/>
        </w:rPr>
        <w:t xml:space="preserve"> para verificar la existencia de proposiciones electrónicas, comprobando que </w:t>
      </w:r>
      <w:r w:rsidRPr="00A057A9">
        <w:rPr>
          <w:rFonts w:ascii="Noto Sans" w:hAnsi="Noto Sans" w:cs="Noto Sans"/>
          <w:b/>
          <w:sz w:val="20"/>
          <w:szCs w:val="20"/>
        </w:rPr>
        <w:t>si</w:t>
      </w:r>
      <w:r w:rsidRPr="00A057A9">
        <w:rPr>
          <w:rFonts w:ascii="Noto Sans" w:hAnsi="Noto Sans" w:cs="Noto Sans"/>
          <w:sz w:val="20"/>
          <w:szCs w:val="20"/>
        </w:rPr>
        <w:t xml:space="preserve"> se tienen proposiciones; concluyendo así el enlace por los medios remotos de comunicación electrónica, </w:t>
      </w:r>
      <w:r>
        <w:rPr>
          <w:rFonts w:ascii="Noto Sans" w:hAnsi="Noto Sans" w:cs="Noto Sans"/>
          <w:sz w:val="20"/>
          <w:szCs w:val="20"/>
        </w:rPr>
        <w:t>de la plataforma Compras MX</w:t>
      </w:r>
      <w:r w:rsidRPr="00A057A9">
        <w:rPr>
          <w:rFonts w:ascii="Noto Sans" w:hAnsi="Noto Sans" w:cs="Noto Sans"/>
          <w:sz w:val="20"/>
          <w:szCs w:val="20"/>
        </w:rPr>
        <w:t xml:space="preserve"> como consta en la siguiente impresión que se inserta a la presente acta, realizando el cierre de la bóveda siendo las </w:t>
      </w:r>
      <w:r w:rsidR="003179C8">
        <w:rPr>
          <w:rFonts w:ascii="Noto Sans" w:hAnsi="Noto Sans" w:cs="Noto Sans"/>
          <w:b/>
          <w:sz w:val="20"/>
          <w:szCs w:val="20"/>
        </w:rPr>
        <w:t>10</w:t>
      </w:r>
      <w:r w:rsidRPr="00A057A9">
        <w:rPr>
          <w:rFonts w:ascii="Noto Sans" w:hAnsi="Noto Sans" w:cs="Noto Sans"/>
          <w:b/>
          <w:sz w:val="20"/>
          <w:szCs w:val="20"/>
        </w:rPr>
        <w:t>:</w:t>
      </w:r>
      <w:r>
        <w:rPr>
          <w:rFonts w:ascii="Noto Sans" w:hAnsi="Noto Sans" w:cs="Noto Sans"/>
          <w:b/>
          <w:sz w:val="20"/>
          <w:szCs w:val="20"/>
        </w:rPr>
        <w:t>0</w:t>
      </w:r>
      <w:r w:rsidR="003179C8">
        <w:rPr>
          <w:rFonts w:ascii="Noto Sans" w:hAnsi="Noto Sans" w:cs="Noto Sans"/>
          <w:b/>
          <w:sz w:val="20"/>
          <w:szCs w:val="20"/>
        </w:rPr>
        <w:t>1</w:t>
      </w:r>
      <w:r w:rsidRPr="00A057A9">
        <w:rPr>
          <w:rFonts w:ascii="Noto Sans" w:hAnsi="Noto Sans" w:cs="Noto Sans"/>
          <w:b/>
          <w:sz w:val="20"/>
          <w:szCs w:val="20"/>
        </w:rPr>
        <w:t xml:space="preserve"> </w:t>
      </w:r>
      <w:r w:rsidR="003179C8">
        <w:rPr>
          <w:rFonts w:ascii="Noto Sans" w:hAnsi="Noto Sans" w:cs="Noto Sans"/>
          <w:sz w:val="20"/>
          <w:szCs w:val="20"/>
        </w:rPr>
        <w:t>diez horas con un minuto</w:t>
      </w:r>
      <w:r w:rsidRPr="00A057A9">
        <w:rPr>
          <w:rFonts w:ascii="Noto Sans" w:hAnsi="Noto Sans" w:cs="Noto Sans"/>
          <w:sz w:val="20"/>
          <w:szCs w:val="20"/>
        </w:rPr>
        <w:t>.</w:t>
      </w:r>
    </w:p>
    <w:p w14:paraId="2C0AC6E2" w14:textId="77777777" w:rsidR="00A102F7" w:rsidRDefault="00A102F7" w:rsidP="00767784">
      <w:pPr>
        <w:jc w:val="both"/>
        <w:rPr>
          <w:rFonts w:ascii="Noto Sans" w:hAnsi="Noto Sans" w:cs="Noto Sans"/>
          <w:sz w:val="20"/>
          <w:szCs w:val="20"/>
        </w:rPr>
      </w:pPr>
    </w:p>
    <w:p w14:paraId="7FF43F75" w14:textId="7B0CF139" w:rsidR="003179C8" w:rsidRDefault="003179C8" w:rsidP="003179C8">
      <w:pPr>
        <w:jc w:val="center"/>
        <w:rPr>
          <w:rFonts w:ascii="Noto Sans" w:hAnsi="Noto Sans" w:cs="Noto Sans"/>
          <w:sz w:val="20"/>
          <w:szCs w:val="20"/>
        </w:rPr>
      </w:pPr>
      <w:r>
        <w:rPr>
          <w:noProof/>
          <w:lang w:eastAsia="es-MX"/>
        </w:rPr>
        <w:drawing>
          <wp:inline distT="0" distB="0" distL="0" distR="0" wp14:anchorId="3A8F0B06" wp14:editId="1CA6ADA3">
            <wp:extent cx="5612130" cy="311531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3115310"/>
                    </a:xfrm>
                    <a:prstGeom prst="rect">
                      <a:avLst/>
                    </a:prstGeom>
                  </pic:spPr>
                </pic:pic>
              </a:graphicData>
            </a:graphic>
          </wp:inline>
        </w:drawing>
      </w:r>
    </w:p>
    <w:p w14:paraId="347CA0EC" w14:textId="77777777" w:rsidR="00A102F7" w:rsidRDefault="00A102F7" w:rsidP="00767784">
      <w:pPr>
        <w:jc w:val="both"/>
        <w:rPr>
          <w:rFonts w:ascii="Noto Sans" w:hAnsi="Noto Sans" w:cs="Noto Sans"/>
          <w:sz w:val="20"/>
          <w:szCs w:val="20"/>
        </w:rPr>
      </w:pPr>
    </w:p>
    <w:p w14:paraId="7673498B" w14:textId="2D93F6B0" w:rsidR="003179C8" w:rsidRPr="00F85702" w:rsidRDefault="003179C8" w:rsidP="003179C8">
      <w:pPr>
        <w:jc w:val="both"/>
        <w:rPr>
          <w:rFonts w:ascii="Noto Sans" w:hAnsi="Noto Sans" w:cs="Noto Sans"/>
          <w:sz w:val="20"/>
          <w:szCs w:val="20"/>
          <w:lang w:val="es-MX"/>
        </w:rPr>
      </w:pPr>
      <w:r w:rsidRPr="00F85702">
        <w:rPr>
          <w:rFonts w:ascii="Noto Sans" w:hAnsi="Noto Sans" w:cs="Noto Sans"/>
          <w:sz w:val="20"/>
          <w:szCs w:val="20"/>
          <w:lang w:val="es-MX"/>
        </w:rPr>
        <w:lastRenderedPageBreak/>
        <w:t xml:space="preserve">En apego a lo establecido en el </w:t>
      </w:r>
      <w:r>
        <w:rPr>
          <w:rFonts w:ascii="Noto Sans" w:hAnsi="Noto Sans" w:cs="Noto Sans"/>
          <w:sz w:val="20"/>
          <w:szCs w:val="20"/>
          <w:lang w:val="es-MX"/>
        </w:rPr>
        <w:t>a</w:t>
      </w:r>
      <w:r w:rsidRPr="00F85702">
        <w:rPr>
          <w:rFonts w:ascii="Noto Sans" w:hAnsi="Noto Sans" w:cs="Noto Sans"/>
          <w:sz w:val="20"/>
          <w:szCs w:val="20"/>
          <w:lang w:val="es-MX"/>
        </w:rPr>
        <w:t xml:space="preserve">rtículo </w:t>
      </w:r>
      <w:r w:rsidRPr="00F85702">
        <w:rPr>
          <w:rFonts w:ascii="Noto Sans" w:hAnsi="Noto Sans" w:cs="Noto Sans"/>
          <w:b/>
          <w:sz w:val="20"/>
          <w:szCs w:val="20"/>
          <w:lang w:val="es-MX"/>
        </w:rPr>
        <w:t xml:space="preserve">45 </w:t>
      </w:r>
      <w:r w:rsidRPr="00F85702">
        <w:rPr>
          <w:rFonts w:ascii="Noto Sans" w:hAnsi="Noto Sans" w:cs="Noto Sans"/>
          <w:sz w:val="20"/>
          <w:szCs w:val="20"/>
          <w:lang w:val="es-MX"/>
        </w:rPr>
        <w:t>de la Ley de Adquisiciones, Arrendamientos y Servicios del Sector Público, se procedió a la recepción de la</w:t>
      </w:r>
      <w:r>
        <w:rPr>
          <w:rFonts w:ascii="Noto Sans" w:hAnsi="Noto Sans" w:cs="Noto Sans"/>
          <w:sz w:val="20"/>
          <w:szCs w:val="20"/>
          <w:lang w:val="es-MX"/>
        </w:rPr>
        <w:t>s</w:t>
      </w:r>
      <w:r w:rsidRPr="00F85702">
        <w:rPr>
          <w:rFonts w:ascii="Noto Sans" w:hAnsi="Noto Sans" w:cs="Noto Sans"/>
          <w:sz w:val="20"/>
          <w:szCs w:val="20"/>
          <w:lang w:val="es-MX"/>
        </w:rPr>
        <w:t xml:space="preserve"> proposici</w:t>
      </w:r>
      <w:r>
        <w:rPr>
          <w:rFonts w:ascii="Noto Sans" w:hAnsi="Noto Sans" w:cs="Noto Sans"/>
          <w:sz w:val="20"/>
          <w:szCs w:val="20"/>
          <w:lang w:val="es-MX"/>
        </w:rPr>
        <w:t>ones</w:t>
      </w:r>
      <w:r w:rsidRPr="00F85702">
        <w:rPr>
          <w:rFonts w:ascii="Noto Sans" w:hAnsi="Noto Sans" w:cs="Noto Sans"/>
          <w:sz w:val="20"/>
          <w:szCs w:val="20"/>
          <w:lang w:val="es-MX"/>
        </w:rPr>
        <w:t xml:space="preserve"> del</w:t>
      </w:r>
      <w:r>
        <w:rPr>
          <w:rFonts w:ascii="Noto Sans" w:hAnsi="Noto Sans" w:cs="Noto Sans"/>
          <w:sz w:val="20"/>
          <w:szCs w:val="20"/>
          <w:lang w:val="es-MX"/>
        </w:rPr>
        <w:t xml:space="preserve"> participante presentadas</w:t>
      </w:r>
      <w:r w:rsidRPr="00F85702">
        <w:rPr>
          <w:rFonts w:ascii="Noto Sans" w:hAnsi="Noto Sans" w:cs="Noto Sans"/>
          <w:sz w:val="20"/>
          <w:szCs w:val="20"/>
          <w:lang w:val="es-MX"/>
        </w:rPr>
        <w:t xml:space="preserve"> de manera electrónica.</w:t>
      </w:r>
    </w:p>
    <w:p w14:paraId="4B82DD5E" w14:textId="77777777" w:rsidR="003179C8" w:rsidRDefault="003179C8" w:rsidP="00767784">
      <w:pPr>
        <w:jc w:val="both"/>
        <w:rPr>
          <w:rFonts w:ascii="Noto Sans" w:hAnsi="Noto Sans" w:cs="Noto San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7655"/>
        <w:gridCol w:w="1962"/>
      </w:tblGrid>
      <w:tr w:rsidR="003179C8" w:rsidRPr="00F85702" w14:paraId="6A3C7FA7" w14:textId="77777777" w:rsidTr="003179C8">
        <w:trPr>
          <w:trHeight w:val="540"/>
        </w:trPr>
        <w:tc>
          <w:tcPr>
            <w:tcW w:w="245" w:type="pct"/>
            <w:shd w:val="clear" w:color="auto" w:fill="000000" w:themeFill="text1"/>
            <w:noWrap/>
            <w:vAlign w:val="center"/>
          </w:tcPr>
          <w:p w14:paraId="305816B9" w14:textId="77777777" w:rsidR="003179C8" w:rsidRPr="00F85702" w:rsidRDefault="003179C8" w:rsidP="0040098B">
            <w:pPr>
              <w:jc w:val="center"/>
              <w:rPr>
                <w:rFonts w:ascii="Noto Sans" w:hAnsi="Noto Sans" w:cs="Noto Sans"/>
                <w:color w:val="FFFFFF" w:themeColor="background1"/>
                <w:sz w:val="20"/>
                <w:szCs w:val="20"/>
              </w:rPr>
            </w:pPr>
            <w:r w:rsidRPr="00F85702">
              <w:rPr>
                <w:rFonts w:ascii="Noto Sans" w:hAnsi="Noto Sans" w:cs="Noto Sans"/>
                <w:b/>
                <w:color w:val="FFFFFF" w:themeColor="background1"/>
                <w:sz w:val="18"/>
                <w:szCs w:val="18"/>
              </w:rPr>
              <w:t>No.</w:t>
            </w:r>
          </w:p>
        </w:tc>
        <w:tc>
          <w:tcPr>
            <w:tcW w:w="3785" w:type="pct"/>
            <w:shd w:val="clear" w:color="auto" w:fill="000000" w:themeFill="text1"/>
            <w:vAlign w:val="center"/>
          </w:tcPr>
          <w:p w14:paraId="3E6C922C" w14:textId="77777777" w:rsidR="003179C8" w:rsidRPr="00F85702" w:rsidRDefault="003179C8" w:rsidP="0040098B">
            <w:pPr>
              <w:jc w:val="center"/>
              <w:rPr>
                <w:rFonts w:ascii="Noto Sans" w:hAnsi="Noto Sans" w:cs="Noto Sans"/>
                <w:color w:val="FFFFFF" w:themeColor="background1"/>
                <w:sz w:val="20"/>
                <w:szCs w:val="20"/>
              </w:rPr>
            </w:pPr>
            <w:r w:rsidRPr="00F85702">
              <w:rPr>
                <w:rFonts w:ascii="Noto Sans" w:hAnsi="Noto Sans" w:cs="Noto Sans"/>
                <w:b/>
                <w:color w:val="FFFFFF" w:themeColor="background1"/>
                <w:sz w:val="18"/>
                <w:szCs w:val="18"/>
              </w:rPr>
              <w:t>RAZON SOCIAL</w:t>
            </w:r>
          </w:p>
        </w:tc>
        <w:tc>
          <w:tcPr>
            <w:tcW w:w="970" w:type="pct"/>
            <w:shd w:val="clear" w:color="auto" w:fill="000000" w:themeFill="text1"/>
            <w:noWrap/>
            <w:vAlign w:val="center"/>
          </w:tcPr>
          <w:p w14:paraId="66306917" w14:textId="77777777" w:rsidR="003179C8" w:rsidRPr="00F85702" w:rsidRDefault="003179C8" w:rsidP="0040098B">
            <w:pPr>
              <w:jc w:val="center"/>
              <w:rPr>
                <w:rFonts w:ascii="Noto Sans" w:hAnsi="Noto Sans" w:cs="Noto Sans"/>
                <w:color w:val="FFFFFF" w:themeColor="background1"/>
                <w:sz w:val="20"/>
                <w:szCs w:val="20"/>
              </w:rPr>
            </w:pPr>
            <w:r w:rsidRPr="00F85702">
              <w:rPr>
                <w:rFonts w:ascii="Noto Sans" w:hAnsi="Noto Sans" w:cs="Noto Sans"/>
                <w:b/>
                <w:color w:val="FFFFFF" w:themeColor="background1"/>
                <w:sz w:val="18"/>
                <w:szCs w:val="18"/>
              </w:rPr>
              <w:t>IMPORTE MÁXIMO DE SU</w:t>
            </w:r>
            <w:r>
              <w:rPr>
                <w:rFonts w:ascii="Noto Sans" w:hAnsi="Noto Sans" w:cs="Noto Sans"/>
                <w:b/>
                <w:color w:val="FFFFFF" w:themeColor="background1"/>
                <w:sz w:val="18"/>
                <w:szCs w:val="18"/>
              </w:rPr>
              <w:t xml:space="preserve"> </w:t>
            </w:r>
            <w:r w:rsidRPr="00F85702">
              <w:rPr>
                <w:rFonts w:ascii="Noto Sans" w:hAnsi="Noto Sans" w:cs="Noto Sans"/>
                <w:b/>
                <w:color w:val="FFFFFF" w:themeColor="background1"/>
                <w:sz w:val="18"/>
                <w:szCs w:val="18"/>
              </w:rPr>
              <w:t>PROPUESTA NO INCLUYE I.V.A.</w:t>
            </w:r>
          </w:p>
        </w:tc>
      </w:tr>
      <w:tr w:rsidR="003179C8" w:rsidRPr="00F85702" w14:paraId="1BBA34D0" w14:textId="77777777" w:rsidTr="003179C8">
        <w:trPr>
          <w:trHeight w:val="274"/>
        </w:trPr>
        <w:tc>
          <w:tcPr>
            <w:tcW w:w="245" w:type="pct"/>
            <w:shd w:val="clear" w:color="auto" w:fill="auto"/>
            <w:noWrap/>
            <w:vAlign w:val="center"/>
          </w:tcPr>
          <w:p w14:paraId="2DFA23E1" w14:textId="77777777" w:rsidR="003179C8" w:rsidRPr="00F85702" w:rsidRDefault="003179C8" w:rsidP="0040098B">
            <w:pPr>
              <w:jc w:val="center"/>
              <w:rPr>
                <w:rFonts w:ascii="Noto Sans" w:hAnsi="Noto Sans" w:cs="Noto Sans"/>
                <w:color w:val="000000"/>
                <w:sz w:val="20"/>
                <w:szCs w:val="20"/>
              </w:rPr>
            </w:pPr>
            <w:r w:rsidRPr="003B00EE">
              <w:rPr>
                <w:rFonts w:ascii="Noto Sans" w:hAnsi="Noto Sans" w:cs="Noto Sans"/>
                <w:color w:val="000000"/>
                <w:sz w:val="20"/>
                <w:szCs w:val="20"/>
              </w:rPr>
              <w:t>1</w:t>
            </w:r>
          </w:p>
        </w:tc>
        <w:tc>
          <w:tcPr>
            <w:tcW w:w="3785" w:type="pct"/>
            <w:shd w:val="clear" w:color="auto" w:fill="auto"/>
            <w:vAlign w:val="center"/>
          </w:tcPr>
          <w:p w14:paraId="703F2C07" w14:textId="41A14C19" w:rsidR="003179C8" w:rsidRPr="009675D1" w:rsidRDefault="003179C8" w:rsidP="003179C8">
            <w:pPr>
              <w:rPr>
                <w:rFonts w:ascii="Noto Sans" w:hAnsi="Noto Sans" w:cs="Noto Sans"/>
                <w:color w:val="000000"/>
                <w:sz w:val="20"/>
                <w:szCs w:val="20"/>
              </w:rPr>
            </w:pPr>
            <w:r>
              <w:rPr>
                <w:rFonts w:ascii="Noto Sans" w:hAnsi="Noto Sans" w:cs="Noto Sans"/>
                <w:color w:val="000000"/>
                <w:sz w:val="20"/>
                <w:szCs w:val="20"/>
              </w:rPr>
              <w:t xml:space="preserve">SERVICIOS INDUSTRIALES, ELECTROMECANICOS Y HOSPITALARIOS, </w:t>
            </w:r>
            <w:r w:rsidRPr="003B00EE">
              <w:rPr>
                <w:rFonts w:ascii="Noto Sans" w:hAnsi="Noto Sans" w:cs="Noto Sans"/>
                <w:color w:val="000000"/>
                <w:sz w:val="20"/>
                <w:szCs w:val="20"/>
              </w:rPr>
              <w:t>S</w:t>
            </w:r>
            <w:r>
              <w:rPr>
                <w:rFonts w:ascii="Noto Sans" w:hAnsi="Noto Sans" w:cs="Noto Sans"/>
                <w:color w:val="000000"/>
                <w:sz w:val="20"/>
                <w:szCs w:val="20"/>
              </w:rPr>
              <w:t>.</w:t>
            </w:r>
            <w:r w:rsidRPr="003B00EE">
              <w:rPr>
                <w:rFonts w:ascii="Noto Sans" w:hAnsi="Noto Sans" w:cs="Noto Sans"/>
                <w:color w:val="000000"/>
                <w:sz w:val="20"/>
                <w:szCs w:val="20"/>
              </w:rPr>
              <w:t>A</w:t>
            </w:r>
            <w:r>
              <w:rPr>
                <w:rFonts w:ascii="Noto Sans" w:hAnsi="Noto Sans" w:cs="Noto Sans"/>
                <w:color w:val="000000"/>
                <w:sz w:val="20"/>
                <w:szCs w:val="20"/>
              </w:rPr>
              <w:t>.</w:t>
            </w:r>
            <w:r w:rsidRPr="003B00EE">
              <w:rPr>
                <w:rFonts w:ascii="Noto Sans" w:hAnsi="Noto Sans" w:cs="Noto Sans"/>
                <w:color w:val="000000"/>
                <w:sz w:val="20"/>
                <w:szCs w:val="20"/>
              </w:rPr>
              <w:t xml:space="preserve"> DE C</w:t>
            </w:r>
            <w:r>
              <w:rPr>
                <w:rFonts w:ascii="Noto Sans" w:hAnsi="Noto Sans" w:cs="Noto Sans"/>
                <w:color w:val="000000"/>
                <w:sz w:val="20"/>
                <w:szCs w:val="20"/>
              </w:rPr>
              <w:t>.</w:t>
            </w:r>
            <w:r w:rsidRPr="003B00EE">
              <w:rPr>
                <w:rFonts w:ascii="Noto Sans" w:hAnsi="Noto Sans" w:cs="Noto Sans"/>
                <w:color w:val="000000"/>
                <w:sz w:val="20"/>
                <w:szCs w:val="20"/>
              </w:rPr>
              <w:t>V</w:t>
            </w:r>
            <w:r>
              <w:rPr>
                <w:rFonts w:ascii="Noto Sans" w:hAnsi="Noto Sans" w:cs="Noto Sans"/>
                <w:color w:val="000000"/>
                <w:sz w:val="20"/>
                <w:szCs w:val="20"/>
              </w:rPr>
              <w:t>.</w:t>
            </w:r>
          </w:p>
        </w:tc>
        <w:tc>
          <w:tcPr>
            <w:tcW w:w="970" w:type="pct"/>
            <w:shd w:val="clear" w:color="auto" w:fill="auto"/>
            <w:noWrap/>
            <w:vAlign w:val="bottom"/>
          </w:tcPr>
          <w:p w14:paraId="4288F8B6" w14:textId="32E55FF0" w:rsidR="003179C8" w:rsidRPr="00F85702" w:rsidRDefault="003179C8" w:rsidP="003179C8">
            <w:pPr>
              <w:jc w:val="right"/>
              <w:rPr>
                <w:rFonts w:ascii="Noto Sans" w:hAnsi="Noto Sans" w:cs="Noto Sans"/>
                <w:color w:val="000000"/>
                <w:sz w:val="20"/>
                <w:szCs w:val="20"/>
              </w:rPr>
            </w:pPr>
            <w:r>
              <w:rPr>
                <w:rFonts w:ascii="Noto Sans" w:hAnsi="Noto Sans" w:cs="Noto Sans"/>
                <w:color w:val="000000"/>
                <w:sz w:val="20"/>
                <w:szCs w:val="20"/>
              </w:rPr>
              <w:t>$</w:t>
            </w:r>
            <w:r>
              <w:rPr>
                <w:rFonts w:ascii="Noto Sans" w:hAnsi="Noto Sans" w:cs="Noto Sans"/>
                <w:color w:val="000000"/>
                <w:sz w:val="20"/>
                <w:szCs w:val="20"/>
              </w:rPr>
              <w:t>1,135</w:t>
            </w:r>
            <w:r>
              <w:rPr>
                <w:rFonts w:ascii="Noto Sans" w:hAnsi="Noto Sans" w:cs="Noto Sans"/>
                <w:color w:val="000000"/>
                <w:sz w:val="20"/>
                <w:szCs w:val="20"/>
              </w:rPr>
              <w:t>,</w:t>
            </w:r>
            <w:r>
              <w:rPr>
                <w:rFonts w:ascii="Noto Sans" w:hAnsi="Noto Sans" w:cs="Noto Sans"/>
                <w:color w:val="000000"/>
                <w:sz w:val="20"/>
                <w:szCs w:val="20"/>
              </w:rPr>
              <w:t>769</w:t>
            </w:r>
            <w:r>
              <w:rPr>
                <w:rFonts w:ascii="Noto Sans" w:hAnsi="Noto Sans" w:cs="Noto Sans"/>
                <w:color w:val="000000"/>
                <w:sz w:val="20"/>
                <w:szCs w:val="20"/>
              </w:rPr>
              <w:t>.</w:t>
            </w:r>
            <w:r>
              <w:rPr>
                <w:rFonts w:ascii="Noto Sans" w:hAnsi="Noto Sans" w:cs="Noto Sans"/>
                <w:color w:val="000000"/>
                <w:sz w:val="20"/>
                <w:szCs w:val="20"/>
              </w:rPr>
              <w:t>83</w:t>
            </w:r>
          </w:p>
        </w:tc>
      </w:tr>
      <w:tr w:rsidR="003179C8" w:rsidRPr="00F85702" w14:paraId="0A9C3B39" w14:textId="77777777" w:rsidTr="003179C8">
        <w:trPr>
          <w:trHeight w:val="274"/>
        </w:trPr>
        <w:tc>
          <w:tcPr>
            <w:tcW w:w="245" w:type="pct"/>
            <w:shd w:val="clear" w:color="auto" w:fill="auto"/>
            <w:noWrap/>
            <w:vAlign w:val="center"/>
          </w:tcPr>
          <w:p w14:paraId="5188C91B" w14:textId="77777777" w:rsidR="003179C8" w:rsidRDefault="003179C8" w:rsidP="0040098B">
            <w:pPr>
              <w:jc w:val="center"/>
              <w:rPr>
                <w:rFonts w:ascii="Noto Sans" w:hAnsi="Noto Sans" w:cs="Noto Sans"/>
                <w:color w:val="000000"/>
                <w:sz w:val="20"/>
                <w:szCs w:val="20"/>
              </w:rPr>
            </w:pPr>
            <w:r w:rsidRPr="003B00EE">
              <w:rPr>
                <w:rFonts w:ascii="Noto Sans" w:hAnsi="Noto Sans" w:cs="Noto Sans"/>
                <w:color w:val="000000"/>
                <w:sz w:val="20"/>
                <w:szCs w:val="20"/>
              </w:rPr>
              <w:t>2</w:t>
            </w:r>
          </w:p>
        </w:tc>
        <w:tc>
          <w:tcPr>
            <w:tcW w:w="3785" w:type="pct"/>
            <w:shd w:val="clear" w:color="auto" w:fill="auto"/>
            <w:vAlign w:val="center"/>
          </w:tcPr>
          <w:p w14:paraId="0797FDD5" w14:textId="5173B7F9" w:rsidR="003179C8" w:rsidRPr="00E046D7" w:rsidRDefault="003179C8" w:rsidP="0040098B">
            <w:pPr>
              <w:rPr>
                <w:rFonts w:ascii="Noto Sans" w:hAnsi="Noto Sans" w:cs="Noto Sans"/>
                <w:color w:val="000000"/>
                <w:sz w:val="20"/>
                <w:szCs w:val="20"/>
              </w:rPr>
            </w:pPr>
            <w:r>
              <w:rPr>
                <w:rFonts w:ascii="Noto Sans" w:hAnsi="Noto Sans" w:cs="Noto Sans"/>
                <w:color w:val="000000"/>
                <w:sz w:val="20"/>
                <w:szCs w:val="20"/>
              </w:rPr>
              <w:t xml:space="preserve">SERVICIOS INDUSTRIALES, ELECTROMECANICOS Y HOSPITALARIOS, </w:t>
            </w:r>
            <w:r w:rsidRPr="003B00EE">
              <w:rPr>
                <w:rFonts w:ascii="Noto Sans" w:hAnsi="Noto Sans" w:cs="Noto Sans"/>
                <w:color w:val="000000"/>
                <w:sz w:val="20"/>
                <w:szCs w:val="20"/>
              </w:rPr>
              <w:t>S</w:t>
            </w:r>
            <w:r>
              <w:rPr>
                <w:rFonts w:ascii="Noto Sans" w:hAnsi="Noto Sans" w:cs="Noto Sans"/>
                <w:color w:val="000000"/>
                <w:sz w:val="20"/>
                <w:szCs w:val="20"/>
              </w:rPr>
              <w:t>.</w:t>
            </w:r>
            <w:r w:rsidRPr="003B00EE">
              <w:rPr>
                <w:rFonts w:ascii="Noto Sans" w:hAnsi="Noto Sans" w:cs="Noto Sans"/>
                <w:color w:val="000000"/>
                <w:sz w:val="20"/>
                <w:szCs w:val="20"/>
              </w:rPr>
              <w:t>A</w:t>
            </w:r>
            <w:r>
              <w:rPr>
                <w:rFonts w:ascii="Noto Sans" w:hAnsi="Noto Sans" w:cs="Noto Sans"/>
                <w:color w:val="000000"/>
                <w:sz w:val="20"/>
                <w:szCs w:val="20"/>
              </w:rPr>
              <w:t>.</w:t>
            </w:r>
            <w:r w:rsidRPr="003B00EE">
              <w:rPr>
                <w:rFonts w:ascii="Noto Sans" w:hAnsi="Noto Sans" w:cs="Noto Sans"/>
                <w:color w:val="000000"/>
                <w:sz w:val="20"/>
                <w:szCs w:val="20"/>
              </w:rPr>
              <w:t xml:space="preserve"> DE C</w:t>
            </w:r>
            <w:r>
              <w:rPr>
                <w:rFonts w:ascii="Noto Sans" w:hAnsi="Noto Sans" w:cs="Noto Sans"/>
                <w:color w:val="000000"/>
                <w:sz w:val="20"/>
                <w:szCs w:val="20"/>
              </w:rPr>
              <w:t>.</w:t>
            </w:r>
            <w:r w:rsidRPr="003B00EE">
              <w:rPr>
                <w:rFonts w:ascii="Noto Sans" w:hAnsi="Noto Sans" w:cs="Noto Sans"/>
                <w:color w:val="000000"/>
                <w:sz w:val="20"/>
                <w:szCs w:val="20"/>
              </w:rPr>
              <w:t>V</w:t>
            </w:r>
            <w:r>
              <w:rPr>
                <w:rFonts w:ascii="Noto Sans" w:hAnsi="Noto Sans" w:cs="Noto Sans"/>
                <w:color w:val="000000"/>
                <w:sz w:val="20"/>
                <w:szCs w:val="20"/>
              </w:rPr>
              <w:t>.</w:t>
            </w:r>
          </w:p>
        </w:tc>
        <w:tc>
          <w:tcPr>
            <w:tcW w:w="970" w:type="pct"/>
            <w:shd w:val="clear" w:color="auto" w:fill="auto"/>
            <w:noWrap/>
            <w:vAlign w:val="bottom"/>
          </w:tcPr>
          <w:p w14:paraId="6CF192DE" w14:textId="1AF97302" w:rsidR="003179C8" w:rsidRDefault="003179C8" w:rsidP="003179C8">
            <w:pPr>
              <w:jc w:val="right"/>
              <w:rPr>
                <w:rFonts w:ascii="Noto Sans" w:hAnsi="Noto Sans" w:cs="Noto Sans"/>
                <w:color w:val="000000"/>
                <w:sz w:val="20"/>
                <w:szCs w:val="20"/>
              </w:rPr>
            </w:pPr>
            <w:r>
              <w:rPr>
                <w:rFonts w:ascii="Noto Sans" w:hAnsi="Noto Sans" w:cs="Noto Sans"/>
                <w:color w:val="000000"/>
                <w:sz w:val="20"/>
                <w:szCs w:val="20"/>
              </w:rPr>
              <w:t>$</w:t>
            </w:r>
            <w:r>
              <w:rPr>
                <w:rFonts w:ascii="Noto Sans" w:hAnsi="Noto Sans" w:cs="Noto Sans"/>
                <w:color w:val="000000"/>
                <w:sz w:val="20"/>
                <w:szCs w:val="20"/>
              </w:rPr>
              <w:t>6,580</w:t>
            </w:r>
            <w:r>
              <w:rPr>
                <w:rFonts w:ascii="Noto Sans" w:hAnsi="Noto Sans" w:cs="Noto Sans"/>
                <w:color w:val="000000"/>
                <w:sz w:val="20"/>
                <w:szCs w:val="20"/>
              </w:rPr>
              <w:t>,</w:t>
            </w:r>
            <w:r>
              <w:rPr>
                <w:rFonts w:ascii="Noto Sans" w:hAnsi="Noto Sans" w:cs="Noto Sans"/>
                <w:color w:val="000000"/>
                <w:sz w:val="20"/>
                <w:szCs w:val="20"/>
              </w:rPr>
              <w:t>599</w:t>
            </w:r>
            <w:r>
              <w:rPr>
                <w:rFonts w:ascii="Noto Sans" w:hAnsi="Noto Sans" w:cs="Noto Sans"/>
                <w:color w:val="000000"/>
                <w:sz w:val="20"/>
                <w:szCs w:val="20"/>
              </w:rPr>
              <w:t>.</w:t>
            </w:r>
            <w:r>
              <w:rPr>
                <w:rFonts w:ascii="Noto Sans" w:hAnsi="Noto Sans" w:cs="Noto Sans"/>
                <w:color w:val="000000"/>
                <w:sz w:val="20"/>
                <w:szCs w:val="20"/>
              </w:rPr>
              <w:t>95</w:t>
            </w:r>
          </w:p>
        </w:tc>
      </w:tr>
    </w:tbl>
    <w:p w14:paraId="6EBDD24A" w14:textId="77777777" w:rsidR="003179C8" w:rsidRDefault="003179C8" w:rsidP="00767784">
      <w:pPr>
        <w:jc w:val="both"/>
        <w:rPr>
          <w:rFonts w:ascii="Noto Sans" w:hAnsi="Noto Sans" w:cs="Noto Sans"/>
          <w:sz w:val="20"/>
          <w:szCs w:val="20"/>
        </w:rPr>
      </w:pPr>
    </w:p>
    <w:p w14:paraId="1A9A9C5F" w14:textId="6E1838CE" w:rsidR="00767784" w:rsidRPr="004F2FEC" w:rsidRDefault="00767784" w:rsidP="00767784">
      <w:pPr>
        <w:jc w:val="both"/>
        <w:rPr>
          <w:rFonts w:ascii="Noto Sans" w:hAnsi="Noto Sans" w:cs="Noto Sans"/>
          <w:sz w:val="20"/>
          <w:szCs w:val="20"/>
        </w:rPr>
      </w:pPr>
      <w:r w:rsidRPr="004F2FEC">
        <w:rPr>
          <w:rFonts w:ascii="Noto Sans" w:hAnsi="Noto Sans" w:cs="Noto Sans"/>
          <w:sz w:val="20"/>
          <w:szCs w:val="20"/>
        </w:rPr>
        <w:t xml:space="preserve">Con fundamento en el artículo </w:t>
      </w:r>
      <w:r w:rsidRPr="004F2FEC">
        <w:rPr>
          <w:rFonts w:ascii="Noto Sans" w:hAnsi="Noto Sans" w:cs="Noto Sans"/>
          <w:b/>
          <w:sz w:val="20"/>
          <w:szCs w:val="20"/>
        </w:rPr>
        <w:t>134</w:t>
      </w:r>
      <w:r w:rsidRPr="004F2FEC">
        <w:rPr>
          <w:rFonts w:ascii="Noto Sans" w:hAnsi="Noto Sans" w:cs="Noto Sans"/>
          <w:sz w:val="20"/>
          <w:szCs w:val="20"/>
        </w:rPr>
        <w:t xml:space="preserve"> de la Constitución Política de los Estados Unidos Mexicanos y de conformidad con lo dispuesto en los artículos </w:t>
      </w:r>
      <w:r w:rsidR="00E50B2A" w:rsidRPr="004F2FEC">
        <w:rPr>
          <w:rFonts w:ascii="Noto Sans" w:hAnsi="Noto Sans" w:cs="Noto Sans"/>
          <w:b/>
          <w:sz w:val="20"/>
          <w:szCs w:val="20"/>
        </w:rPr>
        <w:t>47</w:t>
      </w:r>
      <w:r w:rsidRPr="004F2FEC">
        <w:rPr>
          <w:rFonts w:ascii="Noto Sans" w:hAnsi="Noto Sans" w:cs="Noto Sans"/>
          <w:sz w:val="20"/>
          <w:szCs w:val="20"/>
        </w:rPr>
        <w:t xml:space="preserve">, </w:t>
      </w:r>
      <w:r w:rsidR="00E50B2A" w:rsidRPr="004F2FEC">
        <w:rPr>
          <w:rFonts w:ascii="Noto Sans" w:hAnsi="Noto Sans" w:cs="Noto Sans"/>
          <w:b/>
          <w:sz w:val="20"/>
          <w:szCs w:val="20"/>
        </w:rPr>
        <w:t>48 i</w:t>
      </w:r>
      <w:r w:rsidRPr="004F2FEC">
        <w:rPr>
          <w:rFonts w:ascii="Noto Sans" w:hAnsi="Noto Sans" w:cs="Noto Sans"/>
          <w:b/>
          <w:sz w:val="20"/>
          <w:szCs w:val="20"/>
        </w:rPr>
        <w:t>nciso II</w:t>
      </w:r>
      <w:r w:rsidRPr="004F2FEC">
        <w:rPr>
          <w:rFonts w:ascii="Noto Sans" w:hAnsi="Noto Sans" w:cs="Noto Sans"/>
          <w:sz w:val="20"/>
          <w:szCs w:val="20"/>
        </w:rPr>
        <w:t xml:space="preserve">, </w:t>
      </w:r>
      <w:r w:rsidR="00E50B2A" w:rsidRPr="004F2FEC">
        <w:rPr>
          <w:rFonts w:ascii="Noto Sans" w:hAnsi="Noto Sans" w:cs="Noto Sans"/>
          <w:b/>
          <w:sz w:val="20"/>
          <w:szCs w:val="20"/>
        </w:rPr>
        <w:t>49</w:t>
      </w:r>
      <w:r w:rsidRPr="004F2FEC">
        <w:rPr>
          <w:rFonts w:ascii="Noto Sans" w:hAnsi="Noto Sans" w:cs="Noto Sans"/>
          <w:sz w:val="20"/>
          <w:szCs w:val="20"/>
        </w:rPr>
        <w:t xml:space="preserve"> </w:t>
      </w:r>
      <w:r w:rsidRPr="004F2FEC">
        <w:rPr>
          <w:rFonts w:ascii="Noto Sans" w:hAnsi="Noto Sans" w:cs="Noto Sans"/>
          <w:b/>
          <w:sz w:val="20"/>
          <w:szCs w:val="20"/>
        </w:rPr>
        <w:t>Fracción II, V, V</w:t>
      </w:r>
      <w:r w:rsidR="00E50B2A" w:rsidRPr="004F2FEC">
        <w:rPr>
          <w:rFonts w:ascii="Noto Sans" w:hAnsi="Noto Sans" w:cs="Noto Sans"/>
          <w:b/>
          <w:sz w:val="20"/>
          <w:szCs w:val="20"/>
        </w:rPr>
        <w:t>I</w:t>
      </w:r>
      <w:r w:rsidRPr="004F2FEC">
        <w:rPr>
          <w:rFonts w:ascii="Noto Sans" w:hAnsi="Noto Sans" w:cs="Noto Sans"/>
          <w:b/>
          <w:sz w:val="20"/>
          <w:szCs w:val="20"/>
        </w:rPr>
        <w:t xml:space="preserve"> y V</w:t>
      </w:r>
      <w:r w:rsidR="00E50B2A" w:rsidRPr="004F2FEC">
        <w:rPr>
          <w:rFonts w:ascii="Noto Sans" w:hAnsi="Noto Sans" w:cs="Noto Sans"/>
          <w:b/>
          <w:sz w:val="20"/>
          <w:szCs w:val="20"/>
        </w:rPr>
        <w:t>I</w:t>
      </w:r>
      <w:r w:rsidRPr="004F2FEC">
        <w:rPr>
          <w:rFonts w:ascii="Noto Sans" w:hAnsi="Noto Sans" w:cs="Noto Sans"/>
          <w:b/>
          <w:sz w:val="20"/>
          <w:szCs w:val="20"/>
        </w:rPr>
        <w:t>I</w:t>
      </w:r>
      <w:r w:rsidRPr="004F2FEC">
        <w:rPr>
          <w:rFonts w:ascii="Noto Sans" w:hAnsi="Noto Sans" w:cs="Noto Sans"/>
          <w:sz w:val="20"/>
          <w:szCs w:val="20"/>
        </w:rPr>
        <w:t xml:space="preserve">, de la Ley de Adquisiciones, Arrendamientos y Servicios del Sector Público, </w:t>
      </w:r>
      <w:r w:rsidRPr="004F2FEC">
        <w:rPr>
          <w:rFonts w:ascii="Noto Sans" w:hAnsi="Noto Sans" w:cs="Noto Sans"/>
          <w:b/>
          <w:sz w:val="20"/>
          <w:szCs w:val="20"/>
        </w:rPr>
        <w:t>51</w:t>
      </w:r>
      <w:r w:rsidRPr="004F2FEC">
        <w:rPr>
          <w:rFonts w:ascii="Noto Sans" w:hAnsi="Noto Sans" w:cs="Noto Sans"/>
          <w:sz w:val="20"/>
          <w:szCs w:val="20"/>
        </w:rPr>
        <w:t xml:space="preserve"> de su Reglamento, y en los  numerales </w:t>
      </w:r>
      <w:r w:rsidRPr="004F2FEC">
        <w:rPr>
          <w:rFonts w:ascii="Noto Sans" w:hAnsi="Noto Sans" w:cs="Noto Sans"/>
          <w:b/>
          <w:sz w:val="20"/>
          <w:szCs w:val="20"/>
        </w:rPr>
        <w:t xml:space="preserve">6 </w:t>
      </w:r>
      <w:r w:rsidRPr="004F2FEC">
        <w:rPr>
          <w:rFonts w:ascii="Noto Sans" w:hAnsi="Noto Sans" w:cs="Noto Sans"/>
          <w:sz w:val="20"/>
          <w:szCs w:val="20"/>
        </w:rPr>
        <w:t>de la Convocatoria a la adjudicación que regulan el proceso de adjudicación, se efectuó el análisis de las proposiciones técnicas; procediéndose a elaborar el dictamen técnico de las propuestas presentadas, mismo que sirvió como base para emitirlo, el cual se dio a conocer en este acto.</w:t>
      </w:r>
    </w:p>
    <w:p w14:paraId="386D9E76" w14:textId="77777777" w:rsidR="00767784" w:rsidRPr="004F2FEC" w:rsidRDefault="00767784" w:rsidP="00A40AC8">
      <w:pPr>
        <w:pStyle w:val="Arial"/>
        <w:jc w:val="left"/>
        <w:rPr>
          <w:rFonts w:ascii="Noto Sans" w:hAnsi="Noto Sans" w:cs="Noto Sans"/>
          <w:b/>
          <w:u w:val="single"/>
          <w:lang w:val="es-MX"/>
        </w:rPr>
      </w:pPr>
    </w:p>
    <w:p w14:paraId="6064E650" w14:textId="77777777" w:rsidR="00767784" w:rsidRPr="004F2FEC" w:rsidRDefault="00767784" w:rsidP="00767784">
      <w:pPr>
        <w:pStyle w:val="Arial"/>
        <w:rPr>
          <w:rFonts w:ascii="Noto Sans" w:hAnsi="Noto Sans" w:cs="Noto Sans"/>
          <w:b/>
          <w:u w:val="single"/>
          <w:lang w:val="es-MX"/>
        </w:rPr>
      </w:pPr>
      <w:r w:rsidRPr="004F2FEC">
        <w:rPr>
          <w:rFonts w:ascii="Noto Sans" w:hAnsi="Noto Sans" w:cs="Noto Sans"/>
          <w:b/>
          <w:u w:val="single"/>
          <w:lang w:val="es-MX"/>
        </w:rPr>
        <w:t>RESULTADO DE LA ADJUDICACIÓN</w:t>
      </w:r>
    </w:p>
    <w:p w14:paraId="19E475EA" w14:textId="77777777" w:rsidR="00767784" w:rsidRPr="004F2FEC" w:rsidRDefault="00767784" w:rsidP="00767784">
      <w:pPr>
        <w:jc w:val="both"/>
        <w:rPr>
          <w:rFonts w:ascii="Noto Sans" w:hAnsi="Noto Sans" w:cs="Noto Sans"/>
          <w:sz w:val="20"/>
          <w:szCs w:val="20"/>
        </w:rPr>
      </w:pPr>
    </w:p>
    <w:p w14:paraId="6C8C463B" w14:textId="77777777" w:rsidR="00767784" w:rsidRPr="004F2FEC" w:rsidRDefault="00767784" w:rsidP="00767784">
      <w:pPr>
        <w:jc w:val="center"/>
        <w:rPr>
          <w:rFonts w:ascii="Noto Sans" w:hAnsi="Noto Sans" w:cs="Noto Sans"/>
          <w:b/>
          <w:sz w:val="20"/>
          <w:szCs w:val="20"/>
          <w:u w:val="single"/>
        </w:rPr>
      </w:pPr>
      <w:r w:rsidRPr="004F2FEC">
        <w:rPr>
          <w:rFonts w:ascii="Noto Sans" w:hAnsi="Noto Sans" w:cs="Noto Sans"/>
          <w:b/>
          <w:sz w:val="20"/>
          <w:szCs w:val="20"/>
          <w:u w:val="single"/>
        </w:rPr>
        <w:t>PROPUESTA ACEPTADA TÉCNICA, LEGAL Y ECONÓMICAMENTE</w:t>
      </w:r>
    </w:p>
    <w:p w14:paraId="5C6F366D" w14:textId="77777777" w:rsidR="00767784" w:rsidRPr="004F2FEC" w:rsidRDefault="00767784" w:rsidP="00767784">
      <w:pPr>
        <w:rPr>
          <w:rFonts w:ascii="Noto Sans" w:hAnsi="Noto Sans" w:cs="Noto Sans"/>
          <w:b/>
          <w:sz w:val="20"/>
          <w:szCs w:val="20"/>
          <w:u w:val="single"/>
        </w:rPr>
      </w:pPr>
    </w:p>
    <w:p w14:paraId="3187CA24" w14:textId="57CF89E2" w:rsidR="00767784" w:rsidRPr="004F2FEC" w:rsidRDefault="00767784" w:rsidP="00767784">
      <w:pPr>
        <w:jc w:val="both"/>
        <w:rPr>
          <w:rFonts w:ascii="Noto Sans" w:eastAsia="Calibri" w:hAnsi="Noto Sans" w:cs="Noto Sans"/>
          <w:sz w:val="20"/>
          <w:szCs w:val="20"/>
        </w:rPr>
      </w:pPr>
      <w:r w:rsidRPr="004F2FEC">
        <w:rPr>
          <w:rFonts w:ascii="Noto Sans" w:hAnsi="Noto Sans" w:cs="Noto Sans"/>
          <w:sz w:val="20"/>
          <w:szCs w:val="20"/>
        </w:rPr>
        <w:t xml:space="preserve">Con fundamento en los artículos </w:t>
      </w:r>
      <w:r w:rsidR="00A118AE" w:rsidRPr="004F2FEC">
        <w:rPr>
          <w:rFonts w:ascii="Noto Sans" w:hAnsi="Noto Sans" w:cs="Noto Sans"/>
          <w:b/>
          <w:sz w:val="20"/>
          <w:szCs w:val="20"/>
        </w:rPr>
        <w:t>49</w:t>
      </w:r>
      <w:r w:rsidRPr="004F2FEC">
        <w:rPr>
          <w:rFonts w:ascii="Noto Sans" w:hAnsi="Noto Sans" w:cs="Noto Sans"/>
          <w:sz w:val="20"/>
          <w:szCs w:val="20"/>
        </w:rPr>
        <w:t xml:space="preserve"> Fracción </w:t>
      </w:r>
      <w:r w:rsidRPr="004F2FEC">
        <w:rPr>
          <w:rFonts w:ascii="Noto Sans" w:hAnsi="Noto Sans" w:cs="Noto Sans"/>
          <w:b/>
          <w:sz w:val="20"/>
          <w:szCs w:val="20"/>
        </w:rPr>
        <w:t>II y V</w:t>
      </w:r>
      <w:r w:rsidRPr="004F2FEC">
        <w:rPr>
          <w:rFonts w:ascii="Noto Sans" w:hAnsi="Noto Sans" w:cs="Noto Sans"/>
          <w:sz w:val="20"/>
          <w:szCs w:val="20"/>
        </w:rPr>
        <w:t xml:space="preserve"> de la Ley de Adquisiciones, Arrendamientos y Servicios del Sector Público, y </w:t>
      </w:r>
      <w:r w:rsidRPr="004F2FEC">
        <w:rPr>
          <w:rFonts w:ascii="Noto Sans" w:hAnsi="Noto Sans" w:cs="Noto Sans"/>
          <w:b/>
          <w:sz w:val="20"/>
          <w:szCs w:val="20"/>
        </w:rPr>
        <w:t>51</w:t>
      </w:r>
      <w:r w:rsidRPr="004F2FEC">
        <w:rPr>
          <w:rFonts w:ascii="Noto Sans" w:hAnsi="Noto Sans" w:cs="Noto Sans"/>
          <w:sz w:val="20"/>
          <w:szCs w:val="20"/>
        </w:rPr>
        <w:t xml:space="preserve"> de su Reglamento, se informa que las propuestas técnicas que se menciona a continuación cuenta con </w:t>
      </w:r>
      <w:r w:rsidRPr="004F2FEC">
        <w:rPr>
          <w:rFonts w:ascii="Noto Sans" w:hAnsi="Noto Sans" w:cs="Noto Sans"/>
          <w:b/>
          <w:sz w:val="20"/>
          <w:szCs w:val="20"/>
        </w:rPr>
        <w:t>Resultado Técnico Solvente</w:t>
      </w:r>
      <w:r w:rsidRPr="004F2FEC">
        <w:rPr>
          <w:rFonts w:ascii="Noto Sans" w:hAnsi="Noto Sans" w:cs="Noto Sans"/>
          <w:sz w:val="20"/>
          <w:szCs w:val="20"/>
        </w:rPr>
        <w:t xml:space="preserve">, con base al dictamen técnico emitido por el </w:t>
      </w:r>
      <w:r w:rsidRPr="004F2FEC">
        <w:rPr>
          <w:rFonts w:ascii="Noto Sans" w:hAnsi="Noto Sans" w:cs="Noto Sans"/>
          <w:b/>
          <w:sz w:val="20"/>
          <w:szCs w:val="20"/>
        </w:rPr>
        <w:t xml:space="preserve">Ing. Jose Ramon Ibarra Martinez, </w:t>
      </w:r>
      <w:r w:rsidRPr="004F2FEC">
        <w:rPr>
          <w:rFonts w:ascii="Noto Sans" w:hAnsi="Noto Sans" w:cs="Noto Sans"/>
          <w:sz w:val="20"/>
          <w:szCs w:val="20"/>
        </w:rPr>
        <w:t xml:space="preserve">Jefe del Departamento de Conservación y Servicios Generales y el </w:t>
      </w:r>
      <w:r w:rsidR="00D062E4" w:rsidRPr="004F2FEC">
        <w:rPr>
          <w:rFonts w:ascii="Noto Sans" w:hAnsi="Noto Sans" w:cs="Noto Sans"/>
          <w:b/>
          <w:sz w:val="20"/>
          <w:szCs w:val="20"/>
        </w:rPr>
        <w:t>Lic. Luis Ángel Díaz Mena</w:t>
      </w:r>
      <w:r w:rsidRPr="004F2FEC">
        <w:rPr>
          <w:rFonts w:ascii="Noto Sans" w:hAnsi="Noto Sans" w:cs="Noto Sans"/>
          <w:sz w:val="20"/>
          <w:szCs w:val="20"/>
        </w:rPr>
        <w:t xml:space="preserve">, </w:t>
      </w:r>
      <w:r w:rsidR="00D062E4" w:rsidRPr="004F2FEC">
        <w:rPr>
          <w:rFonts w:ascii="Noto Sans" w:hAnsi="Noto Sans" w:cs="Noto Sans"/>
          <w:sz w:val="20"/>
          <w:szCs w:val="20"/>
        </w:rPr>
        <w:t>J</w:t>
      </w:r>
      <w:r w:rsidR="00816339" w:rsidRPr="004F2FEC">
        <w:rPr>
          <w:rFonts w:ascii="Noto Sans" w:hAnsi="Noto Sans" w:cs="Noto Sans"/>
          <w:sz w:val="20"/>
          <w:szCs w:val="20"/>
        </w:rPr>
        <w:t>efe</w:t>
      </w:r>
      <w:r w:rsidRPr="004F2FEC">
        <w:rPr>
          <w:rFonts w:ascii="Noto Sans" w:hAnsi="Noto Sans" w:cs="Noto Sans"/>
          <w:sz w:val="20"/>
          <w:szCs w:val="20"/>
        </w:rPr>
        <w:t xml:space="preserve"> de</w:t>
      </w:r>
      <w:r w:rsidR="00D062E4" w:rsidRPr="004F2FEC">
        <w:rPr>
          <w:rFonts w:ascii="Noto Sans" w:hAnsi="Noto Sans" w:cs="Noto Sans"/>
          <w:sz w:val="20"/>
          <w:szCs w:val="20"/>
        </w:rPr>
        <w:t xml:space="preserve"> la oficina de </w:t>
      </w:r>
      <w:r w:rsidRPr="004F2FEC">
        <w:rPr>
          <w:rFonts w:ascii="Noto Sans" w:hAnsi="Noto Sans" w:cs="Noto Sans"/>
          <w:sz w:val="20"/>
          <w:szCs w:val="20"/>
        </w:rPr>
        <w:t>Conservación,</w:t>
      </w:r>
      <w:r w:rsidRPr="004F2FEC">
        <w:rPr>
          <w:rFonts w:ascii="Noto Sans" w:hAnsi="Noto Sans" w:cs="Noto Sans"/>
          <w:b/>
          <w:sz w:val="20"/>
          <w:szCs w:val="20"/>
        </w:rPr>
        <w:t xml:space="preserve"> </w:t>
      </w:r>
      <w:r w:rsidRPr="004F2FEC">
        <w:rPr>
          <w:rFonts w:ascii="Noto Sans" w:eastAsia="Calibri" w:hAnsi="Noto Sans" w:cs="Noto Sans"/>
          <w:sz w:val="20"/>
          <w:szCs w:val="20"/>
        </w:rPr>
        <w:t>m</w:t>
      </w:r>
      <w:r w:rsidRPr="004F2FEC">
        <w:rPr>
          <w:rFonts w:ascii="Noto Sans" w:hAnsi="Noto Sans" w:cs="Noto Sans"/>
          <w:sz w:val="20"/>
          <w:szCs w:val="20"/>
        </w:rPr>
        <w:t xml:space="preserve">ismos que cuentan con las facultades para llevar a cabo la evaluación técnica de las proposiciones conferidas en el numeral </w:t>
      </w:r>
      <w:r w:rsidRPr="004F2FEC">
        <w:rPr>
          <w:rFonts w:ascii="Noto Sans" w:hAnsi="Noto Sans" w:cs="Noto Sans"/>
          <w:b/>
          <w:sz w:val="20"/>
          <w:szCs w:val="20"/>
        </w:rPr>
        <w:t>5.3.9</w:t>
      </w:r>
      <w:r w:rsidRPr="004F2FEC">
        <w:rPr>
          <w:rFonts w:ascii="Noto Sans" w:hAnsi="Noto Sans" w:cs="Noto Sans"/>
          <w:sz w:val="20"/>
          <w:szCs w:val="20"/>
        </w:rPr>
        <w:t xml:space="preserve"> inciso </w:t>
      </w:r>
      <w:r w:rsidRPr="004F2FEC">
        <w:rPr>
          <w:rFonts w:ascii="Noto Sans" w:hAnsi="Noto Sans" w:cs="Noto Sans"/>
          <w:b/>
          <w:sz w:val="20"/>
          <w:szCs w:val="20"/>
        </w:rPr>
        <w:t>C</w:t>
      </w:r>
      <w:r w:rsidRPr="004F2FEC">
        <w:rPr>
          <w:rFonts w:ascii="Noto Sans" w:hAnsi="Noto Sans" w:cs="Noto Sans"/>
          <w:sz w:val="20"/>
          <w:szCs w:val="20"/>
        </w:rPr>
        <w:t xml:space="preserve"> de las Políticas, Bases y Lineamientos en Materia de Adquisiciones, Arrendamientos y Servicios del Instituto Mexicano del Seguro Social, por lo tanto se adjudica la partida al </w:t>
      </w:r>
      <w:r w:rsidR="004F2FEC" w:rsidRPr="004F2FEC">
        <w:rPr>
          <w:rFonts w:ascii="Noto Sans" w:hAnsi="Noto Sans" w:cs="Noto Sans"/>
          <w:sz w:val="20"/>
          <w:szCs w:val="20"/>
        </w:rPr>
        <w:t>participante</w:t>
      </w:r>
      <w:r w:rsidRPr="004F2FEC">
        <w:rPr>
          <w:rFonts w:ascii="Noto Sans" w:hAnsi="Noto Sans" w:cs="Noto Sans"/>
          <w:sz w:val="20"/>
          <w:szCs w:val="20"/>
        </w:rPr>
        <w:t xml:space="preserve"> enlistado por reunir las condiciones legales, técnicas y económicas requeridas por esta convocante, garantizando satisfactoriamente el cumplimiento de las obligaciones respectivas: </w:t>
      </w:r>
    </w:p>
    <w:p w14:paraId="4162990D" w14:textId="77777777" w:rsidR="00767784" w:rsidRPr="004F2FEC" w:rsidRDefault="00767784" w:rsidP="00767784">
      <w:pPr>
        <w:jc w:val="both"/>
        <w:rPr>
          <w:rFonts w:ascii="Noto Sans" w:hAnsi="Noto Sans" w:cs="Noto Sans"/>
          <w:b/>
          <w:sz w:val="20"/>
          <w:szCs w:val="20"/>
          <w:u w:val="single"/>
        </w:rPr>
      </w:pPr>
    </w:p>
    <w:p w14:paraId="7E96569E" w14:textId="1FD5377A" w:rsidR="00767784" w:rsidRPr="004F2FEC" w:rsidRDefault="00767784" w:rsidP="00767784">
      <w:pPr>
        <w:jc w:val="center"/>
        <w:rPr>
          <w:rFonts w:ascii="Noto Sans" w:hAnsi="Noto Sans" w:cs="Noto Sans"/>
          <w:b/>
          <w:sz w:val="20"/>
          <w:szCs w:val="20"/>
          <w:u w:val="single"/>
        </w:rPr>
      </w:pPr>
      <w:r w:rsidRPr="004F2FEC">
        <w:rPr>
          <w:rFonts w:ascii="Noto Sans" w:hAnsi="Noto Sans" w:cs="Noto Sans"/>
          <w:b/>
          <w:sz w:val="20"/>
          <w:szCs w:val="20"/>
          <w:u w:val="single"/>
        </w:rPr>
        <w:t>PARTIDA</w:t>
      </w:r>
      <w:r w:rsidR="0009455F">
        <w:rPr>
          <w:rFonts w:ascii="Noto Sans" w:hAnsi="Noto Sans" w:cs="Noto Sans"/>
          <w:b/>
          <w:sz w:val="20"/>
          <w:szCs w:val="20"/>
          <w:u w:val="single"/>
        </w:rPr>
        <w:t>S</w:t>
      </w:r>
      <w:r w:rsidRPr="004F2FEC">
        <w:rPr>
          <w:rFonts w:ascii="Noto Sans" w:hAnsi="Noto Sans" w:cs="Noto Sans"/>
          <w:b/>
          <w:sz w:val="20"/>
          <w:szCs w:val="20"/>
          <w:u w:val="single"/>
        </w:rPr>
        <w:t xml:space="preserve"> A</w:t>
      </w:r>
      <w:r w:rsidR="0009455F">
        <w:rPr>
          <w:rFonts w:ascii="Noto Sans" w:hAnsi="Noto Sans" w:cs="Noto Sans"/>
          <w:b/>
          <w:sz w:val="20"/>
          <w:szCs w:val="20"/>
          <w:u w:val="single"/>
        </w:rPr>
        <w:t>DJUDICADAS</w:t>
      </w:r>
    </w:p>
    <w:p w14:paraId="6885F5DD" w14:textId="77777777" w:rsidR="00767784" w:rsidRPr="004F2FEC" w:rsidRDefault="00767784" w:rsidP="00767784">
      <w:pPr>
        <w:jc w:val="center"/>
        <w:rPr>
          <w:rFonts w:ascii="Noto Sans" w:hAnsi="Noto Sans" w:cs="Noto Sans"/>
          <w:b/>
          <w:sz w:val="20"/>
          <w:szCs w:val="20"/>
          <w:u w:val="single"/>
        </w:rPr>
      </w:pPr>
    </w:p>
    <w:tbl>
      <w:tblPr>
        <w:tblW w:w="5000" w:type="pct"/>
        <w:tblInd w:w="-1" w:type="dxa"/>
        <w:tblCellMar>
          <w:left w:w="70" w:type="dxa"/>
          <w:right w:w="70" w:type="dxa"/>
        </w:tblCellMar>
        <w:tblLook w:val="04A0" w:firstRow="1" w:lastRow="0" w:firstColumn="1" w:lastColumn="0" w:noHBand="0" w:noVBand="1"/>
      </w:tblPr>
      <w:tblGrid>
        <w:gridCol w:w="10112"/>
      </w:tblGrid>
      <w:tr w:rsidR="00767784" w:rsidRPr="004F2FEC" w14:paraId="137FE5D0" w14:textId="77777777" w:rsidTr="00C80E57">
        <w:trPr>
          <w:trHeight w:val="300"/>
        </w:trPr>
        <w:tc>
          <w:tcPr>
            <w:tcW w:w="5000" w:type="pct"/>
            <w:tcBorders>
              <w:top w:val="nil"/>
              <w:left w:val="nil"/>
              <w:bottom w:val="nil"/>
              <w:right w:val="nil"/>
            </w:tcBorders>
            <w:shd w:val="clear" w:color="000000" w:fill="000000"/>
            <w:noWrap/>
            <w:vAlign w:val="center"/>
            <w:hideMark/>
          </w:tcPr>
          <w:p w14:paraId="763612E6" w14:textId="2D453B03" w:rsidR="00767784" w:rsidRPr="004F2FEC" w:rsidRDefault="004F2FEC" w:rsidP="00D062E4">
            <w:pPr>
              <w:jc w:val="center"/>
              <w:rPr>
                <w:rFonts w:ascii="Noto Sans" w:eastAsia="Times New Roman" w:hAnsi="Noto Sans" w:cs="Noto Sans"/>
                <w:b/>
                <w:bCs/>
                <w:color w:val="FFFFFF"/>
                <w:sz w:val="20"/>
                <w:szCs w:val="20"/>
                <w:lang w:val="es-MX" w:eastAsia="es-MX"/>
              </w:rPr>
            </w:pPr>
            <w:r>
              <w:rPr>
                <w:rFonts w:ascii="Noto Sans" w:eastAsia="Times New Roman" w:hAnsi="Noto Sans" w:cs="Noto Sans"/>
                <w:b/>
                <w:bCs/>
                <w:color w:val="FFFFFF"/>
                <w:sz w:val="20"/>
                <w:szCs w:val="20"/>
                <w:lang w:val="es-MX" w:eastAsia="es-MX"/>
              </w:rPr>
              <w:t>SERVICIOS INDUSTRIALES, ELECTROMECANICOS Y HOSPITALARIOS</w:t>
            </w:r>
            <w:r w:rsidR="00D062E4" w:rsidRPr="004F2FEC">
              <w:rPr>
                <w:rFonts w:ascii="Noto Sans" w:eastAsia="Times New Roman" w:hAnsi="Noto Sans" w:cs="Noto Sans"/>
                <w:b/>
                <w:bCs/>
                <w:color w:val="FFFFFF"/>
                <w:sz w:val="20"/>
                <w:szCs w:val="20"/>
                <w:lang w:val="es-MX" w:eastAsia="es-MX"/>
              </w:rPr>
              <w:t xml:space="preserve">, </w:t>
            </w:r>
            <w:r w:rsidR="00767784" w:rsidRPr="004F2FEC">
              <w:rPr>
                <w:rFonts w:ascii="Noto Sans" w:eastAsia="Times New Roman" w:hAnsi="Noto Sans" w:cs="Noto Sans"/>
                <w:b/>
                <w:bCs/>
                <w:color w:val="FFFFFF"/>
                <w:sz w:val="20"/>
                <w:szCs w:val="20"/>
                <w:lang w:val="es-MX" w:eastAsia="es-MX"/>
              </w:rPr>
              <w:t>S.</w:t>
            </w:r>
            <w:r w:rsidR="00D062E4" w:rsidRPr="004F2FEC">
              <w:rPr>
                <w:rFonts w:ascii="Noto Sans" w:eastAsia="Times New Roman" w:hAnsi="Noto Sans" w:cs="Noto Sans"/>
                <w:b/>
                <w:bCs/>
                <w:color w:val="FFFFFF"/>
                <w:sz w:val="20"/>
                <w:szCs w:val="20"/>
                <w:lang w:val="es-MX" w:eastAsia="es-MX"/>
              </w:rPr>
              <w:t xml:space="preserve"> A.</w:t>
            </w:r>
            <w:r w:rsidR="00767784" w:rsidRPr="004F2FEC">
              <w:rPr>
                <w:rFonts w:ascii="Noto Sans" w:eastAsia="Times New Roman" w:hAnsi="Noto Sans" w:cs="Noto Sans"/>
                <w:b/>
                <w:bCs/>
                <w:color w:val="FFFFFF"/>
                <w:sz w:val="20"/>
                <w:szCs w:val="20"/>
                <w:lang w:val="es-MX" w:eastAsia="es-MX"/>
              </w:rPr>
              <w:t xml:space="preserve"> DE C.V.</w:t>
            </w:r>
          </w:p>
        </w:tc>
      </w:tr>
    </w:tbl>
    <w:p w14:paraId="2CA0118A" w14:textId="51710AF6" w:rsidR="00767784" w:rsidRPr="004F2FEC" w:rsidRDefault="00767784" w:rsidP="00767784">
      <w:pPr>
        <w:rPr>
          <w:rFonts w:ascii="Noto Sans" w:eastAsia="Times New Roman" w:hAnsi="Noto Sans" w:cs="Noto Sans"/>
          <w:b/>
          <w:bCs/>
          <w:color w:val="FFFFFF"/>
          <w:sz w:val="20"/>
          <w:szCs w:val="20"/>
          <w:lang w:val="es-MX" w:eastAsia="es-MX"/>
        </w:rPr>
      </w:pPr>
    </w:p>
    <w:tbl>
      <w:tblPr>
        <w:tblW w:w="5000" w:type="pct"/>
        <w:tblLayout w:type="fixed"/>
        <w:tblCellMar>
          <w:left w:w="70" w:type="dxa"/>
          <w:right w:w="70" w:type="dxa"/>
        </w:tblCellMar>
        <w:tblLook w:val="04A0" w:firstRow="1" w:lastRow="0" w:firstColumn="1" w:lastColumn="0" w:noHBand="0" w:noVBand="1"/>
      </w:tblPr>
      <w:tblGrid>
        <w:gridCol w:w="634"/>
        <w:gridCol w:w="4540"/>
        <w:gridCol w:w="1276"/>
        <w:gridCol w:w="851"/>
        <w:gridCol w:w="708"/>
        <w:gridCol w:w="993"/>
        <w:gridCol w:w="1110"/>
      </w:tblGrid>
      <w:tr w:rsidR="004F2FEC" w:rsidRPr="004F2FEC" w14:paraId="63E78B58" w14:textId="77777777" w:rsidTr="0009455F">
        <w:trPr>
          <w:trHeight w:val="282"/>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2F31E8B" w14:textId="77777777" w:rsidR="004F2FEC" w:rsidRPr="0009455F" w:rsidRDefault="004F2FEC" w:rsidP="004F2FEC">
            <w:pPr>
              <w:jc w:val="center"/>
              <w:rPr>
                <w:rFonts w:ascii="Arial" w:eastAsia="Times New Roman" w:hAnsi="Arial" w:cs="Arial"/>
                <w:b/>
                <w:bCs/>
                <w:sz w:val="20"/>
                <w:szCs w:val="20"/>
                <w:lang w:val="es-MX" w:eastAsia="es-MX"/>
              </w:rPr>
            </w:pPr>
            <w:r w:rsidRPr="0009455F">
              <w:rPr>
                <w:rFonts w:ascii="Arial" w:eastAsia="Times New Roman" w:hAnsi="Arial" w:cs="Arial"/>
                <w:b/>
                <w:bCs/>
                <w:sz w:val="20"/>
                <w:szCs w:val="20"/>
                <w:lang w:val="es-MX" w:eastAsia="es-MX"/>
              </w:rPr>
              <w:t>PARTIDA 1</w:t>
            </w:r>
          </w:p>
        </w:tc>
      </w:tr>
      <w:tr w:rsidR="004F2FEC" w:rsidRPr="004F2FEC" w14:paraId="6853DF84" w14:textId="77777777" w:rsidTr="008E3C6F">
        <w:trPr>
          <w:trHeight w:val="405"/>
        </w:trPr>
        <w:tc>
          <w:tcPr>
            <w:tcW w:w="5000" w:type="pct"/>
            <w:gridSpan w:val="7"/>
            <w:tcBorders>
              <w:top w:val="single" w:sz="8" w:space="0" w:color="auto"/>
              <w:left w:val="single" w:sz="8" w:space="0" w:color="auto"/>
              <w:bottom w:val="nil"/>
              <w:right w:val="single" w:sz="8" w:space="0" w:color="000000"/>
            </w:tcBorders>
            <w:shd w:val="clear" w:color="00CCFF" w:fill="33CCCC"/>
            <w:vAlign w:val="center"/>
            <w:hideMark/>
          </w:tcPr>
          <w:p w14:paraId="44D9886F" w14:textId="77777777" w:rsidR="004F2FEC" w:rsidRPr="0009455F" w:rsidRDefault="004F2FEC" w:rsidP="004F2FEC">
            <w:pPr>
              <w:jc w:val="center"/>
              <w:rPr>
                <w:rFonts w:ascii="Arial" w:eastAsia="Times New Roman" w:hAnsi="Arial" w:cs="Arial"/>
                <w:b/>
                <w:sz w:val="20"/>
                <w:szCs w:val="20"/>
                <w:lang w:val="es-MX" w:eastAsia="es-MX"/>
              </w:rPr>
            </w:pPr>
            <w:r w:rsidRPr="0009455F">
              <w:rPr>
                <w:rFonts w:ascii="Arial" w:eastAsia="Times New Roman" w:hAnsi="Arial" w:cs="Arial"/>
                <w:b/>
                <w:sz w:val="20"/>
                <w:szCs w:val="20"/>
                <w:lang w:val="es-MX" w:eastAsia="es-MX"/>
              </w:rPr>
              <w:lastRenderedPageBreak/>
              <w:t>EQUIPOS DE AIRE ACONDICIONADO AREAS DEL PROYECTO ESTRATEGICO DE TERAPIAS INTENSIVAS</w:t>
            </w:r>
          </w:p>
        </w:tc>
      </w:tr>
      <w:tr w:rsidR="008E3C6F" w:rsidRPr="004F2FEC" w14:paraId="0C17B82C" w14:textId="77777777" w:rsidTr="008E3C6F">
        <w:trPr>
          <w:trHeight w:val="4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2B8F2" w14:textId="77777777" w:rsidR="004F2FEC" w:rsidRPr="004F2FEC" w:rsidRDefault="004F2FEC" w:rsidP="004F2FEC">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RENGLON</w:t>
            </w:r>
          </w:p>
        </w:tc>
        <w:tc>
          <w:tcPr>
            <w:tcW w:w="2245" w:type="pct"/>
            <w:tcBorders>
              <w:top w:val="single" w:sz="4" w:space="0" w:color="auto"/>
              <w:left w:val="nil"/>
              <w:bottom w:val="single" w:sz="4" w:space="0" w:color="auto"/>
              <w:right w:val="single" w:sz="4" w:space="0" w:color="auto"/>
            </w:tcBorders>
            <w:shd w:val="clear" w:color="auto" w:fill="auto"/>
            <w:vAlign w:val="center"/>
            <w:hideMark/>
          </w:tcPr>
          <w:p w14:paraId="076E0EA2" w14:textId="77777777" w:rsidR="004F2FEC" w:rsidRPr="004F2FEC" w:rsidRDefault="004F2FEC" w:rsidP="004F2FEC">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CONCEPTO</w:t>
            </w:r>
          </w:p>
        </w:tc>
        <w:tc>
          <w:tcPr>
            <w:tcW w:w="631" w:type="pct"/>
            <w:tcBorders>
              <w:top w:val="single" w:sz="4" w:space="0" w:color="auto"/>
              <w:left w:val="nil"/>
              <w:bottom w:val="single" w:sz="4" w:space="0" w:color="auto"/>
              <w:right w:val="single" w:sz="4" w:space="0" w:color="auto"/>
            </w:tcBorders>
            <w:shd w:val="clear" w:color="auto" w:fill="auto"/>
            <w:vAlign w:val="center"/>
            <w:hideMark/>
          </w:tcPr>
          <w:p w14:paraId="243413ED" w14:textId="77777777" w:rsidR="004F2FEC" w:rsidRPr="004F2FEC" w:rsidRDefault="004F2FEC" w:rsidP="004F2FEC">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AREA</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CED31FA" w14:textId="77777777" w:rsidR="004F2FEC" w:rsidRPr="004F2FEC" w:rsidRDefault="004F2FEC" w:rsidP="004F2FEC">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UNIDAD DE MEDIDA</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32A33D94" w14:textId="77777777" w:rsidR="004F2FEC" w:rsidRPr="004F2FEC" w:rsidRDefault="004F2FEC" w:rsidP="004F2FEC">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CANTIDAD</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3B7E370D" w14:textId="77777777" w:rsidR="004F2FEC" w:rsidRPr="004F2FEC" w:rsidRDefault="004F2FEC" w:rsidP="004F2FEC">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PRECIO UNITARIO SIN IVA</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7412B0DB" w14:textId="77777777" w:rsidR="004F2FEC" w:rsidRPr="004F2FEC" w:rsidRDefault="004F2FEC" w:rsidP="004F2FEC">
            <w:pPr>
              <w:jc w:val="center"/>
              <w:rPr>
                <w:rFonts w:ascii="Calibri" w:eastAsia="Times New Roman" w:hAnsi="Calibri" w:cs="Calibri"/>
                <w:b/>
                <w:sz w:val="16"/>
                <w:szCs w:val="16"/>
                <w:lang w:val="es-MX" w:eastAsia="es-MX"/>
              </w:rPr>
            </w:pPr>
            <w:r w:rsidRPr="004F2FEC">
              <w:rPr>
                <w:rFonts w:ascii="Calibri" w:eastAsia="Times New Roman" w:hAnsi="Calibri" w:cs="Calibri"/>
                <w:b/>
                <w:sz w:val="16"/>
                <w:szCs w:val="16"/>
                <w:lang w:val="es-MX" w:eastAsia="es-MX"/>
              </w:rPr>
              <w:t>IMPORTE</w:t>
            </w:r>
          </w:p>
        </w:tc>
      </w:tr>
      <w:tr w:rsidR="008E3C6F" w:rsidRPr="004F2FEC" w14:paraId="2ADFEEF0" w14:textId="77777777" w:rsidTr="008E3C6F">
        <w:trPr>
          <w:trHeight w:val="1800"/>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5013825"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1</w:t>
            </w:r>
          </w:p>
        </w:tc>
        <w:tc>
          <w:tcPr>
            <w:tcW w:w="2245" w:type="pct"/>
            <w:tcBorders>
              <w:top w:val="nil"/>
              <w:left w:val="nil"/>
              <w:bottom w:val="single" w:sz="4" w:space="0" w:color="auto"/>
              <w:right w:val="single" w:sz="4" w:space="0" w:color="auto"/>
            </w:tcBorders>
            <w:shd w:val="clear" w:color="auto" w:fill="auto"/>
            <w:vAlign w:val="center"/>
            <w:hideMark/>
          </w:tcPr>
          <w:p w14:paraId="1AD393D9" w14:textId="77777777" w:rsidR="004F2FEC" w:rsidRPr="004F2FEC" w:rsidRDefault="004F2FEC" w:rsidP="008E3C6F">
            <w:pP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 DE MANTENIMIENTO PREVENTIVO Y CORRECTIVO MAYOR A EQUIPO DE AIRE ACONDICIONADO TIPO PAQUETE, CONSISTENTE EN: LIMPIEZA GENERAL DEL EQUIPO, SUSTITUCION DE COMPRESOR DE 5 TR SCROLL, SUSTITUCION DE VALVULA DE EXPANSIÓN, SUSTITUCION DE FILTRO DESHIDRATADOR, LIMPIEZA DEL SISTEMA CON QUIMICO SOLVENTE, LIMPIEZA DE SERPENTINES DE CONDENSADOR Y EVAPORADOR, SUSTITUCION DE MOTOR DE VENTILADOR, PARTIDA DE MATERIALES DE LIMPIEZA, FIJACION Y TODO LO NECESARIO PARA SU CORRECTO FUNCIONAMIENTO.</w:t>
            </w:r>
          </w:p>
        </w:tc>
        <w:tc>
          <w:tcPr>
            <w:tcW w:w="631" w:type="pct"/>
            <w:tcBorders>
              <w:top w:val="nil"/>
              <w:left w:val="nil"/>
              <w:bottom w:val="single" w:sz="4" w:space="0" w:color="auto"/>
              <w:right w:val="single" w:sz="4" w:space="0" w:color="auto"/>
            </w:tcBorders>
            <w:shd w:val="clear" w:color="auto" w:fill="auto"/>
            <w:vAlign w:val="center"/>
            <w:hideMark/>
          </w:tcPr>
          <w:p w14:paraId="41DBAC58" w14:textId="77777777" w:rsidR="004F2FEC" w:rsidRPr="004F2FEC" w:rsidRDefault="004F2FEC" w:rsidP="008E3C6F">
            <w:pPr>
              <w:jc w:val="center"/>
              <w:rPr>
                <w:rFonts w:ascii="Calibri" w:eastAsia="Times New Roman" w:hAnsi="Calibri" w:cs="Calibri"/>
                <w:b/>
                <w:bCs/>
                <w:color w:val="000000"/>
                <w:sz w:val="16"/>
                <w:szCs w:val="16"/>
                <w:lang w:val="es-MX" w:eastAsia="es-MX"/>
              </w:rPr>
            </w:pPr>
            <w:r w:rsidRPr="004F2FEC">
              <w:rPr>
                <w:rFonts w:ascii="Calibri" w:eastAsia="Times New Roman" w:hAnsi="Calibri" w:cs="Calibri"/>
                <w:b/>
                <w:bCs/>
                <w:color w:val="000000"/>
                <w:sz w:val="16"/>
                <w:szCs w:val="16"/>
                <w:lang w:val="es-MX" w:eastAsia="es-MX"/>
              </w:rPr>
              <w:t>HEMODIALISIS</w:t>
            </w:r>
          </w:p>
        </w:tc>
        <w:tc>
          <w:tcPr>
            <w:tcW w:w="421" w:type="pct"/>
            <w:tcBorders>
              <w:top w:val="nil"/>
              <w:left w:val="nil"/>
              <w:bottom w:val="single" w:sz="4" w:space="0" w:color="auto"/>
              <w:right w:val="single" w:sz="4" w:space="0" w:color="auto"/>
            </w:tcBorders>
            <w:shd w:val="clear" w:color="auto" w:fill="auto"/>
            <w:vAlign w:val="center"/>
            <w:hideMark/>
          </w:tcPr>
          <w:p w14:paraId="236F94DF" w14:textId="77777777" w:rsidR="004F2FEC" w:rsidRPr="004F2FEC" w:rsidRDefault="004F2FEC" w:rsidP="008E3C6F">
            <w:pPr>
              <w:jc w:val="cente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w:t>
            </w:r>
          </w:p>
        </w:tc>
        <w:tc>
          <w:tcPr>
            <w:tcW w:w="350" w:type="pct"/>
            <w:tcBorders>
              <w:top w:val="nil"/>
              <w:left w:val="nil"/>
              <w:bottom w:val="single" w:sz="4" w:space="0" w:color="auto"/>
              <w:right w:val="single" w:sz="4" w:space="0" w:color="auto"/>
            </w:tcBorders>
            <w:shd w:val="clear" w:color="auto" w:fill="auto"/>
            <w:vAlign w:val="center"/>
            <w:hideMark/>
          </w:tcPr>
          <w:p w14:paraId="0AAEEDE1"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3</w:t>
            </w:r>
          </w:p>
        </w:tc>
        <w:tc>
          <w:tcPr>
            <w:tcW w:w="491" w:type="pct"/>
            <w:tcBorders>
              <w:top w:val="nil"/>
              <w:left w:val="nil"/>
              <w:bottom w:val="single" w:sz="4" w:space="0" w:color="auto"/>
              <w:right w:val="single" w:sz="4" w:space="0" w:color="auto"/>
            </w:tcBorders>
            <w:shd w:val="clear" w:color="auto" w:fill="auto"/>
            <w:vAlign w:val="center"/>
            <w:hideMark/>
          </w:tcPr>
          <w:p w14:paraId="73E8936C" w14:textId="73068B2F"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$69,500.00</w:t>
            </w:r>
          </w:p>
        </w:tc>
        <w:tc>
          <w:tcPr>
            <w:tcW w:w="549" w:type="pct"/>
            <w:tcBorders>
              <w:top w:val="nil"/>
              <w:left w:val="nil"/>
              <w:bottom w:val="single" w:sz="4" w:space="0" w:color="auto"/>
              <w:right w:val="single" w:sz="4" w:space="0" w:color="auto"/>
            </w:tcBorders>
            <w:shd w:val="clear" w:color="auto" w:fill="auto"/>
            <w:vAlign w:val="center"/>
            <w:hideMark/>
          </w:tcPr>
          <w:p w14:paraId="3C6C8966" w14:textId="43BB2370"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$208,500.00</w:t>
            </w:r>
          </w:p>
        </w:tc>
      </w:tr>
      <w:tr w:rsidR="008E3C6F" w:rsidRPr="004F2FEC" w14:paraId="64A4776B" w14:textId="77777777" w:rsidTr="008E3C6F">
        <w:trPr>
          <w:trHeight w:val="2775"/>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BDE41B4"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2</w:t>
            </w:r>
          </w:p>
        </w:tc>
        <w:tc>
          <w:tcPr>
            <w:tcW w:w="2245" w:type="pct"/>
            <w:tcBorders>
              <w:top w:val="nil"/>
              <w:left w:val="nil"/>
              <w:bottom w:val="single" w:sz="4" w:space="0" w:color="auto"/>
              <w:right w:val="single" w:sz="4" w:space="0" w:color="auto"/>
            </w:tcBorders>
            <w:shd w:val="clear" w:color="auto" w:fill="auto"/>
            <w:vAlign w:val="center"/>
            <w:hideMark/>
          </w:tcPr>
          <w:p w14:paraId="488B9266" w14:textId="77777777" w:rsidR="004F2FEC" w:rsidRPr="004F2FEC" w:rsidRDefault="004F2FEC" w:rsidP="008E3C6F">
            <w:pP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 DE MANTENIMIENTO PREVENTIVO Y CORRECTIVO MAYOR Y REHABILITACION DE EQUIPO DE AIRE ACONDICIONADO DE AGUA HELADA. CONSISTENTE EN: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 HELADA. EQUIPOS SE DESMONTARA Y SE INSTALARA A 30 METROS DE DISTANCIA DE LA INSTALACION ACTUAL.</w:t>
            </w:r>
          </w:p>
        </w:tc>
        <w:tc>
          <w:tcPr>
            <w:tcW w:w="631" w:type="pct"/>
            <w:tcBorders>
              <w:top w:val="nil"/>
              <w:left w:val="nil"/>
              <w:bottom w:val="single" w:sz="4" w:space="0" w:color="auto"/>
              <w:right w:val="single" w:sz="4" w:space="0" w:color="auto"/>
            </w:tcBorders>
            <w:shd w:val="clear" w:color="auto" w:fill="auto"/>
            <w:vAlign w:val="center"/>
            <w:hideMark/>
          </w:tcPr>
          <w:p w14:paraId="2D7C1E36" w14:textId="77777777" w:rsidR="004F2FEC" w:rsidRPr="004F2FEC" w:rsidRDefault="004F2FEC" w:rsidP="008E3C6F">
            <w:pPr>
              <w:jc w:val="center"/>
              <w:rPr>
                <w:rFonts w:ascii="Calibri" w:eastAsia="Times New Roman" w:hAnsi="Calibri" w:cs="Calibri"/>
                <w:b/>
                <w:bCs/>
                <w:color w:val="000000"/>
                <w:sz w:val="16"/>
                <w:szCs w:val="16"/>
                <w:lang w:val="es-MX" w:eastAsia="es-MX"/>
              </w:rPr>
            </w:pPr>
            <w:r w:rsidRPr="004F2FEC">
              <w:rPr>
                <w:rFonts w:ascii="Calibri" w:eastAsia="Times New Roman" w:hAnsi="Calibri" w:cs="Calibri"/>
                <w:b/>
                <w:bCs/>
                <w:color w:val="000000"/>
                <w:sz w:val="16"/>
                <w:szCs w:val="16"/>
                <w:lang w:val="es-MX" w:eastAsia="es-MX"/>
              </w:rPr>
              <w:t>TERAPIAS INTENSIVAS GENERAL Y CORONARIOS</w:t>
            </w:r>
          </w:p>
        </w:tc>
        <w:tc>
          <w:tcPr>
            <w:tcW w:w="421" w:type="pct"/>
            <w:tcBorders>
              <w:top w:val="nil"/>
              <w:left w:val="nil"/>
              <w:bottom w:val="single" w:sz="4" w:space="0" w:color="auto"/>
              <w:right w:val="single" w:sz="4" w:space="0" w:color="auto"/>
            </w:tcBorders>
            <w:shd w:val="clear" w:color="auto" w:fill="auto"/>
            <w:vAlign w:val="center"/>
            <w:hideMark/>
          </w:tcPr>
          <w:p w14:paraId="0D9FB837" w14:textId="77777777" w:rsidR="004F2FEC" w:rsidRPr="004F2FEC" w:rsidRDefault="004F2FEC" w:rsidP="008E3C6F">
            <w:pPr>
              <w:jc w:val="cente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w:t>
            </w:r>
          </w:p>
        </w:tc>
        <w:tc>
          <w:tcPr>
            <w:tcW w:w="350" w:type="pct"/>
            <w:tcBorders>
              <w:top w:val="nil"/>
              <w:left w:val="nil"/>
              <w:bottom w:val="single" w:sz="4" w:space="0" w:color="auto"/>
              <w:right w:val="single" w:sz="4" w:space="0" w:color="auto"/>
            </w:tcBorders>
            <w:shd w:val="clear" w:color="auto" w:fill="auto"/>
            <w:vAlign w:val="center"/>
            <w:hideMark/>
          </w:tcPr>
          <w:p w14:paraId="436ACB1B"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1</w:t>
            </w:r>
          </w:p>
        </w:tc>
        <w:tc>
          <w:tcPr>
            <w:tcW w:w="491" w:type="pct"/>
            <w:tcBorders>
              <w:top w:val="nil"/>
              <w:left w:val="nil"/>
              <w:bottom w:val="single" w:sz="4" w:space="0" w:color="auto"/>
              <w:right w:val="single" w:sz="4" w:space="0" w:color="auto"/>
            </w:tcBorders>
            <w:shd w:val="clear" w:color="auto" w:fill="auto"/>
            <w:vAlign w:val="center"/>
            <w:hideMark/>
          </w:tcPr>
          <w:p w14:paraId="72FE9C54" w14:textId="4F03FE39"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$249,769.83</w:t>
            </w:r>
          </w:p>
        </w:tc>
        <w:tc>
          <w:tcPr>
            <w:tcW w:w="549" w:type="pct"/>
            <w:tcBorders>
              <w:top w:val="nil"/>
              <w:left w:val="nil"/>
              <w:bottom w:val="single" w:sz="4" w:space="0" w:color="auto"/>
              <w:right w:val="single" w:sz="4" w:space="0" w:color="auto"/>
            </w:tcBorders>
            <w:shd w:val="clear" w:color="auto" w:fill="auto"/>
            <w:vAlign w:val="center"/>
            <w:hideMark/>
          </w:tcPr>
          <w:p w14:paraId="2CC03455" w14:textId="1DEBC896"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$249,769.83</w:t>
            </w:r>
          </w:p>
        </w:tc>
      </w:tr>
      <w:tr w:rsidR="008E3C6F" w:rsidRPr="004F2FEC" w14:paraId="0178C67B" w14:textId="77777777" w:rsidTr="008E3C6F">
        <w:trPr>
          <w:trHeight w:val="2745"/>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4863C35"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3</w:t>
            </w:r>
          </w:p>
        </w:tc>
        <w:tc>
          <w:tcPr>
            <w:tcW w:w="2245" w:type="pct"/>
            <w:tcBorders>
              <w:top w:val="nil"/>
              <w:left w:val="nil"/>
              <w:bottom w:val="single" w:sz="4" w:space="0" w:color="auto"/>
              <w:right w:val="single" w:sz="4" w:space="0" w:color="auto"/>
            </w:tcBorders>
            <w:shd w:val="clear" w:color="auto" w:fill="auto"/>
            <w:vAlign w:val="center"/>
            <w:hideMark/>
          </w:tcPr>
          <w:p w14:paraId="7CC08C26" w14:textId="77777777" w:rsidR="004F2FEC" w:rsidRPr="004F2FEC" w:rsidRDefault="004F2FEC" w:rsidP="008E3C6F">
            <w:pP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 DE MANTENIMIENTO PREVENTIVO Y CORRECTIVO MAYOR Y REHABILITACION DE EQUIPO DE AIRE ACONDICIONADO DE AGUA HELADA. CONSISTENTE EN: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 HELADA. EQUIPOS SE DESMONTARA Y SE INSTALARA A 30 METROS DE DISTANCIA DE LA INSTALACION ACTUAL.</w:t>
            </w:r>
          </w:p>
        </w:tc>
        <w:tc>
          <w:tcPr>
            <w:tcW w:w="631" w:type="pct"/>
            <w:tcBorders>
              <w:top w:val="nil"/>
              <w:left w:val="nil"/>
              <w:bottom w:val="single" w:sz="4" w:space="0" w:color="auto"/>
              <w:right w:val="single" w:sz="4" w:space="0" w:color="auto"/>
            </w:tcBorders>
            <w:shd w:val="clear" w:color="auto" w:fill="auto"/>
            <w:vAlign w:val="center"/>
            <w:hideMark/>
          </w:tcPr>
          <w:p w14:paraId="01CD9847" w14:textId="77777777" w:rsidR="004F2FEC" w:rsidRPr="004F2FEC" w:rsidRDefault="004F2FEC" w:rsidP="008E3C6F">
            <w:pPr>
              <w:jc w:val="center"/>
              <w:rPr>
                <w:rFonts w:ascii="Calibri" w:eastAsia="Times New Roman" w:hAnsi="Calibri" w:cs="Calibri"/>
                <w:b/>
                <w:bCs/>
                <w:color w:val="000000"/>
                <w:sz w:val="16"/>
                <w:szCs w:val="16"/>
                <w:lang w:val="es-MX" w:eastAsia="es-MX"/>
              </w:rPr>
            </w:pPr>
            <w:r w:rsidRPr="004F2FEC">
              <w:rPr>
                <w:rFonts w:ascii="Calibri" w:eastAsia="Times New Roman" w:hAnsi="Calibri" w:cs="Calibri"/>
                <w:b/>
                <w:bCs/>
                <w:color w:val="000000"/>
                <w:sz w:val="16"/>
                <w:szCs w:val="16"/>
                <w:lang w:val="es-MX" w:eastAsia="es-MX"/>
              </w:rPr>
              <w:t>TERAPIA INTENSIVA POSTQUIRURGICA</w:t>
            </w:r>
          </w:p>
        </w:tc>
        <w:tc>
          <w:tcPr>
            <w:tcW w:w="421" w:type="pct"/>
            <w:tcBorders>
              <w:top w:val="nil"/>
              <w:left w:val="nil"/>
              <w:bottom w:val="single" w:sz="4" w:space="0" w:color="auto"/>
              <w:right w:val="single" w:sz="4" w:space="0" w:color="auto"/>
            </w:tcBorders>
            <w:shd w:val="clear" w:color="auto" w:fill="auto"/>
            <w:vAlign w:val="center"/>
            <w:hideMark/>
          </w:tcPr>
          <w:p w14:paraId="475782AE" w14:textId="77777777" w:rsidR="004F2FEC" w:rsidRPr="004F2FEC" w:rsidRDefault="004F2FEC" w:rsidP="008E3C6F">
            <w:pPr>
              <w:jc w:val="cente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w:t>
            </w:r>
          </w:p>
        </w:tc>
        <w:tc>
          <w:tcPr>
            <w:tcW w:w="350" w:type="pct"/>
            <w:tcBorders>
              <w:top w:val="nil"/>
              <w:left w:val="nil"/>
              <w:bottom w:val="single" w:sz="4" w:space="0" w:color="auto"/>
              <w:right w:val="single" w:sz="4" w:space="0" w:color="auto"/>
            </w:tcBorders>
            <w:shd w:val="clear" w:color="auto" w:fill="auto"/>
            <w:vAlign w:val="center"/>
            <w:hideMark/>
          </w:tcPr>
          <w:p w14:paraId="033D3179"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1</w:t>
            </w:r>
          </w:p>
        </w:tc>
        <w:tc>
          <w:tcPr>
            <w:tcW w:w="491" w:type="pct"/>
            <w:tcBorders>
              <w:top w:val="nil"/>
              <w:left w:val="nil"/>
              <w:bottom w:val="single" w:sz="4" w:space="0" w:color="auto"/>
              <w:right w:val="single" w:sz="4" w:space="0" w:color="auto"/>
            </w:tcBorders>
            <w:shd w:val="clear" w:color="auto" w:fill="auto"/>
            <w:vAlign w:val="center"/>
            <w:hideMark/>
          </w:tcPr>
          <w:p w14:paraId="5D9F946B" w14:textId="78B459A9"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$182,500.00</w:t>
            </w:r>
          </w:p>
        </w:tc>
        <w:tc>
          <w:tcPr>
            <w:tcW w:w="549" w:type="pct"/>
            <w:tcBorders>
              <w:top w:val="nil"/>
              <w:left w:val="nil"/>
              <w:bottom w:val="single" w:sz="4" w:space="0" w:color="auto"/>
              <w:right w:val="single" w:sz="4" w:space="0" w:color="auto"/>
            </w:tcBorders>
            <w:shd w:val="clear" w:color="auto" w:fill="auto"/>
            <w:vAlign w:val="center"/>
            <w:hideMark/>
          </w:tcPr>
          <w:p w14:paraId="4E0DC62F" w14:textId="77526E20"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w:t>
            </w:r>
            <w:r w:rsidR="008E3C6F">
              <w:rPr>
                <w:rFonts w:ascii="Calibri" w:eastAsia="Times New Roman" w:hAnsi="Calibri" w:cs="Calibri"/>
                <w:sz w:val="16"/>
                <w:szCs w:val="16"/>
                <w:lang w:val="es-MX" w:eastAsia="es-MX"/>
              </w:rPr>
              <w:t>1</w:t>
            </w:r>
            <w:r w:rsidRPr="004F2FEC">
              <w:rPr>
                <w:rFonts w:ascii="Calibri" w:eastAsia="Times New Roman" w:hAnsi="Calibri" w:cs="Calibri"/>
                <w:sz w:val="16"/>
                <w:szCs w:val="16"/>
                <w:lang w:val="es-MX" w:eastAsia="es-MX"/>
              </w:rPr>
              <w:t>82,500.00</w:t>
            </w:r>
          </w:p>
        </w:tc>
      </w:tr>
      <w:tr w:rsidR="008E3C6F" w:rsidRPr="004F2FEC" w14:paraId="585D6DAA" w14:textId="77777777" w:rsidTr="008E3C6F">
        <w:trPr>
          <w:trHeight w:val="2715"/>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1630227"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lastRenderedPageBreak/>
              <w:t>4</w:t>
            </w:r>
          </w:p>
        </w:tc>
        <w:tc>
          <w:tcPr>
            <w:tcW w:w="2245" w:type="pct"/>
            <w:tcBorders>
              <w:top w:val="nil"/>
              <w:left w:val="nil"/>
              <w:bottom w:val="single" w:sz="4" w:space="0" w:color="auto"/>
              <w:right w:val="single" w:sz="4" w:space="0" w:color="auto"/>
            </w:tcBorders>
            <w:shd w:val="clear" w:color="auto" w:fill="auto"/>
            <w:vAlign w:val="center"/>
            <w:hideMark/>
          </w:tcPr>
          <w:p w14:paraId="1E563EC1" w14:textId="77777777" w:rsidR="004F2FEC" w:rsidRPr="004F2FEC" w:rsidRDefault="004F2FEC" w:rsidP="008E3C6F">
            <w:pP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 DE MANTENIMIENTO PREVENTIVO Y CORRECTIVO MAYOR Y REHABILITACION DE EQUIPO DE AIRE ACONDICIONADO DE AGUA HELADA. CONSISTENTE EN: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 HELADA. EQUIPOS SE DESMONTARA Y SE INSTALARA A 30 METROS DE DISTANCIA DE LA INSTALACION ACTUAL.</w:t>
            </w:r>
          </w:p>
        </w:tc>
        <w:tc>
          <w:tcPr>
            <w:tcW w:w="631" w:type="pct"/>
            <w:tcBorders>
              <w:top w:val="nil"/>
              <w:left w:val="nil"/>
              <w:bottom w:val="single" w:sz="4" w:space="0" w:color="auto"/>
              <w:right w:val="single" w:sz="4" w:space="0" w:color="auto"/>
            </w:tcBorders>
            <w:shd w:val="clear" w:color="auto" w:fill="auto"/>
            <w:vAlign w:val="center"/>
            <w:hideMark/>
          </w:tcPr>
          <w:p w14:paraId="6DB23403" w14:textId="77777777" w:rsidR="004F2FEC" w:rsidRPr="004F2FEC" w:rsidRDefault="004F2FEC" w:rsidP="008E3C6F">
            <w:pPr>
              <w:jc w:val="center"/>
              <w:rPr>
                <w:rFonts w:ascii="Calibri" w:eastAsia="Times New Roman" w:hAnsi="Calibri" w:cs="Calibri"/>
                <w:b/>
                <w:bCs/>
                <w:color w:val="000000"/>
                <w:sz w:val="16"/>
                <w:szCs w:val="16"/>
                <w:lang w:val="es-MX" w:eastAsia="es-MX"/>
              </w:rPr>
            </w:pPr>
            <w:r w:rsidRPr="004F2FEC">
              <w:rPr>
                <w:rFonts w:ascii="Calibri" w:eastAsia="Times New Roman" w:hAnsi="Calibri" w:cs="Calibri"/>
                <w:b/>
                <w:bCs/>
                <w:color w:val="000000"/>
                <w:sz w:val="16"/>
                <w:szCs w:val="16"/>
                <w:lang w:val="es-MX" w:eastAsia="es-MX"/>
              </w:rPr>
              <w:t>TERAPIA INTENSIVA DE QUEMADOS</w:t>
            </w:r>
          </w:p>
        </w:tc>
        <w:tc>
          <w:tcPr>
            <w:tcW w:w="421" w:type="pct"/>
            <w:tcBorders>
              <w:top w:val="nil"/>
              <w:left w:val="nil"/>
              <w:bottom w:val="single" w:sz="4" w:space="0" w:color="auto"/>
              <w:right w:val="single" w:sz="4" w:space="0" w:color="auto"/>
            </w:tcBorders>
            <w:shd w:val="clear" w:color="auto" w:fill="auto"/>
            <w:vAlign w:val="center"/>
            <w:hideMark/>
          </w:tcPr>
          <w:p w14:paraId="68823AA1" w14:textId="77777777" w:rsidR="004F2FEC" w:rsidRPr="004F2FEC" w:rsidRDefault="004F2FEC" w:rsidP="008E3C6F">
            <w:pPr>
              <w:jc w:val="cente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w:t>
            </w:r>
          </w:p>
        </w:tc>
        <w:tc>
          <w:tcPr>
            <w:tcW w:w="350" w:type="pct"/>
            <w:tcBorders>
              <w:top w:val="nil"/>
              <w:left w:val="nil"/>
              <w:bottom w:val="single" w:sz="4" w:space="0" w:color="auto"/>
              <w:right w:val="single" w:sz="4" w:space="0" w:color="auto"/>
            </w:tcBorders>
            <w:shd w:val="clear" w:color="auto" w:fill="auto"/>
            <w:vAlign w:val="center"/>
            <w:hideMark/>
          </w:tcPr>
          <w:p w14:paraId="67102B7F"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4</w:t>
            </w:r>
          </w:p>
        </w:tc>
        <w:tc>
          <w:tcPr>
            <w:tcW w:w="491" w:type="pct"/>
            <w:tcBorders>
              <w:top w:val="nil"/>
              <w:left w:val="nil"/>
              <w:bottom w:val="single" w:sz="4" w:space="0" w:color="auto"/>
              <w:right w:val="single" w:sz="4" w:space="0" w:color="auto"/>
            </w:tcBorders>
            <w:shd w:val="clear" w:color="auto" w:fill="auto"/>
            <w:vAlign w:val="center"/>
            <w:hideMark/>
          </w:tcPr>
          <w:p w14:paraId="72618E63" w14:textId="2E3B7BCD"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$114,000.00</w:t>
            </w:r>
          </w:p>
        </w:tc>
        <w:tc>
          <w:tcPr>
            <w:tcW w:w="549" w:type="pct"/>
            <w:tcBorders>
              <w:top w:val="nil"/>
              <w:left w:val="nil"/>
              <w:bottom w:val="single" w:sz="4" w:space="0" w:color="auto"/>
              <w:right w:val="single" w:sz="4" w:space="0" w:color="auto"/>
            </w:tcBorders>
            <w:shd w:val="clear" w:color="auto" w:fill="auto"/>
            <w:vAlign w:val="center"/>
            <w:hideMark/>
          </w:tcPr>
          <w:p w14:paraId="23A05158" w14:textId="6A7DA9DD"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$456,000.00</w:t>
            </w:r>
          </w:p>
        </w:tc>
      </w:tr>
      <w:tr w:rsidR="008E3C6F" w:rsidRPr="004F2FEC" w14:paraId="1FC2A146" w14:textId="77777777" w:rsidTr="008E3C6F">
        <w:trPr>
          <w:trHeight w:val="735"/>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34504A7"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5</w:t>
            </w:r>
          </w:p>
        </w:tc>
        <w:tc>
          <w:tcPr>
            <w:tcW w:w="2245" w:type="pct"/>
            <w:tcBorders>
              <w:top w:val="nil"/>
              <w:left w:val="nil"/>
              <w:bottom w:val="single" w:sz="4" w:space="0" w:color="auto"/>
              <w:right w:val="single" w:sz="4" w:space="0" w:color="auto"/>
            </w:tcBorders>
            <w:shd w:val="clear" w:color="auto" w:fill="auto"/>
            <w:vAlign w:val="center"/>
            <w:hideMark/>
          </w:tcPr>
          <w:p w14:paraId="59D031BD" w14:textId="77777777" w:rsidR="004F2FEC" w:rsidRPr="004F2FEC" w:rsidRDefault="004F2FEC" w:rsidP="008E3C6F">
            <w:pP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 DE REHABILITACION DE VALVULA REGULADORA DE VAPOR PARA ALIMENTACION DE EQUIPOS MANEJADORAS DE AIRE</w:t>
            </w:r>
          </w:p>
        </w:tc>
        <w:tc>
          <w:tcPr>
            <w:tcW w:w="631" w:type="pct"/>
            <w:tcBorders>
              <w:top w:val="nil"/>
              <w:left w:val="nil"/>
              <w:bottom w:val="single" w:sz="4" w:space="0" w:color="auto"/>
              <w:right w:val="single" w:sz="4" w:space="0" w:color="auto"/>
            </w:tcBorders>
            <w:shd w:val="clear" w:color="auto" w:fill="auto"/>
            <w:vAlign w:val="center"/>
            <w:hideMark/>
          </w:tcPr>
          <w:p w14:paraId="23110CE8" w14:textId="77777777" w:rsidR="004F2FEC" w:rsidRPr="004F2FEC" w:rsidRDefault="004F2FEC" w:rsidP="008E3C6F">
            <w:pPr>
              <w:jc w:val="center"/>
              <w:rPr>
                <w:rFonts w:ascii="Calibri" w:eastAsia="Times New Roman" w:hAnsi="Calibri" w:cs="Calibri"/>
                <w:b/>
                <w:bCs/>
                <w:color w:val="000000"/>
                <w:sz w:val="16"/>
                <w:szCs w:val="16"/>
                <w:lang w:val="es-MX" w:eastAsia="es-MX"/>
              </w:rPr>
            </w:pPr>
            <w:r w:rsidRPr="004F2FEC">
              <w:rPr>
                <w:rFonts w:ascii="Calibri" w:eastAsia="Times New Roman" w:hAnsi="Calibri" w:cs="Calibri"/>
                <w:b/>
                <w:bCs/>
                <w:color w:val="000000"/>
                <w:sz w:val="16"/>
                <w:szCs w:val="16"/>
                <w:lang w:val="es-MX" w:eastAsia="es-MX"/>
              </w:rPr>
              <w:t>TERAPIA INTENSIVA DE QUEMADOS</w:t>
            </w:r>
          </w:p>
        </w:tc>
        <w:tc>
          <w:tcPr>
            <w:tcW w:w="421" w:type="pct"/>
            <w:tcBorders>
              <w:top w:val="nil"/>
              <w:left w:val="nil"/>
              <w:bottom w:val="single" w:sz="4" w:space="0" w:color="auto"/>
              <w:right w:val="single" w:sz="4" w:space="0" w:color="auto"/>
            </w:tcBorders>
            <w:shd w:val="clear" w:color="auto" w:fill="auto"/>
            <w:vAlign w:val="center"/>
            <w:hideMark/>
          </w:tcPr>
          <w:p w14:paraId="6028F3AD" w14:textId="77777777" w:rsidR="004F2FEC" w:rsidRPr="004F2FEC" w:rsidRDefault="004F2FEC" w:rsidP="008E3C6F">
            <w:pPr>
              <w:jc w:val="center"/>
              <w:rPr>
                <w:rFonts w:ascii="Calibri" w:eastAsia="Times New Roman" w:hAnsi="Calibri" w:cs="Calibri"/>
                <w:color w:val="000000"/>
                <w:sz w:val="16"/>
                <w:szCs w:val="16"/>
                <w:lang w:val="es-MX" w:eastAsia="es-MX"/>
              </w:rPr>
            </w:pPr>
            <w:r w:rsidRPr="004F2FEC">
              <w:rPr>
                <w:rFonts w:ascii="Calibri" w:eastAsia="Times New Roman" w:hAnsi="Calibri" w:cs="Calibri"/>
                <w:color w:val="000000"/>
                <w:sz w:val="16"/>
                <w:szCs w:val="16"/>
                <w:lang w:val="es-MX" w:eastAsia="es-MX"/>
              </w:rPr>
              <w:t>SERVICIO</w:t>
            </w:r>
          </w:p>
        </w:tc>
        <w:tc>
          <w:tcPr>
            <w:tcW w:w="350" w:type="pct"/>
            <w:tcBorders>
              <w:top w:val="nil"/>
              <w:left w:val="nil"/>
              <w:bottom w:val="single" w:sz="4" w:space="0" w:color="auto"/>
              <w:right w:val="single" w:sz="4" w:space="0" w:color="auto"/>
            </w:tcBorders>
            <w:shd w:val="clear" w:color="auto" w:fill="auto"/>
            <w:vAlign w:val="center"/>
            <w:hideMark/>
          </w:tcPr>
          <w:p w14:paraId="1E19140F" w14:textId="77777777"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1</w:t>
            </w:r>
          </w:p>
        </w:tc>
        <w:tc>
          <w:tcPr>
            <w:tcW w:w="491" w:type="pct"/>
            <w:tcBorders>
              <w:top w:val="nil"/>
              <w:left w:val="nil"/>
              <w:bottom w:val="single" w:sz="4" w:space="0" w:color="auto"/>
              <w:right w:val="single" w:sz="4" w:space="0" w:color="auto"/>
            </w:tcBorders>
            <w:shd w:val="clear" w:color="auto" w:fill="auto"/>
            <w:vAlign w:val="center"/>
            <w:hideMark/>
          </w:tcPr>
          <w:p w14:paraId="43233F9E" w14:textId="4CDD02EB"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  39,000.00</w:t>
            </w:r>
          </w:p>
        </w:tc>
        <w:tc>
          <w:tcPr>
            <w:tcW w:w="549" w:type="pct"/>
            <w:tcBorders>
              <w:top w:val="nil"/>
              <w:left w:val="nil"/>
              <w:bottom w:val="single" w:sz="4" w:space="0" w:color="auto"/>
              <w:right w:val="single" w:sz="4" w:space="0" w:color="auto"/>
            </w:tcBorders>
            <w:shd w:val="clear" w:color="auto" w:fill="auto"/>
            <w:vAlign w:val="center"/>
            <w:hideMark/>
          </w:tcPr>
          <w:p w14:paraId="3A4C64C5" w14:textId="203426BD" w:rsidR="004F2FEC" w:rsidRPr="004F2FEC" w:rsidRDefault="004F2FEC" w:rsidP="008E3C6F">
            <w:pPr>
              <w:jc w:val="center"/>
              <w:rPr>
                <w:rFonts w:ascii="Calibri" w:eastAsia="Times New Roman" w:hAnsi="Calibri" w:cs="Calibri"/>
                <w:sz w:val="16"/>
                <w:szCs w:val="16"/>
                <w:lang w:val="es-MX" w:eastAsia="es-MX"/>
              </w:rPr>
            </w:pPr>
            <w:r w:rsidRPr="004F2FEC">
              <w:rPr>
                <w:rFonts w:ascii="Calibri" w:eastAsia="Times New Roman" w:hAnsi="Calibri" w:cs="Calibri"/>
                <w:sz w:val="16"/>
                <w:szCs w:val="16"/>
                <w:lang w:val="es-MX" w:eastAsia="es-MX"/>
              </w:rPr>
              <w:t>$ 39,000.00</w:t>
            </w:r>
          </w:p>
        </w:tc>
      </w:tr>
      <w:tr w:rsidR="008E3C6F" w:rsidRPr="004F2FEC" w14:paraId="016C0750" w14:textId="77777777" w:rsidTr="008E3C6F">
        <w:trPr>
          <w:trHeight w:val="300"/>
        </w:trPr>
        <w:tc>
          <w:tcPr>
            <w:tcW w:w="3960"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1CDC1" w14:textId="77777777" w:rsidR="004F2FEC" w:rsidRPr="004F2FEC" w:rsidRDefault="004F2FEC" w:rsidP="008E3C6F">
            <w:pPr>
              <w:jc w:val="center"/>
              <w:rPr>
                <w:rFonts w:ascii="Calibri" w:eastAsia="Times New Roman" w:hAnsi="Calibri" w:cs="Calibri"/>
                <w:b/>
                <w:bCs/>
                <w:color w:val="000000"/>
                <w:sz w:val="22"/>
                <w:szCs w:val="22"/>
                <w:lang w:val="es-MX" w:eastAsia="es-MX"/>
              </w:rPr>
            </w:pPr>
            <w:r w:rsidRPr="004F2FEC">
              <w:rPr>
                <w:rFonts w:ascii="Calibri" w:eastAsia="Times New Roman" w:hAnsi="Calibri" w:cs="Calibri"/>
                <w:b/>
                <w:bCs/>
                <w:color w:val="000000"/>
                <w:sz w:val="22"/>
                <w:szCs w:val="22"/>
                <w:lang w:val="es-MX" w:eastAsia="es-MX"/>
              </w:rPr>
              <w:t>(UN MILLON TRESCIENTOS DIEZ Y SIETE MIL CUATROCIENTOS NOVENTA Y TRES PESOS 00/100 M.N)</w:t>
            </w:r>
          </w:p>
        </w:tc>
        <w:tc>
          <w:tcPr>
            <w:tcW w:w="491" w:type="pct"/>
            <w:tcBorders>
              <w:top w:val="nil"/>
              <w:left w:val="nil"/>
              <w:bottom w:val="single" w:sz="4" w:space="0" w:color="auto"/>
              <w:right w:val="single" w:sz="4" w:space="0" w:color="auto"/>
            </w:tcBorders>
            <w:shd w:val="clear" w:color="auto" w:fill="auto"/>
            <w:vAlign w:val="center"/>
            <w:hideMark/>
          </w:tcPr>
          <w:p w14:paraId="282F17FE" w14:textId="77777777" w:rsidR="004F2FEC" w:rsidRPr="004F2FEC" w:rsidRDefault="004F2FEC" w:rsidP="008E3C6F">
            <w:pPr>
              <w:jc w:val="center"/>
              <w:rPr>
                <w:rFonts w:ascii="Calibri" w:eastAsia="Times New Roman" w:hAnsi="Calibri" w:cs="Calibri"/>
                <w:b/>
                <w:bCs/>
                <w:color w:val="000000"/>
                <w:sz w:val="16"/>
                <w:szCs w:val="16"/>
                <w:lang w:val="es-MX" w:eastAsia="es-MX"/>
              </w:rPr>
            </w:pPr>
            <w:r w:rsidRPr="004F2FEC">
              <w:rPr>
                <w:rFonts w:ascii="Calibri" w:eastAsia="Times New Roman" w:hAnsi="Calibri" w:cs="Calibri"/>
                <w:b/>
                <w:bCs/>
                <w:color w:val="000000"/>
                <w:sz w:val="16"/>
                <w:szCs w:val="16"/>
                <w:lang w:val="es-MX" w:eastAsia="es-MX"/>
              </w:rPr>
              <w:t>SUBTOTAL</w:t>
            </w:r>
          </w:p>
        </w:tc>
        <w:tc>
          <w:tcPr>
            <w:tcW w:w="549" w:type="pct"/>
            <w:tcBorders>
              <w:top w:val="nil"/>
              <w:left w:val="nil"/>
              <w:bottom w:val="single" w:sz="4" w:space="0" w:color="auto"/>
              <w:right w:val="single" w:sz="4" w:space="0" w:color="auto"/>
            </w:tcBorders>
            <w:shd w:val="clear" w:color="auto" w:fill="auto"/>
            <w:vAlign w:val="center"/>
            <w:hideMark/>
          </w:tcPr>
          <w:p w14:paraId="31B82B90" w14:textId="6061A3F6"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w:t>
            </w:r>
            <w:r w:rsidR="008E3C6F">
              <w:rPr>
                <w:rFonts w:ascii="Calibri" w:eastAsia="Times New Roman" w:hAnsi="Calibri" w:cs="Calibri"/>
                <w:b/>
                <w:bCs/>
                <w:sz w:val="16"/>
                <w:szCs w:val="16"/>
                <w:lang w:val="es-MX" w:eastAsia="es-MX"/>
              </w:rPr>
              <w:t>1.135</w:t>
            </w:r>
            <w:r w:rsidRPr="004F2FEC">
              <w:rPr>
                <w:rFonts w:ascii="Calibri" w:eastAsia="Times New Roman" w:hAnsi="Calibri" w:cs="Calibri"/>
                <w:b/>
                <w:bCs/>
                <w:sz w:val="16"/>
                <w:szCs w:val="16"/>
                <w:lang w:val="es-MX" w:eastAsia="es-MX"/>
              </w:rPr>
              <w:t>,769.83</w:t>
            </w:r>
          </w:p>
        </w:tc>
      </w:tr>
      <w:tr w:rsidR="008E3C6F" w:rsidRPr="004F2FEC" w14:paraId="1FED59E8" w14:textId="77777777" w:rsidTr="008E3C6F">
        <w:trPr>
          <w:trHeight w:val="300"/>
        </w:trPr>
        <w:tc>
          <w:tcPr>
            <w:tcW w:w="3960" w:type="pct"/>
            <w:gridSpan w:val="5"/>
            <w:vMerge/>
            <w:tcBorders>
              <w:top w:val="single" w:sz="4" w:space="0" w:color="auto"/>
              <w:left w:val="single" w:sz="4" w:space="0" w:color="auto"/>
              <w:bottom w:val="single" w:sz="4" w:space="0" w:color="auto"/>
              <w:right w:val="single" w:sz="4" w:space="0" w:color="auto"/>
            </w:tcBorders>
            <w:vAlign w:val="center"/>
            <w:hideMark/>
          </w:tcPr>
          <w:p w14:paraId="28612CEE" w14:textId="77777777" w:rsidR="004F2FEC" w:rsidRPr="004F2FEC" w:rsidRDefault="004F2FEC" w:rsidP="008E3C6F">
            <w:pPr>
              <w:jc w:val="center"/>
              <w:rPr>
                <w:rFonts w:ascii="Calibri" w:eastAsia="Times New Roman" w:hAnsi="Calibri" w:cs="Calibri"/>
                <w:b/>
                <w:bCs/>
                <w:color w:val="000000"/>
                <w:sz w:val="22"/>
                <w:szCs w:val="22"/>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33056807" w14:textId="77777777" w:rsidR="004F2FEC" w:rsidRPr="004F2FEC" w:rsidRDefault="004F2FEC" w:rsidP="008E3C6F">
            <w:pPr>
              <w:jc w:val="center"/>
              <w:rPr>
                <w:rFonts w:ascii="Calibri" w:eastAsia="Times New Roman" w:hAnsi="Calibri" w:cs="Calibri"/>
                <w:b/>
                <w:bCs/>
                <w:color w:val="000000"/>
                <w:sz w:val="16"/>
                <w:szCs w:val="16"/>
                <w:lang w:val="es-MX" w:eastAsia="es-MX"/>
              </w:rPr>
            </w:pPr>
            <w:r w:rsidRPr="004F2FEC">
              <w:rPr>
                <w:rFonts w:ascii="Calibri" w:eastAsia="Times New Roman" w:hAnsi="Calibri" w:cs="Calibri"/>
                <w:b/>
                <w:bCs/>
                <w:color w:val="000000"/>
                <w:sz w:val="16"/>
                <w:szCs w:val="16"/>
                <w:lang w:val="es-MX" w:eastAsia="es-MX"/>
              </w:rPr>
              <w:t>IVA</w:t>
            </w:r>
          </w:p>
        </w:tc>
        <w:tc>
          <w:tcPr>
            <w:tcW w:w="549" w:type="pct"/>
            <w:tcBorders>
              <w:top w:val="nil"/>
              <w:left w:val="nil"/>
              <w:bottom w:val="single" w:sz="4" w:space="0" w:color="auto"/>
              <w:right w:val="single" w:sz="4" w:space="0" w:color="auto"/>
            </w:tcBorders>
            <w:shd w:val="clear" w:color="auto" w:fill="auto"/>
            <w:vAlign w:val="center"/>
            <w:hideMark/>
          </w:tcPr>
          <w:p w14:paraId="7174910B" w14:textId="4033E0E0"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$181,723.17</w:t>
            </w:r>
          </w:p>
        </w:tc>
      </w:tr>
      <w:tr w:rsidR="008E3C6F" w:rsidRPr="004F2FEC" w14:paraId="0BA243E9" w14:textId="77777777" w:rsidTr="008E3C6F">
        <w:trPr>
          <w:trHeight w:val="300"/>
        </w:trPr>
        <w:tc>
          <w:tcPr>
            <w:tcW w:w="3960" w:type="pct"/>
            <w:gridSpan w:val="5"/>
            <w:vMerge/>
            <w:tcBorders>
              <w:top w:val="single" w:sz="4" w:space="0" w:color="auto"/>
              <w:left w:val="single" w:sz="4" w:space="0" w:color="auto"/>
              <w:bottom w:val="single" w:sz="4" w:space="0" w:color="auto"/>
              <w:right w:val="single" w:sz="4" w:space="0" w:color="auto"/>
            </w:tcBorders>
            <w:vAlign w:val="center"/>
            <w:hideMark/>
          </w:tcPr>
          <w:p w14:paraId="6F9EE1BC" w14:textId="77777777" w:rsidR="004F2FEC" w:rsidRPr="004F2FEC" w:rsidRDefault="004F2FEC" w:rsidP="008E3C6F">
            <w:pPr>
              <w:jc w:val="center"/>
              <w:rPr>
                <w:rFonts w:ascii="Calibri" w:eastAsia="Times New Roman" w:hAnsi="Calibri" w:cs="Calibri"/>
                <w:b/>
                <w:bCs/>
                <w:color w:val="000000"/>
                <w:sz w:val="22"/>
                <w:szCs w:val="22"/>
                <w:lang w:val="es-MX" w:eastAsia="es-MX"/>
              </w:rPr>
            </w:pPr>
          </w:p>
        </w:tc>
        <w:tc>
          <w:tcPr>
            <w:tcW w:w="491" w:type="pct"/>
            <w:tcBorders>
              <w:top w:val="nil"/>
              <w:left w:val="nil"/>
              <w:bottom w:val="single" w:sz="4" w:space="0" w:color="auto"/>
              <w:right w:val="single" w:sz="4" w:space="0" w:color="auto"/>
            </w:tcBorders>
            <w:shd w:val="clear" w:color="auto" w:fill="auto"/>
            <w:vAlign w:val="center"/>
            <w:hideMark/>
          </w:tcPr>
          <w:p w14:paraId="3D46DBF0" w14:textId="77777777" w:rsidR="004F2FEC" w:rsidRPr="004F2FEC" w:rsidRDefault="004F2FEC" w:rsidP="008E3C6F">
            <w:pPr>
              <w:jc w:val="center"/>
              <w:rPr>
                <w:rFonts w:ascii="Calibri" w:eastAsia="Times New Roman" w:hAnsi="Calibri" w:cs="Calibri"/>
                <w:b/>
                <w:bCs/>
                <w:color w:val="000000"/>
                <w:sz w:val="16"/>
                <w:szCs w:val="16"/>
                <w:lang w:val="es-MX" w:eastAsia="es-MX"/>
              </w:rPr>
            </w:pPr>
            <w:r w:rsidRPr="004F2FEC">
              <w:rPr>
                <w:rFonts w:ascii="Calibri" w:eastAsia="Times New Roman" w:hAnsi="Calibri" w:cs="Calibri"/>
                <w:b/>
                <w:bCs/>
                <w:color w:val="000000"/>
                <w:sz w:val="16"/>
                <w:szCs w:val="16"/>
                <w:lang w:val="es-MX" w:eastAsia="es-MX"/>
              </w:rPr>
              <w:t>TOTAL</w:t>
            </w:r>
          </w:p>
        </w:tc>
        <w:tc>
          <w:tcPr>
            <w:tcW w:w="549" w:type="pct"/>
            <w:tcBorders>
              <w:top w:val="nil"/>
              <w:left w:val="nil"/>
              <w:bottom w:val="single" w:sz="4" w:space="0" w:color="auto"/>
              <w:right w:val="single" w:sz="4" w:space="0" w:color="auto"/>
            </w:tcBorders>
            <w:shd w:val="clear" w:color="auto" w:fill="auto"/>
            <w:vAlign w:val="center"/>
            <w:hideMark/>
          </w:tcPr>
          <w:p w14:paraId="62705CBA" w14:textId="329B9DEA" w:rsidR="004F2FEC" w:rsidRPr="004F2FEC" w:rsidRDefault="004F2FEC" w:rsidP="008E3C6F">
            <w:pPr>
              <w:jc w:val="center"/>
              <w:rPr>
                <w:rFonts w:ascii="Calibri" w:eastAsia="Times New Roman" w:hAnsi="Calibri" w:cs="Calibri"/>
                <w:b/>
                <w:bCs/>
                <w:sz w:val="16"/>
                <w:szCs w:val="16"/>
                <w:lang w:val="es-MX" w:eastAsia="es-MX"/>
              </w:rPr>
            </w:pPr>
            <w:r w:rsidRPr="004F2FEC">
              <w:rPr>
                <w:rFonts w:ascii="Calibri" w:eastAsia="Times New Roman" w:hAnsi="Calibri" w:cs="Calibri"/>
                <w:b/>
                <w:bCs/>
                <w:sz w:val="16"/>
                <w:szCs w:val="16"/>
                <w:lang w:val="es-MX" w:eastAsia="es-MX"/>
              </w:rPr>
              <w:t>$1,317,493.00</w:t>
            </w:r>
          </w:p>
        </w:tc>
      </w:tr>
    </w:tbl>
    <w:p w14:paraId="78BE6F87" w14:textId="4FE9997D" w:rsidR="00A40AC8" w:rsidRDefault="00A40AC8" w:rsidP="00F84CE1">
      <w:pPr>
        <w:jc w:val="center"/>
        <w:rPr>
          <w:rFonts w:ascii="Noto Sans" w:eastAsia="Times New Roman" w:hAnsi="Noto Sans" w:cs="Noto Sans"/>
          <w:b/>
          <w:bCs/>
          <w:color w:val="FFFFFF"/>
          <w:sz w:val="20"/>
          <w:szCs w:val="20"/>
          <w:lang w:val="es-MX" w:eastAsia="es-MX"/>
        </w:rPr>
      </w:pPr>
    </w:p>
    <w:p w14:paraId="74FE5B9D" w14:textId="77777777" w:rsidR="009F6B5E" w:rsidRDefault="009F6B5E" w:rsidP="00F84CE1">
      <w:pPr>
        <w:jc w:val="center"/>
        <w:rPr>
          <w:rFonts w:ascii="Noto Sans" w:eastAsia="Times New Roman" w:hAnsi="Noto Sans" w:cs="Noto Sans"/>
          <w:b/>
          <w:bCs/>
          <w:color w:val="FFFFFF"/>
          <w:sz w:val="20"/>
          <w:szCs w:val="20"/>
          <w:lang w:val="es-MX" w:eastAsia="es-MX"/>
        </w:rPr>
      </w:pPr>
    </w:p>
    <w:p w14:paraId="206B95C1" w14:textId="77777777" w:rsidR="003179C8" w:rsidRDefault="003179C8" w:rsidP="00F84CE1">
      <w:pPr>
        <w:jc w:val="center"/>
        <w:rPr>
          <w:rFonts w:ascii="Noto Sans" w:eastAsia="Times New Roman" w:hAnsi="Noto Sans" w:cs="Noto Sans"/>
          <w:b/>
          <w:bCs/>
          <w:color w:val="FFFFFF"/>
          <w:sz w:val="20"/>
          <w:szCs w:val="20"/>
          <w:lang w:val="es-MX" w:eastAsia="es-MX"/>
        </w:rPr>
      </w:pPr>
    </w:p>
    <w:tbl>
      <w:tblPr>
        <w:tblW w:w="5000" w:type="pct"/>
        <w:tblLayout w:type="fixed"/>
        <w:tblCellMar>
          <w:left w:w="70" w:type="dxa"/>
          <w:right w:w="70" w:type="dxa"/>
        </w:tblCellMar>
        <w:tblLook w:val="04A0" w:firstRow="1" w:lastRow="0" w:firstColumn="1" w:lastColumn="0" w:noHBand="0" w:noVBand="1"/>
      </w:tblPr>
      <w:tblGrid>
        <w:gridCol w:w="632"/>
        <w:gridCol w:w="4395"/>
        <w:gridCol w:w="1135"/>
        <w:gridCol w:w="849"/>
        <w:gridCol w:w="714"/>
        <w:gridCol w:w="1133"/>
        <w:gridCol w:w="1254"/>
      </w:tblGrid>
      <w:tr w:rsidR="00C80E57" w:rsidRPr="00C80E57" w14:paraId="458EA930" w14:textId="77777777" w:rsidTr="0009455F">
        <w:trPr>
          <w:trHeight w:val="29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8CD42F7" w14:textId="77777777" w:rsidR="00C80E57" w:rsidRPr="0009455F" w:rsidRDefault="00C80E57" w:rsidP="00C80E57">
            <w:pPr>
              <w:jc w:val="center"/>
              <w:rPr>
                <w:rFonts w:ascii="Arial" w:eastAsia="Times New Roman" w:hAnsi="Arial" w:cs="Arial"/>
                <w:b/>
                <w:bCs/>
                <w:sz w:val="20"/>
                <w:szCs w:val="20"/>
                <w:lang w:val="es-MX" w:eastAsia="es-MX"/>
              </w:rPr>
            </w:pPr>
            <w:r w:rsidRPr="0009455F">
              <w:rPr>
                <w:rFonts w:ascii="Arial" w:eastAsia="Times New Roman" w:hAnsi="Arial" w:cs="Arial"/>
                <w:b/>
                <w:bCs/>
                <w:sz w:val="20"/>
                <w:szCs w:val="20"/>
                <w:lang w:val="es-MX" w:eastAsia="es-MX"/>
              </w:rPr>
              <w:t>PARTIDA 2</w:t>
            </w:r>
          </w:p>
        </w:tc>
      </w:tr>
      <w:tr w:rsidR="00C80E57" w:rsidRPr="00C80E57" w14:paraId="73CE8E2F" w14:textId="77777777" w:rsidTr="0009455F">
        <w:trPr>
          <w:trHeight w:val="257"/>
        </w:trPr>
        <w:tc>
          <w:tcPr>
            <w:tcW w:w="5000" w:type="pct"/>
            <w:gridSpan w:val="7"/>
            <w:tcBorders>
              <w:top w:val="nil"/>
              <w:left w:val="single" w:sz="4" w:space="0" w:color="auto"/>
              <w:bottom w:val="nil"/>
              <w:right w:val="nil"/>
            </w:tcBorders>
            <w:shd w:val="clear" w:color="00CCFF" w:fill="33CCCC"/>
            <w:vAlign w:val="center"/>
            <w:hideMark/>
          </w:tcPr>
          <w:p w14:paraId="0CFD7DC4" w14:textId="77777777" w:rsidR="00C80E57" w:rsidRPr="0009455F" w:rsidRDefault="00C80E57" w:rsidP="00C80E57">
            <w:pPr>
              <w:jc w:val="center"/>
              <w:rPr>
                <w:rFonts w:ascii="Arial" w:eastAsia="Times New Roman" w:hAnsi="Arial" w:cs="Arial"/>
                <w:b/>
                <w:sz w:val="20"/>
                <w:szCs w:val="20"/>
                <w:lang w:val="es-MX" w:eastAsia="es-MX"/>
              </w:rPr>
            </w:pPr>
            <w:r w:rsidRPr="0009455F">
              <w:rPr>
                <w:rFonts w:ascii="Arial" w:eastAsia="Times New Roman" w:hAnsi="Arial" w:cs="Arial"/>
                <w:b/>
                <w:sz w:val="20"/>
                <w:szCs w:val="20"/>
                <w:lang w:val="es-MX" w:eastAsia="es-MX"/>
              </w:rPr>
              <w:t>EQUIPOS DE AIRE ACONDICIONADO AREAS DEL PROYECTO ESTRATEGICO ONDA DE CALOR</w:t>
            </w:r>
          </w:p>
        </w:tc>
      </w:tr>
      <w:tr w:rsidR="00C80E57" w:rsidRPr="00C80E57" w14:paraId="0975D513" w14:textId="77777777" w:rsidTr="0009455F">
        <w:trPr>
          <w:trHeight w:val="4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193F0"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RENGLON</w:t>
            </w:r>
          </w:p>
        </w:tc>
        <w:tc>
          <w:tcPr>
            <w:tcW w:w="2173" w:type="pct"/>
            <w:tcBorders>
              <w:top w:val="single" w:sz="4" w:space="0" w:color="auto"/>
              <w:left w:val="nil"/>
              <w:bottom w:val="single" w:sz="4" w:space="0" w:color="auto"/>
              <w:right w:val="single" w:sz="4" w:space="0" w:color="auto"/>
            </w:tcBorders>
            <w:shd w:val="clear" w:color="auto" w:fill="auto"/>
            <w:vAlign w:val="center"/>
            <w:hideMark/>
          </w:tcPr>
          <w:p w14:paraId="4705498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CONCEPTO</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30E3D7F4"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AREA</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FE07FC9"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UNIDAD DE MEDIDA</w:t>
            </w:r>
          </w:p>
        </w:tc>
        <w:tc>
          <w:tcPr>
            <w:tcW w:w="353" w:type="pct"/>
            <w:tcBorders>
              <w:top w:val="single" w:sz="4" w:space="0" w:color="auto"/>
              <w:left w:val="nil"/>
              <w:bottom w:val="single" w:sz="4" w:space="0" w:color="auto"/>
              <w:right w:val="single" w:sz="4" w:space="0" w:color="auto"/>
            </w:tcBorders>
            <w:shd w:val="clear" w:color="auto" w:fill="auto"/>
            <w:vAlign w:val="center"/>
            <w:hideMark/>
          </w:tcPr>
          <w:p w14:paraId="52931B2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CANTIDAD</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7086B9C1"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PRECIO UNITARIO SIN IVA</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7B911F97" w14:textId="10BB90A5" w:rsidR="00C80E57" w:rsidRPr="00C80E57" w:rsidRDefault="00C80E57" w:rsidP="00C80E57">
            <w:pPr>
              <w:jc w:val="center"/>
              <w:rPr>
                <w:rFonts w:eastAsia="Times New Roman" w:cstheme="minorHAnsi"/>
                <w:b/>
                <w:bCs/>
                <w:sz w:val="16"/>
                <w:szCs w:val="16"/>
                <w:lang w:val="es-MX" w:eastAsia="es-MX"/>
              </w:rPr>
            </w:pPr>
            <w:r w:rsidRPr="00C80E57">
              <w:rPr>
                <w:rFonts w:cstheme="minorHAnsi"/>
                <w:b/>
                <w:bCs/>
                <w:sz w:val="16"/>
                <w:szCs w:val="16"/>
              </w:rPr>
              <w:t>IMPORTE</w:t>
            </w:r>
          </w:p>
        </w:tc>
      </w:tr>
      <w:tr w:rsidR="00C80E57" w:rsidRPr="00C80E57" w14:paraId="3654BF08" w14:textId="77777777" w:rsidTr="0009455F">
        <w:trPr>
          <w:trHeight w:val="178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BFF11"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17F4D564"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 xml:space="preserve">UNIDAD MANEJADORA DE </w:t>
            </w:r>
            <w:proofErr w:type="gramStart"/>
            <w:r w:rsidRPr="00C80E57">
              <w:rPr>
                <w:rFonts w:eastAsia="Times New Roman" w:cstheme="minorHAnsi"/>
                <w:b/>
                <w:bCs/>
                <w:color w:val="000000"/>
                <w:sz w:val="16"/>
                <w:szCs w:val="16"/>
                <w:lang w:val="es-MX" w:eastAsia="es-MX"/>
              </w:rPr>
              <w:t>AIRE</w:t>
            </w:r>
            <w:r w:rsidRPr="00C80E57">
              <w:rPr>
                <w:rFonts w:eastAsia="Times New Roman" w:cstheme="minorHAnsi"/>
                <w:color w:val="000000"/>
                <w:sz w:val="16"/>
                <w:szCs w:val="16"/>
                <w:lang w:val="es-MX" w:eastAsia="es-MX"/>
              </w:rPr>
              <w:t xml:space="preserve"> ,</w:t>
            </w:r>
            <w:proofErr w:type="gramEnd"/>
            <w:r w:rsidRPr="00C80E57">
              <w:rPr>
                <w:rFonts w:eastAsia="Times New Roman" w:cstheme="minorHAnsi"/>
                <w:color w:val="000000"/>
                <w:sz w:val="16"/>
                <w:szCs w:val="16"/>
                <w:lang w:val="es-MX" w:eastAsia="es-MX"/>
              </w:rPr>
              <w:t xml:space="preserve"> INCLUYE: CAMBIO DE COMPRESOR, MANTENIMIENTO GENERAL Y REPARACION DE DUCTERIA.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B293B"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SALA 11 Y 12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9965A"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9ACF8"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DA1B9" w14:textId="190A1CD1" w:rsidR="00C80E57" w:rsidRPr="00C80E57" w:rsidRDefault="00C80E57" w:rsidP="00C80E57">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182,500.00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22B52" w14:textId="1DC97389" w:rsidR="00C80E57" w:rsidRPr="00C80E57" w:rsidRDefault="00C80E57" w:rsidP="00C80E57">
            <w:pPr>
              <w:jc w:val="center"/>
              <w:rPr>
                <w:rFonts w:eastAsia="Times New Roman" w:cstheme="minorHAnsi"/>
                <w:sz w:val="16"/>
                <w:szCs w:val="16"/>
                <w:lang w:val="es-MX" w:eastAsia="es-MX"/>
              </w:rPr>
            </w:pPr>
            <w:r w:rsidRPr="00C80E57">
              <w:rPr>
                <w:rFonts w:cstheme="minorHAnsi"/>
                <w:sz w:val="16"/>
                <w:szCs w:val="16"/>
              </w:rPr>
              <w:t xml:space="preserve"> $</w:t>
            </w:r>
            <w:r>
              <w:rPr>
                <w:rFonts w:cstheme="minorHAnsi"/>
                <w:sz w:val="16"/>
                <w:szCs w:val="16"/>
              </w:rPr>
              <w:t xml:space="preserve"> </w:t>
            </w:r>
            <w:r w:rsidRPr="00C80E57">
              <w:rPr>
                <w:rFonts w:cstheme="minorHAnsi"/>
                <w:sz w:val="16"/>
                <w:szCs w:val="16"/>
              </w:rPr>
              <w:t xml:space="preserve">     182,500.00 </w:t>
            </w:r>
          </w:p>
        </w:tc>
      </w:tr>
      <w:tr w:rsidR="00C80E57" w:rsidRPr="00C80E57" w14:paraId="7D8AF007" w14:textId="77777777" w:rsidTr="0009455F">
        <w:trPr>
          <w:trHeight w:val="178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31725E"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2</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3FFD5F88"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 xml:space="preserve">UNIDAD MANEJADORA DE </w:t>
            </w:r>
            <w:proofErr w:type="gramStart"/>
            <w:r w:rsidRPr="00C80E57">
              <w:rPr>
                <w:rFonts w:eastAsia="Times New Roman" w:cstheme="minorHAnsi"/>
                <w:b/>
                <w:bCs/>
                <w:color w:val="000000"/>
                <w:sz w:val="16"/>
                <w:szCs w:val="16"/>
                <w:lang w:val="es-MX" w:eastAsia="es-MX"/>
              </w:rPr>
              <w:t>AIRE</w:t>
            </w:r>
            <w:r w:rsidRPr="00C80E57">
              <w:rPr>
                <w:rFonts w:eastAsia="Times New Roman" w:cstheme="minorHAnsi"/>
                <w:color w:val="000000"/>
                <w:sz w:val="16"/>
                <w:szCs w:val="16"/>
                <w:lang w:val="es-MX" w:eastAsia="es-MX"/>
              </w:rPr>
              <w:t xml:space="preserve"> ,</w:t>
            </w:r>
            <w:proofErr w:type="gramEnd"/>
            <w:r w:rsidRPr="00C80E57">
              <w:rPr>
                <w:rFonts w:eastAsia="Times New Roman" w:cstheme="minorHAnsi"/>
                <w:color w:val="000000"/>
                <w:sz w:val="16"/>
                <w:szCs w:val="16"/>
                <w:lang w:val="es-MX" w:eastAsia="es-MX"/>
              </w:rPr>
              <w:t xml:space="preserve"> INCLUYE CAMBIO DE COMPRESOR, MANTENIMIENTO GENERAL Y REPARACION DE DUCTERIA.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6C715"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HEMODIALISIS</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0794D"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A3E6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A22C2" w14:textId="174FA302" w:rsidR="00C80E57" w:rsidRPr="00C80E57" w:rsidRDefault="00C80E57" w:rsidP="00C80E57">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w:t>
            </w:r>
            <w:r>
              <w:rPr>
                <w:rFonts w:eastAsia="Times New Roman" w:cstheme="minorHAnsi"/>
                <w:sz w:val="16"/>
                <w:szCs w:val="16"/>
                <w:lang w:val="es-MX" w:eastAsia="es-MX"/>
              </w:rPr>
              <w:t xml:space="preserve"> </w:t>
            </w:r>
            <w:r w:rsidRPr="00C80E57">
              <w:rPr>
                <w:rFonts w:eastAsia="Times New Roman" w:cstheme="minorHAnsi"/>
                <w:sz w:val="16"/>
                <w:szCs w:val="16"/>
                <w:lang w:val="es-MX" w:eastAsia="es-MX"/>
              </w:rPr>
              <w:t xml:space="preserve">     69,500.00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43ED4" w14:textId="77B2C4C2" w:rsidR="00C80E57" w:rsidRPr="00C80E57" w:rsidRDefault="00C80E57" w:rsidP="00C80E57">
            <w:pPr>
              <w:jc w:val="center"/>
              <w:rPr>
                <w:rFonts w:eastAsia="Times New Roman" w:cstheme="minorHAnsi"/>
                <w:sz w:val="16"/>
                <w:szCs w:val="16"/>
                <w:lang w:val="es-MX" w:eastAsia="es-MX"/>
              </w:rPr>
            </w:pPr>
            <w:r w:rsidRPr="00C80E57">
              <w:rPr>
                <w:rFonts w:cstheme="minorHAnsi"/>
                <w:sz w:val="16"/>
                <w:szCs w:val="16"/>
              </w:rPr>
              <w:t xml:space="preserve"> $</w:t>
            </w:r>
            <w:r>
              <w:rPr>
                <w:rFonts w:cstheme="minorHAnsi"/>
                <w:sz w:val="16"/>
                <w:szCs w:val="16"/>
              </w:rPr>
              <w:t xml:space="preserve"> </w:t>
            </w:r>
            <w:r w:rsidRPr="00C80E57">
              <w:rPr>
                <w:rFonts w:cstheme="minorHAnsi"/>
                <w:sz w:val="16"/>
                <w:szCs w:val="16"/>
              </w:rPr>
              <w:t xml:space="preserve">        69,500.00 </w:t>
            </w:r>
          </w:p>
        </w:tc>
      </w:tr>
      <w:tr w:rsidR="00C80E57" w:rsidRPr="00C80E57" w14:paraId="0208A2D8" w14:textId="77777777" w:rsidTr="0009455F">
        <w:trPr>
          <w:trHeight w:val="178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7326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38C58EFB"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 MANEJADORA DE AIRE  10 TR</w:t>
            </w:r>
            <w:r w:rsidRPr="00C80E57">
              <w:rPr>
                <w:rFonts w:eastAsia="Times New Roman" w:cstheme="minorHAnsi"/>
                <w:color w:val="000000"/>
                <w:sz w:val="16"/>
                <w:szCs w:val="16"/>
                <w:lang w:val="es-MX" w:eastAsia="es-MX"/>
              </w:rPr>
              <w:t xml:space="preserve">: INCLUYE SUSTITUCION DE TURBINA, FLECHA DE ACERO, CHUMACERAS Y MOTOR ELECTRICO.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B0CCD"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SEPETIMS</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6D13D"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5F6EB"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E3C1C" w14:textId="7F8F7AEE" w:rsidR="00C80E57" w:rsidRPr="00C80E57" w:rsidRDefault="00C80E57" w:rsidP="00C80E57">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4D47E" w14:textId="4F7B3AEC" w:rsidR="00C80E57" w:rsidRPr="00C80E57" w:rsidRDefault="00C80E57" w:rsidP="00C80E57">
            <w:pPr>
              <w:jc w:val="center"/>
              <w:rPr>
                <w:rFonts w:eastAsia="Times New Roman" w:cstheme="minorHAnsi"/>
                <w:sz w:val="16"/>
                <w:szCs w:val="16"/>
                <w:lang w:val="es-MX" w:eastAsia="es-MX"/>
              </w:rPr>
            </w:pPr>
            <w:r w:rsidRPr="00C80E57">
              <w:rPr>
                <w:rFonts w:cstheme="minorHAnsi"/>
                <w:sz w:val="16"/>
                <w:szCs w:val="16"/>
              </w:rPr>
              <w:t xml:space="preserve"> $         18,000.00 </w:t>
            </w:r>
          </w:p>
        </w:tc>
      </w:tr>
      <w:tr w:rsidR="00C80E57" w:rsidRPr="00C80E57" w14:paraId="739D5644" w14:textId="77777777" w:rsidTr="0009455F">
        <w:trPr>
          <w:trHeight w:val="178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BED5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01AE1223"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 MANEJADORA DE AIRE  10 TR</w:t>
            </w:r>
            <w:r w:rsidRPr="00C80E57">
              <w:rPr>
                <w:rFonts w:eastAsia="Times New Roman" w:cstheme="minorHAnsi"/>
                <w:color w:val="000000"/>
                <w:sz w:val="16"/>
                <w:szCs w:val="16"/>
                <w:lang w:val="es-MX" w:eastAsia="es-MX"/>
              </w:rPr>
              <w:t xml:space="preserve">: INCLUYE SUSTITUCION DE TURBINA, FLECHA DE ACERO, CHUMACERAS Y MOTOR ELECTRICO.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A6AD0"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COMUTADOR</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0537A"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EF5CB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B9CF" w14:textId="64812FC7" w:rsidR="00C80E57" w:rsidRPr="00C80E57" w:rsidRDefault="00C80E57" w:rsidP="00C80E57">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19389A" w14:textId="19D6F609" w:rsidR="00C80E57" w:rsidRPr="00C80E57" w:rsidRDefault="00C80E57" w:rsidP="00C80E57">
            <w:pPr>
              <w:jc w:val="center"/>
              <w:rPr>
                <w:rFonts w:eastAsia="Times New Roman" w:cstheme="minorHAnsi"/>
                <w:sz w:val="16"/>
                <w:szCs w:val="16"/>
                <w:lang w:val="es-MX" w:eastAsia="es-MX"/>
              </w:rPr>
            </w:pPr>
            <w:r w:rsidRPr="00C80E57">
              <w:rPr>
                <w:rFonts w:cstheme="minorHAnsi"/>
                <w:sz w:val="16"/>
                <w:szCs w:val="16"/>
              </w:rPr>
              <w:t xml:space="preserve"> $</w:t>
            </w:r>
            <w:r>
              <w:rPr>
                <w:rFonts w:cstheme="minorHAnsi"/>
                <w:sz w:val="16"/>
                <w:szCs w:val="16"/>
              </w:rPr>
              <w:t xml:space="preserve"> </w:t>
            </w:r>
            <w:r w:rsidRPr="00C80E57">
              <w:rPr>
                <w:rFonts w:cstheme="minorHAnsi"/>
                <w:sz w:val="16"/>
                <w:szCs w:val="16"/>
              </w:rPr>
              <w:t xml:space="preserve">      18,000.00 </w:t>
            </w:r>
          </w:p>
        </w:tc>
      </w:tr>
      <w:tr w:rsidR="00C80E57" w:rsidRPr="00C80E57" w14:paraId="25BC55F1" w14:textId="77777777" w:rsidTr="0009455F">
        <w:trPr>
          <w:trHeight w:val="1907"/>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03653D"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5</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7B4FBCC8"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 MANEJADORA DE AIRE   20 TR</w:t>
            </w:r>
            <w:r w:rsidRPr="00C80E57">
              <w:rPr>
                <w:rFonts w:eastAsia="Times New Roman" w:cstheme="minorHAnsi"/>
                <w:color w:val="000000"/>
                <w:sz w:val="16"/>
                <w:szCs w:val="16"/>
                <w:lang w:val="es-MX" w:eastAsia="es-MX"/>
              </w:rPr>
              <w:t xml:space="preserve">, INCLUYE: CAMBIO DE COMPRESOR MANTENIMIENTO GENERAL Y REPARACION DE DUCTERIA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xml:space="preserve">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A4CF4"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SA 10 RX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6EFB3"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9695AD"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8B3AF" w14:textId="3ABB4459" w:rsidR="00C80E57" w:rsidRPr="00C80E57" w:rsidRDefault="00C80E57" w:rsidP="00C80E57">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w:t>
            </w:r>
            <w:r>
              <w:rPr>
                <w:rFonts w:eastAsia="Times New Roman" w:cstheme="minorHAnsi"/>
                <w:sz w:val="16"/>
                <w:szCs w:val="16"/>
                <w:lang w:val="es-MX" w:eastAsia="es-MX"/>
              </w:rPr>
              <w:t xml:space="preserve"> </w:t>
            </w:r>
            <w:r w:rsidRPr="00C80E57">
              <w:rPr>
                <w:rFonts w:eastAsia="Times New Roman" w:cstheme="minorHAnsi"/>
                <w:sz w:val="16"/>
                <w:szCs w:val="16"/>
                <w:lang w:val="es-MX" w:eastAsia="es-MX"/>
              </w:rPr>
              <w:t xml:space="preserve">     32,000.00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2365D" w14:textId="02CAEF88" w:rsidR="00C80E57" w:rsidRPr="00C80E57" w:rsidRDefault="00C80E57" w:rsidP="00C80E57">
            <w:pPr>
              <w:jc w:val="center"/>
              <w:rPr>
                <w:rFonts w:eastAsia="Times New Roman" w:cstheme="minorHAnsi"/>
                <w:sz w:val="16"/>
                <w:szCs w:val="16"/>
                <w:lang w:val="es-MX" w:eastAsia="es-MX"/>
              </w:rPr>
            </w:pPr>
            <w:r w:rsidRPr="00C80E57">
              <w:rPr>
                <w:rFonts w:cstheme="minorHAnsi"/>
                <w:sz w:val="16"/>
                <w:szCs w:val="16"/>
              </w:rPr>
              <w:t xml:space="preserve"> $       32,000.00 </w:t>
            </w:r>
          </w:p>
        </w:tc>
      </w:tr>
      <w:tr w:rsidR="00C80E57" w:rsidRPr="00C80E57" w14:paraId="11F5F7A3" w14:textId="77777777" w:rsidTr="0009455F">
        <w:trPr>
          <w:trHeight w:val="19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9D551"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6</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56B96B4D"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 MANEJADORA DE AIRE   20 TR,</w:t>
            </w:r>
            <w:r w:rsidRPr="00C80E57">
              <w:rPr>
                <w:rFonts w:eastAsia="Times New Roman" w:cstheme="minorHAnsi"/>
                <w:color w:val="000000"/>
                <w:sz w:val="16"/>
                <w:szCs w:val="16"/>
                <w:lang w:val="es-MX" w:eastAsia="es-MX"/>
              </w:rPr>
              <w:t xml:space="preserve"> INCLUYE: CAMBIO DE COMPRESOR MANTENIMIENTO GENERAL Y REPARACION DE DUCTERIA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651E0"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SALA 6 RX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FBD3D"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BB635"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A026B" w14:textId="701EF15F" w:rsidR="00C80E57" w:rsidRPr="00C80E57" w:rsidRDefault="00C80E57" w:rsidP="00C80E57">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32,000.00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BA3C1" w14:textId="402FE112" w:rsidR="00C80E57" w:rsidRPr="00C80E57" w:rsidRDefault="00C80E57" w:rsidP="00C80E57">
            <w:pPr>
              <w:jc w:val="center"/>
              <w:rPr>
                <w:rFonts w:eastAsia="Times New Roman" w:cstheme="minorHAnsi"/>
                <w:sz w:val="16"/>
                <w:szCs w:val="16"/>
                <w:lang w:val="es-MX" w:eastAsia="es-MX"/>
              </w:rPr>
            </w:pPr>
            <w:r w:rsidRPr="00C80E57">
              <w:rPr>
                <w:rFonts w:cstheme="minorHAnsi"/>
                <w:sz w:val="16"/>
                <w:szCs w:val="16"/>
              </w:rPr>
              <w:t xml:space="preserve"> $      32,000.00 </w:t>
            </w:r>
          </w:p>
        </w:tc>
      </w:tr>
      <w:tr w:rsidR="00C80E57" w:rsidRPr="00C80E57" w14:paraId="08E0B58D"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9D77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7</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743CEE36"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180 TR</w:t>
            </w:r>
            <w:r w:rsidRPr="00C80E57">
              <w:rPr>
                <w:rFonts w:eastAsia="Times New Roman" w:cstheme="minorHAnsi"/>
                <w:color w:val="000000"/>
                <w:sz w:val="16"/>
                <w:szCs w:val="16"/>
                <w:lang w:val="es-MX" w:eastAsia="es-MX"/>
              </w:rPr>
              <w:t>, INCLUYE: MANTENIMIENTO INTEGRAL</w:t>
            </w:r>
            <w:r w:rsidRPr="00C80E57">
              <w:rPr>
                <w:rFonts w:eastAsia="Times New Roman" w:cstheme="minorHAnsi"/>
                <w:b/>
                <w:bCs/>
                <w:color w:val="000000"/>
                <w:sz w:val="16"/>
                <w:szCs w:val="16"/>
                <w:lang w:val="es-MX" w:eastAsia="es-MX"/>
              </w:rPr>
              <w:t>. ACTIVIDADES</w:t>
            </w:r>
            <w:r w:rsidRPr="00C80E57">
              <w:rPr>
                <w:rFonts w:eastAsia="Times New Roman" w:cstheme="minorHAnsi"/>
                <w:color w:val="000000"/>
                <w:sz w:val="16"/>
                <w:szCs w:val="16"/>
                <w:lang w:val="es-MX" w:eastAsia="es-MX"/>
              </w:rPr>
              <w:t xml:space="preserve"> :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B8DF8"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LABORATORIO</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242C6"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8A468"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81AFF" w14:textId="1D88606F" w:rsidR="00C80E57" w:rsidRPr="00C80E57" w:rsidRDefault="00C80E57" w:rsidP="00C80E57">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w:t>
            </w:r>
            <w:r>
              <w:rPr>
                <w:rFonts w:eastAsia="Times New Roman" w:cstheme="minorHAnsi"/>
                <w:sz w:val="16"/>
                <w:szCs w:val="16"/>
                <w:lang w:val="es-MX" w:eastAsia="es-MX"/>
              </w:rPr>
              <w:t xml:space="preserve"> </w:t>
            </w:r>
            <w:r w:rsidRPr="00C80E57">
              <w:rPr>
                <w:rFonts w:eastAsia="Times New Roman" w:cstheme="minorHAnsi"/>
                <w:sz w:val="16"/>
                <w:szCs w:val="16"/>
                <w:lang w:val="es-MX" w:eastAsia="es-MX"/>
              </w:rPr>
              <w:t xml:space="preserve">   324,000.00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09428" w14:textId="5E524D2B" w:rsidR="00C80E57" w:rsidRPr="00C80E57" w:rsidRDefault="00C80E57" w:rsidP="00C80E57">
            <w:pPr>
              <w:jc w:val="center"/>
              <w:rPr>
                <w:rFonts w:eastAsia="Times New Roman" w:cstheme="minorHAnsi"/>
                <w:sz w:val="16"/>
                <w:szCs w:val="16"/>
                <w:lang w:val="es-MX" w:eastAsia="es-MX"/>
              </w:rPr>
            </w:pPr>
            <w:r w:rsidRPr="00C80E57">
              <w:rPr>
                <w:rFonts w:cstheme="minorHAnsi"/>
                <w:sz w:val="16"/>
                <w:szCs w:val="16"/>
              </w:rPr>
              <w:t xml:space="preserve"> $</w:t>
            </w:r>
            <w:r>
              <w:rPr>
                <w:rFonts w:cstheme="minorHAnsi"/>
                <w:sz w:val="16"/>
                <w:szCs w:val="16"/>
              </w:rPr>
              <w:t xml:space="preserve">    </w:t>
            </w:r>
            <w:r w:rsidRPr="00C80E57">
              <w:rPr>
                <w:rFonts w:cstheme="minorHAnsi"/>
                <w:sz w:val="16"/>
                <w:szCs w:val="16"/>
              </w:rPr>
              <w:t xml:space="preserve">   324,000.00 </w:t>
            </w:r>
          </w:p>
        </w:tc>
      </w:tr>
      <w:tr w:rsidR="00C80E57" w:rsidRPr="00C80E57" w14:paraId="2A474CE8" w14:textId="77777777" w:rsidTr="0009455F">
        <w:trPr>
          <w:trHeight w:val="25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18ECE"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8</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63F05198"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30 TR</w:t>
            </w:r>
            <w:r w:rsidRPr="00C80E57">
              <w:rPr>
                <w:rFonts w:eastAsia="Times New Roman" w:cstheme="minorHAnsi"/>
                <w:color w:val="000000"/>
                <w:sz w:val="16"/>
                <w:szCs w:val="16"/>
                <w:lang w:val="es-MX" w:eastAsia="es-MX"/>
              </w:rPr>
              <w:t xml:space="preserve">, INCLUYE: REPARACION DE TUBERIAS Y DUCTOS,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xml:space="preserve"> :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772F7B"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LABORATORIO PASILLO</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52D72"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8D24E2"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CF454" w14:textId="658AEE32"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w:t>
            </w:r>
            <w:r w:rsidR="00E852B1">
              <w:rPr>
                <w:rFonts w:eastAsia="Times New Roman" w:cstheme="minorHAnsi"/>
                <w:sz w:val="16"/>
                <w:szCs w:val="16"/>
                <w:lang w:val="es-MX" w:eastAsia="es-MX"/>
              </w:rPr>
              <w:t xml:space="preserve"> </w:t>
            </w:r>
            <w:r w:rsidRPr="00C80E57">
              <w:rPr>
                <w:rFonts w:eastAsia="Times New Roman" w:cstheme="minorHAnsi"/>
                <w:sz w:val="16"/>
                <w:szCs w:val="16"/>
                <w:lang w:val="es-MX" w:eastAsia="es-MX"/>
              </w:rPr>
              <w:t xml:space="preserve">     54,000.00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608AA" w14:textId="09FA8884"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w:t>
            </w:r>
            <w:r w:rsidR="00E852B1">
              <w:rPr>
                <w:rFonts w:cstheme="minorHAnsi"/>
                <w:sz w:val="16"/>
                <w:szCs w:val="16"/>
              </w:rPr>
              <w:t xml:space="preserve"> </w:t>
            </w:r>
            <w:r w:rsidRPr="00C80E57">
              <w:rPr>
                <w:rFonts w:cstheme="minorHAnsi"/>
                <w:sz w:val="16"/>
                <w:szCs w:val="16"/>
              </w:rPr>
              <w:t xml:space="preserve">       54,000.00 </w:t>
            </w:r>
          </w:p>
        </w:tc>
      </w:tr>
      <w:tr w:rsidR="00C80E57" w:rsidRPr="00C80E57" w14:paraId="5A24C155" w14:textId="77777777" w:rsidTr="0009455F">
        <w:trPr>
          <w:trHeight w:val="25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E3062"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9</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1472D9C0"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30 TR</w:t>
            </w:r>
            <w:r w:rsidRPr="00C80E57">
              <w:rPr>
                <w:rFonts w:eastAsia="Times New Roman" w:cstheme="minorHAnsi"/>
                <w:color w:val="000000"/>
                <w:sz w:val="16"/>
                <w:szCs w:val="16"/>
                <w:lang w:val="es-MX" w:eastAsia="es-MX"/>
              </w:rPr>
              <w:t xml:space="preserve">, INCLUYE: REPARACION DE TUBERIAS Y DUCTOS,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xml:space="preserve"> :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84C6E"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PASILLO RX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8DBD8"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6DD0B"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A8DDE" w14:textId="4CA14FE4"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54,000.00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15132" w14:textId="42F3D576"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54,000.00 </w:t>
            </w:r>
          </w:p>
        </w:tc>
      </w:tr>
      <w:tr w:rsidR="00C80E57" w:rsidRPr="00C80E57" w14:paraId="063AEFDB" w14:textId="77777777" w:rsidTr="0009455F">
        <w:trPr>
          <w:trHeight w:val="25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9AF5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10</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2769B305"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20 TR</w:t>
            </w:r>
            <w:r w:rsidRPr="00C80E57">
              <w:rPr>
                <w:rFonts w:eastAsia="Times New Roman" w:cstheme="minorHAnsi"/>
                <w:color w:val="000000"/>
                <w:sz w:val="16"/>
                <w:szCs w:val="16"/>
                <w:lang w:val="es-MX" w:eastAsia="es-MX"/>
              </w:rPr>
              <w:t xml:space="preserve">, INCLUYE: REPARACION DE TUBERIAS Y DUCTOS.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xml:space="preserve"> :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582B0"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CONSULTORIO ONCO</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3526E"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E4484"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074DD9" w14:textId="4CFFCAC4"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36,000.00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26C20" w14:textId="7C3CCC47"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36,000.00 </w:t>
            </w:r>
          </w:p>
        </w:tc>
      </w:tr>
      <w:tr w:rsidR="00C80E57" w:rsidRPr="00C80E57" w14:paraId="74E7253A" w14:textId="77777777" w:rsidTr="0009455F">
        <w:trPr>
          <w:trHeight w:val="25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B13"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11</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721CD950"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10 TR,</w:t>
            </w:r>
            <w:r w:rsidRPr="00C80E57">
              <w:rPr>
                <w:rFonts w:eastAsia="Times New Roman" w:cstheme="minorHAnsi"/>
                <w:color w:val="000000"/>
                <w:sz w:val="16"/>
                <w:szCs w:val="16"/>
                <w:lang w:val="es-MX" w:eastAsia="es-MX"/>
              </w:rPr>
              <w:t xml:space="preserve"> INCLUYE: REPARACION DE TUBERIAS Y DUCTOS.</w:t>
            </w:r>
            <w:r w:rsidRPr="00C80E57">
              <w:rPr>
                <w:rFonts w:eastAsia="Times New Roman" w:cstheme="minorHAnsi"/>
                <w:b/>
                <w:bCs/>
                <w:color w:val="000000"/>
                <w:sz w:val="16"/>
                <w:szCs w:val="16"/>
                <w:lang w:val="es-MX" w:eastAsia="es-MX"/>
              </w:rPr>
              <w:t xml:space="preserve"> ACTIVIDADES </w:t>
            </w:r>
            <w:r w:rsidRPr="00C80E57">
              <w:rPr>
                <w:rFonts w:eastAsia="Times New Roman" w:cstheme="minorHAnsi"/>
                <w:color w:val="000000"/>
                <w:sz w:val="16"/>
                <w:szCs w:val="16"/>
                <w:lang w:val="es-MX" w:eastAsia="es-MX"/>
              </w:rPr>
              <w:t>: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9C1DB"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CUARTO REVELADO</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EC8B2"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64236"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6DAAC" w14:textId="3183C2A3"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FD626" w14:textId="63D41323"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18,000.00 </w:t>
            </w:r>
          </w:p>
        </w:tc>
      </w:tr>
      <w:tr w:rsidR="00C80E57" w:rsidRPr="00C80E57" w14:paraId="71F05BA6" w14:textId="77777777" w:rsidTr="0009455F">
        <w:trPr>
          <w:trHeight w:val="25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C0F7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12</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323A2990"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10 TR</w:t>
            </w:r>
            <w:r w:rsidRPr="00C80E57">
              <w:rPr>
                <w:rFonts w:eastAsia="Times New Roman" w:cstheme="minorHAnsi"/>
                <w:color w:val="000000"/>
                <w:sz w:val="16"/>
                <w:szCs w:val="16"/>
                <w:lang w:val="es-MX" w:eastAsia="es-MX"/>
              </w:rPr>
              <w:t xml:space="preserve">, INCLUYE: REPARACION DE TUBERIAS Y DUCTOS. </w:t>
            </w:r>
            <w:r w:rsidRPr="00C80E57">
              <w:rPr>
                <w:rFonts w:eastAsia="Times New Roman" w:cstheme="minorHAnsi"/>
                <w:b/>
                <w:bCs/>
                <w:color w:val="000000"/>
                <w:sz w:val="16"/>
                <w:szCs w:val="16"/>
                <w:lang w:val="es-MX" w:eastAsia="es-MX"/>
              </w:rPr>
              <w:t xml:space="preserve">ACTIVIDADES </w:t>
            </w:r>
            <w:r w:rsidRPr="00C80E57">
              <w:rPr>
                <w:rFonts w:eastAsia="Times New Roman" w:cstheme="minorHAnsi"/>
                <w:color w:val="000000"/>
                <w:sz w:val="16"/>
                <w:szCs w:val="16"/>
                <w:lang w:val="es-MX" w:eastAsia="es-MX"/>
              </w:rPr>
              <w:t>: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95146"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FISIOLOGIA PULMONAR</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FF414"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34A4D"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965E2B" w14:textId="6A7F7127"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A74433" w14:textId="43585F08"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18,000.00 </w:t>
            </w:r>
          </w:p>
        </w:tc>
      </w:tr>
      <w:tr w:rsidR="00C80E57" w:rsidRPr="00C80E57" w14:paraId="266E7626" w14:textId="77777777" w:rsidTr="0009455F">
        <w:trPr>
          <w:trHeight w:val="25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8EAB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13</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64512840"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15 TR</w:t>
            </w:r>
            <w:r w:rsidRPr="00C80E57">
              <w:rPr>
                <w:rFonts w:eastAsia="Times New Roman" w:cstheme="minorHAnsi"/>
                <w:color w:val="000000"/>
                <w:sz w:val="16"/>
                <w:szCs w:val="16"/>
                <w:lang w:val="es-MX" w:eastAsia="es-MX"/>
              </w:rPr>
              <w:t xml:space="preserve">, INCLUYE: REPARACION DE TUBERIAS Y DUCTOS. </w:t>
            </w:r>
            <w:r w:rsidRPr="00C80E57">
              <w:rPr>
                <w:rFonts w:eastAsia="Times New Roman" w:cstheme="minorHAnsi"/>
                <w:b/>
                <w:bCs/>
                <w:color w:val="000000"/>
                <w:sz w:val="16"/>
                <w:szCs w:val="16"/>
                <w:lang w:val="es-MX" w:eastAsia="es-MX"/>
              </w:rPr>
              <w:t xml:space="preserve">ACTIVIDADES </w:t>
            </w:r>
            <w:r w:rsidRPr="00C80E57">
              <w:rPr>
                <w:rFonts w:eastAsia="Times New Roman" w:cstheme="minorHAnsi"/>
                <w:color w:val="000000"/>
                <w:sz w:val="16"/>
                <w:szCs w:val="16"/>
                <w:lang w:val="es-MX" w:eastAsia="es-MX"/>
              </w:rPr>
              <w:t>: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81FAD1"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SALA 2,3,4 RX</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FD60D"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39E6B"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145B7" w14:textId="1C05E0BB"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27,000.00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C44F6" w14:textId="02E7F734"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27,000.00 </w:t>
            </w:r>
          </w:p>
        </w:tc>
      </w:tr>
      <w:tr w:rsidR="00C80E57" w:rsidRPr="00C80E57" w14:paraId="28601184" w14:textId="77777777" w:rsidTr="0009455F">
        <w:trPr>
          <w:trHeight w:val="178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74F0B"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14</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71603E85"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 MANEJADORA DE AIRE   10 TR</w:t>
            </w:r>
            <w:r w:rsidRPr="00C80E57">
              <w:rPr>
                <w:rFonts w:eastAsia="Times New Roman" w:cstheme="minorHAnsi"/>
                <w:color w:val="000000"/>
                <w:sz w:val="16"/>
                <w:szCs w:val="16"/>
                <w:lang w:val="es-MX" w:eastAsia="es-MX"/>
              </w:rPr>
              <w:t xml:space="preserve">, INCLUYE: MANTENIMIENTO REPARACION DE DUCTOS.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4B7951"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SALA 2 RESONANCIA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9DBCA"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F1932D"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7E111" w14:textId="38C4D2FD"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21A1A" w14:textId="4E15E453"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18,000.00 </w:t>
            </w:r>
          </w:p>
        </w:tc>
      </w:tr>
      <w:tr w:rsidR="00C80E57" w:rsidRPr="00C80E57" w14:paraId="7830ABD6"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8CC60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15</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1B95C28D"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w:t>
            </w:r>
            <w:r w:rsidRPr="00C80E57">
              <w:rPr>
                <w:rFonts w:eastAsia="Times New Roman" w:cstheme="minorHAnsi"/>
                <w:color w:val="000000"/>
                <w:sz w:val="16"/>
                <w:szCs w:val="16"/>
                <w:lang w:val="es-MX" w:eastAsia="es-MX"/>
              </w:rPr>
              <w:t xml:space="preserve"> INCLUYE REPARACION DE TUBERIAS Y DUCTOS.</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xml:space="preserve"> :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55640D"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CONSULTA EXTERNA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35D7"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A6143"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D1E709" w14:textId="02D6E7E7"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w:t>
            </w:r>
            <w:r w:rsidR="00E852B1">
              <w:rPr>
                <w:rFonts w:eastAsia="Times New Roman" w:cstheme="minorHAnsi"/>
                <w:sz w:val="16"/>
                <w:szCs w:val="16"/>
                <w:lang w:val="es-MX" w:eastAsia="es-MX"/>
              </w:rPr>
              <w:t xml:space="preserve"> </w:t>
            </w:r>
            <w:r w:rsidRPr="00C80E57">
              <w:rPr>
                <w:rFonts w:eastAsia="Times New Roman" w:cstheme="minorHAnsi"/>
                <w:sz w:val="16"/>
                <w:szCs w:val="16"/>
                <w:lang w:val="es-MX" w:eastAsia="es-MX"/>
              </w:rPr>
              <w:t xml:space="preserve">     45,000.00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917BE" w14:textId="47B116F9"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45,000.00 </w:t>
            </w:r>
          </w:p>
        </w:tc>
      </w:tr>
      <w:tr w:rsidR="00C80E57" w:rsidRPr="00C80E57" w14:paraId="6C27A4C4" w14:textId="77777777" w:rsidTr="0009455F">
        <w:trPr>
          <w:trHeight w:val="178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D2C72"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16</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0BDF0D6D"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 MANEJADORA DE AIRE  15 TR</w:t>
            </w:r>
            <w:r w:rsidRPr="00C80E57">
              <w:rPr>
                <w:rFonts w:eastAsia="Times New Roman" w:cstheme="minorHAnsi"/>
                <w:color w:val="000000"/>
                <w:sz w:val="16"/>
                <w:szCs w:val="16"/>
                <w:lang w:val="es-MX" w:eastAsia="es-MX"/>
              </w:rPr>
              <w:t xml:space="preserve">, INCLUYE: MANTENIMIENTO,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xml:space="preserve">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2B364"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QUIMIO TERAPIA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8BDEB"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AE238"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65764D" w14:textId="06346C59"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860D4" w14:textId="5FB61EB4"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18,000.00 </w:t>
            </w:r>
          </w:p>
        </w:tc>
      </w:tr>
      <w:tr w:rsidR="00C80E57" w:rsidRPr="00C80E57" w14:paraId="52D2D6CE"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8E7DE"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17</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4D140272"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10 TR</w:t>
            </w:r>
            <w:r w:rsidRPr="00C80E57">
              <w:rPr>
                <w:rFonts w:eastAsia="Times New Roman" w:cstheme="minorHAnsi"/>
                <w:color w:val="000000"/>
                <w:sz w:val="16"/>
                <w:szCs w:val="16"/>
                <w:lang w:val="es-MX" w:eastAsia="es-MX"/>
              </w:rPr>
              <w:t xml:space="preserve">, INCLUYE: MANTENIMIENTO, </w:t>
            </w:r>
            <w:r w:rsidRPr="00C80E57">
              <w:rPr>
                <w:rFonts w:eastAsia="Times New Roman" w:cstheme="minorHAnsi"/>
                <w:b/>
                <w:bCs/>
                <w:color w:val="000000"/>
                <w:sz w:val="16"/>
                <w:szCs w:val="16"/>
                <w:lang w:val="es-MX" w:eastAsia="es-MX"/>
              </w:rPr>
              <w:t xml:space="preserve">ACTIVIDADES </w:t>
            </w:r>
            <w:r w:rsidRPr="00C80E57">
              <w:rPr>
                <w:rFonts w:eastAsia="Times New Roman" w:cstheme="minorHAnsi"/>
                <w:color w:val="000000"/>
                <w:sz w:val="16"/>
                <w:szCs w:val="16"/>
                <w:lang w:val="es-MX" w:eastAsia="es-MX"/>
              </w:rPr>
              <w:t>: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E9E3E"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ALMACEN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674C"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C9FFA"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24410" w14:textId="17D685B0"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9F89A" w14:textId="5EFFD2B9"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18,000.00 </w:t>
            </w:r>
          </w:p>
        </w:tc>
      </w:tr>
      <w:tr w:rsidR="00C80E57" w:rsidRPr="00C80E57" w14:paraId="576252E3" w14:textId="77777777" w:rsidTr="0009455F">
        <w:trPr>
          <w:trHeight w:val="178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8772C6"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18</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504B233E"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 MANEJADORA DE AIRE  10 TR,</w:t>
            </w:r>
            <w:r w:rsidRPr="00C80E57">
              <w:rPr>
                <w:rFonts w:eastAsia="Times New Roman" w:cstheme="minorHAnsi"/>
                <w:color w:val="000000"/>
                <w:sz w:val="16"/>
                <w:szCs w:val="16"/>
                <w:lang w:val="es-MX" w:eastAsia="es-MX"/>
              </w:rPr>
              <w:t xml:space="preserve"> INCLUYE: MANTENIMIENTO.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3F18A"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TRANSFUSIONES</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A62A2D"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CE1A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AA82C" w14:textId="50BB93EF" w:rsidR="00C80E57" w:rsidRPr="00C80E57" w:rsidRDefault="00C80E57" w:rsidP="00E852B1">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2A9A0" w14:textId="24978399" w:rsidR="00C80E57" w:rsidRPr="00C80E57" w:rsidRDefault="00C80E57" w:rsidP="00E852B1">
            <w:pPr>
              <w:jc w:val="center"/>
              <w:rPr>
                <w:rFonts w:eastAsia="Times New Roman" w:cstheme="minorHAnsi"/>
                <w:sz w:val="16"/>
                <w:szCs w:val="16"/>
                <w:lang w:val="es-MX" w:eastAsia="es-MX"/>
              </w:rPr>
            </w:pPr>
            <w:r w:rsidRPr="00C80E57">
              <w:rPr>
                <w:rFonts w:cstheme="minorHAnsi"/>
                <w:sz w:val="16"/>
                <w:szCs w:val="16"/>
              </w:rPr>
              <w:t xml:space="preserve"> $         18,000.00 </w:t>
            </w:r>
          </w:p>
        </w:tc>
      </w:tr>
      <w:tr w:rsidR="00C80E57" w:rsidRPr="00C80E57" w14:paraId="325E42BD" w14:textId="77777777" w:rsidTr="0009455F">
        <w:trPr>
          <w:trHeight w:val="25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2C0BA"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19</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54789FD9"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20 TR</w:t>
            </w:r>
            <w:r w:rsidRPr="00C80E57">
              <w:rPr>
                <w:rFonts w:eastAsia="Times New Roman" w:cstheme="minorHAnsi"/>
                <w:color w:val="000000"/>
                <w:sz w:val="16"/>
                <w:szCs w:val="16"/>
                <w:lang w:val="es-MX" w:eastAsia="es-MX"/>
              </w:rPr>
              <w:t xml:space="preserve">, INCLUYE: REPARACION DE TUBERIAS Y DUCTOS. </w:t>
            </w:r>
            <w:r w:rsidRPr="00C80E57">
              <w:rPr>
                <w:rFonts w:eastAsia="Times New Roman" w:cstheme="minorHAnsi"/>
                <w:b/>
                <w:bCs/>
                <w:color w:val="000000"/>
                <w:sz w:val="16"/>
                <w:szCs w:val="16"/>
                <w:lang w:val="es-MX" w:eastAsia="es-MX"/>
              </w:rPr>
              <w:t xml:space="preserve">ACTIVIDADES </w:t>
            </w:r>
            <w:r w:rsidRPr="00C80E57">
              <w:rPr>
                <w:rFonts w:eastAsia="Times New Roman" w:cstheme="minorHAnsi"/>
                <w:color w:val="000000"/>
                <w:sz w:val="16"/>
                <w:szCs w:val="16"/>
                <w:lang w:val="es-MX" w:eastAsia="es-MX"/>
              </w:rPr>
              <w:t>: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92079"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PATOLOGIA PASILLOS</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F973A"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95AAC"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840B8" w14:textId="5FCF9DC1"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36,000.00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78A37" w14:textId="50DD746F"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36,000.00 </w:t>
            </w:r>
          </w:p>
        </w:tc>
      </w:tr>
      <w:tr w:rsidR="00C80E57" w:rsidRPr="00C80E57" w14:paraId="013A0AC1" w14:textId="77777777" w:rsidTr="0009455F">
        <w:trPr>
          <w:trHeight w:val="255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30F92"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20</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72E935BE"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20 TR</w:t>
            </w:r>
            <w:r w:rsidRPr="00C80E57">
              <w:rPr>
                <w:rFonts w:eastAsia="Times New Roman" w:cstheme="minorHAnsi"/>
                <w:color w:val="000000"/>
                <w:sz w:val="16"/>
                <w:szCs w:val="16"/>
                <w:lang w:val="es-MX" w:eastAsia="es-MX"/>
              </w:rPr>
              <w:t xml:space="preserve">, INCLUYE: REPARACION DE TUBERIAS Y DUCTOS.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xml:space="preserve"> :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FB4D4"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PATOLOGIA PROCEDIMIENTOS</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91E22"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5AE3A"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9E9E6" w14:textId="7A56BA87"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36,000.00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ED5B9" w14:textId="5C5C4C73"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36,000.00 </w:t>
            </w:r>
          </w:p>
        </w:tc>
      </w:tr>
      <w:tr w:rsidR="00C80E57" w:rsidRPr="00C80E57" w14:paraId="44E917C0" w14:textId="77777777" w:rsidTr="0009455F">
        <w:trPr>
          <w:trHeight w:val="12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B3AF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21</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6BD31AE8"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MINI SPLIT  5 TR</w:t>
            </w:r>
            <w:r w:rsidRPr="00C80E57">
              <w:rPr>
                <w:rFonts w:eastAsia="Times New Roman" w:cstheme="minorHAnsi"/>
                <w:color w:val="000000"/>
                <w:sz w:val="16"/>
                <w:szCs w:val="16"/>
                <w:lang w:val="es-MX" w:eastAsia="es-MX"/>
              </w:rPr>
              <w:t xml:space="preserve">, INCLUYE: CAMBIO DE TUBERIAS Y MOTOR.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xml:space="preserve"> MANTENIMIENTO GENERAL, LIMPIEZA CON PRODUCTO A SERPENTINES DE CONDENSADOR Y EVAPORADORA, LIMPIEZA DEL INTERIOR DEL SISTEMA DE REFRIGERACIÓN CON SOLVENTE DIELÉCTRICO, CAMBIO DE COMPRESOR Y CARGA DE REFRIGERANTE, CALIBRACIÓN DE CONTROLES Y PRUEBAS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C2C8F"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BANCO DE S. SALA DE ESPERA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625F7"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B6186"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947FE" w14:textId="44A3D9F9"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BADD8" w14:textId="07A4B9D1"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8,000.00 </w:t>
            </w:r>
          </w:p>
        </w:tc>
      </w:tr>
      <w:tr w:rsidR="00C80E57" w:rsidRPr="00C80E57" w14:paraId="246F6FB7"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10A40"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22</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03330981"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5 TR,</w:t>
            </w:r>
            <w:r w:rsidRPr="00C80E57">
              <w:rPr>
                <w:rFonts w:eastAsia="Times New Roman" w:cstheme="minorHAnsi"/>
                <w:color w:val="000000"/>
                <w:sz w:val="16"/>
                <w:szCs w:val="16"/>
                <w:lang w:val="es-MX" w:eastAsia="es-MX"/>
              </w:rPr>
              <w:t xml:space="preserve"> INCLUYE: MANTENIMIENTO.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xml:space="preserve"> :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03B94"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BANCO DE S. TRANSFUSION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A92EF"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39018"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BEE8B" w14:textId="696BAF62"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B0DDC" w14:textId="55793814"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8,000.00 </w:t>
            </w:r>
          </w:p>
        </w:tc>
      </w:tr>
      <w:tr w:rsidR="00C80E57" w:rsidRPr="00C80E57" w14:paraId="7510840B"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1D7B32"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23</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200C2474"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AGUA HELADA  15 TR</w:t>
            </w:r>
            <w:r w:rsidRPr="00C80E57">
              <w:rPr>
                <w:rFonts w:eastAsia="Times New Roman" w:cstheme="minorHAnsi"/>
                <w:color w:val="000000"/>
                <w:sz w:val="16"/>
                <w:szCs w:val="16"/>
                <w:lang w:val="es-MX" w:eastAsia="es-MX"/>
              </w:rPr>
              <w:t xml:space="preserve">, INCLUYE: MANTENIMIENTO. </w:t>
            </w:r>
            <w:r w:rsidRPr="00C80E57">
              <w:rPr>
                <w:rFonts w:eastAsia="Times New Roman" w:cstheme="minorHAnsi"/>
                <w:b/>
                <w:bCs/>
                <w:color w:val="000000"/>
                <w:sz w:val="16"/>
                <w:szCs w:val="16"/>
                <w:lang w:val="es-MX" w:eastAsia="es-MX"/>
              </w:rPr>
              <w:t xml:space="preserve">ACTIVIDADES </w:t>
            </w:r>
            <w:r w:rsidRPr="00C80E57">
              <w:rPr>
                <w:rFonts w:eastAsia="Times New Roman" w:cstheme="minorHAnsi"/>
                <w:color w:val="000000"/>
                <w:sz w:val="16"/>
                <w:szCs w:val="16"/>
                <w:lang w:val="es-MX" w:eastAsia="es-MX"/>
              </w:rPr>
              <w:t>: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F3037"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 xml:space="preserve">BANCO DE S PASILLOS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958B0"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C464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20D88" w14:textId="4E524244"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27,000.00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DE32A" w14:textId="2D73A023"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27,000.00 </w:t>
            </w:r>
          </w:p>
        </w:tc>
      </w:tr>
      <w:tr w:rsidR="00C80E57" w:rsidRPr="00C80E57" w14:paraId="4B7BA333" w14:textId="77777777" w:rsidTr="00793EF4">
        <w:trPr>
          <w:trHeight w:val="30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68645"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24</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3079CAAD"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DE 1/4</w:t>
            </w:r>
            <w:r w:rsidRPr="00C80E57">
              <w:rPr>
                <w:rFonts w:eastAsia="Times New Roman" w:cstheme="minorHAnsi"/>
                <w:color w:val="000000"/>
                <w:sz w:val="16"/>
                <w:szCs w:val="16"/>
                <w:lang w:val="es-MX" w:eastAsia="es-MX"/>
              </w:rPr>
              <w:t xml:space="preserve">, INCLUYE: CAMBIO DE MOTOR, CHUMACERAS, FLECHA Y POLEAS.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SUSTITUCIÓN DE TURBINA, SUSTITUCIÓN DE CUELLO DE LONA Y LÁMINA GALVANIZADA, SUSTITUCIÓN DE LÍNEA DE ALIMENTACIÓN ELÉCTRICA, 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11EDF"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AZOTEA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A2A8D"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3F63"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17</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F7C79" w14:textId="2B9F2409"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3,800.00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7210C" w14:textId="09B2595A"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64,600.00 </w:t>
            </w:r>
          </w:p>
        </w:tc>
      </w:tr>
      <w:tr w:rsidR="00C80E57" w:rsidRPr="00C80E57" w14:paraId="223A6F80" w14:textId="77777777" w:rsidTr="0009455F">
        <w:trPr>
          <w:trHeight w:val="1159"/>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0AD33"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25</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237156EB"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DE 1/2</w:t>
            </w:r>
            <w:r w:rsidRPr="00C80E57">
              <w:rPr>
                <w:rFonts w:eastAsia="Times New Roman" w:cstheme="minorHAnsi"/>
                <w:color w:val="000000"/>
                <w:sz w:val="16"/>
                <w:szCs w:val="16"/>
                <w:lang w:val="es-MX" w:eastAsia="es-MX"/>
              </w:rPr>
              <w:t xml:space="preserve">, INCLUYE: CAMBIO DE MOTOR, CHUMACERAS, FLECHA Y POLEAS.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SUSTITUCIÓN DE TURBINA, SUSTITUCIÓN DE CUELLO DE LONA Y LÁMINA GALVANIZADA, SUSTITUCIÓN DE LÍNEA DE ALIMENTACIÓN ELÉCTRICA, 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04398"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AZOTEA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E1056"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57F38"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5</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FE6839" w14:textId="4AD0408D"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4,900.00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14D96" w14:textId="081D2785"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24,500.00 </w:t>
            </w:r>
          </w:p>
        </w:tc>
      </w:tr>
      <w:tr w:rsidR="00C80E57" w:rsidRPr="00C80E57" w14:paraId="0410DF5C" w14:textId="77777777" w:rsidTr="0009455F">
        <w:trPr>
          <w:trHeight w:val="1119"/>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44CA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26</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098D83A1"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DE 3/4</w:t>
            </w:r>
            <w:r w:rsidRPr="00C80E57">
              <w:rPr>
                <w:rFonts w:eastAsia="Times New Roman" w:cstheme="minorHAnsi"/>
                <w:color w:val="000000"/>
                <w:sz w:val="16"/>
                <w:szCs w:val="16"/>
                <w:lang w:val="es-MX" w:eastAsia="es-MX"/>
              </w:rPr>
              <w:t xml:space="preserve">, INCLUYE: CAMBIO DE MOTOR, CHUMACERAS, FLECHA Y POLEAS.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SUSTITUCIÓN DE TURBINA, SUSTITUCIÓN DE CUELLO DE LONA Y LÁMINA GALVANIZADA, SUSTITUCIÓN DE LÍNEA DE ALIMENTACIÓN ELÉCTRICA, 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F6C9E"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AZOTEA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6948F"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DFD66"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15</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F2EE2" w14:textId="4BF21F0C"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6,100.00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6859F" w14:textId="4C1E9378"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91,500.00 </w:t>
            </w:r>
          </w:p>
        </w:tc>
      </w:tr>
      <w:tr w:rsidR="00C80E57" w:rsidRPr="00C80E57" w14:paraId="4DC48195" w14:textId="77777777" w:rsidTr="0009455F">
        <w:trPr>
          <w:trHeight w:val="106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5818D"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27</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6957A961"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DE 1 HP</w:t>
            </w:r>
            <w:proofErr w:type="gramStart"/>
            <w:r w:rsidRPr="00C80E57">
              <w:rPr>
                <w:rFonts w:eastAsia="Times New Roman" w:cstheme="minorHAnsi"/>
                <w:color w:val="000000"/>
                <w:sz w:val="16"/>
                <w:szCs w:val="16"/>
                <w:lang w:val="es-MX" w:eastAsia="es-MX"/>
              </w:rPr>
              <w:t>,INCLUYE</w:t>
            </w:r>
            <w:proofErr w:type="gramEnd"/>
            <w:r w:rsidRPr="00C80E57">
              <w:rPr>
                <w:rFonts w:eastAsia="Times New Roman" w:cstheme="minorHAnsi"/>
                <w:color w:val="000000"/>
                <w:sz w:val="16"/>
                <w:szCs w:val="16"/>
                <w:lang w:val="es-MX" w:eastAsia="es-MX"/>
              </w:rPr>
              <w:t xml:space="preserve">: CAMBIO DE MOTOR, CHUMACERAS, FLECHA Y POLEAS.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SUSTITUCIÓN DE TURBINA, SUSTITUCIÓN DE CUELLO DE LONA Y LÁMINA GALVANIZADA, SUSTITUCIÓN DE LÍNEA DE ALIMENTACIÓN ELÉCTRICA, 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9E00D"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AZOTEA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54F8E"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9C59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61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E04E0" w14:textId="4E9885AB"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6,400.00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DE91B" w14:textId="2C78E067"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w:t>
            </w:r>
            <w:r w:rsidR="00262496">
              <w:rPr>
                <w:rFonts w:cstheme="minorHAnsi"/>
                <w:sz w:val="16"/>
                <w:szCs w:val="16"/>
              </w:rPr>
              <w:t xml:space="preserve"> </w:t>
            </w:r>
            <w:r w:rsidRPr="00C80E57">
              <w:rPr>
                <w:rFonts w:cstheme="minorHAnsi"/>
                <w:sz w:val="16"/>
                <w:szCs w:val="16"/>
              </w:rPr>
              <w:t xml:space="preserve">      390,400.00 </w:t>
            </w:r>
          </w:p>
        </w:tc>
      </w:tr>
      <w:tr w:rsidR="00C80E57" w:rsidRPr="00C80E57" w14:paraId="756F6948" w14:textId="77777777" w:rsidTr="0009455F">
        <w:trPr>
          <w:trHeight w:val="1124"/>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AC03A1"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28</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1013EA71"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1.5 HP</w:t>
            </w:r>
            <w:r w:rsidRPr="00C80E57">
              <w:rPr>
                <w:rFonts w:eastAsia="Times New Roman" w:cstheme="minorHAnsi"/>
                <w:color w:val="000000"/>
                <w:sz w:val="16"/>
                <w:szCs w:val="16"/>
                <w:lang w:val="es-MX" w:eastAsia="es-MX"/>
              </w:rPr>
              <w:t>, INCLUYE: CAMBIO DE MOTOR, CHUMACERAS, FLECHA Y POLEAS.</w:t>
            </w:r>
            <w:r w:rsidRPr="00C80E57">
              <w:rPr>
                <w:rFonts w:eastAsia="Times New Roman" w:cstheme="minorHAnsi"/>
                <w:b/>
                <w:bCs/>
                <w:color w:val="000000"/>
                <w:sz w:val="16"/>
                <w:szCs w:val="16"/>
                <w:lang w:val="es-MX" w:eastAsia="es-MX"/>
              </w:rPr>
              <w:t xml:space="preserve"> ACTIVIDADES</w:t>
            </w:r>
            <w:r w:rsidRPr="00C80E57">
              <w:rPr>
                <w:rFonts w:eastAsia="Times New Roman" w:cstheme="minorHAnsi"/>
                <w:color w:val="000000"/>
                <w:sz w:val="16"/>
                <w:szCs w:val="16"/>
                <w:lang w:val="es-MX" w:eastAsia="es-MX"/>
              </w:rPr>
              <w:t>: SUSTITUCIÓN DE TURBINA, SUSTITUCIÓN DE CUELLO DE LONA Y LÁMINA GALVANIZADA, SUSTITUCIÓN DE LÍNEA DE ALIMENTACIÓN ELÉCTRICA, 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5B84E"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AZOTEA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C7E93"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09901"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5</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1A9FC5" w14:textId="5BA01266"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7,600.00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00B54" w14:textId="6F167F2C"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38,000.00 </w:t>
            </w:r>
          </w:p>
        </w:tc>
      </w:tr>
      <w:tr w:rsidR="00C80E57" w:rsidRPr="00C80E57" w14:paraId="50679F2F" w14:textId="77777777" w:rsidTr="0009455F">
        <w:trPr>
          <w:trHeight w:val="957"/>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6F235"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29</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4726A941"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2 HP</w:t>
            </w:r>
            <w:r w:rsidRPr="00C80E57">
              <w:rPr>
                <w:rFonts w:eastAsia="Times New Roman" w:cstheme="minorHAnsi"/>
                <w:color w:val="000000"/>
                <w:sz w:val="16"/>
                <w:szCs w:val="16"/>
                <w:lang w:val="es-MX" w:eastAsia="es-MX"/>
              </w:rPr>
              <w:t xml:space="preserve">, INCLUYE: CAMBIO DE MOTOR, CHUMACERAS, FLECHA Y POLEAS.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SUSTITUCIÓN DE TURBINA, SUSTITUCIÓN DE CUELLO DE LONA Y LÁMINA GALVANIZADA, SUSTITUCIÓN DE LÍNEA DE ALIMENTACIÓN ELÉCTRICA, 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7FFD3"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AZOTEA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E19FE"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80508"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9</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5E2FE" w14:textId="207AF1D4"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9,500.00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1F102" w14:textId="1C4DF560"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85,500.00 </w:t>
            </w:r>
          </w:p>
        </w:tc>
      </w:tr>
      <w:tr w:rsidR="00C80E57" w:rsidRPr="00C80E57" w14:paraId="1879E19C" w14:textId="77777777" w:rsidTr="0009455F">
        <w:trPr>
          <w:trHeight w:val="971"/>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52B68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30</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2A311476"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3 HP</w:t>
            </w:r>
            <w:r w:rsidRPr="00C80E57">
              <w:rPr>
                <w:rFonts w:eastAsia="Times New Roman" w:cstheme="minorHAnsi"/>
                <w:color w:val="000000"/>
                <w:sz w:val="16"/>
                <w:szCs w:val="16"/>
                <w:lang w:val="es-MX" w:eastAsia="es-MX"/>
              </w:rPr>
              <w:t>, INCLUYE: CAMBIO DE MOTOR, CHUMACERAS, FLECHA Y POLEAS.</w:t>
            </w:r>
            <w:r w:rsidRPr="00C80E57">
              <w:rPr>
                <w:rFonts w:eastAsia="Times New Roman" w:cstheme="minorHAnsi"/>
                <w:b/>
                <w:bCs/>
                <w:color w:val="000000"/>
                <w:sz w:val="16"/>
                <w:szCs w:val="16"/>
                <w:lang w:val="es-MX" w:eastAsia="es-MX"/>
              </w:rPr>
              <w:t xml:space="preserve"> ACTIVIDADES</w:t>
            </w:r>
            <w:r w:rsidRPr="00C80E57">
              <w:rPr>
                <w:rFonts w:eastAsia="Times New Roman" w:cstheme="minorHAnsi"/>
                <w:color w:val="000000"/>
                <w:sz w:val="16"/>
                <w:szCs w:val="16"/>
                <w:lang w:val="es-MX" w:eastAsia="es-MX"/>
              </w:rPr>
              <w:t>: SUSTITUCIÓN DE TURBINA, SUSTITUCIÓN DE CUELLO DE LONA Y LÁMINA GALVANIZADA, SUSTITUCIÓN DE LÍNEA DE ALIMENTACIÓN ELÉCTRICA, 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EACE48"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AZOTEA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86AB6"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297B0"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5</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23764" w14:textId="6537A1DC"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6,100.00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3EC38" w14:textId="44C4CC64"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30,500.00 </w:t>
            </w:r>
          </w:p>
        </w:tc>
      </w:tr>
      <w:tr w:rsidR="00C80E57" w:rsidRPr="00C80E57" w14:paraId="0EB62A14" w14:textId="77777777" w:rsidTr="0009455F">
        <w:trPr>
          <w:trHeight w:val="984"/>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0D92B"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31</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652802A3"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5 HP</w:t>
            </w:r>
            <w:r w:rsidRPr="00C80E57">
              <w:rPr>
                <w:rFonts w:eastAsia="Times New Roman" w:cstheme="minorHAnsi"/>
                <w:color w:val="000000"/>
                <w:sz w:val="16"/>
                <w:szCs w:val="16"/>
                <w:lang w:val="es-MX" w:eastAsia="es-MX"/>
              </w:rPr>
              <w:t>, INCLUYE: CAMBIO DE MOTOR, CHUMACERAS, FLECHA Y POLEAS.</w:t>
            </w:r>
            <w:r w:rsidRPr="00C80E57">
              <w:rPr>
                <w:rFonts w:eastAsia="Times New Roman" w:cstheme="minorHAnsi"/>
                <w:b/>
                <w:bCs/>
                <w:color w:val="000000"/>
                <w:sz w:val="16"/>
                <w:szCs w:val="16"/>
                <w:lang w:val="es-MX" w:eastAsia="es-MX"/>
              </w:rPr>
              <w:t xml:space="preserve"> ACTIVIDADES:</w:t>
            </w:r>
            <w:r w:rsidRPr="00C80E57">
              <w:rPr>
                <w:rFonts w:eastAsia="Times New Roman" w:cstheme="minorHAnsi"/>
                <w:color w:val="000000"/>
                <w:sz w:val="16"/>
                <w:szCs w:val="16"/>
                <w:lang w:val="es-MX" w:eastAsia="es-MX"/>
              </w:rPr>
              <w:t xml:space="preserve"> SUSTITUCIÓN DE TURBINA, SUSTITUCIÓN DE CUELLO DE LONA Y LÁMINA GALVANIZADA, SUSTITUCIÓN DE LÍNEA DE ALIMENTACIÓN ELÉCTRICA, 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A1403"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AZOTEA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DE8709"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F5D34"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77452" w14:textId="1DB71A8C"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13,500.00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66539" w14:textId="5106C93E"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54,000.00 </w:t>
            </w:r>
          </w:p>
        </w:tc>
      </w:tr>
      <w:tr w:rsidR="00C80E57" w:rsidRPr="00C80E57" w14:paraId="20E61300" w14:textId="77777777" w:rsidTr="0009455F">
        <w:trPr>
          <w:trHeight w:val="12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790A2B"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32</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278809B6"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10 HP</w:t>
            </w:r>
            <w:r w:rsidRPr="00C80E57">
              <w:rPr>
                <w:rFonts w:eastAsia="Times New Roman" w:cstheme="minorHAnsi"/>
                <w:color w:val="000000"/>
                <w:sz w:val="16"/>
                <w:szCs w:val="16"/>
                <w:lang w:val="es-MX" w:eastAsia="es-MX"/>
              </w:rPr>
              <w:t xml:space="preserve">, INCLUYE: CAMBIO DE MOTOR, CHUMACERAS, FLECHA Y POLEAS.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SUSTITUCIÓN DE TURBINA, SUSTITUCIÓN DE CUELLO DE LONA Y LÁMINA GALVANIZADA, SUSTITUCIÓN DE LÍNEA DE ALIMENTACIÓN ELÉCTRICA, SUSTITUCION DE PROTECCION DE MOTOR (SEGUN TAMAÑO),APLICACIÓN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948C9"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AZOTEA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A0D4E"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D2B58"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4D025" w14:textId="7CA7A6CD"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18,400.00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1FAFA" w14:textId="74F57EB2"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18,400.00 </w:t>
            </w:r>
          </w:p>
        </w:tc>
      </w:tr>
      <w:tr w:rsidR="00C80E57" w:rsidRPr="00C80E57" w14:paraId="6BEE8CF6" w14:textId="77777777" w:rsidTr="0009455F">
        <w:trPr>
          <w:trHeight w:val="12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3BA19"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33</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33B7156B"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UNIDADES DE EXTRACCION 25 HP</w:t>
            </w:r>
            <w:r w:rsidRPr="00C80E57">
              <w:rPr>
                <w:rFonts w:eastAsia="Times New Roman" w:cstheme="minorHAnsi"/>
                <w:color w:val="000000"/>
                <w:sz w:val="16"/>
                <w:szCs w:val="16"/>
                <w:lang w:val="es-MX" w:eastAsia="es-MX"/>
              </w:rPr>
              <w:t xml:space="preserve">, INCLUYE: CAMBIO DE MOTOR, CHUMACERAS, FLECHA Y POLEAS.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SUSTITUCIÓN DE TURBINA, SUSTITUCIÓN DE CUELLO DE LONA Y LÁMINA GALVANIZADA, SUSTITUCIÓN DE LÍNEA DE ALIMENTACIÓN ELÉCTRICA, SUSTITUCION DE PROTECCION DE MOTOR (SEGUN TAMAÑO),APLICACIÓN DE PINTURA ESMALTE ACRÍLICO.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D7687"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 xml:space="preserve">COCINA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78C58D"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F8804"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1DA79" w14:textId="2A05ED49"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40,000.00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6FF58" w14:textId="721912A1"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40,000.00 </w:t>
            </w:r>
          </w:p>
        </w:tc>
      </w:tr>
      <w:tr w:rsidR="00C80E57" w:rsidRPr="00C80E57" w14:paraId="5EC65AAF"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2A9D6"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34</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305A42F2"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 xml:space="preserve">MANTENIMIENTO MAYOR Y REPARACION DE EQUIPO DE AIRE ACONDICIONADO TIPO PAQUETE DE 10 TR. ACTIVIDADES </w:t>
            </w:r>
            <w:r w:rsidRPr="00C80E57">
              <w:rPr>
                <w:rFonts w:eastAsia="Times New Roman" w:cstheme="minorHAnsi"/>
                <w:color w:val="000000"/>
                <w:sz w:val="16"/>
                <w:szCs w:val="16"/>
                <w:lang w:val="es-MX" w:eastAsia="es-MX"/>
              </w:rPr>
              <w:t>: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70D57"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PISO 13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78AC4"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3319B"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2EE30" w14:textId="477B2A75"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869FA" w14:textId="5B189787"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60A57765"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1D49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35</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4796CAED"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MANTENIMIENTO MAYOR Y REPARACION DE EQUIPO DE AIRE ACONDICIONADO TIPO PAQUETE DE 10 TR. ACTIVIDADES</w:t>
            </w:r>
            <w:r w:rsidRPr="00C80E57">
              <w:rPr>
                <w:rFonts w:eastAsia="Times New Roman" w:cstheme="minorHAnsi"/>
                <w:color w:val="000000"/>
                <w:sz w:val="16"/>
                <w:szCs w:val="16"/>
                <w:lang w:val="es-MX" w:eastAsia="es-MX"/>
              </w:rPr>
              <w:t xml:space="preserve"> :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3C6FA"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PISO 12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55FB3"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55208"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8EE58" w14:textId="2DFEB912"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CA652" w14:textId="597A0BC1"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2882087B"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25534"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36</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73EB7ADD"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 xml:space="preserve">MANTENIMIENTO MAYOR Y REPARACION DE EQUIPO DE AIRE ACONDICIONADO TIPO PAQUETE DE 10 TR. ACTIVIDADES </w:t>
            </w:r>
            <w:r w:rsidRPr="00C80E57">
              <w:rPr>
                <w:rFonts w:eastAsia="Times New Roman" w:cstheme="minorHAnsi"/>
                <w:color w:val="000000"/>
                <w:sz w:val="16"/>
                <w:szCs w:val="16"/>
                <w:lang w:val="es-MX" w:eastAsia="es-MX"/>
              </w:rPr>
              <w:t>: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D55B5C"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PISO 11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EA1A1"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B62B9"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7726C0" w14:textId="5F72D0F3"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681E6" w14:textId="3A21D2AA"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738DF43D" w14:textId="77777777" w:rsidTr="003179C8">
        <w:trPr>
          <w:trHeight w:val="206"/>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C2BCE"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37</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5F793E7F"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 xml:space="preserve">MANTENIMIENTO MAYOR Y REPARACION DE EQUIPO DE AIRE ACONDICIONADO TIPO PAQUETE DE 10 TR. ACTIVIDADES </w:t>
            </w:r>
            <w:r w:rsidRPr="00C80E57">
              <w:rPr>
                <w:rFonts w:eastAsia="Times New Roman" w:cstheme="minorHAnsi"/>
                <w:color w:val="000000"/>
                <w:sz w:val="16"/>
                <w:szCs w:val="16"/>
                <w:lang w:val="es-MX" w:eastAsia="es-MX"/>
              </w:rPr>
              <w:t xml:space="preserve">: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w:t>
            </w:r>
            <w:r w:rsidRPr="00C80E57">
              <w:rPr>
                <w:rFonts w:eastAsia="Times New Roman" w:cstheme="minorHAnsi"/>
                <w:color w:val="000000"/>
                <w:sz w:val="16"/>
                <w:szCs w:val="16"/>
                <w:lang w:val="es-MX" w:eastAsia="es-MX"/>
              </w:rPr>
              <w:lastRenderedPageBreak/>
              <w:t>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F84F9"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lastRenderedPageBreak/>
              <w:t>PISO 10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D2171"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8D5DA"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0D1F4" w14:textId="7180D1AF"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35B99" w14:textId="3E9B9EA5"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472301E2" w14:textId="77777777" w:rsidTr="0009455F">
        <w:trPr>
          <w:trHeight w:val="206"/>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FCB70"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38</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4F8C4427"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 xml:space="preserve">MANTENIMIENTO MAYOR Y REPARACION DE EQUIPO DE AIRE ACONDICIONADO TIPO PAQUETE DE 10 TR. ACTIVIDADES </w:t>
            </w:r>
            <w:r w:rsidRPr="00C80E57">
              <w:rPr>
                <w:rFonts w:eastAsia="Times New Roman" w:cstheme="minorHAnsi"/>
                <w:color w:val="000000"/>
                <w:sz w:val="16"/>
                <w:szCs w:val="16"/>
                <w:lang w:val="es-MX" w:eastAsia="es-MX"/>
              </w:rPr>
              <w:t>: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F7C69"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PISO 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4A5BA"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6CBC1"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37645" w14:textId="675EC1FE"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CEFA9" w14:textId="73220671"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27EA68D9" w14:textId="77777777" w:rsidTr="0009455F">
        <w:trPr>
          <w:trHeight w:val="206"/>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C23A1"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39</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5DBF99E0"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MANTENIMIENTO MAYOR Y REPARACION DE EQUIPO DE AIRE ACONDICIONADO TIPO PAQUETE DE 10 TR. ACTIVIDADES</w:t>
            </w:r>
            <w:r w:rsidRPr="00C80E57">
              <w:rPr>
                <w:rFonts w:eastAsia="Times New Roman" w:cstheme="minorHAnsi"/>
                <w:color w:val="000000"/>
                <w:sz w:val="16"/>
                <w:szCs w:val="16"/>
                <w:lang w:val="es-MX" w:eastAsia="es-MX"/>
              </w:rPr>
              <w:t xml:space="preserve"> :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EFDAB"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PISO 8</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6540D"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342C5"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58DC7" w14:textId="7BD8CFFF"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D0234" w14:textId="75F90FB2"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355E4EBD" w14:textId="77777777" w:rsidTr="00793EF4">
        <w:trPr>
          <w:trHeight w:val="30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50C25"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40</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306FD3F0"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MANTENIMIENTO MAYOR Y REPARACION DE EQUIPO DE AIRE ACONDICIONADO TIPO PAQUETE DE 10 TR. ACTIVIDADES</w:t>
            </w:r>
            <w:r w:rsidRPr="00C80E57">
              <w:rPr>
                <w:rFonts w:eastAsia="Times New Roman" w:cstheme="minorHAnsi"/>
                <w:color w:val="000000"/>
                <w:sz w:val="16"/>
                <w:szCs w:val="16"/>
                <w:lang w:val="es-MX" w:eastAsia="es-MX"/>
              </w:rPr>
              <w:t xml:space="preserve"> :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278A0"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PISO 7</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A752E"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E447E"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68D5C" w14:textId="0C34C1E6"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9D85D" w14:textId="6EDC19DF"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5DD220AB"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7229"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41</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4BCB965D"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 xml:space="preserve">MANTENIMIENTO MAYOR Y REPARACION DE EQUIPO DE AIRE ACONDICIONADO TIPO PAQUETE DE 10 TR. ACTIVIDADES </w:t>
            </w:r>
            <w:r w:rsidRPr="00C80E57">
              <w:rPr>
                <w:rFonts w:eastAsia="Times New Roman" w:cstheme="minorHAnsi"/>
                <w:color w:val="000000"/>
                <w:sz w:val="16"/>
                <w:szCs w:val="16"/>
                <w:lang w:val="es-MX" w:eastAsia="es-MX"/>
              </w:rPr>
              <w:t>: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45735"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PISO 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27BE6"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7F2C2"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8CBE7" w14:textId="424785A5"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32514" w14:textId="0CD963BF" w:rsidR="00C80E57" w:rsidRPr="00C80E57" w:rsidRDefault="00C80E57" w:rsidP="00262496">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4588C135"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C26F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42</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5BB0ED89"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MANTENIMIENTO MAYOR Y REPARACION DE EQUIPO DE AIRE ACONDICIONADO TIPO PAQUETE DE 10 TR. ACTIVIDADES :</w:t>
            </w:r>
            <w:r w:rsidRPr="00C80E57">
              <w:rPr>
                <w:rFonts w:eastAsia="Times New Roman" w:cstheme="minorHAnsi"/>
                <w:color w:val="000000"/>
                <w:sz w:val="16"/>
                <w:szCs w:val="16"/>
                <w:lang w:val="es-MX" w:eastAsia="es-MX"/>
              </w:rPr>
              <w:t xml:space="preserve">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58600"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PISO 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270AF"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9DCBC"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61F77" w14:textId="5636BDC2"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20C25" w14:textId="00B25627"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4C1296CC" w14:textId="77777777" w:rsidTr="0009455F">
        <w:trPr>
          <w:trHeight w:val="229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8D8F6"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43</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13580C84"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MANTENIMIENTO MAYOR Y REPARACION DE EQUIPO DE AIRE ACONDICIONADO TIPO PAQUETE DE 10 TR. ACTIVIDADES</w:t>
            </w:r>
            <w:r w:rsidRPr="00C80E57">
              <w:rPr>
                <w:rFonts w:eastAsia="Times New Roman" w:cstheme="minorHAnsi"/>
                <w:color w:val="000000"/>
                <w:sz w:val="16"/>
                <w:szCs w:val="16"/>
                <w:lang w:val="es-MX" w:eastAsia="es-MX"/>
              </w:rPr>
              <w:t xml:space="preserve"> :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4F1CE"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PISO 3</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D3B1B"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181C2"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BA832" w14:textId="71C61178"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07343" w14:textId="549FD542"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334A815D" w14:textId="77777777" w:rsidTr="003179C8">
        <w:trPr>
          <w:trHeight w:val="206"/>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FF890"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44</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4B5F67BB"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 xml:space="preserve">MANTENIMIENTO MAYOR Y REPARACION DE EQUIPO DE AIRE ACONDICIONADO TIPO PAQUETE DE 10 TR. ACTIVIDADES </w:t>
            </w:r>
            <w:r w:rsidRPr="00C80E57">
              <w:rPr>
                <w:rFonts w:eastAsia="Times New Roman" w:cstheme="minorHAnsi"/>
                <w:color w:val="000000"/>
                <w:sz w:val="16"/>
                <w:szCs w:val="16"/>
                <w:lang w:val="es-MX" w:eastAsia="es-MX"/>
              </w:rPr>
              <w:t xml:space="preserve">: SUSTITUCION DE COMPRESOR E 10 TR,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w:t>
            </w:r>
            <w:r w:rsidRPr="00C80E57">
              <w:rPr>
                <w:rFonts w:eastAsia="Times New Roman" w:cstheme="minorHAnsi"/>
                <w:color w:val="000000"/>
                <w:sz w:val="16"/>
                <w:szCs w:val="16"/>
                <w:lang w:val="es-MX" w:eastAsia="es-MX"/>
              </w:rPr>
              <w:lastRenderedPageBreak/>
              <w:t>TORNILLERÍA DE TODO EL EQUIPO.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B4C59"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lastRenderedPageBreak/>
              <w:t>PISO 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CCB47"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F0736"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460BC" w14:textId="03943342"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370,245.45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FE46B" w14:textId="12C51C92"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370,245.45 </w:t>
            </w:r>
          </w:p>
        </w:tc>
      </w:tr>
      <w:tr w:rsidR="00C80E57" w:rsidRPr="00C80E57" w14:paraId="07181CD6" w14:textId="77777777" w:rsidTr="0009455F">
        <w:trPr>
          <w:trHeight w:val="12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191DE"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45</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7055DD9E"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UNIDAD DE PAQUETE</w:t>
            </w:r>
            <w:r w:rsidRPr="00C80E57">
              <w:rPr>
                <w:rFonts w:eastAsia="Times New Roman" w:cstheme="minorHAnsi"/>
                <w:color w:val="000000"/>
                <w:sz w:val="16"/>
                <w:szCs w:val="16"/>
                <w:lang w:val="es-MX" w:eastAsia="es-MX"/>
              </w:rPr>
              <w:t xml:space="preserve">, INCLUYE: CAMBIO DE COMPRESOR Y MANTENIMIENTO.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MANTENIMIENTO GENERAL, LIMPIEZA CON PRODUCTO A SERPENTINES DE CONDENSADOR Y EVAPORADORA, LIMPIEZA DEL INTERIOR DEL SISTEMA DE REFRIGERACIÓN CON SOLVENTE DIELÉCTRICO, CAMBIO DE COMPRESOR Y CARGA DE REFRIGERANTE, CALIBRACIÓN DE CONTROLES Y PRUEBAS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23ECC9"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IDF PISO 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FB48F"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EAE1C"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A520D" w14:textId="39E1B96C" w:rsidR="00C80E57" w:rsidRPr="00C80E57" w:rsidRDefault="00C80E57" w:rsidP="00262496">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60,200.00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A6316" w14:textId="3A3B9B6C"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w:t>
            </w:r>
            <w:r w:rsidR="0009455F">
              <w:rPr>
                <w:rFonts w:cstheme="minorHAnsi"/>
                <w:sz w:val="16"/>
                <w:szCs w:val="16"/>
              </w:rPr>
              <w:t xml:space="preserve">   </w:t>
            </w:r>
            <w:r w:rsidRPr="00C80E57">
              <w:rPr>
                <w:rFonts w:cstheme="minorHAnsi"/>
                <w:sz w:val="16"/>
                <w:szCs w:val="16"/>
              </w:rPr>
              <w:t xml:space="preserve">     60,200.00 </w:t>
            </w:r>
          </w:p>
        </w:tc>
      </w:tr>
      <w:tr w:rsidR="00C80E57" w:rsidRPr="00C80E57" w14:paraId="0D959E62" w14:textId="77777777" w:rsidTr="0009455F">
        <w:trPr>
          <w:trHeight w:val="12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16E90D"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46</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60F7711C"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MINI SPLIT 1 TR</w:t>
            </w:r>
            <w:r w:rsidRPr="00C80E57">
              <w:rPr>
                <w:rFonts w:eastAsia="Times New Roman" w:cstheme="minorHAnsi"/>
                <w:color w:val="000000"/>
                <w:sz w:val="16"/>
                <w:szCs w:val="16"/>
                <w:lang w:val="es-MX" w:eastAsia="es-MX"/>
              </w:rPr>
              <w:t xml:space="preserve">, INCLUYE: REPARACION DE EVAPORADOR.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MANTENIMIENTO GENERAL, LIMPIEZA CON PRODUCTO A SERPENTINES DE CONDENSADOR Y EVAPORADORA, LIMPIEZA DEL INTERIOR DEL SISTEMA DE REFRIGERACIÓN CON SOLVENTE DIELÉCTRICO, CAMBIO DE COMPRESOR Y CARGA DE REFRIGERANTE, CALIBRACIÓN DE CONTROLES Y PRUEBAS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BB33C3"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OFICINA SINDICAL</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D8B98"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11232"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3E90C" w14:textId="27DA67FC" w:rsidR="00C80E57" w:rsidRPr="00C80E57" w:rsidRDefault="00C80E57" w:rsidP="0009455F">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7,500.00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045E0" w14:textId="7A56ACCE" w:rsidR="00C80E57" w:rsidRPr="00C80E57" w:rsidRDefault="0009455F" w:rsidP="0009455F">
            <w:pPr>
              <w:jc w:val="center"/>
              <w:rPr>
                <w:rFonts w:eastAsia="Times New Roman" w:cstheme="minorHAnsi"/>
                <w:sz w:val="16"/>
                <w:szCs w:val="16"/>
                <w:lang w:val="es-MX" w:eastAsia="es-MX"/>
              </w:rPr>
            </w:pPr>
            <w:r w:rsidRPr="00C80E57">
              <w:rPr>
                <w:rFonts w:eastAsia="Times New Roman" w:cstheme="minorHAnsi"/>
                <w:sz w:val="16"/>
                <w:szCs w:val="16"/>
                <w:lang w:val="es-MX" w:eastAsia="es-MX"/>
              </w:rPr>
              <w:t>$        7,500.00</w:t>
            </w:r>
          </w:p>
        </w:tc>
      </w:tr>
      <w:tr w:rsidR="00C80E57" w:rsidRPr="00C80E57" w14:paraId="3401729B" w14:textId="77777777" w:rsidTr="0009455F">
        <w:trPr>
          <w:trHeight w:val="12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9E0AE"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47</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0A5D4D34"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MINI SPLIT 2 TR</w:t>
            </w:r>
            <w:r w:rsidRPr="00C80E57">
              <w:rPr>
                <w:rFonts w:eastAsia="Times New Roman" w:cstheme="minorHAnsi"/>
                <w:color w:val="000000"/>
                <w:sz w:val="16"/>
                <w:szCs w:val="16"/>
                <w:lang w:val="es-MX" w:eastAsia="es-MX"/>
              </w:rPr>
              <w:t xml:space="preserve">, INCLUYE: REPARACION DE EVAPORADOR.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MANTENIMIENTO GENERAL, LIMPIEZA CON PRODUCTO A SERPENTINES DE CONDENSADOR Y EVAPORADORA, LIMPIEZA DEL INTERIOR DEL SISTEMA DE REFRIGERACIÓN CON SOLVENTE DIELÉCTRICO, CAMBIO DE COMPRESOR Y CARGA DE REFRIGERANTE, CALIBRACIÓN DE CONTROLES Y PRUEBAS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77D23"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IDF PISO 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878DC"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18543"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22034" w14:textId="0D30A7B2" w:rsidR="00C80E57" w:rsidRPr="00C80E57" w:rsidRDefault="00C80E57" w:rsidP="0009455F">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16,000.00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A1B98" w14:textId="27D3321D"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16,000.00 </w:t>
            </w:r>
          </w:p>
        </w:tc>
      </w:tr>
      <w:tr w:rsidR="00C80E57" w:rsidRPr="00C80E57" w14:paraId="4D9F2514" w14:textId="77777777" w:rsidTr="0009455F">
        <w:trPr>
          <w:trHeight w:val="12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67CBA"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48</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463BABEF"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MINI SPLIT 2 TR</w:t>
            </w:r>
            <w:r w:rsidRPr="00C80E57">
              <w:rPr>
                <w:rFonts w:eastAsia="Times New Roman" w:cstheme="minorHAnsi"/>
                <w:color w:val="000000"/>
                <w:sz w:val="16"/>
                <w:szCs w:val="16"/>
                <w:lang w:val="es-MX" w:eastAsia="es-MX"/>
              </w:rPr>
              <w:t xml:space="preserve">, INCLUYE: REPARACION DE EVAPORADOR.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MANTENIMIENTO GENERAL, LIMPIEZA CON PRODUCTO A SERPENTINES DE CONDENSADOR Y EVAPORADORA, LIMPIEZA DEL INTERIOR DEL SISTEMA DE REFRIGERACIÓN CON SOLVENTE DIELÉCTRICO, CAMBIO DE COMPRESOR Y CARGA DE REFRIGERANTE, CALIBRACIÓN DE CONTROLES Y PRUEBAS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FCAC9"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SERVICIOS GENERALES</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36E7D"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299C9"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28EE8" w14:textId="660FC38C" w:rsidR="00C80E57" w:rsidRPr="00C80E57" w:rsidRDefault="00C80E57" w:rsidP="0009455F">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16,000.00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140C8" w14:textId="7C2F444B"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16,000.00 </w:t>
            </w:r>
          </w:p>
        </w:tc>
      </w:tr>
      <w:tr w:rsidR="00C80E57" w:rsidRPr="00C80E57" w14:paraId="28422ECE" w14:textId="77777777" w:rsidTr="0009455F">
        <w:trPr>
          <w:trHeight w:val="12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E43BC"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49</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54596A79"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MINI SPLIT 1 TR</w:t>
            </w:r>
            <w:r w:rsidRPr="00C80E57">
              <w:rPr>
                <w:rFonts w:eastAsia="Times New Roman" w:cstheme="minorHAnsi"/>
                <w:color w:val="000000"/>
                <w:sz w:val="16"/>
                <w:szCs w:val="16"/>
                <w:lang w:val="es-MX" w:eastAsia="es-MX"/>
              </w:rPr>
              <w:t xml:space="preserve">, INCLUYE: REPARACION DE EVAPORADOR.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MANTENIMIENTO GENERAL, LIMPIEZA CON PRODUCTO A SERPENTINES DE CONDENSADOR Y EVAPORADORA, LIMPIEZA DEL INTERIOR DEL SISTEMA DE REFRIGERACIÓN CON SOLVENTE DIELÉCTRICO, CAMBIO DE COMPRESOR Y CARGA DE REFRIGERANTE, CALIBRACIÓN DE CONTROLES Y PRUEBAS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568272"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IDF PISO 11</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704C3"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DE9344"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47D29" w14:textId="1C9D6203" w:rsidR="00C80E57" w:rsidRPr="00C80E57" w:rsidRDefault="00C80E57" w:rsidP="0009455F">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8,400.00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023F46" w14:textId="41F13D22"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8,400.00 </w:t>
            </w:r>
          </w:p>
        </w:tc>
      </w:tr>
      <w:tr w:rsidR="00C80E57" w:rsidRPr="00C80E57" w14:paraId="2E534AC1" w14:textId="77777777" w:rsidTr="0009455F">
        <w:trPr>
          <w:trHeight w:val="12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A6E8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50</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413EF4C7"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MINI SPLIT 1 TR</w:t>
            </w:r>
            <w:r w:rsidRPr="00C80E57">
              <w:rPr>
                <w:rFonts w:eastAsia="Times New Roman" w:cstheme="minorHAnsi"/>
                <w:color w:val="000000"/>
                <w:sz w:val="16"/>
                <w:szCs w:val="16"/>
                <w:lang w:val="es-MX" w:eastAsia="es-MX"/>
              </w:rPr>
              <w:t>, INCLUYE: REPARACION DE EVAPORADOR.</w:t>
            </w:r>
            <w:r w:rsidRPr="00C80E57">
              <w:rPr>
                <w:rFonts w:eastAsia="Times New Roman" w:cstheme="minorHAnsi"/>
                <w:b/>
                <w:bCs/>
                <w:color w:val="000000"/>
                <w:sz w:val="16"/>
                <w:szCs w:val="16"/>
                <w:lang w:val="es-MX" w:eastAsia="es-MX"/>
              </w:rPr>
              <w:t xml:space="preserve"> ACTIVIDADES</w:t>
            </w:r>
            <w:r w:rsidRPr="00C80E57">
              <w:rPr>
                <w:rFonts w:eastAsia="Times New Roman" w:cstheme="minorHAnsi"/>
                <w:color w:val="000000"/>
                <w:sz w:val="16"/>
                <w:szCs w:val="16"/>
                <w:lang w:val="es-MX" w:eastAsia="es-MX"/>
              </w:rPr>
              <w:t>: MANTENIMIENTO GENERAL, LIMPIEZA CON PRODUCTO A SERPENTINES DE CONDENSADOR Y EVAPORADORA, LIMPIEZA DEL INTERIOR DEL SISTEMA DE REFRIGERACIÓN CON SOLVENTE DIELÉCTRICO, CAMBIO DE COMPRESOR Y CARGA DE REFRIGERANTE, CALIBRACIÓN DE CONTROLES Y PRUEBAS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157ED"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IDF PISO 6</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6EC94"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3E9633"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4F15B" w14:textId="6AFE1ACC" w:rsidR="00C80E57" w:rsidRPr="00C80E57" w:rsidRDefault="00C80E57" w:rsidP="0009455F">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8,400.00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7BE6D4" w14:textId="5F27E4C9"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8,400.00 </w:t>
            </w:r>
          </w:p>
        </w:tc>
      </w:tr>
      <w:tr w:rsidR="00C80E57" w:rsidRPr="00C80E57" w14:paraId="541FEB90" w14:textId="77777777" w:rsidTr="0009455F">
        <w:trPr>
          <w:trHeight w:val="157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78BA1"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51</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3B647E33"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 xml:space="preserve">UMA UNIDAD MANEJADORA TIPO FAN AND COIL, </w:t>
            </w:r>
            <w:r w:rsidRPr="00C80E57">
              <w:rPr>
                <w:rFonts w:eastAsia="Times New Roman" w:cstheme="minorHAnsi"/>
                <w:color w:val="000000"/>
                <w:sz w:val="16"/>
                <w:szCs w:val="16"/>
                <w:lang w:val="es-MX" w:eastAsia="es-MX"/>
              </w:rPr>
              <w:t>REPARACION Y MANTENIMIENTO</w:t>
            </w:r>
            <w:r w:rsidRPr="00C80E57">
              <w:rPr>
                <w:rFonts w:eastAsia="Times New Roman" w:cstheme="minorHAnsi"/>
                <w:b/>
                <w:bCs/>
                <w:color w:val="000000"/>
                <w:sz w:val="16"/>
                <w:szCs w:val="16"/>
                <w:lang w:val="es-MX" w:eastAsia="es-MX"/>
              </w:rPr>
              <w:t>, ACTIVIDADES</w:t>
            </w:r>
            <w:r w:rsidRPr="00C80E57">
              <w:rPr>
                <w:rFonts w:eastAsia="Times New Roman" w:cstheme="minorHAnsi"/>
                <w:color w:val="000000"/>
                <w:sz w:val="16"/>
                <w:szCs w:val="16"/>
                <w:lang w:val="es-MX" w:eastAsia="es-MX"/>
              </w:rPr>
              <w:t>: LIMPIEZA DEL INTERIOR DEL SISTEMA DE REFRIGERACIÓN, A SERPENTINES DE CONDENSADOR Y EVAPORADORA, CON SOLVENTE DIELÉCTRICO, REPARACIÓN DE CAJA DE CONTROL ELÉCTRICO, INCLUYE: CAMBIO DE TODOS LOS ELEMENTOS DE CONTROL. DESMANTELAMIENTO DEL EQUIPO PARA LA LIMPIEZA DEL SERPENTÍN Y DEL CONDENSADOR, CALIBRACION DE CONTROLES Y PRUEBAS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A34C9"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HEMODINAMIA SALA 1, 3 Y 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7B6B8"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9976C"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3</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2D742" w14:textId="6737C064" w:rsidR="00C80E57" w:rsidRPr="00C80E57" w:rsidRDefault="00C80E57" w:rsidP="0009455F">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38,000.00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8F4B0" w14:textId="328035A5"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w:t>
            </w:r>
            <w:r w:rsidR="0009455F">
              <w:rPr>
                <w:rFonts w:cstheme="minorHAnsi"/>
                <w:sz w:val="16"/>
                <w:szCs w:val="16"/>
              </w:rPr>
              <w:t xml:space="preserve"> </w:t>
            </w:r>
            <w:r w:rsidRPr="00C80E57">
              <w:rPr>
                <w:rFonts w:cstheme="minorHAnsi"/>
                <w:sz w:val="16"/>
                <w:szCs w:val="16"/>
              </w:rPr>
              <w:t xml:space="preserve">      114,000.00 </w:t>
            </w:r>
          </w:p>
        </w:tc>
      </w:tr>
      <w:tr w:rsidR="00C80E57" w:rsidRPr="00C80E57" w14:paraId="6F2C313F" w14:textId="77777777" w:rsidTr="0009455F">
        <w:trPr>
          <w:trHeight w:val="204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CD52B"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lastRenderedPageBreak/>
              <w:t>52</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06AAB501"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UNIDAD MANEJADORA DE AIRE   20 TR,</w:t>
            </w:r>
            <w:r w:rsidRPr="00C80E57">
              <w:rPr>
                <w:rFonts w:eastAsia="Times New Roman" w:cstheme="minorHAnsi"/>
                <w:color w:val="000000"/>
                <w:sz w:val="16"/>
                <w:szCs w:val="16"/>
                <w:lang w:val="es-MX" w:eastAsia="es-MX"/>
              </w:rPr>
              <w:t xml:space="preserve"> INCLUYE: CAMBIO DE COMPRESOR MANTENIMIENTO GENERAL Y REPARACION DE DUCTERIA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LIMPIEZA DEL INTERIOR DEL SISTEMA DE REFRIGERACIÓN, REPARACIÓN DE CAJA DE CONTROL ELÉCTRICO, INCLUYE: CAMBIO DE TODOS LOS ELEMENTOS DE CONTROL. DESMANTELAMIENTO DEL EQUIPO PARA LA LIMPIEZA DEL SERPENTÍN Y DEL CONDENSADOR. SUSTITUCIÓN DEL MOTOR DEL EVAPORADOR. SUSTITUCIÓN DE MOTOR DEL CONDENSADOR. SUSTITUCIÓN DE TURBINA Y FLECHA. SUSTITUCIÓN DE CHUMACERAS.</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EADCB"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HEMODINAMIA SALA 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E3B0F"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C8104"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E7D1A" w14:textId="4E38CAE9" w:rsidR="00C80E57" w:rsidRPr="00C80E57" w:rsidRDefault="00C80E57" w:rsidP="0009455F">
            <w:pPr>
              <w:jc w:val="center"/>
              <w:rPr>
                <w:rFonts w:eastAsia="Times New Roman" w:cstheme="minorHAnsi"/>
                <w:sz w:val="16"/>
                <w:szCs w:val="16"/>
                <w:lang w:val="es-MX" w:eastAsia="es-MX"/>
              </w:rPr>
            </w:pPr>
            <w:r w:rsidRPr="00C80E57">
              <w:rPr>
                <w:rFonts w:eastAsia="Times New Roman" w:cstheme="minorHAnsi"/>
                <w:sz w:val="16"/>
                <w:szCs w:val="16"/>
                <w:lang w:val="es-MX" w:eastAsia="es-MX"/>
              </w:rPr>
              <w:t xml:space="preserve"> $    110,000.00 </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C211A8" w14:textId="06E55518"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w:t>
            </w:r>
            <w:r w:rsidR="0009455F">
              <w:rPr>
                <w:rFonts w:cstheme="minorHAnsi"/>
                <w:sz w:val="16"/>
                <w:szCs w:val="16"/>
              </w:rPr>
              <w:t xml:space="preserve"> </w:t>
            </w:r>
            <w:r w:rsidRPr="00C80E57">
              <w:rPr>
                <w:rFonts w:cstheme="minorHAnsi"/>
                <w:sz w:val="16"/>
                <w:szCs w:val="16"/>
              </w:rPr>
              <w:t xml:space="preserve">   110,000.00 </w:t>
            </w:r>
          </w:p>
        </w:tc>
      </w:tr>
      <w:tr w:rsidR="00C80E57" w:rsidRPr="00C80E57" w14:paraId="5483E0E6" w14:textId="77777777" w:rsidTr="0009455F">
        <w:trPr>
          <w:trHeight w:val="202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A2837"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53</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3C956FDE"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UMA UNIDAD MANEJADORA DE 30 TR</w:t>
            </w:r>
            <w:r w:rsidRPr="00C80E57">
              <w:rPr>
                <w:rFonts w:eastAsia="Times New Roman" w:cstheme="minorHAnsi"/>
                <w:color w:val="000000"/>
                <w:sz w:val="16"/>
                <w:szCs w:val="16"/>
                <w:lang w:val="es-MX" w:eastAsia="es-MX"/>
              </w:rPr>
              <w:t xml:space="preserve">, REPARACION Y MANTENIMIENTO, </w:t>
            </w:r>
            <w:r w:rsidRPr="00C80E57">
              <w:rPr>
                <w:rFonts w:eastAsia="Times New Roman" w:cstheme="minorHAnsi"/>
                <w:b/>
                <w:bCs/>
                <w:color w:val="000000"/>
                <w:sz w:val="16"/>
                <w:szCs w:val="16"/>
                <w:lang w:val="es-MX" w:eastAsia="es-MX"/>
              </w:rPr>
              <w:t>ACTIVIDADES</w:t>
            </w:r>
            <w:r w:rsidRPr="00C80E57">
              <w:rPr>
                <w:rFonts w:eastAsia="Times New Roman" w:cstheme="minorHAnsi"/>
                <w:color w:val="000000"/>
                <w:sz w:val="16"/>
                <w:szCs w:val="16"/>
                <w:lang w:val="es-MX" w:eastAsia="es-MX"/>
              </w:rPr>
              <w:t>: LIMPIEZA DEL INTERIOR DEL SISTEMA DE REFRIGERACIÓN, A SERPENTINES DE CONDENSADOR Y EVAPORADORA, CON SOLVENTE DIELÉCTRICO, REPARACIÓN DE CAJA DE CONTROL ELÉCTRICO, INCLUYE: CAMBIO DE TODOS LOS ELEMENTOS DE CONTROL. DESMANTELAMIENTO DEL EQUIPO PARA LA LIMPIEZA DEL SERPENTÍN Y DEL CONDENSADOR. SUSTITUCIÓN DEL MOTOR DEL EVAPORADOR. SUSTITUCIÓN DE MOTOR DEL CONDENSADOR. SUSTITUCIÓN DE TURBINA, SUSTITUCIÓN DE 2 COMPRESORES DE 7.5 TR INVERTER, CALIBRACION DE CONTROLES Y PRIEBAS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15FBB"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TALLERES CONSERVACION</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258BC"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2E8EF"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EDAFC" w14:textId="071470E2" w:rsidR="00C80E57" w:rsidRPr="00C80E57" w:rsidRDefault="0009455F" w:rsidP="00C80E57">
            <w:pPr>
              <w:jc w:val="center"/>
              <w:rPr>
                <w:rFonts w:eastAsia="Times New Roman" w:cstheme="minorHAnsi"/>
                <w:color w:val="000000"/>
                <w:sz w:val="16"/>
                <w:szCs w:val="16"/>
                <w:lang w:val="es-MX" w:eastAsia="es-MX"/>
              </w:rPr>
            </w:pPr>
            <w:r>
              <w:rPr>
                <w:rFonts w:eastAsia="Times New Roman" w:cstheme="minorHAnsi"/>
                <w:color w:val="000000"/>
                <w:sz w:val="16"/>
                <w:szCs w:val="16"/>
                <w:lang w:val="es-MX" w:eastAsia="es-MX"/>
              </w:rPr>
              <w:t xml:space="preserve">$  </w:t>
            </w:r>
            <w:r w:rsidR="00C80E57" w:rsidRPr="00C80E57">
              <w:rPr>
                <w:rFonts w:eastAsia="Times New Roman" w:cstheme="minorHAnsi"/>
                <w:color w:val="000000"/>
                <w:sz w:val="16"/>
                <w:szCs w:val="16"/>
                <w:lang w:val="es-MX" w:eastAsia="es-MX"/>
              </w:rPr>
              <w:t>155,000.00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3DE4C" w14:textId="26FE4027"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155,000.00 </w:t>
            </w:r>
          </w:p>
        </w:tc>
      </w:tr>
      <w:tr w:rsidR="00C80E57" w:rsidRPr="00C80E57" w14:paraId="23D6A2D4" w14:textId="77777777" w:rsidTr="0009455F">
        <w:trPr>
          <w:trHeight w:val="1125"/>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57C8D8"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54</w:t>
            </w:r>
          </w:p>
        </w:tc>
        <w:tc>
          <w:tcPr>
            <w:tcW w:w="2173" w:type="pct"/>
            <w:tcBorders>
              <w:top w:val="single" w:sz="4" w:space="0" w:color="auto"/>
              <w:left w:val="single" w:sz="4" w:space="0" w:color="auto"/>
              <w:bottom w:val="single" w:sz="4" w:space="0" w:color="auto"/>
              <w:right w:val="single" w:sz="4" w:space="0" w:color="auto"/>
            </w:tcBorders>
            <w:shd w:val="clear" w:color="auto" w:fill="auto"/>
            <w:hideMark/>
          </w:tcPr>
          <w:p w14:paraId="5CC0F8E2" w14:textId="77777777" w:rsidR="00C80E57" w:rsidRPr="00C80E57" w:rsidRDefault="00C80E57" w:rsidP="00C80E57">
            <w:pPr>
              <w:rPr>
                <w:rFonts w:eastAsia="Times New Roman" w:cstheme="minorHAnsi"/>
                <w:color w:val="000000"/>
                <w:sz w:val="16"/>
                <w:szCs w:val="16"/>
                <w:lang w:val="es-MX" w:eastAsia="es-MX"/>
              </w:rPr>
            </w:pPr>
            <w:r w:rsidRPr="00C80E57">
              <w:rPr>
                <w:rFonts w:eastAsia="Times New Roman" w:cstheme="minorHAnsi"/>
                <w:b/>
                <w:bCs/>
                <w:color w:val="000000"/>
                <w:sz w:val="16"/>
                <w:szCs w:val="16"/>
                <w:lang w:val="es-MX" w:eastAsia="es-MX"/>
              </w:rPr>
              <w:t>MINISPLIT 3 TR, ACTIVIDADES:</w:t>
            </w:r>
            <w:r w:rsidRPr="00C80E57">
              <w:rPr>
                <w:rFonts w:eastAsia="Times New Roman" w:cstheme="minorHAnsi"/>
                <w:color w:val="000000"/>
                <w:sz w:val="16"/>
                <w:szCs w:val="16"/>
                <w:lang w:val="es-MX" w:eastAsia="es-MX"/>
              </w:rPr>
              <w:t xml:space="preserve"> MANTENIMIENTO GENERAL, LIMPIEZA CON PRODUCTO A SERPENTINES DE CONDENSADOR Y EVAPORADORA, LIMPIEZA DEL INTERIOR DEL SISTEMA DE REFRIGERACIÓN CON SOLVENTE DIELÉCTRICO, CAMBIO DE COMPRESOR Y CARGA DE REFRIGERANTE, CALIBRACIÓN DE CONTROLES Y PRUEBAS DE FUNCIONAMIENTO.</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8DDF3"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SALA DE ESPERA OFTALMOLOGIA</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7AA0A" w14:textId="77777777" w:rsidR="00C80E57" w:rsidRPr="00C80E57" w:rsidRDefault="00C80E57" w:rsidP="00C80E57">
            <w:pPr>
              <w:jc w:val="center"/>
              <w:rPr>
                <w:rFonts w:eastAsia="Times New Roman" w:cstheme="minorHAnsi"/>
                <w:color w:val="000000"/>
                <w:sz w:val="16"/>
                <w:szCs w:val="16"/>
                <w:lang w:val="es-MX" w:eastAsia="es-MX"/>
              </w:rPr>
            </w:pPr>
            <w:r w:rsidRPr="00C80E57">
              <w:rPr>
                <w:rFonts w:eastAsia="Times New Roman" w:cstheme="minorHAnsi"/>
                <w:color w:val="000000"/>
                <w:sz w:val="16"/>
                <w:szCs w:val="16"/>
                <w:lang w:val="es-MX" w:eastAsia="es-MX"/>
              </w:rPr>
              <w:t>SERVICIO</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317BA" w14:textId="77777777" w:rsidR="00C80E57" w:rsidRPr="00C80E57" w:rsidRDefault="00C80E57" w:rsidP="00C80E57">
            <w:pPr>
              <w:jc w:val="center"/>
              <w:rPr>
                <w:rFonts w:eastAsia="Times New Roman" w:cstheme="minorHAnsi"/>
                <w:b/>
                <w:bCs/>
                <w:sz w:val="16"/>
                <w:szCs w:val="16"/>
                <w:lang w:val="es-MX" w:eastAsia="es-MX"/>
              </w:rPr>
            </w:pPr>
            <w:r w:rsidRPr="00C80E57">
              <w:rPr>
                <w:rFonts w:eastAsia="Times New Roman" w:cstheme="minorHAnsi"/>
                <w:b/>
                <w:bCs/>
                <w:sz w:val="16"/>
                <w:szCs w:val="16"/>
                <w:lang w:val="es-MX" w:eastAsia="es-MX"/>
              </w:rPr>
              <w:t>1</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20919" w14:textId="363B41E1" w:rsidR="00C80E57" w:rsidRPr="00C80E57" w:rsidRDefault="0009455F" w:rsidP="00C80E57">
            <w:pPr>
              <w:jc w:val="center"/>
              <w:rPr>
                <w:rFonts w:eastAsia="Times New Roman" w:cstheme="minorHAnsi"/>
                <w:color w:val="000000"/>
                <w:sz w:val="16"/>
                <w:szCs w:val="16"/>
                <w:lang w:val="es-MX" w:eastAsia="es-MX"/>
              </w:rPr>
            </w:pPr>
            <w:r>
              <w:rPr>
                <w:rFonts w:eastAsia="Times New Roman" w:cstheme="minorHAnsi"/>
                <w:color w:val="000000"/>
                <w:sz w:val="16"/>
                <w:szCs w:val="16"/>
                <w:lang w:val="es-MX" w:eastAsia="es-MX"/>
              </w:rPr>
              <w:t xml:space="preserve">$  </w:t>
            </w:r>
            <w:r w:rsidR="00C80E57" w:rsidRPr="00C80E57">
              <w:rPr>
                <w:rFonts w:eastAsia="Times New Roman" w:cstheme="minorHAnsi"/>
                <w:color w:val="000000"/>
                <w:sz w:val="16"/>
                <w:szCs w:val="16"/>
                <w:lang w:val="es-MX" w:eastAsia="es-MX"/>
              </w:rPr>
              <w:t>60,000.00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3C559" w14:textId="48A89978" w:rsidR="00C80E57" w:rsidRPr="00C80E57" w:rsidRDefault="00C80E57" w:rsidP="0009455F">
            <w:pPr>
              <w:jc w:val="center"/>
              <w:rPr>
                <w:rFonts w:eastAsia="Times New Roman" w:cstheme="minorHAnsi"/>
                <w:sz w:val="16"/>
                <w:szCs w:val="16"/>
                <w:lang w:val="es-MX" w:eastAsia="es-MX"/>
              </w:rPr>
            </w:pPr>
            <w:r w:rsidRPr="00C80E57">
              <w:rPr>
                <w:rFonts w:cstheme="minorHAnsi"/>
                <w:sz w:val="16"/>
                <w:szCs w:val="16"/>
              </w:rPr>
              <w:t xml:space="preserve"> $         60,000.00 </w:t>
            </w:r>
          </w:p>
        </w:tc>
      </w:tr>
      <w:tr w:rsidR="00C80E57" w:rsidRPr="00C80E57" w14:paraId="296BFF2E" w14:textId="77777777" w:rsidTr="0009455F">
        <w:trPr>
          <w:trHeight w:val="300"/>
        </w:trPr>
        <w:tc>
          <w:tcPr>
            <w:tcW w:w="382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15B08"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(SIETE MILLONES SEISCIENTOS TREINTA Y TRES MIL CUATROCIENTOS NOVENTA Y CINCO PESOS 94/100 M.N)</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0C7E2EB5"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SUBTOTAL</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5FD27F56" w14:textId="7F42D4EC" w:rsidR="00C80E57" w:rsidRPr="00C80E57" w:rsidRDefault="00C80E57" w:rsidP="00C80E57">
            <w:pPr>
              <w:jc w:val="center"/>
              <w:rPr>
                <w:rFonts w:eastAsia="Times New Roman" w:cstheme="minorHAnsi"/>
                <w:b/>
                <w:bCs/>
                <w:sz w:val="16"/>
                <w:szCs w:val="16"/>
                <w:lang w:val="es-MX" w:eastAsia="es-MX"/>
              </w:rPr>
            </w:pPr>
            <w:r w:rsidRPr="00C80E57">
              <w:rPr>
                <w:rFonts w:cstheme="minorHAnsi"/>
                <w:b/>
                <w:bCs/>
                <w:sz w:val="16"/>
                <w:szCs w:val="16"/>
              </w:rPr>
              <w:t xml:space="preserve"> $   6,580,599.95 </w:t>
            </w:r>
          </w:p>
        </w:tc>
      </w:tr>
      <w:tr w:rsidR="00C80E57" w:rsidRPr="00C80E57" w14:paraId="1C6BD4FA" w14:textId="77777777" w:rsidTr="0009455F">
        <w:trPr>
          <w:trHeight w:val="300"/>
        </w:trPr>
        <w:tc>
          <w:tcPr>
            <w:tcW w:w="3820" w:type="pct"/>
            <w:gridSpan w:val="5"/>
            <w:vMerge/>
            <w:tcBorders>
              <w:top w:val="single" w:sz="4" w:space="0" w:color="auto"/>
              <w:left w:val="single" w:sz="4" w:space="0" w:color="auto"/>
              <w:bottom w:val="single" w:sz="4" w:space="0" w:color="auto"/>
              <w:right w:val="single" w:sz="4" w:space="0" w:color="auto"/>
            </w:tcBorders>
            <w:vAlign w:val="center"/>
            <w:hideMark/>
          </w:tcPr>
          <w:p w14:paraId="2F2941A2" w14:textId="77777777" w:rsidR="00C80E57" w:rsidRPr="00C80E57" w:rsidRDefault="00C80E57" w:rsidP="00C80E57">
            <w:pPr>
              <w:rPr>
                <w:rFonts w:eastAsia="Times New Roman" w:cstheme="minorHAnsi"/>
                <w:b/>
                <w:bCs/>
                <w:color w:val="000000"/>
                <w:sz w:val="16"/>
                <w:szCs w:val="16"/>
                <w:lang w:val="es-MX" w:eastAsia="es-MX"/>
              </w:rPr>
            </w:pP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5CC7A6FC"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IVA</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725E0828" w14:textId="16AFAFF8" w:rsidR="00C80E57" w:rsidRPr="00C80E57" w:rsidRDefault="00C80E57" w:rsidP="00C80E57">
            <w:pPr>
              <w:jc w:val="center"/>
              <w:rPr>
                <w:rFonts w:eastAsia="Times New Roman" w:cstheme="minorHAnsi"/>
                <w:b/>
                <w:bCs/>
                <w:sz w:val="16"/>
                <w:szCs w:val="16"/>
                <w:lang w:val="es-MX" w:eastAsia="es-MX"/>
              </w:rPr>
            </w:pPr>
            <w:r w:rsidRPr="00C80E57">
              <w:rPr>
                <w:rFonts w:cstheme="minorHAnsi"/>
                <w:b/>
                <w:bCs/>
                <w:sz w:val="16"/>
                <w:szCs w:val="16"/>
              </w:rPr>
              <w:t xml:space="preserve"> $   1,052,895.99 </w:t>
            </w:r>
          </w:p>
        </w:tc>
      </w:tr>
      <w:tr w:rsidR="00C80E57" w:rsidRPr="00C80E57" w14:paraId="77784FE0" w14:textId="77777777" w:rsidTr="00C80E57">
        <w:trPr>
          <w:trHeight w:val="315"/>
        </w:trPr>
        <w:tc>
          <w:tcPr>
            <w:tcW w:w="3820" w:type="pct"/>
            <w:gridSpan w:val="5"/>
            <w:vMerge/>
            <w:tcBorders>
              <w:top w:val="single" w:sz="4" w:space="0" w:color="auto"/>
              <w:left w:val="single" w:sz="4" w:space="0" w:color="auto"/>
              <w:bottom w:val="single" w:sz="4" w:space="0" w:color="auto"/>
              <w:right w:val="single" w:sz="4" w:space="0" w:color="auto"/>
            </w:tcBorders>
            <w:vAlign w:val="center"/>
            <w:hideMark/>
          </w:tcPr>
          <w:p w14:paraId="6FD64AC4" w14:textId="77777777" w:rsidR="00C80E57" w:rsidRPr="00C80E57" w:rsidRDefault="00C80E57" w:rsidP="00C80E57">
            <w:pPr>
              <w:rPr>
                <w:rFonts w:eastAsia="Times New Roman" w:cstheme="minorHAnsi"/>
                <w:b/>
                <w:bCs/>
                <w:color w:val="000000"/>
                <w:sz w:val="16"/>
                <w:szCs w:val="16"/>
                <w:lang w:val="es-MX" w:eastAsia="es-MX"/>
              </w:rPr>
            </w:pP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0AFF3A24" w14:textId="77777777" w:rsidR="00C80E57" w:rsidRPr="00C80E57" w:rsidRDefault="00C80E57" w:rsidP="00C80E57">
            <w:pPr>
              <w:jc w:val="center"/>
              <w:rPr>
                <w:rFonts w:eastAsia="Times New Roman" w:cstheme="minorHAnsi"/>
                <w:b/>
                <w:bCs/>
                <w:color w:val="000000"/>
                <w:sz w:val="16"/>
                <w:szCs w:val="16"/>
                <w:lang w:val="es-MX" w:eastAsia="es-MX"/>
              </w:rPr>
            </w:pPr>
            <w:r w:rsidRPr="00C80E57">
              <w:rPr>
                <w:rFonts w:eastAsia="Times New Roman" w:cstheme="minorHAnsi"/>
                <w:b/>
                <w:bCs/>
                <w:color w:val="000000"/>
                <w:sz w:val="16"/>
                <w:szCs w:val="16"/>
                <w:lang w:val="es-MX" w:eastAsia="es-MX"/>
              </w:rPr>
              <w:t>TOTAL</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7C663125" w14:textId="7BC65974" w:rsidR="00C80E57" w:rsidRPr="00C80E57" w:rsidRDefault="00C80E57" w:rsidP="00C80E57">
            <w:pPr>
              <w:jc w:val="center"/>
              <w:rPr>
                <w:rFonts w:eastAsia="Times New Roman" w:cstheme="minorHAnsi"/>
                <w:b/>
                <w:bCs/>
                <w:sz w:val="16"/>
                <w:szCs w:val="16"/>
                <w:lang w:val="es-MX" w:eastAsia="es-MX"/>
              </w:rPr>
            </w:pPr>
            <w:r w:rsidRPr="00C80E57">
              <w:rPr>
                <w:rFonts w:cstheme="minorHAnsi"/>
                <w:b/>
                <w:bCs/>
                <w:sz w:val="16"/>
                <w:szCs w:val="16"/>
              </w:rPr>
              <w:t xml:space="preserve"> $   7,633,495.94 </w:t>
            </w:r>
          </w:p>
        </w:tc>
      </w:tr>
    </w:tbl>
    <w:p w14:paraId="5BBF7DFA" w14:textId="77777777" w:rsidR="00264D6C" w:rsidRDefault="00264D6C" w:rsidP="00F84CE1">
      <w:pPr>
        <w:jc w:val="center"/>
        <w:rPr>
          <w:rFonts w:ascii="Noto Sans" w:eastAsia="Times New Roman" w:hAnsi="Noto Sans" w:cs="Noto Sans"/>
          <w:b/>
          <w:bCs/>
          <w:color w:val="FFFFFF"/>
          <w:sz w:val="20"/>
          <w:szCs w:val="20"/>
          <w:lang w:val="es-MX" w:eastAsia="es-MX"/>
        </w:rPr>
      </w:pPr>
    </w:p>
    <w:p w14:paraId="5D0D85FA" w14:textId="77777777" w:rsidR="009F6B5E" w:rsidRDefault="009F6B5E" w:rsidP="00767784">
      <w:pPr>
        <w:jc w:val="both"/>
        <w:rPr>
          <w:rFonts w:ascii="Noto Sans" w:hAnsi="Noto Sans" w:cs="Noto Sans"/>
          <w:sz w:val="20"/>
          <w:szCs w:val="20"/>
        </w:rPr>
      </w:pPr>
    </w:p>
    <w:p w14:paraId="7046403D" w14:textId="1AD33504" w:rsidR="00767784" w:rsidRPr="004F2FEC" w:rsidRDefault="00767784" w:rsidP="00767784">
      <w:pPr>
        <w:jc w:val="both"/>
        <w:rPr>
          <w:rFonts w:ascii="Noto Sans" w:hAnsi="Noto Sans" w:cs="Noto Sans"/>
          <w:sz w:val="20"/>
          <w:szCs w:val="20"/>
        </w:rPr>
      </w:pPr>
      <w:r w:rsidRPr="004F2FEC">
        <w:rPr>
          <w:rFonts w:ascii="Noto Sans" w:hAnsi="Noto Sans" w:cs="Noto Sans"/>
          <w:sz w:val="20"/>
          <w:szCs w:val="20"/>
        </w:rPr>
        <w:t xml:space="preserve">Con fundamento en el artículo </w:t>
      </w:r>
      <w:r w:rsidR="003179C8">
        <w:rPr>
          <w:rFonts w:ascii="Noto Sans" w:hAnsi="Noto Sans" w:cs="Noto Sans"/>
          <w:b/>
          <w:sz w:val="20"/>
          <w:szCs w:val="20"/>
        </w:rPr>
        <w:t>49</w:t>
      </w:r>
      <w:r w:rsidRPr="004F2FEC">
        <w:rPr>
          <w:rFonts w:ascii="Noto Sans" w:hAnsi="Noto Sans" w:cs="Noto Sans"/>
          <w:b/>
          <w:sz w:val="20"/>
          <w:szCs w:val="20"/>
        </w:rPr>
        <w:t xml:space="preserve"> fracción V </w:t>
      </w:r>
      <w:r w:rsidRPr="004F2FEC">
        <w:rPr>
          <w:rFonts w:ascii="Noto Sans" w:hAnsi="Noto Sans" w:cs="Noto Sans"/>
          <w:sz w:val="20"/>
          <w:szCs w:val="20"/>
        </w:rPr>
        <w:t>de</w:t>
      </w:r>
      <w:r w:rsidRPr="004F2FEC">
        <w:rPr>
          <w:rFonts w:ascii="Noto Sans" w:hAnsi="Noto Sans" w:cs="Noto Sans"/>
          <w:b/>
          <w:sz w:val="20"/>
          <w:szCs w:val="20"/>
        </w:rPr>
        <w:t xml:space="preserve"> </w:t>
      </w:r>
      <w:r w:rsidRPr="004F2FEC">
        <w:rPr>
          <w:rFonts w:ascii="Noto Sans" w:hAnsi="Noto Sans" w:cs="Noto Sans"/>
          <w:sz w:val="20"/>
          <w:szCs w:val="20"/>
        </w:rPr>
        <w:t xml:space="preserve">Ley de Adquisiciones, Arrendamientos y Servicios del Sector Público, esta convocante informa los montos adjudicados al </w:t>
      </w:r>
      <w:r w:rsidR="00C10524" w:rsidRPr="004F2FEC">
        <w:rPr>
          <w:rFonts w:ascii="Noto Sans" w:hAnsi="Noto Sans" w:cs="Noto Sans"/>
          <w:sz w:val="20"/>
          <w:szCs w:val="20"/>
        </w:rPr>
        <w:t>participa</w:t>
      </w:r>
      <w:r w:rsidRPr="004F2FEC">
        <w:rPr>
          <w:rFonts w:ascii="Noto Sans" w:hAnsi="Noto Sans" w:cs="Noto Sans"/>
          <w:sz w:val="20"/>
          <w:szCs w:val="20"/>
        </w:rPr>
        <w:t>nte.</w:t>
      </w:r>
    </w:p>
    <w:p w14:paraId="521B6064" w14:textId="77777777" w:rsidR="00767784" w:rsidRPr="004F2FEC" w:rsidRDefault="00767784" w:rsidP="00767784">
      <w:pPr>
        <w:jc w:val="center"/>
        <w:rPr>
          <w:rFonts w:ascii="Noto Sans" w:hAnsi="Noto Sans" w:cs="Noto Sans"/>
          <w:b/>
          <w:sz w:val="20"/>
          <w:szCs w:val="20"/>
          <w:u w:val="single"/>
        </w:rPr>
      </w:pPr>
    </w:p>
    <w:p w14:paraId="7F4DBC75" w14:textId="2E0DF94C" w:rsidR="00767784" w:rsidRPr="004F2FEC" w:rsidRDefault="00767784" w:rsidP="00767784">
      <w:pPr>
        <w:shd w:val="clear" w:color="auto" w:fill="000000" w:themeFill="text1"/>
        <w:jc w:val="center"/>
        <w:rPr>
          <w:rFonts w:ascii="Noto Sans" w:eastAsia="Times New Roman" w:hAnsi="Noto Sans" w:cs="Noto Sans"/>
          <w:b/>
          <w:bCs/>
          <w:color w:val="FFFFFF"/>
          <w:sz w:val="20"/>
          <w:szCs w:val="20"/>
          <w:lang w:eastAsia="es-MX"/>
        </w:rPr>
      </w:pPr>
      <w:r w:rsidRPr="004F2FEC">
        <w:rPr>
          <w:rFonts w:ascii="Noto Sans" w:eastAsia="Times New Roman" w:hAnsi="Noto Sans" w:cs="Noto Sans"/>
          <w:b/>
          <w:bCs/>
          <w:color w:val="FFFFFF"/>
          <w:sz w:val="20"/>
          <w:szCs w:val="20"/>
          <w:lang w:eastAsia="es-MX"/>
        </w:rPr>
        <w:t>MONTOS AS</w:t>
      </w:r>
      <w:r w:rsidR="003179C8">
        <w:rPr>
          <w:rFonts w:ascii="Noto Sans" w:eastAsia="Times New Roman" w:hAnsi="Noto Sans" w:cs="Noto Sans"/>
          <w:b/>
          <w:bCs/>
          <w:color w:val="FFFFFF"/>
          <w:sz w:val="20"/>
          <w:szCs w:val="20"/>
          <w:lang w:eastAsia="es-MX"/>
        </w:rPr>
        <w:t>IGNADOS</w:t>
      </w:r>
    </w:p>
    <w:p w14:paraId="6443D66D" w14:textId="77777777" w:rsidR="00767784" w:rsidRDefault="00767784" w:rsidP="00767784">
      <w:pPr>
        <w:rPr>
          <w:rFonts w:ascii="Noto Sans" w:hAnsi="Noto Sans" w:cs="Noto Sans"/>
          <w:b/>
          <w:sz w:val="20"/>
          <w:szCs w:val="20"/>
          <w:u w:val="single"/>
        </w:rPr>
      </w:pPr>
    </w:p>
    <w:tbl>
      <w:tblPr>
        <w:tblW w:w="5000" w:type="pct"/>
        <w:tblCellMar>
          <w:left w:w="70" w:type="dxa"/>
          <w:right w:w="70" w:type="dxa"/>
        </w:tblCellMar>
        <w:tblLook w:val="04A0" w:firstRow="1" w:lastRow="0" w:firstColumn="1" w:lastColumn="0" w:noHBand="0" w:noVBand="1"/>
      </w:tblPr>
      <w:tblGrid>
        <w:gridCol w:w="1016"/>
        <w:gridCol w:w="2296"/>
        <w:gridCol w:w="2546"/>
        <w:gridCol w:w="1619"/>
        <w:gridCol w:w="2635"/>
      </w:tblGrid>
      <w:tr w:rsidR="00F25F85" w:rsidRPr="00F25F85" w14:paraId="092D39B7" w14:textId="77777777" w:rsidTr="00F25F85">
        <w:trPr>
          <w:trHeight w:val="1050"/>
        </w:trPr>
        <w:tc>
          <w:tcPr>
            <w:tcW w:w="462" w:type="pct"/>
            <w:tcBorders>
              <w:top w:val="single" w:sz="8" w:space="0" w:color="auto"/>
              <w:left w:val="single" w:sz="8" w:space="0" w:color="auto"/>
              <w:bottom w:val="single" w:sz="8" w:space="0" w:color="auto"/>
              <w:right w:val="single" w:sz="8" w:space="0" w:color="auto"/>
            </w:tcBorders>
            <w:shd w:val="clear" w:color="000000" w:fill="000000"/>
            <w:vAlign w:val="center"/>
            <w:hideMark/>
          </w:tcPr>
          <w:p w14:paraId="07592C7C" w14:textId="77777777" w:rsidR="00F25F85" w:rsidRPr="00F25F85" w:rsidRDefault="00F25F85" w:rsidP="00F25F85">
            <w:pPr>
              <w:jc w:val="center"/>
              <w:rPr>
                <w:rFonts w:ascii="Noto Sans" w:eastAsia="Times New Roman" w:hAnsi="Noto Sans" w:cs="Noto Sans"/>
                <w:b/>
                <w:bCs/>
                <w:color w:val="FFFFFF"/>
                <w:sz w:val="20"/>
                <w:szCs w:val="20"/>
                <w:lang w:val="es-MX" w:eastAsia="es-MX"/>
              </w:rPr>
            </w:pPr>
            <w:r w:rsidRPr="00F25F85">
              <w:rPr>
                <w:rFonts w:ascii="Noto Sans" w:eastAsia="Times New Roman" w:hAnsi="Noto Sans" w:cs="Noto Sans"/>
                <w:b/>
                <w:bCs/>
                <w:color w:val="FFFFFF"/>
                <w:sz w:val="20"/>
                <w:szCs w:val="20"/>
                <w:lang w:eastAsia="es-MX"/>
              </w:rPr>
              <w:t>PARTIDA</w:t>
            </w:r>
          </w:p>
        </w:tc>
        <w:tc>
          <w:tcPr>
            <w:tcW w:w="1201" w:type="pct"/>
            <w:tcBorders>
              <w:top w:val="single" w:sz="8" w:space="0" w:color="auto"/>
              <w:left w:val="nil"/>
              <w:bottom w:val="single" w:sz="8" w:space="0" w:color="auto"/>
              <w:right w:val="single" w:sz="8" w:space="0" w:color="auto"/>
            </w:tcBorders>
            <w:shd w:val="clear" w:color="000000" w:fill="000000"/>
            <w:vAlign w:val="center"/>
            <w:hideMark/>
          </w:tcPr>
          <w:p w14:paraId="030C3AA3" w14:textId="77777777" w:rsidR="00F25F85" w:rsidRPr="00F25F85" w:rsidRDefault="00F25F85" w:rsidP="00F25F85">
            <w:pPr>
              <w:jc w:val="center"/>
              <w:rPr>
                <w:rFonts w:ascii="Noto Sans" w:eastAsia="Times New Roman" w:hAnsi="Noto Sans" w:cs="Noto Sans"/>
                <w:b/>
                <w:bCs/>
                <w:color w:val="FFFFFF"/>
                <w:sz w:val="20"/>
                <w:szCs w:val="20"/>
                <w:lang w:val="es-MX" w:eastAsia="es-MX"/>
              </w:rPr>
            </w:pPr>
            <w:r w:rsidRPr="00F25F85">
              <w:rPr>
                <w:rFonts w:ascii="Noto Sans" w:eastAsia="Times New Roman" w:hAnsi="Noto Sans" w:cs="Noto Sans"/>
                <w:b/>
                <w:bCs/>
                <w:color w:val="FFFFFF"/>
                <w:sz w:val="20"/>
                <w:szCs w:val="20"/>
                <w:lang w:eastAsia="es-MX"/>
              </w:rPr>
              <w:t>PARTICIPANTE</w:t>
            </w:r>
          </w:p>
        </w:tc>
        <w:tc>
          <w:tcPr>
            <w:tcW w:w="1324" w:type="pct"/>
            <w:tcBorders>
              <w:top w:val="single" w:sz="8" w:space="0" w:color="auto"/>
              <w:left w:val="nil"/>
              <w:bottom w:val="single" w:sz="8" w:space="0" w:color="auto"/>
              <w:right w:val="single" w:sz="8" w:space="0" w:color="auto"/>
            </w:tcBorders>
            <w:shd w:val="clear" w:color="000000" w:fill="000000"/>
            <w:vAlign w:val="center"/>
            <w:hideMark/>
          </w:tcPr>
          <w:p w14:paraId="07322B6D" w14:textId="77777777" w:rsidR="00F25F85" w:rsidRPr="00F25F85" w:rsidRDefault="00F25F85" w:rsidP="00F25F85">
            <w:pPr>
              <w:jc w:val="center"/>
              <w:rPr>
                <w:rFonts w:ascii="Noto Sans" w:eastAsia="Times New Roman" w:hAnsi="Noto Sans" w:cs="Noto Sans"/>
                <w:b/>
                <w:bCs/>
                <w:color w:val="FFFFFF"/>
                <w:sz w:val="20"/>
                <w:szCs w:val="20"/>
                <w:lang w:val="es-MX" w:eastAsia="es-MX"/>
              </w:rPr>
            </w:pPr>
            <w:r w:rsidRPr="00F25F85">
              <w:rPr>
                <w:rFonts w:ascii="Noto Sans" w:eastAsia="Times New Roman" w:hAnsi="Noto Sans" w:cs="Noto Sans"/>
                <w:b/>
                <w:bCs/>
                <w:color w:val="FFFFFF"/>
                <w:sz w:val="20"/>
                <w:szCs w:val="20"/>
                <w:lang w:eastAsia="es-MX"/>
              </w:rPr>
              <w:t>DOMICILIO</w:t>
            </w:r>
          </w:p>
        </w:tc>
        <w:tc>
          <w:tcPr>
            <w:tcW w:w="866" w:type="pct"/>
            <w:tcBorders>
              <w:top w:val="single" w:sz="8" w:space="0" w:color="auto"/>
              <w:left w:val="nil"/>
              <w:bottom w:val="single" w:sz="8" w:space="0" w:color="auto"/>
              <w:right w:val="single" w:sz="8" w:space="0" w:color="auto"/>
            </w:tcBorders>
            <w:shd w:val="clear" w:color="000000" w:fill="000000"/>
            <w:vAlign w:val="center"/>
            <w:hideMark/>
          </w:tcPr>
          <w:p w14:paraId="2AB8AE85" w14:textId="77777777" w:rsidR="00F25F85" w:rsidRPr="00F25F85" w:rsidRDefault="00F25F85" w:rsidP="00F25F85">
            <w:pPr>
              <w:jc w:val="center"/>
              <w:rPr>
                <w:rFonts w:ascii="Noto Sans" w:eastAsia="Times New Roman" w:hAnsi="Noto Sans" w:cs="Noto Sans"/>
                <w:b/>
                <w:bCs/>
                <w:color w:val="FFFFFF"/>
                <w:sz w:val="20"/>
                <w:szCs w:val="20"/>
                <w:lang w:val="es-MX" w:eastAsia="es-MX"/>
              </w:rPr>
            </w:pPr>
            <w:r w:rsidRPr="00F25F85">
              <w:rPr>
                <w:rFonts w:ascii="Noto Sans" w:eastAsia="Times New Roman" w:hAnsi="Noto Sans" w:cs="Noto Sans"/>
                <w:b/>
                <w:bCs/>
                <w:color w:val="FFFFFF"/>
                <w:sz w:val="20"/>
                <w:szCs w:val="20"/>
                <w:lang w:eastAsia="es-MX"/>
              </w:rPr>
              <w:t>IMPORTE MÁXIMO ADJUDICADO MAS IVA</w:t>
            </w:r>
          </w:p>
        </w:tc>
        <w:tc>
          <w:tcPr>
            <w:tcW w:w="1148" w:type="pct"/>
            <w:tcBorders>
              <w:top w:val="single" w:sz="8" w:space="0" w:color="auto"/>
              <w:left w:val="nil"/>
              <w:bottom w:val="single" w:sz="8" w:space="0" w:color="auto"/>
              <w:right w:val="single" w:sz="8" w:space="0" w:color="auto"/>
            </w:tcBorders>
            <w:shd w:val="clear" w:color="000000" w:fill="000000"/>
            <w:vAlign w:val="center"/>
            <w:hideMark/>
          </w:tcPr>
          <w:p w14:paraId="0A0BFE73" w14:textId="77777777" w:rsidR="00F25F85" w:rsidRPr="00F25F85" w:rsidRDefault="00F25F85" w:rsidP="00F25F85">
            <w:pPr>
              <w:jc w:val="center"/>
              <w:rPr>
                <w:rFonts w:ascii="Noto Sans" w:eastAsia="Times New Roman" w:hAnsi="Noto Sans" w:cs="Noto Sans"/>
                <w:b/>
                <w:bCs/>
                <w:color w:val="FFFFFF"/>
                <w:sz w:val="20"/>
                <w:szCs w:val="20"/>
                <w:lang w:val="es-MX" w:eastAsia="es-MX"/>
              </w:rPr>
            </w:pPr>
            <w:r w:rsidRPr="00F25F85">
              <w:rPr>
                <w:rFonts w:ascii="Noto Sans" w:eastAsia="Times New Roman" w:hAnsi="Noto Sans" w:cs="Noto Sans"/>
                <w:b/>
                <w:bCs/>
                <w:color w:val="FFFFFF"/>
                <w:sz w:val="20"/>
                <w:szCs w:val="20"/>
                <w:lang w:eastAsia="es-MX"/>
              </w:rPr>
              <w:t>NUMERO DE CONTRATO INTERNO</w:t>
            </w:r>
          </w:p>
        </w:tc>
      </w:tr>
      <w:tr w:rsidR="00F25F85" w:rsidRPr="00F25F85" w14:paraId="5E9B24B8" w14:textId="77777777" w:rsidTr="00F25F85">
        <w:trPr>
          <w:trHeight w:val="1275"/>
        </w:trPr>
        <w:tc>
          <w:tcPr>
            <w:tcW w:w="462" w:type="pct"/>
            <w:tcBorders>
              <w:top w:val="nil"/>
              <w:left w:val="single" w:sz="8" w:space="0" w:color="auto"/>
              <w:bottom w:val="single" w:sz="8" w:space="0" w:color="auto"/>
              <w:right w:val="single" w:sz="8" w:space="0" w:color="auto"/>
            </w:tcBorders>
            <w:shd w:val="clear" w:color="auto" w:fill="auto"/>
            <w:vAlign w:val="center"/>
            <w:hideMark/>
          </w:tcPr>
          <w:p w14:paraId="270BD898" w14:textId="77777777" w:rsidR="00F25F85" w:rsidRPr="00F25F85" w:rsidRDefault="00F25F85" w:rsidP="00F25F85">
            <w:pPr>
              <w:jc w:val="cente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val="es-MX" w:eastAsia="es-MX"/>
              </w:rPr>
              <w:lastRenderedPageBreak/>
              <w:t>1</w:t>
            </w:r>
          </w:p>
        </w:tc>
        <w:tc>
          <w:tcPr>
            <w:tcW w:w="1201" w:type="pct"/>
            <w:tcBorders>
              <w:top w:val="nil"/>
              <w:left w:val="nil"/>
              <w:bottom w:val="single" w:sz="8" w:space="0" w:color="auto"/>
              <w:right w:val="single" w:sz="8" w:space="0" w:color="auto"/>
            </w:tcBorders>
            <w:shd w:val="clear" w:color="auto" w:fill="auto"/>
            <w:vAlign w:val="center"/>
            <w:hideMark/>
          </w:tcPr>
          <w:p w14:paraId="0C80F668" w14:textId="77777777" w:rsidR="00F25F85" w:rsidRPr="00F25F85" w:rsidRDefault="00F25F85" w:rsidP="00F25F85">
            <w:pP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val="es-MX" w:eastAsia="es-MX"/>
              </w:rPr>
              <w:t>SERVICOS INDUTRIALES, ELECTROMECANICOS Y HOSPITALARIOS, S.A. DE C.V.</w:t>
            </w:r>
          </w:p>
        </w:tc>
        <w:tc>
          <w:tcPr>
            <w:tcW w:w="1324" w:type="pct"/>
            <w:tcBorders>
              <w:top w:val="nil"/>
              <w:left w:val="nil"/>
              <w:bottom w:val="single" w:sz="8" w:space="0" w:color="auto"/>
              <w:right w:val="single" w:sz="8" w:space="0" w:color="auto"/>
            </w:tcBorders>
            <w:shd w:val="clear" w:color="auto" w:fill="auto"/>
            <w:vAlign w:val="center"/>
            <w:hideMark/>
          </w:tcPr>
          <w:p w14:paraId="4A79B1EF" w14:textId="77777777" w:rsidR="00F25F85" w:rsidRPr="00F25F85" w:rsidRDefault="00F25F85" w:rsidP="00F25F85">
            <w:pP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eastAsia="es-MX"/>
              </w:rPr>
              <w:t>DONATO GUERRA 705, COL. MEXICATZINGO, GUADALAJARA, JALISCO. C.P. 44180.</w:t>
            </w:r>
          </w:p>
        </w:tc>
        <w:tc>
          <w:tcPr>
            <w:tcW w:w="866" w:type="pct"/>
            <w:tcBorders>
              <w:top w:val="nil"/>
              <w:left w:val="nil"/>
              <w:bottom w:val="single" w:sz="8" w:space="0" w:color="auto"/>
              <w:right w:val="single" w:sz="8" w:space="0" w:color="auto"/>
            </w:tcBorders>
            <w:shd w:val="clear" w:color="auto" w:fill="auto"/>
            <w:vAlign w:val="center"/>
            <w:hideMark/>
          </w:tcPr>
          <w:p w14:paraId="39ABFE38" w14:textId="77777777" w:rsidR="00F25F85" w:rsidRPr="00F25F85" w:rsidRDefault="00F25F85" w:rsidP="00F25F85">
            <w:pPr>
              <w:jc w:val="cente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eastAsia="es-MX"/>
              </w:rPr>
              <w:t>$1,135,769.83</w:t>
            </w:r>
          </w:p>
        </w:tc>
        <w:tc>
          <w:tcPr>
            <w:tcW w:w="1148" w:type="pct"/>
            <w:tcBorders>
              <w:top w:val="nil"/>
              <w:left w:val="nil"/>
              <w:bottom w:val="single" w:sz="8" w:space="0" w:color="auto"/>
              <w:right w:val="single" w:sz="8" w:space="0" w:color="auto"/>
            </w:tcBorders>
            <w:shd w:val="clear" w:color="auto" w:fill="auto"/>
            <w:noWrap/>
            <w:vAlign w:val="center"/>
            <w:hideMark/>
          </w:tcPr>
          <w:p w14:paraId="16448B27" w14:textId="77777777" w:rsidR="00F25F85" w:rsidRPr="00F25F85" w:rsidRDefault="00F25F85" w:rsidP="00F25F85">
            <w:pPr>
              <w:jc w:val="cente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val="es-MX" w:eastAsia="es-MX"/>
              </w:rPr>
              <w:t>050GYR020N14825-283-00</w:t>
            </w:r>
          </w:p>
        </w:tc>
      </w:tr>
      <w:tr w:rsidR="00F25F85" w:rsidRPr="00F25F85" w14:paraId="54C54643" w14:textId="77777777" w:rsidTr="00F25F85">
        <w:trPr>
          <w:trHeight w:val="1395"/>
        </w:trPr>
        <w:tc>
          <w:tcPr>
            <w:tcW w:w="462" w:type="pct"/>
            <w:tcBorders>
              <w:top w:val="nil"/>
              <w:left w:val="single" w:sz="8" w:space="0" w:color="auto"/>
              <w:bottom w:val="single" w:sz="8" w:space="0" w:color="auto"/>
              <w:right w:val="single" w:sz="8" w:space="0" w:color="auto"/>
            </w:tcBorders>
            <w:shd w:val="clear" w:color="auto" w:fill="auto"/>
            <w:vAlign w:val="center"/>
            <w:hideMark/>
          </w:tcPr>
          <w:p w14:paraId="00DC809D" w14:textId="0CE788C2" w:rsidR="00F25F85" w:rsidRPr="00F25F85" w:rsidRDefault="00F25F85" w:rsidP="00F25F85">
            <w:pPr>
              <w:jc w:val="center"/>
              <w:rPr>
                <w:rFonts w:ascii="Noto Sans" w:eastAsia="Times New Roman" w:hAnsi="Noto Sans" w:cs="Noto Sans"/>
                <w:color w:val="000000"/>
                <w:sz w:val="20"/>
                <w:szCs w:val="20"/>
                <w:lang w:val="es-MX" w:eastAsia="es-MX"/>
              </w:rPr>
            </w:pPr>
            <w:r>
              <w:rPr>
                <w:rFonts w:ascii="Noto Sans" w:eastAsia="Times New Roman" w:hAnsi="Noto Sans" w:cs="Noto Sans"/>
                <w:color w:val="000000"/>
                <w:sz w:val="20"/>
                <w:szCs w:val="20"/>
                <w:lang w:val="es-MX" w:eastAsia="es-MX"/>
              </w:rPr>
              <w:t>2</w:t>
            </w:r>
          </w:p>
        </w:tc>
        <w:tc>
          <w:tcPr>
            <w:tcW w:w="1201" w:type="pct"/>
            <w:tcBorders>
              <w:top w:val="nil"/>
              <w:left w:val="nil"/>
              <w:bottom w:val="single" w:sz="8" w:space="0" w:color="auto"/>
              <w:right w:val="single" w:sz="8" w:space="0" w:color="auto"/>
            </w:tcBorders>
            <w:shd w:val="clear" w:color="auto" w:fill="auto"/>
            <w:vAlign w:val="center"/>
            <w:hideMark/>
          </w:tcPr>
          <w:p w14:paraId="263EAB61" w14:textId="77777777" w:rsidR="00F25F85" w:rsidRPr="00F25F85" w:rsidRDefault="00F25F85" w:rsidP="00F25F85">
            <w:pP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val="es-MX" w:eastAsia="es-MX"/>
              </w:rPr>
              <w:t>SERVICOS INDUTRIALES, ELECTROMECANICOS Y HOSPITALARIOS, S.A. DE C.V.</w:t>
            </w:r>
          </w:p>
        </w:tc>
        <w:tc>
          <w:tcPr>
            <w:tcW w:w="1324" w:type="pct"/>
            <w:tcBorders>
              <w:top w:val="nil"/>
              <w:left w:val="nil"/>
              <w:bottom w:val="single" w:sz="8" w:space="0" w:color="auto"/>
              <w:right w:val="single" w:sz="8" w:space="0" w:color="auto"/>
            </w:tcBorders>
            <w:shd w:val="clear" w:color="auto" w:fill="auto"/>
            <w:vAlign w:val="center"/>
            <w:hideMark/>
          </w:tcPr>
          <w:p w14:paraId="4D415F63" w14:textId="77777777" w:rsidR="00F25F85" w:rsidRPr="00F25F85" w:rsidRDefault="00F25F85" w:rsidP="00F25F85">
            <w:pP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eastAsia="es-MX"/>
              </w:rPr>
              <w:t>DONATO GUERRA 705, COL. MEXICATZINGO, GUADALAJARA, JALISCO. C.P. 44180.</w:t>
            </w:r>
          </w:p>
        </w:tc>
        <w:tc>
          <w:tcPr>
            <w:tcW w:w="866" w:type="pct"/>
            <w:tcBorders>
              <w:top w:val="nil"/>
              <w:left w:val="nil"/>
              <w:bottom w:val="single" w:sz="8" w:space="0" w:color="auto"/>
              <w:right w:val="single" w:sz="8" w:space="0" w:color="auto"/>
            </w:tcBorders>
            <w:shd w:val="clear" w:color="auto" w:fill="auto"/>
            <w:vAlign w:val="center"/>
            <w:hideMark/>
          </w:tcPr>
          <w:p w14:paraId="5FF53251" w14:textId="77777777" w:rsidR="00F25F85" w:rsidRPr="00F25F85" w:rsidRDefault="00F25F85" w:rsidP="00F25F85">
            <w:pPr>
              <w:jc w:val="cente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val="es-MX" w:eastAsia="es-MX"/>
              </w:rPr>
              <w:t>$6,580,599.95</w:t>
            </w:r>
          </w:p>
        </w:tc>
        <w:tc>
          <w:tcPr>
            <w:tcW w:w="1148" w:type="pct"/>
            <w:tcBorders>
              <w:top w:val="nil"/>
              <w:left w:val="nil"/>
              <w:bottom w:val="single" w:sz="8" w:space="0" w:color="auto"/>
              <w:right w:val="single" w:sz="8" w:space="0" w:color="auto"/>
            </w:tcBorders>
            <w:shd w:val="clear" w:color="auto" w:fill="auto"/>
            <w:noWrap/>
            <w:vAlign w:val="center"/>
            <w:hideMark/>
          </w:tcPr>
          <w:p w14:paraId="5C982B62" w14:textId="77777777" w:rsidR="00F25F85" w:rsidRPr="00F25F85" w:rsidRDefault="00F25F85" w:rsidP="00F25F85">
            <w:pPr>
              <w:jc w:val="cente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val="es-MX" w:eastAsia="es-MX"/>
              </w:rPr>
              <w:t>050GYR020N14825-284-00</w:t>
            </w:r>
          </w:p>
        </w:tc>
      </w:tr>
      <w:tr w:rsidR="00F25F85" w:rsidRPr="00F25F85" w14:paraId="553E9ED0" w14:textId="77777777" w:rsidTr="00F25F85">
        <w:trPr>
          <w:trHeight w:val="360"/>
        </w:trPr>
        <w:tc>
          <w:tcPr>
            <w:tcW w:w="2986" w:type="pct"/>
            <w:gridSpan w:val="3"/>
            <w:tcBorders>
              <w:top w:val="nil"/>
              <w:left w:val="single" w:sz="8" w:space="0" w:color="auto"/>
              <w:bottom w:val="single" w:sz="8" w:space="0" w:color="auto"/>
              <w:right w:val="single" w:sz="8" w:space="0" w:color="000000"/>
            </w:tcBorders>
            <w:shd w:val="clear" w:color="auto" w:fill="auto"/>
            <w:noWrap/>
            <w:vAlign w:val="center"/>
            <w:hideMark/>
          </w:tcPr>
          <w:p w14:paraId="2F255541" w14:textId="77777777" w:rsidR="00F25F85" w:rsidRPr="00F25F85" w:rsidRDefault="00F25F85" w:rsidP="00F25F85">
            <w:pPr>
              <w:jc w:val="center"/>
              <w:rPr>
                <w:rFonts w:ascii="Noto Sans" w:eastAsia="Times New Roman" w:hAnsi="Noto Sans" w:cs="Noto Sans"/>
                <w:b/>
                <w:bCs/>
                <w:color w:val="000000"/>
                <w:sz w:val="20"/>
                <w:szCs w:val="20"/>
                <w:lang w:val="es-MX" w:eastAsia="es-MX"/>
              </w:rPr>
            </w:pPr>
            <w:r w:rsidRPr="00F25F85">
              <w:rPr>
                <w:rFonts w:ascii="Noto Sans" w:eastAsia="Times New Roman" w:hAnsi="Noto Sans" w:cs="Noto Sans"/>
                <w:b/>
                <w:bCs/>
                <w:color w:val="000000"/>
                <w:sz w:val="20"/>
                <w:szCs w:val="20"/>
                <w:lang w:eastAsia="es-MX"/>
              </w:rPr>
              <w:t>MONTO TOTAL ADJUDICADO NO INCLUYE I.V.A.</w:t>
            </w:r>
          </w:p>
        </w:tc>
        <w:tc>
          <w:tcPr>
            <w:tcW w:w="866" w:type="pct"/>
            <w:tcBorders>
              <w:top w:val="nil"/>
              <w:left w:val="nil"/>
              <w:bottom w:val="single" w:sz="8" w:space="0" w:color="auto"/>
              <w:right w:val="single" w:sz="8" w:space="0" w:color="auto"/>
            </w:tcBorders>
            <w:shd w:val="clear" w:color="auto" w:fill="auto"/>
            <w:vAlign w:val="center"/>
            <w:hideMark/>
          </w:tcPr>
          <w:p w14:paraId="46445B15" w14:textId="77777777" w:rsidR="00F25F85" w:rsidRPr="00F25F85" w:rsidRDefault="00F25F85" w:rsidP="00F25F85">
            <w:pPr>
              <w:jc w:val="center"/>
              <w:rPr>
                <w:rFonts w:ascii="Noto Sans" w:eastAsia="Times New Roman" w:hAnsi="Noto Sans" w:cs="Noto Sans"/>
                <w:b/>
                <w:bCs/>
                <w:color w:val="000000"/>
                <w:sz w:val="20"/>
                <w:szCs w:val="20"/>
                <w:lang w:val="es-MX" w:eastAsia="es-MX"/>
              </w:rPr>
            </w:pPr>
            <w:r w:rsidRPr="00F25F85">
              <w:rPr>
                <w:rFonts w:ascii="Noto Sans" w:eastAsia="Times New Roman" w:hAnsi="Noto Sans" w:cs="Noto Sans"/>
                <w:b/>
                <w:bCs/>
                <w:color w:val="000000"/>
                <w:sz w:val="20"/>
                <w:szCs w:val="20"/>
                <w:lang w:eastAsia="es-MX"/>
              </w:rPr>
              <w:t>$7,716,369.78</w:t>
            </w:r>
          </w:p>
        </w:tc>
        <w:tc>
          <w:tcPr>
            <w:tcW w:w="1148" w:type="pct"/>
            <w:tcBorders>
              <w:top w:val="nil"/>
              <w:left w:val="nil"/>
              <w:bottom w:val="single" w:sz="8" w:space="0" w:color="000000"/>
              <w:right w:val="single" w:sz="8" w:space="0" w:color="auto"/>
            </w:tcBorders>
            <w:shd w:val="clear" w:color="auto" w:fill="auto"/>
            <w:noWrap/>
            <w:vAlign w:val="center"/>
            <w:hideMark/>
          </w:tcPr>
          <w:p w14:paraId="4766FE82" w14:textId="77777777" w:rsidR="00F25F85" w:rsidRPr="00F25F85" w:rsidRDefault="00F25F85" w:rsidP="00F25F85">
            <w:pPr>
              <w:jc w:val="center"/>
              <w:rPr>
                <w:rFonts w:ascii="Noto Sans" w:eastAsia="Times New Roman" w:hAnsi="Noto Sans" w:cs="Noto Sans"/>
                <w:color w:val="000000"/>
                <w:sz w:val="20"/>
                <w:szCs w:val="20"/>
                <w:lang w:val="es-MX" w:eastAsia="es-MX"/>
              </w:rPr>
            </w:pPr>
            <w:r w:rsidRPr="00F25F85">
              <w:rPr>
                <w:rFonts w:ascii="Noto Sans" w:eastAsia="Times New Roman" w:hAnsi="Noto Sans" w:cs="Noto Sans"/>
                <w:color w:val="000000"/>
                <w:sz w:val="20"/>
                <w:szCs w:val="20"/>
                <w:lang w:val="es-MX" w:eastAsia="es-MX"/>
              </w:rPr>
              <w:t> </w:t>
            </w:r>
          </w:p>
        </w:tc>
      </w:tr>
    </w:tbl>
    <w:p w14:paraId="3F84F7FF" w14:textId="77777777" w:rsidR="00F25F85" w:rsidRDefault="00F25F85" w:rsidP="00767784">
      <w:pPr>
        <w:rPr>
          <w:rFonts w:ascii="Noto Sans" w:hAnsi="Noto Sans" w:cs="Noto Sans"/>
          <w:b/>
          <w:sz w:val="20"/>
          <w:szCs w:val="20"/>
          <w:u w:val="single"/>
        </w:rPr>
      </w:pPr>
    </w:p>
    <w:p w14:paraId="2D3687C2" w14:textId="77777777" w:rsidR="00767784" w:rsidRPr="004F2FEC" w:rsidRDefault="00767784" w:rsidP="00767784">
      <w:pPr>
        <w:jc w:val="center"/>
        <w:rPr>
          <w:rFonts w:ascii="Noto Sans" w:hAnsi="Noto Sans" w:cs="Noto Sans"/>
          <w:b/>
          <w:sz w:val="20"/>
          <w:szCs w:val="20"/>
          <w:u w:val="single"/>
        </w:rPr>
      </w:pPr>
      <w:r w:rsidRPr="004F2FEC">
        <w:rPr>
          <w:rFonts w:ascii="Noto Sans" w:hAnsi="Noto Sans" w:cs="Noto Sans"/>
          <w:b/>
          <w:sz w:val="20"/>
          <w:szCs w:val="20"/>
          <w:u w:val="single"/>
        </w:rPr>
        <w:t>RESUMEN</w:t>
      </w:r>
    </w:p>
    <w:p w14:paraId="2002DB12" w14:textId="77777777" w:rsidR="00767784" w:rsidRPr="004F2FEC" w:rsidRDefault="00767784" w:rsidP="00767784">
      <w:pPr>
        <w:jc w:val="center"/>
        <w:rPr>
          <w:rFonts w:ascii="Noto Sans" w:hAnsi="Noto Sans" w:cs="Noto Sans"/>
          <w:b/>
          <w:sz w:val="20"/>
          <w:szCs w:val="20"/>
          <w:u w:val="single"/>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212"/>
        <w:gridCol w:w="976"/>
      </w:tblGrid>
      <w:tr w:rsidR="00767784" w:rsidRPr="004F2FEC" w14:paraId="5D7C97B1" w14:textId="77777777" w:rsidTr="00C80E57">
        <w:trPr>
          <w:trHeight w:val="60"/>
        </w:trPr>
        <w:tc>
          <w:tcPr>
            <w:tcW w:w="5000" w:type="pct"/>
            <w:gridSpan w:val="2"/>
            <w:tcBorders>
              <w:top w:val="single" w:sz="4" w:space="0" w:color="auto"/>
              <w:left w:val="single" w:sz="4" w:space="0" w:color="auto"/>
              <w:bottom w:val="single" w:sz="4" w:space="0" w:color="auto"/>
              <w:right w:val="single" w:sz="4" w:space="0" w:color="auto"/>
            </w:tcBorders>
            <w:shd w:val="clear" w:color="auto" w:fill="000000" w:themeFill="text1"/>
          </w:tcPr>
          <w:p w14:paraId="289B00DB" w14:textId="67DE650D" w:rsidR="00767784" w:rsidRPr="004F2FEC" w:rsidRDefault="00767784" w:rsidP="00F25F85">
            <w:pPr>
              <w:pStyle w:val="Arial"/>
              <w:rPr>
                <w:rFonts w:ascii="Noto Sans" w:hAnsi="Noto Sans" w:cs="Noto Sans"/>
                <w:b/>
                <w:color w:val="FFFFFF" w:themeColor="background1"/>
                <w:lang w:val="es-MX"/>
              </w:rPr>
            </w:pPr>
            <w:r w:rsidRPr="004F2FEC">
              <w:rPr>
                <w:rFonts w:ascii="Noto Sans" w:hAnsi="Noto Sans" w:cs="Noto Sans"/>
                <w:b/>
                <w:color w:val="FFFFFF" w:themeColor="background1"/>
                <w:lang w:val="es-MX"/>
              </w:rPr>
              <w:t>ADJUDICACIÓN DIRECTA NACIONAL NO. AA-50-GYR-050GYR020-N-</w:t>
            </w:r>
            <w:r w:rsidR="00C10524" w:rsidRPr="004F2FEC">
              <w:rPr>
                <w:rFonts w:ascii="Noto Sans" w:hAnsi="Noto Sans" w:cs="Noto Sans"/>
                <w:b/>
                <w:color w:val="FFFFFF" w:themeColor="background1"/>
                <w:lang w:val="es-MX"/>
              </w:rPr>
              <w:t>1</w:t>
            </w:r>
            <w:r w:rsidR="00F25F85">
              <w:rPr>
                <w:rFonts w:ascii="Noto Sans" w:hAnsi="Noto Sans" w:cs="Noto Sans"/>
                <w:b/>
                <w:color w:val="FFFFFF" w:themeColor="background1"/>
                <w:lang w:val="es-MX"/>
              </w:rPr>
              <w:t>4</w:t>
            </w:r>
            <w:r w:rsidR="00C10524" w:rsidRPr="004F2FEC">
              <w:rPr>
                <w:rFonts w:ascii="Noto Sans" w:hAnsi="Noto Sans" w:cs="Noto Sans"/>
                <w:b/>
                <w:color w:val="FFFFFF" w:themeColor="background1"/>
                <w:lang w:val="es-MX"/>
              </w:rPr>
              <w:t>8</w:t>
            </w:r>
            <w:r w:rsidRPr="004F2FEC">
              <w:rPr>
                <w:rFonts w:ascii="Noto Sans" w:hAnsi="Noto Sans" w:cs="Noto Sans"/>
                <w:b/>
                <w:color w:val="FFFFFF" w:themeColor="background1"/>
                <w:lang w:val="es-MX"/>
              </w:rPr>
              <w:t>-202</w:t>
            </w:r>
            <w:r w:rsidR="00564103" w:rsidRPr="004F2FEC">
              <w:rPr>
                <w:rFonts w:ascii="Noto Sans" w:hAnsi="Noto Sans" w:cs="Noto Sans"/>
                <w:b/>
                <w:color w:val="FFFFFF" w:themeColor="background1"/>
                <w:lang w:val="es-MX"/>
              </w:rPr>
              <w:t>5</w:t>
            </w:r>
          </w:p>
        </w:tc>
      </w:tr>
      <w:tr w:rsidR="00767784" w:rsidRPr="004F2FEC" w14:paraId="392FDF44" w14:textId="77777777" w:rsidTr="00C80E57">
        <w:trPr>
          <w:trHeight w:val="60"/>
        </w:trPr>
        <w:tc>
          <w:tcPr>
            <w:tcW w:w="4521" w:type="pct"/>
            <w:tcBorders>
              <w:top w:val="single" w:sz="4" w:space="0" w:color="auto"/>
              <w:left w:val="single" w:sz="4" w:space="0" w:color="auto"/>
              <w:bottom w:val="single" w:sz="4" w:space="0" w:color="auto"/>
              <w:right w:val="single" w:sz="4" w:space="0" w:color="auto"/>
            </w:tcBorders>
          </w:tcPr>
          <w:p w14:paraId="0FD43BBE"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PARTIDAS CONVOCADAS</w:t>
            </w:r>
          </w:p>
        </w:tc>
        <w:tc>
          <w:tcPr>
            <w:tcW w:w="479" w:type="pct"/>
            <w:tcBorders>
              <w:top w:val="single" w:sz="4" w:space="0" w:color="auto"/>
              <w:left w:val="single" w:sz="4" w:space="0" w:color="auto"/>
              <w:bottom w:val="single" w:sz="4" w:space="0" w:color="auto"/>
              <w:right w:val="single" w:sz="4" w:space="0" w:color="auto"/>
            </w:tcBorders>
          </w:tcPr>
          <w:p w14:paraId="5C04A4B7" w14:textId="3DCD2E65" w:rsidR="00767784" w:rsidRPr="004F2FEC" w:rsidRDefault="00F25F85" w:rsidP="00C80E57">
            <w:pPr>
              <w:pStyle w:val="Arial"/>
              <w:rPr>
                <w:rFonts w:ascii="Noto Sans" w:hAnsi="Noto Sans" w:cs="Noto Sans"/>
                <w:lang w:val="es-MX"/>
              </w:rPr>
            </w:pPr>
            <w:r>
              <w:rPr>
                <w:rFonts w:ascii="Noto Sans" w:hAnsi="Noto Sans" w:cs="Noto Sans"/>
                <w:lang w:val="es-MX"/>
              </w:rPr>
              <w:t>2</w:t>
            </w:r>
          </w:p>
        </w:tc>
      </w:tr>
      <w:tr w:rsidR="00767784" w:rsidRPr="004F2FEC" w14:paraId="79EF3CA8" w14:textId="77777777" w:rsidTr="00C80E57">
        <w:tc>
          <w:tcPr>
            <w:tcW w:w="4521" w:type="pct"/>
            <w:tcBorders>
              <w:top w:val="single" w:sz="4" w:space="0" w:color="auto"/>
              <w:left w:val="single" w:sz="4" w:space="0" w:color="auto"/>
              <w:bottom w:val="single" w:sz="4" w:space="0" w:color="auto"/>
              <w:right w:val="single" w:sz="4" w:space="0" w:color="auto"/>
            </w:tcBorders>
          </w:tcPr>
          <w:p w14:paraId="7C9504EC"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PARTIDAS ASIGNADAS</w:t>
            </w:r>
          </w:p>
        </w:tc>
        <w:tc>
          <w:tcPr>
            <w:tcW w:w="479" w:type="pct"/>
            <w:tcBorders>
              <w:top w:val="single" w:sz="4" w:space="0" w:color="auto"/>
              <w:left w:val="single" w:sz="4" w:space="0" w:color="auto"/>
              <w:bottom w:val="single" w:sz="4" w:space="0" w:color="auto"/>
              <w:right w:val="single" w:sz="4" w:space="0" w:color="auto"/>
            </w:tcBorders>
          </w:tcPr>
          <w:p w14:paraId="7BEACE09" w14:textId="6E4A2282" w:rsidR="00767784" w:rsidRPr="004F2FEC" w:rsidRDefault="00F25F85" w:rsidP="00C80E57">
            <w:pPr>
              <w:pStyle w:val="Arial"/>
              <w:rPr>
                <w:rFonts w:ascii="Noto Sans" w:hAnsi="Noto Sans" w:cs="Noto Sans"/>
                <w:lang w:val="es-MX"/>
              </w:rPr>
            </w:pPr>
            <w:r>
              <w:rPr>
                <w:rFonts w:ascii="Noto Sans" w:hAnsi="Noto Sans" w:cs="Noto Sans"/>
                <w:lang w:val="es-MX"/>
              </w:rPr>
              <w:t>2</w:t>
            </w:r>
          </w:p>
        </w:tc>
      </w:tr>
      <w:tr w:rsidR="00767784" w:rsidRPr="004F2FEC" w14:paraId="146B1E6A" w14:textId="77777777" w:rsidTr="00C80E57">
        <w:tc>
          <w:tcPr>
            <w:tcW w:w="4521" w:type="pct"/>
            <w:tcBorders>
              <w:top w:val="single" w:sz="4" w:space="0" w:color="auto"/>
              <w:left w:val="single" w:sz="4" w:space="0" w:color="auto"/>
              <w:bottom w:val="single" w:sz="4" w:space="0" w:color="auto"/>
              <w:right w:val="single" w:sz="4" w:space="0" w:color="auto"/>
            </w:tcBorders>
          </w:tcPr>
          <w:p w14:paraId="69F6EFF1"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PARTIDAS DESIERTAS POR NO CUMPLIR CON LAS ESPECIFICACIONES SOLICITADAS EN LA CONVOCATORIA</w:t>
            </w:r>
          </w:p>
        </w:tc>
        <w:tc>
          <w:tcPr>
            <w:tcW w:w="479" w:type="pct"/>
            <w:tcBorders>
              <w:top w:val="single" w:sz="4" w:space="0" w:color="auto"/>
              <w:left w:val="single" w:sz="4" w:space="0" w:color="auto"/>
              <w:bottom w:val="single" w:sz="4" w:space="0" w:color="auto"/>
              <w:right w:val="single" w:sz="4" w:space="0" w:color="auto"/>
            </w:tcBorders>
          </w:tcPr>
          <w:p w14:paraId="415FD495" w14:textId="77777777" w:rsidR="00767784" w:rsidRPr="004F2FEC" w:rsidRDefault="00767784" w:rsidP="00C80E57">
            <w:pPr>
              <w:pStyle w:val="Arial"/>
              <w:rPr>
                <w:rFonts w:ascii="Noto Sans" w:hAnsi="Noto Sans" w:cs="Noto Sans"/>
                <w:lang w:val="es-MX"/>
              </w:rPr>
            </w:pPr>
            <w:r w:rsidRPr="004F2FEC">
              <w:rPr>
                <w:rFonts w:ascii="Noto Sans" w:hAnsi="Noto Sans" w:cs="Noto Sans"/>
                <w:lang w:val="es-MX"/>
              </w:rPr>
              <w:t>0</w:t>
            </w:r>
          </w:p>
        </w:tc>
      </w:tr>
      <w:tr w:rsidR="00767784" w:rsidRPr="004F2FEC" w14:paraId="6DE93085" w14:textId="77777777" w:rsidTr="00C80E57">
        <w:tc>
          <w:tcPr>
            <w:tcW w:w="4521" w:type="pct"/>
            <w:tcBorders>
              <w:top w:val="single" w:sz="4" w:space="0" w:color="auto"/>
              <w:left w:val="single" w:sz="4" w:space="0" w:color="auto"/>
              <w:bottom w:val="single" w:sz="4" w:space="0" w:color="auto"/>
              <w:right w:val="single" w:sz="4" w:space="0" w:color="auto"/>
            </w:tcBorders>
          </w:tcPr>
          <w:p w14:paraId="6C7A8A84"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PARTIDAS DESIERTAS POR NO PRESENTAR OFERTA</w:t>
            </w:r>
          </w:p>
        </w:tc>
        <w:tc>
          <w:tcPr>
            <w:tcW w:w="479" w:type="pct"/>
            <w:tcBorders>
              <w:top w:val="single" w:sz="4" w:space="0" w:color="auto"/>
              <w:left w:val="single" w:sz="4" w:space="0" w:color="auto"/>
              <w:bottom w:val="single" w:sz="4" w:space="0" w:color="auto"/>
              <w:right w:val="single" w:sz="4" w:space="0" w:color="auto"/>
            </w:tcBorders>
          </w:tcPr>
          <w:p w14:paraId="3420EB21" w14:textId="77777777" w:rsidR="00767784" w:rsidRPr="004F2FEC" w:rsidRDefault="00767784" w:rsidP="00C80E57">
            <w:pPr>
              <w:pStyle w:val="Arial"/>
              <w:rPr>
                <w:rFonts w:ascii="Noto Sans" w:hAnsi="Noto Sans" w:cs="Noto Sans"/>
                <w:lang w:val="es-MX"/>
              </w:rPr>
            </w:pPr>
            <w:r w:rsidRPr="004F2FEC">
              <w:rPr>
                <w:rFonts w:ascii="Noto Sans" w:hAnsi="Noto Sans" w:cs="Noto Sans"/>
                <w:lang w:val="es-MX"/>
              </w:rPr>
              <w:t>0</w:t>
            </w:r>
          </w:p>
        </w:tc>
      </w:tr>
      <w:tr w:rsidR="00767784" w:rsidRPr="004F2FEC" w14:paraId="5C9A40E4" w14:textId="77777777" w:rsidTr="00C80E57">
        <w:tc>
          <w:tcPr>
            <w:tcW w:w="4521" w:type="pct"/>
            <w:tcBorders>
              <w:top w:val="single" w:sz="4" w:space="0" w:color="auto"/>
              <w:left w:val="single" w:sz="4" w:space="0" w:color="auto"/>
              <w:bottom w:val="single" w:sz="4" w:space="0" w:color="auto"/>
              <w:right w:val="single" w:sz="4" w:space="0" w:color="auto"/>
            </w:tcBorders>
          </w:tcPr>
          <w:p w14:paraId="25F74EDC"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PARTIDAS DESIERTAS POR PRECIO NO ACEPTABLE</w:t>
            </w:r>
          </w:p>
        </w:tc>
        <w:tc>
          <w:tcPr>
            <w:tcW w:w="479" w:type="pct"/>
            <w:tcBorders>
              <w:top w:val="single" w:sz="4" w:space="0" w:color="auto"/>
              <w:left w:val="single" w:sz="4" w:space="0" w:color="auto"/>
              <w:bottom w:val="single" w:sz="4" w:space="0" w:color="auto"/>
              <w:right w:val="single" w:sz="4" w:space="0" w:color="auto"/>
            </w:tcBorders>
          </w:tcPr>
          <w:p w14:paraId="1B99212B" w14:textId="77777777" w:rsidR="00767784" w:rsidRPr="004F2FEC" w:rsidRDefault="00767784" w:rsidP="00C80E57">
            <w:pPr>
              <w:pStyle w:val="Arial"/>
              <w:rPr>
                <w:rFonts w:ascii="Noto Sans" w:hAnsi="Noto Sans" w:cs="Noto Sans"/>
                <w:lang w:val="es-MX"/>
              </w:rPr>
            </w:pPr>
            <w:r w:rsidRPr="004F2FEC">
              <w:rPr>
                <w:rFonts w:ascii="Noto Sans" w:hAnsi="Noto Sans" w:cs="Noto Sans"/>
                <w:lang w:val="es-MX"/>
              </w:rPr>
              <w:t>0</w:t>
            </w:r>
          </w:p>
        </w:tc>
      </w:tr>
      <w:tr w:rsidR="00767784" w:rsidRPr="004F2FEC" w14:paraId="21F3316D" w14:textId="77777777" w:rsidTr="00C80E57">
        <w:tc>
          <w:tcPr>
            <w:tcW w:w="4521" w:type="pct"/>
            <w:tcBorders>
              <w:top w:val="single" w:sz="4" w:space="0" w:color="auto"/>
              <w:left w:val="single" w:sz="4" w:space="0" w:color="auto"/>
              <w:bottom w:val="single" w:sz="4" w:space="0" w:color="auto"/>
              <w:right w:val="single" w:sz="4" w:space="0" w:color="auto"/>
            </w:tcBorders>
          </w:tcPr>
          <w:p w14:paraId="24B8559A" w14:textId="77777777" w:rsidR="00767784" w:rsidRPr="004F2FEC" w:rsidRDefault="00767784" w:rsidP="00C80E57">
            <w:pPr>
              <w:pStyle w:val="Arial"/>
              <w:rPr>
                <w:rFonts w:ascii="Noto Sans" w:hAnsi="Noto Sans" w:cs="Noto Sans"/>
                <w:b/>
                <w:lang w:val="es-MX"/>
              </w:rPr>
            </w:pPr>
            <w:r w:rsidRPr="004F2FEC">
              <w:rPr>
                <w:rFonts w:ascii="Noto Sans" w:hAnsi="Noto Sans" w:cs="Noto Sans"/>
                <w:b/>
                <w:lang w:val="es-MX"/>
              </w:rPr>
              <w:t>PORCENTAJE DE ATENCIÓN A LA ADJUDICACIÓN</w:t>
            </w:r>
          </w:p>
        </w:tc>
        <w:tc>
          <w:tcPr>
            <w:tcW w:w="479" w:type="pct"/>
            <w:tcBorders>
              <w:top w:val="single" w:sz="4" w:space="0" w:color="auto"/>
              <w:left w:val="single" w:sz="4" w:space="0" w:color="auto"/>
              <w:bottom w:val="single" w:sz="4" w:space="0" w:color="auto"/>
              <w:right w:val="single" w:sz="4" w:space="0" w:color="auto"/>
            </w:tcBorders>
          </w:tcPr>
          <w:p w14:paraId="4EB8C891" w14:textId="77777777" w:rsidR="00767784" w:rsidRPr="004F2FEC" w:rsidRDefault="00767784" w:rsidP="00C80E57">
            <w:pPr>
              <w:pStyle w:val="Arial"/>
              <w:rPr>
                <w:rFonts w:ascii="Noto Sans" w:hAnsi="Noto Sans" w:cs="Noto Sans"/>
                <w:lang w:val="es-MX"/>
              </w:rPr>
            </w:pPr>
            <w:r w:rsidRPr="004F2FEC">
              <w:rPr>
                <w:rFonts w:ascii="Noto Sans" w:hAnsi="Noto Sans" w:cs="Noto Sans"/>
                <w:lang w:val="es-MX"/>
              </w:rPr>
              <w:t>100%</w:t>
            </w:r>
          </w:p>
        </w:tc>
      </w:tr>
    </w:tbl>
    <w:p w14:paraId="09BBF8C5" w14:textId="77777777" w:rsidR="00767784" w:rsidRPr="004F2FEC" w:rsidRDefault="00767784" w:rsidP="00767784">
      <w:pPr>
        <w:jc w:val="center"/>
        <w:rPr>
          <w:rFonts w:ascii="Noto Sans" w:hAnsi="Noto Sans" w:cs="Noto Sans"/>
          <w:b/>
          <w:sz w:val="20"/>
          <w:szCs w:val="20"/>
          <w:u w:val="single"/>
        </w:rPr>
      </w:pPr>
    </w:p>
    <w:p w14:paraId="0B434CB3" w14:textId="77777777" w:rsidR="00767784" w:rsidRPr="004F2FEC" w:rsidRDefault="00767784" w:rsidP="00767784">
      <w:pPr>
        <w:jc w:val="center"/>
        <w:rPr>
          <w:rFonts w:ascii="Noto Sans" w:hAnsi="Noto Sans" w:cs="Noto Sans"/>
          <w:b/>
          <w:sz w:val="20"/>
          <w:szCs w:val="20"/>
          <w:u w:val="single"/>
        </w:rPr>
      </w:pPr>
      <w:r w:rsidRPr="004F2FEC">
        <w:rPr>
          <w:rFonts w:ascii="Noto Sans" w:hAnsi="Noto Sans" w:cs="Noto Sans"/>
          <w:b/>
          <w:sz w:val="20"/>
          <w:szCs w:val="20"/>
          <w:u w:val="single"/>
        </w:rPr>
        <w:t>OBSERVACIONES</w:t>
      </w:r>
    </w:p>
    <w:p w14:paraId="36953D0E" w14:textId="77777777" w:rsidR="00767784" w:rsidRPr="004F2FEC" w:rsidRDefault="00767784" w:rsidP="00767784">
      <w:pPr>
        <w:jc w:val="both"/>
        <w:rPr>
          <w:rFonts w:ascii="Noto Sans" w:hAnsi="Noto Sans" w:cs="Noto Sans"/>
          <w:sz w:val="20"/>
          <w:szCs w:val="20"/>
        </w:rPr>
      </w:pPr>
    </w:p>
    <w:p w14:paraId="56F60CD9" w14:textId="180BB0E2" w:rsidR="00743DAE" w:rsidRPr="002D7002" w:rsidRDefault="00D230BF" w:rsidP="00743DAE">
      <w:pPr>
        <w:jc w:val="both"/>
        <w:rPr>
          <w:rFonts w:ascii="Noto Sans" w:hAnsi="Noto Sans" w:cs="Noto Sans"/>
          <w:sz w:val="20"/>
          <w:szCs w:val="20"/>
          <w:lang w:val="es-MX"/>
        </w:rPr>
      </w:pPr>
      <w:r w:rsidRPr="004F2FEC">
        <w:rPr>
          <w:rFonts w:ascii="Noto Sans" w:hAnsi="Noto Sans" w:cs="Noto Sans"/>
          <w:sz w:val="20"/>
          <w:szCs w:val="20"/>
        </w:rPr>
        <w:t xml:space="preserve">El representante legal del participante que obtuvo asignación, deberá acudir el día </w:t>
      </w:r>
      <w:r w:rsidR="00F25F85">
        <w:rPr>
          <w:rFonts w:ascii="Noto Sans" w:hAnsi="Noto Sans" w:cs="Noto Sans"/>
          <w:b/>
          <w:sz w:val="20"/>
          <w:szCs w:val="20"/>
        </w:rPr>
        <w:t>9</w:t>
      </w:r>
      <w:r w:rsidRPr="004F2FEC">
        <w:rPr>
          <w:rFonts w:ascii="Noto Sans" w:hAnsi="Noto Sans" w:cs="Noto Sans"/>
          <w:b/>
          <w:sz w:val="20"/>
          <w:szCs w:val="20"/>
        </w:rPr>
        <w:t xml:space="preserve"> de </w:t>
      </w:r>
      <w:r w:rsidR="00F25F85">
        <w:rPr>
          <w:rFonts w:ascii="Noto Sans" w:hAnsi="Noto Sans" w:cs="Noto Sans"/>
          <w:b/>
          <w:sz w:val="20"/>
          <w:szCs w:val="20"/>
        </w:rPr>
        <w:t xml:space="preserve">septiembre </w:t>
      </w:r>
      <w:r w:rsidRPr="004F2FEC">
        <w:rPr>
          <w:rFonts w:ascii="Noto Sans" w:hAnsi="Noto Sans" w:cs="Noto Sans"/>
          <w:b/>
          <w:sz w:val="20"/>
          <w:szCs w:val="20"/>
        </w:rPr>
        <w:t>del 2025</w:t>
      </w:r>
      <w:r w:rsidRPr="004F2FEC">
        <w:rPr>
          <w:rFonts w:ascii="Noto Sans" w:hAnsi="Noto Sans" w:cs="Noto Sans"/>
          <w:sz w:val="20"/>
          <w:szCs w:val="20"/>
        </w:rPr>
        <w:t xml:space="preserve"> en un horario de </w:t>
      </w:r>
      <w:r w:rsidRPr="004F2FEC">
        <w:rPr>
          <w:rFonts w:ascii="Noto Sans" w:hAnsi="Noto Sans" w:cs="Noto Sans"/>
          <w:b/>
          <w:sz w:val="20"/>
          <w:szCs w:val="20"/>
        </w:rPr>
        <w:t>09:00</w:t>
      </w:r>
      <w:r w:rsidRPr="004F2FEC">
        <w:rPr>
          <w:rFonts w:ascii="Noto Sans" w:hAnsi="Noto Sans" w:cs="Noto Sans"/>
          <w:sz w:val="20"/>
          <w:szCs w:val="20"/>
        </w:rPr>
        <w:t xml:space="preserve"> a </w:t>
      </w:r>
      <w:r w:rsidRPr="004F2FEC">
        <w:rPr>
          <w:rFonts w:ascii="Noto Sans" w:hAnsi="Noto Sans" w:cs="Noto Sans"/>
          <w:b/>
          <w:sz w:val="20"/>
          <w:szCs w:val="20"/>
        </w:rPr>
        <w:t xml:space="preserve">15:00 </w:t>
      </w:r>
      <w:r w:rsidRPr="004F2FEC">
        <w:rPr>
          <w:rFonts w:ascii="Noto Sans" w:hAnsi="Noto Sans" w:cs="Noto Sans"/>
          <w:sz w:val="20"/>
          <w:szCs w:val="20"/>
        </w:rPr>
        <w:t xml:space="preserve">horas al Departamento de Abastecimiento de la UMAE Hospital de Especialidades del C.M.N.O., para la formalización del contrato, el cual tendrá una vigencia del </w:t>
      </w:r>
      <w:r w:rsidR="00AB5628">
        <w:rPr>
          <w:rFonts w:ascii="Noto Sans" w:hAnsi="Noto Sans" w:cs="Noto Sans"/>
          <w:b/>
          <w:sz w:val="20"/>
          <w:szCs w:val="20"/>
        </w:rPr>
        <w:t>9</w:t>
      </w:r>
      <w:r w:rsidRPr="004F2FEC">
        <w:rPr>
          <w:rFonts w:ascii="Noto Sans" w:hAnsi="Noto Sans" w:cs="Noto Sans"/>
          <w:b/>
          <w:sz w:val="20"/>
          <w:szCs w:val="20"/>
        </w:rPr>
        <w:t xml:space="preserve"> de </w:t>
      </w:r>
      <w:r w:rsidR="00AB5628">
        <w:rPr>
          <w:rFonts w:ascii="Noto Sans" w:hAnsi="Noto Sans" w:cs="Noto Sans"/>
          <w:b/>
          <w:sz w:val="20"/>
          <w:szCs w:val="20"/>
        </w:rPr>
        <w:t>septiembre</w:t>
      </w:r>
      <w:r w:rsidRPr="004F2FEC">
        <w:rPr>
          <w:rFonts w:ascii="Noto Sans" w:hAnsi="Noto Sans" w:cs="Noto Sans"/>
          <w:b/>
          <w:sz w:val="20"/>
          <w:szCs w:val="20"/>
        </w:rPr>
        <w:t xml:space="preserve"> al 31 de Diciembre del 2025</w:t>
      </w:r>
      <w:r w:rsidRPr="004F2FEC">
        <w:rPr>
          <w:rFonts w:ascii="Noto Sans" w:hAnsi="Noto Sans" w:cs="Noto Sans"/>
          <w:sz w:val="20"/>
          <w:szCs w:val="20"/>
        </w:rPr>
        <w:t xml:space="preserve"> de igual forma deberá de presentar una fianza de cumplimiento de contrato por un importe del </w:t>
      </w:r>
      <w:r w:rsidRPr="004F2FEC">
        <w:rPr>
          <w:rFonts w:ascii="Noto Sans" w:hAnsi="Noto Sans" w:cs="Noto Sans"/>
          <w:b/>
          <w:sz w:val="20"/>
          <w:szCs w:val="20"/>
        </w:rPr>
        <w:t xml:space="preserve">10% </w:t>
      </w:r>
      <w:r w:rsidRPr="004F2FEC">
        <w:rPr>
          <w:rFonts w:ascii="Noto Sans" w:hAnsi="Noto Sans" w:cs="Noto Sans"/>
          <w:sz w:val="20"/>
          <w:szCs w:val="20"/>
        </w:rPr>
        <w:t xml:space="preserve">del valor máximo adjudicado sin I.V.A. dentro de los </w:t>
      </w:r>
      <w:r w:rsidRPr="004F2FEC">
        <w:rPr>
          <w:rFonts w:ascii="Noto Sans" w:hAnsi="Noto Sans" w:cs="Noto Sans"/>
          <w:b/>
          <w:sz w:val="20"/>
          <w:szCs w:val="20"/>
        </w:rPr>
        <w:t xml:space="preserve">10 </w:t>
      </w:r>
      <w:r w:rsidRPr="004F2FEC">
        <w:rPr>
          <w:rFonts w:ascii="Noto Sans" w:hAnsi="Noto Sans" w:cs="Noto Sans"/>
          <w:sz w:val="20"/>
          <w:szCs w:val="20"/>
        </w:rPr>
        <w:t>días naturales posteriores a la fecha de firma del contrato apegándose para ello a lo establecido en la Convocatoria d</w:t>
      </w:r>
      <w:r w:rsidR="00743DAE">
        <w:rPr>
          <w:rFonts w:ascii="Noto Sans" w:hAnsi="Noto Sans" w:cs="Noto Sans"/>
          <w:sz w:val="20"/>
          <w:szCs w:val="20"/>
        </w:rPr>
        <w:t xml:space="preserve">e esta adjudicación </w:t>
      </w:r>
      <w:r w:rsidR="00743DAE" w:rsidRPr="005F78B1">
        <w:rPr>
          <w:rFonts w:ascii="Noto Sans" w:hAnsi="Noto Sans" w:cs="Noto Sans"/>
          <w:sz w:val="20"/>
          <w:szCs w:val="20"/>
        </w:rPr>
        <w:t xml:space="preserve">y de conformidad con lo dispuesto en los artículos </w:t>
      </w:r>
      <w:r w:rsidR="00743DAE">
        <w:rPr>
          <w:rFonts w:ascii="Noto Sans" w:hAnsi="Noto Sans" w:cs="Noto Sans"/>
          <w:b/>
          <w:sz w:val="20"/>
          <w:szCs w:val="20"/>
        </w:rPr>
        <w:t>49</w:t>
      </w:r>
      <w:r w:rsidR="00743DAE" w:rsidRPr="005F78B1">
        <w:rPr>
          <w:rFonts w:ascii="Noto Sans" w:hAnsi="Noto Sans" w:cs="Noto Sans"/>
          <w:sz w:val="20"/>
          <w:szCs w:val="20"/>
        </w:rPr>
        <w:t xml:space="preserve"> </w:t>
      </w:r>
      <w:r w:rsidR="00743DAE" w:rsidRPr="005F78B1">
        <w:rPr>
          <w:rFonts w:ascii="Noto Sans" w:hAnsi="Noto Sans" w:cs="Noto Sans"/>
          <w:bCs/>
          <w:sz w:val="20"/>
          <w:szCs w:val="20"/>
        </w:rPr>
        <w:t xml:space="preserve">Fracción </w:t>
      </w:r>
      <w:r w:rsidR="00743DAE" w:rsidRPr="005F78B1">
        <w:rPr>
          <w:rFonts w:ascii="Noto Sans" w:hAnsi="Noto Sans" w:cs="Noto Sans"/>
          <w:b/>
          <w:sz w:val="20"/>
          <w:szCs w:val="20"/>
        </w:rPr>
        <w:t>V</w:t>
      </w:r>
      <w:r w:rsidR="00743DAE">
        <w:rPr>
          <w:rFonts w:ascii="Noto Sans" w:hAnsi="Noto Sans" w:cs="Noto Sans"/>
          <w:b/>
          <w:sz w:val="20"/>
          <w:szCs w:val="20"/>
        </w:rPr>
        <w:t>I</w:t>
      </w:r>
      <w:r w:rsidR="00743DAE" w:rsidRPr="005F78B1">
        <w:rPr>
          <w:rFonts w:ascii="Noto Sans" w:hAnsi="Noto Sans" w:cs="Noto Sans"/>
          <w:sz w:val="20"/>
          <w:szCs w:val="20"/>
        </w:rPr>
        <w:t xml:space="preserve">, </w:t>
      </w:r>
      <w:r w:rsidR="00743DAE">
        <w:rPr>
          <w:rFonts w:ascii="Noto Sans" w:hAnsi="Noto Sans" w:cs="Noto Sans"/>
          <w:b/>
          <w:sz w:val="20"/>
          <w:szCs w:val="20"/>
        </w:rPr>
        <w:t>67</w:t>
      </w:r>
      <w:r w:rsidR="00743DAE" w:rsidRPr="005F78B1">
        <w:rPr>
          <w:rFonts w:ascii="Noto Sans" w:hAnsi="Noto Sans" w:cs="Noto Sans"/>
          <w:b/>
          <w:sz w:val="20"/>
          <w:szCs w:val="20"/>
        </w:rPr>
        <w:t xml:space="preserve"> </w:t>
      </w:r>
      <w:r w:rsidR="00743DAE" w:rsidRPr="005F78B1">
        <w:rPr>
          <w:rFonts w:ascii="Noto Sans" w:hAnsi="Noto Sans" w:cs="Noto Sans"/>
          <w:sz w:val="20"/>
          <w:szCs w:val="20"/>
        </w:rPr>
        <w:t xml:space="preserve">y </w:t>
      </w:r>
      <w:r w:rsidR="00743DAE">
        <w:rPr>
          <w:rFonts w:ascii="Noto Sans" w:hAnsi="Noto Sans" w:cs="Noto Sans"/>
          <w:b/>
          <w:sz w:val="20"/>
          <w:szCs w:val="20"/>
        </w:rPr>
        <w:t>69</w:t>
      </w:r>
      <w:r w:rsidR="00743DAE" w:rsidRPr="005F78B1">
        <w:rPr>
          <w:rFonts w:ascii="Noto Sans" w:hAnsi="Noto Sans" w:cs="Noto Sans"/>
          <w:sz w:val="20"/>
          <w:szCs w:val="20"/>
        </w:rPr>
        <w:t xml:space="preserve"> de la Ley de Adquisiciones, Arrendamientos y Servicios del Sector Público, a fin de no incurrir en las causales previstas por los artículos </w:t>
      </w:r>
      <w:r w:rsidR="00743DAE">
        <w:rPr>
          <w:rFonts w:ascii="Noto Sans" w:hAnsi="Noto Sans" w:cs="Noto Sans"/>
          <w:b/>
          <w:sz w:val="20"/>
          <w:szCs w:val="20"/>
        </w:rPr>
        <w:t>89</w:t>
      </w:r>
      <w:r w:rsidR="00743DAE" w:rsidRPr="005F78B1">
        <w:rPr>
          <w:rFonts w:ascii="Noto Sans" w:hAnsi="Noto Sans" w:cs="Noto Sans"/>
          <w:sz w:val="20"/>
          <w:szCs w:val="20"/>
        </w:rPr>
        <w:t xml:space="preserve"> y </w:t>
      </w:r>
      <w:r w:rsidR="00743DAE">
        <w:rPr>
          <w:rFonts w:ascii="Noto Sans" w:hAnsi="Noto Sans" w:cs="Noto Sans"/>
          <w:b/>
          <w:sz w:val="20"/>
          <w:szCs w:val="20"/>
        </w:rPr>
        <w:t>9</w:t>
      </w:r>
      <w:r w:rsidR="00743DAE" w:rsidRPr="005F78B1">
        <w:rPr>
          <w:rFonts w:ascii="Noto Sans" w:hAnsi="Noto Sans" w:cs="Noto Sans"/>
          <w:b/>
          <w:sz w:val="20"/>
          <w:szCs w:val="20"/>
        </w:rPr>
        <w:t>0</w:t>
      </w:r>
      <w:r w:rsidR="00743DAE" w:rsidRPr="005F78B1">
        <w:rPr>
          <w:rFonts w:ascii="Noto Sans" w:hAnsi="Noto Sans" w:cs="Noto Sans"/>
          <w:sz w:val="20"/>
          <w:szCs w:val="20"/>
        </w:rPr>
        <w:t xml:space="preserve"> de dicho ordenamiento legal.</w:t>
      </w:r>
    </w:p>
    <w:p w14:paraId="0260578D" w14:textId="764F301F" w:rsidR="005D71F5" w:rsidRPr="004F2FEC" w:rsidRDefault="005D71F5" w:rsidP="002949BF">
      <w:pPr>
        <w:jc w:val="both"/>
        <w:rPr>
          <w:rFonts w:ascii="Noto Sans" w:hAnsi="Noto Sans" w:cs="Noto Sans"/>
          <w:sz w:val="20"/>
          <w:szCs w:val="20"/>
        </w:rPr>
      </w:pPr>
    </w:p>
    <w:p w14:paraId="6A1B798F" w14:textId="6F992607" w:rsidR="002949BF" w:rsidRPr="004F2FEC" w:rsidRDefault="002949BF" w:rsidP="002949BF">
      <w:pPr>
        <w:jc w:val="both"/>
        <w:rPr>
          <w:rFonts w:ascii="Noto Sans" w:hAnsi="Noto Sans" w:cs="Noto Sans"/>
          <w:sz w:val="20"/>
          <w:szCs w:val="20"/>
        </w:rPr>
      </w:pPr>
      <w:r w:rsidRPr="004F2FEC">
        <w:rPr>
          <w:rFonts w:ascii="Noto Sans" w:hAnsi="Noto Sans" w:cs="Noto Sans"/>
          <w:sz w:val="20"/>
          <w:szCs w:val="20"/>
        </w:rPr>
        <w:lastRenderedPageBreak/>
        <w:t xml:space="preserve">En cumplimiento a lo dispuesto en el artículo </w:t>
      </w:r>
      <w:r w:rsidRPr="004F2FEC">
        <w:rPr>
          <w:rFonts w:ascii="Noto Sans" w:hAnsi="Noto Sans" w:cs="Noto Sans"/>
          <w:b/>
          <w:sz w:val="20"/>
          <w:szCs w:val="20"/>
        </w:rPr>
        <w:t>49</w:t>
      </w:r>
      <w:r w:rsidRPr="004F2FEC">
        <w:rPr>
          <w:rFonts w:ascii="Noto Sans" w:hAnsi="Noto Sans" w:cs="Noto Sans"/>
          <w:sz w:val="20"/>
          <w:szCs w:val="20"/>
        </w:rPr>
        <w:t xml:space="preserve"> </w:t>
      </w:r>
      <w:r w:rsidRPr="00743DAE">
        <w:rPr>
          <w:rFonts w:ascii="Noto Sans" w:hAnsi="Noto Sans" w:cs="Noto Sans"/>
          <w:b/>
          <w:sz w:val="20"/>
          <w:szCs w:val="20"/>
        </w:rPr>
        <w:t>cuarto</w:t>
      </w:r>
      <w:r w:rsidR="00743DAE" w:rsidRPr="00743DAE">
        <w:rPr>
          <w:rFonts w:ascii="Noto Sans" w:hAnsi="Noto Sans" w:cs="Noto Sans"/>
          <w:b/>
          <w:sz w:val="20"/>
          <w:szCs w:val="20"/>
        </w:rPr>
        <w:t xml:space="preserve"> y quinto</w:t>
      </w:r>
      <w:r w:rsidRPr="004F2FEC">
        <w:rPr>
          <w:rFonts w:ascii="Noto Sans" w:hAnsi="Noto Sans" w:cs="Noto Sans"/>
          <w:sz w:val="20"/>
          <w:szCs w:val="20"/>
        </w:rPr>
        <w:t xml:space="preserve"> párrafo de la Ley de Adquisiciones, Arrendamientos y Servicios del Sector Público, el resultado de la adjudicación, para efectos de su notificación, se dará a conocer a través de la plataforma digital Compras MX el mismo día en que se emita.</w:t>
      </w:r>
    </w:p>
    <w:p w14:paraId="3B1346D4" w14:textId="77777777" w:rsidR="002949BF" w:rsidRPr="004F2FEC" w:rsidRDefault="002949BF" w:rsidP="002949BF">
      <w:pPr>
        <w:jc w:val="both"/>
        <w:rPr>
          <w:rFonts w:ascii="Noto Sans" w:hAnsi="Noto Sans" w:cs="Noto Sans"/>
          <w:sz w:val="20"/>
          <w:szCs w:val="20"/>
        </w:rPr>
      </w:pPr>
    </w:p>
    <w:p w14:paraId="36AD1FF6" w14:textId="6D1829D2" w:rsidR="002949BF" w:rsidRPr="004F2FEC" w:rsidRDefault="00767784" w:rsidP="005D71F5">
      <w:pPr>
        <w:jc w:val="both"/>
        <w:rPr>
          <w:rFonts w:ascii="Noto Sans" w:hAnsi="Noto Sans" w:cs="Noto Sans"/>
          <w:b/>
          <w:sz w:val="20"/>
          <w:szCs w:val="20"/>
        </w:rPr>
      </w:pPr>
      <w:r w:rsidRPr="004F2FEC">
        <w:rPr>
          <w:rFonts w:ascii="Noto Sans" w:hAnsi="Noto Sans" w:cs="Noto Sans"/>
          <w:sz w:val="20"/>
          <w:szCs w:val="20"/>
        </w:rPr>
        <w:t xml:space="preserve">No existiendo otro punto que tratar, se da por terminado el evento de comunicación del resultado de la </w:t>
      </w:r>
      <w:r w:rsidRPr="004F2FEC">
        <w:rPr>
          <w:rFonts w:ascii="Noto Sans" w:eastAsia="Times New Roman" w:hAnsi="Noto Sans" w:cs="Noto Sans"/>
          <w:sz w:val="20"/>
          <w:szCs w:val="20"/>
        </w:rPr>
        <w:t xml:space="preserve">Adjudicación Directa Nacional No. </w:t>
      </w:r>
      <w:r w:rsidRPr="004F2FEC">
        <w:rPr>
          <w:rFonts w:ascii="Noto Sans" w:hAnsi="Noto Sans" w:cs="Noto Sans"/>
          <w:b/>
          <w:sz w:val="20"/>
          <w:szCs w:val="20"/>
        </w:rPr>
        <w:t>AA-50-GYR-050GYR020-N-</w:t>
      </w:r>
      <w:r w:rsidR="002949BF" w:rsidRPr="004F2FEC">
        <w:rPr>
          <w:rFonts w:ascii="Noto Sans" w:hAnsi="Noto Sans" w:cs="Noto Sans"/>
          <w:b/>
          <w:sz w:val="20"/>
          <w:szCs w:val="20"/>
        </w:rPr>
        <w:t>1</w:t>
      </w:r>
      <w:r w:rsidR="00AB5628">
        <w:rPr>
          <w:rFonts w:ascii="Noto Sans" w:hAnsi="Noto Sans" w:cs="Noto Sans"/>
          <w:b/>
          <w:sz w:val="20"/>
          <w:szCs w:val="20"/>
        </w:rPr>
        <w:t>4</w:t>
      </w:r>
      <w:r w:rsidR="002949BF" w:rsidRPr="004F2FEC">
        <w:rPr>
          <w:rFonts w:ascii="Noto Sans" w:hAnsi="Noto Sans" w:cs="Noto Sans"/>
          <w:b/>
          <w:sz w:val="20"/>
          <w:szCs w:val="20"/>
        </w:rPr>
        <w:t>8</w:t>
      </w:r>
      <w:r w:rsidRPr="004F2FEC">
        <w:rPr>
          <w:rFonts w:ascii="Noto Sans" w:hAnsi="Noto Sans" w:cs="Noto Sans"/>
          <w:b/>
          <w:sz w:val="20"/>
          <w:szCs w:val="20"/>
        </w:rPr>
        <w:t>-202</w:t>
      </w:r>
      <w:r w:rsidR="00564103" w:rsidRPr="004F2FEC">
        <w:rPr>
          <w:rFonts w:ascii="Noto Sans" w:hAnsi="Noto Sans" w:cs="Noto Sans"/>
          <w:b/>
          <w:sz w:val="20"/>
          <w:szCs w:val="20"/>
        </w:rPr>
        <w:t>5</w:t>
      </w:r>
      <w:r w:rsidRPr="004F2FEC">
        <w:rPr>
          <w:rFonts w:ascii="Noto Sans" w:hAnsi="Noto Sans" w:cs="Noto Sans"/>
          <w:b/>
          <w:sz w:val="20"/>
          <w:szCs w:val="20"/>
        </w:rPr>
        <w:t>,</w:t>
      </w:r>
      <w:r w:rsidRPr="004F2FEC">
        <w:rPr>
          <w:rFonts w:ascii="Noto Sans" w:eastAsia="Times New Roman" w:hAnsi="Noto Sans" w:cs="Noto Sans"/>
          <w:sz w:val="20"/>
          <w:szCs w:val="20"/>
        </w:rPr>
        <w:t xml:space="preserve"> y se levant</w:t>
      </w:r>
      <w:r w:rsidRPr="004F2FEC">
        <w:rPr>
          <w:rFonts w:ascii="Noto Sans" w:hAnsi="Noto Sans" w:cs="Noto Sans"/>
          <w:sz w:val="20"/>
          <w:szCs w:val="20"/>
        </w:rPr>
        <w:t xml:space="preserve">a la presente acta para los efectos legales conducentes, siendo las </w:t>
      </w:r>
      <w:r w:rsidRPr="004F2FEC">
        <w:rPr>
          <w:rFonts w:ascii="Noto Sans" w:hAnsi="Noto Sans" w:cs="Noto Sans"/>
          <w:b/>
          <w:sz w:val="20"/>
          <w:szCs w:val="20"/>
        </w:rPr>
        <w:t>1</w:t>
      </w:r>
      <w:r w:rsidR="00AB5628">
        <w:rPr>
          <w:rFonts w:ascii="Noto Sans" w:hAnsi="Noto Sans" w:cs="Noto Sans"/>
          <w:b/>
          <w:sz w:val="20"/>
          <w:szCs w:val="20"/>
        </w:rPr>
        <w:t>3</w:t>
      </w:r>
      <w:r w:rsidRPr="004F2FEC">
        <w:rPr>
          <w:rFonts w:ascii="Noto Sans" w:hAnsi="Noto Sans" w:cs="Noto Sans"/>
          <w:b/>
          <w:sz w:val="20"/>
          <w:szCs w:val="20"/>
        </w:rPr>
        <w:t>:</w:t>
      </w:r>
      <w:r w:rsidR="002949BF" w:rsidRPr="004F2FEC">
        <w:rPr>
          <w:rFonts w:ascii="Noto Sans" w:hAnsi="Noto Sans" w:cs="Noto Sans"/>
          <w:b/>
          <w:sz w:val="20"/>
          <w:szCs w:val="20"/>
        </w:rPr>
        <w:t>2</w:t>
      </w:r>
      <w:r w:rsidR="00AB5628">
        <w:rPr>
          <w:rFonts w:ascii="Noto Sans" w:hAnsi="Noto Sans" w:cs="Noto Sans"/>
          <w:b/>
          <w:sz w:val="20"/>
          <w:szCs w:val="20"/>
        </w:rPr>
        <w:t>0</w:t>
      </w:r>
      <w:r w:rsidRPr="004F2FEC">
        <w:rPr>
          <w:rFonts w:ascii="Noto Sans" w:hAnsi="Noto Sans" w:cs="Noto Sans"/>
          <w:b/>
          <w:sz w:val="20"/>
          <w:szCs w:val="20"/>
        </w:rPr>
        <w:t xml:space="preserve"> </w:t>
      </w:r>
      <w:r w:rsidR="00AB5628">
        <w:rPr>
          <w:rFonts w:ascii="Noto Sans" w:hAnsi="Noto Sans" w:cs="Noto Sans"/>
          <w:sz w:val="20"/>
          <w:szCs w:val="20"/>
        </w:rPr>
        <w:t>tre</w:t>
      </w:r>
      <w:r w:rsidR="002949BF" w:rsidRPr="004F2FEC">
        <w:rPr>
          <w:rFonts w:ascii="Noto Sans" w:hAnsi="Noto Sans" w:cs="Noto Sans"/>
          <w:sz w:val="20"/>
          <w:szCs w:val="20"/>
        </w:rPr>
        <w:t xml:space="preserve">ce </w:t>
      </w:r>
      <w:r w:rsidRPr="004F2FEC">
        <w:rPr>
          <w:rFonts w:ascii="Noto Sans" w:hAnsi="Noto Sans" w:cs="Noto Sans"/>
          <w:sz w:val="20"/>
          <w:szCs w:val="20"/>
        </w:rPr>
        <w:t>horas</w:t>
      </w:r>
      <w:r w:rsidR="002949BF" w:rsidRPr="004F2FEC">
        <w:rPr>
          <w:rFonts w:ascii="Noto Sans" w:hAnsi="Noto Sans" w:cs="Noto Sans"/>
          <w:sz w:val="20"/>
          <w:szCs w:val="20"/>
        </w:rPr>
        <w:t xml:space="preserve"> con veint</w:t>
      </w:r>
      <w:r w:rsidR="00AB5628">
        <w:rPr>
          <w:rFonts w:ascii="Noto Sans" w:hAnsi="Noto Sans" w:cs="Noto Sans"/>
          <w:sz w:val="20"/>
          <w:szCs w:val="20"/>
        </w:rPr>
        <w:t>e</w:t>
      </w:r>
      <w:r w:rsidR="002949BF" w:rsidRPr="004F2FEC">
        <w:rPr>
          <w:rFonts w:ascii="Noto Sans" w:hAnsi="Noto Sans" w:cs="Noto Sans"/>
          <w:sz w:val="20"/>
          <w:szCs w:val="20"/>
        </w:rPr>
        <w:t xml:space="preserve"> minutos</w:t>
      </w:r>
      <w:r w:rsidRPr="004F2FEC">
        <w:rPr>
          <w:rFonts w:ascii="Noto Sans" w:hAnsi="Noto Sans" w:cs="Noto Sans"/>
          <w:sz w:val="20"/>
          <w:szCs w:val="20"/>
        </w:rPr>
        <w:t xml:space="preserve"> del día </w:t>
      </w:r>
      <w:r w:rsidR="00AB5628">
        <w:rPr>
          <w:rFonts w:ascii="Noto Sans" w:hAnsi="Noto Sans" w:cs="Noto Sans"/>
          <w:b/>
          <w:sz w:val="20"/>
          <w:szCs w:val="20"/>
        </w:rPr>
        <w:t>25</w:t>
      </w:r>
      <w:r w:rsidRPr="004F2FEC">
        <w:rPr>
          <w:rFonts w:ascii="Noto Sans" w:hAnsi="Noto Sans" w:cs="Noto Sans"/>
          <w:b/>
          <w:sz w:val="20"/>
          <w:szCs w:val="20"/>
        </w:rPr>
        <w:t xml:space="preserve"> de </w:t>
      </w:r>
      <w:r w:rsidR="00AB5628">
        <w:rPr>
          <w:rFonts w:ascii="Noto Sans" w:hAnsi="Noto Sans" w:cs="Noto Sans"/>
          <w:b/>
          <w:sz w:val="20"/>
          <w:szCs w:val="20"/>
        </w:rPr>
        <w:t>agosto</w:t>
      </w:r>
      <w:r w:rsidR="002949BF" w:rsidRPr="004F2FEC">
        <w:rPr>
          <w:rFonts w:ascii="Noto Sans" w:hAnsi="Noto Sans" w:cs="Noto Sans"/>
          <w:b/>
          <w:sz w:val="20"/>
          <w:szCs w:val="20"/>
        </w:rPr>
        <w:t xml:space="preserve"> </w:t>
      </w:r>
      <w:r w:rsidRPr="004F2FEC">
        <w:rPr>
          <w:rFonts w:ascii="Noto Sans" w:hAnsi="Noto Sans" w:cs="Noto Sans"/>
          <w:b/>
          <w:sz w:val="20"/>
          <w:szCs w:val="20"/>
        </w:rPr>
        <w:t>del 202</w:t>
      </w:r>
      <w:r w:rsidR="00564103" w:rsidRPr="004F2FEC">
        <w:rPr>
          <w:rFonts w:ascii="Noto Sans" w:hAnsi="Noto Sans" w:cs="Noto Sans"/>
          <w:b/>
          <w:sz w:val="20"/>
          <w:szCs w:val="20"/>
        </w:rPr>
        <w:t>5</w:t>
      </w:r>
      <w:r w:rsidRPr="004F2FEC">
        <w:rPr>
          <w:rFonts w:ascii="Noto Sans" w:hAnsi="Noto Sans" w:cs="Noto Sans"/>
          <w:sz w:val="20"/>
          <w:szCs w:val="20"/>
        </w:rPr>
        <w:t xml:space="preserve">, firmándola al calce  al margen, las personas que en ella actuaron. </w:t>
      </w:r>
    </w:p>
    <w:p w14:paraId="49BE741A" w14:textId="77777777" w:rsidR="00D230BF" w:rsidRPr="004F2FEC" w:rsidRDefault="00D230BF" w:rsidP="00767784">
      <w:pPr>
        <w:jc w:val="center"/>
        <w:rPr>
          <w:rFonts w:ascii="Noto Sans" w:hAnsi="Noto Sans" w:cs="Noto Sans"/>
          <w:b/>
          <w:sz w:val="20"/>
          <w:szCs w:val="20"/>
        </w:rPr>
      </w:pPr>
    </w:p>
    <w:p w14:paraId="6B9CA2C0" w14:textId="7FEE7D6D" w:rsidR="00767784" w:rsidRPr="004F2FEC" w:rsidRDefault="00767784" w:rsidP="00767784">
      <w:pPr>
        <w:jc w:val="center"/>
        <w:rPr>
          <w:rFonts w:ascii="Noto Sans" w:hAnsi="Noto Sans" w:cs="Noto Sans"/>
          <w:b/>
          <w:sz w:val="20"/>
          <w:szCs w:val="20"/>
        </w:rPr>
      </w:pPr>
      <w:r w:rsidRPr="004F2FEC">
        <w:rPr>
          <w:rFonts w:ascii="Noto Sans" w:hAnsi="Noto Sans" w:cs="Noto Sans"/>
          <w:b/>
          <w:sz w:val="20"/>
          <w:szCs w:val="20"/>
        </w:rPr>
        <w:t>RUBRICAS</w:t>
      </w:r>
    </w:p>
    <w:p w14:paraId="731C9037" w14:textId="77777777" w:rsidR="00767784" w:rsidRPr="004F2FEC" w:rsidRDefault="00767784" w:rsidP="00767784">
      <w:pPr>
        <w:jc w:val="center"/>
        <w:rPr>
          <w:rFonts w:ascii="Noto Sans" w:hAnsi="Noto Sans" w:cs="Noto Sans"/>
          <w:b/>
          <w:sz w:val="20"/>
          <w:szCs w:val="20"/>
        </w:rPr>
      </w:pPr>
    </w:p>
    <w:p w14:paraId="29D5808C" w14:textId="77777777" w:rsidR="00767784" w:rsidRPr="004F2FEC" w:rsidRDefault="00767784" w:rsidP="00767784">
      <w:pPr>
        <w:jc w:val="center"/>
        <w:rPr>
          <w:rFonts w:ascii="Noto Sans" w:hAnsi="Noto Sans" w:cs="Noto Sans"/>
          <w:b/>
          <w:sz w:val="20"/>
          <w:szCs w:val="20"/>
          <w:u w:val="single"/>
        </w:rPr>
      </w:pPr>
      <w:r w:rsidRPr="004F2FEC">
        <w:rPr>
          <w:rFonts w:ascii="Noto Sans" w:hAnsi="Noto Sans" w:cs="Noto Sans"/>
          <w:b/>
          <w:sz w:val="20"/>
          <w:szCs w:val="20"/>
          <w:u w:val="single"/>
        </w:rPr>
        <w:t>POR EL INSTITUTO MEXICANO DEL SEGURO SOCIAL</w:t>
      </w:r>
    </w:p>
    <w:p w14:paraId="727E7A8B" w14:textId="77777777" w:rsidR="00767784" w:rsidRPr="004F2FEC" w:rsidRDefault="00767784" w:rsidP="00767784">
      <w:pPr>
        <w:rPr>
          <w:rFonts w:ascii="Noto Sans" w:hAnsi="Noto Sans" w:cs="Noto Sans"/>
          <w:b/>
          <w:sz w:val="20"/>
          <w:szCs w:val="20"/>
          <w:u w:val="single"/>
        </w:rPr>
      </w:pPr>
    </w:p>
    <w:tbl>
      <w:tblPr>
        <w:tblW w:w="5000" w:type="pct"/>
        <w:tblCellMar>
          <w:left w:w="70" w:type="dxa"/>
          <w:right w:w="70" w:type="dxa"/>
        </w:tblCellMar>
        <w:tblLook w:val="0000" w:firstRow="0" w:lastRow="0" w:firstColumn="0" w:lastColumn="0" w:noHBand="0" w:noVBand="0"/>
      </w:tblPr>
      <w:tblGrid>
        <w:gridCol w:w="3048"/>
        <w:gridCol w:w="1976"/>
        <w:gridCol w:w="2704"/>
        <w:gridCol w:w="2384"/>
      </w:tblGrid>
      <w:tr w:rsidR="00767784" w:rsidRPr="004F2FEC" w14:paraId="1889BDD9" w14:textId="77777777" w:rsidTr="005D71F5">
        <w:trPr>
          <w:trHeight w:val="880"/>
        </w:trPr>
        <w:tc>
          <w:tcPr>
            <w:tcW w:w="2484" w:type="pct"/>
            <w:gridSpan w:val="2"/>
          </w:tcPr>
          <w:p w14:paraId="79301F81" w14:textId="5E92E8CD"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Responsable de la </w:t>
            </w:r>
            <w:r w:rsidR="005D71F5" w:rsidRPr="004F2FEC">
              <w:rPr>
                <w:rFonts w:ascii="Noto Sans" w:hAnsi="Noto Sans" w:cs="Noto Sans"/>
                <w:sz w:val="20"/>
                <w:szCs w:val="20"/>
              </w:rPr>
              <w:t>E</w:t>
            </w:r>
            <w:r w:rsidRPr="004F2FEC">
              <w:rPr>
                <w:rFonts w:ascii="Noto Sans" w:hAnsi="Noto Sans" w:cs="Noto Sans"/>
                <w:sz w:val="20"/>
                <w:szCs w:val="20"/>
              </w:rPr>
              <w:t xml:space="preserve">misión del resultado de la Adjudicación </w:t>
            </w:r>
          </w:p>
          <w:p w14:paraId="46357F30" w14:textId="77777777" w:rsidR="00767784" w:rsidRPr="004F2FEC" w:rsidRDefault="00767784" w:rsidP="00C80E57">
            <w:pPr>
              <w:spacing w:line="160" w:lineRule="atLeast"/>
              <w:rPr>
                <w:rFonts w:ascii="Noto Sans" w:hAnsi="Noto Sans" w:cs="Noto Sans"/>
                <w:sz w:val="20"/>
                <w:szCs w:val="20"/>
              </w:rPr>
            </w:pPr>
          </w:p>
          <w:p w14:paraId="0D5D40DD" w14:textId="0035666B" w:rsidR="00767784" w:rsidRPr="004F2FEC" w:rsidRDefault="00767784" w:rsidP="00C80E57">
            <w:pPr>
              <w:spacing w:line="160" w:lineRule="atLeast"/>
              <w:rPr>
                <w:rFonts w:ascii="Noto Sans" w:hAnsi="Noto Sans" w:cs="Noto Sans"/>
                <w:sz w:val="20"/>
                <w:szCs w:val="20"/>
              </w:rPr>
            </w:pPr>
          </w:p>
          <w:p w14:paraId="4D8E0B64" w14:textId="77777777"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___________________________________________</w:t>
            </w:r>
          </w:p>
          <w:p w14:paraId="1CAF5937" w14:textId="3422DE4B" w:rsidR="002949BF" w:rsidRPr="004F2FEC" w:rsidRDefault="00AB5628" w:rsidP="002949BF">
            <w:pPr>
              <w:spacing w:line="160" w:lineRule="atLeast"/>
              <w:ind w:left="284"/>
              <w:jc w:val="center"/>
              <w:rPr>
                <w:rFonts w:ascii="Noto Sans" w:hAnsi="Noto Sans" w:cs="Noto Sans"/>
                <w:b/>
                <w:bCs/>
                <w:sz w:val="20"/>
                <w:szCs w:val="20"/>
              </w:rPr>
            </w:pPr>
            <w:r>
              <w:rPr>
                <w:rFonts w:ascii="Noto Sans" w:hAnsi="Noto Sans" w:cs="Noto Sans"/>
                <w:b/>
                <w:bCs/>
                <w:sz w:val="20"/>
                <w:szCs w:val="20"/>
              </w:rPr>
              <w:t xml:space="preserve">Ing. Adrián Alonso Castillo García </w:t>
            </w:r>
          </w:p>
          <w:p w14:paraId="7051B79F" w14:textId="6B47E0CC" w:rsidR="002949BF" w:rsidRPr="004F2FEC" w:rsidRDefault="00AB5628" w:rsidP="002949BF">
            <w:pPr>
              <w:spacing w:line="160" w:lineRule="atLeast"/>
              <w:ind w:left="284"/>
              <w:jc w:val="center"/>
              <w:rPr>
                <w:rFonts w:ascii="Noto Sans" w:hAnsi="Noto Sans" w:cs="Noto Sans"/>
                <w:bCs/>
                <w:sz w:val="20"/>
                <w:szCs w:val="20"/>
              </w:rPr>
            </w:pPr>
            <w:r>
              <w:rPr>
                <w:rFonts w:ascii="Noto Sans" w:hAnsi="Noto Sans" w:cs="Noto Sans"/>
                <w:bCs/>
                <w:sz w:val="20"/>
                <w:szCs w:val="20"/>
              </w:rPr>
              <w:t xml:space="preserve">Jefe </w:t>
            </w:r>
            <w:r w:rsidR="002949BF" w:rsidRPr="004F2FEC">
              <w:rPr>
                <w:rFonts w:ascii="Noto Sans" w:hAnsi="Noto Sans" w:cs="Noto Sans"/>
                <w:bCs/>
                <w:sz w:val="20"/>
                <w:szCs w:val="20"/>
              </w:rPr>
              <w:t>del Departamento de Abastecimiento</w:t>
            </w:r>
          </w:p>
          <w:p w14:paraId="07364B2D" w14:textId="09FE31BF" w:rsidR="00767784" w:rsidRPr="004F2FEC" w:rsidRDefault="00767784" w:rsidP="002949BF">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 UMAE Hospital de Especialidades C.M.N.O.</w:t>
            </w:r>
          </w:p>
        </w:tc>
        <w:tc>
          <w:tcPr>
            <w:tcW w:w="2516" w:type="pct"/>
            <w:gridSpan w:val="2"/>
          </w:tcPr>
          <w:p w14:paraId="48EEC188" w14:textId="633AB520"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Responsable de la </w:t>
            </w:r>
            <w:r w:rsidR="005D71F5" w:rsidRPr="004F2FEC">
              <w:rPr>
                <w:rFonts w:ascii="Noto Sans" w:hAnsi="Noto Sans" w:cs="Noto Sans"/>
                <w:sz w:val="20"/>
                <w:szCs w:val="20"/>
              </w:rPr>
              <w:t>E</w:t>
            </w:r>
            <w:r w:rsidRPr="004F2FEC">
              <w:rPr>
                <w:rFonts w:ascii="Noto Sans" w:hAnsi="Noto Sans" w:cs="Noto Sans"/>
                <w:sz w:val="20"/>
                <w:szCs w:val="20"/>
              </w:rPr>
              <w:t xml:space="preserve">valuación </w:t>
            </w:r>
            <w:r w:rsidR="005D71F5" w:rsidRPr="004F2FEC">
              <w:rPr>
                <w:rFonts w:ascii="Noto Sans" w:hAnsi="Noto Sans" w:cs="Noto Sans"/>
                <w:sz w:val="20"/>
                <w:szCs w:val="20"/>
              </w:rPr>
              <w:t>L</w:t>
            </w:r>
            <w:r w:rsidRPr="004F2FEC">
              <w:rPr>
                <w:rFonts w:ascii="Noto Sans" w:hAnsi="Noto Sans" w:cs="Noto Sans"/>
                <w:sz w:val="20"/>
                <w:szCs w:val="20"/>
              </w:rPr>
              <w:t xml:space="preserve">egal y </w:t>
            </w:r>
            <w:r w:rsidR="005D71F5" w:rsidRPr="004F2FEC">
              <w:rPr>
                <w:rFonts w:ascii="Noto Sans" w:hAnsi="Noto Sans" w:cs="Noto Sans"/>
                <w:sz w:val="20"/>
                <w:szCs w:val="20"/>
              </w:rPr>
              <w:t>E</w:t>
            </w:r>
            <w:r w:rsidRPr="004F2FEC">
              <w:rPr>
                <w:rFonts w:ascii="Noto Sans" w:hAnsi="Noto Sans" w:cs="Noto Sans"/>
                <w:sz w:val="20"/>
                <w:szCs w:val="20"/>
              </w:rPr>
              <w:t>conómica</w:t>
            </w:r>
          </w:p>
          <w:p w14:paraId="0A83637D" w14:textId="77777777" w:rsidR="00767784" w:rsidRPr="004F2FEC" w:rsidRDefault="00767784" w:rsidP="00C80E57">
            <w:pPr>
              <w:spacing w:line="160" w:lineRule="atLeast"/>
              <w:rPr>
                <w:rFonts w:ascii="Noto Sans" w:hAnsi="Noto Sans" w:cs="Noto Sans"/>
                <w:sz w:val="20"/>
                <w:szCs w:val="20"/>
              </w:rPr>
            </w:pPr>
          </w:p>
          <w:p w14:paraId="66F788A1" w14:textId="77777777" w:rsidR="00B841F5" w:rsidRPr="004F2FEC" w:rsidRDefault="00B841F5" w:rsidP="00C80E57">
            <w:pPr>
              <w:spacing w:line="160" w:lineRule="atLeast"/>
              <w:rPr>
                <w:rFonts w:ascii="Noto Sans" w:hAnsi="Noto Sans" w:cs="Noto Sans"/>
                <w:sz w:val="20"/>
                <w:szCs w:val="20"/>
              </w:rPr>
            </w:pPr>
          </w:p>
          <w:p w14:paraId="49179F06" w14:textId="77777777" w:rsidR="00382542" w:rsidRPr="004F2FEC" w:rsidRDefault="00382542" w:rsidP="00C80E57">
            <w:pPr>
              <w:spacing w:line="160" w:lineRule="atLeast"/>
              <w:rPr>
                <w:rFonts w:ascii="Noto Sans" w:hAnsi="Noto Sans" w:cs="Noto Sans"/>
                <w:sz w:val="20"/>
                <w:szCs w:val="20"/>
              </w:rPr>
            </w:pPr>
          </w:p>
          <w:p w14:paraId="3E5E64F0" w14:textId="77777777"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______________________________________________</w:t>
            </w:r>
          </w:p>
          <w:p w14:paraId="46532B52" w14:textId="480B3E8E" w:rsidR="00767784" w:rsidRPr="004F2FEC" w:rsidRDefault="00A102F7" w:rsidP="00C80E57">
            <w:pPr>
              <w:spacing w:line="160" w:lineRule="atLeast"/>
              <w:ind w:left="284"/>
              <w:jc w:val="center"/>
              <w:rPr>
                <w:rFonts w:ascii="Noto Sans" w:hAnsi="Noto Sans" w:cs="Noto Sans"/>
                <w:b/>
                <w:bCs/>
                <w:sz w:val="20"/>
                <w:szCs w:val="20"/>
              </w:rPr>
            </w:pPr>
            <w:r>
              <w:rPr>
                <w:rFonts w:ascii="Noto Sans" w:hAnsi="Noto Sans" w:cs="Noto Sans"/>
                <w:b/>
                <w:bCs/>
                <w:sz w:val="20"/>
                <w:szCs w:val="20"/>
              </w:rPr>
              <w:t>Lic. Cesar Octavio Padilla Chavoya</w:t>
            </w:r>
          </w:p>
          <w:p w14:paraId="7FB1C459" w14:textId="71A6D986" w:rsidR="00767784" w:rsidRPr="004F2FEC" w:rsidRDefault="00A102F7" w:rsidP="00C80E57">
            <w:pPr>
              <w:spacing w:line="160" w:lineRule="atLeast"/>
              <w:ind w:left="284"/>
              <w:jc w:val="center"/>
              <w:rPr>
                <w:rFonts w:ascii="Noto Sans" w:hAnsi="Noto Sans" w:cs="Noto Sans"/>
                <w:sz w:val="20"/>
                <w:szCs w:val="20"/>
              </w:rPr>
            </w:pPr>
            <w:r>
              <w:rPr>
                <w:rFonts w:ascii="Noto Sans" w:hAnsi="Noto Sans" w:cs="Noto Sans"/>
                <w:sz w:val="20"/>
                <w:szCs w:val="20"/>
              </w:rPr>
              <w:t xml:space="preserve">Encargado </w:t>
            </w:r>
            <w:r w:rsidR="00767784" w:rsidRPr="004F2FEC">
              <w:rPr>
                <w:rFonts w:ascii="Noto Sans" w:hAnsi="Noto Sans" w:cs="Noto Sans"/>
                <w:sz w:val="20"/>
                <w:szCs w:val="20"/>
              </w:rPr>
              <w:t>de la Oficina de Adquisiciones</w:t>
            </w:r>
          </w:p>
          <w:p w14:paraId="61C6892F" w14:textId="77777777" w:rsidR="00767784" w:rsidRPr="004F2FEC" w:rsidRDefault="00767784"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 UMAE Hospital de Especialidades C.M.N.O</w:t>
            </w:r>
          </w:p>
        </w:tc>
      </w:tr>
      <w:tr w:rsidR="00382542" w:rsidRPr="004F2FEC" w14:paraId="514DFB37" w14:textId="77777777" w:rsidTr="005D71F5">
        <w:trPr>
          <w:trHeight w:val="880"/>
        </w:trPr>
        <w:tc>
          <w:tcPr>
            <w:tcW w:w="2484" w:type="pct"/>
            <w:gridSpan w:val="2"/>
          </w:tcPr>
          <w:p w14:paraId="4027BF34" w14:textId="2A3C7B4E" w:rsidR="00382542" w:rsidRPr="004F2FEC" w:rsidRDefault="00382542" w:rsidP="00C80E57">
            <w:pPr>
              <w:spacing w:line="160" w:lineRule="atLeast"/>
              <w:ind w:left="284"/>
              <w:jc w:val="center"/>
              <w:rPr>
                <w:rFonts w:ascii="Noto Sans" w:hAnsi="Noto Sans" w:cs="Noto Sans"/>
                <w:sz w:val="20"/>
                <w:szCs w:val="20"/>
              </w:rPr>
            </w:pPr>
          </w:p>
          <w:p w14:paraId="6D5315CE" w14:textId="77777777" w:rsidR="00382542" w:rsidRPr="004F2FEC" w:rsidRDefault="00382542" w:rsidP="00C80E57">
            <w:pPr>
              <w:spacing w:line="160" w:lineRule="atLeast"/>
              <w:ind w:left="284"/>
              <w:jc w:val="center"/>
              <w:rPr>
                <w:rFonts w:ascii="Noto Sans" w:hAnsi="Noto Sans" w:cs="Noto Sans"/>
                <w:sz w:val="20"/>
                <w:szCs w:val="20"/>
              </w:rPr>
            </w:pPr>
          </w:p>
          <w:p w14:paraId="113AB214" w14:textId="25E9F0DC" w:rsidR="00382542" w:rsidRPr="004F2FEC" w:rsidRDefault="00382542" w:rsidP="00382542">
            <w:pPr>
              <w:spacing w:line="160" w:lineRule="atLeast"/>
              <w:jc w:val="center"/>
              <w:rPr>
                <w:rFonts w:ascii="Noto Sans" w:hAnsi="Noto Sans" w:cs="Noto Sans"/>
                <w:sz w:val="20"/>
                <w:szCs w:val="20"/>
              </w:rPr>
            </w:pPr>
            <w:r w:rsidRPr="004F2FEC">
              <w:rPr>
                <w:rFonts w:ascii="Noto Sans" w:hAnsi="Noto Sans" w:cs="Noto Sans"/>
                <w:sz w:val="20"/>
                <w:szCs w:val="20"/>
              </w:rPr>
              <w:t xml:space="preserve">Responsable de la </w:t>
            </w:r>
            <w:r w:rsidR="005D71F5" w:rsidRPr="004F2FEC">
              <w:rPr>
                <w:rFonts w:ascii="Noto Sans" w:hAnsi="Noto Sans" w:cs="Noto Sans"/>
                <w:sz w:val="20"/>
                <w:szCs w:val="20"/>
              </w:rPr>
              <w:t>Evalua</w:t>
            </w:r>
            <w:r w:rsidRPr="004F2FEC">
              <w:rPr>
                <w:rFonts w:ascii="Noto Sans" w:hAnsi="Noto Sans" w:cs="Noto Sans"/>
                <w:sz w:val="20"/>
                <w:szCs w:val="20"/>
              </w:rPr>
              <w:t xml:space="preserve">ción </w:t>
            </w:r>
            <w:r w:rsidR="005D71F5" w:rsidRPr="004F2FEC">
              <w:rPr>
                <w:rFonts w:ascii="Noto Sans" w:hAnsi="Noto Sans" w:cs="Noto Sans"/>
                <w:sz w:val="20"/>
                <w:szCs w:val="20"/>
              </w:rPr>
              <w:t>Técnica</w:t>
            </w:r>
          </w:p>
          <w:p w14:paraId="13CE69B5" w14:textId="349E414A" w:rsidR="00382542" w:rsidRPr="004F2FEC" w:rsidRDefault="00382542" w:rsidP="00382542">
            <w:pPr>
              <w:spacing w:line="160" w:lineRule="atLeast"/>
              <w:rPr>
                <w:rFonts w:ascii="Noto Sans" w:hAnsi="Noto Sans" w:cs="Noto Sans"/>
                <w:sz w:val="20"/>
                <w:szCs w:val="20"/>
              </w:rPr>
            </w:pPr>
          </w:p>
          <w:p w14:paraId="6AD9B00B" w14:textId="77777777" w:rsidR="009F6B5E" w:rsidRPr="004F2FEC" w:rsidRDefault="009F6B5E" w:rsidP="00382542">
            <w:pPr>
              <w:spacing w:line="160" w:lineRule="atLeast"/>
              <w:rPr>
                <w:rFonts w:ascii="Noto Sans" w:hAnsi="Noto Sans" w:cs="Noto Sans"/>
                <w:sz w:val="20"/>
                <w:szCs w:val="20"/>
              </w:rPr>
            </w:pPr>
          </w:p>
          <w:p w14:paraId="2AAB3324" w14:textId="77777777" w:rsidR="00382542" w:rsidRPr="004F2FEC" w:rsidRDefault="00382542" w:rsidP="00382542">
            <w:pPr>
              <w:spacing w:line="160" w:lineRule="atLeast"/>
              <w:ind w:left="284"/>
              <w:jc w:val="center"/>
              <w:rPr>
                <w:rFonts w:ascii="Noto Sans" w:hAnsi="Noto Sans" w:cs="Noto Sans"/>
                <w:sz w:val="20"/>
                <w:szCs w:val="20"/>
              </w:rPr>
            </w:pPr>
            <w:r w:rsidRPr="004F2FEC">
              <w:rPr>
                <w:rFonts w:ascii="Noto Sans" w:hAnsi="Noto Sans" w:cs="Noto Sans"/>
                <w:sz w:val="20"/>
                <w:szCs w:val="20"/>
              </w:rPr>
              <w:t>______________________________________________</w:t>
            </w:r>
          </w:p>
          <w:p w14:paraId="320DA705" w14:textId="102A172A" w:rsidR="005D71F5" w:rsidRPr="004F2FEC" w:rsidRDefault="005D71F5" w:rsidP="005D71F5">
            <w:pPr>
              <w:spacing w:line="160" w:lineRule="atLeast"/>
              <w:ind w:left="284"/>
              <w:jc w:val="center"/>
              <w:rPr>
                <w:rFonts w:ascii="Noto Sans" w:hAnsi="Noto Sans" w:cs="Noto Sans"/>
                <w:b/>
                <w:bCs/>
                <w:sz w:val="20"/>
                <w:szCs w:val="20"/>
              </w:rPr>
            </w:pPr>
            <w:r w:rsidRPr="004F2FEC">
              <w:rPr>
                <w:rFonts w:ascii="Noto Sans" w:hAnsi="Noto Sans" w:cs="Noto Sans"/>
                <w:b/>
                <w:sz w:val="20"/>
                <w:szCs w:val="20"/>
              </w:rPr>
              <w:t>Ing. José Ramón Ibarra Martínez</w:t>
            </w:r>
          </w:p>
          <w:p w14:paraId="50CD2902" w14:textId="77777777" w:rsidR="005D71F5" w:rsidRPr="004F2FEC" w:rsidRDefault="005D71F5" w:rsidP="005D71F5">
            <w:pPr>
              <w:spacing w:line="160" w:lineRule="atLeast"/>
              <w:ind w:left="284"/>
              <w:jc w:val="center"/>
              <w:rPr>
                <w:rFonts w:ascii="Noto Sans" w:hAnsi="Noto Sans" w:cs="Noto Sans"/>
                <w:sz w:val="20"/>
                <w:szCs w:val="20"/>
              </w:rPr>
            </w:pPr>
            <w:r w:rsidRPr="004F2FEC">
              <w:rPr>
                <w:rFonts w:ascii="Noto Sans" w:hAnsi="Noto Sans" w:cs="Noto Sans"/>
                <w:sz w:val="20"/>
                <w:szCs w:val="20"/>
              </w:rPr>
              <w:t>Jefe del Departamento de Conservación y Servicios Generales</w:t>
            </w:r>
          </w:p>
          <w:p w14:paraId="4D4C1AA8" w14:textId="6088DB20" w:rsidR="00382542" w:rsidRPr="004F2FEC" w:rsidRDefault="005D71F5" w:rsidP="005D71F5">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UMAE Hospital de Especialidades C.M.N.O </w:t>
            </w:r>
          </w:p>
          <w:p w14:paraId="12730FD9" w14:textId="7CB8817A" w:rsidR="00382542" w:rsidRPr="004F2FEC" w:rsidRDefault="00382542" w:rsidP="00C80E57">
            <w:pPr>
              <w:spacing w:line="160" w:lineRule="atLeast"/>
              <w:ind w:left="284"/>
              <w:jc w:val="center"/>
              <w:rPr>
                <w:rFonts w:ascii="Noto Sans" w:hAnsi="Noto Sans" w:cs="Noto Sans"/>
                <w:sz w:val="20"/>
                <w:szCs w:val="20"/>
              </w:rPr>
            </w:pPr>
          </w:p>
        </w:tc>
        <w:tc>
          <w:tcPr>
            <w:tcW w:w="2516" w:type="pct"/>
            <w:gridSpan w:val="2"/>
            <w:tcBorders>
              <w:left w:val="nil"/>
            </w:tcBorders>
          </w:tcPr>
          <w:p w14:paraId="3C55F56D" w14:textId="27788210" w:rsidR="00382542" w:rsidRPr="004F2FEC" w:rsidRDefault="00382542" w:rsidP="00C80E57">
            <w:pPr>
              <w:spacing w:line="160" w:lineRule="atLeast"/>
              <w:ind w:left="284"/>
              <w:jc w:val="center"/>
              <w:rPr>
                <w:rFonts w:ascii="Noto Sans" w:hAnsi="Noto Sans" w:cs="Noto Sans"/>
                <w:sz w:val="20"/>
                <w:szCs w:val="20"/>
              </w:rPr>
            </w:pPr>
          </w:p>
          <w:p w14:paraId="55226DF6" w14:textId="77777777" w:rsidR="00382542" w:rsidRPr="004F2FEC" w:rsidRDefault="00382542" w:rsidP="00C80E57">
            <w:pPr>
              <w:spacing w:line="160" w:lineRule="atLeast"/>
              <w:ind w:left="284"/>
              <w:jc w:val="center"/>
              <w:rPr>
                <w:rFonts w:ascii="Noto Sans" w:hAnsi="Noto Sans" w:cs="Noto Sans"/>
                <w:sz w:val="20"/>
                <w:szCs w:val="20"/>
              </w:rPr>
            </w:pPr>
          </w:p>
          <w:p w14:paraId="733794DA" w14:textId="5E427A51" w:rsidR="00382542" w:rsidRPr="004F2FEC" w:rsidRDefault="00382542"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 xml:space="preserve">Responsable de la </w:t>
            </w:r>
            <w:r w:rsidR="005D71F5" w:rsidRPr="004F2FEC">
              <w:rPr>
                <w:rFonts w:ascii="Noto Sans" w:hAnsi="Noto Sans" w:cs="Noto Sans"/>
                <w:sz w:val="20"/>
                <w:szCs w:val="20"/>
              </w:rPr>
              <w:t>E</w:t>
            </w:r>
            <w:r w:rsidRPr="004F2FEC">
              <w:rPr>
                <w:rFonts w:ascii="Noto Sans" w:hAnsi="Noto Sans" w:cs="Noto Sans"/>
                <w:sz w:val="20"/>
                <w:szCs w:val="20"/>
              </w:rPr>
              <w:t xml:space="preserve">valuación </w:t>
            </w:r>
            <w:r w:rsidR="005D71F5" w:rsidRPr="004F2FEC">
              <w:rPr>
                <w:rFonts w:ascii="Noto Sans" w:hAnsi="Noto Sans" w:cs="Noto Sans"/>
                <w:sz w:val="20"/>
                <w:szCs w:val="20"/>
              </w:rPr>
              <w:t>T</w:t>
            </w:r>
            <w:r w:rsidRPr="004F2FEC">
              <w:rPr>
                <w:rFonts w:ascii="Noto Sans" w:hAnsi="Noto Sans" w:cs="Noto Sans"/>
                <w:sz w:val="20"/>
                <w:szCs w:val="20"/>
              </w:rPr>
              <w:t>écnica</w:t>
            </w:r>
          </w:p>
          <w:p w14:paraId="2DDCA3B7" w14:textId="77777777" w:rsidR="00382542" w:rsidRPr="004F2FEC" w:rsidRDefault="00382542" w:rsidP="00C80E57">
            <w:pPr>
              <w:spacing w:line="160" w:lineRule="atLeast"/>
              <w:ind w:left="284"/>
              <w:jc w:val="center"/>
              <w:rPr>
                <w:rFonts w:ascii="Noto Sans" w:hAnsi="Noto Sans" w:cs="Noto Sans"/>
                <w:sz w:val="20"/>
                <w:szCs w:val="20"/>
              </w:rPr>
            </w:pPr>
          </w:p>
          <w:p w14:paraId="3C43893D" w14:textId="77777777" w:rsidR="009F6B5E" w:rsidRPr="004F2FEC" w:rsidRDefault="009F6B5E" w:rsidP="00C80E57">
            <w:pPr>
              <w:spacing w:line="160" w:lineRule="atLeast"/>
              <w:ind w:left="284"/>
              <w:jc w:val="center"/>
              <w:rPr>
                <w:rFonts w:ascii="Noto Sans" w:hAnsi="Noto Sans" w:cs="Noto Sans"/>
                <w:sz w:val="20"/>
                <w:szCs w:val="20"/>
              </w:rPr>
            </w:pPr>
          </w:p>
          <w:p w14:paraId="7BC539F4" w14:textId="77777777" w:rsidR="00382542" w:rsidRPr="004F2FEC" w:rsidRDefault="00382542" w:rsidP="00382542">
            <w:pPr>
              <w:spacing w:line="160" w:lineRule="atLeast"/>
              <w:ind w:left="284"/>
              <w:jc w:val="center"/>
              <w:rPr>
                <w:rFonts w:ascii="Noto Sans" w:hAnsi="Noto Sans" w:cs="Noto Sans"/>
                <w:sz w:val="20"/>
                <w:szCs w:val="20"/>
              </w:rPr>
            </w:pPr>
            <w:r w:rsidRPr="004F2FEC">
              <w:rPr>
                <w:rFonts w:ascii="Noto Sans" w:hAnsi="Noto Sans" w:cs="Noto Sans"/>
                <w:sz w:val="20"/>
                <w:szCs w:val="20"/>
              </w:rPr>
              <w:t>______________________________________________</w:t>
            </w:r>
          </w:p>
          <w:p w14:paraId="584D38A8" w14:textId="3CB765D4" w:rsidR="00382542" w:rsidRPr="004F2FEC" w:rsidRDefault="005D71F5" w:rsidP="00382542">
            <w:pPr>
              <w:spacing w:line="160" w:lineRule="atLeast"/>
              <w:ind w:left="284"/>
              <w:jc w:val="center"/>
              <w:rPr>
                <w:rFonts w:ascii="Noto Sans" w:hAnsi="Noto Sans" w:cs="Noto Sans"/>
                <w:b/>
                <w:bCs/>
                <w:sz w:val="20"/>
                <w:szCs w:val="20"/>
              </w:rPr>
            </w:pPr>
            <w:r w:rsidRPr="004F2FEC">
              <w:rPr>
                <w:rFonts w:ascii="Noto Sans" w:hAnsi="Noto Sans" w:cs="Noto Sans"/>
                <w:b/>
                <w:sz w:val="20"/>
                <w:szCs w:val="20"/>
              </w:rPr>
              <w:t>Lic. Luis Ángel Díaz Mena</w:t>
            </w:r>
          </w:p>
          <w:p w14:paraId="6AB9CE6E" w14:textId="77777777" w:rsidR="00382542" w:rsidRPr="004F2FEC" w:rsidRDefault="00B841F5" w:rsidP="00C80E57">
            <w:pPr>
              <w:spacing w:line="160" w:lineRule="atLeast"/>
              <w:ind w:left="284"/>
              <w:jc w:val="center"/>
              <w:rPr>
                <w:rFonts w:ascii="Noto Sans" w:hAnsi="Noto Sans" w:cs="Noto Sans"/>
                <w:sz w:val="20"/>
                <w:szCs w:val="20"/>
              </w:rPr>
            </w:pPr>
            <w:r w:rsidRPr="004F2FEC">
              <w:rPr>
                <w:rFonts w:ascii="Noto Sans" w:hAnsi="Noto Sans" w:cs="Noto Sans"/>
                <w:sz w:val="20"/>
                <w:szCs w:val="20"/>
              </w:rPr>
              <w:t>Jefe del Departamento de Conservación y Servicios Generales</w:t>
            </w:r>
          </w:p>
          <w:p w14:paraId="6333B259" w14:textId="39FDF66B" w:rsidR="009F6B5E" w:rsidRPr="004F2FEC" w:rsidRDefault="00B841F5" w:rsidP="00743DAE">
            <w:pPr>
              <w:spacing w:line="160" w:lineRule="atLeast"/>
              <w:ind w:left="284"/>
              <w:jc w:val="center"/>
              <w:rPr>
                <w:rFonts w:ascii="Noto Sans" w:hAnsi="Noto Sans" w:cs="Noto Sans"/>
                <w:sz w:val="20"/>
                <w:szCs w:val="20"/>
              </w:rPr>
            </w:pPr>
            <w:r w:rsidRPr="004F2FEC">
              <w:rPr>
                <w:rFonts w:ascii="Noto Sans" w:hAnsi="Noto Sans" w:cs="Noto Sans"/>
                <w:sz w:val="20"/>
                <w:szCs w:val="20"/>
              </w:rPr>
              <w:t>UMAE Hospital de Especialidades C.M.N.O.</w:t>
            </w:r>
          </w:p>
        </w:tc>
      </w:tr>
      <w:tr w:rsidR="00767784" w:rsidRPr="004F2FEC" w14:paraId="48BD425F" w14:textId="77777777" w:rsidTr="005D71F5">
        <w:trPr>
          <w:gridBefore w:val="1"/>
          <w:gridAfter w:val="1"/>
          <w:wBefore w:w="1507" w:type="pct"/>
          <w:wAfter w:w="1180" w:type="pct"/>
          <w:trHeight w:val="1471"/>
        </w:trPr>
        <w:tc>
          <w:tcPr>
            <w:tcW w:w="2314" w:type="pct"/>
            <w:gridSpan w:val="2"/>
          </w:tcPr>
          <w:p w14:paraId="460B9418" w14:textId="77777777" w:rsidR="005D71F5" w:rsidRPr="004F2FEC" w:rsidRDefault="005D71F5" w:rsidP="005D71F5">
            <w:pPr>
              <w:jc w:val="center"/>
              <w:rPr>
                <w:rFonts w:ascii="Noto Sans" w:hAnsi="Noto Sans" w:cs="Noto Sans"/>
                <w:sz w:val="20"/>
                <w:szCs w:val="20"/>
              </w:rPr>
            </w:pPr>
            <w:r w:rsidRPr="004F2FEC">
              <w:rPr>
                <w:rFonts w:ascii="Noto Sans" w:hAnsi="Noto Sans" w:cs="Noto Sans"/>
                <w:sz w:val="20"/>
                <w:szCs w:val="20"/>
              </w:rPr>
              <w:lastRenderedPageBreak/>
              <w:t>Responsable de la Integración del Expediente.</w:t>
            </w:r>
          </w:p>
          <w:p w14:paraId="453D2BD8" w14:textId="77777777" w:rsidR="005D71F5" w:rsidRPr="004F2FEC" w:rsidRDefault="005D71F5" w:rsidP="005D71F5">
            <w:pPr>
              <w:jc w:val="center"/>
              <w:rPr>
                <w:rFonts w:ascii="Noto Sans" w:hAnsi="Noto Sans" w:cs="Noto Sans"/>
                <w:sz w:val="20"/>
                <w:szCs w:val="20"/>
              </w:rPr>
            </w:pPr>
          </w:p>
          <w:p w14:paraId="56C7D01D" w14:textId="77777777" w:rsidR="005D71F5" w:rsidRPr="004F2FEC" w:rsidRDefault="005D71F5" w:rsidP="005D71F5">
            <w:pPr>
              <w:ind w:left="284"/>
              <w:jc w:val="center"/>
              <w:rPr>
                <w:rFonts w:ascii="Noto Sans" w:hAnsi="Noto Sans" w:cs="Noto Sans"/>
                <w:sz w:val="20"/>
                <w:szCs w:val="20"/>
              </w:rPr>
            </w:pPr>
            <w:r w:rsidRPr="004F2FEC">
              <w:rPr>
                <w:rFonts w:ascii="Noto Sans" w:hAnsi="Noto Sans" w:cs="Noto Sans"/>
                <w:sz w:val="20"/>
                <w:szCs w:val="20"/>
              </w:rPr>
              <w:t>___________________________________________</w:t>
            </w:r>
          </w:p>
          <w:p w14:paraId="4A87CFC9" w14:textId="77777777" w:rsidR="005D71F5" w:rsidRPr="004F2FEC" w:rsidRDefault="005D71F5" w:rsidP="005D71F5">
            <w:pPr>
              <w:ind w:left="284"/>
              <w:jc w:val="center"/>
              <w:rPr>
                <w:rFonts w:ascii="Noto Sans" w:hAnsi="Noto Sans" w:cs="Noto Sans"/>
                <w:b/>
                <w:sz w:val="20"/>
                <w:szCs w:val="20"/>
              </w:rPr>
            </w:pPr>
            <w:r w:rsidRPr="004F2FEC">
              <w:rPr>
                <w:rFonts w:ascii="Noto Sans" w:hAnsi="Noto Sans" w:cs="Noto Sans"/>
                <w:b/>
                <w:sz w:val="20"/>
                <w:szCs w:val="20"/>
              </w:rPr>
              <w:t>LCP. Ana Gabriela del Real Gómez</w:t>
            </w:r>
          </w:p>
          <w:p w14:paraId="7A3E728B" w14:textId="7AA5D9D6" w:rsidR="00767784" w:rsidRPr="004F2FEC" w:rsidRDefault="005D71F5" w:rsidP="00D230BF">
            <w:pPr>
              <w:spacing w:line="160" w:lineRule="atLeast"/>
              <w:jc w:val="center"/>
              <w:rPr>
                <w:rFonts w:ascii="Noto Sans" w:hAnsi="Noto Sans" w:cs="Noto Sans"/>
                <w:sz w:val="20"/>
                <w:szCs w:val="20"/>
              </w:rPr>
            </w:pPr>
            <w:r w:rsidRPr="004F2FEC">
              <w:rPr>
                <w:rFonts w:ascii="Noto Sans" w:hAnsi="Noto Sans" w:cs="Noto Sans"/>
                <w:sz w:val="20"/>
                <w:szCs w:val="20"/>
              </w:rPr>
              <w:t>Analista Coordinador “C” Adscrita a la Oficina de Adquisiciones UMAE Hospital de Especialidades C.M.N.O.</w:t>
            </w:r>
          </w:p>
        </w:tc>
      </w:tr>
    </w:tbl>
    <w:p w14:paraId="52863B91" w14:textId="686A8374" w:rsidR="00DC646F" w:rsidRPr="004F2FEC" w:rsidRDefault="00DC646F" w:rsidP="004D5F7D">
      <w:pPr>
        <w:rPr>
          <w:rFonts w:ascii="Noto Sans" w:hAnsi="Noto Sans" w:cs="Noto Sans"/>
          <w:sz w:val="20"/>
          <w:szCs w:val="20"/>
        </w:rPr>
      </w:pPr>
      <w:bookmarkStart w:id="0" w:name="_GoBack"/>
      <w:bookmarkEnd w:id="0"/>
    </w:p>
    <w:sectPr w:rsidR="00DC646F" w:rsidRPr="004F2FEC" w:rsidSect="00E37CEF">
      <w:headerReference w:type="default" r:id="rId9"/>
      <w:footerReference w:type="default" r:id="rId10"/>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07635" w14:textId="77777777" w:rsidR="00A102F7" w:rsidRDefault="00A102F7" w:rsidP="0039787C">
      <w:r>
        <w:separator/>
      </w:r>
    </w:p>
  </w:endnote>
  <w:endnote w:type="continuationSeparator" w:id="0">
    <w:p w14:paraId="2D1BB799" w14:textId="77777777" w:rsidR="00A102F7" w:rsidRDefault="00A102F7"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Medium">
    <w:altName w:val="Courier New"/>
    <w:charset w:val="00"/>
    <w:family w:val="auto"/>
    <w:pitch w:val="variable"/>
    <w:sig w:usb0="00000001"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5C4042A" w14:textId="2A2E5381" w:rsidR="00A102F7" w:rsidRPr="001F0D42" w:rsidRDefault="00A102F7">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A102F7" w:rsidRPr="001F0D42" w:rsidRDefault="00A102F7">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A102F7" w:rsidRPr="00985613" w:rsidRDefault="00A102F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A102F7" w:rsidRPr="00985613" w:rsidRDefault="00A102F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A102F7" w:rsidRPr="001F0D42" w:rsidRDefault="00A102F7"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A102F7" w:rsidRPr="001F0D42" w:rsidRDefault="00A102F7">
            <w:pPr>
              <w:pStyle w:val="Piedepgina"/>
              <w:jc w:val="right"/>
              <w:rPr>
                <w:sz w:val="18"/>
                <w:szCs w:val="18"/>
              </w:rPr>
            </w:pPr>
          </w:p>
          <w:p w14:paraId="098C783D" w14:textId="111348D9" w:rsidR="00A102F7" w:rsidRPr="001F0D42" w:rsidRDefault="00A102F7">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432CF">
              <w:rPr>
                <w:rFonts w:ascii="Noto Sans" w:hAnsi="Noto Sans" w:cs="Noto Sans"/>
                <w:b/>
                <w:bCs/>
                <w:noProof/>
                <w:sz w:val="16"/>
                <w:szCs w:val="16"/>
              </w:rPr>
              <w:t>2</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432CF">
              <w:rPr>
                <w:rFonts w:ascii="Noto Sans" w:hAnsi="Noto Sans" w:cs="Noto Sans"/>
                <w:b/>
                <w:bCs/>
                <w:noProof/>
                <w:sz w:val="16"/>
                <w:szCs w:val="16"/>
              </w:rPr>
              <w:t>20</w:t>
            </w:r>
            <w:r w:rsidRPr="00985613">
              <w:rPr>
                <w:rFonts w:ascii="Noto Sans" w:hAnsi="Noto Sans" w:cs="Noto Sans"/>
                <w:b/>
                <w:bCs/>
                <w:sz w:val="16"/>
                <w:szCs w:val="16"/>
              </w:rPr>
              <w:fldChar w:fldCharType="end"/>
            </w:r>
          </w:p>
        </w:sdtContent>
      </w:sdt>
    </w:sdtContent>
  </w:sdt>
  <w:p w14:paraId="154FDCA4" w14:textId="578E5231" w:rsidR="00A102F7" w:rsidRDefault="00A102F7"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8A74F" w14:textId="77777777" w:rsidR="00A102F7" w:rsidRDefault="00A102F7" w:rsidP="0039787C">
      <w:r>
        <w:separator/>
      </w:r>
    </w:p>
  </w:footnote>
  <w:footnote w:type="continuationSeparator" w:id="0">
    <w:p w14:paraId="6421F8BE" w14:textId="77777777" w:rsidR="00A102F7" w:rsidRDefault="00A102F7"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0EDD6314" w:rsidR="00A102F7" w:rsidRDefault="00A102F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82304" behindDoc="0" locked="0" layoutInCell="1" allowOverlap="1" wp14:anchorId="6204FC53" wp14:editId="468F305D">
              <wp:simplePos x="0" y="0"/>
              <wp:positionH relativeFrom="column">
                <wp:posOffset>2680335</wp:posOffset>
              </wp:positionH>
              <wp:positionV relativeFrom="paragraph">
                <wp:posOffset>1905</wp:posOffset>
              </wp:positionV>
              <wp:extent cx="3124200" cy="100012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00012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A102F7" w:rsidRDefault="00A102F7" w:rsidP="00767784">
                          <w:pPr>
                            <w:jc w:val="right"/>
                            <w:rPr>
                              <w:rFonts w:ascii="Noto Sans" w:hAnsi="Noto Sans" w:cs="Noto Sans"/>
                              <w:sz w:val="16"/>
                              <w:szCs w:val="16"/>
                            </w:rPr>
                          </w:pPr>
                        </w:p>
                        <w:p w14:paraId="2094C770" w14:textId="3F868F2B" w:rsidR="00A102F7" w:rsidRPr="00E50B2A" w:rsidRDefault="00A102F7" w:rsidP="00767784">
                          <w:pPr>
                            <w:jc w:val="right"/>
                            <w:rPr>
                              <w:rFonts w:ascii="Noto Sans" w:hAnsi="Noto Sans" w:cs="Noto Sans"/>
                              <w:sz w:val="14"/>
                              <w:szCs w:val="14"/>
                            </w:rPr>
                          </w:pPr>
                          <w:r w:rsidRPr="00E50B2A">
                            <w:rPr>
                              <w:rFonts w:ascii="Noto Sans" w:hAnsi="Noto Sans" w:cs="Noto Sans"/>
                              <w:sz w:val="14"/>
                              <w:szCs w:val="14"/>
                            </w:rPr>
                            <w:t>Dirección</w:t>
                          </w:r>
                        </w:p>
                        <w:p w14:paraId="06B3D375" w14:textId="77777777" w:rsidR="00A102F7" w:rsidRPr="00E50B2A" w:rsidRDefault="00A102F7" w:rsidP="00767784">
                          <w:pPr>
                            <w:jc w:val="right"/>
                            <w:rPr>
                              <w:rFonts w:ascii="Noto Sans" w:hAnsi="Noto Sans" w:cs="Noto Sans"/>
                              <w:sz w:val="14"/>
                              <w:szCs w:val="14"/>
                            </w:rPr>
                          </w:pPr>
                          <w:r w:rsidRPr="00E50B2A">
                            <w:rPr>
                              <w:rFonts w:ascii="Noto Sans" w:hAnsi="Noto Sans" w:cs="Noto Sans"/>
                              <w:sz w:val="14"/>
                              <w:szCs w:val="14"/>
                            </w:rPr>
                            <w:t>Dirección Administrativa</w:t>
                          </w:r>
                        </w:p>
                        <w:p w14:paraId="3BC3D2B9" w14:textId="77777777" w:rsidR="00A102F7" w:rsidRPr="00E50B2A" w:rsidRDefault="00A102F7" w:rsidP="00767784">
                          <w:pPr>
                            <w:jc w:val="right"/>
                            <w:rPr>
                              <w:rFonts w:ascii="Noto Sans" w:hAnsi="Noto Sans" w:cs="Noto Sans"/>
                              <w:sz w:val="14"/>
                              <w:szCs w:val="14"/>
                            </w:rPr>
                          </w:pPr>
                          <w:r w:rsidRPr="00E50B2A">
                            <w:rPr>
                              <w:rFonts w:ascii="Noto Sans" w:hAnsi="Noto Sans" w:cs="Noto Sans"/>
                              <w:sz w:val="14"/>
                              <w:szCs w:val="14"/>
                            </w:rPr>
                            <w:t>Departamento de Abastecimiento</w:t>
                          </w:r>
                        </w:p>
                        <w:p w14:paraId="6277C4EB" w14:textId="77777777" w:rsidR="00A102F7" w:rsidRPr="00E50B2A" w:rsidRDefault="00A102F7" w:rsidP="00767784">
                          <w:pPr>
                            <w:jc w:val="right"/>
                            <w:rPr>
                              <w:rFonts w:ascii="Noto Sans" w:hAnsi="Noto Sans" w:cs="Noto Sans"/>
                              <w:sz w:val="14"/>
                              <w:szCs w:val="14"/>
                            </w:rPr>
                          </w:pPr>
                          <w:r w:rsidRPr="00E50B2A">
                            <w:rPr>
                              <w:rFonts w:ascii="Noto Sans" w:hAnsi="Noto Sans" w:cs="Noto Sans"/>
                              <w:sz w:val="14"/>
                              <w:szCs w:val="14"/>
                            </w:rPr>
                            <w:t>Oficina de Adquisiciones</w:t>
                          </w:r>
                        </w:p>
                        <w:p w14:paraId="7D511A1A" w14:textId="77777777" w:rsidR="00A102F7" w:rsidRPr="00E50B2A" w:rsidRDefault="00A102F7" w:rsidP="00767784">
                          <w:pPr>
                            <w:jc w:val="right"/>
                            <w:rPr>
                              <w:rFonts w:ascii="Noto Sans" w:hAnsi="Noto Sans" w:cs="Noto Sans"/>
                              <w:sz w:val="14"/>
                              <w:szCs w:val="14"/>
                            </w:rPr>
                          </w:pPr>
                          <w:r w:rsidRPr="00E50B2A">
                            <w:rPr>
                              <w:rFonts w:ascii="Noto Sans" w:hAnsi="Noto Sans" w:cs="Noto Sans"/>
                              <w:sz w:val="14"/>
                              <w:szCs w:val="14"/>
                            </w:rPr>
                            <w:t>Adjudicación Directa Nacional</w:t>
                          </w:r>
                        </w:p>
                        <w:p w14:paraId="5C065799" w14:textId="7235ADD1" w:rsidR="00A102F7" w:rsidRPr="00E50B2A" w:rsidRDefault="00A102F7" w:rsidP="00767784">
                          <w:pPr>
                            <w:jc w:val="right"/>
                            <w:rPr>
                              <w:rFonts w:ascii="Noto Sans" w:hAnsi="Noto Sans" w:cs="Noto Sans"/>
                              <w:sz w:val="14"/>
                              <w:szCs w:val="14"/>
                            </w:rPr>
                          </w:pPr>
                          <w:r w:rsidRPr="00E50B2A">
                            <w:rPr>
                              <w:rFonts w:ascii="Noto Sans" w:hAnsi="Noto Sans" w:cs="Noto Sans"/>
                              <w:sz w:val="14"/>
                              <w:szCs w:val="14"/>
                            </w:rPr>
                            <w:t>AA-50-GYR-050GYR020-N-1</w:t>
                          </w:r>
                          <w:r>
                            <w:rPr>
                              <w:rFonts w:ascii="Noto Sans" w:hAnsi="Noto Sans" w:cs="Noto Sans"/>
                              <w:sz w:val="14"/>
                              <w:szCs w:val="14"/>
                            </w:rPr>
                            <w:t>48</w:t>
                          </w:r>
                          <w:r w:rsidRPr="00E50B2A">
                            <w:rPr>
                              <w:rFonts w:ascii="Noto Sans" w:hAnsi="Noto Sans" w:cs="Noto Sans"/>
                              <w:sz w:val="14"/>
                              <w:szCs w:val="14"/>
                            </w:rPr>
                            <w:t xml:space="preserve">-2025 </w:t>
                          </w:r>
                        </w:p>
                        <w:p w14:paraId="19C6004D" w14:textId="77777777" w:rsidR="00A102F7" w:rsidRDefault="00A102F7" w:rsidP="00767784">
                          <w:pPr>
                            <w:jc w:val="right"/>
                            <w:rPr>
                              <w:rFonts w:ascii="Noto Sans" w:hAnsi="Noto Sans" w:cs="Noto Sans"/>
                              <w:sz w:val="16"/>
                              <w:szCs w:val="16"/>
                            </w:rPr>
                          </w:pPr>
                        </w:p>
                        <w:p w14:paraId="20E5510F" w14:textId="77777777" w:rsidR="00A102F7" w:rsidRPr="00110582" w:rsidRDefault="00A102F7" w:rsidP="00767784">
                          <w:pPr>
                            <w:jc w:val="right"/>
                            <w:rPr>
                              <w:rFonts w:ascii="Noto Sans" w:hAnsi="Noto Sans" w:cs="Noto Sans"/>
                              <w:sz w:val="16"/>
                              <w:szCs w:val="16"/>
                              <w:lang w:val="es-ES_tradnl"/>
                            </w:rPr>
                          </w:pPr>
                        </w:p>
                        <w:p w14:paraId="76242E07" w14:textId="79E39594" w:rsidR="00A102F7" w:rsidRPr="00B52EBA" w:rsidRDefault="00A102F7"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05pt;margin-top:.15pt;width:246pt;height:7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" filled="f" stroked="f">
              <v:textbox inset="0,0,0,0">
                <w:txbxContent>
                  <w:p w14:paraId="282F3732" w14:textId="77777777" w:rsidR="00C80E57" w:rsidRDefault="00C80E57" w:rsidP="00767784">
                    <w:pPr>
                      <w:jc w:val="right"/>
                      <w:rPr>
                        <w:rFonts w:ascii="Noto Sans" w:hAnsi="Noto Sans" w:cs="Noto Sans"/>
                        <w:sz w:val="16"/>
                        <w:szCs w:val="16"/>
                      </w:rPr>
                    </w:pPr>
                  </w:p>
                  <w:p w14:paraId="2094C770" w14:textId="3F868F2B" w:rsidR="00C80E57" w:rsidRPr="00E50B2A" w:rsidRDefault="00C80E57" w:rsidP="00767784">
                    <w:pPr>
                      <w:jc w:val="right"/>
                      <w:rPr>
                        <w:rFonts w:ascii="Noto Sans" w:hAnsi="Noto Sans" w:cs="Noto Sans"/>
                        <w:sz w:val="14"/>
                        <w:szCs w:val="14"/>
                      </w:rPr>
                    </w:pPr>
                    <w:r w:rsidRPr="00E50B2A">
                      <w:rPr>
                        <w:rFonts w:ascii="Noto Sans" w:hAnsi="Noto Sans" w:cs="Noto Sans"/>
                        <w:sz w:val="14"/>
                        <w:szCs w:val="14"/>
                      </w:rPr>
                      <w:t>Dirección</w:t>
                    </w:r>
                  </w:p>
                  <w:p w14:paraId="06B3D375" w14:textId="77777777" w:rsidR="00C80E57" w:rsidRPr="00E50B2A" w:rsidRDefault="00C80E57" w:rsidP="00767784">
                    <w:pPr>
                      <w:jc w:val="right"/>
                      <w:rPr>
                        <w:rFonts w:ascii="Noto Sans" w:hAnsi="Noto Sans" w:cs="Noto Sans"/>
                        <w:sz w:val="14"/>
                        <w:szCs w:val="14"/>
                      </w:rPr>
                    </w:pPr>
                    <w:r w:rsidRPr="00E50B2A">
                      <w:rPr>
                        <w:rFonts w:ascii="Noto Sans" w:hAnsi="Noto Sans" w:cs="Noto Sans"/>
                        <w:sz w:val="14"/>
                        <w:szCs w:val="14"/>
                      </w:rPr>
                      <w:t>Dirección Administrativa</w:t>
                    </w:r>
                  </w:p>
                  <w:p w14:paraId="3BC3D2B9" w14:textId="77777777" w:rsidR="00C80E57" w:rsidRPr="00E50B2A" w:rsidRDefault="00C80E57" w:rsidP="00767784">
                    <w:pPr>
                      <w:jc w:val="right"/>
                      <w:rPr>
                        <w:rFonts w:ascii="Noto Sans" w:hAnsi="Noto Sans" w:cs="Noto Sans"/>
                        <w:sz w:val="14"/>
                        <w:szCs w:val="14"/>
                      </w:rPr>
                    </w:pPr>
                    <w:r w:rsidRPr="00E50B2A">
                      <w:rPr>
                        <w:rFonts w:ascii="Noto Sans" w:hAnsi="Noto Sans" w:cs="Noto Sans"/>
                        <w:sz w:val="14"/>
                        <w:szCs w:val="14"/>
                      </w:rPr>
                      <w:t>Departamento de Abastecimiento</w:t>
                    </w:r>
                  </w:p>
                  <w:p w14:paraId="6277C4EB" w14:textId="77777777" w:rsidR="00C80E57" w:rsidRPr="00E50B2A" w:rsidRDefault="00C80E57" w:rsidP="00767784">
                    <w:pPr>
                      <w:jc w:val="right"/>
                      <w:rPr>
                        <w:rFonts w:ascii="Noto Sans" w:hAnsi="Noto Sans" w:cs="Noto Sans"/>
                        <w:sz w:val="14"/>
                        <w:szCs w:val="14"/>
                      </w:rPr>
                    </w:pPr>
                    <w:r w:rsidRPr="00E50B2A">
                      <w:rPr>
                        <w:rFonts w:ascii="Noto Sans" w:hAnsi="Noto Sans" w:cs="Noto Sans"/>
                        <w:sz w:val="14"/>
                        <w:szCs w:val="14"/>
                      </w:rPr>
                      <w:t>Oficina de Adquisiciones</w:t>
                    </w:r>
                  </w:p>
                  <w:p w14:paraId="7D511A1A" w14:textId="77777777" w:rsidR="00C80E57" w:rsidRPr="00E50B2A" w:rsidRDefault="00C80E57" w:rsidP="00767784">
                    <w:pPr>
                      <w:jc w:val="right"/>
                      <w:rPr>
                        <w:rFonts w:ascii="Noto Sans" w:hAnsi="Noto Sans" w:cs="Noto Sans"/>
                        <w:sz w:val="14"/>
                        <w:szCs w:val="14"/>
                      </w:rPr>
                    </w:pPr>
                    <w:r w:rsidRPr="00E50B2A">
                      <w:rPr>
                        <w:rFonts w:ascii="Noto Sans" w:hAnsi="Noto Sans" w:cs="Noto Sans"/>
                        <w:sz w:val="14"/>
                        <w:szCs w:val="14"/>
                      </w:rPr>
                      <w:t>Adjudicación Directa Nacional</w:t>
                    </w:r>
                  </w:p>
                  <w:p w14:paraId="5C065799" w14:textId="7235ADD1" w:rsidR="00C80E57" w:rsidRPr="00E50B2A" w:rsidRDefault="00C80E57" w:rsidP="00767784">
                    <w:pPr>
                      <w:jc w:val="right"/>
                      <w:rPr>
                        <w:rFonts w:ascii="Noto Sans" w:hAnsi="Noto Sans" w:cs="Noto Sans"/>
                        <w:sz w:val="14"/>
                        <w:szCs w:val="14"/>
                      </w:rPr>
                    </w:pPr>
                    <w:r w:rsidRPr="00E50B2A">
                      <w:rPr>
                        <w:rFonts w:ascii="Noto Sans" w:hAnsi="Noto Sans" w:cs="Noto Sans"/>
                        <w:sz w:val="14"/>
                        <w:szCs w:val="14"/>
                      </w:rPr>
                      <w:t>AA-50-GYR-050GYR020-N-1</w:t>
                    </w:r>
                    <w:r>
                      <w:rPr>
                        <w:rFonts w:ascii="Noto Sans" w:hAnsi="Noto Sans" w:cs="Noto Sans"/>
                        <w:sz w:val="14"/>
                        <w:szCs w:val="14"/>
                      </w:rPr>
                      <w:t>48</w:t>
                    </w:r>
                    <w:r w:rsidRPr="00E50B2A">
                      <w:rPr>
                        <w:rFonts w:ascii="Noto Sans" w:hAnsi="Noto Sans" w:cs="Noto Sans"/>
                        <w:sz w:val="14"/>
                        <w:szCs w:val="14"/>
                      </w:rPr>
                      <w:t xml:space="preserve">-2025 </w:t>
                    </w:r>
                  </w:p>
                  <w:p w14:paraId="19C6004D" w14:textId="77777777" w:rsidR="00C80E57" w:rsidRDefault="00C80E57" w:rsidP="00767784">
                    <w:pPr>
                      <w:jc w:val="right"/>
                      <w:rPr>
                        <w:rFonts w:ascii="Noto Sans" w:hAnsi="Noto Sans" w:cs="Noto Sans"/>
                        <w:sz w:val="16"/>
                        <w:szCs w:val="16"/>
                      </w:rPr>
                    </w:pPr>
                  </w:p>
                  <w:p w14:paraId="20E5510F" w14:textId="77777777" w:rsidR="00C80E57" w:rsidRPr="00110582" w:rsidRDefault="00C80E57" w:rsidP="00767784">
                    <w:pPr>
                      <w:jc w:val="right"/>
                      <w:rPr>
                        <w:rFonts w:ascii="Noto Sans" w:hAnsi="Noto Sans" w:cs="Noto Sans"/>
                        <w:sz w:val="16"/>
                        <w:szCs w:val="16"/>
                        <w:lang w:val="es-ES_tradnl"/>
                      </w:rPr>
                    </w:pPr>
                  </w:p>
                  <w:p w14:paraId="76242E07" w14:textId="79E39594" w:rsidR="00C80E57" w:rsidRPr="00B52EBA" w:rsidRDefault="00C80E57"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594240" behindDoc="0" locked="0" layoutInCell="1" allowOverlap="1" wp14:anchorId="5C288334" wp14:editId="503B9D99">
          <wp:simplePos x="0" y="0"/>
          <wp:positionH relativeFrom="column">
            <wp:posOffset>1594485</wp:posOffset>
          </wp:positionH>
          <wp:positionV relativeFrom="paragraph">
            <wp:posOffset>11430</wp:posOffset>
          </wp:positionV>
          <wp:extent cx="2638425" cy="516255"/>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38272" behindDoc="0" locked="0" layoutInCell="1" allowOverlap="1" wp14:anchorId="49301357" wp14:editId="3A06BE38">
          <wp:simplePos x="0" y="0"/>
          <wp:positionH relativeFrom="column">
            <wp:posOffset>5648960</wp:posOffset>
          </wp:positionH>
          <wp:positionV relativeFrom="paragraph">
            <wp:posOffset>-233045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726336"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A102F7" w:rsidRDefault="00A102F7" w:rsidP="00767784">
    <w:pPr>
      <w:jc w:val="both"/>
      <w:rPr>
        <w:rFonts w:ascii="Montserrat" w:hAnsi="Montserrat" w:cs="Arial"/>
        <w:sz w:val="18"/>
        <w:szCs w:val="18"/>
      </w:rPr>
    </w:pPr>
  </w:p>
  <w:p w14:paraId="3BED957B" w14:textId="3CFF254A" w:rsidR="00A102F7" w:rsidRDefault="00A102F7" w:rsidP="00767784">
    <w:pPr>
      <w:jc w:val="both"/>
      <w:rPr>
        <w:rFonts w:ascii="Montserrat" w:hAnsi="Montserrat" w:cs="Arial"/>
        <w:sz w:val="18"/>
        <w:szCs w:val="18"/>
      </w:rPr>
    </w:pPr>
  </w:p>
  <w:p w14:paraId="360D15A4" w14:textId="7380882D" w:rsidR="00A102F7" w:rsidRDefault="00A102F7" w:rsidP="00767784">
    <w:pPr>
      <w:jc w:val="both"/>
      <w:rPr>
        <w:rFonts w:ascii="Montserrat" w:hAnsi="Montserrat" w:cs="Arial"/>
        <w:sz w:val="18"/>
        <w:szCs w:val="18"/>
      </w:rPr>
    </w:pPr>
  </w:p>
  <w:p w14:paraId="4A5388EA" w14:textId="38369995" w:rsidR="00A102F7" w:rsidRDefault="00A102F7" w:rsidP="00767784">
    <w:pPr>
      <w:jc w:val="both"/>
      <w:rPr>
        <w:rFonts w:ascii="Montserrat" w:hAnsi="Montserrat" w:cs="Arial"/>
        <w:sz w:val="18"/>
        <w:szCs w:val="18"/>
      </w:rPr>
    </w:pPr>
  </w:p>
  <w:p w14:paraId="6F7C50A5" w14:textId="785D198A" w:rsidR="00A102F7" w:rsidRDefault="00A102F7" w:rsidP="00767784">
    <w:pPr>
      <w:jc w:val="both"/>
      <w:rPr>
        <w:rFonts w:ascii="Montserrat" w:hAnsi="Montserrat" w:cs="Arial"/>
        <w:sz w:val="18"/>
        <w:szCs w:val="18"/>
      </w:rPr>
    </w:pPr>
  </w:p>
  <w:p w14:paraId="26A9B7B9" w14:textId="77777777" w:rsidR="00A102F7" w:rsidRDefault="00A102F7" w:rsidP="00767784">
    <w:pPr>
      <w:jc w:val="both"/>
      <w:rPr>
        <w:rFonts w:ascii="Montserrat" w:hAnsi="Montserrat" w:cs="Arial"/>
        <w:sz w:val="18"/>
        <w:szCs w:val="18"/>
      </w:rPr>
    </w:pPr>
  </w:p>
  <w:p w14:paraId="4D9D9C2F" w14:textId="233CE452" w:rsidR="00A102F7" w:rsidRDefault="00A102F7" w:rsidP="00767784">
    <w:pPr>
      <w:jc w:val="both"/>
      <w:rPr>
        <w:rFonts w:ascii="Noto Sans" w:hAnsi="Noto Sans" w:cs="Noto Sans"/>
        <w:sz w:val="18"/>
        <w:szCs w:val="18"/>
      </w:rPr>
    </w:pPr>
    <w:r w:rsidRPr="00767784">
      <w:rPr>
        <w:rFonts w:ascii="Noto Sans" w:hAnsi="Noto Sans" w:cs="Noto Sans"/>
        <w:sz w:val="18"/>
        <w:szCs w:val="18"/>
      </w:rPr>
      <w:t>ACTA DEL EVENTO</w:t>
    </w:r>
    <w:r w:rsidRPr="00767784">
      <w:rPr>
        <w:rFonts w:ascii="Noto Sans" w:hAnsi="Noto Sans" w:cs="Noto Sans"/>
        <w:b/>
        <w:sz w:val="18"/>
        <w:szCs w:val="18"/>
      </w:rPr>
      <w:t xml:space="preserve"> </w:t>
    </w:r>
    <w:r w:rsidRPr="00767784">
      <w:rPr>
        <w:rFonts w:ascii="Noto Sans" w:hAnsi="Noto Sans" w:cs="Noto Sans"/>
        <w:sz w:val="18"/>
        <w:szCs w:val="18"/>
      </w:rPr>
      <w:t>DE RESULTADO</w:t>
    </w:r>
    <w:r w:rsidRPr="00767784">
      <w:rPr>
        <w:rFonts w:ascii="Noto Sans" w:hAnsi="Noto Sans" w:cs="Noto Sans"/>
        <w:b/>
        <w:sz w:val="18"/>
        <w:szCs w:val="18"/>
      </w:rPr>
      <w:t xml:space="preserve"> </w:t>
    </w:r>
    <w:r w:rsidRPr="00767784">
      <w:rPr>
        <w:rFonts w:ascii="Noto Sans" w:hAnsi="Noto Sans" w:cs="Noto Sans"/>
        <w:bCs/>
        <w:sz w:val="18"/>
        <w:szCs w:val="18"/>
      </w:rPr>
      <w:t xml:space="preserve">DE LA </w:t>
    </w:r>
    <w:r w:rsidRPr="00E50B2A">
      <w:rPr>
        <w:rFonts w:ascii="Noto Sans" w:hAnsi="Noto Sans" w:cs="Noto Sans"/>
        <w:b/>
        <w:bCs/>
        <w:sz w:val="18"/>
        <w:szCs w:val="18"/>
      </w:rPr>
      <w:t>ADJUDICACIÓN DIRECTA</w:t>
    </w:r>
    <w:r w:rsidRPr="00E50B2A">
      <w:rPr>
        <w:rFonts w:ascii="Noto Sans" w:hAnsi="Noto Sans" w:cs="Noto Sans"/>
        <w:b/>
        <w:sz w:val="18"/>
        <w:szCs w:val="18"/>
      </w:rPr>
      <w:t xml:space="preserve"> NACIONAL</w:t>
    </w:r>
    <w:r w:rsidRPr="00767784">
      <w:rPr>
        <w:rFonts w:ascii="Noto Sans" w:hAnsi="Noto Sans" w:cs="Noto Sans"/>
        <w:b/>
        <w:sz w:val="18"/>
        <w:szCs w:val="18"/>
      </w:rPr>
      <w:t xml:space="preserve"> NO. AA-50-GYR-050GYR020-N-</w:t>
    </w:r>
    <w:r>
      <w:rPr>
        <w:rFonts w:ascii="Noto Sans" w:hAnsi="Noto Sans" w:cs="Noto Sans"/>
        <w:b/>
        <w:sz w:val="18"/>
        <w:szCs w:val="18"/>
      </w:rPr>
      <w:t>148</w:t>
    </w:r>
    <w:r w:rsidRPr="00767784">
      <w:rPr>
        <w:rFonts w:ascii="Noto Sans" w:hAnsi="Noto Sans" w:cs="Noto Sans"/>
        <w:b/>
        <w:sz w:val="18"/>
        <w:szCs w:val="18"/>
      </w:rPr>
      <w:t>-202</w:t>
    </w:r>
    <w:r>
      <w:rPr>
        <w:rFonts w:ascii="Noto Sans" w:hAnsi="Noto Sans" w:cs="Noto Sans"/>
        <w:b/>
        <w:sz w:val="18"/>
        <w:szCs w:val="18"/>
      </w:rPr>
      <w:t>5</w:t>
    </w:r>
    <w:r w:rsidRPr="00767784">
      <w:rPr>
        <w:rFonts w:ascii="Noto Sans" w:hAnsi="Noto Sans" w:cs="Noto Sans"/>
        <w:b/>
        <w:sz w:val="18"/>
        <w:szCs w:val="18"/>
      </w:rPr>
      <w:t xml:space="preserve">, </w:t>
    </w:r>
    <w:r w:rsidRPr="00767784">
      <w:rPr>
        <w:rFonts w:ascii="Noto Sans" w:hAnsi="Noto Sans" w:cs="Noto Sans"/>
        <w:sz w:val="18"/>
        <w:szCs w:val="18"/>
      </w:rPr>
      <w:t>QUE</w:t>
    </w:r>
    <w:r w:rsidRPr="00767784">
      <w:rPr>
        <w:rFonts w:ascii="Noto Sans" w:hAnsi="Noto Sans" w:cs="Noto Sans"/>
        <w:b/>
        <w:sz w:val="18"/>
        <w:szCs w:val="18"/>
      </w:rPr>
      <w:t xml:space="preserve"> </w:t>
    </w:r>
    <w:r w:rsidRPr="00767784">
      <w:rPr>
        <w:rFonts w:ascii="Noto Sans" w:hAnsi="Noto Sans" w:cs="Noto Sans"/>
        <w:sz w:val="18"/>
        <w:szCs w:val="18"/>
      </w:rPr>
      <w:t>EFECTÚA LA UNIDAD MEDICA DE ALTA ESPECIALIDAD HOSPITAL DE ESPECIALIDADES CENTRO MEDICO NACIONAL DE OCCIDENTE PARA LA</w:t>
    </w:r>
    <w:r w:rsidRPr="00767784">
      <w:rPr>
        <w:rFonts w:ascii="Noto Sans" w:hAnsi="Noto Sans" w:cs="Noto Sans"/>
        <w:b/>
        <w:sz w:val="18"/>
        <w:szCs w:val="18"/>
      </w:rPr>
      <w:t xml:space="preserve"> </w:t>
    </w:r>
    <w:bookmarkStart w:id="1" w:name="_Hlk202965702"/>
    <w:r w:rsidRPr="00767784">
      <w:rPr>
        <w:rFonts w:ascii="Noto Sans" w:hAnsi="Noto Sans" w:cs="Noto Sans"/>
        <w:b/>
        <w:sz w:val="18"/>
        <w:szCs w:val="18"/>
      </w:rPr>
      <w:t xml:space="preserve">CONTRATACIÓN </w:t>
    </w:r>
    <w:r>
      <w:rPr>
        <w:rFonts w:ascii="Noto Sans" w:hAnsi="Noto Sans" w:cs="Noto Sans"/>
        <w:b/>
        <w:sz w:val="18"/>
        <w:szCs w:val="18"/>
      </w:rPr>
      <w:t xml:space="preserve">DE </w:t>
    </w:r>
    <w:r w:rsidRPr="00E50B2A">
      <w:rPr>
        <w:rFonts w:ascii="Noto Sans" w:hAnsi="Noto Sans" w:cs="Noto Sans"/>
        <w:b/>
        <w:sz w:val="18"/>
        <w:szCs w:val="18"/>
      </w:rPr>
      <w:t>SERVICIO DE MANTENIMIENTO PREVENTIVO Y CORRECTIVO A EQUIPO</w:t>
    </w:r>
    <w:r>
      <w:rPr>
        <w:rFonts w:ascii="Noto Sans" w:hAnsi="Noto Sans" w:cs="Noto Sans"/>
        <w:b/>
        <w:sz w:val="18"/>
        <w:szCs w:val="18"/>
      </w:rPr>
      <w:t>S DE AIRE ACONDICIONADO DE DIFERENTES AREAS DE LA UMAE HE CMNO</w:t>
    </w:r>
    <w:bookmarkEnd w:id="1"/>
    <w:r w:rsidRPr="00767784">
      <w:rPr>
        <w:rFonts w:ascii="Noto Sans" w:hAnsi="Noto Sans" w:cs="Noto Sans"/>
        <w:b/>
        <w:sz w:val="18"/>
        <w:szCs w:val="18"/>
      </w:rPr>
      <w:t>,</w:t>
    </w:r>
    <w:r w:rsidRPr="00767784">
      <w:rPr>
        <w:rFonts w:ascii="Noto Sans" w:hAnsi="Noto Sans" w:cs="Noto Sans"/>
        <w:b/>
        <w:bCs/>
        <w:iCs/>
        <w:sz w:val="18"/>
        <w:szCs w:val="18"/>
      </w:rPr>
      <w:t xml:space="preserve"> </w:t>
    </w:r>
    <w:r w:rsidRPr="00767784">
      <w:rPr>
        <w:rFonts w:ascii="Noto Sans" w:hAnsi="Noto Sans" w:cs="Noto Sans"/>
        <w:bCs/>
        <w:sz w:val="18"/>
        <w:szCs w:val="18"/>
      </w:rPr>
      <w:t>DE CONFORMIDAD</w:t>
    </w:r>
    <w:r w:rsidRPr="00767784">
      <w:rPr>
        <w:rFonts w:ascii="Noto Sans" w:hAnsi="Noto Sans" w:cs="Noto Sans"/>
        <w:b/>
        <w:bCs/>
        <w:sz w:val="18"/>
        <w:szCs w:val="18"/>
      </w:rPr>
      <w:t xml:space="preserve"> </w:t>
    </w:r>
    <w:r w:rsidRPr="00767784">
      <w:rPr>
        <w:rFonts w:ascii="Noto Sans" w:hAnsi="Noto Sans" w:cs="Noto Sans"/>
        <w:sz w:val="18"/>
        <w:szCs w:val="18"/>
      </w:rPr>
      <w:t xml:space="preserve">CON LO QUE ESTABLECEN LOS ARTÍCULOS </w:t>
    </w:r>
    <w:r w:rsidRPr="00767784">
      <w:rPr>
        <w:rFonts w:ascii="Noto Sans" w:hAnsi="Noto Sans" w:cs="Noto Sans"/>
        <w:b/>
        <w:sz w:val="18"/>
        <w:szCs w:val="18"/>
      </w:rPr>
      <w:t>134</w:t>
    </w:r>
    <w:r w:rsidRPr="00767784">
      <w:rPr>
        <w:rFonts w:ascii="Noto Sans" w:hAnsi="Noto Sans" w:cs="Noto Sans"/>
        <w:sz w:val="18"/>
        <w:szCs w:val="18"/>
      </w:rPr>
      <w:t xml:space="preserve">, DE LA CONSTITUCIÓN POLÍTICA DE LOS ESTADOS UNIDOS MEXICANOS, </w:t>
    </w:r>
    <w:r>
      <w:rPr>
        <w:rFonts w:ascii="Noto Sans" w:hAnsi="Noto Sans" w:cs="Noto Sans"/>
        <w:b/>
        <w:bCs/>
        <w:sz w:val="18"/>
        <w:szCs w:val="18"/>
      </w:rPr>
      <w:t>35</w:t>
    </w:r>
    <w:r w:rsidRPr="00767784">
      <w:rPr>
        <w:rFonts w:ascii="Noto Sans" w:hAnsi="Noto Sans" w:cs="Noto Sans"/>
        <w:bCs/>
        <w:sz w:val="18"/>
        <w:szCs w:val="18"/>
      </w:rPr>
      <w:t xml:space="preserve"> FRACCIÓN </w:t>
    </w:r>
    <w:r w:rsidRPr="00767784">
      <w:rPr>
        <w:rFonts w:ascii="Noto Sans" w:hAnsi="Noto Sans" w:cs="Noto Sans"/>
        <w:b/>
        <w:bCs/>
        <w:sz w:val="18"/>
        <w:szCs w:val="18"/>
      </w:rPr>
      <w:t>III</w:t>
    </w:r>
    <w:r w:rsidRPr="00767784">
      <w:rPr>
        <w:rFonts w:ascii="Noto Sans" w:hAnsi="Noto Sans" w:cs="Noto Sans"/>
        <w:bCs/>
        <w:sz w:val="18"/>
        <w:szCs w:val="18"/>
      </w:rPr>
      <w:t xml:space="preserve">, </w:t>
    </w:r>
    <w:r>
      <w:rPr>
        <w:rFonts w:ascii="Noto Sans" w:hAnsi="Noto Sans" w:cs="Noto Sans"/>
        <w:b/>
        <w:bCs/>
        <w:sz w:val="18"/>
        <w:szCs w:val="18"/>
      </w:rPr>
      <w:t>3</w:t>
    </w:r>
    <w:r w:rsidRPr="00767784">
      <w:rPr>
        <w:rFonts w:ascii="Noto Sans" w:hAnsi="Noto Sans" w:cs="Noto Sans"/>
        <w:b/>
        <w:bCs/>
        <w:sz w:val="18"/>
        <w:szCs w:val="18"/>
      </w:rPr>
      <w:t>6</w:t>
    </w:r>
    <w:r w:rsidRPr="00767784">
      <w:rPr>
        <w:rFonts w:ascii="Noto Sans" w:hAnsi="Noto Sans" w:cs="Noto Sans"/>
        <w:bCs/>
        <w:sz w:val="18"/>
        <w:szCs w:val="18"/>
      </w:rPr>
      <w:t xml:space="preserve">, </w:t>
    </w:r>
    <w:r>
      <w:rPr>
        <w:rFonts w:ascii="Noto Sans" w:hAnsi="Noto Sans" w:cs="Noto Sans"/>
        <w:b/>
        <w:bCs/>
        <w:sz w:val="18"/>
        <w:szCs w:val="18"/>
      </w:rPr>
      <w:t>37</w:t>
    </w:r>
    <w:r w:rsidRPr="00767784">
      <w:rPr>
        <w:rFonts w:ascii="Noto Sans" w:hAnsi="Noto Sans" w:cs="Noto Sans"/>
        <w:bCs/>
        <w:sz w:val="18"/>
        <w:szCs w:val="18"/>
      </w:rPr>
      <w:t>,</w:t>
    </w:r>
    <w:r>
      <w:rPr>
        <w:rFonts w:ascii="Noto Sans" w:hAnsi="Noto Sans" w:cs="Noto Sans"/>
        <w:bCs/>
        <w:sz w:val="18"/>
        <w:szCs w:val="18"/>
      </w:rPr>
      <w:t xml:space="preserve"> </w:t>
    </w:r>
    <w:r>
      <w:rPr>
        <w:rFonts w:ascii="Noto Sans" w:hAnsi="Noto Sans" w:cs="Noto Sans"/>
        <w:b/>
        <w:bCs/>
        <w:sz w:val="18"/>
        <w:szCs w:val="18"/>
      </w:rPr>
      <w:t xml:space="preserve">39 </w:t>
    </w:r>
    <w:r w:rsidRPr="00767784">
      <w:rPr>
        <w:rFonts w:ascii="Noto Sans" w:hAnsi="Noto Sans" w:cs="Noto Sans"/>
        <w:b/>
        <w:bCs/>
        <w:sz w:val="18"/>
        <w:szCs w:val="18"/>
      </w:rPr>
      <w:t>FRACCIÓN I,</w:t>
    </w:r>
    <w:r>
      <w:rPr>
        <w:rFonts w:ascii="Noto Sans" w:hAnsi="Noto Sans" w:cs="Noto Sans"/>
        <w:b/>
        <w:bCs/>
        <w:sz w:val="18"/>
        <w:szCs w:val="18"/>
      </w:rPr>
      <w:t xml:space="preserve"> 40, 41, 45, 46, 47, 48, FRACCION II,  Y 54 FRACCI</w:t>
    </w:r>
    <w:r w:rsidRPr="00767784">
      <w:rPr>
        <w:rFonts w:ascii="Noto Sans" w:hAnsi="Noto Sans" w:cs="Noto Sans"/>
        <w:b/>
        <w:bCs/>
        <w:sz w:val="18"/>
        <w:szCs w:val="18"/>
      </w:rPr>
      <w:t>Ó</w:t>
    </w:r>
    <w:r>
      <w:rPr>
        <w:rFonts w:ascii="Noto Sans" w:hAnsi="Noto Sans" w:cs="Noto Sans"/>
        <w:b/>
        <w:bCs/>
        <w:sz w:val="18"/>
        <w:szCs w:val="18"/>
      </w:rPr>
      <w:t>N II</w:t>
    </w:r>
    <w:r w:rsidRPr="00767784">
      <w:rPr>
        <w:rFonts w:ascii="Noto Sans" w:hAnsi="Noto Sans" w:cs="Noto Sans"/>
        <w:b/>
        <w:bCs/>
        <w:sz w:val="18"/>
        <w:szCs w:val="18"/>
      </w:rPr>
      <w:t xml:space="preserve"> </w:t>
    </w:r>
    <w:r w:rsidRPr="00767784">
      <w:rPr>
        <w:rFonts w:ascii="Noto Sans" w:hAnsi="Noto Sans" w:cs="Noto Sans"/>
        <w:bCs/>
        <w:sz w:val="18"/>
        <w:szCs w:val="18"/>
      </w:rPr>
      <w:t>D</w:t>
    </w:r>
    <w:r w:rsidRPr="00767784">
      <w:rPr>
        <w:rFonts w:ascii="Noto Sans" w:hAnsi="Noto Sans" w:cs="Noto Sans"/>
        <w:sz w:val="18"/>
        <w:szCs w:val="18"/>
      </w:rPr>
      <w:t>E LA LEY DE ADQUISICIONES, ARRENDAMIENTOS Y SERVICIOS DEL SECTOR PUBLICO,</w:t>
    </w:r>
    <w:r w:rsidRPr="00767784">
      <w:rPr>
        <w:rFonts w:ascii="Noto Sans" w:hAnsi="Noto Sans" w:cs="Noto Sans"/>
        <w:b/>
        <w:sz w:val="18"/>
        <w:szCs w:val="18"/>
      </w:rPr>
      <w:t xml:space="preserve"> </w:t>
    </w:r>
    <w:r w:rsidRPr="00767784">
      <w:rPr>
        <w:rFonts w:ascii="Noto Sans" w:hAnsi="Noto Sans" w:cs="Noto Sans"/>
        <w:sz w:val="18"/>
        <w:szCs w:val="18"/>
      </w:rPr>
      <w:t xml:space="preserve">Y </w:t>
    </w:r>
    <w:r w:rsidRPr="00767784">
      <w:rPr>
        <w:rFonts w:ascii="Noto Sans" w:hAnsi="Noto Sans" w:cs="Noto Sans"/>
        <w:b/>
        <w:sz w:val="18"/>
        <w:szCs w:val="18"/>
      </w:rPr>
      <w:t xml:space="preserve">51 </w:t>
    </w:r>
    <w:r w:rsidRPr="00767784">
      <w:rPr>
        <w:rFonts w:ascii="Noto Sans" w:hAnsi="Noto Sans" w:cs="Noto Sans"/>
        <w:sz w:val="18"/>
        <w:szCs w:val="18"/>
      </w:rPr>
      <w:t>DE SU REGLAMENTO.</w:t>
    </w:r>
  </w:p>
  <w:p w14:paraId="6FF32ABB" w14:textId="77777777" w:rsidR="00A102F7" w:rsidRPr="00767784" w:rsidRDefault="00A102F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13B03"/>
    <w:rsid w:val="00026B4F"/>
    <w:rsid w:val="00037DDA"/>
    <w:rsid w:val="000575C5"/>
    <w:rsid w:val="00075E33"/>
    <w:rsid w:val="000816BA"/>
    <w:rsid w:val="000841B8"/>
    <w:rsid w:val="0009455F"/>
    <w:rsid w:val="00094FB7"/>
    <w:rsid w:val="000B2B4E"/>
    <w:rsid w:val="000D4DEA"/>
    <w:rsid w:val="000F5EDF"/>
    <w:rsid w:val="00110582"/>
    <w:rsid w:val="001374F9"/>
    <w:rsid w:val="00137BEC"/>
    <w:rsid w:val="001563A2"/>
    <w:rsid w:val="0015741C"/>
    <w:rsid w:val="00163B50"/>
    <w:rsid w:val="0017012A"/>
    <w:rsid w:val="001763A2"/>
    <w:rsid w:val="0018259E"/>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2496"/>
    <w:rsid w:val="00263735"/>
    <w:rsid w:val="00264D6C"/>
    <w:rsid w:val="00273C1F"/>
    <w:rsid w:val="002949BF"/>
    <w:rsid w:val="002964A7"/>
    <w:rsid w:val="002C0BB4"/>
    <w:rsid w:val="002C7F33"/>
    <w:rsid w:val="002F5D53"/>
    <w:rsid w:val="00300EFD"/>
    <w:rsid w:val="003115DF"/>
    <w:rsid w:val="00312155"/>
    <w:rsid w:val="003179C8"/>
    <w:rsid w:val="00330B44"/>
    <w:rsid w:val="00336759"/>
    <w:rsid w:val="00354FB4"/>
    <w:rsid w:val="00356BA5"/>
    <w:rsid w:val="003803D2"/>
    <w:rsid w:val="00382542"/>
    <w:rsid w:val="00391FC3"/>
    <w:rsid w:val="0039787C"/>
    <w:rsid w:val="003A7F82"/>
    <w:rsid w:val="003C0448"/>
    <w:rsid w:val="00410EBA"/>
    <w:rsid w:val="0041602A"/>
    <w:rsid w:val="00427834"/>
    <w:rsid w:val="0042790E"/>
    <w:rsid w:val="004315CC"/>
    <w:rsid w:val="00446E50"/>
    <w:rsid w:val="00453595"/>
    <w:rsid w:val="004B0A2D"/>
    <w:rsid w:val="004C2F89"/>
    <w:rsid w:val="004D57A2"/>
    <w:rsid w:val="004D5F7D"/>
    <w:rsid w:val="004E202A"/>
    <w:rsid w:val="004F2FEC"/>
    <w:rsid w:val="005064DF"/>
    <w:rsid w:val="00530C19"/>
    <w:rsid w:val="005628D3"/>
    <w:rsid w:val="00564103"/>
    <w:rsid w:val="005B135E"/>
    <w:rsid w:val="005D71F5"/>
    <w:rsid w:val="005E2364"/>
    <w:rsid w:val="005F3E45"/>
    <w:rsid w:val="005F7A38"/>
    <w:rsid w:val="00613777"/>
    <w:rsid w:val="00625EFA"/>
    <w:rsid w:val="00653885"/>
    <w:rsid w:val="00667FDF"/>
    <w:rsid w:val="00695E74"/>
    <w:rsid w:val="00697498"/>
    <w:rsid w:val="006C284E"/>
    <w:rsid w:val="006D29F4"/>
    <w:rsid w:val="006F0A5F"/>
    <w:rsid w:val="007023A7"/>
    <w:rsid w:val="00716677"/>
    <w:rsid w:val="00743DAE"/>
    <w:rsid w:val="00750202"/>
    <w:rsid w:val="00765BD1"/>
    <w:rsid w:val="00767784"/>
    <w:rsid w:val="00793EF4"/>
    <w:rsid w:val="007977DC"/>
    <w:rsid w:val="007B5B2D"/>
    <w:rsid w:val="007C1CED"/>
    <w:rsid w:val="007E7595"/>
    <w:rsid w:val="007F3A6B"/>
    <w:rsid w:val="007F534C"/>
    <w:rsid w:val="0081032B"/>
    <w:rsid w:val="00816339"/>
    <w:rsid w:val="00821308"/>
    <w:rsid w:val="00826266"/>
    <w:rsid w:val="008364ED"/>
    <w:rsid w:val="008432CF"/>
    <w:rsid w:val="00845060"/>
    <w:rsid w:val="008548BA"/>
    <w:rsid w:val="00854C6B"/>
    <w:rsid w:val="008810AA"/>
    <w:rsid w:val="00887D2E"/>
    <w:rsid w:val="008A6481"/>
    <w:rsid w:val="008E3C6F"/>
    <w:rsid w:val="009111D0"/>
    <w:rsid w:val="0092745C"/>
    <w:rsid w:val="00966548"/>
    <w:rsid w:val="00985613"/>
    <w:rsid w:val="009B0BDB"/>
    <w:rsid w:val="009B7F6D"/>
    <w:rsid w:val="009C7D86"/>
    <w:rsid w:val="009D1F75"/>
    <w:rsid w:val="009D2631"/>
    <w:rsid w:val="009F6B5E"/>
    <w:rsid w:val="00A102F7"/>
    <w:rsid w:val="00A118AE"/>
    <w:rsid w:val="00A35CA9"/>
    <w:rsid w:val="00A40AC8"/>
    <w:rsid w:val="00A46621"/>
    <w:rsid w:val="00A473BD"/>
    <w:rsid w:val="00A72C56"/>
    <w:rsid w:val="00A92549"/>
    <w:rsid w:val="00AB5628"/>
    <w:rsid w:val="00AD003A"/>
    <w:rsid w:val="00AE3ADE"/>
    <w:rsid w:val="00AE5DA4"/>
    <w:rsid w:val="00B14134"/>
    <w:rsid w:val="00B24E1E"/>
    <w:rsid w:val="00B639B3"/>
    <w:rsid w:val="00B769C9"/>
    <w:rsid w:val="00B841F5"/>
    <w:rsid w:val="00B9732B"/>
    <w:rsid w:val="00BF51B7"/>
    <w:rsid w:val="00C06408"/>
    <w:rsid w:val="00C10524"/>
    <w:rsid w:val="00C17BC0"/>
    <w:rsid w:val="00C32B24"/>
    <w:rsid w:val="00C416FF"/>
    <w:rsid w:val="00C77795"/>
    <w:rsid w:val="00C80E57"/>
    <w:rsid w:val="00C82E1C"/>
    <w:rsid w:val="00C84A9E"/>
    <w:rsid w:val="00CC4979"/>
    <w:rsid w:val="00D062E4"/>
    <w:rsid w:val="00D12458"/>
    <w:rsid w:val="00D230BF"/>
    <w:rsid w:val="00D31947"/>
    <w:rsid w:val="00D329A6"/>
    <w:rsid w:val="00D35B64"/>
    <w:rsid w:val="00D525CB"/>
    <w:rsid w:val="00D57C37"/>
    <w:rsid w:val="00D9200A"/>
    <w:rsid w:val="00DA35BE"/>
    <w:rsid w:val="00DB069E"/>
    <w:rsid w:val="00DB25BE"/>
    <w:rsid w:val="00DB4F04"/>
    <w:rsid w:val="00DB5F6C"/>
    <w:rsid w:val="00DC646F"/>
    <w:rsid w:val="00DC6F3D"/>
    <w:rsid w:val="00DD472B"/>
    <w:rsid w:val="00E213ED"/>
    <w:rsid w:val="00E359E2"/>
    <w:rsid w:val="00E37CEF"/>
    <w:rsid w:val="00E50488"/>
    <w:rsid w:val="00E50B2A"/>
    <w:rsid w:val="00E852B1"/>
    <w:rsid w:val="00E976C6"/>
    <w:rsid w:val="00EA4B9B"/>
    <w:rsid w:val="00EC5B94"/>
    <w:rsid w:val="00ED703E"/>
    <w:rsid w:val="00EE03CF"/>
    <w:rsid w:val="00EF0AB9"/>
    <w:rsid w:val="00F013FE"/>
    <w:rsid w:val="00F116A1"/>
    <w:rsid w:val="00F164BF"/>
    <w:rsid w:val="00F25F85"/>
    <w:rsid w:val="00F40FB5"/>
    <w:rsid w:val="00F57718"/>
    <w:rsid w:val="00F63B0A"/>
    <w:rsid w:val="00F84CE1"/>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99"/>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99"/>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58610">
      <w:bodyDiv w:val="1"/>
      <w:marLeft w:val="0"/>
      <w:marRight w:val="0"/>
      <w:marTop w:val="0"/>
      <w:marBottom w:val="0"/>
      <w:divBdr>
        <w:top w:val="none" w:sz="0" w:space="0" w:color="auto"/>
        <w:left w:val="none" w:sz="0" w:space="0" w:color="auto"/>
        <w:bottom w:val="none" w:sz="0" w:space="0" w:color="auto"/>
        <w:right w:val="none" w:sz="0" w:space="0" w:color="auto"/>
      </w:divBdr>
    </w:div>
    <w:div w:id="549922997">
      <w:bodyDiv w:val="1"/>
      <w:marLeft w:val="0"/>
      <w:marRight w:val="0"/>
      <w:marTop w:val="0"/>
      <w:marBottom w:val="0"/>
      <w:divBdr>
        <w:top w:val="none" w:sz="0" w:space="0" w:color="auto"/>
        <w:left w:val="none" w:sz="0" w:space="0" w:color="auto"/>
        <w:bottom w:val="none" w:sz="0" w:space="0" w:color="auto"/>
        <w:right w:val="none" w:sz="0" w:space="0" w:color="auto"/>
      </w:divBdr>
    </w:div>
    <w:div w:id="630550108">
      <w:bodyDiv w:val="1"/>
      <w:marLeft w:val="0"/>
      <w:marRight w:val="0"/>
      <w:marTop w:val="0"/>
      <w:marBottom w:val="0"/>
      <w:divBdr>
        <w:top w:val="none" w:sz="0" w:space="0" w:color="auto"/>
        <w:left w:val="none" w:sz="0" w:space="0" w:color="auto"/>
        <w:bottom w:val="none" w:sz="0" w:space="0" w:color="auto"/>
        <w:right w:val="none" w:sz="0" w:space="0" w:color="auto"/>
      </w:divBdr>
    </w:div>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16275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20</Pages>
  <Words>6782</Words>
  <Characters>37303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Ana Gabriela Del Real Gomez</cp:lastModifiedBy>
  <cp:revision>84</cp:revision>
  <cp:lastPrinted>2025-08-25T15:56:00Z</cp:lastPrinted>
  <dcterms:created xsi:type="dcterms:W3CDTF">2025-01-08T20:43:00Z</dcterms:created>
  <dcterms:modified xsi:type="dcterms:W3CDTF">2025-08-25T15:59:00Z</dcterms:modified>
</cp:coreProperties>
</file>