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E0F9" w14:textId="26A69061"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II,</w:t>
      </w:r>
      <w:r w:rsidRPr="008F171E">
        <w:rPr>
          <w:rFonts w:ascii="Montserrat" w:hAnsi="Montserrat" w:cs="Arial"/>
          <w:b/>
          <w:sz w:val="20"/>
          <w:szCs w:val="20"/>
        </w:rPr>
        <w:t xml:space="preserve"> 28 Fracción </w:t>
      </w:r>
      <w:r w:rsidR="00C67143">
        <w:rPr>
          <w:rFonts w:ascii="Montserrat" w:hAnsi="Montserrat" w:cs="Arial"/>
          <w:b/>
          <w:sz w:val="20"/>
          <w:szCs w:val="20"/>
        </w:rPr>
        <w:t>I</w:t>
      </w:r>
      <w:r w:rsidRPr="008F171E">
        <w:rPr>
          <w:rFonts w:ascii="Montserrat" w:hAnsi="Montserrat" w:cs="Arial"/>
          <w:b/>
          <w:sz w:val="20"/>
          <w:szCs w:val="20"/>
        </w:rPr>
        <w:t>I</w:t>
      </w:r>
      <w:r>
        <w:rPr>
          <w:rFonts w:ascii="Montserrat" w:hAnsi="Montserrat" w:cs="Arial"/>
          <w:b/>
          <w:sz w:val="20"/>
          <w:szCs w:val="20"/>
        </w:rPr>
        <w:t>I</w:t>
      </w:r>
      <w:r w:rsidRPr="008F171E">
        <w:rPr>
          <w:rFonts w:ascii="Montserrat" w:hAnsi="Montserrat" w:cs="Arial"/>
          <w:b/>
          <w:sz w:val="20"/>
          <w:szCs w:val="20"/>
        </w:rPr>
        <w:t>,</w:t>
      </w:r>
      <w:r w:rsidR="00C67143">
        <w:rPr>
          <w:rFonts w:ascii="Montserrat" w:hAnsi="Montserrat" w:cs="Arial"/>
          <w:b/>
          <w:sz w:val="20"/>
          <w:szCs w:val="20"/>
        </w:rPr>
        <w:t xml:space="preserve"> 40, </w:t>
      </w:r>
      <w:r w:rsidRPr="008F171E">
        <w:rPr>
          <w:rFonts w:ascii="Montserrat" w:hAnsi="Montserrat" w:cs="Arial"/>
          <w:b/>
          <w:sz w:val="20"/>
          <w:szCs w:val="20"/>
        </w:rPr>
        <w:t xml:space="preserve">41 fracción V, </w:t>
      </w:r>
      <w:r w:rsidR="00C67143">
        <w:rPr>
          <w:rFonts w:ascii="Montserrat" w:hAnsi="Montserrat" w:cs="Arial"/>
          <w:b/>
          <w:sz w:val="20"/>
          <w:szCs w:val="20"/>
        </w:rPr>
        <w:t xml:space="preserve">Y </w:t>
      </w:r>
      <w:r w:rsidRPr="008F171E">
        <w:rPr>
          <w:rFonts w:ascii="Montserrat" w:hAnsi="Montserrat" w:cs="Arial"/>
          <w:b/>
          <w:sz w:val="20"/>
          <w:szCs w:val="20"/>
        </w:rPr>
        <w:t>4</w:t>
      </w:r>
      <w:r w:rsidR="00C67143">
        <w:rPr>
          <w:rFonts w:ascii="Montserrat" w:hAnsi="Montserrat" w:cs="Arial"/>
          <w:b/>
          <w:sz w:val="20"/>
          <w:szCs w:val="20"/>
        </w:rPr>
        <w:t>7</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 xml:space="preserve">Abierta. </w:t>
      </w:r>
    </w:p>
    <w:p w14:paraId="385A667B" w14:textId="77777777" w:rsidR="000D6639" w:rsidRPr="008F171E" w:rsidRDefault="000D6639" w:rsidP="000D6639">
      <w:pPr>
        <w:pStyle w:val="Encabezado"/>
        <w:jc w:val="both"/>
        <w:rPr>
          <w:rFonts w:ascii="Montserrat" w:hAnsi="Montserrat" w:cs="Arial"/>
          <w:color w:val="FF0000"/>
          <w:sz w:val="20"/>
          <w:szCs w:val="20"/>
        </w:rPr>
      </w:pPr>
    </w:p>
    <w:p w14:paraId="7F1A6099" w14:textId="77777777" w:rsidR="000D6639" w:rsidRPr="00976D81" w:rsidRDefault="000D6639" w:rsidP="000D6639">
      <w:pPr>
        <w:pStyle w:val="Encabezado"/>
        <w:jc w:val="both"/>
        <w:rPr>
          <w:rFonts w:ascii="Montserrat" w:hAnsi="Montserrat" w:cs="Arial"/>
          <w:b/>
          <w:sz w:val="20"/>
          <w:szCs w:val="20"/>
          <w:u w:val="single"/>
        </w:rPr>
      </w:pPr>
      <w:r w:rsidRPr="00976D81">
        <w:rPr>
          <w:rFonts w:ascii="Montserrat" w:hAnsi="Montserrat" w:cs="Arial"/>
          <w:b/>
          <w:sz w:val="20"/>
          <w:szCs w:val="20"/>
          <w:u w:val="single"/>
        </w:rPr>
        <w:t>1.- OBJETO DE ESTE PROCESO DE ADJUDICACION:</w:t>
      </w:r>
    </w:p>
    <w:p w14:paraId="31F8C2EC" w14:textId="77777777" w:rsidR="000D6639" w:rsidRPr="008F171E" w:rsidRDefault="000D6639" w:rsidP="000D6639">
      <w:pPr>
        <w:pStyle w:val="Encabezado"/>
        <w:jc w:val="both"/>
        <w:rPr>
          <w:rFonts w:ascii="Montserrat" w:hAnsi="Montserrat" w:cs="Arial"/>
          <w:sz w:val="20"/>
          <w:szCs w:val="20"/>
        </w:rPr>
      </w:pPr>
    </w:p>
    <w:p w14:paraId="2F5A9C98" w14:textId="6F65BE67" w:rsidR="000D6639" w:rsidRPr="008F171E" w:rsidRDefault="000D6639" w:rsidP="000D6639">
      <w:pPr>
        <w:jc w:val="both"/>
        <w:rPr>
          <w:rFonts w:ascii="Montserrat" w:hAnsi="Montserrat"/>
          <w:sz w:val="20"/>
          <w:szCs w:val="20"/>
        </w:rPr>
      </w:pPr>
      <w:r w:rsidRPr="008F171E">
        <w:rPr>
          <w:rFonts w:ascii="Montserrat" w:hAnsi="Montserrat"/>
          <w:sz w:val="20"/>
          <w:szCs w:val="20"/>
        </w:rPr>
        <w:t xml:space="preserve">Para la contratación de </w:t>
      </w:r>
      <w:r>
        <w:rPr>
          <w:rFonts w:ascii="Montserrat" w:hAnsi="Montserrat"/>
          <w:b/>
          <w:color w:val="000000"/>
          <w:sz w:val="20"/>
          <w:szCs w:val="20"/>
          <w:lang w:eastAsia="es-MX"/>
        </w:rPr>
        <w:t xml:space="preserve">ADQUISICION DE CONSUMIBLE DE EQUIPO </w:t>
      </w:r>
      <w:r w:rsidR="00886A9D">
        <w:rPr>
          <w:rFonts w:ascii="Montserrat" w:hAnsi="Montserrat"/>
          <w:b/>
          <w:color w:val="000000"/>
          <w:sz w:val="20"/>
          <w:szCs w:val="20"/>
          <w:lang w:eastAsia="es-MX"/>
        </w:rPr>
        <w:t xml:space="preserve">DE </w:t>
      </w:r>
      <w:proofErr w:type="gramStart"/>
      <w:r w:rsidR="00886A9D">
        <w:rPr>
          <w:rFonts w:ascii="Montserrat" w:hAnsi="Montserrat"/>
          <w:b/>
          <w:color w:val="000000"/>
          <w:sz w:val="20"/>
          <w:szCs w:val="20"/>
          <w:lang w:eastAsia="es-MX"/>
        </w:rPr>
        <w:t xml:space="preserve">MONITOREO </w:t>
      </w:r>
      <w:r>
        <w:rPr>
          <w:rFonts w:ascii="Montserrat" w:hAnsi="Montserrat"/>
          <w:b/>
          <w:color w:val="000000"/>
          <w:sz w:val="20"/>
          <w:szCs w:val="20"/>
          <w:lang w:eastAsia="es-MX"/>
        </w:rPr>
        <w:t xml:space="preserve"> </w:t>
      </w:r>
      <w:r w:rsidRPr="008F171E">
        <w:rPr>
          <w:rFonts w:ascii="Montserrat" w:hAnsi="Montserrat"/>
          <w:sz w:val="20"/>
          <w:szCs w:val="20"/>
        </w:rPr>
        <w:t>solicitado</w:t>
      </w:r>
      <w:proofErr w:type="gramEnd"/>
      <w:r w:rsidRPr="008F171E">
        <w:rPr>
          <w:rFonts w:ascii="Montserrat" w:hAnsi="Montserrat"/>
          <w:sz w:val="20"/>
          <w:szCs w:val="20"/>
        </w:rPr>
        <w:t xml:space="preserve">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número de Requerimiento</w:t>
      </w:r>
      <w:r>
        <w:rPr>
          <w:rFonts w:ascii="Montserrat" w:hAnsi="Montserrat"/>
          <w:b/>
          <w:sz w:val="20"/>
          <w:szCs w:val="20"/>
        </w:rPr>
        <w:t xml:space="preserve"> </w:t>
      </w:r>
      <w:r w:rsidR="00886A9D">
        <w:rPr>
          <w:rFonts w:ascii="Montserrat" w:hAnsi="Montserrat"/>
          <w:b/>
          <w:sz w:val="20"/>
          <w:szCs w:val="20"/>
        </w:rPr>
        <w:t>09</w:t>
      </w:r>
      <w:r>
        <w:rPr>
          <w:rFonts w:ascii="Montserrat" w:hAnsi="Montserrat"/>
          <w:b/>
          <w:sz w:val="20"/>
          <w:szCs w:val="20"/>
        </w:rPr>
        <w:t>/202</w:t>
      </w:r>
      <w:r w:rsidR="00886A9D">
        <w:rPr>
          <w:rFonts w:ascii="Montserrat" w:hAnsi="Montserrat"/>
          <w:b/>
          <w:sz w:val="20"/>
          <w:szCs w:val="20"/>
        </w:rPr>
        <w:t>5</w:t>
      </w:r>
      <w:r>
        <w:rPr>
          <w:rFonts w:ascii="Montserrat" w:hAnsi="Montserrat"/>
          <w:b/>
          <w:sz w:val="20"/>
          <w:szCs w:val="20"/>
        </w:rPr>
        <w:t>,</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42364A49" w14:textId="77777777" w:rsidR="000D6639" w:rsidRPr="008F171E" w:rsidRDefault="000D6639" w:rsidP="000D6639">
      <w:pPr>
        <w:jc w:val="both"/>
        <w:rPr>
          <w:rFonts w:ascii="Montserrat" w:hAnsi="Montserrat"/>
          <w:b/>
          <w:sz w:val="20"/>
          <w:szCs w:val="20"/>
        </w:rPr>
      </w:pPr>
    </w:p>
    <w:p w14:paraId="37CCAEE8" w14:textId="77777777" w:rsidR="000D6639" w:rsidRPr="00976D81" w:rsidRDefault="000D6639" w:rsidP="000D6639">
      <w:pPr>
        <w:pStyle w:val="Encabezado"/>
        <w:jc w:val="both"/>
        <w:rPr>
          <w:rFonts w:ascii="Montserrat" w:hAnsi="Montserrat" w:cs="Arial"/>
          <w:b/>
          <w:sz w:val="20"/>
          <w:szCs w:val="20"/>
          <w:u w:val="single"/>
        </w:rPr>
      </w:pPr>
      <w:r w:rsidRPr="00976D81">
        <w:rPr>
          <w:rFonts w:ascii="Montserrat" w:hAnsi="Montserrat" w:cs="Arial"/>
          <w:b/>
          <w:sz w:val="20"/>
          <w:szCs w:val="20"/>
          <w:u w:val="single"/>
        </w:rPr>
        <w:t>2.- PLAZO, LUGAR, HORARIO</w:t>
      </w:r>
      <w:r>
        <w:rPr>
          <w:rFonts w:ascii="Montserrat" w:hAnsi="Montserrat" w:cs="Arial"/>
          <w:b/>
          <w:sz w:val="20"/>
          <w:szCs w:val="20"/>
          <w:u w:val="single"/>
        </w:rPr>
        <w:t xml:space="preserve"> y</w:t>
      </w:r>
      <w:r w:rsidRPr="00976D81">
        <w:rPr>
          <w:rFonts w:ascii="Montserrat" w:hAnsi="Montserrat" w:cs="Arial"/>
          <w:b/>
          <w:sz w:val="20"/>
          <w:szCs w:val="20"/>
          <w:u w:val="single"/>
        </w:rPr>
        <w:t xml:space="preserve"> CONDICIONES DE ENTREGA:</w:t>
      </w:r>
    </w:p>
    <w:p w14:paraId="425ED2B2" w14:textId="77777777" w:rsidR="000D6639" w:rsidRPr="008F171E" w:rsidRDefault="000D6639" w:rsidP="000D6639">
      <w:pPr>
        <w:pStyle w:val="Encabezado"/>
        <w:jc w:val="both"/>
        <w:rPr>
          <w:rFonts w:ascii="Montserrat" w:hAnsi="Montserrat" w:cs="Arial"/>
          <w:sz w:val="20"/>
          <w:szCs w:val="20"/>
        </w:rPr>
      </w:pPr>
    </w:p>
    <w:p w14:paraId="4AC5DD64" w14:textId="420C8190"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w:t>
      </w:r>
      <w:r>
        <w:rPr>
          <w:rFonts w:ascii="Montserrat" w:hAnsi="Montserrat" w:cs="Arial"/>
          <w:b/>
          <w:i/>
          <w:sz w:val="20"/>
          <w:szCs w:val="20"/>
        </w:rPr>
        <w:tab/>
      </w:r>
      <w:r w:rsidRPr="008F171E">
        <w:rPr>
          <w:rFonts w:ascii="Montserrat" w:hAnsi="Montserrat" w:cs="Arial"/>
          <w:b/>
          <w:i/>
          <w:sz w:val="20"/>
          <w:szCs w:val="20"/>
        </w:rPr>
        <w:t>trato pedido,</w:t>
      </w:r>
      <w:r>
        <w:rPr>
          <w:rFonts w:ascii="Montserrat" w:hAnsi="Montserrat" w:cs="Arial"/>
          <w:b/>
          <w:i/>
          <w:sz w:val="20"/>
          <w:szCs w:val="20"/>
        </w:rPr>
        <w:t xml:space="preserve"> mismo que comprenderá del </w:t>
      </w:r>
      <w:r w:rsidR="009A1A43">
        <w:rPr>
          <w:rFonts w:ascii="Montserrat" w:hAnsi="Montserrat" w:cs="Arial"/>
          <w:b/>
          <w:i/>
          <w:color w:val="FF0000"/>
          <w:sz w:val="20"/>
          <w:szCs w:val="20"/>
        </w:rPr>
        <w:t xml:space="preserve">11 </w:t>
      </w:r>
      <w:r w:rsidRPr="0096360D">
        <w:rPr>
          <w:rFonts w:ascii="Montserrat" w:hAnsi="Montserrat" w:cs="Arial"/>
          <w:b/>
          <w:i/>
          <w:color w:val="FF0000"/>
          <w:sz w:val="20"/>
          <w:szCs w:val="20"/>
        </w:rPr>
        <w:t xml:space="preserve">al </w:t>
      </w:r>
      <w:r w:rsidR="009A1A43">
        <w:rPr>
          <w:rFonts w:ascii="Montserrat" w:hAnsi="Montserrat" w:cs="Arial"/>
          <w:b/>
          <w:i/>
          <w:color w:val="FF0000"/>
          <w:sz w:val="20"/>
          <w:szCs w:val="20"/>
        </w:rPr>
        <w:t>20</w:t>
      </w:r>
      <w:r w:rsidRPr="0096360D">
        <w:rPr>
          <w:rFonts w:ascii="Montserrat" w:hAnsi="Montserrat" w:cs="Arial"/>
          <w:b/>
          <w:i/>
          <w:color w:val="FF0000"/>
          <w:sz w:val="20"/>
          <w:szCs w:val="20"/>
        </w:rPr>
        <w:t xml:space="preserve"> de </w:t>
      </w:r>
      <w:proofErr w:type="gramStart"/>
      <w:r w:rsidR="009A1A43">
        <w:rPr>
          <w:rFonts w:ascii="Montserrat" w:hAnsi="Montserrat" w:cs="Arial"/>
          <w:b/>
          <w:i/>
          <w:color w:val="FF0000"/>
          <w:sz w:val="20"/>
          <w:szCs w:val="20"/>
        </w:rPr>
        <w:t>Marzo</w:t>
      </w:r>
      <w:proofErr w:type="gramEnd"/>
      <w:r w:rsidRPr="0096360D">
        <w:rPr>
          <w:rFonts w:ascii="Montserrat" w:hAnsi="Montserrat" w:cs="Arial"/>
          <w:b/>
          <w:i/>
          <w:color w:val="FF0000"/>
          <w:sz w:val="20"/>
          <w:szCs w:val="20"/>
        </w:rPr>
        <w:t xml:space="preserve"> del 202</w:t>
      </w:r>
      <w:r w:rsidR="009A1A43">
        <w:rPr>
          <w:rFonts w:ascii="Montserrat" w:hAnsi="Montserrat" w:cs="Arial"/>
          <w:b/>
          <w:i/>
          <w:color w:val="FF0000"/>
          <w:sz w:val="20"/>
          <w:szCs w:val="20"/>
        </w:rPr>
        <w:t>5</w:t>
      </w:r>
      <w:r w:rsidRPr="0096360D">
        <w:rPr>
          <w:rFonts w:ascii="Montserrat" w:hAnsi="Montserrat" w:cs="Arial"/>
          <w:b/>
          <w:i/>
          <w:color w:val="FF0000"/>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CMNO ubicado en calle Belisario Domínguez número 1000 colonia Independencia CP. 44340 Guadalajara, Jalisco</w:t>
      </w:r>
      <w:r>
        <w:rPr>
          <w:rFonts w:ascii="Montserrat" w:hAnsi="Montserrat" w:cs="Arial"/>
          <w:sz w:val="20"/>
          <w:szCs w:val="20"/>
        </w:rPr>
        <w:t xml:space="preserve">, en el horario de 8:30 a 15:00hrs. </w:t>
      </w:r>
    </w:p>
    <w:p w14:paraId="23CB204B" w14:textId="77777777" w:rsidR="000D6639" w:rsidRPr="008F171E" w:rsidRDefault="000D6639" w:rsidP="000D6639">
      <w:pPr>
        <w:pStyle w:val="Encabezado"/>
        <w:jc w:val="both"/>
        <w:rPr>
          <w:rFonts w:ascii="Montserrat" w:hAnsi="Montserrat" w:cs="Arial"/>
          <w:sz w:val="20"/>
          <w:szCs w:val="20"/>
        </w:rPr>
      </w:pPr>
    </w:p>
    <w:p w14:paraId="42A2A45A" w14:textId="77777777" w:rsidR="000D6639" w:rsidRPr="008F171E" w:rsidRDefault="000D6639" w:rsidP="000D6639">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7487F8FE"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1F68227C" w14:textId="77777777" w:rsidR="000D6639" w:rsidRPr="008F171E" w:rsidRDefault="000D6639" w:rsidP="000D6639">
      <w:pPr>
        <w:pStyle w:val="Sangra2detindependiente"/>
        <w:spacing w:after="0" w:line="240" w:lineRule="auto"/>
        <w:ind w:left="0"/>
        <w:jc w:val="both"/>
        <w:rPr>
          <w:rFonts w:ascii="Montserrat" w:hAnsi="Montserrat" w:cs="Arial"/>
          <w:b/>
          <w:sz w:val="20"/>
          <w:szCs w:val="20"/>
          <w:u w:val="single"/>
        </w:rPr>
      </w:pPr>
    </w:p>
    <w:p w14:paraId="78FFAC69" w14:textId="77777777" w:rsidR="000D6639" w:rsidRDefault="000D6639" w:rsidP="000D6639">
      <w:pPr>
        <w:jc w:val="both"/>
        <w:rPr>
          <w:rFonts w:ascii="Montserrat" w:eastAsia="MS Mincho" w:hAnsi="Montserrat" w:cs="Arial"/>
          <w:sz w:val="20"/>
          <w:szCs w:val="20"/>
        </w:rPr>
      </w:pPr>
      <w:r>
        <w:rPr>
          <w:rFonts w:ascii="Montserrat" w:eastAsia="MS Mincho" w:hAnsi="Montserrat" w:cs="Arial"/>
          <w:sz w:val="20"/>
          <w:szCs w:val="20"/>
        </w:rPr>
        <w:t>El empaque principal deberá mostrar la siguiente información:</w:t>
      </w:r>
    </w:p>
    <w:p w14:paraId="03862F49" w14:textId="77777777" w:rsidR="000D6639" w:rsidRDefault="000D6639" w:rsidP="000D6639">
      <w:pPr>
        <w:jc w:val="both"/>
        <w:rPr>
          <w:rFonts w:ascii="Montserrat" w:eastAsia="MS Mincho" w:hAnsi="Montserrat" w:cs="Arial"/>
          <w:sz w:val="20"/>
          <w:szCs w:val="20"/>
        </w:rPr>
      </w:pPr>
    </w:p>
    <w:p w14:paraId="4DD0AFCD"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Clave y descripción del bien.</w:t>
      </w:r>
    </w:p>
    <w:p w14:paraId="59F532B9"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 lote.</w:t>
      </w:r>
    </w:p>
    <w:p w14:paraId="2EA7C896"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del contrato.</w:t>
      </w:r>
    </w:p>
    <w:p w14:paraId="75C6F31D"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fabricante.</w:t>
      </w:r>
    </w:p>
    <w:p w14:paraId="6C698A75" w14:textId="77777777" w:rsidR="000D6639" w:rsidRPr="00F52881"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proveedor.</w:t>
      </w:r>
    </w:p>
    <w:p w14:paraId="27F18C23" w14:textId="77777777" w:rsidR="000D6639" w:rsidRDefault="000D6639" w:rsidP="000D663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Fecha de caducidad</w:t>
      </w:r>
    </w:p>
    <w:p w14:paraId="7899E843" w14:textId="77777777" w:rsidR="000D6639" w:rsidRDefault="000D6639" w:rsidP="000D6639">
      <w:pPr>
        <w:jc w:val="both"/>
        <w:rPr>
          <w:rFonts w:ascii="Montserrat" w:eastAsia="MS Mincho" w:hAnsi="Montserrat" w:cs="Arial"/>
          <w:sz w:val="20"/>
          <w:szCs w:val="20"/>
        </w:rPr>
      </w:pPr>
    </w:p>
    <w:p w14:paraId="43705278" w14:textId="77777777" w:rsidR="000D6639" w:rsidRDefault="000D6639" w:rsidP="000D6639">
      <w:pPr>
        <w:jc w:val="both"/>
        <w:rPr>
          <w:rFonts w:ascii="Montserrat" w:eastAsia="MS Mincho" w:hAnsi="Montserrat" w:cs="Arial"/>
          <w:sz w:val="20"/>
          <w:szCs w:val="20"/>
        </w:rPr>
      </w:pPr>
      <w:r>
        <w:rPr>
          <w:rFonts w:ascii="Montserrat" w:eastAsia="MS Mincho" w:hAnsi="Montserrat" w:cs="Arial"/>
          <w:b/>
          <w:bCs/>
          <w:sz w:val="20"/>
          <w:szCs w:val="20"/>
        </w:rPr>
        <w:t xml:space="preserve"> </w:t>
      </w:r>
      <w:r>
        <w:rPr>
          <w:rFonts w:ascii="Montserrat" w:eastAsia="MS Mincho" w:hAnsi="Montserrat" w:cs="Arial"/>
          <w:sz w:val="20"/>
          <w:szCs w:val="20"/>
        </w:rPr>
        <w:t>.</w:t>
      </w:r>
      <w:r w:rsidRPr="0022724A">
        <w:rPr>
          <w:rFonts w:ascii="Montserrat" w:eastAsia="MS Mincho" w:hAnsi="Montserrat" w:cs="Arial"/>
          <w:sz w:val="20"/>
          <w:szCs w:val="20"/>
        </w:rPr>
        <w:t>se obliga a entregar los bienes perfectamente empacados, con las envolturas originales del fabricante y en condiciones de embalaje que los resguarden del polvo y la humedad</w:t>
      </w:r>
      <w:r>
        <w:rPr>
          <w:rFonts w:ascii="Montserrat" w:eastAsia="MS Mincho" w:hAnsi="Montserrat" w:cs="Arial"/>
          <w:sz w:val="20"/>
          <w:szCs w:val="20"/>
        </w:rPr>
        <w:t>.</w:t>
      </w:r>
    </w:p>
    <w:p w14:paraId="47189072" w14:textId="77777777" w:rsidR="000D6639" w:rsidRDefault="000D6639" w:rsidP="000D6639">
      <w:pPr>
        <w:jc w:val="both"/>
        <w:rPr>
          <w:rFonts w:ascii="Montserrat" w:eastAsia="MS Mincho" w:hAnsi="Montserrat" w:cs="Arial"/>
          <w:sz w:val="20"/>
          <w:szCs w:val="20"/>
        </w:rPr>
      </w:pPr>
    </w:p>
    <w:p w14:paraId="146A50DD" w14:textId="77777777" w:rsidR="000D6639" w:rsidRPr="00E720CF" w:rsidRDefault="000D6639" w:rsidP="000D6639">
      <w:pPr>
        <w:jc w:val="both"/>
        <w:rPr>
          <w:rFonts w:ascii="Montserrat" w:eastAsia="MS Mincho" w:hAnsi="Montserrat" w:cs="Arial"/>
          <w:sz w:val="20"/>
          <w:szCs w:val="20"/>
        </w:rPr>
      </w:pPr>
      <w:r w:rsidRPr="00035F30">
        <w:rPr>
          <w:rFonts w:ascii="Montserrat" w:eastAsia="MS Mincho" w:hAnsi="Montserrat"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4DACF3E5"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highlight w:val="yellow"/>
        </w:rPr>
      </w:pPr>
    </w:p>
    <w:p w14:paraId="7F156836"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r>
        <w:rPr>
          <w:rFonts w:ascii="Montserrat" w:eastAsia="MS Mincho" w:hAnsi="Montserrat"/>
          <w:sz w:val="20"/>
          <w:szCs w:val="20"/>
        </w:rPr>
        <w:t>.</w:t>
      </w:r>
    </w:p>
    <w:p w14:paraId="734BDF84"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p>
    <w:p w14:paraId="40CACD8E"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cs="Arial"/>
          <w:bCs/>
          <w:sz w:val="20"/>
          <w:szCs w:val="20"/>
        </w:rPr>
      </w:pPr>
      <w:r w:rsidRPr="00035F30">
        <w:rPr>
          <w:rFonts w:ascii="Montserrat" w:eastAsia="MS Mincho" w:hAnsi="Montserrat" w:cs="Arial"/>
          <w:bCs/>
          <w:sz w:val="20"/>
          <w:szCs w:val="20"/>
        </w:rPr>
        <w:lastRenderedPageBreak/>
        <w:t>El proveedor deberá entregar junto con los bienes: remisión en la que se indique el número de lote, fecha de caducidad (en caso de aplicar), número de piezas y descripción de los bienes; orden de reposición.</w:t>
      </w:r>
      <w:r w:rsidRPr="00035F30">
        <w:rPr>
          <w:rFonts w:ascii="Montserrat" w:eastAsia="MS Mincho" w:hAnsi="Montserrat" w:cs="Arial"/>
          <w:bCs/>
          <w:sz w:val="20"/>
          <w:szCs w:val="20"/>
        </w:rPr>
        <w:cr/>
      </w:r>
    </w:p>
    <w:p w14:paraId="3F3C8B24"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 xml:space="preserve">Cabe resaltar que mientras no se cumpla con las condiciones de entrega establecidas en la presente convocatoria, el Instituto no dará por recibidos y aceptados los bienes.  </w:t>
      </w:r>
    </w:p>
    <w:p w14:paraId="10B2B3A8" w14:textId="77777777" w:rsidR="000D6639" w:rsidRPr="00D94A61"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32A2E3C3" w14:textId="77777777" w:rsidR="000D6639" w:rsidRDefault="000D6639" w:rsidP="000D6639">
      <w:pPr>
        <w:jc w:val="both"/>
        <w:rPr>
          <w:rFonts w:ascii="Montserrat" w:eastAsia="MS Mincho" w:hAnsi="Montserrat" w:cs="Arial"/>
          <w:bCs/>
          <w:sz w:val="20"/>
          <w:szCs w:val="20"/>
        </w:rPr>
      </w:pPr>
      <w:r w:rsidRPr="008824FC">
        <w:rPr>
          <w:rFonts w:ascii="Montserrat" w:eastAsia="MS Mincho" w:hAnsi="Montserrat" w:cs="Arial"/>
          <w:bCs/>
          <w:sz w:val="20"/>
          <w:szCs w:val="20"/>
        </w:rPr>
        <w:t>Se deberá de solicitar un contacto telefónico y por correo electrónico para notificaciones.</w:t>
      </w:r>
    </w:p>
    <w:p w14:paraId="2E087E5E" w14:textId="77777777" w:rsidR="000D6639" w:rsidRDefault="000D6639" w:rsidP="000D6639">
      <w:pPr>
        <w:jc w:val="both"/>
        <w:rPr>
          <w:rFonts w:ascii="Montserrat" w:eastAsia="MS Mincho" w:hAnsi="Montserrat" w:cs="Arial"/>
          <w:bCs/>
          <w:sz w:val="20"/>
          <w:szCs w:val="20"/>
        </w:rPr>
      </w:pPr>
    </w:p>
    <w:p w14:paraId="16E49D6A"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eastAsia="MS Mincho" w:hAnsi="Montserrat" w:cs="Arial"/>
          <w:bCs/>
          <w:sz w:val="20"/>
          <w:szCs w:val="20"/>
        </w:rPr>
        <w:t>Dadas las características técnicas del consumible la caducidad mínima del mismo será de 6 meses</w:t>
      </w:r>
      <w:r>
        <w:rPr>
          <w:rFonts w:ascii="Montserrat" w:hAnsi="Montserrat" w:cs="Arial"/>
          <w:sz w:val="20"/>
          <w:szCs w:val="20"/>
        </w:rPr>
        <w:t>.</w:t>
      </w:r>
    </w:p>
    <w:p w14:paraId="5B77A700" w14:textId="77777777" w:rsidR="000D6639" w:rsidRPr="00834EBD" w:rsidRDefault="000D6639" w:rsidP="000D6639">
      <w:pPr>
        <w:pStyle w:val="Sangra2detindependiente"/>
        <w:spacing w:after="0" w:line="240" w:lineRule="auto"/>
        <w:ind w:left="0"/>
        <w:jc w:val="both"/>
        <w:rPr>
          <w:rFonts w:ascii="Montserrat" w:hAnsi="Montserrat" w:cs="Arial"/>
          <w:b/>
          <w:sz w:val="20"/>
          <w:szCs w:val="20"/>
          <w:u w:val="single"/>
          <w:lang w:val="es-ES_tradnl"/>
        </w:rPr>
      </w:pPr>
    </w:p>
    <w:p w14:paraId="184E8D62" w14:textId="22CF9013" w:rsidR="000D6639" w:rsidRDefault="000D6639" w:rsidP="000D6639">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sidR="00886A9D" w:rsidRPr="00886A9D">
        <w:rPr>
          <w:rFonts w:ascii="Montserrat" w:hAnsi="Montserrat"/>
          <w:b/>
          <w:bCs/>
          <w:sz w:val="20"/>
          <w:szCs w:val="20"/>
        </w:rPr>
        <w:t>0</w:t>
      </w:r>
      <w:r>
        <w:rPr>
          <w:rFonts w:ascii="Montserrat" w:hAnsi="Montserrat"/>
          <w:b/>
          <w:sz w:val="20"/>
          <w:szCs w:val="20"/>
        </w:rPr>
        <w:t>0000</w:t>
      </w:r>
      <w:r w:rsidR="00C67143">
        <w:rPr>
          <w:rFonts w:ascii="Montserrat" w:hAnsi="Montserrat"/>
          <w:b/>
          <w:sz w:val="20"/>
          <w:szCs w:val="20"/>
        </w:rPr>
        <w:t>11899</w:t>
      </w:r>
      <w:r>
        <w:rPr>
          <w:rFonts w:ascii="Montserrat" w:hAnsi="Montserrat"/>
          <w:b/>
          <w:sz w:val="20"/>
          <w:szCs w:val="20"/>
        </w:rPr>
        <w:t>-202</w:t>
      </w:r>
      <w:r w:rsidR="00C67143">
        <w:rPr>
          <w:rFonts w:ascii="Montserrat" w:hAnsi="Montserrat"/>
          <w:b/>
          <w:sz w:val="20"/>
          <w:szCs w:val="20"/>
        </w:rPr>
        <w:t>5</w:t>
      </w:r>
      <w:r>
        <w:rPr>
          <w:rFonts w:ascii="Montserrat" w:hAnsi="Montserrat"/>
          <w:b/>
          <w:sz w:val="20"/>
          <w:szCs w:val="20"/>
        </w:rPr>
        <w:t>.</w:t>
      </w:r>
    </w:p>
    <w:p w14:paraId="4E51BC38"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p>
    <w:p w14:paraId="30AE82EA" w14:textId="77777777" w:rsidR="000D6639" w:rsidRPr="008F171E" w:rsidRDefault="000D6639" w:rsidP="000D6639">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1E12B4B" w14:textId="77777777" w:rsidR="000D6639" w:rsidRPr="008F171E" w:rsidRDefault="000D6639" w:rsidP="000D6639">
      <w:pPr>
        <w:numPr>
          <w:ilvl w:val="12"/>
          <w:numId w:val="0"/>
        </w:numPr>
        <w:ind w:left="708" w:hanging="540"/>
        <w:jc w:val="both"/>
        <w:rPr>
          <w:rFonts w:ascii="Montserrat" w:hAnsi="Montserrat" w:cs="Tahoma"/>
          <w:sz w:val="20"/>
          <w:szCs w:val="20"/>
        </w:rPr>
      </w:pPr>
    </w:p>
    <w:p w14:paraId="26469F62" w14:textId="77777777" w:rsidR="000D6639" w:rsidRPr="008F171E" w:rsidRDefault="000D6639" w:rsidP="000D6639">
      <w:pPr>
        <w:pStyle w:val="Encabezado"/>
        <w:numPr>
          <w:ilvl w:val="3"/>
          <w:numId w:val="5"/>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E5D42D9" w14:textId="77777777" w:rsidR="000D6639" w:rsidRPr="008F171E" w:rsidRDefault="000D6639" w:rsidP="000D6639">
      <w:pPr>
        <w:pStyle w:val="Encabezado"/>
        <w:numPr>
          <w:ilvl w:val="0"/>
          <w:numId w:val="5"/>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ADA6D46" w14:textId="77777777" w:rsidR="000D6639" w:rsidRDefault="000D6639" w:rsidP="000D6639">
      <w:pPr>
        <w:pStyle w:val="Encabezado"/>
        <w:numPr>
          <w:ilvl w:val="0"/>
          <w:numId w:val="5"/>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8B8A798" w14:textId="77777777" w:rsidR="000D6639" w:rsidRPr="008F171E" w:rsidRDefault="000D6639" w:rsidP="000D6639">
      <w:pPr>
        <w:pStyle w:val="Encabezado"/>
        <w:jc w:val="both"/>
        <w:rPr>
          <w:rFonts w:ascii="Montserrat" w:hAnsi="Montserrat" w:cs="Arial"/>
          <w:b/>
          <w:sz w:val="20"/>
          <w:szCs w:val="20"/>
          <w:u w:val="single"/>
        </w:rPr>
      </w:pPr>
    </w:p>
    <w:p w14:paraId="3F025281" w14:textId="77777777" w:rsidR="000D6639" w:rsidRPr="008F171E" w:rsidRDefault="000D6639" w:rsidP="000D6639">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DEBERA PRESENTAR EL PARTICIPANTE:</w:t>
      </w:r>
    </w:p>
    <w:p w14:paraId="5723E1FF" w14:textId="77777777" w:rsidR="000D6639" w:rsidRPr="008F171E" w:rsidRDefault="000D6639" w:rsidP="000D6639">
      <w:pPr>
        <w:pStyle w:val="Encabezado"/>
        <w:jc w:val="both"/>
        <w:rPr>
          <w:rFonts w:ascii="Montserrat" w:hAnsi="Montserrat" w:cs="Arial"/>
          <w:b/>
          <w:sz w:val="20"/>
          <w:szCs w:val="20"/>
        </w:rPr>
      </w:pPr>
    </w:p>
    <w:p w14:paraId="16A1EA40" w14:textId="77777777" w:rsidR="000D6639" w:rsidRPr="008F171E" w:rsidRDefault="000D6639" w:rsidP="000D6639">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CA46154" w14:textId="77777777" w:rsidR="000D6639" w:rsidRPr="008F171E" w:rsidRDefault="000D6639" w:rsidP="000D6639">
      <w:pPr>
        <w:pStyle w:val="Encabezado"/>
        <w:jc w:val="both"/>
        <w:rPr>
          <w:rFonts w:ascii="Montserrat" w:hAnsi="Montserrat" w:cs="Arial"/>
          <w:sz w:val="20"/>
          <w:szCs w:val="20"/>
          <w:u w:val="single"/>
        </w:rPr>
      </w:pPr>
    </w:p>
    <w:p w14:paraId="2936C9AE"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35E3DCD9" w14:textId="77777777" w:rsidR="000D6639" w:rsidRPr="008F171E" w:rsidRDefault="000D6639" w:rsidP="000D6639">
      <w:pPr>
        <w:pStyle w:val="Encabezado"/>
        <w:jc w:val="both"/>
        <w:rPr>
          <w:rFonts w:ascii="Montserrat" w:hAnsi="Montserrat" w:cs="Arial"/>
          <w:sz w:val="20"/>
          <w:szCs w:val="20"/>
        </w:rPr>
      </w:pPr>
    </w:p>
    <w:p w14:paraId="019C32FF" w14:textId="58F577BA" w:rsidR="000D6639" w:rsidRDefault="000D6639" w:rsidP="000D6639">
      <w:pPr>
        <w:pStyle w:val="Encabezado"/>
        <w:numPr>
          <w:ilvl w:val="0"/>
          <w:numId w:val="6"/>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 xml:space="preserve">9:00 </w:t>
      </w:r>
      <w:r w:rsidRPr="008F171E">
        <w:rPr>
          <w:rFonts w:ascii="Montserrat" w:hAnsi="Montserrat" w:cs="Arial"/>
          <w:b/>
          <w:sz w:val="20"/>
          <w:szCs w:val="20"/>
        </w:rPr>
        <w:t xml:space="preserve">horas, el día </w:t>
      </w:r>
      <w:r>
        <w:rPr>
          <w:rFonts w:ascii="Montserrat" w:hAnsi="Montserrat" w:cs="Arial"/>
          <w:b/>
          <w:sz w:val="20"/>
          <w:szCs w:val="20"/>
        </w:rPr>
        <w:t>0</w:t>
      </w:r>
      <w:r w:rsidR="009A1A43">
        <w:rPr>
          <w:rFonts w:ascii="Montserrat" w:hAnsi="Montserrat" w:cs="Arial"/>
          <w:b/>
          <w:sz w:val="20"/>
          <w:szCs w:val="20"/>
        </w:rPr>
        <w:t>7</w:t>
      </w:r>
      <w:r>
        <w:rPr>
          <w:rFonts w:ascii="Montserrat" w:hAnsi="Montserrat" w:cs="Arial"/>
          <w:b/>
          <w:sz w:val="20"/>
          <w:szCs w:val="20"/>
        </w:rPr>
        <w:t xml:space="preserve"> de </w:t>
      </w:r>
      <w:proofErr w:type="gramStart"/>
      <w:r w:rsidR="009A1A43">
        <w:rPr>
          <w:rFonts w:ascii="Montserrat" w:hAnsi="Montserrat" w:cs="Arial"/>
          <w:b/>
          <w:sz w:val="20"/>
          <w:szCs w:val="20"/>
        </w:rPr>
        <w:t>Marzo</w:t>
      </w:r>
      <w:proofErr w:type="gramEnd"/>
      <w:r w:rsidR="009A1A43">
        <w:rPr>
          <w:rFonts w:ascii="Montserrat" w:hAnsi="Montserrat" w:cs="Arial"/>
          <w:b/>
          <w:sz w:val="20"/>
          <w:szCs w:val="20"/>
        </w:rPr>
        <w:t xml:space="preserve"> </w:t>
      </w:r>
      <w:r>
        <w:rPr>
          <w:rFonts w:ascii="Montserrat" w:hAnsi="Montserrat" w:cs="Arial"/>
          <w:b/>
          <w:sz w:val="20"/>
          <w:szCs w:val="20"/>
        </w:rPr>
        <w:t>del 202</w:t>
      </w:r>
      <w:r w:rsidR="009A1A43">
        <w:rPr>
          <w:rFonts w:ascii="Montserrat" w:hAnsi="Montserrat" w:cs="Arial"/>
          <w:b/>
          <w:sz w:val="20"/>
          <w:szCs w:val="20"/>
        </w:rPr>
        <w:t>5</w:t>
      </w:r>
      <w:r w:rsidRPr="008F171E">
        <w:rPr>
          <w:rFonts w:ascii="Montserrat" w:hAnsi="Montserrat" w:cs="Arial"/>
          <w:b/>
          <w:sz w:val="20"/>
          <w:szCs w:val="20"/>
        </w:rPr>
        <w:t>.</w:t>
      </w:r>
    </w:p>
    <w:p w14:paraId="605D2306" w14:textId="41A232D0" w:rsidR="000D6639" w:rsidRPr="008F171E" w:rsidRDefault="000D6639" w:rsidP="000D6639">
      <w:pPr>
        <w:pStyle w:val="Encabezado"/>
        <w:numPr>
          <w:ilvl w:val="0"/>
          <w:numId w:val="6"/>
        </w:numPr>
        <w:autoSpaceDE w:val="0"/>
        <w:autoSpaceDN w:val="0"/>
        <w:jc w:val="both"/>
        <w:rPr>
          <w:rFonts w:ascii="Montserrat" w:hAnsi="Montserrat" w:cs="Arial"/>
          <w:b/>
          <w:sz w:val="20"/>
          <w:szCs w:val="20"/>
        </w:rPr>
      </w:pPr>
      <w:r>
        <w:rPr>
          <w:rFonts w:ascii="Montserrat" w:hAnsi="Montserrat" w:cs="Arial"/>
          <w:sz w:val="20"/>
          <w:szCs w:val="20"/>
        </w:rPr>
        <w:t>Resultado de la adjudicación e</w:t>
      </w:r>
      <w:r w:rsidRPr="008F171E">
        <w:rPr>
          <w:rFonts w:ascii="Montserrat" w:hAnsi="Montserrat" w:cs="Arial"/>
          <w:sz w:val="20"/>
          <w:szCs w:val="20"/>
        </w:rPr>
        <w:t>n punto de las</w:t>
      </w:r>
      <w:r>
        <w:rPr>
          <w:rFonts w:ascii="Montserrat" w:hAnsi="Montserrat" w:cs="Arial"/>
          <w:sz w:val="20"/>
          <w:szCs w:val="20"/>
        </w:rPr>
        <w:t xml:space="preserve"> </w:t>
      </w:r>
      <w:r>
        <w:rPr>
          <w:rFonts w:ascii="Montserrat" w:hAnsi="Montserrat" w:cs="Arial"/>
          <w:b/>
          <w:sz w:val="20"/>
          <w:szCs w:val="20"/>
        </w:rPr>
        <w:t>11:00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9A1A43">
        <w:rPr>
          <w:rFonts w:ascii="Montserrat" w:hAnsi="Montserrat" w:cs="Arial"/>
          <w:b/>
          <w:sz w:val="20"/>
          <w:szCs w:val="20"/>
        </w:rPr>
        <w:t>10</w:t>
      </w:r>
      <w:r>
        <w:rPr>
          <w:rFonts w:ascii="Montserrat" w:hAnsi="Montserrat" w:cs="Arial"/>
          <w:b/>
          <w:sz w:val="20"/>
          <w:szCs w:val="20"/>
        </w:rPr>
        <w:t xml:space="preserve"> de </w:t>
      </w:r>
      <w:proofErr w:type="gramStart"/>
      <w:r w:rsidR="009A1A43">
        <w:rPr>
          <w:rFonts w:ascii="Montserrat" w:hAnsi="Montserrat" w:cs="Arial"/>
          <w:b/>
          <w:sz w:val="20"/>
          <w:szCs w:val="20"/>
        </w:rPr>
        <w:t>Marzo</w:t>
      </w:r>
      <w:proofErr w:type="gramEnd"/>
      <w:r w:rsidR="009A1A43">
        <w:rPr>
          <w:rFonts w:ascii="Montserrat" w:hAnsi="Montserrat" w:cs="Arial"/>
          <w:b/>
          <w:sz w:val="20"/>
          <w:szCs w:val="20"/>
        </w:rPr>
        <w:t xml:space="preserve"> </w:t>
      </w:r>
      <w:r>
        <w:rPr>
          <w:rFonts w:ascii="Montserrat" w:hAnsi="Montserrat" w:cs="Arial"/>
          <w:b/>
          <w:sz w:val="20"/>
          <w:szCs w:val="20"/>
        </w:rPr>
        <w:t>del 202</w:t>
      </w:r>
      <w:r w:rsidR="009A1A43">
        <w:rPr>
          <w:rFonts w:ascii="Montserrat" w:hAnsi="Montserrat" w:cs="Arial"/>
          <w:b/>
          <w:sz w:val="20"/>
          <w:szCs w:val="20"/>
        </w:rPr>
        <w:t>5</w:t>
      </w:r>
      <w:r w:rsidRPr="008F171E">
        <w:rPr>
          <w:rFonts w:ascii="Montserrat" w:hAnsi="Montserrat" w:cs="Arial"/>
          <w:b/>
          <w:sz w:val="20"/>
          <w:szCs w:val="20"/>
        </w:rPr>
        <w:t>.</w:t>
      </w:r>
    </w:p>
    <w:p w14:paraId="70157478" w14:textId="77777777" w:rsidR="000D6639" w:rsidRPr="008F171E" w:rsidRDefault="000D6639" w:rsidP="000D6639">
      <w:pPr>
        <w:pStyle w:val="Encabezado"/>
        <w:numPr>
          <w:ilvl w:val="0"/>
          <w:numId w:val="6"/>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2221C5A" w14:textId="77777777" w:rsidR="000D6639" w:rsidRPr="008F171E" w:rsidRDefault="000D6639" w:rsidP="000D6639">
      <w:pPr>
        <w:pStyle w:val="Encabezado"/>
        <w:ind w:left="360"/>
        <w:jc w:val="both"/>
        <w:rPr>
          <w:rFonts w:ascii="Montserrat" w:hAnsi="Montserrat" w:cs="Arial"/>
          <w:sz w:val="20"/>
          <w:szCs w:val="20"/>
        </w:rPr>
      </w:pPr>
    </w:p>
    <w:p w14:paraId="71A66CCD"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lastRenderedPageBreak/>
        <w:t>Adjunto a sus propuestas los participantes deberán entregar la siguiente documentación:</w:t>
      </w:r>
    </w:p>
    <w:p w14:paraId="18A8F8F3" w14:textId="77777777" w:rsidR="000D6639" w:rsidRPr="00976D81" w:rsidRDefault="000D6639" w:rsidP="000D6639">
      <w:pPr>
        <w:jc w:val="both"/>
        <w:rPr>
          <w:rFonts w:ascii="Montserrat" w:hAnsi="Montserrat"/>
          <w:b/>
          <w:sz w:val="20"/>
          <w:szCs w:val="20"/>
          <w:lang w:val="es-MX"/>
        </w:rPr>
      </w:pPr>
    </w:p>
    <w:p w14:paraId="2563523A" w14:textId="77777777" w:rsidR="000D6639" w:rsidRPr="008F171E" w:rsidRDefault="000D6639" w:rsidP="000D6639">
      <w:pPr>
        <w:jc w:val="both"/>
        <w:rPr>
          <w:rFonts w:ascii="Montserrat" w:hAnsi="Montserrat"/>
          <w:b/>
          <w:sz w:val="20"/>
          <w:szCs w:val="20"/>
          <w:u w:val="single"/>
        </w:rPr>
      </w:pPr>
      <w:r w:rsidRPr="008F171E">
        <w:rPr>
          <w:rFonts w:ascii="Montserrat" w:hAnsi="Montserrat"/>
          <w:b/>
          <w:sz w:val="20"/>
          <w:szCs w:val="20"/>
          <w:u w:val="single"/>
        </w:rPr>
        <w:t>5.- CALIDAD.</w:t>
      </w:r>
    </w:p>
    <w:p w14:paraId="6E564DA4" w14:textId="77777777" w:rsidR="000D6639" w:rsidRPr="008F171E" w:rsidRDefault="000D6639" w:rsidP="000D6639">
      <w:pPr>
        <w:jc w:val="both"/>
        <w:rPr>
          <w:rFonts w:ascii="Montserrat" w:hAnsi="Montserrat"/>
          <w:b/>
          <w:sz w:val="20"/>
          <w:szCs w:val="20"/>
          <w:shd w:val="clear" w:color="auto" w:fill="FFFF00"/>
        </w:rPr>
      </w:pPr>
    </w:p>
    <w:p w14:paraId="7FED6CDB" w14:textId="77777777" w:rsidR="000D6639" w:rsidRPr="008F171E" w:rsidRDefault="000D6639" w:rsidP="000D6639">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2761D7F" w14:textId="77777777" w:rsidR="000D6639" w:rsidRPr="008F171E" w:rsidRDefault="000D6639" w:rsidP="000D6639">
      <w:pPr>
        <w:tabs>
          <w:tab w:val="left" w:pos="510"/>
        </w:tabs>
        <w:suppressAutoHyphens/>
        <w:ind w:left="30"/>
        <w:jc w:val="both"/>
        <w:rPr>
          <w:rFonts w:ascii="Montserrat" w:hAnsi="Montserrat"/>
          <w:bCs/>
          <w:iCs/>
          <w:sz w:val="20"/>
          <w:szCs w:val="20"/>
          <w:u w:val="single"/>
          <w:shd w:val="clear" w:color="auto" w:fill="FFFF00"/>
        </w:rPr>
      </w:pPr>
    </w:p>
    <w:p w14:paraId="1856686E" w14:textId="77777777" w:rsidR="000D6639" w:rsidRPr="008F171E" w:rsidRDefault="000D6639" w:rsidP="000D6639">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5F10EE4" w14:textId="77777777" w:rsidR="000D6639" w:rsidRPr="008F171E" w:rsidRDefault="000D6639" w:rsidP="000D6639">
      <w:pPr>
        <w:pStyle w:val="Sangra2detindependiente1"/>
        <w:tabs>
          <w:tab w:val="left" w:pos="14103"/>
        </w:tabs>
        <w:spacing w:before="0"/>
        <w:ind w:left="-45"/>
        <w:rPr>
          <w:rFonts w:ascii="Montserrat" w:hAnsi="Montserrat" w:cs="Arial"/>
          <w:sz w:val="20"/>
        </w:rPr>
      </w:pPr>
    </w:p>
    <w:p w14:paraId="4BD50CE1" w14:textId="77777777" w:rsidR="000D6639" w:rsidRPr="008F171E" w:rsidRDefault="000D6639" w:rsidP="000D6639">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75BFB97" w14:textId="77777777" w:rsidR="000D6639" w:rsidRPr="008F171E" w:rsidRDefault="000D6639" w:rsidP="000D6639">
      <w:pPr>
        <w:pStyle w:val="Sangra2detindependiente1"/>
        <w:tabs>
          <w:tab w:val="left" w:pos="0"/>
          <w:tab w:val="left" w:pos="10065"/>
        </w:tabs>
        <w:spacing w:before="0"/>
        <w:ind w:left="0"/>
        <w:rPr>
          <w:rFonts w:ascii="Montserrat" w:hAnsi="Montserrat" w:cs="Arial"/>
          <w:bCs/>
          <w:i/>
          <w:iCs/>
          <w:sz w:val="20"/>
          <w:shd w:val="clear" w:color="auto" w:fill="FFFF00"/>
        </w:rPr>
      </w:pPr>
    </w:p>
    <w:p w14:paraId="2ECFA041"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6E43B3A1" w14:textId="77777777" w:rsidR="000D6639" w:rsidRPr="008F171E" w:rsidRDefault="000D6639" w:rsidP="000D6639">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64F1569" w14:textId="77777777" w:rsidR="000D6639" w:rsidRPr="008F171E" w:rsidRDefault="000D6639" w:rsidP="000D6639">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12F5229B" w14:textId="77777777" w:rsidR="000D6639" w:rsidRPr="008F171E" w:rsidRDefault="000D6639" w:rsidP="000D6639">
      <w:pPr>
        <w:ind w:left="360"/>
        <w:jc w:val="both"/>
        <w:rPr>
          <w:rFonts w:ascii="Montserrat" w:hAnsi="Montserrat"/>
          <w:b/>
          <w:bCs/>
          <w:sz w:val="20"/>
          <w:szCs w:val="20"/>
        </w:rPr>
      </w:pPr>
    </w:p>
    <w:p w14:paraId="613D5665" w14:textId="77777777" w:rsidR="000D6639" w:rsidRPr="008F171E" w:rsidRDefault="000D6639" w:rsidP="000D6639">
      <w:pPr>
        <w:numPr>
          <w:ilvl w:val="0"/>
          <w:numId w:val="7"/>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0928427A" w14:textId="77777777" w:rsidR="000D6639" w:rsidRPr="008F171E" w:rsidRDefault="000D6639" w:rsidP="000D6639">
      <w:pPr>
        <w:jc w:val="both"/>
        <w:rPr>
          <w:rFonts w:ascii="Montserrat" w:hAnsi="Montserrat"/>
          <w:bCs/>
          <w:sz w:val="20"/>
          <w:szCs w:val="20"/>
        </w:rPr>
      </w:pPr>
    </w:p>
    <w:p w14:paraId="688AF75E" w14:textId="77777777" w:rsidR="000D6639" w:rsidRPr="008F171E" w:rsidRDefault="000D6639" w:rsidP="000D6639">
      <w:pPr>
        <w:numPr>
          <w:ilvl w:val="0"/>
          <w:numId w:val="7"/>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640C211" w14:textId="77777777" w:rsidR="000D6639" w:rsidRPr="008F171E" w:rsidRDefault="000D6639" w:rsidP="000D6639">
      <w:pPr>
        <w:numPr>
          <w:ilvl w:val="0"/>
          <w:numId w:val="7"/>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6D61D5BF" w14:textId="77777777" w:rsidR="000D6639" w:rsidRPr="008F171E" w:rsidRDefault="000D6639" w:rsidP="000D6639">
      <w:pPr>
        <w:jc w:val="both"/>
        <w:rPr>
          <w:rFonts w:ascii="Montserrat" w:hAnsi="Montserrat"/>
          <w:b/>
          <w:bCs/>
          <w:sz w:val="20"/>
          <w:szCs w:val="20"/>
        </w:rPr>
      </w:pPr>
    </w:p>
    <w:p w14:paraId="5D51FCD7" w14:textId="77777777" w:rsidR="000D6639" w:rsidRDefault="000D6639" w:rsidP="000D6639">
      <w:pPr>
        <w:jc w:val="both"/>
        <w:rPr>
          <w:rFonts w:ascii="Montserrat" w:hAnsi="Montserrat"/>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2D5DB912" w14:textId="77777777" w:rsidR="000D6639" w:rsidRDefault="000D6639" w:rsidP="000D6639">
      <w:pPr>
        <w:jc w:val="both"/>
        <w:rPr>
          <w:rFonts w:ascii="Montserrat" w:hAnsi="Montserrat"/>
          <w:bCs/>
          <w:sz w:val="20"/>
          <w:szCs w:val="20"/>
        </w:rPr>
      </w:pPr>
    </w:p>
    <w:p w14:paraId="7F91AFC4" w14:textId="77777777" w:rsidR="000D6639" w:rsidRPr="00F246AD" w:rsidRDefault="000D6639" w:rsidP="000D6639">
      <w:pPr>
        <w:jc w:val="both"/>
        <w:rPr>
          <w:rFonts w:ascii="Montserrat" w:eastAsia="Times New Roman" w:hAnsi="Montserrat"/>
          <w:b/>
          <w:color w:val="000000"/>
          <w:sz w:val="20"/>
          <w:szCs w:val="20"/>
          <w:lang w:eastAsia="es-MX"/>
        </w:rPr>
      </w:pPr>
      <w:r w:rsidRPr="00F246AD">
        <w:rPr>
          <w:rFonts w:ascii="Montserrat" w:eastAsia="Times New Roman" w:hAnsi="Montserrat"/>
          <w:b/>
          <w:color w:val="000000"/>
          <w:sz w:val="20"/>
          <w:szCs w:val="20"/>
          <w:lang w:eastAsia="es-MX"/>
        </w:rPr>
        <w:t>Documentación técnica necesaria como pueden ser: folletos, catálogos, fotografías, manuales entre otros, en caso de que se requieran para comprobar sus especificaciones:</w:t>
      </w:r>
    </w:p>
    <w:p w14:paraId="1310F64E" w14:textId="77777777" w:rsidR="000D6639" w:rsidRPr="00F246AD" w:rsidRDefault="000D6639" w:rsidP="000D6639">
      <w:pPr>
        <w:jc w:val="both"/>
        <w:rPr>
          <w:rFonts w:ascii="Montserrat" w:eastAsia="Times New Roman" w:hAnsi="Montserrat"/>
          <w:b/>
          <w:color w:val="000000"/>
          <w:sz w:val="20"/>
          <w:szCs w:val="20"/>
          <w:lang w:eastAsia="es-MX"/>
        </w:rPr>
      </w:pPr>
    </w:p>
    <w:p w14:paraId="0CC5CACE" w14:textId="77777777" w:rsidR="000D6639" w:rsidRDefault="000D6639" w:rsidP="000D6639">
      <w:pPr>
        <w:jc w:val="both"/>
        <w:rPr>
          <w:rFonts w:ascii="Montserrat" w:hAnsi="Montserrat"/>
          <w:color w:val="000000"/>
          <w:sz w:val="20"/>
          <w:szCs w:val="20"/>
          <w:lang w:eastAsia="es-MX"/>
        </w:rPr>
      </w:pPr>
      <w:r w:rsidRPr="00F246AD">
        <w:rPr>
          <w:rFonts w:ascii="Montserrat" w:hAnsi="Montserrat"/>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1B020AB8" w14:textId="77777777" w:rsidR="000D6639" w:rsidRPr="008F171E" w:rsidRDefault="000D6639" w:rsidP="000D6639">
      <w:pPr>
        <w:jc w:val="both"/>
        <w:rPr>
          <w:rFonts w:ascii="Montserrat" w:hAnsi="Montserrat"/>
          <w:b/>
          <w:bCs/>
          <w:sz w:val="20"/>
          <w:szCs w:val="20"/>
        </w:rPr>
      </w:pPr>
    </w:p>
    <w:p w14:paraId="3861EC11" w14:textId="77777777" w:rsidR="000D6639" w:rsidRDefault="000D6639" w:rsidP="000D6639">
      <w:pPr>
        <w:jc w:val="center"/>
        <w:rPr>
          <w:rFonts w:ascii="Montserrat" w:hAnsi="Montserrat"/>
          <w:b/>
          <w:sz w:val="20"/>
          <w:szCs w:val="20"/>
          <w:u w:val="single"/>
        </w:rPr>
      </w:pPr>
    </w:p>
    <w:p w14:paraId="1FAA1CFF" w14:textId="77777777" w:rsidR="000D6639" w:rsidRPr="008F171E" w:rsidRDefault="000D6639" w:rsidP="000D6639">
      <w:pPr>
        <w:rPr>
          <w:rFonts w:ascii="Montserrat" w:hAnsi="Montserrat"/>
          <w:b/>
          <w:sz w:val="20"/>
          <w:szCs w:val="20"/>
          <w:u w:val="single"/>
        </w:rPr>
      </w:pPr>
      <w:r w:rsidRPr="008F171E">
        <w:rPr>
          <w:rFonts w:ascii="Montserrat" w:hAnsi="Montserrat"/>
          <w:b/>
          <w:sz w:val="20"/>
          <w:szCs w:val="20"/>
          <w:u w:val="single"/>
        </w:rPr>
        <w:lastRenderedPageBreak/>
        <w:t>6.- AUTORIZACIONES Y PERMISOS.</w:t>
      </w:r>
    </w:p>
    <w:p w14:paraId="5C272DCA" w14:textId="77777777" w:rsidR="000D6639" w:rsidRPr="008F171E" w:rsidRDefault="000D6639" w:rsidP="000D6639">
      <w:pPr>
        <w:jc w:val="both"/>
        <w:rPr>
          <w:rFonts w:ascii="Montserrat" w:hAnsi="Montserrat"/>
          <w:sz w:val="20"/>
          <w:szCs w:val="20"/>
          <w:shd w:val="clear" w:color="auto" w:fill="FFFF00"/>
        </w:rPr>
      </w:pPr>
    </w:p>
    <w:p w14:paraId="66147F57"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3B660818" w14:textId="77777777" w:rsidR="000D6639" w:rsidRPr="008F171E" w:rsidRDefault="000D6639" w:rsidP="000D6639">
      <w:pPr>
        <w:jc w:val="center"/>
        <w:rPr>
          <w:rFonts w:ascii="Montserrat" w:hAnsi="Montserrat"/>
          <w:b/>
          <w:bCs/>
          <w:iCs/>
          <w:sz w:val="20"/>
          <w:szCs w:val="20"/>
          <w:u w:val="single"/>
        </w:rPr>
      </w:pPr>
    </w:p>
    <w:p w14:paraId="5451523D" w14:textId="77777777" w:rsidR="000D6639" w:rsidRPr="008F171E" w:rsidRDefault="000D6639" w:rsidP="000D6639">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ECCDFFA" w14:textId="77777777" w:rsidR="000D6639" w:rsidRPr="008F171E" w:rsidRDefault="000D6639" w:rsidP="000D6639">
      <w:pPr>
        <w:jc w:val="center"/>
        <w:rPr>
          <w:rFonts w:ascii="Montserrat" w:hAnsi="Montserrat"/>
          <w:b/>
          <w:bCs/>
          <w:iCs/>
          <w:sz w:val="20"/>
          <w:szCs w:val="20"/>
          <w:u w:val="single"/>
        </w:rPr>
      </w:pPr>
    </w:p>
    <w:p w14:paraId="24B9504A"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7449F1E2"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53D1647C"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2308CCC7" w14:textId="77777777" w:rsidR="000D6639" w:rsidRPr="008F171E" w:rsidRDefault="000D6639" w:rsidP="000D6639">
      <w:pPr>
        <w:numPr>
          <w:ilvl w:val="0"/>
          <w:numId w:val="2"/>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3A4BF11" w14:textId="77777777" w:rsidR="000D6639" w:rsidRPr="008F171E" w:rsidRDefault="000D6639" w:rsidP="000D6639">
      <w:pPr>
        <w:jc w:val="both"/>
        <w:rPr>
          <w:rFonts w:ascii="Montserrat" w:hAnsi="Montserrat"/>
          <w:sz w:val="20"/>
          <w:szCs w:val="20"/>
          <w:shd w:val="clear" w:color="auto" w:fill="FFFF00"/>
        </w:rPr>
      </w:pPr>
    </w:p>
    <w:p w14:paraId="0242C1AD" w14:textId="77777777" w:rsidR="000D6639" w:rsidRPr="008F171E" w:rsidRDefault="000D6639" w:rsidP="000D6639">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deberá presentar:</w:t>
      </w:r>
    </w:p>
    <w:p w14:paraId="560CBCCC" w14:textId="77777777" w:rsidR="000D6639" w:rsidRPr="008F171E" w:rsidRDefault="000D6639" w:rsidP="000D6639">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41B3CBBB"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299BABD0"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41B0D19"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2CD25D50" w14:textId="77777777" w:rsidR="000D6639" w:rsidRPr="008F171E" w:rsidRDefault="000D6639" w:rsidP="000D6639">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1D5288C0" w14:textId="77777777" w:rsidR="000D6639" w:rsidRPr="008F171E" w:rsidRDefault="000D6639" w:rsidP="000D6639">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254FA8E" w14:textId="77777777" w:rsidR="000D6639" w:rsidRPr="008F171E" w:rsidRDefault="000D6639" w:rsidP="000D6639">
      <w:pPr>
        <w:jc w:val="center"/>
        <w:rPr>
          <w:rFonts w:ascii="Montserrat" w:hAnsi="Montserrat"/>
          <w:b/>
          <w:bCs/>
          <w:sz w:val="20"/>
          <w:szCs w:val="20"/>
          <w:u w:val="single"/>
        </w:rPr>
      </w:pPr>
    </w:p>
    <w:p w14:paraId="111CD408" w14:textId="77777777" w:rsidR="000D6639" w:rsidRPr="008F171E" w:rsidRDefault="000D6639" w:rsidP="000D6639">
      <w:pPr>
        <w:rPr>
          <w:rFonts w:ascii="Montserrat" w:hAnsi="Montserrat"/>
          <w:b/>
          <w:bCs/>
          <w:sz w:val="20"/>
          <w:szCs w:val="20"/>
          <w:u w:val="single"/>
        </w:rPr>
      </w:pPr>
      <w:r w:rsidRPr="008F171E">
        <w:rPr>
          <w:rFonts w:ascii="Montserrat" w:hAnsi="Montserrat"/>
          <w:b/>
          <w:bCs/>
          <w:sz w:val="20"/>
          <w:szCs w:val="20"/>
          <w:u w:val="single"/>
        </w:rPr>
        <w:t>8.- PROPUESTA TÉCNICA:</w:t>
      </w:r>
    </w:p>
    <w:p w14:paraId="19FF0476" w14:textId="77777777" w:rsidR="000D6639" w:rsidRPr="008F171E" w:rsidRDefault="000D6639" w:rsidP="000D6639">
      <w:pPr>
        <w:jc w:val="both"/>
        <w:rPr>
          <w:rFonts w:ascii="Montserrat" w:hAnsi="Montserrat"/>
          <w:sz w:val="20"/>
          <w:szCs w:val="20"/>
        </w:rPr>
      </w:pPr>
    </w:p>
    <w:p w14:paraId="675AED45"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264D5812" w14:textId="77777777" w:rsidR="000D6639" w:rsidRPr="008F171E" w:rsidRDefault="000D6639" w:rsidP="000D6639">
      <w:pPr>
        <w:jc w:val="both"/>
        <w:rPr>
          <w:rFonts w:ascii="Montserrat" w:hAnsi="Montserrat"/>
          <w:sz w:val="20"/>
          <w:szCs w:val="20"/>
        </w:rPr>
      </w:pPr>
    </w:p>
    <w:p w14:paraId="00386284" w14:textId="77777777" w:rsidR="000D6639" w:rsidRPr="00086683" w:rsidRDefault="000D6639" w:rsidP="000D6639">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0E28095E" w14:textId="77777777" w:rsidR="000D6639" w:rsidRPr="00B109E1" w:rsidRDefault="000D6639" w:rsidP="000D6639">
      <w:pPr>
        <w:ind w:firstLine="12"/>
        <w:jc w:val="both"/>
        <w:rPr>
          <w:rFonts w:ascii="Montserrat" w:hAnsi="Montserrat" w:cs="Arial"/>
          <w:sz w:val="20"/>
          <w:szCs w:val="20"/>
        </w:rPr>
      </w:pPr>
    </w:p>
    <w:p w14:paraId="30FC2375"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lastRenderedPageBreak/>
        <w:t xml:space="preserve">Ingresar en la página de internet del </w:t>
      </w:r>
      <w:r w:rsidRPr="0096360D">
        <w:rPr>
          <w:rFonts w:ascii="Montserrat" w:hAnsi="Montserrat" w:cs="Arial"/>
          <w:sz w:val="20"/>
          <w:szCs w:val="20"/>
        </w:rPr>
        <w:t>Instituto (</w:t>
      </w:r>
      <w:hyperlink r:id="rId10" w:history="1">
        <w:r w:rsidRPr="0096360D">
          <w:rPr>
            <w:rStyle w:val="Hipervnculo"/>
            <w:rFonts w:ascii="Montserrat" w:hAnsi="Montserrat"/>
            <w:sz w:val="20"/>
            <w:szCs w:val="20"/>
          </w:rPr>
          <w:t>www.imss.gob.mx</w:t>
        </w:r>
      </w:hyperlink>
      <w:r w:rsidRPr="0096360D">
        <w:rPr>
          <w:rFonts w:ascii="Montserrat" w:hAnsi="Montserrat" w:cs="Arial"/>
          <w:sz w:val="20"/>
          <w:szCs w:val="20"/>
          <w:u w:val="single"/>
        </w:rPr>
        <w:t>),</w:t>
      </w:r>
      <w:r w:rsidRPr="0096360D">
        <w:rPr>
          <w:rFonts w:ascii="Montserrat" w:hAnsi="Montserrat" w:cs="Arial"/>
          <w:sz w:val="20"/>
          <w:szCs w:val="20"/>
        </w:rPr>
        <w:t xml:space="preserve"> en el</w:t>
      </w:r>
      <w:r w:rsidRPr="00B109E1">
        <w:rPr>
          <w:rFonts w:ascii="Montserrat" w:hAnsi="Montserrat" w:cs="Arial"/>
          <w:sz w:val="20"/>
          <w:szCs w:val="20"/>
        </w:rPr>
        <w:t xml:space="preserve">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3E90C36"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E865553"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72842598" w14:textId="77777777" w:rsidR="000D6639" w:rsidRPr="00B109E1" w:rsidRDefault="000D6639" w:rsidP="000D6639">
      <w:pPr>
        <w:numPr>
          <w:ilvl w:val="0"/>
          <w:numId w:val="11"/>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52A32D42" w14:textId="77777777" w:rsidR="000D6639" w:rsidRPr="00B109E1" w:rsidRDefault="000D6639" w:rsidP="000D6639">
      <w:pPr>
        <w:ind w:left="372"/>
        <w:jc w:val="both"/>
        <w:rPr>
          <w:rFonts w:ascii="Montserrat" w:hAnsi="Montserrat" w:cs="Arial"/>
          <w:sz w:val="20"/>
          <w:szCs w:val="20"/>
        </w:rPr>
      </w:pPr>
    </w:p>
    <w:p w14:paraId="590C0C53" w14:textId="77777777" w:rsidR="000D6639" w:rsidRPr="00B109E1" w:rsidRDefault="000D6639" w:rsidP="000D6639">
      <w:pPr>
        <w:ind w:left="372"/>
        <w:jc w:val="both"/>
        <w:rPr>
          <w:rFonts w:ascii="Montserrat" w:hAnsi="Montserrat" w:cs="Arial"/>
          <w:sz w:val="20"/>
          <w:szCs w:val="20"/>
        </w:rPr>
      </w:pPr>
      <w:proofErr w:type="gramStart"/>
      <w:r w:rsidRPr="00B109E1">
        <w:rPr>
          <w:rFonts w:ascii="Montserrat" w:hAnsi="Montserrat" w:cs="Arial"/>
          <w:b/>
          <w:bCs/>
          <w:sz w:val="20"/>
          <w:szCs w:val="20"/>
        </w:rPr>
        <w:t>Positiva.-</w:t>
      </w:r>
      <w:proofErr w:type="gramEnd"/>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3E41B3B4" w14:textId="77777777" w:rsidR="000D6639" w:rsidRPr="00B109E1" w:rsidRDefault="000D6639" w:rsidP="000D6639">
      <w:pPr>
        <w:ind w:left="372"/>
        <w:jc w:val="both"/>
        <w:rPr>
          <w:rFonts w:ascii="Montserrat" w:hAnsi="Montserrat" w:cs="Arial"/>
          <w:sz w:val="20"/>
          <w:szCs w:val="20"/>
        </w:rPr>
      </w:pPr>
      <w:proofErr w:type="gramStart"/>
      <w:r w:rsidRPr="00B109E1">
        <w:rPr>
          <w:rFonts w:ascii="Montserrat" w:hAnsi="Montserrat" w:cs="Arial"/>
          <w:b/>
          <w:bCs/>
          <w:sz w:val="20"/>
          <w:szCs w:val="20"/>
        </w:rPr>
        <w:t>Negativa.-</w:t>
      </w:r>
      <w:proofErr w:type="gramEnd"/>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7997DB47" w14:textId="77777777" w:rsidR="000D6639" w:rsidRPr="00B109E1" w:rsidRDefault="000D6639" w:rsidP="000D6639">
      <w:pPr>
        <w:jc w:val="both"/>
        <w:rPr>
          <w:rFonts w:ascii="Montserrat" w:hAnsi="Montserrat" w:cs="Arial"/>
          <w:sz w:val="20"/>
          <w:szCs w:val="20"/>
        </w:rPr>
      </w:pPr>
    </w:p>
    <w:p w14:paraId="51C4194B"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6B0B3EAA" w14:textId="77777777" w:rsidR="000D6639" w:rsidRPr="00B109E1" w:rsidRDefault="000D6639" w:rsidP="000D6639">
      <w:pPr>
        <w:autoSpaceDE w:val="0"/>
        <w:jc w:val="both"/>
        <w:rPr>
          <w:rFonts w:ascii="Montserrat" w:hAnsi="Montserrat" w:cs="Arial"/>
          <w:sz w:val="20"/>
          <w:szCs w:val="20"/>
        </w:rPr>
      </w:pPr>
    </w:p>
    <w:p w14:paraId="296FF998"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47C6FD2E"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37EBBA0F"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694D9DF3"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1B15E93" w14:textId="77777777" w:rsidR="000D6639" w:rsidRPr="00B109E1" w:rsidRDefault="000D6639" w:rsidP="000D6639">
      <w:pPr>
        <w:ind w:hanging="431"/>
        <w:jc w:val="both"/>
        <w:rPr>
          <w:rFonts w:ascii="Montserrat" w:hAnsi="Montserrat" w:cs="Arial"/>
          <w:sz w:val="20"/>
          <w:szCs w:val="20"/>
        </w:rPr>
      </w:pPr>
    </w:p>
    <w:p w14:paraId="6C860B6F"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6D719FF3" w14:textId="77777777" w:rsidR="000D6639" w:rsidRPr="00B109E1" w:rsidRDefault="000D6639" w:rsidP="000D6639">
      <w:pPr>
        <w:autoSpaceDE w:val="0"/>
        <w:ind w:hanging="431"/>
        <w:jc w:val="both"/>
        <w:rPr>
          <w:rFonts w:ascii="Montserrat" w:hAnsi="Montserrat" w:cs="Arial"/>
          <w:sz w:val="20"/>
          <w:szCs w:val="20"/>
        </w:rPr>
      </w:pPr>
    </w:p>
    <w:p w14:paraId="3B122C95"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43451AFB"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4D28FAA1" w14:textId="77777777" w:rsidR="000D6639" w:rsidRPr="00B109E1" w:rsidRDefault="000D6639" w:rsidP="000D6639">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3823DE76" w14:textId="77777777" w:rsidR="000D6639" w:rsidRPr="00B109E1" w:rsidRDefault="000D6639" w:rsidP="000D6639">
      <w:pPr>
        <w:autoSpaceDE w:val="0"/>
        <w:spacing w:line="218" w:lineRule="exact"/>
        <w:ind w:left="720" w:hanging="431"/>
        <w:jc w:val="both"/>
        <w:rPr>
          <w:rFonts w:ascii="Montserrat" w:hAnsi="Montserrat" w:cs="Arial"/>
          <w:spacing w:val="-2"/>
          <w:sz w:val="20"/>
          <w:szCs w:val="20"/>
        </w:rPr>
      </w:pPr>
    </w:p>
    <w:p w14:paraId="531A24E4" w14:textId="77777777" w:rsidR="000D6639" w:rsidRPr="00B109E1" w:rsidRDefault="000D6639" w:rsidP="000D6639">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2D06185E" w14:textId="77777777" w:rsidR="000D6639" w:rsidRPr="00B109E1" w:rsidRDefault="000D6639" w:rsidP="000D6639">
      <w:pPr>
        <w:jc w:val="both"/>
        <w:rPr>
          <w:rFonts w:ascii="Montserrat" w:hAnsi="Montserrat" w:cs="Arial"/>
          <w:sz w:val="20"/>
          <w:szCs w:val="20"/>
        </w:rPr>
      </w:pPr>
    </w:p>
    <w:p w14:paraId="5DE1AA4F" w14:textId="77777777" w:rsidR="000D6639" w:rsidRDefault="000D6639" w:rsidP="000D6639">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354F8293" w14:textId="77777777" w:rsidR="000D6639" w:rsidRPr="003937F5" w:rsidRDefault="000D6639" w:rsidP="000D6639">
      <w:pPr>
        <w:jc w:val="both"/>
        <w:rPr>
          <w:rFonts w:ascii="Montserrat" w:hAnsi="Montserrat" w:cs="Arial"/>
          <w:sz w:val="20"/>
          <w:szCs w:val="20"/>
        </w:rPr>
      </w:pPr>
    </w:p>
    <w:p w14:paraId="46510E21" w14:textId="77777777" w:rsidR="000D6639" w:rsidRDefault="000D6639" w:rsidP="000D6639">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97E1D4" w14:textId="77777777" w:rsidR="000D6639" w:rsidRPr="008F171E" w:rsidRDefault="000D6639" w:rsidP="000D6639">
      <w:pPr>
        <w:suppressAutoHyphens/>
        <w:jc w:val="both"/>
        <w:rPr>
          <w:rFonts w:ascii="Montserrat" w:hAnsi="Montserrat"/>
          <w:sz w:val="20"/>
          <w:szCs w:val="20"/>
        </w:rPr>
      </w:pPr>
    </w:p>
    <w:p w14:paraId="13BF53B1" w14:textId="77777777" w:rsidR="000D6639" w:rsidRDefault="000D6639" w:rsidP="000D6639">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Constancia de situación fiscal emitida por el</w:t>
      </w:r>
      <w:r>
        <w:rPr>
          <w:rFonts w:ascii="Montserrat" w:hAnsi="Montserrat"/>
          <w:bCs/>
          <w:iCs/>
          <w:sz w:val="20"/>
          <w:szCs w:val="20"/>
        </w:rPr>
        <w:t xml:space="preserve">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DFA6054" w14:textId="77777777" w:rsidR="000D6639" w:rsidRPr="008F171E" w:rsidRDefault="000D6639" w:rsidP="000D6639">
      <w:pPr>
        <w:suppressAutoHyphens/>
        <w:jc w:val="both"/>
        <w:rPr>
          <w:rFonts w:ascii="Montserrat" w:hAnsi="Montserrat"/>
          <w:b/>
          <w:sz w:val="20"/>
          <w:szCs w:val="20"/>
          <w:lang w:eastAsia="ar-SA"/>
        </w:rPr>
      </w:pPr>
    </w:p>
    <w:p w14:paraId="794E44BD" w14:textId="77777777" w:rsidR="000D6639" w:rsidRDefault="000D6639" w:rsidP="000D6639">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4AAFF8C7" w14:textId="77777777" w:rsidR="000D6639" w:rsidRPr="008F171E" w:rsidRDefault="000D6639" w:rsidP="000D6639">
      <w:pPr>
        <w:pStyle w:val="Sangra3detindependiente1"/>
        <w:ind w:left="27" w:firstLine="0"/>
        <w:rPr>
          <w:rFonts w:ascii="Montserrat" w:hAnsi="Montserrat"/>
          <w:b/>
          <w:bCs/>
        </w:rPr>
      </w:pPr>
    </w:p>
    <w:p w14:paraId="5BE7B658" w14:textId="77777777" w:rsidR="000D6639" w:rsidRDefault="000D6639" w:rsidP="000D6639">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w:t>
      </w:r>
      <w:r>
        <w:rPr>
          <w:rFonts w:ascii="Montserrat" w:hAnsi="Montserrat"/>
        </w:rPr>
        <w:t xml:space="preserve"> </w:t>
      </w:r>
      <w:r w:rsidRPr="008F171E">
        <w:rPr>
          <w:rFonts w:ascii="Montserrat" w:hAnsi="Montserrat"/>
        </w:rPr>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Pr>
          <w:rFonts w:ascii="Montserrat" w:hAnsi="Montserrat"/>
          <w:bCs/>
        </w:rPr>
        <w:t>.</w:t>
      </w:r>
    </w:p>
    <w:p w14:paraId="634B35D1" w14:textId="77777777" w:rsidR="000D6639" w:rsidRPr="008F171E" w:rsidRDefault="000D6639" w:rsidP="000D6639">
      <w:pPr>
        <w:pStyle w:val="Sangra3detindependiente1"/>
        <w:ind w:left="27" w:firstLine="0"/>
        <w:rPr>
          <w:rFonts w:ascii="Montserrat" w:hAnsi="Montserrat"/>
          <w:bCs/>
        </w:rPr>
      </w:pPr>
    </w:p>
    <w:p w14:paraId="575C89B0" w14:textId="77777777" w:rsidR="000D6639" w:rsidRDefault="000D6639" w:rsidP="000D6639">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Pr>
          <w:rFonts w:ascii="Montserrat" w:hAnsi="Montserrat"/>
          <w:bCs/>
        </w:rPr>
        <w:t>.</w:t>
      </w:r>
    </w:p>
    <w:p w14:paraId="141AFAF5" w14:textId="77777777" w:rsidR="000D6639" w:rsidRPr="008F171E" w:rsidRDefault="000D6639" w:rsidP="000D6639">
      <w:pPr>
        <w:pStyle w:val="Sangra3detindependiente1"/>
        <w:ind w:left="27" w:firstLine="0"/>
        <w:rPr>
          <w:rFonts w:ascii="Montserrat" w:hAnsi="Montserrat"/>
          <w:bCs/>
        </w:rPr>
      </w:pPr>
    </w:p>
    <w:p w14:paraId="6A1A508F" w14:textId="77777777" w:rsidR="000D6639" w:rsidRDefault="000D6639" w:rsidP="000D6639">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w:t>
      </w:r>
      <w:r w:rsidRPr="008F171E">
        <w:rPr>
          <w:rFonts w:ascii="Montserrat" w:hAnsi="Montserrat"/>
        </w:rPr>
        <w:lastRenderedPageBreak/>
        <w:t xml:space="preserve">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Pr>
          <w:rFonts w:ascii="Montserrat" w:hAnsi="Montserrat"/>
        </w:rPr>
        <w:t>.</w:t>
      </w:r>
    </w:p>
    <w:p w14:paraId="0E9169B3" w14:textId="77777777" w:rsidR="000D6639" w:rsidRPr="008F171E" w:rsidRDefault="000D6639" w:rsidP="000D6639">
      <w:pPr>
        <w:pStyle w:val="Sangra3detindependiente1"/>
        <w:ind w:left="27" w:firstLine="0"/>
        <w:rPr>
          <w:rFonts w:ascii="Montserrat" w:hAnsi="Montserrat"/>
          <w:bCs/>
        </w:rPr>
      </w:pPr>
    </w:p>
    <w:p w14:paraId="7B90B324" w14:textId="77777777" w:rsidR="000D6639" w:rsidRDefault="000D6639" w:rsidP="000D6639">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Pr>
          <w:rFonts w:ascii="Montserrat" w:hAnsi="Montserrat"/>
          <w:b/>
          <w:bCs/>
        </w:rPr>
        <w:t>.</w:t>
      </w:r>
    </w:p>
    <w:p w14:paraId="79357857" w14:textId="77777777" w:rsidR="000D6639" w:rsidRPr="008F171E" w:rsidRDefault="000D6639" w:rsidP="000D6639">
      <w:pPr>
        <w:pStyle w:val="Sangra3detindependiente1"/>
        <w:ind w:left="360" w:hanging="315"/>
        <w:rPr>
          <w:rFonts w:ascii="Montserrat" w:hAnsi="Montserrat"/>
          <w:b/>
          <w:bCs/>
        </w:rPr>
      </w:pPr>
    </w:p>
    <w:p w14:paraId="1356A302" w14:textId="77777777" w:rsidR="000D6639" w:rsidRDefault="000D6639" w:rsidP="000D6639">
      <w:pPr>
        <w:pStyle w:val="Sangra3detindependiente1"/>
        <w:numPr>
          <w:ilvl w:val="0"/>
          <w:numId w:val="13"/>
        </w:numPr>
        <w:rPr>
          <w:rFonts w:ascii="Montserrat" w:hAnsi="Montserrat"/>
        </w:rPr>
      </w:pP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7DB851E0" w14:textId="77777777" w:rsidR="000D6639" w:rsidRDefault="000D6639" w:rsidP="000D6639">
      <w:pPr>
        <w:pStyle w:val="Sangra3detindependiente1"/>
        <w:rPr>
          <w:rFonts w:ascii="Montserrat" w:hAnsi="Montserrat"/>
        </w:rPr>
      </w:pPr>
    </w:p>
    <w:p w14:paraId="2329E986" w14:textId="77777777" w:rsidR="000D6639" w:rsidRPr="0096360D" w:rsidRDefault="000D6639" w:rsidP="000D6639">
      <w:pPr>
        <w:pStyle w:val="Sangra3detindependiente1"/>
        <w:rPr>
          <w:rFonts w:ascii="Montserrat" w:hAnsi="Montserrat"/>
          <w:b/>
        </w:rPr>
      </w:pPr>
      <w:r w:rsidRPr="0096360D">
        <w:rPr>
          <w:rFonts w:ascii="Montserrat" w:hAnsi="Montserrat"/>
          <w:b/>
        </w:rPr>
        <w:t>(Carta de Respaldo)</w:t>
      </w:r>
    </w:p>
    <w:p w14:paraId="19F089EE" w14:textId="77777777" w:rsidR="000D6639" w:rsidRPr="0096360D" w:rsidRDefault="000D6639" w:rsidP="000D6639">
      <w:pPr>
        <w:pStyle w:val="Sangra3detindependiente1"/>
        <w:rPr>
          <w:rFonts w:ascii="Montserrat" w:hAnsi="Montserrat"/>
        </w:rPr>
      </w:pPr>
    </w:p>
    <w:p w14:paraId="3BE8378B" w14:textId="77777777" w:rsidR="000D6639" w:rsidRPr="0096360D" w:rsidRDefault="000D6639" w:rsidP="000D6639">
      <w:pPr>
        <w:pStyle w:val="Sangra3detindependiente1"/>
        <w:rPr>
          <w:rFonts w:ascii="Montserrat" w:hAnsi="Montserrat"/>
        </w:rPr>
      </w:pPr>
      <w:r w:rsidRPr="0096360D">
        <w:rPr>
          <w:rFonts w:ascii="Montserrat" w:hAnsi="Montserrat"/>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56A79F4B" w14:textId="77777777" w:rsidR="000D6639" w:rsidRPr="0096360D" w:rsidRDefault="000D6639" w:rsidP="000D6639">
      <w:pPr>
        <w:pStyle w:val="Sangra3detindependiente1"/>
        <w:rPr>
          <w:rFonts w:ascii="Montserrat" w:hAnsi="Montserrat"/>
        </w:rPr>
      </w:pPr>
    </w:p>
    <w:p w14:paraId="7796EB3E"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La clave y registro o marca que respalda</w:t>
      </w:r>
    </w:p>
    <w:p w14:paraId="73CB920C"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Se indique el número de procedimiento de contratación.</w:t>
      </w:r>
    </w:p>
    <w:p w14:paraId="63AEBF2F"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La cantidad de bienes con los que respalda la propuesta del licitante,</w:t>
      </w:r>
    </w:p>
    <w:p w14:paraId="41E94C69"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Garantizar la entrega de insumos durante la vigencia del contrato, por la cantidad o porcentaje que se respalda.</w:t>
      </w:r>
    </w:p>
    <w:p w14:paraId="2E2525EC"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Cumplir con el plazo de garantía de los insumos para la salud.</w:t>
      </w:r>
    </w:p>
    <w:p w14:paraId="622C970A"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63AB3F56"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Garantizar la gestión de pruebas por parte de un laboratorio acreditado por la entidad correspondiente o tercero autorizado.</w:t>
      </w:r>
    </w:p>
    <w:p w14:paraId="3BA9A4E1" w14:textId="77777777" w:rsidR="000D6639" w:rsidRPr="0096360D" w:rsidRDefault="000D6639" w:rsidP="000D6639">
      <w:pPr>
        <w:pStyle w:val="Sangra3detindependiente1"/>
        <w:rPr>
          <w:rFonts w:ascii="Montserrat" w:hAnsi="Montserrat"/>
        </w:rPr>
      </w:pPr>
      <w:r w:rsidRPr="0096360D">
        <w:rPr>
          <w:rFonts w:ascii="Montserrat" w:hAnsi="Montserrat"/>
        </w:rPr>
        <w:t>-</w:t>
      </w:r>
      <w:r w:rsidRPr="0096360D">
        <w:rPr>
          <w:rFonts w:ascii="Montserrat" w:hAnsi="Montserrat"/>
        </w:rPr>
        <w:tab/>
        <w:t>Que la o las cartas de respaldo cubran el 100% de la cantidad máxima requerida por partida.</w:t>
      </w:r>
    </w:p>
    <w:p w14:paraId="76270F05" w14:textId="77777777" w:rsidR="000D6639" w:rsidRDefault="000D6639" w:rsidP="000D6639">
      <w:pPr>
        <w:pStyle w:val="Sangra3detindependiente1"/>
        <w:rPr>
          <w:rFonts w:ascii="Montserrat" w:hAnsi="Montserrat"/>
        </w:rPr>
      </w:pPr>
    </w:p>
    <w:p w14:paraId="5378375D" w14:textId="77777777" w:rsidR="000D6639" w:rsidRPr="008F171E" w:rsidRDefault="000D6639" w:rsidP="000D6639">
      <w:pPr>
        <w:pStyle w:val="Sangra3detindependiente1"/>
        <w:rPr>
          <w:rFonts w:ascii="Montserrat" w:hAnsi="Montserrat"/>
        </w:rPr>
      </w:pPr>
    </w:p>
    <w:p w14:paraId="45F0D110" w14:textId="77777777" w:rsidR="000D6639" w:rsidRDefault="000D6639" w:rsidP="000D6639">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42912A54" w14:textId="77777777" w:rsidR="000D6639" w:rsidRPr="008F171E" w:rsidRDefault="000D6639" w:rsidP="000D6639">
      <w:pPr>
        <w:pStyle w:val="Sangra3detindependiente1"/>
        <w:ind w:left="27" w:firstLine="0"/>
        <w:rPr>
          <w:rFonts w:ascii="Montserrat" w:hAnsi="Montserrat"/>
        </w:rPr>
      </w:pPr>
    </w:p>
    <w:p w14:paraId="5611B859" w14:textId="77777777" w:rsidR="000D6639" w:rsidRDefault="000D6639" w:rsidP="000D6639">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00DA1463" w14:textId="77777777" w:rsidR="000D6639" w:rsidRPr="008F171E" w:rsidRDefault="000D6639" w:rsidP="000D6639">
      <w:pPr>
        <w:pStyle w:val="Sangra3detindependiente1"/>
        <w:ind w:left="27" w:firstLine="0"/>
        <w:rPr>
          <w:rFonts w:ascii="Montserrat" w:hAnsi="Montserrat"/>
          <w:bCs/>
        </w:rPr>
      </w:pPr>
    </w:p>
    <w:p w14:paraId="494CDC93" w14:textId="77777777" w:rsidR="000D6639" w:rsidRPr="008F171E" w:rsidRDefault="000D6639" w:rsidP="000D6639">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con el siguiente cuadro</w:t>
      </w:r>
      <w:r w:rsidRPr="008F171E">
        <w:rPr>
          <w:rFonts w:ascii="Montserrat" w:hAnsi="Montserrat"/>
        </w:rPr>
        <w:t>.</w:t>
      </w:r>
    </w:p>
    <w:p w14:paraId="24B6DF9A" w14:textId="77777777" w:rsidR="000D6639" w:rsidRPr="008F171E" w:rsidRDefault="000D6639" w:rsidP="000D6639">
      <w:pPr>
        <w:pStyle w:val="Sangra3detindependiente1"/>
        <w:ind w:left="0" w:firstLine="0"/>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1649"/>
        <w:gridCol w:w="1670"/>
        <w:gridCol w:w="1550"/>
      </w:tblGrid>
      <w:tr w:rsidR="000D6639" w:rsidRPr="008F171E" w14:paraId="013F9BFC" w14:textId="77777777" w:rsidTr="00DC5BFB">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6ACE0FA"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Estratificación por Número de Trabajadores</w:t>
            </w:r>
          </w:p>
        </w:tc>
      </w:tr>
      <w:tr w:rsidR="000D6639" w:rsidRPr="008F171E" w14:paraId="54E12C39" w14:textId="77777777" w:rsidTr="00DC5BFB">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004FB8C4"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D6FDCBF"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17744A71"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587DDB"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0D6639" w:rsidRPr="008F171E" w14:paraId="6F11DBAE" w14:textId="77777777" w:rsidTr="00DC5BFB">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D6A7599"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E6831"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5FF213"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6D68751"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0D6639" w:rsidRPr="008F171E" w14:paraId="0EF65AE8" w14:textId="77777777" w:rsidTr="00DC5BFB">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B259754"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2B2166"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ACFC27"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052438E"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0D6639" w:rsidRPr="008F171E" w14:paraId="51AC84DA" w14:textId="77777777" w:rsidTr="00DC5BFB">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C0A323A"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59A89"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764DD6"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4A95034D" w14:textId="77777777" w:rsidR="000D6639" w:rsidRPr="008F171E" w:rsidRDefault="000D6639" w:rsidP="00DC5BF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2717DE7" w14:textId="77777777" w:rsidR="000D6639" w:rsidRPr="008F171E" w:rsidRDefault="000D6639" w:rsidP="000D6639">
      <w:pPr>
        <w:pStyle w:val="Sangra3detindependiente1"/>
        <w:ind w:left="426" w:hanging="426"/>
        <w:rPr>
          <w:rFonts w:ascii="Montserrat" w:hAnsi="Montserrat"/>
        </w:rPr>
      </w:pPr>
    </w:p>
    <w:p w14:paraId="36F7F789" w14:textId="77777777" w:rsidR="000D6639" w:rsidRPr="008F171E" w:rsidRDefault="000D6639" w:rsidP="000D6639">
      <w:pPr>
        <w:pStyle w:val="Sangra3detindependiente1"/>
        <w:ind w:left="426" w:hanging="426"/>
        <w:rPr>
          <w:rFonts w:ascii="Montserrat" w:hAnsi="Montserrat"/>
        </w:rPr>
      </w:pPr>
    </w:p>
    <w:p w14:paraId="61E01CD5" w14:textId="77777777" w:rsidR="000D6639" w:rsidRPr="008F171E" w:rsidRDefault="000D6639" w:rsidP="000D6639">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6DBEFDF4" w14:textId="77777777" w:rsidR="000D6639" w:rsidRPr="008F171E" w:rsidRDefault="000D6639" w:rsidP="000D6639">
      <w:pPr>
        <w:pStyle w:val="Sangra3detindependiente1"/>
        <w:ind w:left="426" w:hanging="426"/>
        <w:rPr>
          <w:rFonts w:ascii="Montserrat" w:hAnsi="Montserrat"/>
        </w:rPr>
      </w:pPr>
    </w:p>
    <w:p w14:paraId="53216D08" w14:textId="77777777" w:rsidR="000D6639" w:rsidRPr="008F171E" w:rsidRDefault="000D6639" w:rsidP="000D6639">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w:t>
      </w:r>
      <w:proofErr w:type="gramStart"/>
      <w:r w:rsidRPr="008F171E">
        <w:rPr>
          <w:rFonts w:ascii="Montserrat" w:hAnsi="Montserrat"/>
        </w:rPr>
        <w:t>los mismos</w:t>
      </w:r>
      <w:proofErr w:type="gramEnd"/>
      <w:r w:rsidRPr="008F171E">
        <w:rPr>
          <w:rFonts w:ascii="Montserrat" w:hAnsi="Montserrat"/>
        </w:rPr>
        <w:t xml:space="preserve">,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4609B41" w14:textId="77777777" w:rsidR="000D6639" w:rsidRPr="008F171E" w:rsidRDefault="000D6639" w:rsidP="000D6639">
      <w:pPr>
        <w:pStyle w:val="Sangra3detindependiente1"/>
        <w:rPr>
          <w:rFonts w:ascii="Montserrat" w:hAnsi="Montserrat"/>
        </w:rPr>
      </w:pPr>
    </w:p>
    <w:p w14:paraId="4930F42A" w14:textId="77777777" w:rsidR="000D6639" w:rsidRPr="008F171E" w:rsidRDefault="000D6639" w:rsidP="000D6639">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613CA25" w14:textId="77777777" w:rsidR="000D6639" w:rsidRPr="008F171E" w:rsidRDefault="000D6639" w:rsidP="000D6639">
      <w:pPr>
        <w:pStyle w:val="Sangra3detindependiente1"/>
        <w:rPr>
          <w:rFonts w:ascii="Montserrat" w:hAnsi="Montserrat"/>
        </w:rPr>
      </w:pPr>
    </w:p>
    <w:p w14:paraId="703ED3F1" w14:textId="77777777" w:rsidR="000D6639" w:rsidRPr="008F171E" w:rsidRDefault="000D6639" w:rsidP="000D6639">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3555B0F9" w14:textId="77777777" w:rsidR="000D6639" w:rsidRPr="008F171E" w:rsidRDefault="000D6639" w:rsidP="000D6639">
      <w:pPr>
        <w:pStyle w:val="Sangra3detindependiente1"/>
        <w:ind w:left="0" w:firstLine="0"/>
        <w:rPr>
          <w:rFonts w:ascii="Montserrat" w:hAnsi="Montserrat"/>
        </w:rPr>
      </w:pPr>
    </w:p>
    <w:p w14:paraId="33731401" w14:textId="77777777" w:rsidR="000D6639" w:rsidRDefault="000D6639" w:rsidP="000D6639">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0D33225" w14:textId="77777777" w:rsidR="000D6639" w:rsidRDefault="000D6639" w:rsidP="000D6639">
      <w:pPr>
        <w:pStyle w:val="Sangra3detindependiente1"/>
        <w:ind w:left="0" w:firstLine="0"/>
        <w:rPr>
          <w:rFonts w:ascii="Montserrat" w:hAnsi="Montserrat"/>
        </w:rPr>
      </w:pPr>
    </w:p>
    <w:p w14:paraId="21378FBB" w14:textId="77777777" w:rsidR="000D6639" w:rsidRDefault="000D6639" w:rsidP="000D6639">
      <w:pPr>
        <w:pStyle w:val="Sangra3detindependiente1"/>
        <w:rPr>
          <w:rFonts w:ascii="Montserrat" w:hAnsi="Montserrat"/>
        </w:rPr>
      </w:pPr>
      <w:r>
        <w:rPr>
          <w:rFonts w:ascii="Montserrat" w:hAnsi="Montserrat"/>
          <w:b/>
        </w:rPr>
        <w:t xml:space="preserve">P) </w:t>
      </w:r>
      <w:r>
        <w:rPr>
          <w:rFonts w:ascii="Montserrat" w:hAnsi="Montserrat"/>
        </w:rPr>
        <w:t xml:space="preserve">Los Licitantes deberán anexar en formato </w:t>
      </w:r>
      <w:r w:rsidRPr="00F75458">
        <w:rPr>
          <w:rFonts w:ascii="Montserrat" w:hAnsi="Montserrat"/>
        </w:rPr>
        <w:t>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6B91CE0D" w14:textId="77777777" w:rsidR="000D6639" w:rsidRDefault="000D6639" w:rsidP="000D6639">
      <w:pPr>
        <w:pStyle w:val="Sangra3detindependiente1"/>
        <w:ind w:left="0" w:firstLine="0"/>
        <w:rPr>
          <w:rFonts w:ascii="Montserrat" w:hAnsi="Montserrat"/>
        </w:rPr>
      </w:pPr>
    </w:p>
    <w:p w14:paraId="539AAFC0" w14:textId="77777777" w:rsidR="000D6639" w:rsidRPr="008F171E" w:rsidRDefault="000D6639" w:rsidP="000D6639">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055294C" w14:textId="77777777" w:rsidR="000D6639" w:rsidRPr="008F171E" w:rsidRDefault="000D6639" w:rsidP="000D6639">
      <w:pPr>
        <w:pStyle w:val="Sangra3detindependiente1"/>
        <w:ind w:left="0" w:firstLine="0"/>
        <w:rPr>
          <w:rFonts w:ascii="Montserrat" w:hAnsi="Montserrat"/>
          <w:b/>
        </w:rPr>
      </w:pPr>
    </w:p>
    <w:p w14:paraId="0E1E2C91" w14:textId="77777777" w:rsidR="000D6639" w:rsidRPr="008F171E" w:rsidRDefault="000D6639" w:rsidP="000D6639">
      <w:pPr>
        <w:pStyle w:val="Sangra3detindependiente1"/>
        <w:ind w:left="426" w:hanging="426"/>
        <w:rPr>
          <w:rFonts w:ascii="Montserrat" w:hAnsi="Montserrat"/>
        </w:rPr>
      </w:pPr>
    </w:p>
    <w:p w14:paraId="36A07624" w14:textId="77777777" w:rsidR="000D6639" w:rsidRPr="008F171E" w:rsidRDefault="000D6639" w:rsidP="000D6639">
      <w:pPr>
        <w:pStyle w:val="Encabezado"/>
        <w:rPr>
          <w:rFonts w:ascii="Montserrat" w:hAnsi="Montserrat" w:cs="Arial"/>
          <w:b/>
          <w:sz w:val="20"/>
          <w:szCs w:val="20"/>
          <w:u w:val="single"/>
        </w:rPr>
      </w:pPr>
      <w:r w:rsidRPr="008F171E">
        <w:rPr>
          <w:rFonts w:ascii="Montserrat" w:hAnsi="Montserrat" w:cs="Arial"/>
          <w:b/>
          <w:sz w:val="20"/>
          <w:szCs w:val="20"/>
          <w:u w:val="single"/>
        </w:rPr>
        <w:t>9.- GARANTIAS</w:t>
      </w:r>
    </w:p>
    <w:p w14:paraId="44E11726" w14:textId="77777777" w:rsidR="000D6639" w:rsidRPr="008F171E" w:rsidRDefault="000D6639" w:rsidP="000D6639">
      <w:pPr>
        <w:pStyle w:val="Encabezado"/>
        <w:jc w:val="center"/>
        <w:rPr>
          <w:rFonts w:ascii="Montserrat" w:hAnsi="Montserrat" w:cs="Arial"/>
          <w:b/>
          <w:sz w:val="20"/>
          <w:szCs w:val="20"/>
        </w:rPr>
      </w:pPr>
    </w:p>
    <w:p w14:paraId="0A41DF01" w14:textId="77777777" w:rsidR="000D6639"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1C14E6CF" w14:textId="77777777" w:rsidR="000D6639" w:rsidRDefault="000D6639" w:rsidP="000D6639">
      <w:pPr>
        <w:pStyle w:val="Encabezado"/>
        <w:jc w:val="both"/>
        <w:rPr>
          <w:rFonts w:ascii="Montserrat" w:hAnsi="Montserrat" w:cs="Arial"/>
          <w:sz w:val="20"/>
          <w:szCs w:val="20"/>
        </w:rPr>
      </w:pPr>
    </w:p>
    <w:p w14:paraId="68E74493" w14:textId="77777777" w:rsidR="000D6639" w:rsidRPr="008F171E" w:rsidRDefault="000D6639" w:rsidP="000D6639">
      <w:pPr>
        <w:pStyle w:val="Encabezado"/>
        <w:rPr>
          <w:rFonts w:ascii="Montserrat" w:hAnsi="Montserrat" w:cs="Arial"/>
          <w:b/>
          <w:sz w:val="20"/>
          <w:szCs w:val="20"/>
          <w:u w:val="single"/>
        </w:rPr>
      </w:pPr>
    </w:p>
    <w:p w14:paraId="0B3EB025" w14:textId="77777777" w:rsidR="000D6639" w:rsidRPr="008F171E" w:rsidRDefault="000D6639" w:rsidP="000D6639">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7EF82EC4" w14:textId="77777777" w:rsidR="000D6639" w:rsidRPr="008F171E" w:rsidRDefault="000D6639" w:rsidP="000D6639">
      <w:pPr>
        <w:pStyle w:val="Encabezado"/>
        <w:jc w:val="center"/>
        <w:rPr>
          <w:rFonts w:ascii="Montserrat" w:hAnsi="Montserrat" w:cs="Arial"/>
          <w:b/>
          <w:sz w:val="20"/>
          <w:szCs w:val="20"/>
          <w:u w:val="single"/>
        </w:rPr>
      </w:pPr>
    </w:p>
    <w:p w14:paraId="1226FF4E" w14:textId="77777777" w:rsidR="000D6639" w:rsidRPr="00C76805" w:rsidRDefault="000D6639" w:rsidP="000D6639">
      <w:pPr>
        <w:jc w:val="both"/>
        <w:rPr>
          <w:rFonts w:ascii="Montserrat" w:eastAsia="Times New Roman" w:hAnsi="Montserrat"/>
          <w:b/>
          <w:color w:val="000000"/>
          <w:sz w:val="20"/>
          <w:szCs w:val="20"/>
          <w:lang w:eastAsia="es-MX"/>
        </w:rPr>
      </w:pPr>
      <w:r w:rsidRPr="00C76805">
        <w:rPr>
          <w:rFonts w:ascii="Montserrat" w:eastAsia="Times New Roman" w:hAnsi="Montserrat"/>
          <w:b/>
          <w:color w:val="000000"/>
          <w:sz w:val="20"/>
          <w:szCs w:val="20"/>
          <w:lang w:eastAsia="es-MX"/>
        </w:rPr>
        <w:t>Criterio de Evaluación de las Proposiciones:</w:t>
      </w:r>
    </w:p>
    <w:p w14:paraId="7D1D0E9A" w14:textId="77777777" w:rsidR="000D6639" w:rsidRDefault="000D6639" w:rsidP="000D6639">
      <w:pPr>
        <w:jc w:val="both"/>
        <w:rPr>
          <w:rFonts w:ascii="Montserrat" w:hAnsi="Montserrat"/>
          <w:b/>
          <w:bCs/>
          <w:sz w:val="20"/>
          <w:szCs w:val="20"/>
        </w:rPr>
      </w:pPr>
    </w:p>
    <w:p w14:paraId="5EC61DC8" w14:textId="77777777" w:rsidR="000D6639" w:rsidRPr="00C04F26" w:rsidRDefault="000D6639" w:rsidP="000D6639">
      <w:pPr>
        <w:pStyle w:val="Encabezado"/>
        <w:jc w:val="both"/>
        <w:rPr>
          <w:rFonts w:ascii="Montserrat" w:eastAsia="Times New Roman" w:hAnsi="Montserrat"/>
          <w:color w:val="000000"/>
          <w:sz w:val="20"/>
          <w:szCs w:val="20"/>
          <w:lang w:eastAsia="es-MX"/>
        </w:rPr>
      </w:pPr>
      <w:r w:rsidRPr="00C76805">
        <w:rPr>
          <w:rFonts w:ascii="Montserrat" w:eastAsia="Times New Roman" w:hAnsi="Montserrat"/>
          <w:color w:val="000000"/>
          <w:sz w:val="20"/>
          <w:szCs w:val="20"/>
          <w:lang w:eastAsia="es-MX"/>
        </w:rPr>
        <w:t xml:space="preserve">Con fundamento en lo dispuesto por los artículos </w:t>
      </w:r>
      <w:r w:rsidRPr="00647858">
        <w:rPr>
          <w:rFonts w:ascii="Montserrat" w:eastAsia="Times New Roman" w:hAnsi="Montserrat"/>
          <w:b/>
          <w:bCs/>
          <w:color w:val="000000"/>
          <w:sz w:val="20"/>
          <w:szCs w:val="20"/>
          <w:lang w:eastAsia="es-MX"/>
        </w:rPr>
        <w:t>36</w:t>
      </w:r>
      <w:r w:rsidRPr="00C76805">
        <w:rPr>
          <w:rFonts w:ascii="Montserrat" w:eastAsia="Times New Roman" w:hAnsi="Montserrat"/>
          <w:color w:val="000000"/>
          <w:sz w:val="20"/>
          <w:szCs w:val="20"/>
          <w:lang w:eastAsia="es-MX"/>
        </w:rPr>
        <w:t xml:space="preserve">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b/>
          <w:color w:val="000000"/>
          <w:sz w:val="20"/>
          <w:szCs w:val="20"/>
          <w:lang w:eastAsia="es-MX"/>
        </w:rPr>
        <w:t>binaria</w:t>
      </w:r>
      <w:r w:rsidRPr="00C76805">
        <w:rPr>
          <w:rFonts w:ascii="Montserrat" w:eastAsia="Times New Roman" w:hAnsi="Montserrat"/>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71717AF6" w14:textId="77777777" w:rsidR="000D6639" w:rsidRDefault="000D6639" w:rsidP="000D6639">
      <w:pPr>
        <w:jc w:val="both"/>
        <w:rPr>
          <w:rFonts w:ascii="Montserrat" w:hAnsi="Montserrat"/>
          <w:b/>
          <w:bCs/>
          <w:sz w:val="20"/>
          <w:szCs w:val="20"/>
          <w:lang w:val="es-MX"/>
        </w:rPr>
      </w:pPr>
    </w:p>
    <w:p w14:paraId="2987327E" w14:textId="77777777" w:rsidR="000D6639" w:rsidRDefault="000D6639" w:rsidP="000D6639">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2A8E0D1" w14:textId="77777777" w:rsidR="000D6639" w:rsidRPr="008F171E" w:rsidRDefault="000D6639" w:rsidP="000D6639">
      <w:pPr>
        <w:jc w:val="both"/>
        <w:rPr>
          <w:rFonts w:ascii="Montserrat" w:hAnsi="Montserrat"/>
          <w:b/>
          <w:bCs/>
          <w:sz w:val="20"/>
          <w:szCs w:val="20"/>
        </w:rPr>
      </w:pPr>
    </w:p>
    <w:p w14:paraId="63C591FB" w14:textId="77777777" w:rsidR="000D6639" w:rsidRDefault="000D6639" w:rsidP="000D6639">
      <w:pPr>
        <w:jc w:val="both"/>
        <w:rPr>
          <w:rFonts w:ascii="Montserrat" w:hAnsi="Montserrat"/>
          <w:bCs/>
          <w:sz w:val="20"/>
          <w:szCs w:val="20"/>
        </w:rPr>
      </w:pPr>
      <w:r w:rsidRPr="008F171E">
        <w:rPr>
          <w:rFonts w:ascii="Montserrat" w:hAnsi="Montserrat"/>
          <w:bCs/>
          <w:sz w:val="20"/>
          <w:szCs w:val="20"/>
        </w:rPr>
        <w:t>El Instituto adjudicar</w:t>
      </w:r>
      <w:r>
        <w:rPr>
          <w:rFonts w:ascii="Montserrat" w:hAnsi="Montserrat"/>
          <w:bCs/>
          <w:sz w:val="20"/>
          <w:szCs w:val="20"/>
        </w:rPr>
        <w:t>á</w:t>
      </w:r>
      <w:r w:rsidRPr="008F171E">
        <w:rPr>
          <w:rFonts w:ascii="Montserrat" w:hAnsi="Montserrat"/>
          <w:bCs/>
          <w:sz w:val="20"/>
          <w:szCs w:val="20"/>
        </w:rPr>
        <w:t xml:space="preserve">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2D7E4524" w14:textId="77777777" w:rsidR="000D6639" w:rsidRDefault="000D6639" w:rsidP="000D6639">
      <w:pPr>
        <w:jc w:val="both"/>
        <w:rPr>
          <w:rFonts w:ascii="Montserrat" w:hAnsi="Montserrat"/>
          <w:bCs/>
          <w:sz w:val="20"/>
          <w:szCs w:val="20"/>
        </w:rPr>
      </w:pPr>
    </w:p>
    <w:p w14:paraId="602F52B0" w14:textId="77777777" w:rsidR="000D6639" w:rsidRPr="008F171E" w:rsidRDefault="000D6639" w:rsidP="000D6639">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w:t>
      </w:r>
      <w:r w:rsidRPr="00647858">
        <w:rPr>
          <w:rFonts w:ascii="Montserrat" w:hAnsi="Montserrat"/>
          <w:b/>
          <w:sz w:val="20"/>
          <w:szCs w:val="20"/>
        </w:rPr>
        <w:t>54</w:t>
      </w:r>
      <w:r w:rsidRPr="008F171E">
        <w:rPr>
          <w:rFonts w:ascii="Montserrat" w:hAnsi="Montserrat"/>
          <w:bCs/>
          <w:sz w:val="20"/>
          <w:szCs w:val="20"/>
        </w:rPr>
        <w:t xml:space="preserve"> del Reglamento de la Ley de Adquisiciones, Arrendamientos y Servicios del Sector Público.</w:t>
      </w:r>
    </w:p>
    <w:p w14:paraId="12841743" w14:textId="77777777" w:rsidR="000D6639" w:rsidRPr="008F171E" w:rsidRDefault="000D6639" w:rsidP="000D6639">
      <w:pPr>
        <w:tabs>
          <w:tab w:val="num" w:pos="1794"/>
        </w:tabs>
        <w:jc w:val="both"/>
        <w:rPr>
          <w:rFonts w:ascii="Montserrat" w:hAnsi="Montserrat"/>
          <w:bCs/>
          <w:sz w:val="20"/>
          <w:szCs w:val="20"/>
        </w:rPr>
      </w:pPr>
    </w:p>
    <w:p w14:paraId="707D1956"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A41FAB2" w14:textId="77777777" w:rsidR="000D6639" w:rsidRPr="008F171E" w:rsidRDefault="000D6639" w:rsidP="000D6639">
      <w:pPr>
        <w:pStyle w:val="Encabezado"/>
        <w:jc w:val="both"/>
        <w:rPr>
          <w:rFonts w:ascii="Montserrat" w:hAnsi="Montserrat" w:cs="Arial"/>
          <w:sz w:val="20"/>
          <w:szCs w:val="20"/>
        </w:rPr>
      </w:pPr>
    </w:p>
    <w:p w14:paraId="203B3B49"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1B5E10FA" w14:textId="77777777" w:rsidR="000D6639" w:rsidRPr="008F171E" w:rsidRDefault="000D6639" w:rsidP="000D6639">
      <w:pPr>
        <w:pStyle w:val="Encabezado"/>
        <w:jc w:val="both"/>
        <w:rPr>
          <w:rFonts w:ascii="Montserrat" w:hAnsi="Montserrat" w:cs="Arial"/>
          <w:sz w:val="20"/>
          <w:szCs w:val="20"/>
        </w:rPr>
      </w:pPr>
    </w:p>
    <w:p w14:paraId="02BDF5CE" w14:textId="77777777" w:rsidR="000D6639" w:rsidRPr="008F171E" w:rsidRDefault="000D6639" w:rsidP="000D6639">
      <w:pPr>
        <w:pStyle w:val="Encabezado"/>
        <w:jc w:val="both"/>
        <w:rPr>
          <w:rFonts w:ascii="Montserrat" w:hAnsi="Montserrat" w:cs="Arial"/>
          <w:b/>
          <w:sz w:val="20"/>
          <w:szCs w:val="20"/>
        </w:rPr>
      </w:pPr>
      <w:proofErr w:type="gramStart"/>
      <w:r w:rsidRPr="008F171E">
        <w:rPr>
          <w:rFonts w:ascii="Montserrat" w:hAnsi="Montserrat" w:cs="Arial"/>
          <w:sz w:val="20"/>
          <w:szCs w:val="20"/>
        </w:rPr>
        <w:t>Esta adjudicación directa podrán</w:t>
      </w:r>
      <w:proofErr w:type="gramEnd"/>
      <w:r w:rsidRPr="008F171E">
        <w:rPr>
          <w:rFonts w:ascii="Montserrat" w:hAnsi="Montserrat" w:cs="Arial"/>
          <w:sz w:val="20"/>
          <w:szCs w:val="20"/>
        </w:rPr>
        <w:t xml:space="preserve">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aceptarán proposiciones enviadas por servicio postal o mensajería).</w:t>
      </w:r>
    </w:p>
    <w:p w14:paraId="4C8B8F0A" w14:textId="77777777" w:rsidR="000D6639" w:rsidRPr="008F171E" w:rsidRDefault="000D6639" w:rsidP="000D6639">
      <w:pPr>
        <w:pStyle w:val="Encabezado"/>
        <w:jc w:val="both"/>
        <w:rPr>
          <w:rFonts w:ascii="Montserrat" w:hAnsi="Montserrat" w:cs="Arial"/>
          <w:b/>
          <w:sz w:val="20"/>
          <w:szCs w:val="20"/>
        </w:rPr>
      </w:pPr>
    </w:p>
    <w:p w14:paraId="20FB5D1C" w14:textId="77777777" w:rsidR="000D6639" w:rsidRPr="008F171E" w:rsidRDefault="000D6639" w:rsidP="000D6639">
      <w:pPr>
        <w:pStyle w:val="Encabezado"/>
        <w:jc w:val="both"/>
        <w:rPr>
          <w:rFonts w:ascii="Montserrat" w:hAnsi="Montserrat" w:cs="Arial"/>
          <w:b/>
          <w:sz w:val="20"/>
          <w:szCs w:val="20"/>
        </w:rPr>
      </w:pPr>
      <w:r w:rsidRPr="008F171E">
        <w:rPr>
          <w:rFonts w:ascii="Montserrat" w:hAnsi="Montserrat" w:cs="Arial"/>
          <w:b/>
          <w:sz w:val="20"/>
          <w:szCs w:val="20"/>
        </w:rPr>
        <w:t>Las claves y cantidades por asignar estarán sujetas a la entrega por el proveedor asignado y a la disponibilidad presupuestal.</w:t>
      </w:r>
    </w:p>
    <w:p w14:paraId="662FC9EB" w14:textId="77777777" w:rsidR="000D6639" w:rsidRPr="008F171E" w:rsidRDefault="000D6639" w:rsidP="000D6639">
      <w:pPr>
        <w:pStyle w:val="Encabezado"/>
        <w:jc w:val="both"/>
        <w:rPr>
          <w:rFonts w:ascii="Montserrat" w:hAnsi="Montserrat" w:cs="Arial"/>
          <w:bCs/>
          <w:sz w:val="20"/>
          <w:szCs w:val="20"/>
        </w:rPr>
      </w:pPr>
    </w:p>
    <w:p w14:paraId="526238E7" w14:textId="77777777" w:rsidR="000D6639" w:rsidRDefault="000D6639" w:rsidP="000D6639">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 proposición económica, por parte del licitante, lo obligará al sostenimiento de </w:t>
      </w:r>
      <w:proofErr w:type="gramStart"/>
      <w:r w:rsidRPr="008F171E">
        <w:rPr>
          <w:rFonts w:ascii="Montserrat" w:hAnsi="Montserrat" w:cs="Arial"/>
          <w:bCs/>
          <w:sz w:val="20"/>
          <w:szCs w:val="20"/>
        </w:rPr>
        <w:t>la misma</w:t>
      </w:r>
      <w:proofErr w:type="gramEnd"/>
      <w:r w:rsidRPr="008F171E">
        <w:rPr>
          <w:rFonts w:ascii="Montserrat" w:hAnsi="Montserrat" w:cs="Arial"/>
          <w:bCs/>
          <w:sz w:val="20"/>
          <w:szCs w:val="20"/>
        </w:rPr>
        <w:t xml:space="preserve">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D2DCB6A" w14:textId="77777777" w:rsidR="000D6639" w:rsidRPr="003B763E" w:rsidRDefault="000D6639" w:rsidP="000D6639">
      <w:pPr>
        <w:jc w:val="both"/>
        <w:rPr>
          <w:rFonts w:ascii="Montserrat" w:hAnsi="Montserrat" w:cs="Arial"/>
          <w:sz w:val="20"/>
          <w:szCs w:val="20"/>
        </w:rPr>
      </w:pPr>
    </w:p>
    <w:p w14:paraId="00E15EA7" w14:textId="77777777" w:rsidR="000D6639" w:rsidRPr="003B763E" w:rsidRDefault="000D6639" w:rsidP="000D6639">
      <w:pPr>
        <w:jc w:val="both"/>
        <w:rPr>
          <w:rFonts w:ascii="Montserrat" w:hAnsi="Montserrat" w:cs="Arial"/>
          <w:sz w:val="20"/>
          <w:szCs w:val="20"/>
        </w:rPr>
      </w:pPr>
      <w:r w:rsidRPr="003B763E">
        <w:rPr>
          <w:rFonts w:ascii="Montserrat" w:hAnsi="Montserrat" w:cs="Arial"/>
          <w:sz w:val="20"/>
          <w:szCs w:val="20"/>
        </w:rPr>
        <w:t>La evaluación de las propos</w:t>
      </w:r>
      <w:r>
        <w:rPr>
          <w:rFonts w:ascii="Montserrat" w:hAnsi="Montserrat" w:cs="Arial"/>
          <w:sz w:val="20"/>
          <w:szCs w:val="20"/>
        </w:rPr>
        <w:t>iciones económicas de los participa</w:t>
      </w:r>
      <w:r w:rsidRPr="003B763E">
        <w:rPr>
          <w:rFonts w:ascii="Montserrat" w:hAnsi="Montserrat" w:cs="Arial"/>
          <w:sz w:val="20"/>
          <w:szCs w:val="20"/>
        </w:rPr>
        <w:t xml:space="preserve">ntes se llevará a cabo en estricto apego a lo señalado en los Artículos </w:t>
      </w:r>
      <w:r w:rsidRPr="003B763E">
        <w:rPr>
          <w:rFonts w:ascii="Montserrat" w:hAnsi="Montserrat" w:cs="Arial"/>
          <w:b/>
          <w:sz w:val="20"/>
          <w:szCs w:val="20"/>
        </w:rPr>
        <w:t xml:space="preserve">2 </w:t>
      </w:r>
      <w:r w:rsidRPr="003B763E">
        <w:rPr>
          <w:rFonts w:ascii="Montserrat" w:hAnsi="Montserrat" w:cs="Arial"/>
          <w:sz w:val="20"/>
          <w:szCs w:val="20"/>
        </w:rPr>
        <w:t xml:space="preserve">fracción </w:t>
      </w:r>
      <w:r w:rsidRPr="003B763E">
        <w:rPr>
          <w:rFonts w:ascii="Montserrat" w:hAnsi="Montserrat" w:cs="Arial"/>
          <w:b/>
          <w:sz w:val="20"/>
          <w:szCs w:val="20"/>
        </w:rPr>
        <w:t>XII</w:t>
      </w:r>
      <w:r w:rsidRPr="003B763E">
        <w:rPr>
          <w:rFonts w:ascii="Montserrat" w:hAnsi="Montserrat" w:cs="Arial"/>
          <w:sz w:val="20"/>
          <w:szCs w:val="20"/>
        </w:rPr>
        <w:t xml:space="preserve"> y </w:t>
      </w:r>
      <w:r w:rsidRPr="003B763E">
        <w:rPr>
          <w:rFonts w:ascii="Montserrat" w:hAnsi="Montserrat" w:cs="Arial"/>
          <w:b/>
          <w:sz w:val="20"/>
          <w:szCs w:val="20"/>
        </w:rPr>
        <w:t>36</w:t>
      </w:r>
      <w:r w:rsidRPr="003B763E">
        <w:rPr>
          <w:rFonts w:ascii="Montserrat" w:hAnsi="Montserrat" w:cs="Arial"/>
          <w:sz w:val="20"/>
          <w:szCs w:val="20"/>
        </w:rPr>
        <w:t xml:space="preserve"> de la Ley de Adquisiciones, Arrendamientos y Servicios del Sector Público y el Artículo </w:t>
      </w:r>
      <w:r w:rsidRPr="003B763E">
        <w:rPr>
          <w:rFonts w:ascii="Montserrat" w:hAnsi="Montserrat" w:cs="Arial"/>
          <w:b/>
          <w:sz w:val="20"/>
          <w:szCs w:val="20"/>
        </w:rPr>
        <w:t xml:space="preserve">51 </w:t>
      </w:r>
      <w:r w:rsidRPr="003B763E">
        <w:rPr>
          <w:rFonts w:ascii="Montserrat" w:hAnsi="Montserrat" w:cs="Arial"/>
          <w:sz w:val="20"/>
          <w:szCs w:val="20"/>
        </w:rPr>
        <w:t xml:space="preserve">incisos </w:t>
      </w:r>
      <w:r w:rsidRPr="003B763E">
        <w:rPr>
          <w:rFonts w:ascii="Montserrat" w:hAnsi="Montserrat" w:cs="Arial"/>
          <w:b/>
          <w:sz w:val="20"/>
          <w:szCs w:val="20"/>
        </w:rPr>
        <w:t>A</w:t>
      </w:r>
      <w:r w:rsidRPr="003B763E">
        <w:rPr>
          <w:rFonts w:ascii="Montserrat" w:hAnsi="Montserrat" w:cs="Arial"/>
          <w:sz w:val="20"/>
          <w:szCs w:val="20"/>
        </w:rPr>
        <w:t xml:space="preserve"> y </w:t>
      </w:r>
      <w:r w:rsidRPr="003B763E">
        <w:rPr>
          <w:rFonts w:ascii="Montserrat" w:hAnsi="Montserrat" w:cs="Arial"/>
          <w:b/>
          <w:sz w:val="20"/>
          <w:szCs w:val="20"/>
        </w:rPr>
        <w:t>B</w:t>
      </w:r>
      <w:r w:rsidRPr="003B763E">
        <w:rPr>
          <w:rFonts w:ascii="Montserrat" w:hAnsi="Montserrat" w:cs="Arial"/>
          <w:sz w:val="20"/>
          <w:szCs w:val="20"/>
        </w:rPr>
        <w:t xml:space="preserve"> del Reglamento de la Ley de Adquisiciones, Arrendamientos y Servicios del Sector Público.</w:t>
      </w:r>
    </w:p>
    <w:p w14:paraId="60F8E889" w14:textId="77777777" w:rsidR="000D6639" w:rsidRPr="003B763E" w:rsidRDefault="000D6639" w:rsidP="000D6639">
      <w:pPr>
        <w:jc w:val="both"/>
        <w:rPr>
          <w:rFonts w:ascii="Montserrat" w:hAnsi="Montserrat" w:cs="Arial"/>
          <w:sz w:val="20"/>
          <w:szCs w:val="20"/>
        </w:rPr>
      </w:pPr>
    </w:p>
    <w:p w14:paraId="47FDAEA1" w14:textId="77777777" w:rsidR="000D6639" w:rsidRDefault="000D6639" w:rsidP="000D6639">
      <w:pPr>
        <w:jc w:val="both"/>
        <w:rPr>
          <w:rFonts w:ascii="Montserrat" w:hAnsi="Montserrat"/>
          <w:b/>
          <w:bCs/>
          <w:sz w:val="20"/>
          <w:szCs w:val="20"/>
        </w:rPr>
      </w:pPr>
      <w:r>
        <w:rPr>
          <w:rFonts w:ascii="Montserrat" w:hAnsi="Montserrat"/>
          <w:sz w:val="20"/>
          <w:szCs w:val="20"/>
        </w:rPr>
        <w:t>En el supuesto que el participante</w:t>
      </w:r>
      <w:r w:rsidRPr="003B763E">
        <w:rPr>
          <w:rFonts w:ascii="Montserrat" w:hAnsi="Montserrat"/>
          <w:sz w:val="20"/>
          <w:szCs w:val="20"/>
        </w:rPr>
        <w:t xml:space="preserve"> concurse por el sistema de compras gubernamentales CompraN</w:t>
      </w:r>
      <w:r>
        <w:rPr>
          <w:rFonts w:ascii="Montserrat" w:hAnsi="Montserrat"/>
          <w:sz w:val="20"/>
          <w:szCs w:val="20"/>
        </w:rPr>
        <w:t>et</w:t>
      </w:r>
      <w:r w:rsidRPr="003B763E">
        <w:rPr>
          <w:rFonts w:ascii="Montserrat" w:hAnsi="Montserrat"/>
          <w:sz w:val="20"/>
          <w:szCs w:val="20"/>
        </w:rPr>
        <w:t xml:space="preserve">, invariablemente deberá presentar su propuesta económica </w:t>
      </w:r>
      <w:r w:rsidRPr="003B763E">
        <w:rPr>
          <w:rFonts w:ascii="Montserrat" w:hAnsi="Montserrat"/>
          <w:b/>
          <w:sz w:val="20"/>
          <w:szCs w:val="20"/>
        </w:rPr>
        <w:t xml:space="preserve">Anexo Número </w:t>
      </w:r>
      <w:r>
        <w:rPr>
          <w:rFonts w:ascii="Montserrat" w:hAnsi="Montserrat"/>
          <w:b/>
          <w:sz w:val="20"/>
          <w:szCs w:val="20"/>
        </w:rPr>
        <w:t>3</w:t>
      </w:r>
      <w:r w:rsidRPr="003B763E">
        <w:rPr>
          <w:rFonts w:ascii="Montserrat" w:hAnsi="Montserrat"/>
          <w:b/>
          <w:sz w:val="20"/>
          <w:szCs w:val="20"/>
        </w:rPr>
        <w:t xml:space="preserve"> (</w:t>
      </w:r>
      <w:r>
        <w:rPr>
          <w:rFonts w:ascii="Montserrat" w:hAnsi="Montserrat"/>
          <w:b/>
          <w:sz w:val="20"/>
          <w:szCs w:val="20"/>
        </w:rPr>
        <w:t>tres</w:t>
      </w:r>
      <w:r w:rsidRPr="003B763E">
        <w:rPr>
          <w:rFonts w:ascii="Montserrat" w:hAnsi="Montserrat"/>
          <w:b/>
          <w:sz w:val="20"/>
          <w:szCs w:val="20"/>
        </w:rPr>
        <w:t xml:space="preserve">), </w:t>
      </w:r>
      <w:r w:rsidRPr="003B763E">
        <w:rPr>
          <w:rFonts w:ascii="Montserrat" w:hAnsi="Montserrat"/>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A213A24" w14:textId="77777777" w:rsidR="000D6639" w:rsidRPr="008F171E" w:rsidRDefault="000D6639" w:rsidP="000D6639">
      <w:pPr>
        <w:pStyle w:val="Encabezado"/>
        <w:rPr>
          <w:rFonts w:ascii="Montserrat" w:hAnsi="Montserrat" w:cs="Arial"/>
          <w:b/>
          <w:sz w:val="20"/>
          <w:szCs w:val="20"/>
        </w:rPr>
      </w:pPr>
    </w:p>
    <w:p w14:paraId="17C06740" w14:textId="77777777" w:rsidR="000D6639" w:rsidRPr="00EF3440" w:rsidRDefault="000D6639" w:rsidP="000D6639">
      <w:pPr>
        <w:pStyle w:val="Encabezado"/>
        <w:jc w:val="both"/>
        <w:rPr>
          <w:rFonts w:ascii="Montserrat" w:hAnsi="Montserrat" w:cs="Arial"/>
          <w:sz w:val="20"/>
          <w:szCs w:val="20"/>
          <w:u w:val="single"/>
        </w:rPr>
      </w:pPr>
      <w:r w:rsidRPr="00EF3440">
        <w:rPr>
          <w:rFonts w:ascii="Montserrat" w:hAnsi="Montserrat" w:cs="Arial"/>
          <w:b/>
          <w:sz w:val="20"/>
          <w:szCs w:val="20"/>
          <w:u w:val="single"/>
        </w:rPr>
        <w:t xml:space="preserve">11.- CAUSALES DE DESCALIFICACIÓN </w:t>
      </w:r>
    </w:p>
    <w:p w14:paraId="4B45B281" w14:textId="77777777" w:rsidR="000D6639" w:rsidRPr="008F171E" w:rsidRDefault="000D6639" w:rsidP="000D6639">
      <w:pPr>
        <w:pStyle w:val="Encabezado"/>
        <w:ind w:left="720"/>
        <w:rPr>
          <w:rFonts w:ascii="Montserrat" w:hAnsi="Montserrat" w:cs="Arial"/>
          <w:sz w:val="20"/>
          <w:szCs w:val="20"/>
        </w:rPr>
      </w:pPr>
    </w:p>
    <w:p w14:paraId="4BDDD7CE" w14:textId="77777777" w:rsidR="000D6639" w:rsidRPr="008F171E" w:rsidRDefault="000D6639" w:rsidP="000D6639">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18ACC49E" w14:textId="77777777" w:rsidR="000D6639" w:rsidRPr="008F171E" w:rsidRDefault="000D6639" w:rsidP="000D6639">
      <w:pPr>
        <w:jc w:val="both"/>
        <w:rPr>
          <w:rFonts w:ascii="Montserrat" w:hAnsi="Montserrat"/>
          <w:bCs/>
          <w:sz w:val="20"/>
          <w:szCs w:val="20"/>
        </w:rPr>
      </w:pPr>
    </w:p>
    <w:p w14:paraId="36FF9F84" w14:textId="77777777" w:rsidR="000D6639" w:rsidRPr="008F171E" w:rsidRDefault="000D6639" w:rsidP="000D6639">
      <w:pPr>
        <w:numPr>
          <w:ilvl w:val="0"/>
          <w:numId w:val="8"/>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079754B0"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3988D39"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1E6EA0C5"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151A6FF9"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32466518" w14:textId="77777777" w:rsidR="000D6639"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51A1280D"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E8A6EDD" w14:textId="77777777" w:rsidR="000D6639" w:rsidRPr="008F171E"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FCBDC98" w14:textId="77777777" w:rsidR="000D6639" w:rsidRDefault="000D6639" w:rsidP="000D6639">
      <w:pPr>
        <w:numPr>
          <w:ilvl w:val="0"/>
          <w:numId w:val="8"/>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1ADA7190" w14:textId="77777777" w:rsidR="000D6639" w:rsidRPr="008F171E" w:rsidRDefault="000D6639" w:rsidP="000D6639">
      <w:pPr>
        <w:tabs>
          <w:tab w:val="num" w:pos="540"/>
        </w:tabs>
        <w:ind w:left="540"/>
        <w:jc w:val="both"/>
        <w:rPr>
          <w:rFonts w:ascii="Montserrat" w:hAnsi="Montserrat"/>
          <w:bCs/>
          <w:sz w:val="20"/>
          <w:szCs w:val="20"/>
        </w:rPr>
      </w:pPr>
    </w:p>
    <w:p w14:paraId="49435995" w14:textId="77777777" w:rsidR="000D6639" w:rsidRDefault="000D6639" w:rsidP="000D6639">
      <w:pPr>
        <w:tabs>
          <w:tab w:val="num" w:pos="540"/>
        </w:tabs>
        <w:ind w:left="540"/>
        <w:jc w:val="both"/>
        <w:rPr>
          <w:rFonts w:ascii="Montserrat" w:hAnsi="Montserrat"/>
          <w:bCs/>
          <w:sz w:val="20"/>
          <w:szCs w:val="20"/>
        </w:rPr>
      </w:pPr>
      <w:r w:rsidRPr="008F171E">
        <w:rPr>
          <w:rFonts w:ascii="Montserrat" w:hAnsi="Montserrat"/>
          <w:bCs/>
          <w:sz w:val="20"/>
          <w:szCs w:val="20"/>
        </w:rPr>
        <w:t xml:space="preserve">Se procederá a reportar al Órgano Interno de Control del IMSS o a la Secretaría de la Función Pública a los proveedores que no formalicen el contrato-pedido y no cumplan con las obligaciones contractuales por causas imputables a ellos y </w:t>
      </w:r>
      <w:proofErr w:type="gramStart"/>
      <w:r w:rsidRPr="008F171E">
        <w:rPr>
          <w:rFonts w:ascii="Montserrat" w:hAnsi="Montserrat"/>
          <w:bCs/>
          <w:sz w:val="20"/>
          <w:szCs w:val="20"/>
        </w:rPr>
        <w:t>que</w:t>
      </w:r>
      <w:proofErr w:type="gramEnd"/>
      <w:r w:rsidRPr="008F171E">
        <w:rPr>
          <w:rFonts w:ascii="Montserrat" w:hAnsi="Montserrat"/>
          <w:bCs/>
          <w:sz w:val="20"/>
          <w:szCs w:val="20"/>
        </w:rPr>
        <w:t xml:space="preserve"> </w:t>
      </w:r>
      <w:r w:rsidRPr="008F171E">
        <w:rPr>
          <w:rFonts w:ascii="Montserrat" w:hAnsi="Montserrat"/>
          <w:bCs/>
          <w:sz w:val="20"/>
          <w:szCs w:val="20"/>
        </w:rPr>
        <w:lastRenderedPageBreak/>
        <w:t>como consecuencia, causen daños o perjuicios graves; así como aquellos que entreguen bienes con especificaciones distintas a las convenidas.</w:t>
      </w:r>
    </w:p>
    <w:p w14:paraId="37D092C7" w14:textId="77777777" w:rsidR="000D6639" w:rsidRPr="008F171E" w:rsidRDefault="000D6639" w:rsidP="000D6639">
      <w:pPr>
        <w:tabs>
          <w:tab w:val="num" w:pos="540"/>
        </w:tabs>
        <w:ind w:left="540"/>
        <w:jc w:val="both"/>
        <w:rPr>
          <w:rFonts w:ascii="Montserrat" w:hAnsi="Montserrat"/>
          <w:bCs/>
          <w:sz w:val="20"/>
          <w:szCs w:val="20"/>
        </w:rPr>
      </w:pPr>
    </w:p>
    <w:p w14:paraId="579BBA7A" w14:textId="77777777" w:rsidR="000D6639" w:rsidRPr="00EF3440" w:rsidRDefault="000D6639" w:rsidP="000D6639">
      <w:pPr>
        <w:pStyle w:val="Ttulo5"/>
        <w:spacing w:after="0"/>
        <w:rPr>
          <w:rFonts w:ascii="Montserrat" w:hAnsi="Montserrat" w:cs="Arial"/>
          <w:b/>
          <w:bCs/>
          <w:sz w:val="20"/>
          <w:u w:val="single"/>
        </w:rPr>
      </w:pPr>
      <w:r w:rsidRPr="00EF3440">
        <w:rPr>
          <w:rFonts w:ascii="Montserrat" w:hAnsi="Montserrat" w:cs="Arial"/>
          <w:b/>
          <w:bCs/>
          <w:sz w:val="20"/>
          <w:u w:val="single"/>
        </w:rPr>
        <w:t>12.- ENTREGA DE BIENES</w:t>
      </w:r>
    </w:p>
    <w:p w14:paraId="0C4DC087" w14:textId="77777777" w:rsidR="000D6639" w:rsidRPr="003161E6" w:rsidRDefault="000D6639" w:rsidP="000D6639">
      <w:pPr>
        <w:rPr>
          <w:lang w:eastAsia="es-ES"/>
        </w:rPr>
      </w:pPr>
    </w:p>
    <w:p w14:paraId="1DDFA53B" w14:textId="77777777" w:rsidR="000D6639" w:rsidRDefault="000D6639" w:rsidP="000D6639">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presentará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27D28607" w14:textId="77777777" w:rsidR="000D6639" w:rsidRPr="008F171E" w:rsidRDefault="000D6639" w:rsidP="000D6639">
      <w:pPr>
        <w:jc w:val="both"/>
        <w:rPr>
          <w:rFonts w:ascii="Montserrat" w:hAnsi="Montserrat"/>
          <w:sz w:val="20"/>
          <w:szCs w:val="20"/>
          <w:u w:val="single"/>
        </w:rPr>
      </w:pPr>
    </w:p>
    <w:p w14:paraId="526C79DB" w14:textId="77777777" w:rsidR="000D6639" w:rsidRPr="00A14385" w:rsidRDefault="000D6639" w:rsidP="000D6639">
      <w:pPr>
        <w:pStyle w:val="Ttulo5"/>
        <w:spacing w:after="0"/>
        <w:rPr>
          <w:rFonts w:ascii="Montserrat" w:hAnsi="Montserrat" w:cs="Arial"/>
          <w:b/>
          <w:bCs/>
          <w:sz w:val="20"/>
          <w:u w:val="single"/>
        </w:rPr>
      </w:pPr>
      <w:r w:rsidRPr="00A14385">
        <w:rPr>
          <w:rFonts w:ascii="Montserrat" w:hAnsi="Montserrat" w:cs="Arial"/>
          <w:b/>
          <w:bCs/>
          <w:sz w:val="20"/>
          <w:u w:val="single"/>
        </w:rPr>
        <w:t>13.- CANJE O DEVOLUCIÓN Y GARANTIA DE CALIDAD</w:t>
      </w:r>
    </w:p>
    <w:p w14:paraId="268BB30E" w14:textId="77777777" w:rsidR="000D6639" w:rsidRDefault="000D6639" w:rsidP="000D6639">
      <w:pPr>
        <w:rPr>
          <w:lang w:eastAsia="es-ES"/>
        </w:rPr>
      </w:pPr>
    </w:p>
    <w:p w14:paraId="5860FA86" w14:textId="77777777" w:rsidR="000D6639" w:rsidRPr="00ED3CB7" w:rsidRDefault="000D6639" w:rsidP="000D6639">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1B77C9BD"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rPr>
      </w:pPr>
    </w:p>
    <w:p w14:paraId="5D831014"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b/>
          <w:sz w:val="20"/>
          <w:szCs w:val="20"/>
        </w:rPr>
        <w:t>CANJE O DEVOLUCIÓN:</w:t>
      </w:r>
      <w:r w:rsidRPr="003B763E">
        <w:rPr>
          <w:rFonts w:ascii="Montserrat" w:hAnsi="Montserrat" w:cs="Arial"/>
          <w:b/>
          <w:sz w:val="20"/>
          <w:szCs w:val="20"/>
        </w:rPr>
        <w:cr/>
      </w:r>
      <w:r w:rsidRPr="003B763E">
        <w:rPr>
          <w:rFonts w:ascii="Montserrat" w:hAnsi="Montserrat" w:cs="Arial"/>
          <w:bCs/>
          <w:sz w:val="20"/>
          <w:szCs w:val="20"/>
        </w:rPr>
        <w:cr/>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r w:rsidRPr="003B763E">
        <w:rPr>
          <w:rFonts w:ascii="Montserrat" w:hAnsi="Montserrat" w:cs="Arial"/>
          <w:bCs/>
          <w:sz w:val="20"/>
          <w:szCs w:val="20"/>
        </w:rPr>
        <w:cr/>
      </w:r>
      <w:r w:rsidRPr="003B763E">
        <w:rPr>
          <w:rFonts w:ascii="Montserrat" w:hAnsi="Montserrat" w:cs="Arial"/>
          <w:bCs/>
          <w:sz w:val="20"/>
          <w:szCs w:val="20"/>
        </w:rPr>
        <w:cr/>
      </w:r>
      <w:r w:rsidRPr="003B763E">
        <w:rPr>
          <w:rFonts w:ascii="Montserrat" w:hAnsi="Montserrat" w:cs="Arial"/>
          <w:sz w:val="20"/>
          <w:szCs w:val="20"/>
        </w:rPr>
        <w:t xml:space="preserve">El proveedor deberá reponer los bienes sujetos a canje o devolución, en un plazo que no excederá de </w:t>
      </w:r>
      <w:r w:rsidRPr="003B763E">
        <w:rPr>
          <w:rFonts w:ascii="Montserrat" w:hAnsi="Montserrat" w:cs="Arial"/>
          <w:b/>
          <w:sz w:val="20"/>
          <w:szCs w:val="20"/>
        </w:rPr>
        <w:t>5 días</w:t>
      </w:r>
      <w:r w:rsidRPr="003B763E">
        <w:rPr>
          <w:rFonts w:ascii="Montserrat" w:hAnsi="Montserrat" w:cs="Arial"/>
          <w:sz w:val="20"/>
          <w:szCs w:val="20"/>
        </w:rPr>
        <w:t xml:space="preserve"> </w:t>
      </w:r>
      <w:r w:rsidRPr="003B763E">
        <w:rPr>
          <w:rFonts w:ascii="Montserrat" w:hAnsi="Montserrat" w:cs="Arial"/>
          <w:b/>
          <w:sz w:val="20"/>
          <w:szCs w:val="20"/>
        </w:rPr>
        <w:t>hábiles,</w:t>
      </w:r>
      <w:r w:rsidRPr="003B763E">
        <w:rPr>
          <w:rFonts w:ascii="Montserrat" w:hAnsi="Montserrat" w:cs="Arial"/>
          <w:sz w:val="20"/>
          <w:szCs w:val="20"/>
        </w:rPr>
        <w:t xml:space="preserve"> contados a partir de la fecha de su notificación</w:t>
      </w:r>
      <w:r>
        <w:rPr>
          <w:rFonts w:ascii="Montserrat" w:hAnsi="Montserrat" w:cs="Arial"/>
          <w:sz w:val="20"/>
          <w:szCs w:val="20"/>
        </w:rPr>
        <w:t>, y:</w:t>
      </w:r>
    </w:p>
    <w:p w14:paraId="080CC6DB"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hAnsi="Montserrat" w:cs="Arial"/>
          <w:sz w:val="20"/>
          <w:szCs w:val="20"/>
        </w:rPr>
        <w:t xml:space="preserve">-Cuando con posterioridad a la entrega de lotes corregidos, se detecte el mismo defecto de lotes anteriores y estos no hayan sido repuestos. </w:t>
      </w:r>
    </w:p>
    <w:p w14:paraId="6D356F23"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hAnsi="Montserrat" w:cs="Arial"/>
          <w:sz w:val="20"/>
          <w:szCs w:val="20"/>
        </w:rPr>
        <w:t xml:space="preserve">-Cuando un bien pueda producir condiciones peligrosas o inseguras para las personas que lo utilicen. </w:t>
      </w:r>
    </w:p>
    <w:p w14:paraId="35F578AB"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252301C7" w14:textId="77777777" w:rsidR="000D6639" w:rsidRDefault="000D6639" w:rsidP="000D663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sz w:val="20"/>
          <w:szCs w:val="20"/>
        </w:rPr>
        <w:t xml:space="preserve">Todos los gastos que se generen con motivo del canje o devolución correrán por cuenta del proveedor, previa notificación del IMSS. </w:t>
      </w:r>
      <w:r w:rsidRPr="003B763E">
        <w:rPr>
          <w:rFonts w:ascii="Montserrat" w:hAnsi="Montserrat" w:cs="Arial"/>
          <w:color w:val="0000FF"/>
          <w:sz w:val="20"/>
          <w:szCs w:val="20"/>
        </w:rPr>
        <w:cr/>
      </w:r>
      <w:r w:rsidRPr="003B763E">
        <w:rPr>
          <w:rFonts w:ascii="Montserrat" w:hAnsi="Montserrat" w:cs="Arial"/>
          <w:sz w:val="20"/>
          <w:szCs w:val="20"/>
        </w:rPr>
        <w:cr/>
        <w:t>El proveedor se obliga a responder por su cuenta y riesgo de los daños y/o perjuicios que, por inobservancia o negligencia de su parte, llegue a causar al Instituto y/o a terceros.</w:t>
      </w:r>
    </w:p>
    <w:p w14:paraId="4B07F7F9" w14:textId="77777777" w:rsidR="000D6639" w:rsidRDefault="000D6639" w:rsidP="000D6639">
      <w:pPr>
        <w:pStyle w:val="Sangra2detindependiente"/>
        <w:spacing w:after="0" w:line="240" w:lineRule="auto"/>
        <w:ind w:left="0"/>
        <w:jc w:val="both"/>
        <w:rPr>
          <w:rFonts w:ascii="Montserrat" w:hAnsi="Montserrat" w:cs="Arial"/>
          <w:sz w:val="20"/>
          <w:szCs w:val="20"/>
        </w:rPr>
      </w:pPr>
    </w:p>
    <w:p w14:paraId="0BC0ECA4"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343199C" w14:textId="77777777" w:rsidR="000D6639" w:rsidRPr="008F171E" w:rsidRDefault="000D6639" w:rsidP="000D6639">
      <w:pPr>
        <w:pStyle w:val="Sangra2detindependiente"/>
        <w:spacing w:after="0" w:line="240" w:lineRule="auto"/>
        <w:ind w:left="284"/>
        <w:jc w:val="both"/>
        <w:rPr>
          <w:rFonts w:ascii="Montserrat" w:hAnsi="Montserrat" w:cs="Arial"/>
          <w:sz w:val="20"/>
          <w:szCs w:val="20"/>
        </w:rPr>
      </w:pPr>
    </w:p>
    <w:p w14:paraId="403A3AD5"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w:t>
      </w:r>
      <w:proofErr w:type="gramStart"/>
      <w:r w:rsidRPr="008F171E">
        <w:rPr>
          <w:rFonts w:ascii="Montserrat" w:hAnsi="Montserrat" w:cs="Arial"/>
          <w:sz w:val="20"/>
          <w:szCs w:val="20"/>
        </w:rPr>
        <w:t>obstante</w:t>
      </w:r>
      <w:proofErr w:type="gramEnd"/>
      <w:r w:rsidRPr="008F171E">
        <w:rPr>
          <w:rFonts w:ascii="Montserrat" w:hAnsi="Montserrat" w:cs="Arial"/>
          <w:sz w:val="20"/>
          <w:szCs w:val="20"/>
        </w:rPr>
        <w:t xml:space="preserv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EFC9F6" w14:textId="77777777" w:rsidR="000D6639" w:rsidRDefault="000D6639" w:rsidP="000D6639">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w:t>
      </w:r>
      <w:r w:rsidRPr="008F171E">
        <w:rPr>
          <w:rFonts w:ascii="Montserrat" w:hAnsi="Montserrat" w:cs="Arial"/>
          <w:sz w:val="20"/>
          <w:szCs w:val="20"/>
        </w:rPr>
        <w:lastRenderedPageBreak/>
        <w:t>daño que presenten la cual deberá entregar al instituto por escrito en papel membretado, debidamente firmado por el representante legal de este y a entera satisfacción del Instituto.</w:t>
      </w:r>
    </w:p>
    <w:p w14:paraId="4E239EE9" w14:textId="77777777" w:rsidR="000D6639" w:rsidRPr="008F171E" w:rsidRDefault="000D6639" w:rsidP="000D6639">
      <w:pPr>
        <w:pStyle w:val="Sangra2detindependiente"/>
        <w:spacing w:after="0" w:line="240" w:lineRule="auto"/>
        <w:ind w:left="0"/>
        <w:jc w:val="both"/>
        <w:rPr>
          <w:rFonts w:ascii="Montserrat" w:hAnsi="Montserrat" w:cs="Arial"/>
          <w:sz w:val="20"/>
          <w:szCs w:val="20"/>
        </w:rPr>
      </w:pPr>
    </w:p>
    <w:p w14:paraId="4794217E" w14:textId="77777777" w:rsidR="000D6639" w:rsidRDefault="000D6639" w:rsidP="000D6639">
      <w:pPr>
        <w:pStyle w:val="Encabezado"/>
        <w:rPr>
          <w:rFonts w:ascii="Montserrat" w:hAnsi="Montserrat" w:cs="Arial"/>
          <w:b/>
          <w:sz w:val="20"/>
          <w:szCs w:val="20"/>
          <w:u w:val="single"/>
        </w:rPr>
      </w:pPr>
      <w:r w:rsidRPr="00A14385">
        <w:rPr>
          <w:rFonts w:ascii="Montserrat" w:hAnsi="Montserrat" w:cs="Arial"/>
          <w:b/>
          <w:sz w:val="20"/>
          <w:szCs w:val="20"/>
          <w:u w:val="single"/>
        </w:rPr>
        <w:t>14.- PENAS CONVENCIONALES:</w:t>
      </w:r>
    </w:p>
    <w:p w14:paraId="18D5B83E" w14:textId="77777777" w:rsidR="000D6639" w:rsidRDefault="000D6639" w:rsidP="000D6639">
      <w:pPr>
        <w:pStyle w:val="Encabezado"/>
        <w:rPr>
          <w:rFonts w:ascii="Montserrat" w:hAnsi="Montserrat" w:cs="Arial"/>
          <w:b/>
          <w:sz w:val="20"/>
          <w:szCs w:val="20"/>
          <w:u w:val="single"/>
        </w:rPr>
      </w:pPr>
    </w:p>
    <w:p w14:paraId="5A09D15A" w14:textId="77777777" w:rsidR="000D6639" w:rsidRPr="00ED1106" w:rsidRDefault="000D6639" w:rsidP="000D6639">
      <w:pPr>
        <w:pStyle w:val="Encabezado"/>
        <w:jc w:val="both"/>
        <w:rPr>
          <w:rFonts w:ascii="Montserrat" w:eastAsia="Times New Roman" w:hAnsi="Montserrat"/>
          <w:color w:val="000000"/>
          <w:sz w:val="20"/>
          <w:szCs w:val="20"/>
          <w:lang w:eastAsia="es-MX"/>
        </w:rPr>
      </w:pPr>
      <w:r w:rsidRPr="00ED1106">
        <w:rPr>
          <w:rFonts w:ascii="Montserrat" w:eastAsia="Times New Roman" w:hAnsi="Montserrat"/>
          <w:color w:val="000000"/>
          <w:sz w:val="20"/>
          <w:szCs w:val="20"/>
          <w:lang w:eastAsia="es-MX"/>
        </w:rPr>
        <w:t xml:space="preserve">Las Penas Convencionales serán del </w:t>
      </w:r>
      <w:r w:rsidRPr="00AD1682">
        <w:rPr>
          <w:rFonts w:ascii="Montserrat" w:eastAsia="Times New Roman" w:hAnsi="Montserrat"/>
          <w:b/>
          <w:bCs/>
          <w:color w:val="000000"/>
          <w:sz w:val="20"/>
          <w:szCs w:val="20"/>
          <w:lang w:eastAsia="es-MX"/>
        </w:rPr>
        <w:t>1%</w:t>
      </w:r>
      <w:r w:rsidRPr="00ED1106">
        <w:rPr>
          <w:rFonts w:ascii="Montserrat" w:eastAsia="Times New Roman" w:hAnsi="Montserrat"/>
          <w:color w:val="000000"/>
          <w:sz w:val="20"/>
          <w:szCs w:val="20"/>
          <w:lang w:eastAsia="es-MX"/>
        </w:rPr>
        <w:t xml:space="preserve"> por cada día de atraso en la entrega del bien con un máximo de </w:t>
      </w:r>
      <w:r>
        <w:rPr>
          <w:rFonts w:ascii="Montserrat" w:eastAsia="Times New Roman" w:hAnsi="Montserrat"/>
          <w:color w:val="000000"/>
          <w:sz w:val="20"/>
          <w:szCs w:val="20"/>
          <w:lang w:eastAsia="es-MX"/>
        </w:rPr>
        <w:t>10</w:t>
      </w:r>
      <w:r w:rsidRPr="00ED1106">
        <w:rPr>
          <w:rFonts w:ascii="Montserrat" w:eastAsia="Times New Roman" w:hAnsi="Montserrat"/>
          <w:color w:val="000000"/>
          <w:sz w:val="20"/>
          <w:szCs w:val="20"/>
          <w:lang w:eastAsia="es-MX"/>
        </w:rPr>
        <w:t xml:space="preserve"> días, </w:t>
      </w:r>
      <w:r>
        <w:rPr>
          <w:rFonts w:ascii="Montserrat" w:eastAsia="Times New Roman" w:hAnsi="Montserrat"/>
          <w:color w:val="000000"/>
          <w:sz w:val="20"/>
          <w:szCs w:val="20"/>
          <w:lang w:eastAsia="es-MX"/>
        </w:rPr>
        <w:t>las que serán determinadas en función de los bienes que se hayan entregado con atraso.</w:t>
      </w:r>
    </w:p>
    <w:p w14:paraId="45B157B1" w14:textId="77777777" w:rsidR="000D6639" w:rsidRPr="00F76FA3" w:rsidRDefault="000D6639" w:rsidP="000D6639">
      <w:pPr>
        <w:pStyle w:val="Encabezado"/>
        <w:jc w:val="both"/>
        <w:rPr>
          <w:rFonts w:ascii="Montserrat" w:hAnsi="Montserrat" w:cs="Arial"/>
          <w:sz w:val="20"/>
          <w:szCs w:val="20"/>
        </w:rPr>
      </w:pPr>
    </w:p>
    <w:p w14:paraId="3F7DEDA7" w14:textId="77777777" w:rsidR="000D6639" w:rsidRPr="00F76FA3" w:rsidRDefault="000D6639" w:rsidP="000D6639">
      <w:pPr>
        <w:jc w:val="both"/>
        <w:rPr>
          <w:rFonts w:ascii="Montserrat" w:hAnsi="Montserrat"/>
          <w:sz w:val="20"/>
          <w:szCs w:val="20"/>
        </w:rPr>
      </w:pPr>
      <w:r w:rsidRPr="00F76FA3">
        <w:rPr>
          <w:rFonts w:ascii="Montserrat" w:hAnsi="Montserrat"/>
          <w:sz w:val="20"/>
          <w:szCs w:val="20"/>
        </w:rPr>
        <w:t>En caso de que el proveedor no entregue total o parcialmente los bienes dentro del plazo establecido en el Contrato-</w:t>
      </w:r>
      <w:proofErr w:type="gramStart"/>
      <w:r w:rsidRPr="00F76FA3">
        <w:rPr>
          <w:rFonts w:ascii="Montserrat" w:hAnsi="Montserrat"/>
          <w:sz w:val="20"/>
          <w:szCs w:val="20"/>
        </w:rPr>
        <w:t>Pedido</w:t>
      </w:r>
      <w:proofErr w:type="gramEnd"/>
      <w:r w:rsidRPr="00F76FA3">
        <w:rPr>
          <w:rFonts w:ascii="Montserrat" w:hAnsi="Montserrat"/>
          <w:sz w:val="20"/>
          <w:szCs w:val="20"/>
        </w:rPr>
        <w:t xml:space="preserve"> así como en esta Adjudicación, el Instituto aplicará una pena convencional del 10% del valor total de lo incumplido, conforme al artículo </w:t>
      </w:r>
      <w:r w:rsidRPr="00F76FA3">
        <w:rPr>
          <w:rFonts w:ascii="Montserrat" w:hAnsi="Montserrat"/>
          <w:b/>
          <w:bCs/>
          <w:sz w:val="20"/>
          <w:szCs w:val="20"/>
        </w:rPr>
        <w:t>96</w:t>
      </w:r>
      <w:r w:rsidRPr="00F76FA3">
        <w:rPr>
          <w:rFonts w:ascii="Montserrat" w:hAnsi="Montserrat"/>
          <w:sz w:val="20"/>
          <w:szCs w:val="20"/>
        </w:rPr>
        <w:t xml:space="preserve"> tercer párrafo del Reglamento de la Ley de Adquisiciones, Arrendamientos y Servicios del Sector Público.</w:t>
      </w:r>
    </w:p>
    <w:p w14:paraId="5D12FD07" w14:textId="77777777" w:rsidR="000D6639" w:rsidRPr="008F171E" w:rsidRDefault="000D6639" w:rsidP="000D6639">
      <w:pPr>
        <w:ind w:left="360"/>
        <w:jc w:val="both"/>
        <w:rPr>
          <w:rFonts w:ascii="Montserrat" w:hAnsi="Montserrat"/>
          <w:b/>
          <w:bCs/>
          <w:sz w:val="20"/>
          <w:szCs w:val="20"/>
        </w:rPr>
      </w:pPr>
    </w:p>
    <w:p w14:paraId="3C81DBD2" w14:textId="77777777" w:rsidR="000D6639" w:rsidRPr="00F76FA3" w:rsidRDefault="000D6639" w:rsidP="000D6639">
      <w:pPr>
        <w:jc w:val="both"/>
        <w:rPr>
          <w:rFonts w:ascii="Montserrat" w:hAnsi="Montserrat"/>
          <w:sz w:val="20"/>
          <w:szCs w:val="20"/>
        </w:rPr>
      </w:pPr>
      <w:r w:rsidRPr="00F76FA3">
        <w:rPr>
          <w:rFonts w:ascii="Montserrat" w:hAnsi="Montserrat"/>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5CDADECE" w14:textId="77777777" w:rsidR="000D6639" w:rsidRPr="008F171E" w:rsidRDefault="000D6639" w:rsidP="000D6639">
      <w:pPr>
        <w:ind w:left="704"/>
        <w:jc w:val="both"/>
        <w:rPr>
          <w:rFonts w:ascii="Montserrat" w:hAnsi="Montserrat"/>
          <w:sz w:val="20"/>
          <w:szCs w:val="20"/>
        </w:rPr>
      </w:pPr>
    </w:p>
    <w:p w14:paraId="53A264AB"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17FCDA2D" w14:textId="77777777" w:rsidR="000D6639" w:rsidRPr="008F171E" w:rsidRDefault="000D6639" w:rsidP="000D6639">
      <w:pPr>
        <w:pStyle w:val="Encabezado"/>
        <w:jc w:val="both"/>
        <w:rPr>
          <w:rFonts w:ascii="Montserrat" w:hAnsi="Montserrat" w:cs="Arial"/>
          <w:sz w:val="20"/>
          <w:szCs w:val="20"/>
        </w:rPr>
      </w:pPr>
    </w:p>
    <w:p w14:paraId="5A4AB2F5" w14:textId="77777777" w:rsidR="000D6639" w:rsidRPr="00A14385" w:rsidRDefault="000D6639" w:rsidP="000D6639">
      <w:pPr>
        <w:pStyle w:val="Encabezado"/>
        <w:jc w:val="both"/>
        <w:rPr>
          <w:rFonts w:ascii="Montserrat" w:hAnsi="Montserrat" w:cs="Arial"/>
          <w:sz w:val="20"/>
          <w:szCs w:val="20"/>
          <w:u w:val="single"/>
        </w:rPr>
      </w:pPr>
      <w:r w:rsidRPr="00A14385">
        <w:rPr>
          <w:rFonts w:ascii="Montserrat" w:hAnsi="Montserrat" w:cs="Arial"/>
          <w:b/>
          <w:sz w:val="20"/>
          <w:szCs w:val="20"/>
          <w:u w:val="single"/>
        </w:rPr>
        <w:t>15.- MANIFIESTO DE VÍNCULOS Y POSIBLES CONFLICTOS DE INTERÉS:</w:t>
      </w:r>
    </w:p>
    <w:p w14:paraId="7EC04D32" w14:textId="77777777" w:rsidR="000D6639" w:rsidRPr="008F171E" w:rsidRDefault="000D6639" w:rsidP="000D6639">
      <w:pPr>
        <w:pStyle w:val="Encabezado"/>
        <w:jc w:val="both"/>
        <w:rPr>
          <w:rFonts w:ascii="Montserrat" w:hAnsi="Montserrat" w:cs="Arial"/>
          <w:sz w:val="20"/>
          <w:szCs w:val="20"/>
        </w:rPr>
      </w:pPr>
    </w:p>
    <w:p w14:paraId="325E8275"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EBF8FC1" w14:textId="77777777" w:rsidR="000D6639" w:rsidRPr="008F171E" w:rsidRDefault="000D6639" w:rsidP="000D6639">
      <w:pPr>
        <w:pStyle w:val="Encabezado"/>
        <w:jc w:val="both"/>
        <w:rPr>
          <w:rFonts w:ascii="Montserrat" w:hAnsi="Montserrat" w:cs="Arial"/>
          <w:sz w:val="20"/>
          <w:szCs w:val="20"/>
        </w:rPr>
      </w:pPr>
    </w:p>
    <w:p w14:paraId="45FAC35E"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Los datos personales que se recaben con motivo del contacto con particulares serán protegidos </w:t>
      </w:r>
    </w:p>
    <w:p w14:paraId="4025C87D" w14:textId="77777777" w:rsidR="000D6639" w:rsidRPr="008F171E" w:rsidRDefault="000D6639" w:rsidP="000D6639">
      <w:pPr>
        <w:pStyle w:val="Encabezado"/>
        <w:jc w:val="both"/>
        <w:rPr>
          <w:rFonts w:ascii="Montserrat" w:hAnsi="Montserrat" w:cs="Arial"/>
          <w:sz w:val="20"/>
          <w:szCs w:val="20"/>
        </w:rPr>
      </w:pPr>
    </w:p>
    <w:p w14:paraId="04892700" w14:textId="77777777" w:rsidR="000D6639" w:rsidRPr="008F171E" w:rsidRDefault="000D6639" w:rsidP="000D6639">
      <w:pPr>
        <w:pStyle w:val="Encabezado"/>
        <w:jc w:val="both"/>
        <w:rPr>
          <w:rFonts w:ascii="Montserrat" w:hAnsi="Montserrat" w:cs="Arial"/>
          <w:sz w:val="20"/>
          <w:szCs w:val="20"/>
        </w:rPr>
      </w:pPr>
      <w:r w:rsidRPr="008F171E">
        <w:rPr>
          <w:rFonts w:ascii="Montserrat" w:hAnsi="Montserrat" w:cs="Arial"/>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rPr>
        <w:t>Anexo No. 8</w:t>
      </w:r>
      <w:r w:rsidRPr="008F171E">
        <w:rPr>
          <w:rFonts w:ascii="Montserrat" w:hAnsi="Montserrat" w:cs="Arial"/>
          <w:sz w:val="20"/>
          <w:szCs w:val="20"/>
        </w:rPr>
        <w:t xml:space="preserve"> de la presente Adjudicación.</w:t>
      </w:r>
    </w:p>
    <w:p w14:paraId="1CA9D856" w14:textId="77777777" w:rsidR="000D6639" w:rsidRPr="008F171E" w:rsidRDefault="000D6639" w:rsidP="000D6639">
      <w:pPr>
        <w:pStyle w:val="Encabezado"/>
        <w:jc w:val="both"/>
        <w:rPr>
          <w:rFonts w:ascii="Montserrat" w:hAnsi="Montserrat" w:cs="Arial"/>
          <w:sz w:val="20"/>
          <w:szCs w:val="20"/>
        </w:rPr>
      </w:pPr>
    </w:p>
    <w:p w14:paraId="3ADD0A99" w14:textId="5044D6A7" w:rsidR="000D6639" w:rsidRPr="008F171E" w:rsidRDefault="000D6639" w:rsidP="000D6639">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Pr>
          <w:rFonts w:ascii="Montserrat" w:hAnsi="Montserrat" w:cs="Arial"/>
          <w:sz w:val="20"/>
          <w:szCs w:val="20"/>
        </w:rPr>
        <w:t xml:space="preserve">32220 </w:t>
      </w:r>
      <w:r>
        <w:rPr>
          <w:rFonts w:ascii="Montserrat" w:hAnsi="Montserrat" w:cs="Arial"/>
          <w:sz w:val="20"/>
          <w:szCs w:val="20"/>
        </w:rPr>
        <w:lastRenderedPageBreak/>
        <w:t>y</w:t>
      </w:r>
      <w:r w:rsidRPr="008F171E">
        <w:rPr>
          <w:rFonts w:ascii="Montserrat" w:hAnsi="Montserrat" w:cs="Arial"/>
          <w:sz w:val="20"/>
          <w:szCs w:val="20"/>
        </w:rPr>
        <w:t>322</w:t>
      </w:r>
      <w:r w:rsidR="00A7684A">
        <w:rPr>
          <w:rFonts w:ascii="Montserrat" w:hAnsi="Montserrat" w:cs="Arial"/>
          <w:sz w:val="20"/>
          <w:szCs w:val="20"/>
        </w:rPr>
        <w:t>15</w:t>
      </w:r>
      <w:r w:rsidRPr="008F171E">
        <w:rPr>
          <w:rFonts w:ascii="Montserrat" w:hAnsi="Montserrat" w:cs="Arial"/>
          <w:sz w:val="20"/>
          <w:szCs w:val="20"/>
        </w:rPr>
        <w:t xml:space="preserve"> o a los correos electrónico: </w:t>
      </w:r>
      <w:proofErr w:type="gramStart"/>
      <w:r>
        <w:rPr>
          <w:rStyle w:val="Hipervnculo"/>
          <w:rFonts w:ascii="Montserrat" w:hAnsi="Montserrat"/>
          <w:sz w:val="20"/>
          <w:szCs w:val="20"/>
        </w:rPr>
        <w:t>bruno.delatorre</w:t>
      </w:r>
      <w:proofErr w:type="gramEnd"/>
      <w:r>
        <w:fldChar w:fldCharType="begin"/>
      </w:r>
      <w:r>
        <w:instrText>HYPERLINK "mailto:@imss.gob.mx"</w:instrText>
      </w:r>
      <w:r>
        <w:fldChar w:fldCharType="separate"/>
      </w:r>
      <w:r w:rsidRPr="00D5198B">
        <w:rPr>
          <w:rStyle w:val="Hipervnculo"/>
          <w:rFonts w:ascii="Montserrat" w:hAnsi="Montserrat" w:cs="Arial"/>
          <w:sz w:val="20"/>
          <w:szCs w:val="20"/>
        </w:rPr>
        <w:t>@imss.gob.mx</w:t>
      </w:r>
      <w:r>
        <w:fldChar w:fldCharType="end"/>
      </w:r>
      <w:r w:rsidRPr="00D5198B">
        <w:rPr>
          <w:rStyle w:val="Hipervnculo"/>
          <w:rFonts w:ascii="Montserrat" w:hAnsi="Montserrat" w:cs="Arial"/>
          <w:sz w:val="20"/>
          <w:szCs w:val="20"/>
        </w:rPr>
        <w:t>,</w:t>
      </w:r>
      <w:r w:rsidRPr="00D5198B">
        <w:rPr>
          <w:rStyle w:val="Hipervnculo"/>
          <w:rFonts w:ascii="Montserrat" w:hAnsi="Montserrat"/>
          <w:sz w:val="20"/>
          <w:szCs w:val="20"/>
        </w:rPr>
        <w:t>jorge.famoso@imss.gob.mx.</w:t>
      </w:r>
    </w:p>
    <w:p w14:paraId="4CEC61A1" w14:textId="77777777" w:rsidR="000D6639" w:rsidRPr="008F171E" w:rsidRDefault="000D6639" w:rsidP="000D6639">
      <w:pPr>
        <w:pStyle w:val="Encabezado"/>
        <w:jc w:val="both"/>
        <w:rPr>
          <w:rStyle w:val="Hipervnculo"/>
          <w:rFonts w:ascii="Montserrat" w:hAnsi="Montserrat"/>
        </w:rPr>
      </w:pPr>
    </w:p>
    <w:p w14:paraId="236A335C" w14:textId="77777777" w:rsidR="000D6639" w:rsidRPr="00A14385" w:rsidRDefault="000D6639" w:rsidP="000D6639">
      <w:pPr>
        <w:rPr>
          <w:rFonts w:ascii="Montserrat" w:hAnsi="Montserrat"/>
          <w:sz w:val="20"/>
          <w:szCs w:val="20"/>
          <w:lang w:val="es-MX"/>
        </w:rPr>
      </w:pPr>
    </w:p>
    <w:p w14:paraId="3C410A0B" w14:textId="77777777" w:rsidR="000D6639" w:rsidRPr="00781848" w:rsidRDefault="000D6639" w:rsidP="000D6639">
      <w:pPr>
        <w:pStyle w:val="Encabezado"/>
        <w:rPr>
          <w:rFonts w:ascii="Montserrat" w:eastAsia="Times New Roman" w:hAnsi="Montserrat"/>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b/>
          <w:color w:val="000000"/>
          <w:sz w:val="20"/>
          <w:szCs w:val="20"/>
          <w:u w:val="single"/>
          <w:lang w:eastAsia="es-MX"/>
        </w:rPr>
        <w:t>AVISO DE PRIVACIDAD, ASÍ COMO LA PRECISIÓN DE LAS MEDIDAS DE SEGURIDAD PARA EL MANEJO DE LA INFORMACIÓN PARA BIENES O SERVICIOS.</w:t>
      </w:r>
    </w:p>
    <w:p w14:paraId="262B15A0" w14:textId="77777777" w:rsidR="000D6639" w:rsidRPr="00AF3278" w:rsidRDefault="000D6639" w:rsidP="000D6639">
      <w:pPr>
        <w:pStyle w:val="Encabezado"/>
        <w:jc w:val="both"/>
        <w:rPr>
          <w:rFonts w:ascii="Montserrat" w:eastAsia="Times New Roman" w:hAnsi="Montserrat"/>
          <w:b/>
          <w:color w:val="000000"/>
          <w:sz w:val="20"/>
          <w:szCs w:val="20"/>
          <w:lang w:eastAsia="es-MX"/>
        </w:rPr>
      </w:pPr>
    </w:p>
    <w:p w14:paraId="5DE9557E" w14:textId="77777777" w:rsidR="000D6639" w:rsidRPr="00AF3278" w:rsidRDefault="000D6639" w:rsidP="000D6639">
      <w:pPr>
        <w:jc w:val="both"/>
        <w:rPr>
          <w:rFonts w:ascii="Montserrat" w:eastAsia="Times New Roman" w:hAnsi="Montserrat"/>
          <w:color w:val="000000"/>
          <w:sz w:val="20"/>
          <w:szCs w:val="20"/>
          <w:lang w:eastAsia="es-MX"/>
        </w:rPr>
      </w:pPr>
      <w:r w:rsidRPr="00AF3278">
        <w:rPr>
          <w:rFonts w:ascii="Montserrat" w:eastAsia="Times New Roman" w:hAnsi="Montserrat"/>
          <w:color w:val="000000"/>
          <w:sz w:val="20"/>
          <w:szCs w:val="20"/>
          <w:lang w:eastAsia="es-MX"/>
        </w:rPr>
        <w:t xml:space="preserve">Los datos personales que se recaben con motivo del contacto con particulares serán protegidos. </w:t>
      </w:r>
    </w:p>
    <w:p w14:paraId="5B81AFB8" w14:textId="77777777" w:rsidR="000D6639" w:rsidRPr="00AF3278" w:rsidRDefault="000D6639" w:rsidP="000D6639">
      <w:pPr>
        <w:jc w:val="both"/>
        <w:rPr>
          <w:rFonts w:ascii="Montserrat" w:eastAsia="Times New Roman" w:hAnsi="Montserrat"/>
          <w:color w:val="000000"/>
          <w:sz w:val="20"/>
          <w:szCs w:val="20"/>
          <w:lang w:eastAsia="es-MX"/>
        </w:rPr>
      </w:pPr>
    </w:p>
    <w:p w14:paraId="193F03BB" w14:textId="77777777" w:rsidR="000D6639" w:rsidRPr="00AF3278" w:rsidRDefault="000D6639" w:rsidP="000D6639">
      <w:pPr>
        <w:pStyle w:val="Encabezado"/>
        <w:jc w:val="both"/>
        <w:rPr>
          <w:rStyle w:val="Hipervnculo"/>
          <w:rFonts w:ascii="Montserrat" w:hAnsi="Montserrat"/>
          <w:sz w:val="20"/>
          <w:szCs w:val="20"/>
        </w:rPr>
      </w:pPr>
      <w:r w:rsidRPr="00AF3278">
        <w:rPr>
          <w:rFonts w:ascii="Montserrat" w:eastAsia="Times New Roman" w:hAnsi="Montserrat"/>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217EE744" w14:textId="77777777" w:rsidR="000D6639" w:rsidRPr="008F171E" w:rsidRDefault="000D6639" w:rsidP="000D6639">
      <w:pPr>
        <w:pStyle w:val="Encabezado"/>
        <w:jc w:val="both"/>
        <w:rPr>
          <w:rStyle w:val="Hipervnculo"/>
          <w:rFonts w:ascii="Montserrat" w:hAnsi="Montserrat"/>
        </w:rPr>
      </w:pPr>
    </w:p>
    <w:p w14:paraId="1C7AD660" w14:textId="77777777" w:rsidR="000D6639" w:rsidRDefault="000D6639" w:rsidP="000D6639">
      <w:pPr>
        <w:rPr>
          <w:rFonts w:ascii="Montserrat" w:hAnsi="Montserrat"/>
          <w:b/>
          <w:sz w:val="20"/>
          <w:szCs w:val="20"/>
        </w:rPr>
      </w:pPr>
      <w:r>
        <w:rPr>
          <w:rFonts w:ascii="Montserrat" w:hAnsi="Montserrat"/>
          <w:b/>
          <w:sz w:val="20"/>
          <w:szCs w:val="20"/>
        </w:rPr>
        <w:br w:type="page"/>
      </w:r>
    </w:p>
    <w:p w14:paraId="2F7EDCF8"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DF74AF6" w14:textId="02D81134" w:rsidR="000D6639" w:rsidRPr="008F171E" w:rsidRDefault="000D6639" w:rsidP="00F36A24">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1303B8AE"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10D0A1B0"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2ED79270"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1F19A0B1" w14:textId="77777777" w:rsidR="000D6639" w:rsidRPr="008F171E" w:rsidRDefault="000D6639" w:rsidP="000D6639">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35365D26" w14:textId="77777777" w:rsidR="000D6639" w:rsidRPr="008F171E" w:rsidRDefault="000D6639" w:rsidP="000D6639">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01A05326" w14:textId="77777777" w:rsidR="000D6639" w:rsidRPr="008F171E" w:rsidRDefault="000D6639" w:rsidP="000D6639">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7EA29232" w14:textId="77777777" w:rsidR="000D6639" w:rsidRPr="008F171E" w:rsidRDefault="000D6639" w:rsidP="000D6639">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DCF8D9D" w14:textId="77777777" w:rsidR="000D6639" w:rsidRPr="008F171E" w:rsidRDefault="000D6639" w:rsidP="000D6639">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5E789261" w14:textId="77777777" w:rsidR="000D6639" w:rsidRPr="008F171E" w:rsidRDefault="000D6639" w:rsidP="000D6639">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12"/>
        <w:gridCol w:w="5074"/>
        <w:gridCol w:w="1633"/>
        <w:gridCol w:w="1051"/>
        <w:gridCol w:w="1051"/>
        <w:gridCol w:w="7"/>
      </w:tblGrid>
      <w:tr w:rsidR="000D6639" w:rsidRPr="008F171E" w14:paraId="1250C6D0" w14:textId="77777777" w:rsidTr="000D6639">
        <w:trPr>
          <w:tblHeader/>
        </w:trPr>
        <w:tc>
          <w:tcPr>
            <w:tcW w:w="2881" w:type="pct"/>
            <w:gridSpan w:val="2"/>
            <w:tcBorders>
              <w:top w:val="single" w:sz="4" w:space="0" w:color="000000"/>
              <w:left w:val="single" w:sz="4" w:space="0" w:color="000000"/>
              <w:bottom w:val="single" w:sz="4" w:space="0" w:color="000000"/>
            </w:tcBorders>
            <w:shd w:val="clear" w:color="auto" w:fill="D9D9D9"/>
            <w:vAlign w:val="center"/>
          </w:tcPr>
          <w:p w14:paraId="529484FB" w14:textId="77777777" w:rsidR="000D6639" w:rsidRPr="008F171E" w:rsidRDefault="000D6639" w:rsidP="00DC5BFB">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6BE60AF" w14:textId="77777777" w:rsidR="000D6639" w:rsidRPr="008F171E" w:rsidRDefault="000D6639" w:rsidP="00DC5BFB">
            <w:pPr>
              <w:jc w:val="center"/>
              <w:rPr>
                <w:rFonts w:ascii="Montserrat" w:hAnsi="Montserrat"/>
                <w:b/>
                <w:bCs/>
                <w:sz w:val="20"/>
                <w:szCs w:val="20"/>
              </w:rPr>
            </w:pPr>
            <w:r w:rsidRPr="008F171E">
              <w:rPr>
                <w:rFonts w:ascii="Montserrat" w:hAnsi="Montserrat"/>
                <w:b/>
                <w:bCs/>
                <w:sz w:val="20"/>
                <w:szCs w:val="20"/>
              </w:rPr>
              <w:t>PUNTO EN EL QUE SE SOLICITA</w:t>
            </w:r>
          </w:p>
        </w:tc>
        <w:tc>
          <w:tcPr>
            <w:tcW w:w="1195"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08FE8B2" w14:textId="77777777" w:rsidR="000D6639" w:rsidRPr="008F171E" w:rsidRDefault="000D6639" w:rsidP="00DC5BFB">
            <w:pPr>
              <w:jc w:val="center"/>
              <w:rPr>
                <w:rFonts w:ascii="Montserrat" w:hAnsi="Montserrat"/>
                <w:b/>
                <w:bCs/>
                <w:sz w:val="20"/>
                <w:szCs w:val="20"/>
              </w:rPr>
            </w:pPr>
            <w:r w:rsidRPr="008F171E">
              <w:rPr>
                <w:rFonts w:ascii="Montserrat" w:hAnsi="Montserrat"/>
                <w:b/>
                <w:bCs/>
                <w:sz w:val="20"/>
                <w:szCs w:val="20"/>
              </w:rPr>
              <w:t>PRESENTADO</w:t>
            </w:r>
          </w:p>
          <w:p w14:paraId="5BDEEDAC" w14:textId="77777777" w:rsidR="000D6639" w:rsidRPr="008F171E" w:rsidRDefault="000D6639" w:rsidP="00DC5BFB">
            <w:pPr>
              <w:jc w:val="center"/>
              <w:rPr>
                <w:rFonts w:ascii="Montserrat" w:hAnsi="Montserrat"/>
                <w:b/>
                <w:bCs/>
                <w:sz w:val="20"/>
                <w:szCs w:val="20"/>
              </w:rPr>
            </w:pPr>
            <w:r w:rsidRPr="008F171E">
              <w:rPr>
                <w:rFonts w:ascii="Montserrat" w:hAnsi="Montserrat"/>
                <w:b/>
                <w:bCs/>
                <w:sz w:val="20"/>
                <w:szCs w:val="20"/>
              </w:rPr>
              <w:t>SI             NO</w:t>
            </w:r>
          </w:p>
        </w:tc>
      </w:tr>
      <w:tr w:rsidR="000D6639" w:rsidRPr="008F171E" w14:paraId="0B818602" w14:textId="77777777" w:rsidTr="000D6639">
        <w:trPr>
          <w:trHeight w:val="1442"/>
        </w:trPr>
        <w:tc>
          <w:tcPr>
            <w:tcW w:w="2881" w:type="pct"/>
            <w:gridSpan w:val="2"/>
            <w:tcBorders>
              <w:top w:val="single" w:sz="4" w:space="0" w:color="000000"/>
              <w:left w:val="single" w:sz="4" w:space="0" w:color="000000"/>
              <w:bottom w:val="single" w:sz="4" w:space="0" w:color="000000"/>
            </w:tcBorders>
            <w:vAlign w:val="center"/>
          </w:tcPr>
          <w:p w14:paraId="3FE7DF8C" w14:textId="77777777" w:rsidR="000D6639" w:rsidRPr="008F171E" w:rsidRDefault="000D6639" w:rsidP="00DC5BFB">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Pr>
                <w:rFonts w:ascii="Montserrat" w:hAnsi="Montserrat" w:cs="Arial"/>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D77CA5D"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379B16B8"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53C36EE1" w14:textId="77777777" w:rsidR="000D6639" w:rsidRPr="008F171E" w:rsidRDefault="000D6639" w:rsidP="00DC5BFB">
            <w:pPr>
              <w:snapToGrid w:val="0"/>
              <w:jc w:val="both"/>
              <w:rPr>
                <w:rFonts w:ascii="Montserrat" w:hAnsi="Montserrat"/>
                <w:sz w:val="20"/>
                <w:szCs w:val="20"/>
              </w:rPr>
            </w:pPr>
          </w:p>
        </w:tc>
      </w:tr>
      <w:tr w:rsidR="000D6639" w:rsidRPr="008F171E" w14:paraId="717E2447" w14:textId="77777777" w:rsidTr="000D6639">
        <w:trPr>
          <w:trHeight w:val="1233"/>
        </w:trPr>
        <w:tc>
          <w:tcPr>
            <w:tcW w:w="2881" w:type="pct"/>
            <w:gridSpan w:val="2"/>
            <w:tcBorders>
              <w:top w:val="single" w:sz="4" w:space="0" w:color="000000"/>
              <w:left w:val="single" w:sz="4" w:space="0" w:color="000000"/>
              <w:bottom w:val="single" w:sz="4" w:space="0" w:color="000000"/>
            </w:tcBorders>
            <w:vAlign w:val="center"/>
          </w:tcPr>
          <w:p w14:paraId="02FEAD28" w14:textId="77777777" w:rsidR="000D6639" w:rsidRPr="008F171E" w:rsidRDefault="000D6639" w:rsidP="00DC5BFB">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7F45945F"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B59ED3D"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3EEF6C8" w14:textId="77777777" w:rsidR="000D6639" w:rsidRPr="008F171E" w:rsidRDefault="000D6639" w:rsidP="00DC5BFB">
            <w:pPr>
              <w:snapToGrid w:val="0"/>
              <w:jc w:val="both"/>
              <w:rPr>
                <w:rFonts w:ascii="Montserrat" w:hAnsi="Montserrat"/>
                <w:sz w:val="20"/>
                <w:szCs w:val="20"/>
              </w:rPr>
            </w:pPr>
          </w:p>
        </w:tc>
      </w:tr>
      <w:tr w:rsidR="000D6639" w:rsidRPr="008F171E" w14:paraId="3A4DD51B" w14:textId="77777777" w:rsidTr="000D6639">
        <w:trPr>
          <w:trHeight w:val="1087"/>
        </w:trPr>
        <w:tc>
          <w:tcPr>
            <w:tcW w:w="2881" w:type="pct"/>
            <w:gridSpan w:val="2"/>
            <w:tcBorders>
              <w:top w:val="single" w:sz="4" w:space="0" w:color="000000"/>
              <w:left w:val="single" w:sz="4" w:space="0" w:color="000000"/>
              <w:bottom w:val="single" w:sz="4" w:space="0" w:color="000000"/>
            </w:tcBorders>
            <w:vAlign w:val="center"/>
          </w:tcPr>
          <w:p w14:paraId="0F42BEE4" w14:textId="77777777" w:rsidR="000D6639" w:rsidRPr="008F171E" w:rsidRDefault="000D6639" w:rsidP="00DC5BFB">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Constancia de situación fiscal emitida por el</w:t>
            </w:r>
            <w:r>
              <w:rPr>
                <w:rFonts w:ascii="Montserrat" w:hAnsi="Montserrat"/>
                <w:bCs/>
                <w:iCs/>
                <w:sz w:val="20"/>
                <w:szCs w:val="20"/>
              </w:rPr>
              <w:t xml:space="preserve">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w:t>
            </w:r>
            <w:r>
              <w:rPr>
                <w:rFonts w:ascii="Montserrat" w:hAnsi="Montserrat"/>
                <w:bCs/>
                <w:iCs/>
                <w:sz w:val="20"/>
                <w:szCs w:val="20"/>
              </w:rPr>
              <w:t xml:space="preserve"> </w:t>
            </w:r>
            <w:r w:rsidRPr="008F171E">
              <w:rPr>
                <w:rFonts w:ascii="Montserrat" w:hAnsi="Montserrat"/>
                <w:bCs/>
                <w:iCs/>
                <w:sz w:val="20"/>
                <w:szCs w:val="20"/>
              </w:rPr>
              <w:t xml:space="preserve">sobre el cumplimiento, con fundamento en el artículo 16 fracción XIX de la Ley del Instituto del Fondo Nacional de la Vivienda para los trabajadores, mediante resolución RCA-5789-01/17, </w:t>
            </w:r>
            <w:proofErr w:type="gramStart"/>
            <w:r w:rsidRPr="008F171E">
              <w:rPr>
                <w:rFonts w:ascii="Montserrat" w:hAnsi="Montserrat"/>
                <w:bCs/>
                <w:iCs/>
                <w:sz w:val="20"/>
                <w:szCs w:val="20"/>
              </w:rPr>
              <w:t>publicado  en</w:t>
            </w:r>
            <w:proofErr w:type="gramEnd"/>
            <w:r w:rsidRPr="008F171E">
              <w:rPr>
                <w:rFonts w:ascii="Montserrat" w:hAnsi="Montserrat"/>
                <w:bCs/>
                <w:iCs/>
                <w:sz w:val="20"/>
                <w:szCs w:val="20"/>
              </w:rPr>
              <w:t xml:space="preserve"> el DOF el 25 de enero del 2017.</w:t>
            </w:r>
          </w:p>
        </w:tc>
        <w:tc>
          <w:tcPr>
            <w:tcW w:w="925" w:type="pct"/>
            <w:tcBorders>
              <w:top w:val="single" w:sz="4" w:space="0" w:color="000000"/>
              <w:left w:val="single" w:sz="4" w:space="0" w:color="000000"/>
              <w:bottom w:val="single" w:sz="4" w:space="0" w:color="000000"/>
            </w:tcBorders>
            <w:vAlign w:val="center"/>
          </w:tcPr>
          <w:p w14:paraId="0EA1F77D"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C)</w:t>
            </w:r>
            <w:r>
              <w:rPr>
                <w:rFonts w:ascii="Montserrat" w:hAnsi="Montserrat"/>
                <w:sz w:val="20"/>
                <w:szCs w:val="20"/>
              </w:rPr>
              <w:t xml:space="preserve"> </w:t>
            </w:r>
          </w:p>
        </w:tc>
        <w:tc>
          <w:tcPr>
            <w:tcW w:w="595" w:type="pct"/>
            <w:tcBorders>
              <w:top w:val="single" w:sz="4" w:space="0" w:color="000000"/>
              <w:left w:val="single" w:sz="4" w:space="0" w:color="000000"/>
              <w:bottom w:val="single" w:sz="4" w:space="0" w:color="000000"/>
            </w:tcBorders>
          </w:tcPr>
          <w:p w14:paraId="76A034E6"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B1A481F" w14:textId="77777777" w:rsidR="000D6639" w:rsidRPr="008F171E" w:rsidRDefault="000D6639" w:rsidP="00DC5BFB">
            <w:pPr>
              <w:snapToGrid w:val="0"/>
              <w:jc w:val="both"/>
              <w:rPr>
                <w:rFonts w:ascii="Montserrat" w:hAnsi="Montserrat"/>
                <w:sz w:val="20"/>
                <w:szCs w:val="20"/>
              </w:rPr>
            </w:pPr>
          </w:p>
        </w:tc>
      </w:tr>
      <w:tr w:rsidR="000D6639" w:rsidRPr="008F171E" w14:paraId="37881026" w14:textId="77777777" w:rsidTr="000D6639">
        <w:tc>
          <w:tcPr>
            <w:tcW w:w="2881" w:type="pct"/>
            <w:gridSpan w:val="2"/>
            <w:tcBorders>
              <w:top w:val="single" w:sz="4" w:space="0" w:color="000000"/>
              <w:left w:val="single" w:sz="4" w:space="0" w:color="000000"/>
              <w:bottom w:val="single" w:sz="4" w:space="0" w:color="000000"/>
            </w:tcBorders>
          </w:tcPr>
          <w:p w14:paraId="56F552C9" w14:textId="77777777" w:rsidR="000D6639" w:rsidRPr="008F171E" w:rsidRDefault="000D6639" w:rsidP="00DC5BFB">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 xml:space="preserve">Anexo No. 3., con el objeto de agilizar el Acto de Presentación y Apertura de propuestas, se les solicita a los participantes presentar su propuesta económica </w:t>
            </w:r>
            <w:r w:rsidRPr="008F171E">
              <w:rPr>
                <w:rFonts w:ascii="Montserrat" w:hAnsi="Montserrat"/>
                <w:b/>
                <w:bCs/>
              </w:rPr>
              <w:lastRenderedPageBreak/>
              <w:t>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1C75CB07"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lastRenderedPageBreak/>
              <w:t>PUNTO 8 INCISO D)</w:t>
            </w:r>
          </w:p>
        </w:tc>
        <w:tc>
          <w:tcPr>
            <w:tcW w:w="595" w:type="pct"/>
            <w:tcBorders>
              <w:top w:val="single" w:sz="4" w:space="0" w:color="000000"/>
              <w:left w:val="single" w:sz="4" w:space="0" w:color="000000"/>
              <w:bottom w:val="single" w:sz="4" w:space="0" w:color="000000"/>
            </w:tcBorders>
          </w:tcPr>
          <w:p w14:paraId="6DFA957F"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1460DB1" w14:textId="77777777" w:rsidR="000D6639" w:rsidRPr="008F171E" w:rsidRDefault="000D6639" w:rsidP="00DC5BFB">
            <w:pPr>
              <w:snapToGrid w:val="0"/>
              <w:jc w:val="both"/>
              <w:rPr>
                <w:rFonts w:ascii="Montserrat" w:hAnsi="Montserrat"/>
                <w:sz w:val="20"/>
                <w:szCs w:val="20"/>
              </w:rPr>
            </w:pPr>
          </w:p>
        </w:tc>
      </w:tr>
      <w:tr w:rsidR="000D6639" w:rsidRPr="008F171E" w14:paraId="71A0B873" w14:textId="77777777" w:rsidTr="000D6639">
        <w:trPr>
          <w:trHeight w:val="352"/>
        </w:trPr>
        <w:tc>
          <w:tcPr>
            <w:tcW w:w="2881" w:type="pct"/>
            <w:gridSpan w:val="2"/>
            <w:tcBorders>
              <w:top w:val="single" w:sz="4" w:space="0" w:color="000000"/>
              <w:left w:val="single" w:sz="4" w:space="0" w:color="000000"/>
              <w:bottom w:val="single" w:sz="4" w:space="0" w:color="000000"/>
            </w:tcBorders>
          </w:tcPr>
          <w:p w14:paraId="79E05B44"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2F1A3B43"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1C60410C"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3AC3CAE" w14:textId="77777777" w:rsidR="000D6639" w:rsidRPr="008F171E" w:rsidRDefault="000D6639" w:rsidP="00DC5BFB">
            <w:pPr>
              <w:snapToGrid w:val="0"/>
              <w:jc w:val="both"/>
              <w:rPr>
                <w:rFonts w:ascii="Montserrat" w:hAnsi="Montserrat"/>
                <w:sz w:val="20"/>
                <w:szCs w:val="20"/>
              </w:rPr>
            </w:pPr>
          </w:p>
        </w:tc>
      </w:tr>
      <w:tr w:rsidR="000D6639" w:rsidRPr="008F171E" w14:paraId="1F4EC7F6" w14:textId="77777777" w:rsidTr="000D6639">
        <w:trPr>
          <w:trHeight w:val="2821"/>
        </w:trPr>
        <w:tc>
          <w:tcPr>
            <w:tcW w:w="2881" w:type="pct"/>
            <w:gridSpan w:val="2"/>
            <w:tcBorders>
              <w:top w:val="single" w:sz="4" w:space="0" w:color="000000"/>
              <w:left w:val="single" w:sz="4" w:space="0" w:color="000000"/>
              <w:bottom w:val="single" w:sz="4" w:space="0" w:color="000000"/>
            </w:tcBorders>
            <w:vAlign w:val="center"/>
          </w:tcPr>
          <w:p w14:paraId="3DD0FA6E"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1524221C" w14:textId="77777777" w:rsidR="000D6639" w:rsidRPr="008F171E" w:rsidRDefault="000D6639" w:rsidP="00DC5BFB">
            <w:pPr>
              <w:pStyle w:val="Sangra3detindependiente1"/>
              <w:ind w:left="27" w:firstLine="0"/>
              <w:rPr>
                <w:rFonts w:ascii="Montserrat" w:hAnsi="Montserrat"/>
                <w:bCs/>
              </w:rPr>
            </w:pPr>
          </w:p>
          <w:p w14:paraId="263D3EFA"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16A5B625" w14:textId="77777777" w:rsidR="000D6639" w:rsidRPr="008F171E" w:rsidRDefault="000D6639" w:rsidP="00DC5BFB">
            <w:pPr>
              <w:pStyle w:val="Sangra3detindependiente1"/>
              <w:ind w:left="27" w:firstLine="0"/>
              <w:rPr>
                <w:rFonts w:ascii="Montserrat" w:hAnsi="Montserrat"/>
                <w:bCs/>
              </w:rPr>
            </w:pPr>
          </w:p>
          <w:p w14:paraId="6E495B31" w14:textId="77777777" w:rsidR="000D6639" w:rsidRPr="008F171E" w:rsidRDefault="000D6639" w:rsidP="00DC5BFB">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0F3C5805"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9097CFA"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1C0C4F66" w14:textId="77777777" w:rsidR="000D6639" w:rsidRPr="008F171E" w:rsidRDefault="000D6639" w:rsidP="00DC5BFB">
            <w:pPr>
              <w:snapToGrid w:val="0"/>
              <w:jc w:val="both"/>
              <w:rPr>
                <w:rFonts w:ascii="Montserrat" w:hAnsi="Montserrat"/>
                <w:sz w:val="20"/>
                <w:szCs w:val="20"/>
              </w:rPr>
            </w:pPr>
          </w:p>
        </w:tc>
      </w:tr>
      <w:tr w:rsidR="000D6639" w:rsidRPr="008F171E" w14:paraId="2AC5896A" w14:textId="77777777" w:rsidTr="000D6639">
        <w:tc>
          <w:tcPr>
            <w:tcW w:w="2881" w:type="pct"/>
            <w:gridSpan w:val="2"/>
            <w:tcBorders>
              <w:top w:val="single" w:sz="4" w:space="0" w:color="000000"/>
              <w:left w:val="single" w:sz="4" w:space="0" w:color="000000"/>
              <w:bottom w:val="single" w:sz="4" w:space="0" w:color="000000"/>
            </w:tcBorders>
            <w:vAlign w:val="center"/>
          </w:tcPr>
          <w:p w14:paraId="2C59DBEB" w14:textId="77777777" w:rsidR="000D6639" w:rsidRPr="008F171E" w:rsidRDefault="000D6639" w:rsidP="00DC5BFB">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0E569F04"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C1F0B5C"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E039706" w14:textId="77777777" w:rsidR="000D6639" w:rsidRPr="008F171E" w:rsidRDefault="000D6639" w:rsidP="00DC5BFB">
            <w:pPr>
              <w:snapToGrid w:val="0"/>
              <w:jc w:val="both"/>
              <w:rPr>
                <w:rFonts w:ascii="Montserrat" w:hAnsi="Montserrat"/>
                <w:sz w:val="20"/>
                <w:szCs w:val="20"/>
              </w:rPr>
            </w:pPr>
          </w:p>
        </w:tc>
      </w:tr>
      <w:tr w:rsidR="000D6639" w:rsidRPr="008F171E" w14:paraId="7128AD77" w14:textId="77777777" w:rsidTr="000D6639">
        <w:trPr>
          <w:trHeight w:val="5599"/>
        </w:trPr>
        <w:tc>
          <w:tcPr>
            <w:tcW w:w="2881" w:type="pct"/>
            <w:gridSpan w:val="2"/>
            <w:tcBorders>
              <w:top w:val="single" w:sz="4" w:space="0" w:color="000000"/>
              <w:left w:val="single" w:sz="4" w:space="0" w:color="000000"/>
              <w:bottom w:val="single" w:sz="4" w:space="0" w:color="000000"/>
            </w:tcBorders>
          </w:tcPr>
          <w:p w14:paraId="77355EE0" w14:textId="77777777" w:rsidR="000D6639" w:rsidRPr="008F171E" w:rsidRDefault="000D6639" w:rsidP="00DC5BF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5585C07E" w14:textId="77777777" w:rsidR="000D6639" w:rsidRPr="008F171E" w:rsidRDefault="000D6639" w:rsidP="00DC5BFB">
            <w:pPr>
              <w:tabs>
                <w:tab w:val="left" w:pos="510"/>
              </w:tabs>
              <w:suppressAutoHyphens/>
              <w:ind w:left="30"/>
              <w:jc w:val="both"/>
              <w:rPr>
                <w:rFonts w:ascii="Montserrat" w:hAnsi="Montserrat"/>
                <w:bCs/>
                <w:iCs/>
                <w:sz w:val="20"/>
                <w:szCs w:val="20"/>
                <w:u w:val="single"/>
                <w:shd w:val="clear" w:color="auto" w:fill="FFFF00"/>
              </w:rPr>
            </w:pPr>
          </w:p>
          <w:p w14:paraId="07368B34" w14:textId="77777777" w:rsidR="000D6639" w:rsidRPr="008F171E" w:rsidRDefault="000D6639" w:rsidP="00DC5BFB">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deberá presentar:</w:t>
            </w:r>
          </w:p>
          <w:p w14:paraId="5286ECCE" w14:textId="77777777" w:rsidR="000D6639" w:rsidRPr="008F171E" w:rsidRDefault="000D6639" w:rsidP="00DC5BFB">
            <w:pPr>
              <w:tabs>
                <w:tab w:val="left" w:pos="6381"/>
                <w:tab w:val="left" w:pos="12662"/>
                <w:tab w:val="left" w:pos="12692"/>
                <w:tab w:val="left" w:pos="12902"/>
                <w:tab w:val="left" w:pos="14462"/>
              </w:tabs>
              <w:ind w:right="12"/>
              <w:jc w:val="both"/>
              <w:rPr>
                <w:rFonts w:ascii="Montserrat" w:hAnsi="Montserrat"/>
                <w:sz w:val="20"/>
                <w:szCs w:val="20"/>
              </w:rPr>
            </w:pPr>
          </w:p>
          <w:p w14:paraId="1D378D67"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773877D7"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p>
          <w:p w14:paraId="4C5A61A0"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2600DF8" w14:textId="77777777" w:rsidR="000D6639" w:rsidRPr="008F171E" w:rsidRDefault="000D6639" w:rsidP="00DC5BFB">
            <w:pPr>
              <w:tabs>
                <w:tab w:val="left" w:pos="6381"/>
                <w:tab w:val="left" w:pos="16337"/>
                <w:tab w:val="left" w:pos="16367"/>
                <w:tab w:val="left" w:pos="16577"/>
                <w:tab w:val="left" w:pos="18137"/>
              </w:tabs>
              <w:ind w:right="12"/>
              <w:jc w:val="both"/>
              <w:rPr>
                <w:rFonts w:ascii="Montserrat" w:hAnsi="Montserrat"/>
                <w:sz w:val="20"/>
                <w:szCs w:val="20"/>
              </w:rPr>
            </w:pPr>
          </w:p>
          <w:p w14:paraId="7A04AA92" w14:textId="77777777" w:rsidR="000D6639" w:rsidRPr="008F171E" w:rsidRDefault="000D6639" w:rsidP="00DC5BF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010AE2F" w14:textId="77777777" w:rsidR="000D6639" w:rsidRPr="008F171E" w:rsidRDefault="000D6639" w:rsidP="00DC5BFB">
            <w:pPr>
              <w:tabs>
                <w:tab w:val="left" w:pos="510"/>
              </w:tabs>
              <w:suppressAutoHyphens/>
              <w:ind w:left="30"/>
              <w:jc w:val="both"/>
              <w:rPr>
                <w:rFonts w:ascii="Montserrat" w:hAnsi="Montserrat"/>
                <w:bCs/>
                <w:iCs/>
                <w:sz w:val="20"/>
                <w:szCs w:val="20"/>
                <w:u w:val="single"/>
                <w:shd w:val="clear" w:color="auto" w:fill="FFFF00"/>
              </w:rPr>
            </w:pPr>
          </w:p>
          <w:p w14:paraId="3AF70064" w14:textId="77777777" w:rsidR="000D6639" w:rsidRPr="008F171E" w:rsidRDefault="000D6639" w:rsidP="00DC5BF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0D6C276" w14:textId="77777777" w:rsidR="000D6639" w:rsidRPr="008F171E" w:rsidRDefault="000D6639" w:rsidP="00DC5BFB">
            <w:pPr>
              <w:pStyle w:val="Sangra2detindependiente1"/>
              <w:tabs>
                <w:tab w:val="left" w:pos="14103"/>
              </w:tabs>
              <w:spacing w:before="0"/>
              <w:ind w:left="-45"/>
              <w:rPr>
                <w:rFonts w:ascii="Montserrat" w:hAnsi="Montserrat" w:cs="Arial"/>
                <w:sz w:val="20"/>
              </w:rPr>
            </w:pPr>
          </w:p>
          <w:p w14:paraId="39EF034E" w14:textId="77777777" w:rsidR="000D6639" w:rsidRPr="008F171E" w:rsidRDefault="000D6639" w:rsidP="00DC5BF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215EAA65" w14:textId="77777777" w:rsidR="000D6639" w:rsidRPr="008F171E" w:rsidRDefault="000D6639" w:rsidP="00DC5BFB">
            <w:pPr>
              <w:pStyle w:val="Sangra2detindependiente1"/>
              <w:tabs>
                <w:tab w:val="left" w:pos="0"/>
                <w:tab w:val="left" w:pos="10065"/>
              </w:tabs>
              <w:spacing w:before="0"/>
              <w:ind w:left="0"/>
              <w:rPr>
                <w:rFonts w:ascii="Montserrat" w:hAnsi="Montserrat" w:cs="Arial"/>
                <w:bCs/>
                <w:i/>
                <w:iCs/>
                <w:sz w:val="20"/>
                <w:shd w:val="clear" w:color="auto" w:fill="FFFF00"/>
              </w:rPr>
            </w:pPr>
          </w:p>
          <w:p w14:paraId="47BB9D1D" w14:textId="77777777" w:rsidR="000D6639" w:rsidRPr="008F171E" w:rsidRDefault="000D6639" w:rsidP="00DC5BFB">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038732C3" w14:textId="77777777" w:rsidR="000D6639" w:rsidRPr="008F171E" w:rsidRDefault="000D6639" w:rsidP="00DC5BFB">
            <w:pPr>
              <w:pStyle w:val="Textoindependiente211"/>
              <w:snapToGrid w:val="0"/>
              <w:spacing w:after="0" w:line="240" w:lineRule="auto"/>
              <w:jc w:val="both"/>
              <w:rPr>
                <w:rFonts w:ascii="Montserrat" w:hAnsi="Montserrat" w:cs="Arial"/>
                <w:bCs/>
                <w:sz w:val="20"/>
              </w:rPr>
            </w:pPr>
          </w:p>
          <w:p w14:paraId="74B3126B"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4D679D3" w14:textId="77777777" w:rsidR="000D6639" w:rsidRPr="008F171E" w:rsidRDefault="000D6639" w:rsidP="000D6639">
            <w:pPr>
              <w:numPr>
                <w:ilvl w:val="0"/>
                <w:numId w:val="2"/>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0C5D50" w14:textId="77777777" w:rsidR="000D6639" w:rsidRPr="008F171E" w:rsidRDefault="000D6639" w:rsidP="00DC5BFB">
            <w:pPr>
              <w:pStyle w:val="Textoindependiente211"/>
              <w:snapToGrid w:val="0"/>
              <w:spacing w:after="0" w:line="240" w:lineRule="auto"/>
              <w:jc w:val="both"/>
              <w:rPr>
                <w:rFonts w:ascii="Montserrat" w:hAnsi="Montserrat" w:cs="Arial"/>
                <w:bCs/>
                <w:sz w:val="20"/>
              </w:rPr>
            </w:pPr>
          </w:p>
          <w:p w14:paraId="0C646862" w14:textId="77777777" w:rsidR="000D6639" w:rsidRPr="008F171E" w:rsidRDefault="000D6639" w:rsidP="00DC5BFB">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305326D" w14:textId="77777777" w:rsidR="000D6639" w:rsidRPr="008F171E" w:rsidRDefault="000D6639" w:rsidP="00DC5BFB">
            <w:pPr>
              <w:snapToGrid w:val="0"/>
              <w:jc w:val="center"/>
              <w:rPr>
                <w:rFonts w:ascii="Montserrat" w:hAnsi="Montserrat"/>
                <w:sz w:val="20"/>
                <w:szCs w:val="20"/>
              </w:rPr>
            </w:pPr>
          </w:p>
          <w:p w14:paraId="796C3A41" w14:textId="77777777" w:rsidR="000D6639" w:rsidRPr="008F171E" w:rsidRDefault="000D6639" w:rsidP="00DC5BFB">
            <w:pPr>
              <w:snapToGrid w:val="0"/>
              <w:jc w:val="center"/>
              <w:rPr>
                <w:rFonts w:ascii="Montserrat" w:hAnsi="Montserrat"/>
                <w:sz w:val="20"/>
                <w:szCs w:val="20"/>
              </w:rPr>
            </w:pPr>
          </w:p>
          <w:p w14:paraId="4803C92D" w14:textId="77777777" w:rsidR="000D6639" w:rsidRPr="008F171E" w:rsidRDefault="000D6639" w:rsidP="00DC5BFB">
            <w:pPr>
              <w:snapToGrid w:val="0"/>
              <w:jc w:val="center"/>
              <w:rPr>
                <w:rFonts w:ascii="Montserrat" w:hAnsi="Montserrat"/>
                <w:sz w:val="20"/>
                <w:szCs w:val="20"/>
              </w:rPr>
            </w:pPr>
          </w:p>
          <w:p w14:paraId="5449AD12" w14:textId="77777777" w:rsidR="000D6639" w:rsidRPr="008F171E" w:rsidRDefault="000D6639" w:rsidP="00DC5BFB">
            <w:pPr>
              <w:snapToGrid w:val="0"/>
              <w:jc w:val="center"/>
              <w:rPr>
                <w:rFonts w:ascii="Montserrat" w:hAnsi="Montserrat"/>
                <w:sz w:val="20"/>
                <w:szCs w:val="20"/>
              </w:rPr>
            </w:pPr>
          </w:p>
          <w:p w14:paraId="298170B2" w14:textId="77777777" w:rsidR="000D6639" w:rsidRPr="008F171E" w:rsidRDefault="000D6639" w:rsidP="00DC5BFB">
            <w:pPr>
              <w:snapToGrid w:val="0"/>
              <w:jc w:val="center"/>
              <w:rPr>
                <w:rFonts w:ascii="Montserrat" w:hAnsi="Montserrat"/>
                <w:sz w:val="20"/>
                <w:szCs w:val="20"/>
              </w:rPr>
            </w:pPr>
          </w:p>
          <w:p w14:paraId="65CD1861" w14:textId="77777777" w:rsidR="000D6639" w:rsidRPr="008F171E" w:rsidRDefault="000D6639" w:rsidP="00DC5BFB">
            <w:pPr>
              <w:snapToGrid w:val="0"/>
              <w:jc w:val="center"/>
              <w:rPr>
                <w:rFonts w:ascii="Montserrat" w:hAnsi="Montserrat"/>
                <w:sz w:val="20"/>
                <w:szCs w:val="20"/>
              </w:rPr>
            </w:pPr>
          </w:p>
          <w:p w14:paraId="082D3887"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5</w:t>
            </w:r>
          </w:p>
          <w:p w14:paraId="49DE4D1D" w14:textId="77777777" w:rsidR="000D6639" w:rsidRPr="008F171E" w:rsidRDefault="000D6639" w:rsidP="00DC5BFB">
            <w:pPr>
              <w:snapToGrid w:val="0"/>
              <w:jc w:val="center"/>
              <w:rPr>
                <w:rFonts w:ascii="Montserrat" w:hAnsi="Montserrat"/>
                <w:sz w:val="20"/>
                <w:szCs w:val="20"/>
              </w:rPr>
            </w:pPr>
          </w:p>
          <w:p w14:paraId="7041229B" w14:textId="77777777" w:rsidR="000D6639" w:rsidRPr="008F171E" w:rsidRDefault="000D6639" w:rsidP="00DC5BFB">
            <w:pPr>
              <w:snapToGrid w:val="0"/>
              <w:jc w:val="center"/>
              <w:rPr>
                <w:rFonts w:ascii="Montserrat" w:hAnsi="Montserrat"/>
                <w:sz w:val="20"/>
                <w:szCs w:val="20"/>
              </w:rPr>
            </w:pPr>
          </w:p>
          <w:p w14:paraId="0DD982AE" w14:textId="77777777" w:rsidR="000D6639" w:rsidRPr="008F171E" w:rsidRDefault="000D6639" w:rsidP="00DC5BFB">
            <w:pPr>
              <w:snapToGrid w:val="0"/>
              <w:jc w:val="center"/>
              <w:rPr>
                <w:rFonts w:ascii="Montserrat" w:hAnsi="Montserrat"/>
                <w:sz w:val="20"/>
                <w:szCs w:val="20"/>
              </w:rPr>
            </w:pPr>
          </w:p>
          <w:p w14:paraId="6C77161D" w14:textId="77777777" w:rsidR="000D6639" w:rsidRPr="008F171E" w:rsidRDefault="000D6639" w:rsidP="00DC5BFB">
            <w:pPr>
              <w:snapToGrid w:val="0"/>
              <w:jc w:val="center"/>
              <w:rPr>
                <w:rFonts w:ascii="Montserrat" w:hAnsi="Montserrat"/>
                <w:sz w:val="20"/>
                <w:szCs w:val="20"/>
              </w:rPr>
            </w:pPr>
          </w:p>
          <w:p w14:paraId="2F984CA0" w14:textId="77777777" w:rsidR="000D6639" w:rsidRPr="008F171E" w:rsidRDefault="000D6639" w:rsidP="00DC5BFB">
            <w:pPr>
              <w:snapToGrid w:val="0"/>
              <w:jc w:val="center"/>
              <w:rPr>
                <w:rFonts w:ascii="Montserrat" w:hAnsi="Montserrat"/>
                <w:sz w:val="20"/>
                <w:szCs w:val="20"/>
              </w:rPr>
            </w:pPr>
          </w:p>
          <w:p w14:paraId="00C053CC" w14:textId="77777777" w:rsidR="000D6639" w:rsidRPr="008F171E" w:rsidRDefault="000D6639" w:rsidP="00DC5BFB">
            <w:pPr>
              <w:snapToGrid w:val="0"/>
              <w:jc w:val="center"/>
              <w:rPr>
                <w:rFonts w:ascii="Montserrat" w:hAnsi="Montserrat"/>
                <w:sz w:val="20"/>
                <w:szCs w:val="20"/>
              </w:rPr>
            </w:pPr>
          </w:p>
          <w:p w14:paraId="6D5B5907" w14:textId="77777777" w:rsidR="000D6639" w:rsidRPr="008F171E" w:rsidRDefault="000D6639" w:rsidP="00DC5BFB">
            <w:pPr>
              <w:snapToGrid w:val="0"/>
              <w:jc w:val="center"/>
              <w:rPr>
                <w:rFonts w:ascii="Montserrat" w:hAnsi="Montserrat"/>
                <w:sz w:val="20"/>
                <w:szCs w:val="20"/>
              </w:rPr>
            </w:pPr>
          </w:p>
          <w:p w14:paraId="647349EB" w14:textId="77777777" w:rsidR="000D6639" w:rsidRPr="008F171E" w:rsidRDefault="000D6639" w:rsidP="00DC5BFB">
            <w:pPr>
              <w:snapToGrid w:val="0"/>
              <w:jc w:val="center"/>
              <w:rPr>
                <w:rFonts w:ascii="Montserrat" w:hAnsi="Montserrat"/>
                <w:sz w:val="20"/>
                <w:szCs w:val="20"/>
              </w:rPr>
            </w:pPr>
          </w:p>
          <w:p w14:paraId="35E7A2CD" w14:textId="77777777" w:rsidR="000D6639" w:rsidRPr="008F171E" w:rsidRDefault="000D6639" w:rsidP="00DC5BFB">
            <w:pPr>
              <w:snapToGrid w:val="0"/>
              <w:jc w:val="center"/>
              <w:rPr>
                <w:rFonts w:ascii="Montserrat" w:hAnsi="Montserrat"/>
                <w:sz w:val="20"/>
                <w:szCs w:val="20"/>
              </w:rPr>
            </w:pPr>
          </w:p>
          <w:p w14:paraId="125D5191" w14:textId="77777777" w:rsidR="000D6639" w:rsidRPr="008F171E" w:rsidRDefault="000D6639" w:rsidP="00DC5BFB">
            <w:pPr>
              <w:snapToGrid w:val="0"/>
              <w:jc w:val="center"/>
              <w:rPr>
                <w:rFonts w:ascii="Montserrat" w:hAnsi="Montserrat"/>
                <w:sz w:val="20"/>
                <w:szCs w:val="20"/>
              </w:rPr>
            </w:pPr>
          </w:p>
          <w:p w14:paraId="210ED8E8" w14:textId="77777777" w:rsidR="000D6639" w:rsidRPr="008F171E" w:rsidRDefault="000D6639" w:rsidP="00DC5BFB">
            <w:pPr>
              <w:snapToGrid w:val="0"/>
              <w:jc w:val="center"/>
              <w:rPr>
                <w:rFonts w:ascii="Montserrat" w:hAnsi="Montserrat"/>
                <w:sz w:val="20"/>
                <w:szCs w:val="20"/>
              </w:rPr>
            </w:pPr>
          </w:p>
          <w:p w14:paraId="51A3FCB8"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1B2300C7"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28E19548" w14:textId="77777777" w:rsidR="000D6639" w:rsidRPr="008F171E" w:rsidRDefault="000D6639" w:rsidP="00DC5BFB">
            <w:pPr>
              <w:snapToGrid w:val="0"/>
              <w:jc w:val="both"/>
              <w:rPr>
                <w:rFonts w:ascii="Montserrat" w:hAnsi="Montserrat"/>
                <w:sz w:val="20"/>
                <w:szCs w:val="20"/>
              </w:rPr>
            </w:pPr>
          </w:p>
        </w:tc>
      </w:tr>
      <w:tr w:rsidR="000D6639" w:rsidRPr="008F171E" w14:paraId="67AF4832" w14:textId="77777777" w:rsidTr="000D6639">
        <w:tc>
          <w:tcPr>
            <w:tcW w:w="2881" w:type="pct"/>
            <w:gridSpan w:val="2"/>
            <w:tcBorders>
              <w:top w:val="single" w:sz="4" w:space="0" w:color="000000"/>
              <w:left w:val="single" w:sz="4" w:space="0" w:color="000000"/>
              <w:bottom w:val="single" w:sz="4" w:space="0" w:color="000000"/>
            </w:tcBorders>
          </w:tcPr>
          <w:p w14:paraId="4093A4EB" w14:textId="77777777" w:rsidR="000D6639" w:rsidRPr="008F171E" w:rsidRDefault="000D6639" w:rsidP="00DC5BFB">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w:t>
            </w:r>
            <w:r w:rsidRPr="008F171E">
              <w:rPr>
                <w:rFonts w:ascii="Montserrat" w:hAnsi="Montserrat"/>
              </w:rPr>
              <w:lastRenderedPageBreak/>
              <w:t xml:space="preserve">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w:t>
            </w:r>
            <w:proofErr w:type="gramStart"/>
            <w:r w:rsidRPr="008F171E">
              <w:rPr>
                <w:rFonts w:ascii="Montserrat" w:hAnsi="Montserrat"/>
                <w:bCs/>
              </w:rPr>
              <w:t>de acuerdo al</w:t>
            </w:r>
            <w:proofErr w:type="gramEnd"/>
            <w:r w:rsidRPr="008F171E">
              <w:rPr>
                <w:rFonts w:ascii="Montserrat" w:hAnsi="Montserrat"/>
                <w:bCs/>
              </w:rPr>
              <w:t xml:space="preserve">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B2A9A6B"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lastRenderedPageBreak/>
              <w:t>PUNTO 8 INCISO L)</w:t>
            </w:r>
          </w:p>
        </w:tc>
        <w:tc>
          <w:tcPr>
            <w:tcW w:w="595" w:type="pct"/>
            <w:tcBorders>
              <w:top w:val="single" w:sz="4" w:space="0" w:color="000000"/>
              <w:left w:val="single" w:sz="4" w:space="0" w:color="000000"/>
              <w:bottom w:val="single" w:sz="4" w:space="0" w:color="000000"/>
            </w:tcBorders>
          </w:tcPr>
          <w:p w14:paraId="2C72ECEA"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FF7922A" w14:textId="77777777" w:rsidR="000D6639" w:rsidRPr="008F171E" w:rsidRDefault="000D6639" w:rsidP="00DC5BFB">
            <w:pPr>
              <w:snapToGrid w:val="0"/>
              <w:jc w:val="both"/>
              <w:rPr>
                <w:rFonts w:ascii="Montserrat" w:hAnsi="Montserrat"/>
                <w:sz w:val="20"/>
                <w:szCs w:val="20"/>
              </w:rPr>
            </w:pPr>
          </w:p>
        </w:tc>
      </w:tr>
      <w:tr w:rsidR="000D6639" w:rsidRPr="008F171E" w14:paraId="1AF08FCE" w14:textId="77777777" w:rsidTr="000D6639">
        <w:trPr>
          <w:trHeight w:val="695"/>
        </w:trPr>
        <w:tc>
          <w:tcPr>
            <w:tcW w:w="2881" w:type="pct"/>
            <w:gridSpan w:val="2"/>
            <w:tcBorders>
              <w:top w:val="single" w:sz="4" w:space="0" w:color="000000"/>
              <w:left w:val="single" w:sz="4" w:space="0" w:color="000000"/>
              <w:bottom w:val="single" w:sz="4" w:space="0" w:color="000000"/>
            </w:tcBorders>
            <w:vAlign w:val="center"/>
          </w:tcPr>
          <w:p w14:paraId="4A71986E" w14:textId="77777777" w:rsidR="000D6639" w:rsidRPr="008F171E" w:rsidRDefault="000D6639" w:rsidP="00DC5BFB">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xml:space="preserve">, cada una de las personas agrupadas deberán enviar los escritos a los que se refieren los incisos </w:t>
            </w:r>
            <w:proofErr w:type="gramStart"/>
            <w:r w:rsidRPr="008F171E">
              <w:rPr>
                <w:rFonts w:ascii="Montserrat" w:hAnsi="Montserrat"/>
              </w:rPr>
              <w:t>A,B</w:t>
            </w:r>
            <w:proofErr w:type="gramEnd"/>
            <w:r w:rsidRPr="008F171E">
              <w:rPr>
                <w:rFonts w:ascii="Montserrat" w:hAnsi="Montserrat"/>
              </w:rPr>
              <w:t>, D, E, F, G y H.</w:t>
            </w:r>
          </w:p>
        </w:tc>
        <w:tc>
          <w:tcPr>
            <w:tcW w:w="925" w:type="pct"/>
            <w:tcBorders>
              <w:top w:val="single" w:sz="4" w:space="0" w:color="000000"/>
              <w:left w:val="single" w:sz="4" w:space="0" w:color="000000"/>
              <w:bottom w:val="single" w:sz="4" w:space="0" w:color="000000"/>
            </w:tcBorders>
            <w:vAlign w:val="center"/>
          </w:tcPr>
          <w:p w14:paraId="02F18DE1"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7DCA305"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3666A5BA" w14:textId="77777777" w:rsidR="000D6639" w:rsidRPr="008F171E" w:rsidRDefault="000D6639" w:rsidP="00DC5BFB">
            <w:pPr>
              <w:snapToGrid w:val="0"/>
              <w:jc w:val="both"/>
              <w:rPr>
                <w:rFonts w:ascii="Montserrat" w:hAnsi="Montserrat"/>
                <w:sz w:val="20"/>
                <w:szCs w:val="20"/>
              </w:rPr>
            </w:pPr>
          </w:p>
        </w:tc>
      </w:tr>
      <w:tr w:rsidR="000D6639" w:rsidRPr="008F171E" w14:paraId="5654F34C" w14:textId="77777777" w:rsidTr="000D6639">
        <w:trPr>
          <w:trHeight w:val="1826"/>
        </w:trPr>
        <w:tc>
          <w:tcPr>
            <w:tcW w:w="2881" w:type="pct"/>
            <w:gridSpan w:val="2"/>
            <w:tcBorders>
              <w:top w:val="single" w:sz="4" w:space="0" w:color="000000"/>
              <w:left w:val="single" w:sz="4" w:space="0" w:color="000000"/>
              <w:bottom w:val="single" w:sz="4" w:space="0" w:color="000000"/>
            </w:tcBorders>
            <w:vAlign w:val="center"/>
          </w:tcPr>
          <w:p w14:paraId="19C981B8" w14:textId="77777777" w:rsidR="000D6639" w:rsidRPr="008F171E" w:rsidRDefault="000D6639" w:rsidP="00DC5BFB">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w:t>
            </w:r>
            <w:proofErr w:type="gramStart"/>
            <w:r w:rsidRPr="008F171E">
              <w:rPr>
                <w:rFonts w:ascii="Montserrat" w:hAnsi="Montserrat"/>
              </w:rPr>
              <w:t>los mismos</w:t>
            </w:r>
            <w:proofErr w:type="gramEnd"/>
            <w:r w:rsidRPr="008F171E">
              <w:rPr>
                <w:rFonts w:ascii="Montserrat" w:hAnsi="Montserrat"/>
              </w:rPr>
              <w:t xml:space="preserve">,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28225F1"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5F66DEF"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9E44C6E" w14:textId="77777777" w:rsidR="000D6639" w:rsidRPr="008F171E" w:rsidRDefault="000D6639" w:rsidP="00DC5BFB">
            <w:pPr>
              <w:snapToGrid w:val="0"/>
              <w:jc w:val="both"/>
              <w:rPr>
                <w:rFonts w:ascii="Montserrat" w:hAnsi="Montserrat"/>
                <w:sz w:val="20"/>
                <w:szCs w:val="20"/>
              </w:rPr>
            </w:pPr>
          </w:p>
        </w:tc>
      </w:tr>
      <w:tr w:rsidR="000D6639" w:rsidRPr="008F171E" w14:paraId="39E595EB" w14:textId="77777777" w:rsidTr="000D6639">
        <w:trPr>
          <w:trHeight w:val="1413"/>
        </w:trPr>
        <w:tc>
          <w:tcPr>
            <w:tcW w:w="2881" w:type="pct"/>
            <w:gridSpan w:val="2"/>
            <w:tcBorders>
              <w:top w:val="single" w:sz="4" w:space="0" w:color="000000"/>
              <w:left w:val="single" w:sz="4" w:space="0" w:color="000000"/>
              <w:bottom w:val="single" w:sz="4" w:space="0" w:color="000000"/>
            </w:tcBorders>
            <w:vAlign w:val="center"/>
          </w:tcPr>
          <w:p w14:paraId="14069490" w14:textId="77777777" w:rsidR="000D6639" w:rsidRPr="008F171E" w:rsidRDefault="000D6639" w:rsidP="00DC5BFB">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w:t>
            </w:r>
            <w:proofErr w:type="gramStart"/>
            <w:r w:rsidRPr="008F171E">
              <w:rPr>
                <w:rFonts w:ascii="Montserrat" w:hAnsi="Montserrat"/>
              </w:rPr>
              <w:t>importados  cumplen</w:t>
            </w:r>
            <w:proofErr w:type="gramEnd"/>
            <w:r w:rsidRPr="008F171E">
              <w:rPr>
                <w:rFonts w:ascii="Montserrat" w:hAnsi="Montserrat"/>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w:t>
            </w:r>
            <w:proofErr w:type="gramStart"/>
            <w:r w:rsidRPr="008F171E">
              <w:rPr>
                <w:rFonts w:ascii="Montserrat" w:hAnsi="Montserrat"/>
                <w:b/>
              </w:rPr>
              <w:t>A”  (</w:t>
            </w:r>
            <w:proofErr w:type="gramEnd"/>
            <w:r w:rsidRPr="008F171E">
              <w:rPr>
                <w:rFonts w:ascii="Montserrat" w:hAnsi="Montserrat"/>
                <w:b/>
              </w:rPr>
              <w:t>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5B7E05A5"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0CAB60AA"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25A80571" w14:textId="77777777" w:rsidR="000D6639" w:rsidRPr="008F171E" w:rsidRDefault="000D6639" w:rsidP="00DC5BFB">
            <w:pPr>
              <w:snapToGrid w:val="0"/>
              <w:jc w:val="both"/>
              <w:rPr>
                <w:rFonts w:ascii="Montserrat" w:hAnsi="Montserrat"/>
                <w:sz w:val="20"/>
                <w:szCs w:val="20"/>
              </w:rPr>
            </w:pPr>
          </w:p>
        </w:tc>
      </w:tr>
      <w:tr w:rsidR="000D6639" w:rsidRPr="008F171E" w14:paraId="60073C0E" w14:textId="77777777" w:rsidTr="000D6639">
        <w:tc>
          <w:tcPr>
            <w:tcW w:w="2881" w:type="pct"/>
            <w:gridSpan w:val="2"/>
            <w:tcBorders>
              <w:top w:val="single" w:sz="4" w:space="0" w:color="000000"/>
              <w:left w:val="single" w:sz="4" w:space="0" w:color="000000"/>
              <w:bottom w:val="single" w:sz="4" w:space="0" w:color="000000"/>
            </w:tcBorders>
          </w:tcPr>
          <w:p w14:paraId="37B5385B" w14:textId="77777777" w:rsidR="000D6639" w:rsidRPr="008F171E" w:rsidRDefault="000D6639" w:rsidP="00DC5BFB">
            <w:pPr>
              <w:pStyle w:val="Encabezado"/>
              <w:jc w:val="both"/>
              <w:rPr>
                <w:rFonts w:ascii="Montserrat" w:hAnsi="Montserrat" w:cs="Arial"/>
                <w:sz w:val="20"/>
                <w:szCs w:val="20"/>
              </w:rPr>
            </w:pPr>
            <w:r w:rsidRPr="008F171E">
              <w:rPr>
                <w:rFonts w:ascii="Montserrat" w:hAnsi="Montserrat" w:cs="Arial"/>
                <w:sz w:val="20"/>
                <w:szCs w:val="20"/>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w:t>
            </w:r>
            <w:r w:rsidRPr="008F171E">
              <w:rPr>
                <w:rFonts w:ascii="Montserrat" w:hAnsi="Montserrat" w:cs="Arial"/>
                <w:sz w:val="20"/>
                <w:szCs w:val="20"/>
              </w:rPr>
              <w:lastRenderedPageBreak/>
              <w:t>(gob.mx), a través de la liga www.gob.mx/sfp informa a los interesados en participar en los procedimientos de contratación que se lleven a través de esta UMAE que los servidores públicos en el contacto con los particulares deberán observar lo siguiente:</w:t>
            </w:r>
          </w:p>
          <w:p w14:paraId="3E3FC8AF" w14:textId="77777777" w:rsidR="000D6639" w:rsidRPr="008F171E" w:rsidRDefault="000D6639" w:rsidP="00DC5BFB">
            <w:pPr>
              <w:pStyle w:val="Encabezado"/>
              <w:jc w:val="both"/>
              <w:rPr>
                <w:rFonts w:ascii="Montserrat" w:hAnsi="Montserrat" w:cs="Arial"/>
                <w:sz w:val="20"/>
                <w:szCs w:val="20"/>
              </w:rPr>
            </w:pPr>
            <w:r w:rsidRPr="008F171E">
              <w:rPr>
                <w:rFonts w:ascii="Montserrat" w:hAnsi="Montserrat" w:cs="Arial"/>
                <w:sz w:val="20"/>
                <w:szCs w:val="20"/>
              </w:rPr>
              <w:t xml:space="preserve">Los datos personales que se recaben con motivo del contacto con particulares serán protegidos </w:t>
            </w:r>
          </w:p>
          <w:p w14:paraId="3002C24F" w14:textId="77777777" w:rsidR="000D6639" w:rsidRPr="008F171E" w:rsidRDefault="000D6639" w:rsidP="00DC5BFB">
            <w:pPr>
              <w:pStyle w:val="Encabezado"/>
              <w:jc w:val="both"/>
              <w:rPr>
                <w:rFonts w:ascii="Montserrat" w:hAnsi="Montserrat" w:cs="Arial"/>
                <w:sz w:val="20"/>
                <w:szCs w:val="20"/>
              </w:rPr>
            </w:pPr>
            <w:r w:rsidRPr="008F171E">
              <w:rPr>
                <w:rFonts w:ascii="Montserrat" w:hAnsi="Montserrat" w:cs="Arial"/>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rPr>
              <w:t>Anexo No. 8</w:t>
            </w:r>
            <w:r w:rsidRPr="008F171E">
              <w:rPr>
                <w:rFonts w:ascii="Montserrat" w:hAnsi="Montserrat" w:cs="Arial"/>
                <w:sz w:val="20"/>
                <w:szCs w:val="20"/>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74E51747"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13BB030B"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08708767" w14:textId="77777777" w:rsidR="000D6639" w:rsidRPr="008F171E" w:rsidRDefault="000D6639" w:rsidP="00DC5BFB">
            <w:pPr>
              <w:snapToGrid w:val="0"/>
              <w:jc w:val="both"/>
              <w:rPr>
                <w:rFonts w:ascii="Montserrat" w:hAnsi="Montserrat"/>
                <w:sz w:val="20"/>
                <w:szCs w:val="20"/>
              </w:rPr>
            </w:pPr>
          </w:p>
        </w:tc>
      </w:tr>
      <w:tr w:rsidR="000D6639" w:rsidRPr="008F171E" w14:paraId="53DB0353" w14:textId="77777777" w:rsidTr="000D6639">
        <w:tc>
          <w:tcPr>
            <w:tcW w:w="2881" w:type="pct"/>
            <w:gridSpan w:val="2"/>
            <w:tcBorders>
              <w:top w:val="single" w:sz="4" w:space="0" w:color="000000"/>
              <w:left w:val="single" w:sz="4" w:space="0" w:color="000000"/>
              <w:bottom w:val="single" w:sz="4" w:space="0" w:color="000000"/>
            </w:tcBorders>
          </w:tcPr>
          <w:p w14:paraId="1097C36D" w14:textId="77777777" w:rsidR="000D6639" w:rsidRPr="008F171E" w:rsidRDefault="000D6639" w:rsidP="00DC5BFB">
            <w:pPr>
              <w:pStyle w:val="Encabezado"/>
              <w:jc w:val="both"/>
              <w:rPr>
                <w:rFonts w:ascii="Montserrat" w:hAnsi="Montserrat" w:cs="Arial"/>
                <w:sz w:val="20"/>
                <w:szCs w:val="20"/>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2930D403" w14:textId="77777777" w:rsidR="000D6639" w:rsidRPr="008F171E" w:rsidRDefault="000D6639" w:rsidP="00DC5BF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51423F65" w14:textId="77777777" w:rsidR="000D6639" w:rsidRPr="008F171E" w:rsidRDefault="000D6639" w:rsidP="00DC5BF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586EA64" w14:textId="77777777" w:rsidR="000D6639" w:rsidRPr="008F171E" w:rsidRDefault="000D6639" w:rsidP="00DC5BFB">
            <w:pPr>
              <w:snapToGrid w:val="0"/>
              <w:jc w:val="both"/>
              <w:rPr>
                <w:rFonts w:ascii="Montserrat" w:hAnsi="Montserrat"/>
                <w:sz w:val="20"/>
                <w:szCs w:val="20"/>
              </w:rPr>
            </w:pPr>
          </w:p>
        </w:tc>
      </w:tr>
      <w:tr w:rsidR="000D6639" w:rsidRPr="00902443" w14:paraId="7AA9EA3C" w14:textId="77777777" w:rsidTr="000D6639">
        <w:trPr>
          <w:gridBefore w:val="1"/>
          <w:gridAfter w:val="1"/>
          <w:wBefore w:w="7" w:type="pct"/>
          <w:wAfter w:w="5" w:type="pct"/>
        </w:trPr>
        <w:tc>
          <w:tcPr>
            <w:tcW w:w="2874" w:type="pct"/>
            <w:tcBorders>
              <w:top w:val="single" w:sz="4" w:space="0" w:color="000000"/>
              <w:left w:val="single" w:sz="4" w:space="0" w:color="000000"/>
              <w:bottom w:val="single" w:sz="4" w:space="0" w:color="000000"/>
            </w:tcBorders>
          </w:tcPr>
          <w:p w14:paraId="141B70E1" w14:textId="77777777" w:rsidR="000D6639" w:rsidRPr="00902443" w:rsidRDefault="000D6639" w:rsidP="00DC5BFB">
            <w:pPr>
              <w:pStyle w:val="Encabezado"/>
              <w:jc w:val="both"/>
              <w:rPr>
                <w:rFonts w:ascii="Montserrat" w:hAnsi="Montserrat"/>
                <w:b/>
                <w:sz w:val="20"/>
                <w:szCs w:val="20"/>
              </w:rPr>
            </w:pPr>
            <w:r w:rsidRPr="00902443">
              <w:rPr>
                <w:rFonts w:ascii="Montserrat" w:hAnsi="Montserrat"/>
                <w:b/>
                <w:sz w:val="20"/>
                <w:szCs w:val="20"/>
              </w:rPr>
              <w:t xml:space="preserve">Q) </w:t>
            </w:r>
            <w:r w:rsidRPr="00902443">
              <w:rPr>
                <w:rFonts w:ascii="Montserrat" w:hAnsi="Montserrat"/>
                <w:sz w:val="20"/>
                <w:szCs w:val="20"/>
              </w:rPr>
              <w:t xml:space="preserve">Carta bajo protesta de decir verdad que no desempeña empleo, cargo o comisión en el servicio público, o en su caso, </w:t>
            </w:r>
            <w:proofErr w:type="gramStart"/>
            <w:r w:rsidRPr="00902443">
              <w:rPr>
                <w:rFonts w:ascii="Montserrat" w:hAnsi="Montserrat"/>
                <w:sz w:val="20"/>
                <w:szCs w:val="20"/>
              </w:rPr>
              <w:t>que</w:t>
            </w:r>
            <w:proofErr w:type="gramEnd"/>
            <w:r w:rsidRPr="00902443">
              <w:rPr>
                <w:rFonts w:ascii="Montserrat" w:hAnsi="Montserrat"/>
                <w:sz w:val="20"/>
                <w:szCs w:val="20"/>
              </w:rPr>
              <w:t xml:space="preserv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902443">
              <w:rPr>
                <w:rFonts w:ascii="Montserrat" w:hAnsi="Montserrat"/>
                <w:b/>
                <w:bCs/>
                <w:sz w:val="20"/>
                <w:szCs w:val="20"/>
              </w:rPr>
              <w:t>Anexo Numero 11 (once).</w:t>
            </w:r>
          </w:p>
        </w:tc>
        <w:tc>
          <w:tcPr>
            <w:tcW w:w="925" w:type="pct"/>
            <w:tcBorders>
              <w:top w:val="single" w:sz="4" w:space="0" w:color="000000"/>
              <w:left w:val="single" w:sz="4" w:space="0" w:color="000000"/>
              <w:bottom w:val="single" w:sz="4" w:space="0" w:color="000000"/>
            </w:tcBorders>
            <w:vAlign w:val="center"/>
          </w:tcPr>
          <w:p w14:paraId="7BC62686" w14:textId="77777777" w:rsidR="000D6639" w:rsidRPr="00902443" w:rsidRDefault="000D6639" w:rsidP="00DC5BFB">
            <w:pPr>
              <w:snapToGrid w:val="0"/>
              <w:jc w:val="center"/>
              <w:rPr>
                <w:rFonts w:ascii="Montserrat" w:hAnsi="Montserrat"/>
                <w:sz w:val="20"/>
                <w:szCs w:val="20"/>
              </w:rPr>
            </w:pPr>
            <w:r w:rsidRPr="00902443">
              <w:rPr>
                <w:rFonts w:ascii="Montserrat" w:hAnsi="Montserrat"/>
                <w:sz w:val="20"/>
                <w:szCs w:val="20"/>
              </w:rPr>
              <w:t>PUNTO 8 INCISO Q)</w:t>
            </w:r>
          </w:p>
        </w:tc>
        <w:tc>
          <w:tcPr>
            <w:tcW w:w="595" w:type="pct"/>
            <w:tcBorders>
              <w:top w:val="single" w:sz="4" w:space="0" w:color="000000"/>
              <w:left w:val="single" w:sz="4" w:space="0" w:color="000000"/>
              <w:bottom w:val="single" w:sz="4" w:space="0" w:color="000000"/>
            </w:tcBorders>
          </w:tcPr>
          <w:p w14:paraId="7BC0EB1F" w14:textId="77777777" w:rsidR="000D6639" w:rsidRPr="00902443" w:rsidRDefault="000D6639" w:rsidP="00DC5BFB">
            <w:pPr>
              <w:snapToGrid w:val="0"/>
              <w:jc w:val="both"/>
              <w:rPr>
                <w:rFonts w:ascii="Montserrat" w:hAnsi="Montserrat"/>
                <w:sz w:val="20"/>
                <w:szCs w:val="20"/>
              </w:rPr>
            </w:pPr>
          </w:p>
        </w:tc>
        <w:tc>
          <w:tcPr>
            <w:tcW w:w="595" w:type="pct"/>
            <w:tcBorders>
              <w:top w:val="single" w:sz="4" w:space="0" w:color="000000"/>
              <w:left w:val="single" w:sz="4" w:space="0" w:color="000000"/>
              <w:bottom w:val="single" w:sz="4" w:space="0" w:color="000000"/>
              <w:right w:val="single" w:sz="4" w:space="0" w:color="000000"/>
            </w:tcBorders>
          </w:tcPr>
          <w:p w14:paraId="3308FBA0" w14:textId="77777777" w:rsidR="000D6639" w:rsidRPr="00902443" w:rsidRDefault="000D6639" w:rsidP="00DC5BFB">
            <w:pPr>
              <w:snapToGrid w:val="0"/>
              <w:jc w:val="both"/>
              <w:rPr>
                <w:rFonts w:ascii="Montserrat" w:hAnsi="Montserrat"/>
                <w:sz w:val="20"/>
                <w:szCs w:val="20"/>
              </w:rPr>
            </w:pPr>
          </w:p>
        </w:tc>
      </w:tr>
    </w:tbl>
    <w:p w14:paraId="638BFA14" w14:textId="77777777" w:rsidR="000D6639" w:rsidRPr="008F171E" w:rsidRDefault="000D6639" w:rsidP="000D6639">
      <w:pPr>
        <w:pStyle w:val="Encabezado"/>
        <w:jc w:val="both"/>
        <w:rPr>
          <w:rFonts w:ascii="Montserrat" w:hAnsi="Montserrat" w:cs="Arial"/>
          <w:sz w:val="20"/>
          <w:szCs w:val="20"/>
        </w:rPr>
      </w:pPr>
    </w:p>
    <w:p w14:paraId="0C05BBE4" w14:textId="77777777" w:rsidR="000D6639" w:rsidRPr="000F4693" w:rsidRDefault="000D6639" w:rsidP="000D6639">
      <w:pPr>
        <w:rPr>
          <w:rFonts w:ascii="Montserrat" w:hAnsi="Montserrat"/>
          <w:sz w:val="20"/>
          <w:szCs w:val="20"/>
        </w:rPr>
      </w:pPr>
      <w:r>
        <w:rPr>
          <w:rFonts w:ascii="Montserrat" w:hAnsi="Montserrat"/>
          <w:sz w:val="20"/>
          <w:szCs w:val="20"/>
        </w:rPr>
        <w:br w:type="page"/>
      </w:r>
    </w:p>
    <w:p w14:paraId="5305DF83" w14:textId="77777777" w:rsidR="000D6639" w:rsidRDefault="000D6639" w:rsidP="000D6639">
      <w:pPr>
        <w:rPr>
          <w:rFonts w:ascii="Montserrat" w:hAnsi="Montserrat"/>
          <w:b/>
          <w:sz w:val="20"/>
          <w:szCs w:val="20"/>
        </w:rPr>
      </w:pPr>
    </w:p>
    <w:p w14:paraId="235C7B95" w14:textId="77777777" w:rsidR="000D6639" w:rsidRPr="00EE684E" w:rsidRDefault="000D6639" w:rsidP="000D6639">
      <w:pPr>
        <w:jc w:val="center"/>
        <w:rPr>
          <w:rFonts w:ascii="Montserrat" w:hAnsi="Montserrat" w:cs="Arial"/>
          <w:b/>
          <w:bCs/>
          <w:sz w:val="20"/>
          <w:szCs w:val="20"/>
        </w:rPr>
      </w:pPr>
      <w:r w:rsidRPr="00EE684E">
        <w:rPr>
          <w:rFonts w:ascii="Montserrat" w:hAnsi="Montserrat" w:cs="Arial"/>
          <w:b/>
          <w:sz w:val="20"/>
          <w:szCs w:val="20"/>
        </w:rPr>
        <w:t xml:space="preserve">ANEXO NÚMERO </w:t>
      </w:r>
      <w:r>
        <w:rPr>
          <w:rFonts w:ascii="Montserrat" w:hAnsi="Montserrat" w:cs="Arial"/>
          <w:b/>
          <w:sz w:val="20"/>
          <w:szCs w:val="20"/>
        </w:rPr>
        <w:t>1</w:t>
      </w:r>
      <w:r w:rsidRPr="00EE684E">
        <w:rPr>
          <w:rFonts w:ascii="Montserrat" w:hAnsi="Montserrat" w:cs="Arial"/>
          <w:b/>
          <w:sz w:val="20"/>
          <w:szCs w:val="20"/>
        </w:rPr>
        <w:t xml:space="preserve"> (</w:t>
      </w:r>
      <w:r>
        <w:rPr>
          <w:rFonts w:ascii="Montserrat" w:hAnsi="Montserrat" w:cs="Arial"/>
          <w:b/>
          <w:sz w:val="20"/>
          <w:szCs w:val="20"/>
        </w:rPr>
        <w:t>uno</w:t>
      </w:r>
      <w:r w:rsidRPr="00EE684E">
        <w:rPr>
          <w:rFonts w:ascii="Montserrat" w:hAnsi="Montserrat" w:cs="Arial"/>
          <w:b/>
          <w:sz w:val="20"/>
          <w:szCs w:val="20"/>
        </w:rPr>
        <w:t>)</w:t>
      </w:r>
      <w:r w:rsidRPr="00EE684E">
        <w:rPr>
          <w:rFonts w:ascii="Montserrat" w:hAnsi="Montserrat" w:cs="Arial"/>
          <w:b/>
          <w:sz w:val="20"/>
          <w:szCs w:val="20"/>
        </w:rPr>
        <w:cr/>
      </w:r>
    </w:p>
    <w:p w14:paraId="2DFDD88C" w14:textId="77777777" w:rsidR="000D6639" w:rsidRPr="00EE684E" w:rsidRDefault="000D6639" w:rsidP="000D6639">
      <w:pPr>
        <w:jc w:val="center"/>
        <w:rPr>
          <w:rFonts w:ascii="Montserrat" w:hAnsi="Montserrat"/>
          <w:b/>
          <w:sz w:val="20"/>
          <w:szCs w:val="20"/>
        </w:rPr>
      </w:pPr>
      <w:r w:rsidRPr="00EE684E">
        <w:rPr>
          <w:rFonts w:ascii="Montserrat" w:hAnsi="Montserrat"/>
          <w:b/>
          <w:sz w:val="20"/>
          <w:szCs w:val="20"/>
        </w:rPr>
        <w:t xml:space="preserve">REQUERIMIENTO </w:t>
      </w:r>
    </w:p>
    <w:p w14:paraId="7E694F64" w14:textId="77777777" w:rsidR="000D6639" w:rsidRDefault="000D6639" w:rsidP="000D6639">
      <w:pPr>
        <w:jc w:val="center"/>
        <w:rPr>
          <w:rFonts w:ascii="Montserrat" w:eastAsia="Times New Roman" w:hAnsi="Montserrat" w:cs="Arial"/>
          <w:sz w:val="16"/>
          <w:szCs w:val="16"/>
          <w:lang w:val="es-MX" w:eastAsia="es-MX"/>
        </w:rPr>
      </w:pPr>
    </w:p>
    <w:p w14:paraId="2917BC0C" w14:textId="77777777" w:rsidR="000D6639" w:rsidRDefault="000D6639" w:rsidP="000D6639">
      <w:pPr>
        <w:jc w:val="center"/>
        <w:rPr>
          <w:rFonts w:ascii="Montserrat" w:eastAsia="Times New Roman" w:hAnsi="Montserrat" w:cs="Arial"/>
          <w:sz w:val="16"/>
          <w:szCs w:val="16"/>
          <w:lang w:val="es-MX" w:eastAsia="es-MX"/>
        </w:rPr>
      </w:pPr>
    </w:p>
    <w:p w14:paraId="0E95D0A2" w14:textId="77777777" w:rsidR="000D6639" w:rsidRPr="00DD70DB" w:rsidRDefault="000D6639" w:rsidP="000D6639">
      <w:pPr>
        <w:jc w:val="center"/>
        <w:rPr>
          <w:rFonts w:ascii="Montserrat" w:eastAsia="Times New Roman" w:hAnsi="Montserrat" w:cs="Arial"/>
          <w:sz w:val="16"/>
          <w:szCs w:val="16"/>
          <w:lang w:val="es-MX" w:eastAsia="es-MX"/>
        </w:rPr>
      </w:pPr>
    </w:p>
    <w:tbl>
      <w:tblPr>
        <w:tblW w:w="4534" w:type="pct"/>
        <w:tblCellMar>
          <w:left w:w="70" w:type="dxa"/>
          <w:right w:w="70" w:type="dxa"/>
        </w:tblCellMar>
        <w:tblLook w:val="04A0" w:firstRow="1" w:lastRow="0" w:firstColumn="1" w:lastColumn="0" w:noHBand="0" w:noVBand="1"/>
      </w:tblPr>
      <w:tblGrid>
        <w:gridCol w:w="693"/>
        <w:gridCol w:w="1430"/>
        <w:gridCol w:w="3959"/>
        <w:gridCol w:w="1122"/>
        <w:gridCol w:w="801"/>
      </w:tblGrid>
      <w:tr w:rsidR="000D6639" w:rsidRPr="00100EF7" w14:paraId="016FF11C" w14:textId="77777777" w:rsidTr="00F36A24">
        <w:trPr>
          <w:trHeight w:val="600"/>
        </w:trPr>
        <w:tc>
          <w:tcPr>
            <w:tcW w:w="433"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24719A24"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PARTIDA </w:t>
            </w:r>
          </w:p>
        </w:tc>
        <w:tc>
          <w:tcPr>
            <w:tcW w:w="893" w:type="pct"/>
            <w:tcBorders>
              <w:top w:val="single" w:sz="4" w:space="0" w:color="auto"/>
              <w:left w:val="nil"/>
              <w:bottom w:val="single" w:sz="4" w:space="0" w:color="auto"/>
              <w:right w:val="single" w:sz="4" w:space="0" w:color="auto"/>
            </w:tcBorders>
            <w:shd w:val="clear" w:color="000000" w:fill="000000"/>
            <w:vAlign w:val="center"/>
            <w:hideMark/>
          </w:tcPr>
          <w:p w14:paraId="35330EE7"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CLAVE</w:t>
            </w:r>
          </w:p>
        </w:tc>
        <w:tc>
          <w:tcPr>
            <w:tcW w:w="2473" w:type="pct"/>
            <w:tcBorders>
              <w:top w:val="single" w:sz="4" w:space="0" w:color="auto"/>
              <w:left w:val="nil"/>
              <w:bottom w:val="single" w:sz="4" w:space="0" w:color="auto"/>
              <w:right w:val="single" w:sz="4" w:space="0" w:color="auto"/>
            </w:tcBorders>
            <w:shd w:val="clear" w:color="000000" w:fill="000000"/>
            <w:vAlign w:val="center"/>
            <w:hideMark/>
          </w:tcPr>
          <w:p w14:paraId="02CF73C3"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DESCRIPCION </w:t>
            </w:r>
          </w:p>
        </w:tc>
        <w:tc>
          <w:tcPr>
            <w:tcW w:w="701" w:type="pct"/>
            <w:tcBorders>
              <w:top w:val="single" w:sz="4" w:space="0" w:color="auto"/>
              <w:left w:val="nil"/>
              <w:bottom w:val="single" w:sz="4" w:space="0" w:color="auto"/>
              <w:right w:val="single" w:sz="4" w:space="0" w:color="auto"/>
            </w:tcBorders>
            <w:shd w:val="clear" w:color="000000" w:fill="000000"/>
            <w:vAlign w:val="center"/>
            <w:hideMark/>
          </w:tcPr>
          <w:p w14:paraId="6B98AA06"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PRESENTACION </w:t>
            </w:r>
          </w:p>
        </w:tc>
        <w:tc>
          <w:tcPr>
            <w:tcW w:w="500" w:type="pct"/>
            <w:tcBorders>
              <w:top w:val="single" w:sz="4" w:space="0" w:color="auto"/>
              <w:left w:val="nil"/>
              <w:bottom w:val="single" w:sz="4" w:space="0" w:color="auto"/>
              <w:right w:val="single" w:sz="4" w:space="0" w:color="auto"/>
            </w:tcBorders>
            <w:shd w:val="clear" w:color="000000" w:fill="000000"/>
            <w:vAlign w:val="center"/>
            <w:hideMark/>
          </w:tcPr>
          <w:p w14:paraId="5ABF8C23" w14:textId="77777777" w:rsidR="000D6639" w:rsidRPr="00100EF7" w:rsidRDefault="000D6639" w:rsidP="00DC5BF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CANTIDA</w:t>
            </w:r>
            <w:r>
              <w:rPr>
                <w:rFonts w:ascii="Montserrat" w:eastAsia="Times New Roman" w:hAnsi="Montserrat"/>
                <w:b/>
                <w:bCs/>
                <w:color w:val="FFFFFF"/>
                <w:sz w:val="12"/>
                <w:szCs w:val="12"/>
                <w:lang w:val="es-MX" w:eastAsia="es-MX"/>
              </w:rPr>
              <w:t>D</w:t>
            </w:r>
          </w:p>
        </w:tc>
      </w:tr>
      <w:tr w:rsidR="00F36A24" w:rsidRPr="00100EF7" w14:paraId="572271C5" w14:textId="77777777" w:rsidTr="00F36A24">
        <w:trPr>
          <w:trHeight w:val="765"/>
        </w:trPr>
        <w:tc>
          <w:tcPr>
            <w:tcW w:w="433" w:type="pct"/>
            <w:tcBorders>
              <w:top w:val="nil"/>
              <w:left w:val="single" w:sz="4" w:space="0" w:color="auto"/>
              <w:bottom w:val="single" w:sz="4" w:space="0" w:color="auto"/>
              <w:right w:val="single" w:sz="4" w:space="0" w:color="auto"/>
            </w:tcBorders>
            <w:shd w:val="clear" w:color="auto" w:fill="auto"/>
            <w:vAlign w:val="center"/>
          </w:tcPr>
          <w:p w14:paraId="3E818335" w14:textId="77777777" w:rsidR="00F36A24" w:rsidRPr="00100EF7" w:rsidRDefault="00F36A24" w:rsidP="00F36A24">
            <w:pPr>
              <w:jc w:val="center"/>
              <w:rPr>
                <w:rFonts w:ascii="Montserrat" w:eastAsia="Times New Roman" w:hAnsi="Montserrat"/>
                <w:b/>
                <w:bCs/>
                <w:color w:val="000000"/>
                <w:sz w:val="12"/>
                <w:szCs w:val="12"/>
                <w:lang w:val="es-MX" w:eastAsia="es-MX"/>
              </w:rPr>
            </w:pPr>
            <w:r w:rsidRPr="00CF4721">
              <w:rPr>
                <w:rFonts w:ascii="Montserrat" w:eastAsia="Times New Roman" w:hAnsi="Montserrat"/>
                <w:b/>
                <w:bCs/>
                <w:color w:val="000000"/>
                <w:sz w:val="12"/>
                <w:szCs w:val="12"/>
                <w:lang w:val="es-MX" w:eastAsia="es-MX"/>
              </w:rPr>
              <w:t>1</w:t>
            </w:r>
          </w:p>
        </w:tc>
        <w:tc>
          <w:tcPr>
            <w:tcW w:w="893" w:type="pct"/>
            <w:tcBorders>
              <w:top w:val="nil"/>
              <w:left w:val="nil"/>
              <w:bottom w:val="single" w:sz="4" w:space="0" w:color="auto"/>
              <w:right w:val="single" w:sz="4" w:space="0" w:color="auto"/>
            </w:tcBorders>
            <w:shd w:val="clear" w:color="auto" w:fill="auto"/>
          </w:tcPr>
          <w:p w14:paraId="09935F66" w14:textId="256BEE85" w:rsidR="00F36A24" w:rsidRPr="00100EF7" w:rsidRDefault="00F36A24" w:rsidP="00F36A24">
            <w:pPr>
              <w:jc w:val="center"/>
              <w:rPr>
                <w:rFonts w:ascii="Montserrat" w:eastAsia="Times New Roman" w:hAnsi="Montserrat"/>
                <w:b/>
                <w:bCs/>
                <w:color w:val="000000"/>
                <w:sz w:val="12"/>
                <w:szCs w:val="12"/>
                <w:lang w:val="es-MX" w:eastAsia="es-MX"/>
              </w:rPr>
            </w:pPr>
            <w:r w:rsidRPr="0018747A">
              <w:t>526 080 1351 00 01</w:t>
            </w:r>
          </w:p>
        </w:tc>
        <w:tc>
          <w:tcPr>
            <w:tcW w:w="2473" w:type="pct"/>
            <w:tcBorders>
              <w:top w:val="nil"/>
              <w:left w:val="nil"/>
              <w:bottom w:val="single" w:sz="4" w:space="0" w:color="auto"/>
              <w:right w:val="single" w:sz="4" w:space="0" w:color="auto"/>
            </w:tcBorders>
            <w:shd w:val="clear" w:color="auto" w:fill="auto"/>
            <w:vAlign w:val="center"/>
          </w:tcPr>
          <w:p w14:paraId="75BF9482" w14:textId="4A66096A" w:rsidR="00F36A24" w:rsidRPr="00100EF7" w:rsidRDefault="00F36A24" w:rsidP="00F36A24">
            <w:pPr>
              <w:rPr>
                <w:rFonts w:ascii="Montserrat" w:eastAsia="Times New Roman" w:hAnsi="Montserrat"/>
                <w:b/>
                <w:bCs/>
                <w:color w:val="000000"/>
                <w:sz w:val="12"/>
                <w:szCs w:val="12"/>
                <w:lang w:val="es-MX" w:eastAsia="es-MX"/>
              </w:rPr>
            </w:pPr>
            <w:r w:rsidRPr="00F36A24">
              <w:rPr>
                <w:rFonts w:ascii="Montserrat" w:eastAsia="Times New Roman" w:hAnsi="Montserrat"/>
                <w:b/>
                <w:bCs/>
                <w:color w:val="000000"/>
                <w:sz w:val="12"/>
                <w:szCs w:val="12"/>
                <w:lang w:val="es-MX" w:eastAsia="es-MX"/>
              </w:rPr>
              <w:t xml:space="preserve">CABLE TRONCAL PARA BIS PARA SPM, ADULTO-NIÑO. PRESENTACION: PIEZA. NUMERO DECATALOGO: 6800-30-50761. PARA SU USO EN EL EQUIPO: ANESTESIA </w:t>
            </w:r>
            <w:proofErr w:type="gramStart"/>
            <w:r w:rsidRPr="00F36A24">
              <w:rPr>
                <w:rFonts w:ascii="Montserrat" w:eastAsia="Times New Roman" w:hAnsi="Montserrat"/>
                <w:b/>
                <w:bCs/>
                <w:color w:val="000000"/>
                <w:sz w:val="12"/>
                <w:szCs w:val="12"/>
                <w:lang w:val="es-MX" w:eastAsia="es-MX"/>
              </w:rPr>
              <w:t>INTERMEDIA,UNIDAD</w:t>
            </w:r>
            <w:proofErr w:type="gramEnd"/>
            <w:r w:rsidRPr="00F36A24">
              <w:rPr>
                <w:rFonts w:ascii="Montserrat" w:eastAsia="Times New Roman" w:hAnsi="Montserrat"/>
                <w:b/>
                <w:bCs/>
                <w:color w:val="000000"/>
                <w:sz w:val="12"/>
                <w:szCs w:val="12"/>
                <w:lang w:val="es-MX" w:eastAsia="es-MX"/>
              </w:rPr>
              <w:t xml:space="preserve"> DE. CLAVE: 531.053.0372. MARCA: PENLON. MODELO: PRIMA SP2.</w:t>
            </w:r>
          </w:p>
        </w:tc>
        <w:tc>
          <w:tcPr>
            <w:tcW w:w="701" w:type="pct"/>
            <w:tcBorders>
              <w:top w:val="nil"/>
              <w:left w:val="nil"/>
              <w:bottom w:val="single" w:sz="4" w:space="0" w:color="auto"/>
              <w:right w:val="single" w:sz="4" w:space="0" w:color="auto"/>
            </w:tcBorders>
            <w:shd w:val="clear" w:color="auto" w:fill="auto"/>
            <w:vAlign w:val="center"/>
          </w:tcPr>
          <w:p w14:paraId="51B131DE" w14:textId="53C0F1CF" w:rsidR="00F36A24" w:rsidRPr="00100EF7" w:rsidRDefault="00F36A24" w:rsidP="00F36A24">
            <w:pPr>
              <w:rPr>
                <w:rFonts w:ascii="Montserrat" w:eastAsia="Times New Roman" w:hAnsi="Montserrat"/>
                <w:b/>
                <w:bCs/>
                <w:color w:val="000000"/>
                <w:sz w:val="12"/>
                <w:szCs w:val="12"/>
                <w:lang w:val="es-MX" w:eastAsia="es-MX"/>
              </w:rPr>
            </w:pPr>
            <w:r w:rsidRPr="00F36A24">
              <w:t>PZA</w:t>
            </w:r>
          </w:p>
        </w:tc>
        <w:tc>
          <w:tcPr>
            <w:tcW w:w="500" w:type="pct"/>
            <w:tcBorders>
              <w:top w:val="nil"/>
              <w:left w:val="nil"/>
              <w:bottom w:val="single" w:sz="4" w:space="0" w:color="auto"/>
              <w:right w:val="single" w:sz="4" w:space="0" w:color="auto"/>
            </w:tcBorders>
            <w:shd w:val="clear" w:color="auto" w:fill="auto"/>
            <w:vAlign w:val="center"/>
          </w:tcPr>
          <w:p w14:paraId="15D2E832" w14:textId="1FBC49A2" w:rsidR="00F36A24" w:rsidRPr="00100EF7"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6</w:t>
            </w:r>
          </w:p>
        </w:tc>
      </w:tr>
      <w:tr w:rsidR="00F36A24" w:rsidRPr="00100EF7" w14:paraId="05FDC2F0" w14:textId="77777777" w:rsidTr="00F36A24">
        <w:trPr>
          <w:trHeight w:val="76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F7387D4" w14:textId="77777777" w:rsidR="00F36A24" w:rsidRPr="00CF4721"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2</w:t>
            </w:r>
          </w:p>
        </w:tc>
        <w:tc>
          <w:tcPr>
            <w:tcW w:w="893" w:type="pct"/>
            <w:tcBorders>
              <w:top w:val="single" w:sz="4" w:space="0" w:color="auto"/>
              <w:left w:val="nil"/>
              <w:bottom w:val="single" w:sz="4" w:space="0" w:color="auto"/>
              <w:right w:val="single" w:sz="4" w:space="0" w:color="auto"/>
            </w:tcBorders>
            <w:shd w:val="clear" w:color="auto" w:fill="auto"/>
          </w:tcPr>
          <w:p w14:paraId="6E2EB41E" w14:textId="7187AB18" w:rsidR="00F36A24" w:rsidRPr="00CF4721" w:rsidRDefault="00F36A24" w:rsidP="00F36A24">
            <w:pPr>
              <w:jc w:val="center"/>
              <w:rPr>
                <w:rFonts w:ascii="Montserrat" w:eastAsia="Times New Roman" w:hAnsi="Montserrat"/>
                <w:b/>
                <w:bCs/>
                <w:color w:val="000000"/>
                <w:sz w:val="12"/>
                <w:szCs w:val="12"/>
                <w:lang w:val="es-MX" w:eastAsia="es-MX"/>
              </w:rPr>
            </w:pPr>
            <w:r w:rsidRPr="0018747A">
              <w:t>379 156 9290 00 01</w:t>
            </w:r>
          </w:p>
        </w:tc>
        <w:tc>
          <w:tcPr>
            <w:tcW w:w="2473" w:type="pct"/>
            <w:tcBorders>
              <w:top w:val="single" w:sz="4" w:space="0" w:color="auto"/>
              <w:left w:val="nil"/>
              <w:bottom w:val="single" w:sz="4" w:space="0" w:color="auto"/>
              <w:right w:val="single" w:sz="4" w:space="0" w:color="auto"/>
            </w:tcBorders>
            <w:shd w:val="clear" w:color="auto" w:fill="auto"/>
            <w:vAlign w:val="center"/>
          </w:tcPr>
          <w:p w14:paraId="10C0D684" w14:textId="72D12C6B" w:rsidR="00F36A24" w:rsidRPr="00C44FD1" w:rsidRDefault="00F36A24" w:rsidP="00F36A24">
            <w:pPr>
              <w:rPr>
                <w:rFonts w:ascii="Montserrat" w:eastAsia="Times New Roman" w:hAnsi="Montserrat"/>
                <w:b/>
                <w:bCs/>
                <w:color w:val="000000"/>
                <w:sz w:val="12"/>
                <w:szCs w:val="12"/>
                <w:lang w:val="es-MX" w:eastAsia="es-MX"/>
              </w:rPr>
            </w:pPr>
            <w:r w:rsidRPr="00F36A24">
              <w:rPr>
                <w:rFonts w:ascii="Montserrat" w:eastAsia="Times New Roman" w:hAnsi="Montserrat"/>
                <w:b/>
                <w:bCs/>
                <w:color w:val="000000"/>
                <w:sz w:val="12"/>
                <w:szCs w:val="12"/>
                <w:lang w:val="es-MX" w:eastAsia="es-MX"/>
              </w:rPr>
              <w:t xml:space="preserve">CABLE DE PACIENTE PEDIATRICO-ADULTO PARA MONITOREO DE GASTO CARDIACO (ICG) PORBIOIMPEDANCIA CON SEIS PUNTAS TIPO PINZA PARA COLOCACION DE ELECTRODOS Y CONCONECTOR REDONDO DE OCHO PINES PRESENTACION: PIEZA. NUMERO DE CATALOGO:M0204006-0807. PARA SU USO EN EL EQUIPO: COMPUTADORA PARA DETERMINAR GASTOCARDIACO POR BIOIMPEDANCIA. CLAVE: 531.226.0226. MARCA: NI MEDICAL. </w:t>
            </w:r>
            <w:proofErr w:type="gramStart"/>
            <w:r w:rsidRPr="00F36A24">
              <w:rPr>
                <w:rFonts w:ascii="Montserrat" w:eastAsia="Times New Roman" w:hAnsi="Montserrat"/>
                <w:b/>
                <w:bCs/>
                <w:color w:val="000000"/>
                <w:sz w:val="12"/>
                <w:szCs w:val="12"/>
                <w:lang w:val="es-MX" w:eastAsia="es-MX"/>
              </w:rPr>
              <w:t>MODELO:NICAS</w:t>
            </w:r>
            <w:proofErr w:type="gramEnd"/>
            <w:r w:rsidRPr="00F36A24">
              <w:rPr>
                <w:rFonts w:ascii="Montserrat" w:eastAsia="Times New Roman" w:hAnsi="Montserrat"/>
                <w:b/>
                <w:bCs/>
                <w:color w:val="000000"/>
                <w:sz w:val="12"/>
                <w:szCs w:val="12"/>
                <w:lang w:val="es-MX" w:eastAsia="es-MX"/>
              </w:rPr>
              <w:t xml:space="preserve"> CS.</w:t>
            </w:r>
          </w:p>
        </w:tc>
        <w:tc>
          <w:tcPr>
            <w:tcW w:w="701" w:type="pct"/>
            <w:tcBorders>
              <w:top w:val="single" w:sz="4" w:space="0" w:color="auto"/>
              <w:left w:val="nil"/>
              <w:bottom w:val="single" w:sz="4" w:space="0" w:color="auto"/>
              <w:right w:val="single" w:sz="4" w:space="0" w:color="auto"/>
            </w:tcBorders>
            <w:shd w:val="clear" w:color="auto" w:fill="auto"/>
          </w:tcPr>
          <w:p w14:paraId="50F243EB" w14:textId="0F828F8C" w:rsidR="00F36A24" w:rsidRDefault="00F36A24" w:rsidP="00F36A24">
            <w:pPr>
              <w:rPr>
                <w:rFonts w:ascii="Montserrat" w:eastAsia="Times New Roman" w:hAnsi="Montserrat"/>
                <w:b/>
                <w:bCs/>
                <w:color w:val="000000"/>
                <w:sz w:val="12"/>
                <w:szCs w:val="12"/>
                <w:lang w:val="es-MX" w:eastAsia="es-MX"/>
              </w:rPr>
            </w:pPr>
            <w:r w:rsidRPr="002A26D7">
              <w:t>PZA</w:t>
            </w:r>
          </w:p>
        </w:tc>
        <w:tc>
          <w:tcPr>
            <w:tcW w:w="500" w:type="pct"/>
            <w:tcBorders>
              <w:top w:val="single" w:sz="4" w:space="0" w:color="auto"/>
              <w:left w:val="nil"/>
              <w:bottom w:val="single" w:sz="4" w:space="0" w:color="auto"/>
              <w:right w:val="single" w:sz="4" w:space="0" w:color="auto"/>
            </w:tcBorders>
            <w:shd w:val="clear" w:color="auto" w:fill="auto"/>
            <w:vAlign w:val="center"/>
          </w:tcPr>
          <w:p w14:paraId="79247086" w14:textId="5ADCAE7A"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15</w:t>
            </w:r>
          </w:p>
        </w:tc>
      </w:tr>
      <w:tr w:rsidR="00F36A24" w:rsidRPr="00100EF7" w14:paraId="098E0B1A" w14:textId="77777777" w:rsidTr="00F36A24">
        <w:trPr>
          <w:trHeight w:val="76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32C2735" w14:textId="77777777"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3</w:t>
            </w:r>
          </w:p>
        </w:tc>
        <w:tc>
          <w:tcPr>
            <w:tcW w:w="893" w:type="pct"/>
            <w:tcBorders>
              <w:top w:val="single" w:sz="4" w:space="0" w:color="auto"/>
              <w:left w:val="nil"/>
              <w:bottom w:val="single" w:sz="4" w:space="0" w:color="auto"/>
              <w:right w:val="single" w:sz="4" w:space="0" w:color="auto"/>
            </w:tcBorders>
            <w:shd w:val="clear" w:color="auto" w:fill="auto"/>
          </w:tcPr>
          <w:p w14:paraId="7FE91B07" w14:textId="481B8F73" w:rsidR="00F36A24" w:rsidRPr="00880D80" w:rsidRDefault="00F36A24" w:rsidP="00F36A24">
            <w:pPr>
              <w:jc w:val="center"/>
              <w:rPr>
                <w:rFonts w:ascii="Montserrat" w:eastAsia="Times New Roman" w:hAnsi="Montserrat"/>
                <w:b/>
                <w:bCs/>
                <w:color w:val="000000"/>
                <w:sz w:val="12"/>
                <w:szCs w:val="12"/>
                <w:lang w:val="es-MX" w:eastAsia="es-MX"/>
              </w:rPr>
            </w:pPr>
            <w:r w:rsidRPr="0018747A">
              <w:t>379 808 7221 00 01</w:t>
            </w:r>
          </w:p>
        </w:tc>
        <w:tc>
          <w:tcPr>
            <w:tcW w:w="2473" w:type="pct"/>
            <w:tcBorders>
              <w:top w:val="single" w:sz="4" w:space="0" w:color="auto"/>
              <w:left w:val="nil"/>
              <w:bottom w:val="single" w:sz="4" w:space="0" w:color="auto"/>
              <w:right w:val="single" w:sz="4" w:space="0" w:color="auto"/>
            </w:tcBorders>
            <w:shd w:val="clear" w:color="auto" w:fill="auto"/>
            <w:vAlign w:val="center"/>
          </w:tcPr>
          <w:p w14:paraId="2CBEE8A2" w14:textId="611A4669" w:rsidR="00F36A24" w:rsidRPr="00880D80" w:rsidRDefault="00F36A24" w:rsidP="00F36A24">
            <w:pPr>
              <w:rPr>
                <w:rFonts w:ascii="Montserrat" w:eastAsia="Times New Roman" w:hAnsi="Montserrat"/>
                <w:b/>
                <w:bCs/>
                <w:color w:val="000000"/>
                <w:sz w:val="12"/>
                <w:szCs w:val="12"/>
                <w:lang w:val="es-MX" w:eastAsia="es-MX"/>
              </w:rPr>
            </w:pPr>
            <w:r w:rsidRPr="00F36A24">
              <w:rPr>
                <w:rFonts w:ascii="Montserrat" w:eastAsia="Times New Roman" w:hAnsi="Montserrat"/>
                <w:b/>
                <w:bCs/>
                <w:color w:val="000000"/>
                <w:sz w:val="12"/>
                <w:szCs w:val="12"/>
                <w:lang w:val="es-MX" w:eastAsia="es-MX"/>
              </w:rPr>
              <w:t>SENSOR DE FIBRA OPTICA DE 35 CM PARA MEDICION DE SATURACION VENOSA CENTRAL DEO2 (SCVO2).  PRESENTACION: PIEZA. NUMERO DE CATALOGO: 040-000920-00. PARA SUUSO EN EL EQUIPO: ANESTESIA DE ALTA ESPECIALIDAD, UNIDAD DE. CLAVE:531.053.0356. MARCA: MINDRAY. MODELO: A5 Y A3.</w:t>
            </w:r>
          </w:p>
        </w:tc>
        <w:tc>
          <w:tcPr>
            <w:tcW w:w="701" w:type="pct"/>
            <w:tcBorders>
              <w:top w:val="single" w:sz="4" w:space="0" w:color="auto"/>
              <w:left w:val="nil"/>
              <w:bottom w:val="single" w:sz="4" w:space="0" w:color="auto"/>
              <w:right w:val="single" w:sz="4" w:space="0" w:color="auto"/>
            </w:tcBorders>
            <w:shd w:val="clear" w:color="auto" w:fill="auto"/>
          </w:tcPr>
          <w:p w14:paraId="32EF69E4" w14:textId="3A2D9BAC" w:rsidR="00F36A24" w:rsidRDefault="00F36A24" w:rsidP="00F36A24">
            <w:pPr>
              <w:jc w:val="center"/>
              <w:rPr>
                <w:rFonts w:ascii="Montserrat" w:eastAsia="Times New Roman" w:hAnsi="Montserrat"/>
                <w:b/>
                <w:bCs/>
                <w:color w:val="000000"/>
                <w:sz w:val="12"/>
                <w:szCs w:val="12"/>
                <w:lang w:val="es-MX" w:eastAsia="es-MX"/>
              </w:rPr>
            </w:pPr>
            <w:r w:rsidRPr="002A26D7">
              <w:t>PZA</w:t>
            </w:r>
          </w:p>
        </w:tc>
        <w:tc>
          <w:tcPr>
            <w:tcW w:w="500" w:type="pct"/>
            <w:tcBorders>
              <w:top w:val="single" w:sz="4" w:space="0" w:color="auto"/>
              <w:left w:val="nil"/>
              <w:bottom w:val="single" w:sz="4" w:space="0" w:color="auto"/>
              <w:right w:val="single" w:sz="4" w:space="0" w:color="auto"/>
            </w:tcBorders>
            <w:shd w:val="clear" w:color="auto" w:fill="auto"/>
            <w:vAlign w:val="center"/>
          </w:tcPr>
          <w:p w14:paraId="25BE1DE8" w14:textId="2AF7E542"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25</w:t>
            </w:r>
          </w:p>
        </w:tc>
      </w:tr>
      <w:tr w:rsidR="00F36A24" w:rsidRPr="00100EF7" w14:paraId="2DD80429" w14:textId="77777777" w:rsidTr="00F36A24">
        <w:trPr>
          <w:trHeight w:val="76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94C924E" w14:textId="77777777"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4</w:t>
            </w:r>
          </w:p>
        </w:tc>
        <w:tc>
          <w:tcPr>
            <w:tcW w:w="893" w:type="pct"/>
            <w:tcBorders>
              <w:top w:val="single" w:sz="4" w:space="0" w:color="auto"/>
              <w:left w:val="nil"/>
              <w:bottom w:val="single" w:sz="4" w:space="0" w:color="auto"/>
              <w:right w:val="single" w:sz="4" w:space="0" w:color="auto"/>
            </w:tcBorders>
            <w:shd w:val="clear" w:color="auto" w:fill="auto"/>
          </w:tcPr>
          <w:p w14:paraId="7995741A" w14:textId="146EDB2D" w:rsidR="00F36A24" w:rsidRPr="00880D80" w:rsidRDefault="00F36A24" w:rsidP="00F36A24">
            <w:pPr>
              <w:jc w:val="center"/>
              <w:rPr>
                <w:rFonts w:ascii="Montserrat" w:eastAsia="Times New Roman" w:hAnsi="Montserrat"/>
                <w:b/>
                <w:bCs/>
                <w:color w:val="000000"/>
                <w:sz w:val="12"/>
                <w:szCs w:val="12"/>
                <w:lang w:val="es-MX" w:eastAsia="es-MX"/>
              </w:rPr>
            </w:pPr>
            <w:r w:rsidRPr="0018747A">
              <w:t>379 808 7239 00 01</w:t>
            </w:r>
          </w:p>
        </w:tc>
        <w:tc>
          <w:tcPr>
            <w:tcW w:w="2473" w:type="pct"/>
            <w:tcBorders>
              <w:top w:val="single" w:sz="4" w:space="0" w:color="auto"/>
              <w:left w:val="nil"/>
              <w:bottom w:val="single" w:sz="4" w:space="0" w:color="auto"/>
              <w:right w:val="single" w:sz="4" w:space="0" w:color="auto"/>
            </w:tcBorders>
            <w:shd w:val="clear" w:color="auto" w:fill="auto"/>
            <w:vAlign w:val="center"/>
          </w:tcPr>
          <w:p w14:paraId="75940B5E" w14:textId="5E160C36" w:rsidR="00F36A24" w:rsidRPr="00880D80" w:rsidRDefault="00F36A24" w:rsidP="00F36A24">
            <w:pPr>
              <w:rPr>
                <w:rFonts w:ascii="Montserrat" w:eastAsia="Times New Roman" w:hAnsi="Montserrat"/>
                <w:b/>
                <w:bCs/>
                <w:color w:val="000000"/>
                <w:sz w:val="12"/>
                <w:szCs w:val="12"/>
                <w:lang w:val="es-MX" w:eastAsia="es-MX"/>
              </w:rPr>
            </w:pPr>
            <w:r w:rsidRPr="00F36A24">
              <w:rPr>
                <w:rFonts w:ascii="Montserrat" w:eastAsia="Times New Roman" w:hAnsi="Montserrat"/>
                <w:b/>
                <w:bCs/>
                <w:color w:val="000000"/>
                <w:sz w:val="12"/>
                <w:szCs w:val="12"/>
                <w:lang w:val="es-MX" w:eastAsia="es-MX"/>
              </w:rPr>
              <w:t>SENSOR DE FIBRA OPTICA DE 37 CM PARA LA MEDICION DE SATURACION VENOSA CENTRALDE O2 (SCVO2). PRESENTACION: PIEZA. NUMERO DE CATALOGO: 040-000919-00. PARA SUUSO EN EL EQUIPO: ANESTESIA DE ALTA ESPECIALIDAD, UNIDAD DE. CLAVE:531.053.0356. MARCA: MINDRAY. MODELO: A5 Y A3.</w:t>
            </w:r>
          </w:p>
        </w:tc>
        <w:tc>
          <w:tcPr>
            <w:tcW w:w="701" w:type="pct"/>
            <w:tcBorders>
              <w:top w:val="single" w:sz="4" w:space="0" w:color="auto"/>
              <w:left w:val="nil"/>
              <w:bottom w:val="single" w:sz="4" w:space="0" w:color="auto"/>
              <w:right w:val="single" w:sz="4" w:space="0" w:color="auto"/>
            </w:tcBorders>
            <w:shd w:val="clear" w:color="auto" w:fill="auto"/>
          </w:tcPr>
          <w:p w14:paraId="4B851427" w14:textId="2F507528" w:rsidR="00F36A24" w:rsidRDefault="00F36A24" w:rsidP="00F36A24">
            <w:pPr>
              <w:jc w:val="center"/>
              <w:rPr>
                <w:rFonts w:ascii="Montserrat" w:eastAsia="Times New Roman" w:hAnsi="Montserrat"/>
                <w:b/>
                <w:bCs/>
                <w:color w:val="000000"/>
                <w:sz w:val="12"/>
                <w:szCs w:val="12"/>
                <w:lang w:val="es-MX" w:eastAsia="es-MX"/>
              </w:rPr>
            </w:pPr>
            <w:r w:rsidRPr="002A26D7">
              <w:t>PZA</w:t>
            </w:r>
          </w:p>
        </w:tc>
        <w:tc>
          <w:tcPr>
            <w:tcW w:w="500" w:type="pct"/>
            <w:tcBorders>
              <w:top w:val="single" w:sz="4" w:space="0" w:color="auto"/>
              <w:left w:val="nil"/>
              <w:bottom w:val="single" w:sz="4" w:space="0" w:color="auto"/>
              <w:right w:val="single" w:sz="4" w:space="0" w:color="auto"/>
            </w:tcBorders>
            <w:shd w:val="clear" w:color="auto" w:fill="auto"/>
            <w:vAlign w:val="center"/>
          </w:tcPr>
          <w:p w14:paraId="4B62F183" w14:textId="69E68AFF"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30</w:t>
            </w:r>
          </w:p>
        </w:tc>
      </w:tr>
      <w:tr w:rsidR="00F36A24" w:rsidRPr="00100EF7" w14:paraId="6ECD1299" w14:textId="77777777" w:rsidTr="00F36A24">
        <w:trPr>
          <w:trHeight w:val="76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04F6F083" w14:textId="20F48674"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5</w:t>
            </w:r>
          </w:p>
        </w:tc>
        <w:tc>
          <w:tcPr>
            <w:tcW w:w="893" w:type="pct"/>
            <w:tcBorders>
              <w:top w:val="single" w:sz="4" w:space="0" w:color="auto"/>
              <w:left w:val="nil"/>
              <w:bottom w:val="single" w:sz="4" w:space="0" w:color="auto"/>
              <w:right w:val="single" w:sz="4" w:space="0" w:color="auto"/>
            </w:tcBorders>
            <w:shd w:val="clear" w:color="auto" w:fill="auto"/>
          </w:tcPr>
          <w:p w14:paraId="107595ED" w14:textId="7BDB04DE" w:rsidR="00F36A24" w:rsidRDefault="00F36A24" w:rsidP="00F36A24">
            <w:pPr>
              <w:jc w:val="center"/>
              <w:rPr>
                <w:rFonts w:ascii="Montserrat" w:eastAsia="Times New Roman" w:hAnsi="Montserrat"/>
                <w:b/>
                <w:bCs/>
                <w:color w:val="000000"/>
                <w:sz w:val="12"/>
                <w:szCs w:val="12"/>
                <w:lang w:val="es-MX" w:eastAsia="es-MX"/>
              </w:rPr>
            </w:pPr>
            <w:r w:rsidRPr="0018747A">
              <w:t>526 533 0844 00 01</w:t>
            </w:r>
          </w:p>
        </w:tc>
        <w:tc>
          <w:tcPr>
            <w:tcW w:w="2473" w:type="pct"/>
            <w:tcBorders>
              <w:top w:val="single" w:sz="4" w:space="0" w:color="auto"/>
              <w:left w:val="nil"/>
              <w:bottom w:val="single" w:sz="4" w:space="0" w:color="auto"/>
              <w:right w:val="single" w:sz="4" w:space="0" w:color="auto"/>
            </w:tcBorders>
            <w:shd w:val="clear" w:color="auto" w:fill="auto"/>
            <w:vAlign w:val="center"/>
          </w:tcPr>
          <w:p w14:paraId="0A0571C1" w14:textId="3132F3B0" w:rsidR="00F36A24" w:rsidRPr="003158BF" w:rsidRDefault="00F36A24" w:rsidP="00F36A24">
            <w:pPr>
              <w:rPr>
                <w:rFonts w:ascii="Montserrat" w:eastAsia="Times New Roman" w:hAnsi="Montserrat"/>
                <w:b/>
                <w:bCs/>
                <w:color w:val="000000"/>
                <w:sz w:val="12"/>
                <w:szCs w:val="12"/>
                <w:lang w:val="es-MX" w:eastAsia="es-MX"/>
              </w:rPr>
            </w:pPr>
            <w:r w:rsidRPr="00F36A24">
              <w:rPr>
                <w:rFonts w:ascii="Montserrat" w:eastAsia="Times New Roman" w:hAnsi="Montserrat"/>
                <w:b/>
                <w:bCs/>
                <w:color w:val="000000"/>
                <w:sz w:val="12"/>
                <w:szCs w:val="12"/>
                <w:lang w:val="es-MX" w:eastAsia="es-MX"/>
              </w:rPr>
              <w:t>MODULO OPTICO CON SENSOR DE FIBRA OPTICA DE 35 CM PARA LA MEDICION DESATURACION VENOSA CENTRAL DE O2 (SCVO2). PRESENTACION: PIEZA. NUMERO DECATALOGO: 115-008293-00. PARA SU USO EN EL EQUIPO: ANESTESIA DE ALTAESPECIALIDAD, UNIDAD DE. CLAVE: 531.053.0356. MARCA: MINDRAY. MODELO: A5 Y A3.</w:t>
            </w:r>
          </w:p>
        </w:tc>
        <w:tc>
          <w:tcPr>
            <w:tcW w:w="701" w:type="pct"/>
            <w:tcBorders>
              <w:top w:val="single" w:sz="4" w:space="0" w:color="auto"/>
              <w:left w:val="nil"/>
              <w:bottom w:val="single" w:sz="4" w:space="0" w:color="auto"/>
              <w:right w:val="single" w:sz="4" w:space="0" w:color="auto"/>
            </w:tcBorders>
            <w:shd w:val="clear" w:color="auto" w:fill="auto"/>
          </w:tcPr>
          <w:p w14:paraId="0DE9A5A0" w14:textId="3CAB5361" w:rsidR="00F36A24" w:rsidRDefault="00F36A24" w:rsidP="00F36A24">
            <w:pPr>
              <w:jc w:val="center"/>
              <w:rPr>
                <w:rFonts w:ascii="Montserrat" w:eastAsia="Times New Roman" w:hAnsi="Montserrat"/>
                <w:b/>
                <w:bCs/>
                <w:color w:val="000000"/>
                <w:sz w:val="12"/>
                <w:szCs w:val="12"/>
                <w:lang w:val="es-MX" w:eastAsia="es-MX"/>
              </w:rPr>
            </w:pPr>
            <w:r w:rsidRPr="002A26D7">
              <w:t>PZA</w:t>
            </w:r>
          </w:p>
        </w:tc>
        <w:tc>
          <w:tcPr>
            <w:tcW w:w="500" w:type="pct"/>
            <w:tcBorders>
              <w:top w:val="single" w:sz="4" w:space="0" w:color="auto"/>
              <w:left w:val="nil"/>
              <w:bottom w:val="single" w:sz="4" w:space="0" w:color="auto"/>
              <w:right w:val="single" w:sz="4" w:space="0" w:color="auto"/>
            </w:tcBorders>
            <w:shd w:val="clear" w:color="auto" w:fill="auto"/>
            <w:vAlign w:val="center"/>
          </w:tcPr>
          <w:p w14:paraId="57839A8E" w14:textId="4C6F59BD"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6</w:t>
            </w:r>
          </w:p>
        </w:tc>
      </w:tr>
      <w:tr w:rsidR="00F36A24" w:rsidRPr="00100EF7" w14:paraId="6EBFE0FA" w14:textId="77777777" w:rsidTr="00F36A24">
        <w:trPr>
          <w:trHeight w:val="76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E00138F" w14:textId="5FD6DCCA"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6</w:t>
            </w:r>
          </w:p>
        </w:tc>
        <w:tc>
          <w:tcPr>
            <w:tcW w:w="893" w:type="pct"/>
            <w:tcBorders>
              <w:top w:val="single" w:sz="4" w:space="0" w:color="auto"/>
              <w:left w:val="nil"/>
              <w:bottom w:val="single" w:sz="4" w:space="0" w:color="auto"/>
              <w:right w:val="single" w:sz="4" w:space="0" w:color="auto"/>
            </w:tcBorders>
            <w:shd w:val="clear" w:color="auto" w:fill="auto"/>
          </w:tcPr>
          <w:p w14:paraId="73FB3D19" w14:textId="1C56A958" w:rsidR="00F36A24" w:rsidRDefault="00F36A24" w:rsidP="00F36A24">
            <w:pPr>
              <w:jc w:val="center"/>
              <w:rPr>
                <w:rFonts w:ascii="Montserrat" w:eastAsia="Times New Roman" w:hAnsi="Montserrat"/>
                <w:b/>
                <w:bCs/>
                <w:color w:val="000000"/>
                <w:sz w:val="12"/>
                <w:szCs w:val="12"/>
                <w:lang w:val="es-MX" w:eastAsia="es-MX"/>
              </w:rPr>
            </w:pPr>
            <w:r w:rsidRPr="0018747A">
              <w:t>379 682 0136 00 00</w:t>
            </w:r>
          </w:p>
        </w:tc>
        <w:tc>
          <w:tcPr>
            <w:tcW w:w="2473" w:type="pct"/>
            <w:tcBorders>
              <w:top w:val="single" w:sz="4" w:space="0" w:color="auto"/>
              <w:left w:val="nil"/>
              <w:bottom w:val="single" w:sz="4" w:space="0" w:color="auto"/>
              <w:right w:val="single" w:sz="4" w:space="0" w:color="auto"/>
            </w:tcBorders>
            <w:shd w:val="clear" w:color="auto" w:fill="auto"/>
            <w:vAlign w:val="center"/>
          </w:tcPr>
          <w:p w14:paraId="0863D45B" w14:textId="00BD906B" w:rsidR="00F36A24" w:rsidRPr="003158BF" w:rsidRDefault="00F36A24" w:rsidP="00F36A24">
            <w:pPr>
              <w:rPr>
                <w:rFonts w:ascii="Montserrat" w:eastAsia="Times New Roman" w:hAnsi="Montserrat"/>
                <w:b/>
                <w:bCs/>
                <w:color w:val="000000"/>
                <w:sz w:val="12"/>
                <w:szCs w:val="12"/>
                <w:lang w:val="es-MX" w:eastAsia="es-MX"/>
              </w:rPr>
            </w:pPr>
            <w:r w:rsidRPr="00F36A24">
              <w:rPr>
                <w:rFonts w:ascii="Montserrat" w:eastAsia="Times New Roman" w:hAnsi="Montserrat"/>
                <w:b/>
                <w:bCs/>
                <w:color w:val="000000"/>
                <w:sz w:val="12"/>
                <w:szCs w:val="12"/>
                <w:lang w:val="es-MX" w:eastAsia="es-MX"/>
              </w:rPr>
              <w:t xml:space="preserve">PARCHE PARA MARCAPASO PARA PACIENTE ADULTO, 0.8 METROS. PRESENTACION: PAQUETECON 5 PIEZAS. NUMERO DE PARTE: 0651-30-77007. PARA SU USO EN LA </w:t>
            </w:r>
            <w:proofErr w:type="gramStart"/>
            <w:r w:rsidRPr="00F36A24">
              <w:rPr>
                <w:rFonts w:ascii="Montserrat" w:eastAsia="Times New Roman" w:hAnsi="Montserrat"/>
                <w:b/>
                <w:bCs/>
                <w:color w:val="000000"/>
                <w:sz w:val="12"/>
                <w:szCs w:val="12"/>
                <w:lang w:val="es-MX" w:eastAsia="es-MX"/>
              </w:rPr>
              <w:t>FAMILIA:DESFIBRILADOR</w:t>
            </w:r>
            <w:proofErr w:type="gramEnd"/>
            <w:r w:rsidRPr="00F36A24">
              <w:rPr>
                <w:rFonts w:ascii="Montserrat" w:eastAsia="Times New Roman" w:hAnsi="Montserrat"/>
                <w:b/>
                <w:bCs/>
                <w:color w:val="000000"/>
                <w:sz w:val="12"/>
                <w:szCs w:val="12"/>
                <w:lang w:val="es-MX" w:eastAsia="es-MX"/>
              </w:rPr>
              <w:t>-MONITOR-MARCAPASO. MARCA: MINDRAY. MODELOS: BENEHEART D</w:t>
            </w:r>
            <w:proofErr w:type="gramStart"/>
            <w:r w:rsidRPr="00F36A24">
              <w:rPr>
                <w:rFonts w:ascii="Montserrat" w:eastAsia="Times New Roman" w:hAnsi="Montserrat"/>
                <w:b/>
                <w:bCs/>
                <w:color w:val="000000"/>
                <w:sz w:val="12"/>
                <w:szCs w:val="12"/>
                <w:lang w:val="es-MX" w:eastAsia="es-MX"/>
              </w:rPr>
              <w:t>3,BENEHEART</w:t>
            </w:r>
            <w:proofErr w:type="gramEnd"/>
            <w:r w:rsidRPr="00F36A24">
              <w:rPr>
                <w:rFonts w:ascii="Montserrat" w:eastAsia="Times New Roman" w:hAnsi="Montserrat"/>
                <w:b/>
                <w:bCs/>
                <w:color w:val="000000"/>
                <w:sz w:val="12"/>
                <w:szCs w:val="12"/>
                <w:lang w:val="es-MX" w:eastAsia="es-MX"/>
              </w:rPr>
              <w:t xml:space="preserve"> D6.</w:t>
            </w:r>
          </w:p>
        </w:tc>
        <w:tc>
          <w:tcPr>
            <w:tcW w:w="701" w:type="pct"/>
            <w:tcBorders>
              <w:top w:val="single" w:sz="4" w:space="0" w:color="auto"/>
              <w:left w:val="nil"/>
              <w:bottom w:val="single" w:sz="4" w:space="0" w:color="auto"/>
              <w:right w:val="single" w:sz="4" w:space="0" w:color="auto"/>
            </w:tcBorders>
            <w:shd w:val="clear" w:color="auto" w:fill="auto"/>
            <w:vAlign w:val="center"/>
          </w:tcPr>
          <w:p w14:paraId="78D66CAA" w14:textId="28EFBAA8" w:rsidR="00F36A24" w:rsidRDefault="00F36A24" w:rsidP="00F36A24">
            <w:pPr>
              <w:jc w:val="center"/>
              <w:rPr>
                <w:rFonts w:ascii="Montserrat" w:eastAsia="Times New Roman" w:hAnsi="Montserrat"/>
                <w:b/>
                <w:bCs/>
                <w:color w:val="000000"/>
                <w:sz w:val="12"/>
                <w:szCs w:val="12"/>
                <w:lang w:val="es-MX" w:eastAsia="es-MX"/>
              </w:rPr>
            </w:pPr>
            <w:r w:rsidRPr="00F36A24">
              <w:rPr>
                <w:rFonts w:ascii="Montserrat" w:eastAsia="Times New Roman" w:hAnsi="Montserrat"/>
                <w:b/>
                <w:bCs/>
                <w:color w:val="000000"/>
                <w:sz w:val="12"/>
                <w:szCs w:val="12"/>
                <w:lang w:val="es-MX" w:eastAsia="es-MX"/>
              </w:rPr>
              <w:t>PQT 5 PZAS</w:t>
            </w:r>
          </w:p>
        </w:tc>
        <w:tc>
          <w:tcPr>
            <w:tcW w:w="500" w:type="pct"/>
            <w:tcBorders>
              <w:top w:val="single" w:sz="4" w:space="0" w:color="auto"/>
              <w:left w:val="nil"/>
              <w:bottom w:val="single" w:sz="4" w:space="0" w:color="auto"/>
              <w:right w:val="single" w:sz="4" w:space="0" w:color="auto"/>
            </w:tcBorders>
            <w:shd w:val="clear" w:color="auto" w:fill="auto"/>
            <w:vAlign w:val="center"/>
          </w:tcPr>
          <w:p w14:paraId="5513AC25" w14:textId="04FBAEAC" w:rsidR="00F36A24" w:rsidRDefault="00F36A24" w:rsidP="00F36A24">
            <w:pPr>
              <w:jc w:val="center"/>
              <w:rPr>
                <w:rFonts w:ascii="Montserrat" w:eastAsia="Times New Roman" w:hAnsi="Montserrat"/>
                <w:b/>
                <w:bCs/>
                <w:color w:val="000000"/>
                <w:sz w:val="12"/>
                <w:szCs w:val="12"/>
                <w:lang w:val="es-MX" w:eastAsia="es-MX"/>
              </w:rPr>
            </w:pPr>
            <w:r>
              <w:rPr>
                <w:rFonts w:ascii="Montserrat" w:eastAsia="Times New Roman" w:hAnsi="Montserrat"/>
                <w:b/>
                <w:bCs/>
                <w:color w:val="000000"/>
                <w:sz w:val="12"/>
                <w:szCs w:val="12"/>
                <w:lang w:val="es-MX" w:eastAsia="es-MX"/>
              </w:rPr>
              <w:t>740</w:t>
            </w:r>
          </w:p>
        </w:tc>
      </w:tr>
    </w:tbl>
    <w:p w14:paraId="3510CD79" w14:textId="77777777" w:rsidR="000D6639" w:rsidRDefault="000D6639" w:rsidP="000D6639">
      <w:pPr>
        <w:rPr>
          <w:rFonts w:ascii="Montserrat" w:hAnsi="Montserrat"/>
          <w:b/>
          <w:sz w:val="20"/>
          <w:szCs w:val="20"/>
        </w:rPr>
      </w:pPr>
    </w:p>
    <w:p w14:paraId="60A77A30" w14:textId="77777777" w:rsidR="000D6639" w:rsidRDefault="000D6639" w:rsidP="000D6639">
      <w:pPr>
        <w:rPr>
          <w:rFonts w:ascii="Montserrat" w:hAnsi="Montserrat"/>
        </w:rPr>
      </w:pPr>
    </w:p>
    <w:p w14:paraId="7E8BA52C" w14:textId="6C94BBC6" w:rsidR="000D6639" w:rsidRDefault="000D6639" w:rsidP="00F36A24">
      <w:pPr>
        <w:jc w:val="both"/>
        <w:rPr>
          <w:rFonts w:ascii="Montserrat" w:hAnsi="Montserrat"/>
          <w:b/>
          <w:sz w:val="18"/>
          <w:szCs w:val="18"/>
        </w:rPr>
      </w:pPr>
      <w:r w:rsidRPr="0062617C">
        <w:rPr>
          <w:rFonts w:ascii="Montserrat" w:hAnsi="Montserrat"/>
          <w:b/>
          <w:sz w:val="18"/>
          <w:szCs w:val="18"/>
        </w:rPr>
        <w:t>TECHO PRESUPUESTAL MAXIMO A ADJUDICAR SIN I.V.A. $</w:t>
      </w:r>
      <w:r>
        <w:rPr>
          <w:rFonts w:ascii="Montserrat" w:hAnsi="Montserrat"/>
          <w:b/>
          <w:sz w:val="18"/>
          <w:szCs w:val="18"/>
        </w:rPr>
        <w:t xml:space="preserve"> </w:t>
      </w:r>
      <w:r w:rsidR="00F36A24">
        <w:rPr>
          <w:rFonts w:ascii="Montserrat" w:hAnsi="Montserrat"/>
          <w:b/>
          <w:sz w:val="18"/>
          <w:szCs w:val="18"/>
        </w:rPr>
        <w:t>7,056,781.00</w:t>
      </w:r>
    </w:p>
    <w:p w14:paraId="4E4C722F" w14:textId="77777777" w:rsidR="000D6639" w:rsidRDefault="000D6639" w:rsidP="000D6639">
      <w:pPr>
        <w:rPr>
          <w:rFonts w:ascii="Montserrat" w:hAnsi="Montserrat"/>
        </w:rPr>
      </w:pPr>
    </w:p>
    <w:p w14:paraId="65C54FCF" w14:textId="77777777" w:rsidR="000D6639" w:rsidRDefault="000D6639" w:rsidP="000D6639">
      <w:pPr>
        <w:rPr>
          <w:rFonts w:ascii="Montserrat" w:hAnsi="Montserrat"/>
          <w:b/>
          <w:sz w:val="18"/>
          <w:szCs w:val="18"/>
        </w:rPr>
      </w:pPr>
      <w:proofErr w:type="gramStart"/>
      <w:r w:rsidRPr="000B28DB">
        <w:rPr>
          <w:rFonts w:ascii="Montserrat" w:hAnsi="Montserrat"/>
          <w:b/>
          <w:sz w:val="18"/>
          <w:szCs w:val="18"/>
        </w:rPr>
        <w:t>OBS</w:t>
      </w:r>
      <w:r>
        <w:rPr>
          <w:rFonts w:ascii="Montserrat" w:hAnsi="Montserrat"/>
          <w:b/>
          <w:sz w:val="18"/>
          <w:szCs w:val="18"/>
        </w:rPr>
        <w:t>E</w:t>
      </w:r>
      <w:r w:rsidRPr="000B28DB">
        <w:rPr>
          <w:rFonts w:ascii="Montserrat" w:hAnsi="Montserrat"/>
          <w:b/>
          <w:sz w:val="18"/>
          <w:szCs w:val="18"/>
        </w:rPr>
        <w:t>RVACIONES</w:t>
      </w:r>
      <w:r>
        <w:rPr>
          <w:rFonts w:ascii="Montserrat" w:hAnsi="Montserrat"/>
          <w:b/>
          <w:sz w:val="18"/>
          <w:szCs w:val="18"/>
        </w:rPr>
        <w:t xml:space="preserve">  TECNICAS</w:t>
      </w:r>
      <w:proofErr w:type="gramEnd"/>
      <w:r>
        <w:rPr>
          <w:rFonts w:ascii="Montserrat" w:hAnsi="Montserrat"/>
          <w:b/>
          <w:sz w:val="18"/>
          <w:szCs w:val="18"/>
        </w:rPr>
        <w:t>:</w:t>
      </w:r>
    </w:p>
    <w:p w14:paraId="5D93B720" w14:textId="77777777" w:rsidR="000D6639" w:rsidRDefault="000D6639" w:rsidP="000D6639">
      <w:pPr>
        <w:rPr>
          <w:rFonts w:ascii="Montserrat" w:hAnsi="Montserrat"/>
          <w:b/>
          <w:sz w:val="18"/>
          <w:szCs w:val="18"/>
        </w:rPr>
      </w:pPr>
    </w:p>
    <w:p w14:paraId="06E53B4B" w14:textId="77777777" w:rsidR="000D6639" w:rsidRDefault="000D6639" w:rsidP="000D6639">
      <w:pPr>
        <w:rPr>
          <w:rFonts w:ascii="Montserrat" w:hAnsi="Montserrat"/>
          <w:b/>
          <w:sz w:val="18"/>
          <w:szCs w:val="18"/>
          <w:u w:val="single"/>
        </w:rPr>
      </w:pPr>
      <w:r>
        <w:rPr>
          <w:rFonts w:ascii="Montserrat" w:hAnsi="Montserrat"/>
          <w:b/>
          <w:sz w:val="18"/>
          <w:szCs w:val="18"/>
          <w:u w:val="single"/>
        </w:rPr>
        <w:t>EN EL PROCESO DE CONTRATACION SE DEBERA DE SOLICITAR DE MANERA OBLIGATORIA</w:t>
      </w:r>
    </w:p>
    <w:p w14:paraId="2320589B" w14:textId="77777777" w:rsidR="000D6639" w:rsidRDefault="000D6639" w:rsidP="000D6639">
      <w:pPr>
        <w:rPr>
          <w:rFonts w:ascii="Montserrat" w:hAnsi="Montserrat"/>
          <w:b/>
          <w:sz w:val="18"/>
          <w:szCs w:val="18"/>
          <w:u w:val="single"/>
        </w:rPr>
      </w:pPr>
    </w:p>
    <w:p w14:paraId="2AF3FA2B" w14:textId="77777777" w:rsidR="000D6639" w:rsidRDefault="000D6639" w:rsidP="000D6639">
      <w:pPr>
        <w:rPr>
          <w:rFonts w:ascii="Montserrat" w:hAnsi="Montserrat"/>
          <w:b/>
          <w:sz w:val="18"/>
          <w:szCs w:val="18"/>
          <w:u w:val="single"/>
        </w:rPr>
      </w:pPr>
    </w:p>
    <w:p w14:paraId="28C0DEF4" w14:textId="77777777" w:rsidR="000D6639" w:rsidRPr="005D48A6" w:rsidRDefault="000D6639" w:rsidP="000D6639">
      <w:pPr>
        <w:pStyle w:val="Prrafodelista"/>
        <w:numPr>
          <w:ilvl w:val="0"/>
          <w:numId w:val="12"/>
        </w:numPr>
        <w:spacing w:after="200" w:line="276" w:lineRule="auto"/>
        <w:rPr>
          <w:rFonts w:ascii="Montserrat" w:hAnsi="Montserrat"/>
          <w:b/>
          <w:sz w:val="18"/>
          <w:szCs w:val="18"/>
          <w:u w:val="single"/>
        </w:rPr>
      </w:pPr>
      <w:r>
        <w:rPr>
          <w:rFonts w:ascii="Montserrat" w:hAnsi="Montserrat"/>
          <w:b/>
          <w:sz w:val="18"/>
          <w:szCs w:val="18"/>
        </w:rPr>
        <w:t>CARTA DE APOYO DEL FABRICANTE Y/O DISTRIBUIDOR PRIMARIO DEBIDAMENTE FIRMADA.</w:t>
      </w:r>
    </w:p>
    <w:p w14:paraId="0A35F7C2" w14:textId="77777777" w:rsidR="000D6639" w:rsidRPr="005A1BB4" w:rsidRDefault="000D6639" w:rsidP="000D6639">
      <w:pPr>
        <w:pStyle w:val="Prrafodelista"/>
        <w:numPr>
          <w:ilvl w:val="0"/>
          <w:numId w:val="12"/>
        </w:numPr>
        <w:spacing w:after="200" w:line="276" w:lineRule="auto"/>
        <w:rPr>
          <w:rFonts w:ascii="Montserrat" w:hAnsi="Montserrat"/>
          <w:b/>
          <w:sz w:val="18"/>
          <w:szCs w:val="18"/>
          <w:u w:val="single"/>
        </w:rPr>
      </w:pPr>
      <w:r>
        <w:rPr>
          <w:rFonts w:ascii="Montserrat" w:hAnsi="Montserrat"/>
          <w:b/>
          <w:sz w:val="18"/>
          <w:szCs w:val="18"/>
        </w:rPr>
        <w:t>NO SE REQUIEREN MUESTRAS.</w:t>
      </w:r>
    </w:p>
    <w:p w14:paraId="505A3CFE" w14:textId="36C0B26F" w:rsidR="000D6639" w:rsidRPr="00F36A24" w:rsidRDefault="000D6639" w:rsidP="000D6639">
      <w:pPr>
        <w:pStyle w:val="Prrafodelista"/>
        <w:numPr>
          <w:ilvl w:val="0"/>
          <w:numId w:val="12"/>
        </w:numPr>
        <w:spacing w:after="200" w:line="276" w:lineRule="auto"/>
        <w:rPr>
          <w:rFonts w:ascii="Montserrat" w:hAnsi="Montserrat"/>
          <w:b/>
          <w:sz w:val="18"/>
          <w:szCs w:val="18"/>
          <w:u w:val="single"/>
        </w:rPr>
      </w:pPr>
      <w:r>
        <w:rPr>
          <w:rFonts w:ascii="Montserrat" w:hAnsi="Montserrat"/>
          <w:b/>
          <w:sz w:val="18"/>
          <w:szCs w:val="18"/>
        </w:rPr>
        <w:t>DADAS LAS CARACTERISTICAS DEL CONSUMIBLE, LA CADUCIDAD MINIMA DEL MISMO SERA DE 6 MESES</w:t>
      </w:r>
    </w:p>
    <w:p w14:paraId="30E2CCE4" w14:textId="77777777" w:rsidR="000D6639" w:rsidRDefault="000D6639" w:rsidP="000D6639">
      <w:pPr>
        <w:rPr>
          <w:rFonts w:ascii="Montserrat" w:hAnsi="Montserrat"/>
          <w:b/>
          <w:sz w:val="20"/>
          <w:szCs w:val="20"/>
        </w:rPr>
      </w:pPr>
    </w:p>
    <w:p w14:paraId="3CAED9D3" w14:textId="77777777" w:rsidR="002241E1" w:rsidRDefault="002241E1" w:rsidP="000D6639">
      <w:pPr>
        <w:rPr>
          <w:rFonts w:ascii="Montserrat" w:hAnsi="Montserrat"/>
          <w:b/>
          <w:sz w:val="20"/>
          <w:szCs w:val="20"/>
        </w:rPr>
      </w:pPr>
    </w:p>
    <w:p w14:paraId="07DB20E5" w14:textId="77777777" w:rsidR="000D6639" w:rsidRDefault="000D6639" w:rsidP="000D6639">
      <w:pPr>
        <w:rPr>
          <w:rFonts w:ascii="Montserrat" w:hAnsi="Montserrat"/>
          <w:b/>
          <w:sz w:val="20"/>
          <w:szCs w:val="20"/>
        </w:rPr>
      </w:pPr>
    </w:p>
    <w:p w14:paraId="7C89B167" w14:textId="77777777" w:rsidR="000D6639" w:rsidRDefault="000D6639" w:rsidP="000D6639">
      <w:pPr>
        <w:jc w:val="center"/>
        <w:rPr>
          <w:rFonts w:ascii="Montserrat" w:hAnsi="Montserrat"/>
          <w:b/>
          <w:sz w:val="20"/>
          <w:szCs w:val="20"/>
        </w:rPr>
      </w:pPr>
      <w:r w:rsidRPr="008F171E">
        <w:rPr>
          <w:rFonts w:ascii="Montserrat" w:hAnsi="Montserrat"/>
          <w:b/>
          <w:sz w:val="20"/>
          <w:szCs w:val="20"/>
        </w:rPr>
        <w:lastRenderedPageBreak/>
        <w:t>Anexo 2</w:t>
      </w:r>
    </w:p>
    <w:p w14:paraId="4967AFCF" w14:textId="77777777" w:rsidR="000D6639" w:rsidRPr="008F171E" w:rsidRDefault="000D6639" w:rsidP="000D6639">
      <w:pPr>
        <w:jc w:val="center"/>
        <w:rPr>
          <w:rFonts w:ascii="Montserrat" w:hAnsi="Montserrat"/>
          <w:b/>
          <w:sz w:val="20"/>
          <w:szCs w:val="20"/>
        </w:rPr>
      </w:pPr>
    </w:p>
    <w:p w14:paraId="29D0678D" w14:textId="77777777" w:rsidR="000D6639" w:rsidRPr="008F171E" w:rsidRDefault="000D6639" w:rsidP="000D6639">
      <w:pPr>
        <w:pStyle w:val="Encabezado"/>
        <w:jc w:val="center"/>
        <w:rPr>
          <w:rFonts w:ascii="Montserrat" w:hAnsi="Montserrat"/>
          <w:b/>
          <w:sz w:val="20"/>
          <w:szCs w:val="20"/>
        </w:rPr>
      </w:pPr>
      <w:r w:rsidRPr="008F171E">
        <w:rPr>
          <w:rFonts w:ascii="Montserrat" w:hAnsi="Montserrat"/>
          <w:b/>
          <w:sz w:val="20"/>
          <w:szCs w:val="20"/>
        </w:rPr>
        <w:t>ACREDITACION DEL PARTICIPANTE</w:t>
      </w:r>
    </w:p>
    <w:p w14:paraId="3B214D69" w14:textId="77777777" w:rsidR="000D6639" w:rsidRPr="008F171E" w:rsidRDefault="000D6639" w:rsidP="000D6639">
      <w:pPr>
        <w:pStyle w:val="Encabezado"/>
        <w:jc w:val="center"/>
        <w:rPr>
          <w:rFonts w:ascii="Montserrat" w:hAnsi="Montserrat" w:cs="Arial"/>
          <w:b/>
          <w:sz w:val="20"/>
          <w:szCs w:val="20"/>
          <w:u w:val="single"/>
        </w:rPr>
      </w:pPr>
    </w:p>
    <w:p w14:paraId="07A39009" w14:textId="77777777" w:rsidR="000D6639" w:rsidRPr="008F171E" w:rsidRDefault="000D6639" w:rsidP="000D6639">
      <w:pPr>
        <w:jc w:val="both"/>
        <w:rPr>
          <w:rFonts w:ascii="Montserrat" w:hAnsi="Montserrat"/>
          <w:sz w:val="20"/>
          <w:szCs w:val="20"/>
          <w:u w:val="single"/>
        </w:rPr>
      </w:pPr>
      <w:r w:rsidRPr="008F171E">
        <w:rPr>
          <w:rFonts w:ascii="Montserrat" w:hAnsi="Montserrat"/>
          <w:sz w:val="20"/>
          <w:szCs w:val="20"/>
          <w:u w:val="single"/>
        </w:rPr>
        <w:t>___(</w:t>
      </w:r>
      <w:proofErr w:type="gramStart"/>
      <w:r w:rsidRPr="008F171E">
        <w:rPr>
          <w:rFonts w:ascii="Montserrat" w:hAnsi="Montserrat"/>
          <w:sz w:val="20"/>
          <w:szCs w:val="20"/>
          <w:u w:val="single"/>
        </w:rPr>
        <w:t xml:space="preserve">nombre)   </w:t>
      </w:r>
      <w:proofErr w:type="gramEnd"/>
      <w:r w:rsidRPr="008F171E">
        <w:rPr>
          <w:rFonts w:ascii="Montserrat" w:hAnsi="Montserrat"/>
          <w:sz w:val="20"/>
          <w:szCs w:val="20"/>
          <w:u w:val="single"/>
        </w:rPr>
        <w:t xml:space="preserv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8D96969" w14:textId="77777777" w:rsidR="000D6639" w:rsidRPr="008F171E" w:rsidRDefault="000D6639" w:rsidP="000D6639">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8822"/>
      </w:tblGrid>
      <w:tr w:rsidR="000D6639" w:rsidRPr="008F171E" w14:paraId="0C93AD0D" w14:textId="77777777" w:rsidTr="000D6639">
        <w:trPr>
          <w:trHeight w:val="5540"/>
        </w:trPr>
        <w:tc>
          <w:tcPr>
            <w:tcW w:w="5000" w:type="pct"/>
            <w:tcBorders>
              <w:top w:val="single" w:sz="6" w:space="0" w:color="auto"/>
              <w:left w:val="single" w:sz="6" w:space="0" w:color="auto"/>
              <w:bottom w:val="single" w:sz="6" w:space="0" w:color="auto"/>
              <w:right w:val="single" w:sz="6" w:space="0" w:color="auto"/>
            </w:tcBorders>
          </w:tcPr>
          <w:p w14:paraId="37ADA734" w14:textId="77777777" w:rsidR="000D6639" w:rsidRPr="008F171E" w:rsidRDefault="000D6639" w:rsidP="00DC5BFB">
            <w:pPr>
              <w:rPr>
                <w:rFonts w:ascii="Montserrat" w:hAnsi="Montserrat"/>
                <w:sz w:val="20"/>
                <w:szCs w:val="20"/>
              </w:rPr>
            </w:pPr>
            <w:r w:rsidRPr="008F171E">
              <w:rPr>
                <w:rFonts w:ascii="Montserrat" w:hAnsi="Montserrat"/>
                <w:sz w:val="20"/>
                <w:szCs w:val="20"/>
              </w:rPr>
              <w:t>Registro Federal de Contribuyentes:                         Registro Patronal:</w:t>
            </w:r>
          </w:p>
          <w:p w14:paraId="1BF4495D" w14:textId="77777777" w:rsidR="000D6639" w:rsidRPr="008F171E" w:rsidRDefault="000D6639" w:rsidP="00DC5BFB">
            <w:pPr>
              <w:rPr>
                <w:rFonts w:ascii="Montserrat" w:hAnsi="Montserrat"/>
                <w:sz w:val="20"/>
                <w:szCs w:val="20"/>
              </w:rPr>
            </w:pPr>
            <w:proofErr w:type="gramStart"/>
            <w:r w:rsidRPr="008F171E">
              <w:rPr>
                <w:rFonts w:ascii="Montserrat" w:hAnsi="Montserrat"/>
                <w:sz w:val="20"/>
                <w:szCs w:val="20"/>
              </w:rPr>
              <w:t>Domicilio.-</w:t>
            </w:r>
            <w:proofErr w:type="gramEnd"/>
            <w:r w:rsidRPr="008F171E">
              <w:rPr>
                <w:rFonts w:ascii="Montserrat" w:hAnsi="Montserrat"/>
                <w:sz w:val="20"/>
                <w:szCs w:val="20"/>
              </w:rPr>
              <w:t>( Los datos aquí registrados corresponderán al del domicilio fiscal del proveedor o prestador de servicios)</w:t>
            </w:r>
          </w:p>
          <w:p w14:paraId="05AF359A" w14:textId="77777777" w:rsidR="000D6639" w:rsidRPr="008F171E" w:rsidRDefault="000D6639" w:rsidP="00DC5BFB">
            <w:pPr>
              <w:rPr>
                <w:rFonts w:ascii="Montserrat" w:hAnsi="Montserrat"/>
                <w:sz w:val="20"/>
                <w:szCs w:val="20"/>
              </w:rPr>
            </w:pPr>
          </w:p>
          <w:p w14:paraId="2DA80CFE" w14:textId="77777777" w:rsidR="000D6639" w:rsidRPr="008F171E" w:rsidRDefault="000D6639" w:rsidP="00DC5BFB">
            <w:pPr>
              <w:rPr>
                <w:rFonts w:ascii="Montserrat" w:hAnsi="Montserrat"/>
                <w:sz w:val="20"/>
                <w:szCs w:val="20"/>
              </w:rPr>
            </w:pPr>
            <w:r w:rsidRPr="008F171E">
              <w:rPr>
                <w:rFonts w:ascii="Montserrat" w:hAnsi="Montserrat"/>
                <w:sz w:val="20"/>
                <w:szCs w:val="20"/>
              </w:rPr>
              <w:t>Calle y número:</w:t>
            </w:r>
          </w:p>
          <w:p w14:paraId="23074105" w14:textId="77777777" w:rsidR="000D6639" w:rsidRPr="008F171E" w:rsidRDefault="000D6639" w:rsidP="00DC5BFB">
            <w:pPr>
              <w:rPr>
                <w:rFonts w:ascii="Montserrat" w:hAnsi="Montserrat"/>
                <w:sz w:val="20"/>
                <w:szCs w:val="20"/>
              </w:rPr>
            </w:pPr>
          </w:p>
          <w:p w14:paraId="68562100"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4B3CE214" w14:textId="77777777" w:rsidR="000D6639" w:rsidRPr="008F171E" w:rsidRDefault="000D6639" w:rsidP="00DC5BFB">
            <w:pPr>
              <w:pStyle w:val="Encabezado"/>
              <w:tabs>
                <w:tab w:val="left" w:pos="4536"/>
              </w:tabs>
              <w:rPr>
                <w:rFonts w:ascii="Montserrat" w:hAnsi="Montserrat"/>
                <w:sz w:val="20"/>
                <w:szCs w:val="20"/>
              </w:rPr>
            </w:pPr>
          </w:p>
          <w:p w14:paraId="79B9F460"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6DE10248" w14:textId="77777777" w:rsidR="000D6639" w:rsidRPr="008F171E" w:rsidRDefault="000D6639" w:rsidP="00DC5BFB">
            <w:pPr>
              <w:pStyle w:val="Encabezado"/>
              <w:tabs>
                <w:tab w:val="left" w:pos="4536"/>
              </w:tabs>
              <w:rPr>
                <w:rFonts w:ascii="Montserrat" w:hAnsi="Montserrat"/>
                <w:sz w:val="20"/>
                <w:szCs w:val="20"/>
              </w:rPr>
            </w:pPr>
          </w:p>
          <w:p w14:paraId="6C216449"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Teléfonos:                                                Fax:</w:t>
            </w:r>
          </w:p>
          <w:p w14:paraId="58114685" w14:textId="77777777" w:rsidR="000D6639" w:rsidRPr="008F171E" w:rsidRDefault="000D6639" w:rsidP="00DC5BFB">
            <w:pPr>
              <w:pStyle w:val="Encabezado"/>
              <w:tabs>
                <w:tab w:val="left" w:pos="4536"/>
              </w:tabs>
              <w:rPr>
                <w:rFonts w:ascii="Montserrat" w:hAnsi="Montserrat"/>
                <w:sz w:val="20"/>
                <w:szCs w:val="20"/>
              </w:rPr>
            </w:pPr>
          </w:p>
          <w:p w14:paraId="29CB3BDA"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4C3E45F" w14:textId="77777777" w:rsidR="000D6639" w:rsidRPr="008F171E" w:rsidRDefault="000D6639" w:rsidP="00DC5BFB">
            <w:pPr>
              <w:pStyle w:val="Encabezado"/>
              <w:tabs>
                <w:tab w:val="left" w:pos="4536"/>
              </w:tabs>
              <w:rPr>
                <w:rFonts w:ascii="Montserrat" w:hAnsi="Montserrat"/>
                <w:sz w:val="20"/>
                <w:szCs w:val="20"/>
              </w:rPr>
            </w:pPr>
          </w:p>
          <w:p w14:paraId="1A1D09F9"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671459DD" w14:textId="77777777" w:rsidR="000D6639" w:rsidRPr="008F171E" w:rsidRDefault="000D6639" w:rsidP="00DC5BFB">
            <w:pPr>
              <w:pStyle w:val="Encabezado"/>
              <w:tabs>
                <w:tab w:val="left" w:pos="4536"/>
              </w:tabs>
              <w:rPr>
                <w:rFonts w:ascii="Montserrat" w:hAnsi="Montserrat"/>
                <w:sz w:val="20"/>
                <w:szCs w:val="20"/>
              </w:rPr>
            </w:pPr>
          </w:p>
          <w:p w14:paraId="12C86D46"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2E14BED1" w14:textId="77777777" w:rsidR="000D6639" w:rsidRPr="008F171E" w:rsidRDefault="000D6639" w:rsidP="00DC5BFB">
            <w:pPr>
              <w:pStyle w:val="Encabezado"/>
              <w:tabs>
                <w:tab w:val="left" w:pos="4536"/>
              </w:tabs>
              <w:rPr>
                <w:rFonts w:ascii="Montserrat" w:hAnsi="Montserrat"/>
                <w:sz w:val="20"/>
                <w:szCs w:val="20"/>
              </w:rPr>
            </w:pPr>
          </w:p>
          <w:p w14:paraId="6CE92E17"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 xml:space="preserve">Relación de </w:t>
            </w:r>
            <w:proofErr w:type="gramStart"/>
            <w:r w:rsidRPr="008F171E">
              <w:rPr>
                <w:rFonts w:ascii="Montserrat" w:hAnsi="Montserrat"/>
                <w:sz w:val="20"/>
                <w:szCs w:val="20"/>
              </w:rPr>
              <w:t>socios.-</w:t>
            </w:r>
            <w:proofErr w:type="gramEnd"/>
          </w:p>
          <w:p w14:paraId="489A2436"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C6C0F32" w14:textId="77777777" w:rsidR="000D6639" w:rsidRPr="008F171E" w:rsidRDefault="000D6639" w:rsidP="00DC5BFB">
            <w:pPr>
              <w:pStyle w:val="Encabezado"/>
              <w:tabs>
                <w:tab w:val="left" w:pos="4536"/>
              </w:tabs>
              <w:rPr>
                <w:rFonts w:ascii="Montserrat" w:hAnsi="Montserrat"/>
                <w:sz w:val="20"/>
                <w:szCs w:val="20"/>
              </w:rPr>
            </w:pPr>
          </w:p>
          <w:p w14:paraId="388FDA5D"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Descripción del objeto social:</w:t>
            </w:r>
          </w:p>
          <w:p w14:paraId="01B8FC87" w14:textId="77777777" w:rsidR="000D6639" w:rsidRPr="008F171E" w:rsidRDefault="000D6639" w:rsidP="00DC5BFB">
            <w:pPr>
              <w:pStyle w:val="Encabezado"/>
              <w:tabs>
                <w:tab w:val="left" w:pos="4536"/>
              </w:tabs>
              <w:rPr>
                <w:rFonts w:ascii="Montserrat" w:hAnsi="Montserrat"/>
                <w:sz w:val="20"/>
                <w:szCs w:val="20"/>
              </w:rPr>
            </w:pPr>
          </w:p>
          <w:p w14:paraId="30BC793F" w14:textId="77777777" w:rsidR="000D6639" w:rsidRPr="008F171E" w:rsidRDefault="000D6639" w:rsidP="00DC5BFB">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49843430" w14:textId="77777777" w:rsidR="000D6639" w:rsidRPr="008F171E" w:rsidRDefault="000D6639" w:rsidP="00DC5BFB">
            <w:pPr>
              <w:rPr>
                <w:rFonts w:ascii="Montserrat" w:hAnsi="Montserrat" w:cs="Tahoma"/>
                <w:sz w:val="20"/>
                <w:szCs w:val="20"/>
              </w:rPr>
            </w:pPr>
          </w:p>
          <w:p w14:paraId="6FD2FF29" w14:textId="77777777" w:rsidR="000D6639" w:rsidRPr="008F171E" w:rsidRDefault="000D6639" w:rsidP="00DC5BFB">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18628798" w14:textId="77777777" w:rsidR="000D6639" w:rsidRPr="008F171E" w:rsidRDefault="000D6639" w:rsidP="000D6639">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8822"/>
      </w:tblGrid>
      <w:tr w:rsidR="000D6639" w:rsidRPr="008F171E" w14:paraId="70FBA50E" w14:textId="77777777" w:rsidTr="000D6639">
        <w:tc>
          <w:tcPr>
            <w:tcW w:w="5000" w:type="pct"/>
            <w:tcBorders>
              <w:top w:val="single" w:sz="6" w:space="0" w:color="auto"/>
              <w:left w:val="single" w:sz="6" w:space="0" w:color="auto"/>
              <w:bottom w:val="single" w:sz="6" w:space="0" w:color="auto"/>
              <w:right w:val="single" w:sz="6" w:space="0" w:color="auto"/>
            </w:tcBorders>
          </w:tcPr>
          <w:p w14:paraId="16F88AB8" w14:textId="77777777" w:rsidR="000D6639" w:rsidRPr="008F171E" w:rsidRDefault="000D6639" w:rsidP="00DC5BFB">
            <w:pPr>
              <w:rPr>
                <w:rFonts w:ascii="Montserrat" w:hAnsi="Montserrat"/>
                <w:sz w:val="20"/>
                <w:szCs w:val="20"/>
              </w:rPr>
            </w:pPr>
            <w:r w:rsidRPr="008F171E">
              <w:rPr>
                <w:rFonts w:ascii="Montserrat" w:hAnsi="Montserrat"/>
                <w:sz w:val="20"/>
                <w:szCs w:val="20"/>
              </w:rPr>
              <w:t>Nombre del apoderado o representante:</w:t>
            </w:r>
          </w:p>
          <w:p w14:paraId="57EE66AC" w14:textId="77777777" w:rsidR="000D6639" w:rsidRPr="008F171E" w:rsidRDefault="000D6639" w:rsidP="00DC5BFB">
            <w:pPr>
              <w:rPr>
                <w:rFonts w:ascii="Montserrat" w:hAnsi="Montserrat"/>
                <w:sz w:val="20"/>
                <w:szCs w:val="20"/>
              </w:rPr>
            </w:pPr>
          </w:p>
          <w:p w14:paraId="6FE5A64E" w14:textId="77777777" w:rsidR="000D6639" w:rsidRPr="008F171E" w:rsidRDefault="000D6639" w:rsidP="00DC5BFB">
            <w:pPr>
              <w:rPr>
                <w:rFonts w:ascii="Montserrat" w:hAnsi="Montserrat"/>
                <w:sz w:val="20"/>
                <w:szCs w:val="20"/>
              </w:rPr>
            </w:pPr>
            <w:r w:rsidRPr="008F171E">
              <w:rPr>
                <w:rFonts w:ascii="Montserrat" w:hAnsi="Montserrat"/>
                <w:sz w:val="20"/>
                <w:szCs w:val="20"/>
              </w:rPr>
              <w:t xml:space="preserve">Datos del documento mediante el cual acredita su personalidad y </w:t>
            </w:r>
            <w:proofErr w:type="gramStart"/>
            <w:r w:rsidRPr="008F171E">
              <w:rPr>
                <w:rFonts w:ascii="Montserrat" w:hAnsi="Montserrat"/>
                <w:sz w:val="20"/>
                <w:szCs w:val="20"/>
              </w:rPr>
              <w:t>facultades.-</w:t>
            </w:r>
            <w:proofErr w:type="gramEnd"/>
          </w:p>
          <w:p w14:paraId="5829E5A9" w14:textId="77777777" w:rsidR="000D6639" w:rsidRPr="008F171E" w:rsidRDefault="000D6639" w:rsidP="00DC5BFB">
            <w:pPr>
              <w:rPr>
                <w:rFonts w:ascii="Montserrat" w:hAnsi="Montserrat"/>
                <w:sz w:val="20"/>
                <w:szCs w:val="20"/>
              </w:rPr>
            </w:pPr>
          </w:p>
          <w:p w14:paraId="5A5C70D1" w14:textId="77777777" w:rsidR="000D6639" w:rsidRPr="008F171E" w:rsidRDefault="000D6639" w:rsidP="00DC5BFB">
            <w:pPr>
              <w:rPr>
                <w:rFonts w:ascii="Montserrat" w:hAnsi="Montserrat"/>
                <w:sz w:val="20"/>
                <w:szCs w:val="20"/>
              </w:rPr>
            </w:pPr>
            <w:r w:rsidRPr="008F171E">
              <w:rPr>
                <w:rFonts w:ascii="Montserrat" w:hAnsi="Montserrat"/>
                <w:sz w:val="20"/>
                <w:szCs w:val="20"/>
              </w:rPr>
              <w:t>Escritura pública número:                                           Fecha:</w:t>
            </w:r>
          </w:p>
          <w:p w14:paraId="2760D566" w14:textId="77777777" w:rsidR="000D6639" w:rsidRPr="008F171E" w:rsidRDefault="000D6639" w:rsidP="00DC5BFB">
            <w:pPr>
              <w:pStyle w:val="Piedepgina"/>
              <w:rPr>
                <w:rFonts w:ascii="Montserrat" w:hAnsi="Montserrat" w:cs="Arial"/>
                <w:sz w:val="20"/>
                <w:szCs w:val="20"/>
              </w:rPr>
            </w:pPr>
          </w:p>
          <w:p w14:paraId="48E76ADE" w14:textId="77777777" w:rsidR="000D6639" w:rsidRPr="008F171E" w:rsidRDefault="000D6639" w:rsidP="00DC5BFB">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0F80533"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(Lugar y fecha)</w:t>
      </w:r>
    </w:p>
    <w:p w14:paraId="45EC136C"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Protesto lo necesario</w:t>
      </w:r>
    </w:p>
    <w:p w14:paraId="0CB20249" w14:textId="77777777" w:rsidR="000D6639" w:rsidRDefault="000D6639" w:rsidP="000D6639">
      <w:pPr>
        <w:jc w:val="center"/>
        <w:rPr>
          <w:rFonts w:ascii="Montserrat" w:hAnsi="Montserrat"/>
          <w:sz w:val="20"/>
          <w:szCs w:val="20"/>
        </w:rPr>
      </w:pPr>
      <w:r w:rsidRPr="008F171E">
        <w:rPr>
          <w:rFonts w:ascii="Montserrat" w:hAnsi="Montserrat"/>
          <w:sz w:val="20"/>
          <w:szCs w:val="20"/>
        </w:rPr>
        <w:t>(firma)</w:t>
      </w:r>
    </w:p>
    <w:p w14:paraId="240E669D" w14:textId="77777777" w:rsidR="000D6639" w:rsidRDefault="000D6639" w:rsidP="000D6639">
      <w:pPr>
        <w:spacing w:after="200" w:line="276" w:lineRule="auto"/>
        <w:rPr>
          <w:rFonts w:ascii="Montserrat" w:hAnsi="Montserrat"/>
          <w:sz w:val="20"/>
          <w:szCs w:val="20"/>
        </w:rPr>
      </w:pPr>
      <w:r>
        <w:rPr>
          <w:rFonts w:ascii="Montserrat" w:hAnsi="Montserrat"/>
          <w:sz w:val="20"/>
          <w:szCs w:val="20"/>
        </w:rPr>
        <w:br w:type="page"/>
      </w:r>
    </w:p>
    <w:p w14:paraId="5783626F" w14:textId="77777777" w:rsidR="000D6639" w:rsidRPr="008F171E" w:rsidRDefault="000D6639" w:rsidP="000D6639">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8822"/>
      </w:tblGrid>
      <w:tr w:rsidR="000D6639" w:rsidRPr="008F171E" w14:paraId="4CAD226D" w14:textId="77777777" w:rsidTr="00DC5BFB">
        <w:trPr>
          <w:jc w:val="center"/>
        </w:trPr>
        <w:tc>
          <w:tcPr>
            <w:tcW w:w="5000" w:type="pct"/>
            <w:tcBorders>
              <w:top w:val="single" w:sz="6" w:space="0" w:color="auto"/>
              <w:left w:val="single" w:sz="6" w:space="0" w:color="auto"/>
              <w:right w:val="single" w:sz="6" w:space="0" w:color="auto"/>
            </w:tcBorders>
          </w:tcPr>
          <w:p w14:paraId="66642E83" w14:textId="77777777" w:rsidR="000D6639" w:rsidRPr="008F171E" w:rsidRDefault="000D6639" w:rsidP="00DC5BF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 xml:space="preserve">NOMBRE </w:t>
            </w:r>
            <w:proofErr w:type="gramStart"/>
            <w:r w:rsidRPr="008F171E">
              <w:rPr>
                <w:rFonts w:ascii="Montserrat" w:hAnsi="Montserrat" w:cs="Tahoma"/>
                <w:b/>
                <w:sz w:val="20"/>
                <w:szCs w:val="20"/>
              </w:rPr>
              <w:t>DEL  _</w:t>
            </w:r>
            <w:proofErr w:type="gramEnd"/>
            <w:r w:rsidRPr="008F171E">
              <w:rPr>
                <w:rFonts w:ascii="Montserrat" w:hAnsi="Montserrat" w:cs="Tahoma"/>
                <w:b/>
                <w:sz w:val="20"/>
                <w:szCs w:val="20"/>
              </w:rPr>
              <w:t>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0D6639" w:rsidRPr="008F171E" w14:paraId="79816450" w14:textId="77777777" w:rsidTr="00DC5BFB">
              <w:trPr>
                <w:jc w:val="center"/>
              </w:trPr>
              <w:tc>
                <w:tcPr>
                  <w:tcW w:w="13930" w:type="dxa"/>
                  <w:tcBorders>
                    <w:left w:val="single" w:sz="6" w:space="0" w:color="auto"/>
                    <w:bottom w:val="single" w:sz="6" w:space="0" w:color="auto"/>
                    <w:right w:val="single" w:sz="6" w:space="0" w:color="auto"/>
                  </w:tcBorders>
                </w:tcPr>
                <w:p w14:paraId="2C5950E6" w14:textId="77777777" w:rsidR="000D6639" w:rsidRPr="008F171E" w:rsidRDefault="000D6639" w:rsidP="00DC5BF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3F24C51" w14:textId="77777777" w:rsidR="000D6639" w:rsidRPr="008F171E" w:rsidRDefault="000D6639" w:rsidP="00DC5BFB">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3166B7FD" w14:textId="77777777" w:rsidR="000D6639" w:rsidRPr="008F171E" w:rsidRDefault="000D6639" w:rsidP="00DC5BF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90E8E4F" w14:textId="77777777" w:rsidR="000D6639" w:rsidRDefault="000D6639" w:rsidP="000D6639">
      <w:pPr>
        <w:rPr>
          <w:rFonts w:ascii="Montserrat" w:hAnsi="Montserrat"/>
          <w:b/>
          <w:sz w:val="20"/>
          <w:szCs w:val="20"/>
        </w:rPr>
      </w:pPr>
    </w:p>
    <w:p w14:paraId="2E7636F4" w14:textId="77777777" w:rsidR="000D6639" w:rsidRDefault="000D6639" w:rsidP="000D6639">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748"/>
        <w:gridCol w:w="1279"/>
        <w:gridCol w:w="1423"/>
        <w:gridCol w:w="558"/>
        <w:gridCol w:w="798"/>
        <w:gridCol w:w="685"/>
        <w:gridCol w:w="685"/>
        <w:gridCol w:w="1043"/>
        <w:gridCol w:w="942"/>
      </w:tblGrid>
      <w:tr w:rsidR="000D6639" w14:paraId="4C2913D0" w14:textId="77777777" w:rsidTr="00DC5BFB">
        <w:tc>
          <w:tcPr>
            <w:tcW w:w="396" w:type="pct"/>
            <w:tcBorders>
              <w:top w:val="single" w:sz="4" w:space="0" w:color="auto"/>
              <w:left w:val="single" w:sz="4" w:space="0" w:color="auto"/>
              <w:bottom w:val="single" w:sz="4" w:space="0" w:color="auto"/>
              <w:right w:val="single" w:sz="4" w:space="0" w:color="auto"/>
            </w:tcBorders>
          </w:tcPr>
          <w:p w14:paraId="082708B5"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C85C7F7"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3554220"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48D66E9C"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655E3E39"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6B85EB98"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0BAC0CB9"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6270DB43"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1E98932D"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5E52E629"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2D54914E" w14:textId="77777777" w:rsidR="000D6639" w:rsidRDefault="000D6639" w:rsidP="00DC5BFB">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20573215" w14:textId="77777777" w:rsidR="000D6639" w:rsidRDefault="000D6639" w:rsidP="00DC5BFB">
            <w:pPr>
              <w:pStyle w:val="Piedepgina"/>
              <w:tabs>
                <w:tab w:val="left" w:pos="10080"/>
              </w:tabs>
              <w:jc w:val="center"/>
              <w:rPr>
                <w:rFonts w:ascii="Soberana Sans" w:hAnsi="Soberana Sans" w:cs="Arial"/>
                <w:b/>
                <w:sz w:val="16"/>
                <w:szCs w:val="16"/>
              </w:rPr>
            </w:pPr>
            <w:proofErr w:type="gramStart"/>
            <w:r>
              <w:rPr>
                <w:rFonts w:ascii="Soberana Sans" w:hAnsi="Soberana Sans" w:cs="Arial"/>
                <w:b/>
                <w:sz w:val="16"/>
                <w:szCs w:val="16"/>
              </w:rPr>
              <w:t>TOTAL</w:t>
            </w:r>
            <w:proofErr w:type="gramEnd"/>
            <w:r>
              <w:rPr>
                <w:rFonts w:ascii="Soberana Sans" w:hAnsi="Soberana Sans" w:cs="Arial"/>
                <w:b/>
                <w:sz w:val="16"/>
                <w:szCs w:val="16"/>
              </w:rPr>
              <w:t xml:space="preserve"> MAX.</w:t>
            </w:r>
          </w:p>
        </w:tc>
      </w:tr>
      <w:tr w:rsidR="000D6639" w14:paraId="4C39388B" w14:textId="77777777" w:rsidTr="00DC5BFB">
        <w:tc>
          <w:tcPr>
            <w:tcW w:w="396" w:type="pct"/>
            <w:tcBorders>
              <w:top w:val="single" w:sz="4" w:space="0" w:color="auto"/>
              <w:left w:val="single" w:sz="4" w:space="0" w:color="auto"/>
              <w:bottom w:val="single" w:sz="4" w:space="0" w:color="auto"/>
              <w:right w:val="single" w:sz="4" w:space="0" w:color="auto"/>
            </w:tcBorders>
          </w:tcPr>
          <w:p w14:paraId="5EE9F7A4"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50CE29B1"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0224059"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0D0B5008"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0609F124"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4674A853"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46A657A"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0C3AD53"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DDCFEE0" w14:textId="77777777" w:rsidR="000D6639" w:rsidRDefault="000D6639" w:rsidP="00DC5BFB">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522ABA48" w14:textId="77777777" w:rsidR="000D6639" w:rsidRDefault="000D6639" w:rsidP="00DC5BFB">
            <w:pPr>
              <w:pStyle w:val="Piedepgina"/>
              <w:tabs>
                <w:tab w:val="left" w:pos="10080"/>
              </w:tabs>
              <w:jc w:val="center"/>
              <w:rPr>
                <w:rFonts w:ascii="Soberana Sans" w:hAnsi="Soberana Sans" w:cs="Arial"/>
                <w:b/>
                <w:sz w:val="16"/>
                <w:szCs w:val="16"/>
              </w:rPr>
            </w:pPr>
          </w:p>
        </w:tc>
      </w:tr>
      <w:tr w:rsidR="000D6639" w14:paraId="07FC434B" w14:textId="77777777" w:rsidTr="00DC5BFB">
        <w:tc>
          <w:tcPr>
            <w:tcW w:w="396" w:type="pct"/>
            <w:tcBorders>
              <w:top w:val="nil"/>
              <w:left w:val="nil"/>
              <w:bottom w:val="nil"/>
              <w:right w:val="nil"/>
            </w:tcBorders>
          </w:tcPr>
          <w:p w14:paraId="4A3B04E9"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538455F"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ACA2879"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7F976D"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01E118FA"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387E345"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7F26AD99"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9DECE22"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3969218" w14:textId="77777777" w:rsidR="000D6639" w:rsidRDefault="000D6639" w:rsidP="00DC5BFB">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26F6EDA" w14:textId="77777777" w:rsidR="000D6639" w:rsidRDefault="000D6639" w:rsidP="00DC5BFB">
            <w:pPr>
              <w:pStyle w:val="Piedepgina"/>
              <w:tabs>
                <w:tab w:val="left" w:pos="10080"/>
              </w:tabs>
              <w:jc w:val="right"/>
              <w:rPr>
                <w:rFonts w:ascii="Soberana Sans" w:hAnsi="Soberana Sans" w:cs="Arial"/>
                <w:b/>
                <w:sz w:val="16"/>
                <w:szCs w:val="16"/>
              </w:rPr>
            </w:pPr>
          </w:p>
        </w:tc>
      </w:tr>
      <w:tr w:rsidR="000D6639" w14:paraId="4630EF60" w14:textId="77777777" w:rsidTr="00DC5BFB">
        <w:tc>
          <w:tcPr>
            <w:tcW w:w="396" w:type="pct"/>
            <w:tcBorders>
              <w:top w:val="nil"/>
              <w:left w:val="nil"/>
              <w:bottom w:val="nil"/>
              <w:right w:val="nil"/>
            </w:tcBorders>
          </w:tcPr>
          <w:p w14:paraId="73AE3A29"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7DFA2447"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04EB05B"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D05093"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03AFF61E"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0818F2E"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55E869D"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65F2A00"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BDB0A3C" w14:textId="77777777" w:rsidR="000D6639" w:rsidRDefault="000D6639" w:rsidP="00DC5BFB">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D24572C" w14:textId="77777777" w:rsidR="000D6639" w:rsidRDefault="000D6639" w:rsidP="00DC5BFB">
            <w:pPr>
              <w:pStyle w:val="Piedepgina"/>
              <w:tabs>
                <w:tab w:val="left" w:pos="10080"/>
              </w:tabs>
              <w:jc w:val="right"/>
              <w:rPr>
                <w:rFonts w:ascii="Soberana Sans" w:hAnsi="Soberana Sans" w:cs="Arial"/>
                <w:b/>
                <w:sz w:val="16"/>
                <w:szCs w:val="16"/>
              </w:rPr>
            </w:pPr>
          </w:p>
        </w:tc>
      </w:tr>
      <w:tr w:rsidR="000D6639" w14:paraId="1A739179" w14:textId="77777777" w:rsidTr="00DC5BFB">
        <w:tc>
          <w:tcPr>
            <w:tcW w:w="396" w:type="pct"/>
            <w:tcBorders>
              <w:top w:val="nil"/>
              <w:left w:val="nil"/>
              <w:bottom w:val="nil"/>
              <w:right w:val="nil"/>
            </w:tcBorders>
          </w:tcPr>
          <w:p w14:paraId="5E5C1F26" w14:textId="77777777" w:rsidR="000D6639" w:rsidRDefault="000D6639" w:rsidP="00DC5BF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F23D684" w14:textId="77777777" w:rsidR="000D6639" w:rsidRDefault="000D6639" w:rsidP="00DC5BF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CE93408" w14:textId="77777777" w:rsidR="000D6639" w:rsidRDefault="000D6639" w:rsidP="00DC5BF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97E0BF2" w14:textId="77777777" w:rsidR="000D6639" w:rsidRDefault="000D6639" w:rsidP="00DC5BF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039D1244"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BD27BE4" w14:textId="77777777" w:rsidR="000D6639" w:rsidRDefault="000D6639" w:rsidP="00DC5BF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4E7B4B8" w14:textId="77777777" w:rsidR="000D6639" w:rsidRDefault="000D6639" w:rsidP="00DC5BF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80CB6FC" w14:textId="77777777" w:rsidR="000D6639" w:rsidRDefault="000D6639" w:rsidP="00DC5BF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3AD4A79B" w14:textId="77777777" w:rsidR="000D6639" w:rsidRDefault="000D6639" w:rsidP="00DC5BFB">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B2EB8C8" w14:textId="77777777" w:rsidR="000D6639" w:rsidRDefault="000D6639" w:rsidP="00DC5BFB">
            <w:pPr>
              <w:pStyle w:val="Piedepgina"/>
              <w:tabs>
                <w:tab w:val="left" w:pos="10080"/>
              </w:tabs>
              <w:jc w:val="right"/>
              <w:rPr>
                <w:rFonts w:ascii="Soberana Sans" w:hAnsi="Soberana Sans" w:cs="Arial"/>
                <w:b/>
                <w:sz w:val="16"/>
                <w:szCs w:val="16"/>
              </w:rPr>
            </w:pPr>
          </w:p>
        </w:tc>
      </w:tr>
    </w:tbl>
    <w:p w14:paraId="5EA08700" w14:textId="77777777" w:rsidR="000D6639" w:rsidRPr="008F171E" w:rsidRDefault="000D6639" w:rsidP="000D6639">
      <w:pPr>
        <w:rPr>
          <w:rFonts w:ascii="Montserrat" w:hAnsi="Montserrat"/>
          <w:b/>
          <w:sz w:val="20"/>
          <w:szCs w:val="20"/>
        </w:rPr>
      </w:pPr>
    </w:p>
    <w:tbl>
      <w:tblPr>
        <w:tblW w:w="0" w:type="auto"/>
        <w:jc w:val="center"/>
        <w:tblLook w:val="01E0" w:firstRow="1" w:lastRow="1" w:firstColumn="1" w:lastColumn="1" w:noHBand="0" w:noVBand="0"/>
      </w:tblPr>
      <w:tblGrid>
        <w:gridCol w:w="147"/>
        <w:gridCol w:w="3923"/>
        <w:gridCol w:w="4359"/>
        <w:gridCol w:w="399"/>
      </w:tblGrid>
      <w:tr w:rsidR="000D6639" w:rsidRPr="008F171E" w14:paraId="64BF245B" w14:textId="77777777" w:rsidTr="00DC5BFB">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68061B" w14:textId="77777777" w:rsidR="000D6639" w:rsidRPr="008F171E" w:rsidRDefault="000D6639" w:rsidP="00DC5BFB">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0D6639" w:rsidRPr="008F171E" w14:paraId="778CC5D3" w14:textId="77777777" w:rsidTr="00DC5BFB">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13E29C24" w14:textId="77777777" w:rsidR="000D6639" w:rsidRPr="008F171E" w:rsidRDefault="000D6639" w:rsidP="00DC5BFB">
            <w:pPr>
              <w:rPr>
                <w:rFonts w:ascii="Montserrat" w:hAnsi="Montserrat" w:cs="Tahoma"/>
                <w:b/>
                <w:sz w:val="20"/>
                <w:szCs w:val="20"/>
              </w:rPr>
            </w:pPr>
          </w:p>
        </w:tc>
      </w:tr>
      <w:tr w:rsidR="000D6639" w:rsidRPr="008F171E" w14:paraId="5F16BE95" w14:textId="77777777" w:rsidTr="00DC5BF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6E8E2B0F" w14:textId="77777777" w:rsidR="000D6639" w:rsidRPr="008F171E" w:rsidRDefault="000D6639" w:rsidP="00DC5BFB">
            <w:pPr>
              <w:rPr>
                <w:rFonts w:ascii="Montserrat" w:hAnsi="Montserrat"/>
                <w:b/>
                <w:sz w:val="20"/>
                <w:szCs w:val="20"/>
              </w:rPr>
            </w:pPr>
            <w:proofErr w:type="gramStart"/>
            <w:r w:rsidRPr="008F171E">
              <w:rPr>
                <w:rFonts w:ascii="Montserrat" w:hAnsi="Montserrat"/>
                <w:b/>
                <w:sz w:val="20"/>
                <w:szCs w:val="20"/>
              </w:rPr>
              <w:t>LAS  CLAVES</w:t>
            </w:r>
            <w:proofErr w:type="gramEnd"/>
            <w:r w:rsidRPr="008F171E">
              <w:rPr>
                <w:rFonts w:ascii="Montserrat" w:hAnsi="Montserrat"/>
                <w:b/>
                <w:sz w:val="20"/>
                <w:szCs w:val="20"/>
              </w:rPr>
              <w:t xml:space="preserve">  QUE CONTIENE LA PRESENTE PROPOSICIÓN, CORRESPONDEN JUSTA, EXACTA Y CABALMENTE A LA DESCRIPCIÓN Y PRESENTACION SOLICITADA EN EL ANEXO DE ESTE EVENTO Y QUE CORRESPONDE AL CUADRO BASICO.</w:t>
            </w:r>
          </w:p>
        </w:tc>
      </w:tr>
      <w:tr w:rsidR="000D6639" w:rsidRPr="008F171E" w14:paraId="650D7FA9" w14:textId="77777777" w:rsidTr="00DC5BFB">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069A35C5" w14:textId="77777777" w:rsidR="000D6639" w:rsidRPr="008F171E" w:rsidRDefault="000D6639" w:rsidP="00DC5BFB">
            <w:pPr>
              <w:rPr>
                <w:rFonts w:ascii="Montserrat" w:hAnsi="Montserrat"/>
                <w:sz w:val="20"/>
                <w:szCs w:val="20"/>
              </w:rPr>
            </w:pPr>
          </w:p>
        </w:tc>
      </w:tr>
      <w:tr w:rsidR="000D6639" w:rsidRPr="008F171E" w14:paraId="34598450" w14:textId="77777777" w:rsidTr="00DC5BF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1E75FF8" w14:textId="77777777" w:rsidR="000D6639" w:rsidRPr="008F171E" w:rsidRDefault="000D6639" w:rsidP="00DC5BFB">
            <w:pPr>
              <w:rPr>
                <w:rFonts w:ascii="Montserrat" w:hAnsi="Montserrat"/>
                <w:b/>
                <w:sz w:val="20"/>
                <w:szCs w:val="20"/>
              </w:rPr>
            </w:pPr>
            <w:r w:rsidRPr="008F171E">
              <w:rPr>
                <w:rFonts w:ascii="Montserrat" w:hAnsi="Montserrat"/>
                <w:b/>
                <w:sz w:val="20"/>
                <w:szCs w:val="20"/>
              </w:rPr>
              <w:t xml:space="preserve">EN EL CASO QUE EL INSTITUTO MEXICANO DEL SEGURO SOCIAL, ME OTORGUE LA ADJUDICACION DE LA </w:t>
            </w:r>
            <w:proofErr w:type="gramStart"/>
            <w:r w:rsidRPr="008F171E">
              <w:rPr>
                <w:rFonts w:ascii="Montserrat" w:hAnsi="Montserrat"/>
                <w:b/>
                <w:sz w:val="20"/>
                <w:szCs w:val="20"/>
              </w:rPr>
              <w:t>DEMANDA  MINIMA</w:t>
            </w:r>
            <w:proofErr w:type="gramEnd"/>
            <w:r w:rsidRPr="008F171E">
              <w:rPr>
                <w:rFonts w:ascii="Montserrat" w:hAnsi="Montserrat"/>
                <w:b/>
                <w:sz w:val="20"/>
                <w:szCs w:val="20"/>
              </w:rPr>
              <w:t xml:space="preserve"> Y MAXIMA ASIGNADA, ME OBLIGO EN NOMBRE DE MÍ REPRESENTADA A SUSCRIBIR EL CONTRATO QUE SE DERIVE, EN LOS TERMINOS, CONDICIONES Y PORCENTAJE ESTABLECIDOS EN ESTE EVENTO.</w:t>
            </w:r>
          </w:p>
        </w:tc>
      </w:tr>
      <w:tr w:rsidR="000D6639" w:rsidRPr="008F171E" w14:paraId="38182EE8" w14:textId="77777777" w:rsidTr="00DC5BFB">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935B505" w14:textId="77777777" w:rsidR="000D6639" w:rsidRPr="008F171E" w:rsidRDefault="000D6639" w:rsidP="00DC5BFB">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C6E775A" w14:textId="77777777" w:rsidR="000D6639" w:rsidRPr="008F171E" w:rsidRDefault="000D6639" w:rsidP="00DC5BFB">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44E59F2C" w14:textId="77777777" w:rsidR="000D6639" w:rsidRPr="008F171E" w:rsidRDefault="000D6639" w:rsidP="00DC5BFB">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2CC3E8B" w14:textId="77777777" w:rsidR="000D6639" w:rsidRDefault="000D6639" w:rsidP="000D6639">
      <w:pPr>
        <w:jc w:val="center"/>
      </w:pPr>
    </w:p>
    <w:p w14:paraId="4088202E" w14:textId="77777777" w:rsidR="000D6639" w:rsidRDefault="000D6639" w:rsidP="000D6639">
      <w:pPr>
        <w:spacing w:after="200" w:line="276" w:lineRule="auto"/>
      </w:pPr>
      <w:r>
        <w:br w:type="page"/>
      </w:r>
    </w:p>
    <w:p w14:paraId="41475BB4" w14:textId="77777777" w:rsidR="000D6639" w:rsidRPr="008F171E" w:rsidRDefault="000D6639" w:rsidP="000D6639">
      <w:pPr>
        <w:jc w:val="center"/>
        <w:rPr>
          <w:rFonts w:ascii="Montserrat" w:hAnsi="Montserrat"/>
          <w:b/>
          <w:sz w:val="20"/>
          <w:szCs w:val="20"/>
        </w:rPr>
      </w:pPr>
      <w:r w:rsidRPr="008F171E">
        <w:rPr>
          <w:rFonts w:ascii="Montserrat" w:hAnsi="Montserrat"/>
          <w:b/>
          <w:sz w:val="20"/>
          <w:szCs w:val="20"/>
        </w:rPr>
        <w:lastRenderedPageBreak/>
        <w:t>ANEXO 4 (CUATRO)</w:t>
      </w:r>
    </w:p>
    <w:p w14:paraId="6995DDCF" w14:textId="77777777" w:rsidR="000D6639" w:rsidRPr="008F171E" w:rsidRDefault="000D6639" w:rsidP="000D6639">
      <w:pPr>
        <w:jc w:val="center"/>
        <w:rPr>
          <w:rFonts w:ascii="Montserrat" w:hAnsi="Montserrat"/>
          <w:b/>
          <w:sz w:val="20"/>
          <w:szCs w:val="20"/>
        </w:rPr>
      </w:pPr>
    </w:p>
    <w:p w14:paraId="356B2ABD" w14:textId="77777777" w:rsidR="000D6639" w:rsidRPr="008F171E" w:rsidRDefault="000D6639" w:rsidP="000D6639">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B5354A6" w14:textId="77777777" w:rsidR="000D6639" w:rsidRPr="008F171E" w:rsidRDefault="000D6639" w:rsidP="000D6639">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76E342C9" w14:textId="77777777" w:rsidR="000D6639" w:rsidRPr="008F171E" w:rsidRDefault="000D6639" w:rsidP="000D6639">
      <w:pPr>
        <w:pStyle w:val="Textoindependiente211"/>
        <w:spacing w:after="0" w:line="240" w:lineRule="auto"/>
        <w:rPr>
          <w:rFonts w:ascii="Montserrat" w:hAnsi="Montserrat" w:cs="Arial"/>
          <w:b/>
          <w:sz w:val="20"/>
        </w:rPr>
      </w:pPr>
    </w:p>
    <w:p w14:paraId="07861B2C" w14:textId="77777777" w:rsidR="000D6639" w:rsidRPr="008F171E" w:rsidRDefault="000D6639" w:rsidP="000D6639">
      <w:pPr>
        <w:jc w:val="both"/>
        <w:rPr>
          <w:rFonts w:ascii="Montserrat" w:hAnsi="Montserrat"/>
          <w:b/>
          <w:bCs/>
          <w:sz w:val="20"/>
          <w:szCs w:val="20"/>
        </w:rPr>
      </w:pPr>
    </w:p>
    <w:p w14:paraId="3ECD2E17" w14:textId="77777777" w:rsidR="000D6639" w:rsidRPr="008F171E" w:rsidRDefault="000D6639" w:rsidP="000D6639">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xml:space="preserve">, Y EN TÉRMINOS DEL PUNTO “PROPUESTA TÉCNICA”, DEL OFICIO DE ADJUDICACIÓN A LA ADJUDICACION DIRECTA </w:t>
      </w:r>
      <w:proofErr w:type="gramStart"/>
      <w:r w:rsidRPr="008F171E">
        <w:rPr>
          <w:rFonts w:ascii="Montserrat" w:hAnsi="Montserrat"/>
          <w:sz w:val="20"/>
          <w:szCs w:val="20"/>
        </w:rPr>
        <w:t>NO._</w:t>
      </w:r>
      <w:proofErr w:type="gramEnd"/>
      <w:r w:rsidRPr="008F171E">
        <w:rPr>
          <w:rFonts w:ascii="Montserrat" w:hAnsi="Montserrat"/>
          <w:sz w:val="20"/>
          <w:szCs w:val="20"/>
        </w:rPr>
        <w:t>_____________________________, MANIFIESTO BAJO PROTESTA DE DECIR VERDAD LO SIGUIENTE:</w:t>
      </w:r>
    </w:p>
    <w:p w14:paraId="606E10A7" w14:textId="77777777" w:rsidR="000D6639" w:rsidRPr="008F171E" w:rsidRDefault="000D6639" w:rsidP="000D6639">
      <w:pPr>
        <w:jc w:val="both"/>
        <w:rPr>
          <w:rFonts w:ascii="Montserrat" w:hAnsi="Montserrat"/>
          <w:sz w:val="20"/>
          <w:szCs w:val="20"/>
        </w:rPr>
      </w:pPr>
    </w:p>
    <w:p w14:paraId="7981D0DF" w14:textId="77777777" w:rsidR="000D6639" w:rsidRPr="008F171E" w:rsidRDefault="000D6639" w:rsidP="000D6639">
      <w:pPr>
        <w:jc w:val="both"/>
        <w:rPr>
          <w:rFonts w:ascii="Montserrat" w:hAnsi="Montserrat"/>
          <w:sz w:val="20"/>
          <w:szCs w:val="20"/>
        </w:rPr>
      </w:pPr>
    </w:p>
    <w:p w14:paraId="04370509" w14:textId="77777777" w:rsidR="000D6639" w:rsidRPr="008F171E" w:rsidRDefault="000D6639" w:rsidP="000D6639">
      <w:pPr>
        <w:suppressAutoHyphens/>
        <w:ind w:left="284" w:hanging="284"/>
        <w:jc w:val="both"/>
        <w:rPr>
          <w:rFonts w:ascii="Montserrat" w:hAnsi="Montserrat"/>
          <w:sz w:val="20"/>
          <w:szCs w:val="20"/>
        </w:rPr>
      </w:pPr>
      <w:r w:rsidRPr="008F171E">
        <w:rPr>
          <w:rFonts w:ascii="Montserrat" w:hAnsi="Montserrat"/>
          <w:sz w:val="20"/>
          <w:szCs w:val="20"/>
        </w:rPr>
        <w:t xml:space="preserve">F) Que mi representada no se encuentra sancionada como empresa o producto por la </w:t>
      </w:r>
      <w:proofErr w:type="gramStart"/>
      <w:r w:rsidRPr="008F171E">
        <w:rPr>
          <w:rFonts w:ascii="Montserrat" w:hAnsi="Montserrat"/>
          <w:sz w:val="20"/>
          <w:szCs w:val="20"/>
        </w:rPr>
        <w:t>Secretaria</w:t>
      </w:r>
      <w:proofErr w:type="gramEnd"/>
      <w:r w:rsidRPr="008F171E">
        <w:rPr>
          <w:rFonts w:ascii="Montserrat" w:hAnsi="Montserrat"/>
          <w:sz w:val="20"/>
          <w:szCs w:val="20"/>
        </w:rPr>
        <w:t xml:space="preserve"> de       Salud.</w:t>
      </w:r>
    </w:p>
    <w:p w14:paraId="4DC8CDDC" w14:textId="77777777" w:rsidR="000D6639" w:rsidRPr="008F171E" w:rsidRDefault="000D6639" w:rsidP="000D6639">
      <w:pPr>
        <w:jc w:val="both"/>
        <w:rPr>
          <w:rFonts w:ascii="Montserrat" w:hAnsi="Montserrat"/>
          <w:sz w:val="20"/>
          <w:szCs w:val="20"/>
        </w:rPr>
      </w:pPr>
    </w:p>
    <w:p w14:paraId="2B8E557A" w14:textId="77777777" w:rsidR="000D6639" w:rsidRPr="008F171E" w:rsidRDefault="000D6639" w:rsidP="000D6639">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0E71FA05" w14:textId="77777777" w:rsidR="000D6639" w:rsidRPr="008F171E" w:rsidRDefault="000D6639" w:rsidP="000D6639">
      <w:pPr>
        <w:jc w:val="both"/>
        <w:rPr>
          <w:rFonts w:ascii="Montserrat" w:hAnsi="Montserrat"/>
          <w:sz w:val="20"/>
          <w:szCs w:val="20"/>
        </w:rPr>
      </w:pPr>
    </w:p>
    <w:p w14:paraId="45915D58" w14:textId="77777777" w:rsidR="000D6639" w:rsidRPr="008F171E" w:rsidRDefault="000D6639" w:rsidP="000D6639">
      <w:pPr>
        <w:suppressAutoHyphens/>
        <w:ind w:left="284" w:hanging="284"/>
        <w:jc w:val="both"/>
        <w:rPr>
          <w:rFonts w:ascii="Montserrat" w:hAnsi="Montserrat"/>
          <w:sz w:val="20"/>
          <w:szCs w:val="20"/>
        </w:rPr>
      </w:pPr>
      <w:r w:rsidRPr="008F171E">
        <w:rPr>
          <w:rFonts w:ascii="Montserrat" w:hAnsi="Montserrat"/>
          <w:sz w:val="20"/>
          <w:szCs w:val="20"/>
        </w:rPr>
        <w:t xml:space="preserve">H) Que no nos encontramos en los supuestos del art. 50 y 60 antepenúltimo párrafo de la Ley </w:t>
      </w:r>
      <w:proofErr w:type="gramStart"/>
      <w:r w:rsidRPr="008F171E">
        <w:rPr>
          <w:rFonts w:ascii="Montserrat" w:hAnsi="Montserrat"/>
          <w:sz w:val="20"/>
          <w:szCs w:val="20"/>
        </w:rPr>
        <w:t>de  Adquisiciones</w:t>
      </w:r>
      <w:proofErr w:type="gramEnd"/>
      <w:r w:rsidRPr="008F171E">
        <w:rPr>
          <w:rFonts w:ascii="Montserrat" w:hAnsi="Montserrat"/>
          <w:sz w:val="20"/>
          <w:szCs w:val="20"/>
        </w:rPr>
        <w:t>, Arrendamientos y Servicios del Sector Público.</w:t>
      </w:r>
    </w:p>
    <w:p w14:paraId="74B6D667" w14:textId="77777777" w:rsidR="000D6639" w:rsidRPr="008F171E" w:rsidRDefault="000D6639" w:rsidP="000D6639">
      <w:pPr>
        <w:jc w:val="both"/>
        <w:rPr>
          <w:rFonts w:ascii="Montserrat" w:hAnsi="Montserrat"/>
          <w:sz w:val="20"/>
          <w:szCs w:val="20"/>
        </w:rPr>
      </w:pPr>
    </w:p>
    <w:p w14:paraId="254C1AAA" w14:textId="77777777" w:rsidR="000D6639" w:rsidRPr="008F171E" w:rsidRDefault="000D6639" w:rsidP="000D6639">
      <w:pPr>
        <w:jc w:val="both"/>
        <w:rPr>
          <w:rFonts w:ascii="Montserrat" w:hAnsi="Montserrat"/>
          <w:sz w:val="20"/>
          <w:szCs w:val="20"/>
        </w:rPr>
      </w:pPr>
    </w:p>
    <w:p w14:paraId="73A7BF4D" w14:textId="77777777" w:rsidR="000D6639" w:rsidRPr="008F171E" w:rsidRDefault="000D6639" w:rsidP="000D6639">
      <w:pPr>
        <w:jc w:val="both"/>
        <w:rPr>
          <w:rFonts w:ascii="Montserrat" w:hAnsi="Montserrat"/>
          <w:sz w:val="20"/>
          <w:szCs w:val="20"/>
        </w:rPr>
      </w:pPr>
    </w:p>
    <w:p w14:paraId="0562DB1F"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LUGAR Y FECHA</w:t>
      </w:r>
    </w:p>
    <w:p w14:paraId="3C7CE856" w14:textId="77777777" w:rsidR="000D6639" w:rsidRPr="008F171E" w:rsidRDefault="000D6639" w:rsidP="000D6639">
      <w:pPr>
        <w:jc w:val="both"/>
        <w:rPr>
          <w:rFonts w:ascii="Montserrat" w:hAnsi="Montserrat"/>
          <w:sz w:val="20"/>
          <w:szCs w:val="20"/>
        </w:rPr>
      </w:pPr>
    </w:p>
    <w:p w14:paraId="1EEA0E4D" w14:textId="77777777" w:rsidR="000D6639" w:rsidRPr="008F171E" w:rsidRDefault="000D6639" w:rsidP="000D6639">
      <w:pPr>
        <w:jc w:val="both"/>
        <w:rPr>
          <w:rFonts w:ascii="Montserrat" w:hAnsi="Montserrat"/>
          <w:sz w:val="20"/>
          <w:szCs w:val="20"/>
        </w:rPr>
      </w:pPr>
    </w:p>
    <w:p w14:paraId="14335866" w14:textId="77777777" w:rsidR="000D6639" w:rsidRPr="008F171E" w:rsidRDefault="000D6639" w:rsidP="000D6639">
      <w:pPr>
        <w:jc w:val="both"/>
        <w:rPr>
          <w:rFonts w:ascii="Montserrat" w:hAnsi="Montserrat"/>
          <w:sz w:val="20"/>
          <w:szCs w:val="20"/>
        </w:rPr>
      </w:pPr>
    </w:p>
    <w:p w14:paraId="10D2EBEB" w14:textId="77777777" w:rsidR="000D6639" w:rsidRPr="008F171E" w:rsidRDefault="000D6639" w:rsidP="000D6639">
      <w:pPr>
        <w:jc w:val="both"/>
        <w:rPr>
          <w:rFonts w:ascii="Montserrat" w:hAnsi="Montserrat"/>
          <w:sz w:val="20"/>
          <w:szCs w:val="20"/>
        </w:rPr>
      </w:pPr>
    </w:p>
    <w:p w14:paraId="06B145F4" w14:textId="77777777" w:rsidR="000D6639" w:rsidRPr="008F171E" w:rsidRDefault="000D6639" w:rsidP="000D6639">
      <w:pPr>
        <w:jc w:val="both"/>
        <w:rPr>
          <w:rFonts w:ascii="Montserrat" w:hAnsi="Montserrat"/>
          <w:sz w:val="20"/>
          <w:szCs w:val="20"/>
        </w:rPr>
      </w:pPr>
    </w:p>
    <w:p w14:paraId="59D5623A" w14:textId="77777777" w:rsidR="000D6639" w:rsidRPr="008F171E" w:rsidRDefault="000D6639" w:rsidP="000D6639">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6A263AF0" w14:textId="77777777" w:rsidR="000D6639" w:rsidRPr="008F171E" w:rsidRDefault="000D6639" w:rsidP="000D6639">
      <w:pPr>
        <w:jc w:val="center"/>
        <w:rPr>
          <w:rFonts w:ascii="Montserrat" w:hAnsi="Montserrat"/>
          <w:b/>
          <w:bCs/>
          <w:sz w:val="20"/>
          <w:szCs w:val="20"/>
        </w:rPr>
      </w:pPr>
      <w:r w:rsidRPr="008F171E">
        <w:rPr>
          <w:rFonts w:ascii="Montserrat" w:hAnsi="Montserrat"/>
          <w:b/>
          <w:bCs/>
          <w:sz w:val="20"/>
          <w:szCs w:val="20"/>
        </w:rPr>
        <w:t>(NOMBRE Y FIRMA DEL REPRESENTANTE LEGAL)</w:t>
      </w:r>
    </w:p>
    <w:p w14:paraId="57AFEA4B" w14:textId="77777777" w:rsidR="000D6639" w:rsidRPr="008F171E" w:rsidRDefault="000D6639" w:rsidP="000D6639">
      <w:pPr>
        <w:jc w:val="center"/>
        <w:rPr>
          <w:rFonts w:ascii="Montserrat" w:hAnsi="Montserrat"/>
          <w:b/>
          <w:bCs/>
          <w:sz w:val="20"/>
          <w:szCs w:val="20"/>
        </w:rPr>
      </w:pPr>
    </w:p>
    <w:p w14:paraId="12BC28AC" w14:textId="77777777" w:rsidR="000D6639" w:rsidRPr="008F171E" w:rsidRDefault="000D6639" w:rsidP="000D6639">
      <w:pPr>
        <w:jc w:val="center"/>
        <w:rPr>
          <w:rFonts w:ascii="Montserrat" w:hAnsi="Montserrat"/>
          <w:bCs/>
          <w:sz w:val="20"/>
          <w:szCs w:val="20"/>
        </w:rPr>
      </w:pPr>
      <w:r w:rsidRPr="008F171E">
        <w:rPr>
          <w:rFonts w:ascii="Montserrat" w:hAnsi="Montserrat"/>
          <w:b/>
          <w:bCs/>
          <w:sz w:val="20"/>
          <w:szCs w:val="20"/>
        </w:rPr>
        <w:br w:type="page"/>
      </w:r>
    </w:p>
    <w:p w14:paraId="577117C3" w14:textId="77777777" w:rsidR="000D6639" w:rsidRDefault="000D6639" w:rsidP="000D6639">
      <w:pPr>
        <w:jc w:val="center"/>
        <w:rPr>
          <w:rFonts w:ascii="Montserrat" w:hAnsi="Montserrat"/>
          <w:b/>
          <w:sz w:val="20"/>
          <w:szCs w:val="20"/>
        </w:rPr>
      </w:pPr>
      <w:r w:rsidRPr="008F171E">
        <w:rPr>
          <w:rFonts w:ascii="Montserrat" w:hAnsi="Montserrat"/>
          <w:b/>
          <w:sz w:val="20"/>
          <w:szCs w:val="20"/>
        </w:rPr>
        <w:lastRenderedPageBreak/>
        <w:t>ANEXO NÚMERO 5 (CINCO)</w:t>
      </w:r>
    </w:p>
    <w:p w14:paraId="28A98668" w14:textId="77777777" w:rsidR="000D6639" w:rsidRDefault="000D6639" w:rsidP="000D6639">
      <w:pPr>
        <w:jc w:val="center"/>
        <w:rPr>
          <w:rFonts w:ascii="Montserrat" w:hAnsi="Montserrat"/>
          <w:b/>
          <w:sz w:val="20"/>
          <w:szCs w:val="20"/>
        </w:rPr>
      </w:pPr>
    </w:p>
    <w:p w14:paraId="0A961335" w14:textId="77777777" w:rsidR="000D6639" w:rsidRPr="00F46404" w:rsidRDefault="000D6639" w:rsidP="000D6639">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3A6BA069" w14:textId="77777777" w:rsidR="000D6639" w:rsidRPr="00F46404" w:rsidRDefault="000D6639" w:rsidP="000D6639">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4DF5B2E9" w14:textId="77777777" w:rsidR="000D6639" w:rsidRPr="00F46404" w:rsidRDefault="000D6639" w:rsidP="000D6639">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5DD7B85" w14:textId="77777777" w:rsidR="000D6639" w:rsidRPr="00F46404" w:rsidRDefault="000D6639" w:rsidP="000D6639">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7CD88636" w14:textId="77777777" w:rsidR="000D6639" w:rsidRPr="00F46404" w:rsidRDefault="000D6639" w:rsidP="000D6639">
      <w:pPr>
        <w:ind w:right="49"/>
        <w:jc w:val="right"/>
        <w:rPr>
          <w:rFonts w:ascii="Montserrat" w:hAnsi="Montserrat" w:cs="Arial"/>
          <w:sz w:val="20"/>
          <w:szCs w:val="20"/>
        </w:rPr>
      </w:pPr>
      <w:r w:rsidRPr="00F46404">
        <w:rPr>
          <w:rFonts w:ascii="Montserrat" w:hAnsi="Montserrat" w:cs="Arial"/>
          <w:sz w:val="20"/>
          <w:szCs w:val="20"/>
        </w:rPr>
        <w:t>______de___________de_____________</w:t>
      </w:r>
    </w:p>
    <w:p w14:paraId="19A1D136" w14:textId="77777777" w:rsidR="000D6639" w:rsidRPr="00F46404" w:rsidRDefault="000D6639" w:rsidP="000D6639">
      <w:pPr>
        <w:rPr>
          <w:rFonts w:ascii="Montserrat" w:hAnsi="Montserrat" w:cs="Arial"/>
          <w:b/>
          <w:sz w:val="20"/>
          <w:szCs w:val="20"/>
        </w:rPr>
      </w:pPr>
      <w:r w:rsidRPr="00F46404">
        <w:rPr>
          <w:rFonts w:ascii="Montserrat" w:hAnsi="Montserrat" w:cs="Arial"/>
          <w:b/>
          <w:sz w:val="20"/>
          <w:szCs w:val="20"/>
        </w:rPr>
        <w:t>Instituto Mexicano del Seguro Social</w:t>
      </w:r>
    </w:p>
    <w:p w14:paraId="6FE3C760" w14:textId="77777777" w:rsidR="000D6639" w:rsidRPr="00F46404" w:rsidRDefault="000D6639" w:rsidP="000D6639">
      <w:pPr>
        <w:rPr>
          <w:rFonts w:ascii="Montserrat" w:hAnsi="Montserrat" w:cs="Arial"/>
          <w:b/>
          <w:sz w:val="20"/>
          <w:szCs w:val="20"/>
        </w:rPr>
      </w:pPr>
      <w:r w:rsidRPr="00F46404">
        <w:rPr>
          <w:rFonts w:ascii="Montserrat" w:hAnsi="Montserrat" w:cs="Arial"/>
          <w:b/>
          <w:sz w:val="20"/>
          <w:szCs w:val="20"/>
        </w:rPr>
        <w:t>P r e s e n t e.</w:t>
      </w:r>
    </w:p>
    <w:p w14:paraId="1064A803" w14:textId="77777777" w:rsidR="000D6639" w:rsidRPr="00F46404" w:rsidRDefault="000D6639" w:rsidP="000D6639">
      <w:pPr>
        <w:rPr>
          <w:rFonts w:ascii="Montserrat" w:eastAsia="Calibri" w:hAnsi="Montserrat"/>
          <w:b/>
          <w:sz w:val="20"/>
          <w:szCs w:val="20"/>
        </w:rPr>
      </w:pPr>
    </w:p>
    <w:p w14:paraId="008E3191" w14:textId="77777777" w:rsidR="000D6639" w:rsidRPr="00F46404" w:rsidRDefault="000D6639" w:rsidP="000D6639">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A103D2C" w14:textId="77777777" w:rsidR="000D6639" w:rsidRPr="00F46404" w:rsidRDefault="000D6639" w:rsidP="000D6639">
      <w:pPr>
        <w:jc w:val="both"/>
        <w:rPr>
          <w:rFonts w:ascii="Montserrat" w:hAnsi="Montserrat" w:cs="Arial"/>
          <w:sz w:val="20"/>
          <w:szCs w:val="20"/>
        </w:rPr>
      </w:pPr>
    </w:p>
    <w:p w14:paraId="0C07B55A" w14:textId="77777777" w:rsidR="000D6639" w:rsidRPr="00F46404" w:rsidRDefault="000D6639" w:rsidP="000D6639">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EC50002" w14:textId="77777777" w:rsidR="000D6639" w:rsidRPr="00272831" w:rsidRDefault="000D6639" w:rsidP="000D6639">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73"/>
        <w:gridCol w:w="457"/>
        <w:gridCol w:w="421"/>
        <w:gridCol w:w="345"/>
        <w:gridCol w:w="440"/>
        <w:gridCol w:w="1156"/>
        <w:gridCol w:w="408"/>
        <w:gridCol w:w="536"/>
        <w:gridCol w:w="482"/>
        <w:gridCol w:w="1006"/>
        <w:gridCol w:w="1090"/>
        <w:gridCol w:w="1206"/>
      </w:tblGrid>
      <w:tr w:rsidR="000D6639" w:rsidRPr="00272831" w14:paraId="00C38384" w14:textId="77777777" w:rsidTr="00DC5BFB">
        <w:trPr>
          <w:trHeight w:val="273"/>
          <w:jc w:val="center"/>
        </w:trPr>
        <w:tc>
          <w:tcPr>
            <w:tcW w:w="808" w:type="dxa"/>
            <w:vMerge w:val="restart"/>
            <w:shd w:val="clear" w:color="auto" w:fill="071320" w:themeFill="text2" w:themeFillShade="80"/>
          </w:tcPr>
          <w:p w14:paraId="069E1D0E" w14:textId="77777777" w:rsidR="000D6639" w:rsidRPr="00272831" w:rsidRDefault="000D6639" w:rsidP="00DC5BF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71320" w:themeFill="text2" w:themeFillShade="80"/>
            <w:vAlign w:val="center"/>
          </w:tcPr>
          <w:p w14:paraId="7ACD4AC5"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71320" w:themeFill="text2" w:themeFillShade="80"/>
            <w:vAlign w:val="center"/>
          </w:tcPr>
          <w:p w14:paraId="30BA599C"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780C7AD4" w14:textId="77777777" w:rsidR="000D6639" w:rsidRPr="00272831" w:rsidRDefault="000D6639" w:rsidP="00DC5BFB">
            <w:pPr>
              <w:jc w:val="center"/>
              <w:rPr>
                <w:rFonts w:ascii="Montserrat" w:hAnsi="Montserrat" w:cs="Arial"/>
                <w:b/>
                <w:iCs/>
                <w:sz w:val="14"/>
                <w:szCs w:val="14"/>
                <w:lang w:eastAsia="es-MX"/>
              </w:rPr>
            </w:pPr>
          </w:p>
        </w:tc>
        <w:tc>
          <w:tcPr>
            <w:tcW w:w="0" w:type="auto"/>
            <w:gridSpan w:val="3"/>
            <w:shd w:val="clear" w:color="auto" w:fill="071320" w:themeFill="text2" w:themeFillShade="80"/>
            <w:vAlign w:val="center"/>
          </w:tcPr>
          <w:p w14:paraId="11D109F5"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71320" w:themeFill="text2" w:themeFillShade="80"/>
          </w:tcPr>
          <w:p w14:paraId="1B77C80F"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71320" w:themeFill="text2" w:themeFillShade="80"/>
          </w:tcPr>
          <w:p w14:paraId="5D42A8EF"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71320" w:themeFill="text2" w:themeFillShade="80"/>
          </w:tcPr>
          <w:p w14:paraId="6157CF95" w14:textId="77777777" w:rsidR="000D6639" w:rsidRPr="00285EF5" w:rsidRDefault="000D6639" w:rsidP="00DC5BF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0D6639" w:rsidRPr="00272831" w14:paraId="5190D1CE" w14:textId="77777777" w:rsidTr="00DC5BFB">
        <w:trPr>
          <w:trHeight w:val="340"/>
          <w:jc w:val="center"/>
        </w:trPr>
        <w:tc>
          <w:tcPr>
            <w:tcW w:w="808" w:type="dxa"/>
            <w:vMerge/>
            <w:shd w:val="clear" w:color="auto" w:fill="071320" w:themeFill="text2" w:themeFillShade="80"/>
          </w:tcPr>
          <w:p w14:paraId="67990025" w14:textId="77777777" w:rsidR="000D6639" w:rsidRPr="00272831" w:rsidRDefault="000D6639" w:rsidP="00DC5BFB">
            <w:pPr>
              <w:jc w:val="center"/>
              <w:rPr>
                <w:rFonts w:ascii="Montserrat" w:hAnsi="Montserrat" w:cs="Arial"/>
                <w:b/>
                <w:iCs/>
                <w:sz w:val="14"/>
                <w:szCs w:val="14"/>
                <w:lang w:eastAsia="es-MX"/>
              </w:rPr>
            </w:pPr>
          </w:p>
        </w:tc>
        <w:tc>
          <w:tcPr>
            <w:tcW w:w="469" w:type="dxa"/>
            <w:shd w:val="clear" w:color="auto" w:fill="071320" w:themeFill="text2" w:themeFillShade="80"/>
            <w:vAlign w:val="center"/>
          </w:tcPr>
          <w:p w14:paraId="73A77730"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71320" w:themeFill="text2" w:themeFillShade="80"/>
            <w:vAlign w:val="center"/>
          </w:tcPr>
          <w:p w14:paraId="7A945961"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71320" w:themeFill="text2" w:themeFillShade="80"/>
            <w:vAlign w:val="center"/>
          </w:tcPr>
          <w:p w14:paraId="2835E2A3"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71320" w:themeFill="text2" w:themeFillShade="80"/>
            <w:vAlign w:val="center"/>
          </w:tcPr>
          <w:p w14:paraId="36445F8E"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71320" w:themeFill="text2" w:themeFillShade="80"/>
            <w:vAlign w:val="center"/>
          </w:tcPr>
          <w:p w14:paraId="7812AA57" w14:textId="77777777" w:rsidR="000D6639" w:rsidRPr="00272831" w:rsidRDefault="000D6639" w:rsidP="00DC5BFB">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71320" w:themeFill="text2" w:themeFillShade="80"/>
            <w:vAlign w:val="center"/>
          </w:tcPr>
          <w:p w14:paraId="7F1DD10D" w14:textId="77777777" w:rsidR="000D6639" w:rsidRPr="00272831" w:rsidRDefault="000D6639" w:rsidP="00DC5BFB">
            <w:pPr>
              <w:jc w:val="center"/>
              <w:rPr>
                <w:rFonts w:ascii="Montserrat" w:hAnsi="Montserrat" w:cs="Arial"/>
                <w:b/>
                <w:iCs/>
                <w:sz w:val="14"/>
                <w:szCs w:val="14"/>
                <w:lang w:eastAsia="es-MX"/>
              </w:rPr>
            </w:pPr>
          </w:p>
        </w:tc>
        <w:tc>
          <w:tcPr>
            <w:tcW w:w="0" w:type="auto"/>
            <w:shd w:val="clear" w:color="auto" w:fill="071320" w:themeFill="text2" w:themeFillShade="80"/>
            <w:vAlign w:val="center"/>
          </w:tcPr>
          <w:p w14:paraId="35E9CCE5"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71320" w:themeFill="text2" w:themeFillShade="80"/>
            <w:vAlign w:val="center"/>
          </w:tcPr>
          <w:p w14:paraId="656639B1"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71320" w:themeFill="text2" w:themeFillShade="80"/>
            <w:vAlign w:val="center"/>
          </w:tcPr>
          <w:p w14:paraId="1DC0269A" w14:textId="77777777" w:rsidR="000D6639" w:rsidRPr="00272831" w:rsidRDefault="000D6639" w:rsidP="00DC5BF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71320" w:themeFill="text2" w:themeFillShade="80"/>
          </w:tcPr>
          <w:p w14:paraId="6F95999D" w14:textId="77777777" w:rsidR="000D6639" w:rsidRPr="00272831" w:rsidRDefault="000D6639" w:rsidP="00DC5BFB">
            <w:pPr>
              <w:jc w:val="center"/>
              <w:rPr>
                <w:rFonts w:ascii="Montserrat" w:hAnsi="Montserrat" w:cs="Arial"/>
                <w:b/>
                <w:iCs/>
                <w:sz w:val="14"/>
                <w:szCs w:val="14"/>
                <w:lang w:eastAsia="es-MX"/>
              </w:rPr>
            </w:pPr>
          </w:p>
        </w:tc>
        <w:tc>
          <w:tcPr>
            <w:tcW w:w="0" w:type="auto"/>
            <w:vMerge/>
            <w:shd w:val="clear" w:color="auto" w:fill="071320" w:themeFill="text2" w:themeFillShade="80"/>
          </w:tcPr>
          <w:p w14:paraId="59331AAA" w14:textId="77777777" w:rsidR="000D6639" w:rsidRPr="00272831" w:rsidRDefault="000D6639" w:rsidP="00DC5BFB">
            <w:pPr>
              <w:jc w:val="center"/>
              <w:rPr>
                <w:rFonts w:ascii="Montserrat" w:hAnsi="Montserrat" w:cs="Arial"/>
                <w:b/>
                <w:iCs/>
                <w:sz w:val="14"/>
                <w:szCs w:val="14"/>
                <w:lang w:eastAsia="es-MX"/>
              </w:rPr>
            </w:pPr>
          </w:p>
        </w:tc>
        <w:tc>
          <w:tcPr>
            <w:tcW w:w="0" w:type="auto"/>
            <w:vMerge/>
            <w:shd w:val="clear" w:color="auto" w:fill="071320" w:themeFill="text2" w:themeFillShade="80"/>
          </w:tcPr>
          <w:p w14:paraId="1892C4B3" w14:textId="77777777" w:rsidR="000D6639" w:rsidRPr="00272831" w:rsidRDefault="000D6639" w:rsidP="00DC5BFB">
            <w:pPr>
              <w:jc w:val="center"/>
              <w:rPr>
                <w:rFonts w:ascii="Montserrat" w:hAnsi="Montserrat" w:cs="Arial"/>
                <w:b/>
                <w:iCs/>
                <w:sz w:val="14"/>
                <w:szCs w:val="14"/>
                <w:lang w:eastAsia="es-MX"/>
              </w:rPr>
            </w:pPr>
          </w:p>
        </w:tc>
      </w:tr>
      <w:tr w:rsidR="000D6639" w:rsidRPr="00272831" w14:paraId="01C75017" w14:textId="77777777" w:rsidTr="00DC5BFB">
        <w:trPr>
          <w:trHeight w:val="803"/>
          <w:jc w:val="center"/>
        </w:trPr>
        <w:tc>
          <w:tcPr>
            <w:tcW w:w="808" w:type="dxa"/>
          </w:tcPr>
          <w:p w14:paraId="3BCDB051" w14:textId="77777777" w:rsidR="000D6639" w:rsidRPr="00272831" w:rsidRDefault="000D6639" w:rsidP="00DC5BFB">
            <w:pPr>
              <w:jc w:val="center"/>
              <w:rPr>
                <w:rFonts w:ascii="Montserrat" w:hAnsi="Montserrat" w:cs="Arial"/>
                <w:sz w:val="14"/>
                <w:szCs w:val="14"/>
                <w:lang w:eastAsia="es-MX"/>
              </w:rPr>
            </w:pPr>
          </w:p>
        </w:tc>
        <w:tc>
          <w:tcPr>
            <w:tcW w:w="469" w:type="dxa"/>
            <w:vAlign w:val="center"/>
          </w:tcPr>
          <w:p w14:paraId="5CF1DD27"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45BE172E"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288C1CC6"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2238A256"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71B87EE0" w14:textId="77777777" w:rsidR="000D6639" w:rsidRPr="00272831" w:rsidRDefault="000D6639" w:rsidP="00DC5BFB">
            <w:pPr>
              <w:jc w:val="center"/>
              <w:rPr>
                <w:rFonts w:ascii="Montserrat" w:hAnsi="Montserrat" w:cs="Arial"/>
                <w:b/>
                <w:sz w:val="14"/>
                <w:szCs w:val="14"/>
                <w:lang w:eastAsia="es-MX"/>
              </w:rPr>
            </w:pPr>
          </w:p>
        </w:tc>
        <w:tc>
          <w:tcPr>
            <w:tcW w:w="0" w:type="auto"/>
            <w:vAlign w:val="center"/>
          </w:tcPr>
          <w:p w14:paraId="4DE85C13" w14:textId="77777777" w:rsidR="000D6639" w:rsidRPr="00272831" w:rsidRDefault="000D6639" w:rsidP="00DC5BFB">
            <w:pPr>
              <w:jc w:val="center"/>
              <w:rPr>
                <w:rFonts w:ascii="Montserrat" w:hAnsi="Montserrat" w:cs="Arial"/>
                <w:b/>
                <w:sz w:val="14"/>
                <w:szCs w:val="14"/>
                <w:lang w:eastAsia="es-MX"/>
              </w:rPr>
            </w:pPr>
          </w:p>
        </w:tc>
        <w:tc>
          <w:tcPr>
            <w:tcW w:w="0" w:type="auto"/>
            <w:vAlign w:val="center"/>
          </w:tcPr>
          <w:p w14:paraId="662112C0"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1DD94564" w14:textId="77777777" w:rsidR="000D6639" w:rsidRPr="00272831" w:rsidRDefault="000D6639" w:rsidP="00DC5BFB">
            <w:pPr>
              <w:jc w:val="center"/>
              <w:rPr>
                <w:rFonts w:ascii="Montserrat" w:hAnsi="Montserrat" w:cs="Arial"/>
                <w:sz w:val="14"/>
                <w:szCs w:val="14"/>
                <w:lang w:eastAsia="es-MX"/>
              </w:rPr>
            </w:pPr>
          </w:p>
        </w:tc>
        <w:tc>
          <w:tcPr>
            <w:tcW w:w="0" w:type="auto"/>
            <w:vAlign w:val="center"/>
          </w:tcPr>
          <w:p w14:paraId="3347C78C" w14:textId="77777777" w:rsidR="000D6639" w:rsidRPr="00272831" w:rsidRDefault="000D6639" w:rsidP="00DC5BFB">
            <w:pPr>
              <w:jc w:val="center"/>
              <w:rPr>
                <w:rFonts w:ascii="Montserrat" w:hAnsi="Montserrat" w:cs="Arial"/>
                <w:sz w:val="14"/>
                <w:szCs w:val="14"/>
                <w:lang w:eastAsia="es-MX"/>
              </w:rPr>
            </w:pPr>
          </w:p>
        </w:tc>
        <w:tc>
          <w:tcPr>
            <w:tcW w:w="0" w:type="auto"/>
          </w:tcPr>
          <w:p w14:paraId="63BF24DE" w14:textId="77777777" w:rsidR="000D6639" w:rsidRPr="00272831" w:rsidRDefault="000D6639" w:rsidP="00DC5BFB">
            <w:pPr>
              <w:jc w:val="center"/>
              <w:rPr>
                <w:rFonts w:ascii="Montserrat" w:hAnsi="Montserrat" w:cs="Arial"/>
                <w:sz w:val="14"/>
                <w:szCs w:val="14"/>
                <w:lang w:eastAsia="es-MX"/>
              </w:rPr>
            </w:pPr>
          </w:p>
        </w:tc>
        <w:tc>
          <w:tcPr>
            <w:tcW w:w="0" w:type="auto"/>
          </w:tcPr>
          <w:p w14:paraId="36F63EC7" w14:textId="77777777" w:rsidR="000D6639" w:rsidRPr="00272831" w:rsidRDefault="000D6639" w:rsidP="00DC5BFB">
            <w:pPr>
              <w:jc w:val="center"/>
              <w:rPr>
                <w:rFonts w:ascii="Montserrat" w:hAnsi="Montserrat" w:cs="Arial"/>
                <w:sz w:val="14"/>
                <w:szCs w:val="14"/>
                <w:lang w:eastAsia="es-MX"/>
              </w:rPr>
            </w:pPr>
          </w:p>
        </w:tc>
        <w:tc>
          <w:tcPr>
            <w:tcW w:w="0" w:type="auto"/>
          </w:tcPr>
          <w:p w14:paraId="1FD321E0" w14:textId="77777777" w:rsidR="000D6639" w:rsidRPr="00272831" w:rsidRDefault="000D6639" w:rsidP="00DC5BFB">
            <w:pPr>
              <w:jc w:val="center"/>
              <w:rPr>
                <w:rFonts w:ascii="Montserrat" w:hAnsi="Montserrat" w:cs="Arial"/>
                <w:sz w:val="14"/>
                <w:szCs w:val="14"/>
                <w:lang w:eastAsia="es-MX"/>
              </w:rPr>
            </w:pPr>
          </w:p>
        </w:tc>
      </w:tr>
    </w:tbl>
    <w:p w14:paraId="5658414B" w14:textId="77777777" w:rsidR="000D6639" w:rsidRPr="00272831" w:rsidRDefault="000D6639" w:rsidP="000D6639">
      <w:pPr>
        <w:keepNext/>
        <w:suppressAutoHyphens/>
        <w:jc w:val="both"/>
        <w:outlineLvl w:val="2"/>
        <w:rPr>
          <w:rFonts w:ascii="Montserrat" w:eastAsia="Times New Roman" w:hAnsi="Montserrat" w:cs="Arial"/>
          <w:bCs/>
        </w:rPr>
      </w:pPr>
    </w:p>
    <w:p w14:paraId="12CDCA45" w14:textId="77777777" w:rsidR="000D6639" w:rsidRPr="00F46404" w:rsidRDefault="000D6639" w:rsidP="000D6639">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BD57262" w14:textId="77777777" w:rsidR="000D6639" w:rsidRPr="00F46404" w:rsidRDefault="000D6639" w:rsidP="000D6639">
      <w:pPr>
        <w:keepNext/>
        <w:suppressAutoHyphens/>
        <w:jc w:val="both"/>
        <w:outlineLvl w:val="2"/>
        <w:rPr>
          <w:rFonts w:ascii="Montserrat" w:eastAsia="Times New Roman" w:hAnsi="Montserrat" w:cs="Arial"/>
          <w:bCs/>
          <w:sz w:val="20"/>
          <w:szCs w:val="20"/>
        </w:rPr>
      </w:pPr>
    </w:p>
    <w:p w14:paraId="46921815" w14:textId="77777777" w:rsidR="000D6639" w:rsidRPr="00F46404" w:rsidRDefault="000D6639" w:rsidP="000D6639">
      <w:pPr>
        <w:pStyle w:val="Prrafodelista"/>
        <w:keepNext/>
        <w:numPr>
          <w:ilvl w:val="0"/>
          <w:numId w:val="14"/>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6DB2A87B" w14:textId="77777777" w:rsidR="000D6639" w:rsidRPr="00F46404" w:rsidRDefault="000D6639" w:rsidP="000D6639">
      <w:pPr>
        <w:pStyle w:val="Prrafodelista"/>
        <w:keepNext/>
        <w:numPr>
          <w:ilvl w:val="0"/>
          <w:numId w:val="14"/>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9F66221" w14:textId="77777777" w:rsidR="000D6639" w:rsidRPr="00F46404" w:rsidRDefault="000D6639" w:rsidP="000D6639">
      <w:pPr>
        <w:pStyle w:val="Prrafodelista"/>
        <w:numPr>
          <w:ilvl w:val="0"/>
          <w:numId w:val="14"/>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7C1F781B" w14:textId="77777777" w:rsidR="000D6639" w:rsidRPr="00F46404" w:rsidRDefault="000D6639" w:rsidP="000D6639">
      <w:pPr>
        <w:pStyle w:val="Prrafodelista"/>
        <w:keepNext/>
        <w:numPr>
          <w:ilvl w:val="0"/>
          <w:numId w:val="14"/>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 xml:space="preserve">Poner a la vista las especificaciones técnicas de calidad, métodos de prueba, sustancias de referencia y los estudios de estabilidad acelerada y a largo plazo, así </w:t>
      </w:r>
      <w:r w:rsidRPr="00F46404">
        <w:rPr>
          <w:rFonts w:ascii="Montserrat" w:eastAsia="Times New Roman" w:hAnsi="Montserrat" w:cs="Arial"/>
          <w:bCs/>
          <w:sz w:val="20"/>
          <w:szCs w:val="20"/>
        </w:rPr>
        <w:lastRenderedPageBreak/>
        <w:t>como la validación de métodos de prueba de los insumos que oferta, en el momento que se le requiera, y;</w:t>
      </w:r>
    </w:p>
    <w:p w14:paraId="5E4FA835" w14:textId="77777777" w:rsidR="000D6639" w:rsidRDefault="000D6639" w:rsidP="000D6639">
      <w:pPr>
        <w:keepNext/>
        <w:suppressAutoHyphens/>
        <w:jc w:val="both"/>
        <w:outlineLvl w:val="2"/>
        <w:rPr>
          <w:rFonts w:ascii="Montserrat" w:eastAsia="Calibri" w:hAnsi="Montserrat" w:cs="Arial"/>
          <w:sz w:val="20"/>
          <w:szCs w:val="20"/>
          <w:lang w:eastAsia="es-ES"/>
        </w:rPr>
      </w:pPr>
    </w:p>
    <w:p w14:paraId="30F4D198" w14:textId="77777777" w:rsidR="000D6639" w:rsidRDefault="000D6639" w:rsidP="000D6639">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w:t>
      </w:r>
      <w:proofErr w:type="gramStart"/>
      <w:r w:rsidRPr="00F46404">
        <w:rPr>
          <w:rFonts w:ascii="Montserrat" w:eastAsia="Calibri" w:hAnsi="Montserrat" w:cs="Arial"/>
          <w:sz w:val="20"/>
          <w:szCs w:val="20"/>
          <w:lang w:eastAsia="es-ES"/>
        </w:rPr>
        <w:t>último</w:t>
      </w:r>
      <w:proofErr w:type="gramEnd"/>
      <w:r w:rsidRPr="00F46404">
        <w:rPr>
          <w:rFonts w:ascii="Montserrat" w:eastAsia="Calibri" w:hAnsi="Montserrat" w:cs="Arial"/>
          <w:sz w:val="20"/>
          <w:szCs w:val="20"/>
          <w:lang w:eastAsia="es-ES"/>
        </w:rPr>
        <w:t xml:space="preserve"> manifiesto que los bienes terapéuticos que respaldo cumplen con las Normas indicadas en el numeral relativo del anexo técnico del procedimiento de contratación. </w:t>
      </w:r>
    </w:p>
    <w:p w14:paraId="3B1993FA" w14:textId="77777777" w:rsidR="000D6639" w:rsidRDefault="000D6639" w:rsidP="000D6639">
      <w:pPr>
        <w:keepNext/>
        <w:suppressAutoHyphens/>
        <w:jc w:val="both"/>
        <w:outlineLvl w:val="2"/>
        <w:rPr>
          <w:rFonts w:ascii="Montserrat" w:eastAsia="Calibri" w:hAnsi="Montserrat" w:cs="Arial"/>
          <w:sz w:val="20"/>
          <w:szCs w:val="20"/>
          <w:lang w:eastAsia="es-ES"/>
        </w:rPr>
      </w:pPr>
    </w:p>
    <w:p w14:paraId="5F4EBCE7" w14:textId="77777777" w:rsidR="000D6639" w:rsidRDefault="000D6639" w:rsidP="000D6639">
      <w:pPr>
        <w:keepNext/>
        <w:suppressAutoHyphens/>
        <w:jc w:val="both"/>
        <w:outlineLvl w:val="2"/>
        <w:rPr>
          <w:rFonts w:ascii="Montserrat" w:eastAsia="Calibri" w:hAnsi="Montserrat" w:cs="Arial"/>
          <w:sz w:val="20"/>
          <w:szCs w:val="20"/>
          <w:lang w:eastAsia="es-ES"/>
        </w:rPr>
      </w:pPr>
    </w:p>
    <w:p w14:paraId="6AB1D703" w14:textId="77777777" w:rsidR="000D6639" w:rsidRPr="00F46404" w:rsidRDefault="000D6639" w:rsidP="000D6639">
      <w:pPr>
        <w:keepNext/>
        <w:suppressAutoHyphens/>
        <w:jc w:val="both"/>
        <w:outlineLvl w:val="2"/>
        <w:rPr>
          <w:rFonts w:ascii="Montserrat" w:eastAsia="Times New Roman" w:hAnsi="Montserrat" w:cs="Arial"/>
          <w:bCs/>
          <w:sz w:val="20"/>
          <w:szCs w:val="20"/>
        </w:rPr>
      </w:pPr>
    </w:p>
    <w:p w14:paraId="439279E9" w14:textId="77777777" w:rsidR="000D6639" w:rsidRPr="00F46404" w:rsidRDefault="000D6639" w:rsidP="000D6639">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655BC818" w14:textId="77777777" w:rsidR="000D6639" w:rsidRDefault="000D6639" w:rsidP="000D6639">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0D182281" w14:textId="77777777" w:rsidR="000D6639" w:rsidRPr="008F171E" w:rsidRDefault="000D6639" w:rsidP="000D6639">
      <w:pPr>
        <w:jc w:val="center"/>
        <w:rPr>
          <w:rFonts w:ascii="Montserrat" w:hAnsi="Montserrat"/>
          <w:b/>
          <w:sz w:val="20"/>
          <w:szCs w:val="20"/>
        </w:rPr>
      </w:pPr>
    </w:p>
    <w:p w14:paraId="71F063E9" w14:textId="77777777" w:rsidR="000D6639" w:rsidRDefault="000D6639" w:rsidP="000D6639">
      <w:pPr>
        <w:jc w:val="center"/>
        <w:rPr>
          <w:rFonts w:ascii="Montserrat" w:hAnsi="Montserrat"/>
          <w:b/>
          <w:sz w:val="20"/>
          <w:szCs w:val="20"/>
        </w:rPr>
      </w:pPr>
    </w:p>
    <w:p w14:paraId="2E35D290" w14:textId="77777777" w:rsidR="000D6639" w:rsidRDefault="000D6639" w:rsidP="000D6639">
      <w:pPr>
        <w:jc w:val="center"/>
        <w:rPr>
          <w:rFonts w:ascii="Montserrat" w:hAnsi="Montserrat"/>
          <w:b/>
          <w:sz w:val="20"/>
          <w:szCs w:val="20"/>
        </w:rPr>
      </w:pPr>
    </w:p>
    <w:p w14:paraId="61DBADF6" w14:textId="77777777" w:rsidR="000D6639" w:rsidRDefault="000D6639" w:rsidP="000D6639">
      <w:pPr>
        <w:jc w:val="center"/>
        <w:rPr>
          <w:rFonts w:ascii="Montserrat" w:hAnsi="Montserrat"/>
          <w:b/>
          <w:sz w:val="20"/>
          <w:szCs w:val="20"/>
        </w:rPr>
      </w:pPr>
    </w:p>
    <w:p w14:paraId="43AD936E" w14:textId="77777777" w:rsidR="000D6639" w:rsidRDefault="000D6639" w:rsidP="000D6639">
      <w:pPr>
        <w:jc w:val="center"/>
        <w:rPr>
          <w:rFonts w:ascii="Montserrat" w:hAnsi="Montserrat"/>
          <w:b/>
          <w:sz w:val="20"/>
          <w:szCs w:val="20"/>
        </w:rPr>
      </w:pPr>
    </w:p>
    <w:p w14:paraId="74FDAD5D" w14:textId="77777777" w:rsidR="000D6639" w:rsidRDefault="000D6639" w:rsidP="000D6639">
      <w:pPr>
        <w:jc w:val="center"/>
        <w:rPr>
          <w:rFonts w:ascii="Montserrat" w:hAnsi="Montserrat"/>
          <w:b/>
          <w:sz w:val="20"/>
          <w:szCs w:val="20"/>
        </w:rPr>
      </w:pPr>
    </w:p>
    <w:p w14:paraId="42F0B0C9" w14:textId="77777777" w:rsidR="000D6639" w:rsidRDefault="000D6639" w:rsidP="000D6639">
      <w:pPr>
        <w:jc w:val="center"/>
        <w:rPr>
          <w:rFonts w:ascii="Montserrat" w:hAnsi="Montserrat"/>
          <w:b/>
          <w:sz w:val="20"/>
          <w:szCs w:val="20"/>
        </w:rPr>
      </w:pPr>
    </w:p>
    <w:p w14:paraId="26BAED5B" w14:textId="77777777" w:rsidR="000D6639" w:rsidRDefault="000D6639" w:rsidP="000D6639">
      <w:pPr>
        <w:jc w:val="center"/>
        <w:rPr>
          <w:rFonts w:ascii="Montserrat" w:hAnsi="Montserrat"/>
          <w:b/>
          <w:sz w:val="20"/>
          <w:szCs w:val="20"/>
        </w:rPr>
      </w:pPr>
    </w:p>
    <w:p w14:paraId="6C3089D5" w14:textId="77777777" w:rsidR="000D6639" w:rsidRDefault="000D6639" w:rsidP="000D6639">
      <w:pPr>
        <w:jc w:val="center"/>
        <w:rPr>
          <w:rFonts w:ascii="Montserrat" w:hAnsi="Montserrat"/>
          <w:b/>
          <w:sz w:val="20"/>
          <w:szCs w:val="20"/>
        </w:rPr>
      </w:pPr>
    </w:p>
    <w:p w14:paraId="1D249F0D" w14:textId="77777777" w:rsidR="000D6639" w:rsidRDefault="000D6639" w:rsidP="000D6639">
      <w:pPr>
        <w:jc w:val="center"/>
        <w:rPr>
          <w:rFonts w:ascii="Montserrat" w:hAnsi="Montserrat"/>
          <w:b/>
          <w:sz w:val="20"/>
          <w:szCs w:val="20"/>
        </w:rPr>
      </w:pPr>
    </w:p>
    <w:p w14:paraId="20F67424" w14:textId="77777777" w:rsidR="000D6639" w:rsidRDefault="000D6639" w:rsidP="000D6639">
      <w:pPr>
        <w:jc w:val="center"/>
        <w:rPr>
          <w:rFonts w:ascii="Montserrat" w:hAnsi="Montserrat"/>
          <w:b/>
          <w:sz w:val="20"/>
          <w:szCs w:val="20"/>
        </w:rPr>
      </w:pPr>
    </w:p>
    <w:p w14:paraId="29D24852" w14:textId="77777777" w:rsidR="000D6639" w:rsidRDefault="000D6639" w:rsidP="000D6639">
      <w:pPr>
        <w:jc w:val="center"/>
        <w:rPr>
          <w:rFonts w:ascii="Montserrat" w:hAnsi="Montserrat"/>
          <w:b/>
          <w:sz w:val="20"/>
          <w:szCs w:val="20"/>
        </w:rPr>
      </w:pPr>
    </w:p>
    <w:p w14:paraId="032D30F5" w14:textId="77777777" w:rsidR="000D6639" w:rsidRDefault="000D6639" w:rsidP="000D6639">
      <w:pPr>
        <w:jc w:val="center"/>
        <w:rPr>
          <w:rFonts w:ascii="Montserrat" w:hAnsi="Montserrat"/>
          <w:b/>
          <w:sz w:val="20"/>
          <w:szCs w:val="20"/>
        </w:rPr>
      </w:pPr>
    </w:p>
    <w:p w14:paraId="77BBDF32" w14:textId="77777777" w:rsidR="000D6639" w:rsidRDefault="000D6639" w:rsidP="000D6639">
      <w:pPr>
        <w:jc w:val="center"/>
        <w:rPr>
          <w:rFonts w:ascii="Montserrat" w:hAnsi="Montserrat"/>
          <w:b/>
          <w:sz w:val="20"/>
          <w:szCs w:val="20"/>
        </w:rPr>
      </w:pPr>
    </w:p>
    <w:p w14:paraId="7D6E8A35" w14:textId="77777777" w:rsidR="000D6639" w:rsidRDefault="000D6639" w:rsidP="000D6639">
      <w:pPr>
        <w:jc w:val="center"/>
        <w:rPr>
          <w:rFonts w:ascii="Montserrat" w:hAnsi="Montserrat"/>
          <w:b/>
          <w:sz w:val="20"/>
          <w:szCs w:val="20"/>
        </w:rPr>
      </w:pPr>
    </w:p>
    <w:p w14:paraId="14B90C91" w14:textId="77777777" w:rsidR="000D6639" w:rsidRDefault="000D6639" w:rsidP="000D6639">
      <w:pPr>
        <w:jc w:val="center"/>
        <w:rPr>
          <w:rFonts w:ascii="Montserrat" w:hAnsi="Montserrat"/>
          <w:b/>
          <w:sz w:val="20"/>
          <w:szCs w:val="20"/>
        </w:rPr>
      </w:pPr>
    </w:p>
    <w:p w14:paraId="1A23CD27" w14:textId="77777777" w:rsidR="000D6639" w:rsidRDefault="000D6639" w:rsidP="000D6639">
      <w:pPr>
        <w:jc w:val="center"/>
        <w:rPr>
          <w:rFonts w:ascii="Montserrat" w:hAnsi="Montserrat"/>
          <w:b/>
          <w:sz w:val="20"/>
          <w:szCs w:val="20"/>
        </w:rPr>
      </w:pPr>
    </w:p>
    <w:p w14:paraId="6A8206AA" w14:textId="77777777" w:rsidR="000D6639" w:rsidRDefault="000D6639" w:rsidP="000D6639">
      <w:pPr>
        <w:jc w:val="center"/>
        <w:rPr>
          <w:rFonts w:ascii="Montserrat" w:hAnsi="Montserrat"/>
          <w:b/>
          <w:sz w:val="20"/>
          <w:szCs w:val="20"/>
        </w:rPr>
      </w:pPr>
    </w:p>
    <w:p w14:paraId="19469C20" w14:textId="77777777" w:rsidR="000D6639" w:rsidRDefault="000D6639" w:rsidP="000D6639">
      <w:pPr>
        <w:jc w:val="center"/>
        <w:rPr>
          <w:rFonts w:ascii="Montserrat" w:hAnsi="Montserrat"/>
          <w:b/>
          <w:sz w:val="20"/>
          <w:szCs w:val="20"/>
        </w:rPr>
      </w:pPr>
    </w:p>
    <w:p w14:paraId="44E02E79" w14:textId="77777777" w:rsidR="000D6639" w:rsidRDefault="000D6639" w:rsidP="000D6639">
      <w:pPr>
        <w:jc w:val="center"/>
        <w:rPr>
          <w:rFonts w:ascii="Montserrat" w:hAnsi="Montserrat"/>
          <w:b/>
          <w:sz w:val="20"/>
          <w:szCs w:val="20"/>
        </w:rPr>
      </w:pPr>
    </w:p>
    <w:p w14:paraId="6763B04C" w14:textId="77777777" w:rsidR="000D6639" w:rsidRDefault="000D6639" w:rsidP="000D6639">
      <w:pPr>
        <w:jc w:val="center"/>
        <w:rPr>
          <w:rFonts w:ascii="Montserrat" w:hAnsi="Montserrat"/>
          <w:b/>
          <w:sz w:val="20"/>
          <w:szCs w:val="20"/>
        </w:rPr>
      </w:pPr>
    </w:p>
    <w:p w14:paraId="766F335D" w14:textId="77777777" w:rsidR="000D6639" w:rsidRDefault="000D6639" w:rsidP="000D6639">
      <w:pPr>
        <w:jc w:val="center"/>
        <w:rPr>
          <w:rFonts w:ascii="Montserrat" w:hAnsi="Montserrat"/>
          <w:b/>
          <w:sz w:val="20"/>
          <w:szCs w:val="20"/>
        </w:rPr>
      </w:pPr>
    </w:p>
    <w:p w14:paraId="23127C3C" w14:textId="77777777" w:rsidR="000D6639" w:rsidRDefault="000D6639" w:rsidP="000D6639">
      <w:pPr>
        <w:jc w:val="center"/>
        <w:rPr>
          <w:rFonts w:ascii="Montserrat" w:hAnsi="Montserrat"/>
          <w:b/>
          <w:sz w:val="20"/>
          <w:szCs w:val="20"/>
        </w:rPr>
      </w:pPr>
    </w:p>
    <w:p w14:paraId="1734D09B" w14:textId="77777777" w:rsidR="000D6639" w:rsidRDefault="000D6639" w:rsidP="000D6639">
      <w:pPr>
        <w:jc w:val="center"/>
        <w:rPr>
          <w:rFonts w:ascii="Montserrat" w:hAnsi="Montserrat"/>
          <w:b/>
          <w:sz w:val="20"/>
          <w:szCs w:val="20"/>
        </w:rPr>
      </w:pPr>
    </w:p>
    <w:p w14:paraId="603396BC" w14:textId="77777777" w:rsidR="000D6639" w:rsidRDefault="000D6639" w:rsidP="000D6639">
      <w:pPr>
        <w:jc w:val="center"/>
        <w:rPr>
          <w:rFonts w:ascii="Montserrat" w:hAnsi="Montserrat"/>
          <w:b/>
          <w:sz w:val="20"/>
          <w:szCs w:val="20"/>
        </w:rPr>
      </w:pPr>
    </w:p>
    <w:p w14:paraId="362A8EA0" w14:textId="77777777" w:rsidR="000D6639" w:rsidRDefault="000D6639" w:rsidP="000D6639">
      <w:pPr>
        <w:jc w:val="center"/>
        <w:rPr>
          <w:rFonts w:ascii="Montserrat" w:hAnsi="Montserrat"/>
          <w:b/>
          <w:sz w:val="20"/>
          <w:szCs w:val="20"/>
        </w:rPr>
      </w:pPr>
    </w:p>
    <w:p w14:paraId="19AE7249" w14:textId="77777777" w:rsidR="000D6639" w:rsidRDefault="000D6639" w:rsidP="000D6639">
      <w:pPr>
        <w:jc w:val="center"/>
        <w:rPr>
          <w:rFonts w:ascii="Montserrat" w:hAnsi="Montserrat"/>
          <w:b/>
          <w:sz w:val="20"/>
          <w:szCs w:val="20"/>
        </w:rPr>
      </w:pPr>
    </w:p>
    <w:p w14:paraId="54630C0C" w14:textId="77777777" w:rsidR="000D6639" w:rsidRDefault="000D6639" w:rsidP="000D6639">
      <w:pPr>
        <w:jc w:val="center"/>
        <w:rPr>
          <w:rFonts w:ascii="Montserrat" w:hAnsi="Montserrat"/>
          <w:b/>
          <w:sz w:val="20"/>
          <w:szCs w:val="20"/>
        </w:rPr>
      </w:pPr>
    </w:p>
    <w:p w14:paraId="76D204AB" w14:textId="77777777" w:rsidR="000D6639" w:rsidRDefault="000D6639" w:rsidP="000D6639">
      <w:pPr>
        <w:jc w:val="center"/>
        <w:rPr>
          <w:rFonts w:ascii="Montserrat" w:hAnsi="Montserrat"/>
          <w:b/>
          <w:sz w:val="20"/>
          <w:szCs w:val="20"/>
        </w:rPr>
      </w:pPr>
    </w:p>
    <w:p w14:paraId="720A0BEE" w14:textId="77777777" w:rsidR="000D6639" w:rsidRDefault="000D6639" w:rsidP="000D6639">
      <w:pPr>
        <w:jc w:val="center"/>
        <w:rPr>
          <w:rFonts w:ascii="Montserrat" w:hAnsi="Montserrat"/>
          <w:b/>
          <w:sz w:val="20"/>
          <w:szCs w:val="20"/>
        </w:rPr>
      </w:pPr>
    </w:p>
    <w:p w14:paraId="06789463" w14:textId="77777777" w:rsidR="000D6639" w:rsidRDefault="000D6639" w:rsidP="000D6639">
      <w:pPr>
        <w:jc w:val="center"/>
        <w:rPr>
          <w:rFonts w:ascii="Montserrat" w:hAnsi="Montserrat"/>
          <w:b/>
          <w:sz w:val="20"/>
          <w:szCs w:val="20"/>
        </w:rPr>
      </w:pPr>
    </w:p>
    <w:p w14:paraId="5AE1553B" w14:textId="77777777" w:rsidR="000D6639" w:rsidRDefault="000D6639" w:rsidP="000D6639">
      <w:pPr>
        <w:jc w:val="center"/>
        <w:rPr>
          <w:rFonts w:ascii="Montserrat" w:hAnsi="Montserrat"/>
          <w:b/>
          <w:sz w:val="20"/>
          <w:szCs w:val="20"/>
        </w:rPr>
      </w:pPr>
    </w:p>
    <w:p w14:paraId="118FAC47" w14:textId="77777777" w:rsidR="000D6639" w:rsidRDefault="000D6639" w:rsidP="000D6639">
      <w:pPr>
        <w:jc w:val="center"/>
        <w:rPr>
          <w:rFonts w:ascii="Montserrat" w:hAnsi="Montserrat"/>
          <w:b/>
          <w:sz w:val="20"/>
          <w:szCs w:val="20"/>
        </w:rPr>
      </w:pPr>
    </w:p>
    <w:p w14:paraId="4FD0CC3A" w14:textId="77777777" w:rsidR="000D6639" w:rsidRDefault="000D6639" w:rsidP="000D6639">
      <w:pPr>
        <w:jc w:val="center"/>
        <w:rPr>
          <w:rFonts w:ascii="Montserrat" w:hAnsi="Montserrat"/>
          <w:b/>
          <w:sz w:val="20"/>
          <w:szCs w:val="20"/>
        </w:rPr>
      </w:pPr>
    </w:p>
    <w:p w14:paraId="18379BE6" w14:textId="77777777" w:rsidR="000D6639" w:rsidRDefault="000D6639" w:rsidP="000D6639">
      <w:pPr>
        <w:jc w:val="center"/>
        <w:rPr>
          <w:rFonts w:ascii="Montserrat" w:hAnsi="Montserrat"/>
          <w:b/>
          <w:sz w:val="20"/>
          <w:szCs w:val="20"/>
        </w:rPr>
      </w:pPr>
    </w:p>
    <w:p w14:paraId="28647D54" w14:textId="77777777" w:rsidR="000D6639" w:rsidRDefault="000D6639" w:rsidP="000D6639">
      <w:pPr>
        <w:jc w:val="center"/>
        <w:rPr>
          <w:rFonts w:ascii="Montserrat" w:hAnsi="Montserrat"/>
          <w:b/>
          <w:sz w:val="20"/>
          <w:szCs w:val="20"/>
        </w:rPr>
      </w:pPr>
    </w:p>
    <w:p w14:paraId="3228D0E4" w14:textId="77777777" w:rsidR="000D6639" w:rsidRPr="008F171E" w:rsidRDefault="000D6639" w:rsidP="000D6639">
      <w:pPr>
        <w:jc w:val="center"/>
        <w:rPr>
          <w:rFonts w:ascii="Montserrat" w:hAnsi="Montserrat"/>
          <w:b/>
          <w:sz w:val="20"/>
          <w:szCs w:val="20"/>
        </w:rPr>
      </w:pPr>
    </w:p>
    <w:p w14:paraId="62E27858" w14:textId="77777777" w:rsidR="000D6639" w:rsidRDefault="000D6639" w:rsidP="000D6639">
      <w:pPr>
        <w:widowControl w:val="0"/>
        <w:autoSpaceDE w:val="0"/>
        <w:ind w:firstLine="4111"/>
        <w:rPr>
          <w:rFonts w:ascii="Montserrat" w:hAnsi="Montserrat"/>
          <w:b/>
          <w:sz w:val="20"/>
          <w:szCs w:val="20"/>
        </w:rPr>
      </w:pPr>
      <w:r w:rsidRPr="008F171E">
        <w:rPr>
          <w:rFonts w:ascii="Montserrat" w:hAnsi="Montserrat"/>
          <w:b/>
          <w:sz w:val="20"/>
          <w:szCs w:val="20"/>
        </w:rPr>
        <w:t>ANEXO NUMERO 6 (SEIS)</w:t>
      </w:r>
    </w:p>
    <w:p w14:paraId="252FA6AE" w14:textId="77777777" w:rsidR="000D6639" w:rsidRPr="008F171E" w:rsidRDefault="000D6639" w:rsidP="000D6639">
      <w:pPr>
        <w:widowControl w:val="0"/>
        <w:autoSpaceDE w:val="0"/>
        <w:ind w:firstLine="4111"/>
        <w:rPr>
          <w:rFonts w:ascii="Montserrat" w:hAnsi="Montserrat"/>
          <w:b/>
          <w:sz w:val="20"/>
          <w:szCs w:val="20"/>
        </w:rPr>
      </w:pPr>
    </w:p>
    <w:p w14:paraId="301A2B77" w14:textId="77777777" w:rsidR="000D6639" w:rsidRPr="008F171E" w:rsidRDefault="000D6639" w:rsidP="000D6639">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7024E4B" w14:textId="77777777" w:rsidR="000D6639" w:rsidRPr="008F171E" w:rsidRDefault="000D6639" w:rsidP="000D6639">
      <w:pPr>
        <w:widowControl w:val="0"/>
        <w:autoSpaceDE w:val="0"/>
        <w:ind w:firstLine="720"/>
        <w:jc w:val="right"/>
        <w:rPr>
          <w:rFonts w:ascii="Montserrat" w:hAnsi="Montserrat"/>
          <w:sz w:val="20"/>
          <w:szCs w:val="20"/>
        </w:rPr>
      </w:pPr>
      <w:r w:rsidRPr="008F171E">
        <w:rPr>
          <w:rFonts w:ascii="Montserrat" w:hAnsi="Montserrat"/>
          <w:sz w:val="20"/>
          <w:szCs w:val="20"/>
        </w:rPr>
        <w:t>______de___________de____________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2E8279D3"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5E8860C1" w14:textId="77777777" w:rsidR="000D6639" w:rsidRPr="008F171E" w:rsidRDefault="000D6639" w:rsidP="000D6639">
      <w:pPr>
        <w:widowControl w:val="0"/>
        <w:autoSpaceDE w:val="0"/>
        <w:rPr>
          <w:rFonts w:ascii="Montserrat" w:hAnsi="Montserrat"/>
          <w:sz w:val="20"/>
          <w:szCs w:val="20"/>
        </w:rPr>
      </w:pPr>
      <w:r w:rsidRPr="008F171E">
        <w:rPr>
          <w:rFonts w:ascii="Montserrat" w:hAnsi="Montserrat"/>
          <w:sz w:val="20"/>
          <w:szCs w:val="20"/>
        </w:rPr>
        <w:t>Presente.</w:t>
      </w:r>
    </w:p>
    <w:p w14:paraId="30F4A26F" w14:textId="77777777" w:rsidR="000D6639" w:rsidRPr="008F171E" w:rsidRDefault="000D6639" w:rsidP="000D6639">
      <w:pPr>
        <w:widowControl w:val="0"/>
        <w:autoSpaceDE w:val="0"/>
        <w:jc w:val="both"/>
        <w:rPr>
          <w:rFonts w:ascii="Montserrat" w:hAnsi="Montserrat"/>
          <w:sz w:val="20"/>
          <w:szCs w:val="20"/>
        </w:rPr>
      </w:pPr>
    </w:p>
    <w:p w14:paraId="34083964"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___________en el que mi representada. la empresa ___________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3A8E8C97" w14:textId="77777777" w:rsidR="000D6639" w:rsidRPr="008F171E" w:rsidRDefault="000D6639" w:rsidP="000D6639">
      <w:pPr>
        <w:widowControl w:val="0"/>
        <w:autoSpaceDE w:val="0"/>
        <w:jc w:val="both"/>
        <w:rPr>
          <w:rFonts w:ascii="Montserrat" w:hAnsi="Montserrat"/>
          <w:sz w:val="20"/>
          <w:szCs w:val="20"/>
        </w:rPr>
      </w:pPr>
    </w:p>
    <w:p w14:paraId="09B45FD7"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67CD6C8E" w14:textId="77777777" w:rsidR="000D6639" w:rsidRPr="008F171E" w:rsidRDefault="000D6639" w:rsidP="000D6639">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0D6639" w:rsidRPr="008F171E" w14:paraId="498235D0" w14:textId="77777777" w:rsidTr="00DC5BFB">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4ECA7F4B" w14:textId="77777777" w:rsidR="000D6639" w:rsidRPr="008F171E" w:rsidRDefault="000D6639" w:rsidP="00DC5BFB">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0D6639" w:rsidRPr="008F171E" w14:paraId="7415644D" w14:textId="77777777" w:rsidTr="00DC5BFB">
        <w:trPr>
          <w:jc w:val="center"/>
        </w:trPr>
        <w:tc>
          <w:tcPr>
            <w:tcW w:w="1188" w:type="dxa"/>
            <w:tcBorders>
              <w:top w:val="single" w:sz="4" w:space="0" w:color="000000"/>
              <w:left w:val="single" w:sz="4" w:space="0" w:color="000000"/>
              <w:bottom w:val="single" w:sz="4" w:space="0" w:color="000000"/>
            </w:tcBorders>
          </w:tcPr>
          <w:p w14:paraId="2357570A" w14:textId="77777777" w:rsidR="000D6639" w:rsidRPr="008F171E" w:rsidRDefault="000D6639" w:rsidP="00DC5BFB">
            <w:pPr>
              <w:widowControl w:val="0"/>
              <w:autoSpaceDE w:val="0"/>
              <w:snapToGrid w:val="0"/>
              <w:jc w:val="center"/>
              <w:rPr>
                <w:rFonts w:ascii="Montserrat" w:hAnsi="Montserrat"/>
                <w:sz w:val="20"/>
                <w:szCs w:val="20"/>
              </w:rPr>
            </w:pPr>
          </w:p>
          <w:p w14:paraId="68B2D261"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Tamaño</w:t>
            </w:r>
          </w:p>
          <w:p w14:paraId="2F3DB27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6CF4A0A0" w14:textId="77777777" w:rsidR="000D6639" w:rsidRPr="008F171E" w:rsidRDefault="000D6639" w:rsidP="00DC5BFB">
            <w:pPr>
              <w:widowControl w:val="0"/>
              <w:autoSpaceDE w:val="0"/>
              <w:snapToGrid w:val="0"/>
              <w:jc w:val="center"/>
              <w:rPr>
                <w:rFonts w:ascii="Montserrat" w:hAnsi="Montserrat"/>
                <w:sz w:val="20"/>
                <w:szCs w:val="20"/>
              </w:rPr>
            </w:pPr>
          </w:p>
          <w:p w14:paraId="7FC2FDB3"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Sector</w:t>
            </w:r>
          </w:p>
          <w:p w14:paraId="768BCBA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6C111A8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6733FB9E"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5048D45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(mdp)</w:t>
            </w:r>
          </w:p>
          <w:p w14:paraId="15079FD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608BF3D0"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0D6639" w:rsidRPr="008F171E" w14:paraId="7E46C725" w14:textId="77777777" w:rsidTr="00DC5BFB">
        <w:trPr>
          <w:jc w:val="center"/>
        </w:trPr>
        <w:tc>
          <w:tcPr>
            <w:tcW w:w="1188" w:type="dxa"/>
            <w:tcBorders>
              <w:top w:val="single" w:sz="4" w:space="0" w:color="000000"/>
              <w:left w:val="single" w:sz="4" w:space="0" w:color="000000"/>
              <w:bottom w:val="single" w:sz="4" w:space="0" w:color="000000"/>
            </w:tcBorders>
          </w:tcPr>
          <w:p w14:paraId="73B5D3D5"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18C87F2"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2748023E"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108AC843"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37316D9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0D6639" w:rsidRPr="008F171E" w14:paraId="3B719A1E" w14:textId="77777777" w:rsidTr="00DC5BFB">
        <w:trPr>
          <w:jc w:val="center"/>
        </w:trPr>
        <w:tc>
          <w:tcPr>
            <w:tcW w:w="1188" w:type="dxa"/>
            <w:vMerge w:val="restart"/>
            <w:tcBorders>
              <w:top w:val="single" w:sz="4" w:space="0" w:color="000000"/>
              <w:left w:val="single" w:sz="4" w:space="0" w:color="000000"/>
              <w:bottom w:val="single" w:sz="4" w:space="0" w:color="000000"/>
            </w:tcBorders>
          </w:tcPr>
          <w:p w14:paraId="7C52CF99" w14:textId="77777777" w:rsidR="000D6639" w:rsidRPr="008F171E" w:rsidRDefault="000D6639" w:rsidP="00DC5BFB">
            <w:pPr>
              <w:widowControl w:val="0"/>
              <w:autoSpaceDE w:val="0"/>
              <w:snapToGrid w:val="0"/>
              <w:jc w:val="center"/>
              <w:rPr>
                <w:rFonts w:ascii="Montserrat" w:hAnsi="Montserrat"/>
                <w:sz w:val="20"/>
                <w:szCs w:val="20"/>
              </w:rPr>
            </w:pPr>
          </w:p>
          <w:p w14:paraId="0FF315D9"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B99E3A5"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9BF2B86"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5F593D1"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9346E21"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0D6639" w:rsidRPr="008F171E" w14:paraId="162637DF" w14:textId="77777777" w:rsidTr="00DC5BFB">
        <w:trPr>
          <w:jc w:val="center"/>
        </w:trPr>
        <w:tc>
          <w:tcPr>
            <w:tcW w:w="1188" w:type="dxa"/>
            <w:vMerge/>
            <w:tcBorders>
              <w:top w:val="single" w:sz="4" w:space="0" w:color="000000"/>
              <w:left w:val="single" w:sz="4" w:space="0" w:color="000000"/>
              <w:bottom w:val="single" w:sz="4" w:space="0" w:color="000000"/>
            </w:tcBorders>
          </w:tcPr>
          <w:p w14:paraId="1032383C" w14:textId="77777777" w:rsidR="000D6639" w:rsidRPr="008F171E" w:rsidRDefault="000D6639" w:rsidP="00DC5BF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1A40646"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3C919946"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38B1F75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6B519A"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0D6639" w:rsidRPr="008F171E" w14:paraId="3102FC3E" w14:textId="77777777" w:rsidTr="00DC5BFB">
        <w:trPr>
          <w:jc w:val="center"/>
        </w:trPr>
        <w:tc>
          <w:tcPr>
            <w:tcW w:w="1188" w:type="dxa"/>
            <w:vMerge w:val="restart"/>
            <w:tcBorders>
              <w:top w:val="single" w:sz="4" w:space="0" w:color="000000"/>
              <w:left w:val="single" w:sz="4" w:space="0" w:color="000000"/>
              <w:bottom w:val="single" w:sz="4" w:space="0" w:color="000000"/>
            </w:tcBorders>
          </w:tcPr>
          <w:p w14:paraId="533A1EF5" w14:textId="77777777" w:rsidR="000D6639" w:rsidRPr="008F171E" w:rsidRDefault="000D6639" w:rsidP="00DC5BFB">
            <w:pPr>
              <w:widowControl w:val="0"/>
              <w:autoSpaceDE w:val="0"/>
              <w:snapToGrid w:val="0"/>
              <w:jc w:val="center"/>
              <w:rPr>
                <w:rFonts w:ascii="Montserrat" w:hAnsi="Montserrat"/>
                <w:sz w:val="20"/>
                <w:szCs w:val="20"/>
              </w:rPr>
            </w:pPr>
          </w:p>
          <w:p w14:paraId="77C278A3"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7A9B0B0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290341FF"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D079280" w14:textId="77777777" w:rsidR="000D6639" w:rsidRPr="008F171E" w:rsidRDefault="000D6639" w:rsidP="00DC5BFB">
            <w:pPr>
              <w:widowControl w:val="0"/>
              <w:autoSpaceDE w:val="0"/>
              <w:snapToGrid w:val="0"/>
              <w:jc w:val="center"/>
              <w:rPr>
                <w:rFonts w:ascii="Montserrat" w:hAnsi="Montserrat"/>
                <w:sz w:val="20"/>
                <w:szCs w:val="20"/>
              </w:rPr>
            </w:pPr>
          </w:p>
          <w:p w14:paraId="268C218D"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8EFEB2C" w14:textId="77777777" w:rsidR="000D6639" w:rsidRPr="008F171E" w:rsidRDefault="000D6639" w:rsidP="00DC5BFB">
            <w:pPr>
              <w:widowControl w:val="0"/>
              <w:autoSpaceDE w:val="0"/>
              <w:snapToGrid w:val="0"/>
              <w:jc w:val="center"/>
              <w:rPr>
                <w:rFonts w:ascii="Montserrat" w:hAnsi="Montserrat"/>
                <w:sz w:val="20"/>
                <w:szCs w:val="20"/>
              </w:rPr>
            </w:pPr>
          </w:p>
          <w:p w14:paraId="571DE5BA" w14:textId="77777777" w:rsidR="000D6639" w:rsidRPr="008F171E" w:rsidRDefault="000D6639" w:rsidP="00DC5BFB">
            <w:pPr>
              <w:widowControl w:val="0"/>
              <w:autoSpaceDE w:val="0"/>
              <w:jc w:val="center"/>
              <w:rPr>
                <w:rFonts w:ascii="Montserrat" w:hAnsi="Montserrat"/>
                <w:sz w:val="20"/>
                <w:szCs w:val="20"/>
              </w:rPr>
            </w:pPr>
            <w:r w:rsidRPr="008F171E">
              <w:rPr>
                <w:rFonts w:ascii="Montserrat" w:hAnsi="Montserrat"/>
                <w:sz w:val="20"/>
                <w:szCs w:val="20"/>
              </w:rPr>
              <w:t>235</w:t>
            </w:r>
          </w:p>
        </w:tc>
      </w:tr>
      <w:tr w:rsidR="000D6639" w:rsidRPr="008F171E" w14:paraId="11F5B50B" w14:textId="77777777" w:rsidTr="00DC5BFB">
        <w:trPr>
          <w:jc w:val="center"/>
        </w:trPr>
        <w:tc>
          <w:tcPr>
            <w:tcW w:w="1188" w:type="dxa"/>
            <w:vMerge/>
            <w:tcBorders>
              <w:top w:val="single" w:sz="4" w:space="0" w:color="000000"/>
              <w:left w:val="single" w:sz="4" w:space="0" w:color="000000"/>
              <w:bottom w:val="single" w:sz="4" w:space="0" w:color="000000"/>
            </w:tcBorders>
          </w:tcPr>
          <w:p w14:paraId="5A93B109" w14:textId="77777777" w:rsidR="000D6639" w:rsidRPr="008F171E" w:rsidRDefault="000D6639" w:rsidP="00DC5BF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FB904A"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3DB67E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532E2764" w14:textId="77777777" w:rsidR="000D6639" w:rsidRPr="008F171E" w:rsidRDefault="000D6639" w:rsidP="00DC5BFB">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2CAA07B0" w14:textId="77777777" w:rsidR="000D6639" w:rsidRPr="008F171E" w:rsidRDefault="000D6639" w:rsidP="00DC5BFB">
            <w:pPr>
              <w:rPr>
                <w:rFonts w:ascii="Montserrat" w:hAnsi="Montserrat"/>
                <w:sz w:val="20"/>
                <w:szCs w:val="20"/>
              </w:rPr>
            </w:pPr>
          </w:p>
        </w:tc>
      </w:tr>
      <w:tr w:rsidR="000D6639" w:rsidRPr="008F171E" w14:paraId="75125AB4" w14:textId="77777777" w:rsidTr="00DC5BFB">
        <w:trPr>
          <w:jc w:val="center"/>
        </w:trPr>
        <w:tc>
          <w:tcPr>
            <w:tcW w:w="1188" w:type="dxa"/>
            <w:vMerge/>
            <w:tcBorders>
              <w:top w:val="single" w:sz="4" w:space="0" w:color="000000"/>
              <w:left w:val="single" w:sz="4" w:space="0" w:color="000000"/>
              <w:bottom w:val="single" w:sz="4" w:space="0" w:color="000000"/>
            </w:tcBorders>
          </w:tcPr>
          <w:p w14:paraId="1A2F3320" w14:textId="77777777" w:rsidR="000D6639" w:rsidRPr="008F171E" w:rsidRDefault="000D6639" w:rsidP="00DC5BF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FC91B15"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120C0E9"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60955AAC"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5CC462E2" w14:textId="77777777" w:rsidR="000D6639" w:rsidRPr="008F171E" w:rsidRDefault="000D6639" w:rsidP="00DC5BFB">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5C2EAD17" w14:textId="77777777" w:rsidR="000D6639" w:rsidRPr="008F171E" w:rsidRDefault="000D6639" w:rsidP="000D6639">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5B33562"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4713A4E7" w14:textId="77777777" w:rsidR="000D6639" w:rsidRPr="008F171E" w:rsidRDefault="000D6639" w:rsidP="000D6639">
      <w:pPr>
        <w:widowControl w:val="0"/>
        <w:autoSpaceDE w:val="0"/>
        <w:ind w:firstLine="1512"/>
        <w:rPr>
          <w:rFonts w:ascii="Montserrat" w:hAnsi="Montserrat"/>
          <w:sz w:val="20"/>
          <w:szCs w:val="20"/>
        </w:rPr>
      </w:pPr>
    </w:p>
    <w:p w14:paraId="0B9642D5" w14:textId="77777777" w:rsidR="000D6639" w:rsidRDefault="000D6639" w:rsidP="000D6639">
      <w:pPr>
        <w:widowControl w:val="0"/>
        <w:autoSpaceDE w:val="0"/>
        <w:jc w:val="both"/>
        <w:rPr>
          <w:rFonts w:ascii="Montserrat" w:hAnsi="Montserrat"/>
          <w:sz w:val="20"/>
          <w:szCs w:val="20"/>
        </w:rPr>
      </w:pPr>
    </w:p>
    <w:p w14:paraId="61D540D9" w14:textId="77777777" w:rsidR="000D6639" w:rsidRDefault="000D6639" w:rsidP="000D6639">
      <w:pPr>
        <w:widowControl w:val="0"/>
        <w:autoSpaceDE w:val="0"/>
        <w:jc w:val="both"/>
        <w:rPr>
          <w:rFonts w:ascii="Montserrat" w:hAnsi="Montserrat"/>
          <w:sz w:val="20"/>
          <w:szCs w:val="20"/>
        </w:rPr>
      </w:pPr>
    </w:p>
    <w:p w14:paraId="37B2393E" w14:textId="77777777" w:rsidR="000D6639" w:rsidRDefault="000D6639" w:rsidP="000D6639">
      <w:pPr>
        <w:widowControl w:val="0"/>
        <w:autoSpaceDE w:val="0"/>
        <w:jc w:val="both"/>
        <w:rPr>
          <w:rFonts w:ascii="Montserrat" w:hAnsi="Montserrat"/>
          <w:sz w:val="20"/>
          <w:szCs w:val="20"/>
        </w:rPr>
      </w:pPr>
    </w:p>
    <w:p w14:paraId="10F79CAB" w14:textId="77777777" w:rsidR="000D6639" w:rsidRDefault="000D6639" w:rsidP="000D6639">
      <w:pPr>
        <w:widowControl w:val="0"/>
        <w:autoSpaceDE w:val="0"/>
        <w:jc w:val="both"/>
        <w:rPr>
          <w:rFonts w:ascii="Montserrat" w:hAnsi="Montserrat"/>
          <w:sz w:val="20"/>
          <w:szCs w:val="20"/>
        </w:rPr>
      </w:pPr>
    </w:p>
    <w:p w14:paraId="2DCC18AF" w14:textId="77777777" w:rsidR="000D6639" w:rsidRDefault="000D6639" w:rsidP="000D6639">
      <w:pPr>
        <w:widowControl w:val="0"/>
        <w:autoSpaceDE w:val="0"/>
        <w:jc w:val="both"/>
        <w:rPr>
          <w:rFonts w:ascii="Montserrat" w:hAnsi="Montserrat"/>
          <w:sz w:val="20"/>
          <w:szCs w:val="20"/>
        </w:rPr>
      </w:pPr>
    </w:p>
    <w:p w14:paraId="57AA0384" w14:textId="06420525"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lastRenderedPageBreak/>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055B160" w14:textId="77777777" w:rsidR="000D6639" w:rsidRPr="008F171E" w:rsidRDefault="000D6639" w:rsidP="000D6639">
      <w:pPr>
        <w:widowControl w:val="0"/>
        <w:autoSpaceDE w:val="0"/>
        <w:jc w:val="both"/>
        <w:rPr>
          <w:rFonts w:ascii="Montserrat" w:hAnsi="Montserrat"/>
          <w:sz w:val="20"/>
          <w:szCs w:val="20"/>
        </w:rPr>
      </w:pPr>
    </w:p>
    <w:p w14:paraId="62828238" w14:textId="77777777" w:rsidR="000D6639" w:rsidRPr="008F171E" w:rsidRDefault="000D6639" w:rsidP="000D6639">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w:t>
      </w:r>
      <w:proofErr w:type="gramStart"/>
      <w:r w:rsidRPr="008F171E">
        <w:rPr>
          <w:rFonts w:ascii="Montserrat" w:hAnsi="Montserrat"/>
          <w:sz w:val="20"/>
          <w:szCs w:val="20"/>
        </w:rPr>
        <w:t>de .decir</w:t>
      </w:r>
      <w:proofErr w:type="gramEnd"/>
      <w:r w:rsidRPr="008F171E">
        <w:rPr>
          <w:rFonts w:ascii="Montserrat" w:hAnsi="Montserrat"/>
          <w:sz w:val="20"/>
          <w:szCs w:val="20"/>
        </w:rPr>
        <w:t xml:space="preserve">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3CA9016" w14:textId="77777777" w:rsidR="000D6639" w:rsidRPr="008F171E" w:rsidRDefault="000D6639" w:rsidP="000D6639">
      <w:pPr>
        <w:widowControl w:val="0"/>
        <w:autoSpaceDE w:val="0"/>
        <w:ind w:firstLine="3816"/>
        <w:rPr>
          <w:rFonts w:ascii="Montserrat" w:hAnsi="Montserrat"/>
          <w:sz w:val="20"/>
          <w:szCs w:val="20"/>
        </w:rPr>
      </w:pPr>
    </w:p>
    <w:p w14:paraId="4D066B7E" w14:textId="77777777" w:rsidR="000D6639" w:rsidRPr="008F171E" w:rsidRDefault="000D6639" w:rsidP="000D6639">
      <w:pPr>
        <w:widowControl w:val="0"/>
        <w:autoSpaceDE w:val="0"/>
        <w:ind w:firstLine="3816"/>
        <w:rPr>
          <w:rFonts w:ascii="Montserrat" w:hAnsi="Montserrat"/>
          <w:sz w:val="20"/>
          <w:szCs w:val="20"/>
        </w:rPr>
      </w:pPr>
    </w:p>
    <w:p w14:paraId="0A568FE7" w14:textId="77777777" w:rsidR="000D6639" w:rsidRPr="008F171E" w:rsidRDefault="000D6639" w:rsidP="000D6639">
      <w:pPr>
        <w:widowControl w:val="0"/>
        <w:autoSpaceDE w:val="0"/>
        <w:ind w:firstLine="4253"/>
        <w:rPr>
          <w:rFonts w:ascii="Montserrat" w:hAnsi="Montserrat"/>
          <w:sz w:val="20"/>
          <w:szCs w:val="20"/>
        </w:rPr>
      </w:pPr>
      <w:r w:rsidRPr="008F171E">
        <w:rPr>
          <w:rFonts w:ascii="Montserrat" w:hAnsi="Montserrat"/>
          <w:sz w:val="20"/>
          <w:szCs w:val="20"/>
        </w:rPr>
        <w:t>ATENTAMENTE</w:t>
      </w:r>
    </w:p>
    <w:p w14:paraId="35DB3D34" w14:textId="77777777" w:rsidR="000D6639" w:rsidRPr="008F171E" w:rsidRDefault="000D6639" w:rsidP="000D6639">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6C7B4C8" w14:textId="77777777" w:rsidR="000D6639" w:rsidRPr="008F171E" w:rsidRDefault="000D6639" w:rsidP="000D6639">
      <w:pPr>
        <w:jc w:val="both"/>
        <w:rPr>
          <w:rFonts w:ascii="Montserrat" w:hAnsi="Montserrat"/>
          <w:bCs/>
          <w:sz w:val="20"/>
          <w:szCs w:val="20"/>
        </w:rPr>
      </w:pPr>
    </w:p>
    <w:p w14:paraId="266F1BAC" w14:textId="77777777" w:rsidR="000D6639" w:rsidRPr="008F171E" w:rsidRDefault="000D6639" w:rsidP="000D6639">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0F85661C" w14:textId="77777777" w:rsidR="000D6639" w:rsidRPr="008F171E" w:rsidRDefault="000D6639" w:rsidP="000D6639">
      <w:pPr>
        <w:widowControl w:val="0"/>
        <w:autoSpaceDE w:val="0"/>
        <w:ind w:firstLine="4032"/>
        <w:rPr>
          <w:rFonts w:ascii="Montserrat" w:hAnsi="Montserrat"/>
          <w:sz w:val="20"/>
          <w:szCs w:val="20"/>
        </w:rPr>
      </w:pPr>
    </w:p>
    <w:p w14:paraId="0BAB04BC" w14:textId="77777777" w:rsidR="000D6639" w:rsidRPr="008F171E" w:rsidRDefault="000D6639" w:rsidP="000D6639">
      <w:pPr>
        <w:widowControl w:val="0"/>
        <w:autoSpaceDE w:val="0"/>
        <w:jc w:val="both"/>
        <w:rPr>
          <w:rFonts w:ascii="Montserrat" w:hAnsi="Montserrat"/>
          <w:b/>
          <w:sz w:val="20"/>
          <w:szCs w:val="20"/>
        </w:rPr>
      </w:pPr>
      <w:r w:rsidRPr="008F171E">
        <w:rPr>
          <w:rFonts w:ascii="Montserrat" w:hAnsi="Montserrat"/>
          <w:b/>
          <w:sz w:val="20"/>
          <w:szCs w:val="20"/>
        </w:rPr>
        <w:t xml:space="preserve">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w:t>
      </w:r>
      <w:proofErr w:type="gramStart"/>
      <w:r w:rsidRPr="008F171E">
        <w:rPr>
          <w:rFonts w:ascii="Montserrat" w:hAnsi="Montserrat"/>
          <w:b/>
          <w:sz w:val="20"/>
          <w:szCs w:val="20"/>
        </w:rPr>
        <w:t>MUEBLES</w:t>
      </w:r>
      <w:proofErr w:type="gramEnd"/>
      <w:r w:rsidRPr="008F171E">
        <w:rPr>
          <w:rFonts w:ascii="Montserrat" w:hAnsi="Montserrat"/>
          <w:b/>
          <w:sz w:val="20"/>
          <w:szCs w:val="20"/>
        </w:rPr>
        <w:t xml:space="preserve"> ASÍ COMO LA CONTRATACIÓN DE SERVICIOS QUE REALICEN LAS DEPENDENCIAS y ENTIDADES DE LA ADMINISTRACIÓN PÚBLICA FEDERAL</w:t>
      </w:r>
    </w:p>
    <w:p w14:paraId="3AE15B7E" w14:textId="77777777" w:rsidR="000D6639" w:rsidRPr="008F171E" w:rsidRDefault="000D6639" w:rsidP="000D6639">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0D6639" w:rsidRPr="008F171E" w14:paraId="7175045A" w14:textId="77777777" w:rsidTr="00DC5BFB">
        <w:trPr>
          <w:jc w:val="center"/>
        </w:trPr>
        <w:tc>
          <w:tcPr>
            <w:tcW w:w="828" w:type="dxa"/>
            <w:tcBorders>
              <w:top w:val="single" w:sz="4" w:space="0" w:color="000000"/>
              <w:left w:val="single" w:sz="4" w:space="0" w:color="000000"/>
              <w:bottom w:val="single" w:sz="4" w:space="0" w:color="000000"/>
            </w:tcBorders>
          </w:tcPr>
          <w:p w14:paraId="727FB747"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1</w:t>
            </w:r>
          </w:p>
          <w:p w14:paraId="28A71C13" w14:textId="77777777" w:rsidR="000D6639" w:rsidRPr="008F171E" w:rsidRDefault="000D6639" w:rsidP="00DC5BF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2DECD35B"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0D6639" w:rsidRPr="008F171E" w14:paraId="69EC6303" w14:textId="77777777" w:rsidTr="00DC5BFB">
        <w:trPr>
          <w:jc w:val="center"/>
        </w:trPr>
        <w:tc>
          <w:tcPr>
            <w:tcW w:w="828" w:type="dxa"/>
            <w:tcBorders>
              <w:top w:val="single" w:sz="4" w:space="0" w:color="000000"/>
              <w:left w:val="single" w:sz="4" w:space="0" w:color="000000"/>
              <w:bottom w:val="single" w:sz="4" w:space="0" w:color="000000"/>
            </w:tcBorders>
          </w:tcPr>
          <w:p w14:paraId="3134D6AD"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2.</w:t>
            </w:r>
          </w:p>
          <w:p w14:paraId="531C6691" w14:textId="77777777" w:rsidR="000D6639" w:rsidRPr="008F171E" w:rsidRDefault="000D6639" w:rsidP="00DC5BF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0397999A"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0D6639" w:rsidRPr="008F171E" w14:paraId="6F3EFB8D" w14:textId="77777777" w:rsidTr="00DC5BFB">
        <w:trPr>
          <w:jc w:val="center"/>
        </w:trPr>
        <w:tc>
          <w:tcPr>
            <w:tcW w:w="828" w:type="dxa"/>
            <w:tcBorders>
              <w:top w:val="single" w:sz="4" w:space="0" w:color="000000"/>
              <w:left w:val="single" w:sz="4" w:space="0" w:color="000000"/>
              <w:bottom w:val="single" w:sz="4" w:space="0" w:color="000000"/>
            </w:tcBorders>
          </w:tcPr>
          <w:p w14:paraId="2C9F6187"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796D400C"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0D6639" w:rsidRPr="008F171E" w14:paraId="127352D6" w14:textId="77777777" w:rsidTr="00DC5BFB">
        <w:trPr>
          <w:jc w:val="center"/>
        </w:trPr>
        <w:tc>
          <w:tcPr>
            <w:tcW w:w="828" w:type="dxa"/>
            <w:tcBorders>
              <w:top w:val="single" w:sz="4" w:space="0" w:color="000000"/>
              <w:left w:val="single" w:sz="4" w:space="0" w:color="000000"/>
              <w:bottom w:val="single" w:sz="4" w:space="0" w:color="000000"/>
            </w:tcBorders>
          </w:tcPr>
          <w:p w14:paraId="5E453F57" w14:textId="77777777" w:rsidR="000D6639" w:rsidRPr="008F171E" w:rsidRDefault="000D6639" w:rsidP="00DC5BFB">
            <w:pPr>
              <w:widowControl w:val="0"/>
              <w:autoSpaceDE w:val="0"/>
              <w:snapToGrid w:val="0"/>
              <w:jc w:val="both"/>
              <w:rPr>
                <w:rFonts w:ascii="Montserrat" w:hAnsi="Montserrat"/>
                <w:sz w:val="20"/>
                <w:szCs w:val="20"/>
              </w:rPr>
            </w:pPr>
          </w:p>
          <w:p w14:paraId="219BD4D5"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240BC41" w14:textId="77777777" w:rsidR="000D6639" w:rsidRPr="008F171E" w:rsidRDefault="000D6639" w:rsidP="00DC5BFB">
            <w:pPr>
              <w:widowControl w:val="0"/>
              <w:autoSpaceDE w:val="0"/>
              <w:snapToGrid w:val="0"/>
              <w:jc w:val="both"/>
              <w:rPr>
                <w:rFonts w:ascii="Montserrat" w:hAnsi="Montserrat"/>
                <w:sz w:val="20"/>
                <w:szCs w:val="20"/>
              </w:rPr>
            </w:pPr>
          </w:p>
          <w:p w14:paraId="3882F164"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0D6639" w:rsidRPr="008F171E" w14:paraId="4870A7F8" w14:textId="77777777" w:rsidTr="00DC5BFB">
        <w:trPr>
          <w:jc w:val="center"/>
        </w:trPr>
        <w:tc>
          <w:tcPr>
            <w:tcW w:w="828" w:type="dxa"/>
            <w:tcBorders>
              <w:top w:val="single" w:sz="4" w:space="0" w:color="000000"/>
              <w:left w:val="single" w:sz="4" w:space="0" w:color="000000"/>
              <w:bottom w:val="single" w:sz="4" w:space="0" w:color="000000"/>
            </w:tcBorders>
          </w:tcPr>
          <w:p w14:paraId="6D3D967C" w14:textId="77777777" w:rsidR="000D6639" w:rsidRPr="008F171E" w:rsidRDefault="000D6639" w:rsidP="00DC5BFB">
            <w:pPr>
              <w:widowControl w:val="0"/>
              <w:autoSpaceDE w:val="0"/>
              <w:snapToGrid w:val="0"/>
              <w:jc w:val="both"/>
              <w:rPr>
                <w:rFonts w:ascii="Montserrat" w:hAnsi="Montserrat"/>
                <w:sz w:val="20"/>
                <w:szCs w:val="20"/>
              </w:rPr>
            </w:pPr>
          </w:p>
          <w:p w14:paraId="6EC2FC78"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495C7750" w14:textId="77777777" w:rsidR="000D6639" w:rsidRPr="008F171E" w:rsidRDefault="000D6639" w:rsidP="00DC5BFB">
            <w:pPr>
              <w:widowControl w:val="0"/>
              <w:autoSpaceDE w:val="0"/>
              <w:snapToGrid w:val="0"/>
              <w:jc w:val="both"/>
              <w:rPr>
                <w:rFonts w:ascii="Montserrat" w:hAnsi="Montserrat"/>
                <w:sz w:val="20"/>
                <w:szCs w:val="20"/>
              </w:rPr>
            </w:pPr>
          </w:p>
          <w:p w14:paraId="7B5A0B4E" w14:textId="77777777" w:rsidR="000D6639" w:rsidRPr="008F171E" w:rsidRDefault="000D6639" w:rsidP="00DC5BFB">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0D6639" w:rsidRPr="008F171E" w14:paraId="2A57CC80" w14:textId="77777777" w:rsidTr="00DC5BFB">
        <w:trPr>
          <w:jc w:val="center"/>
        </w:trPr>
        <w:tc>
          <w:tcPr>
            <w:tcW w:w="828" w:type="dxa"/>
            <w:tcBorders>
              <w:top w:val="single" w:sz="4" w:space="0" w:color="000000"/>
              <w:left w:val="single" w:sz="4" w:space="0" w:color="000000"/>
              <w:bottom w:val="single" w:sz="4" w:space="0" w:color="000000"/>
            </w:tcBorders>
          </w:tcPr>
          <w:p w14:paraId="24E8C005"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101B3B03"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7FB3A898"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47784A8E" w14:textId="77777777" w:rsidTr="00DC5BFB">
        <w:trPr>
          <w:jc w:val="center"/>
        </w:trPr>
        <w:tc>
          <w:tcPr>
            <w:tcW w:w="828" w:type="dxa"/>
            <w:tcBorders>
              <w:top w:val="single" w:sz="4" w:space="0" w:color="000000"/>
              <w:left w:val="single" w:sz="4" w:space="0" w:color="000000"/>
              <w:bottom w:val="single" w:sz="4" w:space="0" w:color="000000"/>
            </w:tcBorders>
          </w:tcPr>
          <w:p w14:paraId="054D18F4"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C302E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Anotar el número de trabajadores de planta inscritos en eI IMSS.</w:t>
            </w:r>
          </w:p>
          <w:p w14:paraId="495470CD"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27500C79" w14:textId="77777777" w:rsidTr="00DC5BFB">
        <w:trPr>
          <w:jc w:val="center"/>
        </w:trPr>
        <w:tc>
          <w:tcPr>
            <w:tcW w:w="828" w:type="dxa"/>
            <w:tcBorders>
              <w:top w:val="single" w:sz="4" w:space="0" w:color="000000"/>
              <w:left w:val="single" w:sz="4" w:space="0" w:color="000000"/>
              <w:bottom w:val="single" w:sz="4" w:space="0" w:color="000000"/>
            </w:tcBorders>
          </w:tcPr>
          <w:p w14:paraId="6CD0FA82"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8272DA9"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20F7D8C"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1613EB2E" w14:textId="77777777" w:rsidTr="00DC5BFB">
        <w:trPr>
          <w:jc w:val="center"/>
        </w:trPr>
        <w:tc>
          <w:tcPr>
            <w:tcW w:w="828" w:type="dxa"/>
            <w:tcBorders>
              <w:top w:val="single" w:sz="4" w:space="0" w:color="000000"/>
              <w:left w:val="single" w:sz="4" w:space="0" w:color="000000"/>
              <w:bottom w:val="single" w:sz="4" w:space="0" w:color="000000"/>
            </w:tcBorders>
          </w:tcPr>
          <w:p w14:paraId="44FB42AB"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76397A40"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(mdp), conforme al reporte de su ejercicio fiscal correspondiente a la última declaración anual de impuestos federales.</w:t>
            </w:r>
          </w:p>
        </w:tc>
      </w:tr>
      <w:tr w:rsidR="000D6639" w:rsidRPr="008F171E" w14:paraId="55F7734F" w14:textId="77777777" w:rsidTr="00DC5BFB">
        <w:trPr>
          <w:jc w:val="center"/>
        </w:trPr>
        <w:tc>
          <w:tcPr>
            <w:tcW w:w="828" w:type="dxa"/>
            <w:tcBorders>
              <w:top w:val="single" w:sz="4" w:space="0" w:color="000000"/>
              <w:left w:val="single" w:sz="4" w:space="0" w:color="000000"/>
              <w:bottom w:val="single" w:sz="4" w:space="0" w:color="000000"/>
            </w:tcBorders>
          </w:tcPr>
          <w:p w14:paraId="1531F5F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8B6C02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0D6639" w:rsidRPr="008F171E" w14:paraId="512F2976" w14:textId="77777777" w:rsidTr="00DC5BFB">
        <w:trPr>
          <w:jc w:val="center"/>
        </w:trPr>
        <w:tc>
          <w:tcPr>
            <w:tcW w:w="828" w:type="dxa"/>
            <w:tcBorders>
              <w:top w:val="single" w:sz="4" w:space="0" w:color="000000"/>
              <w:left w:val="single" w:sz="4" w:space="0" w:color="000000"/>
              <w:bottom w:val="single" w:sz="4" w:space="0" w:color="000000"/>
            </w:tcBorders>
          </w:tcPr>
          <w:p w14:paraId="110F8C4C"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1C85F6FC"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A60DDF0" w14:textId="77777777" w:rsidR="000D6639" w:rsidRPr="008F171E" w:rsidRDefault="000D6639" w:rsidP="00DC5BFB">
            <w:pPr>
              <w:widowControl w:val="0"/>
              <w:autoSpaceDE w:val="0"/>
              <w:jc w:val="both"/>
              <w:rPr>
                <w:rFonts w:ascii="Montserrat" w:hAnsi="Montserrat"/>
                <w:sz w:val="20"/>
                <w:szCs w:val="20"/>
              </w:rPr>
            </w:pPr>
          </w:p>
        </w:tc>
      </w:tr>
      <w:tr w:rsidR="000D6639" w:rsidRPr="008F171E" w14:paraId="279BBF82" w14:textId="77777777" w:rsidTr="00DC5BFB">
        <w:trPr>
          <w:jc w:val="center"/>
        </w:trPr>
        <w:tc>
          <w:tcPr>
            <w:tcW w:w="828" w:type="dxa"/>
            <w:tcBorders>
              <w:top w:val="single" w:sz="4" w:space="0" w:color="000000"/>
              <w:left w:val="single" w:sz="4" w:space="0" w:color="000000"/>
              <w:bottom w:val="single" w:sz="4" w:space="0" w:color="000000"/>
            </w:tcBorders>
          </w:tcPr>
          <w:p w14:paraId="19567594"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4E95CD9"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Cuando el procedimiento tenga por objeto la adquisición de bienes y </w:t>
            </w:r>
            <w:proofErr w:type="gramStart"/>
            <w:r w:rsidRPr="008F171E">
              <w:rPr>
                <w:rFonts w:ascii="Montserrat" w:hAnsi="Montserrat"/>
                <w:sz w:val="20"/>
                <w:szCs w:val="20"/>
              </w:rPr>
              <w:t>el  y</w:t>
            </w:r>
            <w:proofErr w:type="gramEnd"/>
            <w:r w:rsidRPr="008F171E">
              <w:rPr>
                <w:rFonts w:ascii="Montserrat" w:hAnsi="Montserrat"/>
                <w:sz w:val="20"/>
                <w:szCs w:val="20"/>
              </w:rPr>
              <w:t xml:space="preserve"> fabricante sean personas distintas, indicar el Registro Federal de Contribuyentes del (los) fabricante(s) de los bienes que integran la oferta.</w:t>
            </w:r>
          </w:p>
        </w:tc>
      </w:tr>
      <w:tr w:rsidR="000D6639" w:rsidRPr="008F171E" w14:paraId="14F29F24" w14:textId="77777777" w:rsidTr="00DC5BFB">
        <w:trPr>
          <w:jc w:val="center"/>
        </w:trPr>
        <w:tc>
          <w:tcPr>
            <w:tcW w:w="828" w:type="dxa"/>
            <w:tcBorders>
              <w:top w:val="single" w:sz="4" w:space="0" w:color="000000"/>
              <w:left w:val="single" w:sz="4" w:space="0" w:color="000000"/>
              <w:bottom w:val="single" w:sz="4" w:space="0" w:color="000000"/>
            </w:tcBorders>
          </w:tcPr>
          <w:p w14:paraId="1D0EAD6E"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7200836" w14:textId="77777777" w:rsidR="000D6639" w:rsidRPr="008F171E" w:rsidRDefault="000D6639" w:rsidP="00DC5BFB">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02E7E2C0" w14:textId="77777777" w:rsidR="000D6639" w:rsidRPr="008F171E" w:rsidRDefault="000D6639" w:rsidP="00DC5BFB">
            <w:pPr>
              <w:widowControl w:val="0"/>
              <w:autoSpaceDE w:val="0"/>
              <w:jc w:val="both"/>
              <w:rPr>
                <w:rFonts w:ascii="Montserrat" w:hAnsi="Montserrat"/>
                <w:sz w:val="20"/>
                <w:szCs w:val="20"/>
              </w:rPr>
            </w:pPr>
          </w:p>
        </w:tc>
      </w:tr>
    </w:tbl>
    <w:p w14:paraId="3ACFF52F" w14:textId="77777777" w:rsidR="000D6639" w:rsidRPr="008F171E" w:rsidRDefault="000D6639" w:rsidP="000D6639">
      <w:pPr>
        <w:rPr>
          <w:rFonts w:ascii="Montserrat" w:hAnsi="Montserrat"/>
          <w:sz w:val="20"/>
          <w:szCs w:val="20"/>
        </w:rPr>
      </w:pPr>
    </w:p>
    <w:p w14:paraId="56FDD308" w14:textId="77777777" w:rsidR="000D6639" w:rsidRPr="008F171E" w:rsidRDefault="000D6639" w:rsidP="000D6639">
      <w:pPr>
        <w:rPr>
          <w:rFonts w:ascii="Montserrat" w:hAnsi="Montserrat"/>
          <w:sz w:val="20"/>
          <w:szCs w:val="20"/>
        </w:rPr>
      </w:pPr>
    </w:p>
    <w:p w14:paraId="6295B445" w14:textId="77777777" w:rsidR="000D6639" w:rsidRPr="008F171E" w:rsidRDefault="000D6639" w:rsidP="000D6639">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24319728" w14:textId="77777777" w:rsidR="000D6639" w:rsidRPr="008F171E" w:rsidRDefault="000D6639" w:rsidP="000D6639">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1D809613" w14:textId="77777777" w:rsidR="000D6639" w:rsidRPr="008F171E" w:rsidRDefault="000D6639" w:rsidP="000D6639">
      <w:pPr>
        <w:pStyle w:val="Encabezado"/>
        <w:rPr>
          <w:rFonts w:ascii="Montserrat" w:hAnsi="Montserrat"/>
          <w:sz w:val="20"/>
          <w:szCs w:val="20"/>
        </w:rPr>
      </w:pPr>
    </w:p>
    <w:p w14:paraId="690A27BF" w14:textId="77777777" w:rsidR="000D6639" w:rsidRPr="008F171E" w:rsidRDefault="000D6639" w:rsidP="000D6639">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5A3CA37" w14:textId="77777777" w:rsidR="000D6639" w:rsidRPr="008F171E" w:rsidRDefault="000D6639" w:rsidP="000D6639">
      <w:pPr>
        <w:pStyle w:val="Textoindependiente22"/>
        <w:rPr>
          <w:rFonts w:ascii="Montserrat" w:hAnsi="Montserrat" w:cs="Arial"/>
        </w:rPr>
      </w:pPr>
    </w:p>
    <w:p w14:paraId="3791752D" w14:textId="77777777" w:rsidR="000D6639" w:rsidRPr="008F171E" w:rsidRDefault="000D6639" w:rsidP="000D6639">
      <w:pPr>
        <w:numPr>
          <w:ilvl w:val="1"/>
          <w:numId w:val="10"/>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24906FA" w14:textId="77777777" w:rsidR="000D6639" w:rsidRPr="008F171E" w:rsidRDefault="000D6639" w:rsidP="000D6639">
      <w:pPr>
        <w:pStyle w:val="Textoindependiente31"/>
        <w:tabs>
          <w:tab w:val="left" w:pos="1080"/>
        </w:tabs>
        <w:rPr>
          <w:rFonts w:ascii="Montserrat" w:hAnsi="Montserrat" w:cs="Arial"/>
          <w:sz w:val="20"/>
        </w:rPr>
      </w:pPr>
    </w:p>
    <w:p w14:paraId="269D978A" w14:textId="77777777" w:rsidR="000D6639" w:rsidRPr="008F171E" w:rsidRDefault="000D6639" w:rsidP="000D6639">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06CB4022" w14:textId="77777777" w:rsidR="000D6639" w:rsidRPr="008F171E" w:rsidRDefault="000D6639" w:rsidP="000D6639">
      <w:pPr>
        <w:tabs>
          <w:tab w:val="left" w:pos="5927"/>
        </w:tabs>
        <w:ind w:left="1985" w:hanging="851"/>
        <w:jc w:val="both"/>
        <w:rPr>
          <w:rFonts w:ascii="Montserrat" w:hAnsi="Montserrat"/>
          <w:b/>
          <w:sz w:val="20"/>
          <w:szCs w:val="20"/>
        </w:rPr>
      </w:pPr>
    </w:p>
    <w:p w14:paraId="3E681844"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A77C038" w14:textId="77777777" w:rsidR="000D6639" w:rsidRPr="008F171E" w:rsidRDefault="000D6639" w:rsidP="000D6639">
      <w:pPr>
        <w:tabs>
          <w:tab w:val="left" w:pos="5917"/>
        </w:tabs>
        <w:ind w:left="1980"/>
        <w:jc w:val="both"/>
        <w:rPr>
          <w:rFonts w:ascii="Montserrat" w:hAnsi="Montserrat"/>
          <w:sz w:val="20"/>
          <w:szCs w:val="20"/>
        </w:rPr>
      </w:pPr>
    </w:p>
    <w:p w14:paraId="1F16042E" w14:textId="77777777" w:rsidR="000D6639" w:rsidRPr="008F171E" w:rsidRDefault="000D6639" w:rsidP="000D6639">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2AAB1867" w14:textId="77777777" w:rsidR="000D6639" w:rsidRPr="008F171E" w:rsidRDefault="000D6639" w:rsidP="000D6639">
      <w:pPr>
        <w:tabs>
          <w:tab w:val="left" w:pos="1957"/>
        </w:tabs>
        <w:jc w:val="both"/>
        <w:rPr>
          <w:rFonts w:ascii="Montserrat" w:hAnsi="Montserrat"/>
          <w:sz w:val="20"/>
          <w:szCs w:val="20"/>
        </w:rPr>
      </w:pPr>
    </w:p>
    <w:p w14:paraId="00D3EA09"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CC5FABD"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2310997" w14:textId="77777777" w:rsidR="000D6639" w:rsidRPr="008F171E" w:rsidRDefault="000D6639" w:rsidP="000D6639">
      <w:pPr>
        <w:pStyle w:val="Textoindependiente31"/>
        <w:tabs>
          <w:tab w:val="left" w:pos="5913"/>
        </w:tabs>
        <w:ind w:left="1971" w:hanging="727"/>
        <w:rPr>
          <w:rFonts w:ascii="Montserrat" w:hAnsi="Montserrat" w:cs="Arial"/>
          <w:sz w:val="20"/>
        </w:rPr>
      </w:pPr>
    </w:p>
    <w:p w14:paraId="1E49BE7F"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0E1DE369" w14:textId="77777777" w:rsidR="000D6639" w:rsidRPr="008F171E" w:rsidRDefault="000D6639" w:rsidP="000D6639">
      <w:pPr>
        <w:pStyle w:val="Textoindependiente31"/>
        <w:tabs>
          <w:tab w:val="left" w:pos="5913"/>
        </w:tabs>
        <w:ind w:left="1971" w:hanging="727"/>
        <w:rPr>
          <w:rFonts w:ascii="Montserrat" w:hAnsi="Montserrat" w:cs="Arial"/>
          <w:sz w:val="20"/>
        </w:rPr>
      </w:pPr>
    </w:p>
    <w:p w14:paraId="2BA9DB62"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E5206D5" w14:textId="77777777" w:rsidR="000D6639" w:rsidRPr="008F171E" w:rsidRDefault="000D6639" w:rsidP="000D6639">
      <w:pPr>
        <w:tabs>
          <w:tab w:val="left" w:pos="5941"/>
        </w:tabs>
        <w:ind w:left="1985" w:hanging="851"/>
        <w:jc w:val="both"/>
        <w:rPr>
          <w:rFonts w:ascii="Montserrat" w:hAnsi="Montserrat"/>
          <w:sz w:val="20"/>
          <w:szCs w:val="20"/>
        </w:rPr>
      </w:pPr>
    </w:p>
    <w:p w14:paraId="1BDCF71E"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0700F64B" w14:textId="77777777" w:rsidR="000D6639" w:rsidRPr="008F171E" w:rsidRDefault="000D6639" w:rsidP="000D6639">
      <w:pPr>
        <w:pStyle w:val="Textoindependiente31"/>
        <w:tabs>
          <w:tab w:val="left" w:pos="1854"/>
        </w:tabs>
        <w:rPr>
          <w:rFonts w:ascii="Montserrat" w:hAnsi="Montserrat" w:cs="Arial"/>
          <w:sz w:val="20"/>
        </w:rPr>
      </w:pPr>
    </w:p>
    <w:p w14:paraId="4AF55E28"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22A063D" w14:textId="77777777" w:rsidR="000D6639" w:rsidRPr="008F171E" w:rsidRDefault="000D6639" w:rsidP="000D6639">
      <w:pPr>
        <w:pStyle w:val="Textoindependiente31"/>
        <w:tabs>
          <w:tab w:val="left" w:pos="1854"/>
        </w:tabs>
        <w:rPr>
          <w:rFonts w:ascii="Montserrat" w:hAnsi="Montserrat" w:cs="Arial"/>
          <w:sz w:val="20"/>
        </w:rPr>
      </w:pPr>
    </w:p>
    <w:p w14:paraId="613E269A" w14:textId="77777777" w:rsidR="000D6639" w:rsidRPr="008F171E" w:rsidRDefault="000D6639" w:rsidP="000D6639">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285BD6FC" w14:textId="77777777" w:rsidR="000D6639" w:rsidRPr="008F171E" w:rsidRDefault="000D6639" w:rsidP="000D6639">
      <w:pPr>
        <w:tabs>
          <w:tab w:val="left" w:pos="5969"/>
        </w:tabs>
        <w:ind w:left="1985" w:hanging="851"/>
        <w:jc w:val="both"/>
        <w:rPr>
          <w:rFonts w:ascii="Montserrat" w:hAnsi="Montserrat"/>
          <w:b/>
          <w:sz w:val="20"/>
          <w:szCs w:val="20"/>
        </w:rPr>
      </w:pPr>
    </w:p>
    <w:p w14:paraId="665350BE" w14:textId="77777777" w:rsidR="000D6639" w:rsidRPr="008F171E" w:rsidRDefault="000D6639" w:rsidP="000D6639">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254D8901" w14:textId="77777777" w:rsidR="000D6639" w:rsidRPr="008F171E" w:rsidRDefault="000D6639" w:rsidP="000D6639">
      <w:pPr>
        <w:pStyle w:val="Textoindependiente31"/>
        <w:tabs>
          <w:tab w:val="left" w:pos="1272"/>
        </w:tabs>
        <w:rPr>
          <w:rFonts w:ascii="Montserrat" w:hAnsi="Montserrat" w:cs="Arial"/>
          <w:sz w:val="20"/>
        </w:rPr>
      </w:pPr>
    </w:p>
    <w:p w14:paraId="2A8DA822" w14:textId="77777777" w:rsidR="000D6639" w:rsidRPr="008F171E" w:rsidRDefault="000D6639" w:rsidP="000D6639">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1777DFBE" w14:textId="77777777" w:rsidR="000D6639" w:rsidRPr="008F171E" w:rsidRDefault="000D6639" w:rsidP="000D6639">
      <w:pPr>
        <w:tabs>
          <w:tab w:val="left" w:pos="5969"/>
        </w:tabs>
        <w:ind w:left="1985" w:hanging="851"/>
        <w:jc w:val="both"/>
        <w:rPr>
          <w:rFonts w:ascii="Montserrat" w:hAnsi="Montserrat"/>
          <w:b/>
          <w:sz w:val="20"/>
          <w:szCs w:val="20"/>
        </w:rPr>
      </w:pPr>
    </w:p>
    <w:p w14:paraId="6CCF491F"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673526F1" w14:textId="77777777" w:rsidR="000D6639" w:rsidRPr="008F171E" w:rsidRDefault="000D6639" w:rsidP="000D6639">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7D23CEFA" w14:textId="77777777" w:rsidR="000D6639" w:rsidRPr="008F171E" w:rsidRDefault="000D6639" w:rsidP="000D6639">
      <w:pPr>
        <w:tabs>
          <w:tab w:val="left" w:pos="1957"/>
        </w:tabs>
        <w:jc w:val="both"/>
        <w:rPr>
          <w:rFonts w:ascii="Montserrat" w:hAnsi="Montserrat"/>
          <w:sz w:val="20"/>
          <w:szCs w:val="20"/>
        </w:rPr>
      </w:pPr>
    </w:p>
    <w:p w14:paraId="61C84E72"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C764E8B" w14:textId="77777777" w:rsidR="000D6639" w:rsidRPr="008F171E" w:rsidRDefault="000D6639" w:rsidP="000D6639">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41B01040" w14:textId="77777777" w:rsidR="000D6639" w:rsidRPr="008F171E" w:rsidRDefault="000D6639" w:rsidP="000D6639">
      <w:pPr>
        <w:pStyle w:val="Textoindependiente31"/>
        <w:tabs>
          <w:tab w:val="left" w:pos="5997"/>
        </w:tabs>
        <w:ind w:left="1999" w:hanging="865"/>
        <w:rPr>
          <w:rFonts w:ascii="Montserrat" w:hAnsi="Montserrat" w:cs="Arial"/>
          <w:sz w:val="20"/>
        </w:rPr>
      </w:pPr>
    </w:p>
    <w:p w14:paraId="1A6C345B" w14:textId="77777777" w:rsidR="000D6639" w:rsidRPr="008F171E" w:rsidRDefault="000D6639" w:rsidP="000D6639">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44213703" w14:textId="77777777" w:rsidR="000D6639" w:rsidRPr="008F171E" w:rsidRDefault="000D6639" w:rsidP="000D6639">
      <w:pPr>
        <w:pStyle w:val="Textoindependiente31"/>
        <w:tabs>
          <w:tab w:val="left" w:pos="1854"/>
        </w:tabs>
        <w:rPr>
          <w:rFonts w:ascii="Montserrat" w:hAnsi="Montserrat" w:cs="Arial"/>
          <w:sz w:val="20"/>
        </w:rPr>
      </w:pPr>
    </w:p>
    <w:p w14:paraId="49485185"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766C3693" w14:textId="77777777" w:rsidR="000D6639" w:rsidRPr="008F171E" w:rsidRDefault="000D6639" w:rsidP="000D6639">
      <w:pPr>
        <w:tabs>
          <w:tab w:val="left" w:pos="5941"/>
        </w:tabs>
        <w:ind w:left="1985" w:hanging="851"/>
        <w:jc w:val="both"/>
        <w:rPr>
          <w:rFonts w:ascii="Montserrat" w:hAnsi="Montserrat"/>
          <w:b/>
          <w:sz w:val="20"/>
          <w:szCs w:val="20"/>
        </w:rPr>
      </w:pPr>
    </w:p>
    <w:p w14:paraId="3076AEBF" w14:textId="77777777" w:rsidR="000D6639" w:rsidRPr="008F171E" w:rsidRDefault="000D6639" w:rsidP="000D6639">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41AAD47" w14:textId="77777777" w:rsidR="000D6639" w:rsidRPr="008F171E" w:rsidRDefault="000D6639" w:rsidP="000D6639">
      <w:pPr>
        <w:pStyle w:val="Textoindependiente31"/>
        <w:tabs>
          <w:tab w:val="left" w:pos="1854"/>
        </w:tabs>
        <w:rPr>
          <w:rFonts w:ascii="Montserrat" w:hAnsi="Montserrat" w:cs="Arial"/>
          <w:sz w:val="20"/>
        </w:rPr>
      </w:pPr>
    </w:p>
    <w:p w14:paraId="1E76591B" w14:textId="77777777" w:rsidR="000D6639" w:rsidRPr="008F171E" w:rsidRDefault="000D6639" w:rsidP="000D6639">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D453242" w14:textId="77777777" w:rsidR="000D6639" w:rsidRPr="008F171E" w:rsidRDefault="000D6639" w:rsidP="000D6639">
      <w:pPr>
        <w:pStyle w:val="Textoindependiente31"/>
        <w:tabs>
          <w:tab w:val="left" w:pos="1854"/>
        </w:tabs>
        <w:rPr>
          <w:rFonts w:ascii="Montserrat" w:hAnsi="Montserrat" w:cs="Arial"/>
          <w:sz w:val="20"/>
        </w:rPr>
      </w:pPr>
    </w:p>
    <w:p w14:paraId="22A5D277" w14:textId="77777777" w:rsidR="000D6639" w:rsidRPr="008F171E" w:rsidRDefault="000D6639" w:rsidP="000D6639">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4E87D374" w14:textId="77777777" w:rsidR="000D6639" w:rsidRPr="008F171E" w:rsidRDefault="000D6639" w:rsidP="000D6639">
      <w:pPr>
        <w:pStyle w:val="Textoindependiente22"/>
        <w:ind w:left="2340" w:hanging="540"/>
        <w:rPr>
          <w:rFonts w:ascii="Montserrat" w:hAnsi="Montserrat" w:cs="Arial"/>
        </w:rPr>
      </w:pPr>
    </w:p>
    <w:p w14:paraId="4BC7FA22" w14:textId="77777777" w:rsidR="000D6639" w:rsidRPr="008F171E" w:rsidRDefault="000D6639" w:rsidP="000D6639">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D3C0E5" w14:textId="77777777" w:rsidR="000D6639" w:rsidRPr="008F171E" w:rsidRDefault="000D6639" w:rsidP="000D6639">
      <w:pPr>
        <w:ind w:left="567"/>
        <w:jc w:val="both"/>
        <w:rPr>
          <w:rFonts w:ascii="Montserrat" w:hAnsi="Montserrat"/>
          <w:sz w:val="20"/>
          <w:szCs w:val="20"/>
        </w:rPr>
      </w:pPr>
    </w:p>
    <w:p w14:paraId="439BE32A" w14:textId="77777777" w:rsidR="000D6639" w:rsidRPr="008F171E" w:rsidRDefault="000D6639" w:rsidP="000D6639">
      <w:pPr>
        <w:numPr>
          <w:ilvl w:val="1"/>
          <w:numId w:val="9"/>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4E669128" w14:textId="77777777" w:rsidR="000D6639" w:rsidRPr="008F171E" w:rsidRDefault="000D6639" w:rsidP="000D6639">
      <w:pPr>
        <w:pStyle w:val="Textoindependiente31"/>
        <w:tabs>
          <w:tab w:val="left" w:pos="1272"/>
        </w:tabs>
        <w:rPr>
          <w:rFonts w:ascii="Montserrat" w:hAnsi="Montserrat" w:cs="Arial"/>
          <w:sz w:val="20"/>
        </w:rPr>
      </w:pPr>
    </w:p>
    <w:p w14:paraId="4FDB8FA3" w14:textId="77777777" w:rsidR="000D6639" w:rsidRPr="008F171E" w:rsidRDefault="000D6639" w:rsidP="000D6639">
      <w:pPr>
        <w:numPr>
          <w:ilvl w:val="2"/>
          <w:numId w:val="9"/>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35222D78" w14:textId="77777777" w:rsidR="000D6639" w:rsidRPr="008F171E" w:rsidRDefault="000D6639" w:rsidP="000D6639">
      <w:pPr>
        <w:pStyle w:val="Textoindependiente31"/>
        <w:tabs>
          <w:tab w:val="left" w:pos="1854"/>
        </w:tabs>
        <w:rPr>
          <w:rFonts w:ascii="Montserrat" w:hAnsi="Montserrat" w:cs="Arial"/>
          <w:sz w:val="20"/>
        </w:rPr>
      </w:pPr>
    </w:p>
    <w:p w14:paraId="7B37127B" w14:textId="77777777" w:rsidR="000D6639" w:rsidRPr="008F171E" w:rsidRDefault="000D6639" w:rsidP="000D6639">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0ACCFA3D" w14:textId="77777777" w:rsidR="000D6639" w:rsidRPr="008F171E" w:rsidRDefault="000D6639" w:rsidP="000D6639">
      <w:pPr>
        <w:pStyle w:val="Textoindependiente31"/>
        <w:tabs>
          <w:tab w:val="left" w:pos="1800"/>
        </w:tabs>
        <w:rPr>
          <w:rFonts w:ascii="Montserrat" w:hAnsi="Montserrat" w:cs="Arial"/>
          <w:sz w:val="20"/>
        </w:rPr>
      </w:pPr>
    </w:p>
    <w:p w14:paraId="74A8ABE1" w14:textId="77777777" w:rsidR="000D6639" w:rsidRPr="008F171E" w:rsidRDefault="000D6639" w:rsidP="000D6639">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05D6E003" w14:textId="77777777" w:rsidR="000D6639" w:rsidRPr="008F171E" w:rsidRDefault="000D6639" w:rsidP="000D6639">
      <w:pPr>
        <w:pStyle w:val="Textoindependiente22"/>
        <w:jc w:val="center"/>
        <w:rPr>
          <w:rFonts w:ascii="Montserrat" w:hAnsi="Montserrat" w:cs="Arial"/>
          <w:b/>
        </w:rPr>
      </w:pPr>
      <w:r w:rsidRPr="008F171E">
        <w:rPr>
          <w:rFonts w:ascii="Montserrat" w:hAnsi="Montserrat" w:cs="Arial"/>
          <w:b/>
        </w:rPr>
        <w:t>CLÁUSULAS</w:t>
      </w:r>
    </w:p>
    <w:p w14:paraId="1F5C7D94" w14:textId="77777777" w:rsidR="000D6639" w:rsidRPr="008F171E" w:rsidRDefault="000D6639" w:rsidP="000D6639">
      <w:pPr>
        <w:pStyle w:val="Textoindependiente22"/>
        <w:ind w:left="2340" w:hanging="540"/>
        <w:jc w:val="center"/>
        <w:rPr>
          <w:rFonts w:ascii="Montserrat" w:hAnsi="Montserrat" w:cs="Arial"/>
        </w:rPr>
      </w:pPr>
    </w:p>
    <w:p w14:paraId="3A4A49DE" w14:textId="77777777" w:rsidR="000D6639" w:rsidRPr="008F171E" w:rsidRDefault="000D6639" w:rsidP="000D6639">
      <w:pPr>
        <w:pStyle w:val="Textoindependiente22"/>
        <w:ind w:left="1943" w:hanging="1403"/>
        <w:rPr>
          <w:rFonts w:ascii="Montserrat" w:hAnsi="Montserrat" w:cs="Arial"/>
          <w:b/>
        </w:rPr>
      </w:pPr>
      <w:proofErr w:type="gramStart"/>
      <w:r w:rsidRPr="008F171E">
        <w:rPr>
          <w:rFonts w:ascii="Montserrat" w:hAnsi="Montserrat" w:cs="Arial"/>
          <w:b/>
        </w:rPr>
        <w:t>PRIMERA.-</w:t>
      </w:r>
      <w:proofErr w:type="gramEnd"/>
      <w:r w:rsidRPr="008F171E">
        <w:rPr>
          <w:rFonts w:ascii="Montserrat" w:hAnsi="Montserrat" w:cs="Arial"/>
          <w:b/>
        </w:rPr>
        <w:tab/>
        <w:t>OBJETO.- “PARTICIPACIÓN CONJUNTA”.</w:t>
      </w:r>
    </w:p>
    <w:p w14:paraId="4F009ED7" w14:textId="77777777" w:rsidR="000D6639" w:rsidRPr="008F171E" w:rsidRDefault="000D6639" w:rsidP="000D6639">
      <w:pPr>
        <w:pStyle w:val="Textoindependiente22"/>
        <w:ind w:left="1957" w:hanging="14"/>
        <w:rPr>
          <w:rFonts w:ascii="Montserrat" w:hAnsi="Montserrat" w:cs="Arial"/>
        </w:rPr>
      </w:pPr>
    </w:p>
    <w:p w14:paraId="65DA8C19" w14:textId="77777777" w:rsidR="000D6639" w:rsidRPr="008F171E" w:rsidRDefault="000D6639" w:rsidP="000D6639">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C3D8DCD" w14:textId="77777777" w:rsidR="000D6639" w:rsidRPr="008F171E" w:rsidRDefault="000D6639" w:rsidP="000D6639">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3075A879" w14:textId="77777777" w:rsidR="000D6639" w:rsidRPr="008F171E" w:rsidRDefault="000D6639" w:rsidP="000D6639">
      <w:pPr>
        <w:pStyle w:val="Textoindependiente22"/>
        <w:ind w:left="1971"/>
        <w:rPr>
          <w:rFonts w:ascii="Montserrat" w:hAnsi="Montserrat" w:cs="Arial"/>
        </w:rPr>
      </w:pPr>
    </w:p>
    <w:p w14:paraId="2CCCE9DF" w14:textId="77777777" w:rsidR="000D6639" w:rsidRPr="008F171E" w:rsidRDefault="000D6639" w:rsidP="000D6639">
      <w:pPr>
        <w:pStyle w:val="Textoindependiente22"/>
        <w:ind w:left="1971"/>
        <w:rPr>
          <w:rFonts w:ascii="Montserrat" w:hAnsi="Montserrat" w:cs="Arial"/>
        </w:rPr>
      </w:pPr>
      <w:r w:rsidRPr="008F171E">
        <w:rPr>
          <w:rFonts w:ascii="Montserrat" w:hAnsi="Montserrat" w:cs="Arial"/>
          <w:b/>
          <w:i/>
          <w:u w:val="single"/>
        </w:rPr>
        <w:lastRenderedPageBreak/>
        <w:t>(CADA UNO DE LOS INTEGRANTES QUE CONFORMAN LA PARTICIPACIÓN CONJUNTA PARA LA PRESENTACIÓN DE PROPOSICIONES DEBERÁ DESCRIBIR LA PARTE QUE SE OBLIGA A ENTREGAR)</w:t>
      </w:r>
      <w:r w:rsidRPr="008F171E">
        <w:rPr>
          <w:rFonts w:ascii="Montserrat" w:hAnsi="Montserrat" w:cs="Arial"/>
        </w:rPr>
        <w:t>.</w:t>
      </w:r>
    </w:p>
    <w:p w14:paraId="4C34E787" w14:textId="77777777" w:rsidR="000D6639" w:rsidRPr="008F171E" w:rsidRDefault="000D6639" w:rsidP="000D6639">
      <w:pPr>
        <w:pStyle w:val="Textoindependiente22"/>
        <w:ind w:left="1971"/>
        <w:rPr>
          <w:rFonts w:ascii="Montserrat" w:hAnsi="Montserrat" w:cs="Arial"/>
        </w:rPr>
      </w:pPr>
    </w:p>
    <w:p w14:paraId="24A305E1" w14:textId="77777777" w:rsidR="000D6639" w:rsidRPr="008F171E" w:rsidRDefault="000D6639" w:rsidP="000D6639">
      <w:pPr>
        <w:pStyle w:val="Textoindependiente22"/>
        <w:ind w:left="1943" w:hanging="1403"/>
        <w:rPr>
          <w:rFonts w:ascii="Montserrat" w:hAnsi="Montserrat" w:cs="Arial"/>
          <w:b/>
        </w:rPr>
      </w:pPr>
      <w:proofErr w:type="gramStart"/>
      <w:r w:rsidRPr="008F171E">
        <w:rPr>
          <w:rFonts w:ascii="Montserrat" w:hAnsi="Montserrat" w:cs="Arial"/>
          <w:b/>
        </w:rPr>
        <w:t>SEGUNDA.-</w:t>
      </w:r>
      <w:proofErr w:type="gramEnd"/>
      <w:r w:rsidRPr="008F171E">
        <w:rPr>
          <w:rFonts w:ascii="Montserrat" w:hAnsi="Montserrat" w:cs="Arial"/>
          <w:b/>
        </w:rPr>
        <w:tab/>
        <w:t>REPRESENTANTE COMÚN Y OBLIGADO SOLIDARIO.</w:t>
      </w:r>
    </w:p>
    <w:p w14:paraId="1D25486E" w14:textId="77777777" w:rsidR="000D6639" w:rsidRPr="008F171E" w:rsidRDefault="000D6639" w:rsidP="000D6639">
      <w:pPr>
        <w:pStyle w:val="Textoindependiente22"/>
        <w:ind w:left="1800" w:hanging="1260"/>
        <w:rPr>
          <w:rFonts w:ascii="Montserrat" w:hAnsi="Montserrat" w:cs="Arial"/>
        </w:rPr>
      </w:pPr>
    </w:p>
    <w:p w14:paraId="3A586693"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b/>
        </w:rPr>
        <w:t xml:space="preserve">“LAS </w:t>
      </w:r>
      <w:proofErr w:type="gramStart"/>
      <w:r w:rsidRPr="008F171E">
        <w:rPr>
          <w:rFonts w:ascii="Montserrat" w:hAnsi="Montserrat" w:cs="Arial"/>
          <w:b/>
        </w:rPr>
        <w:t>PARTES“</w:t>
      </w:r>
      <w:proofErr w:type="gramEnd"/>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C63DB3C" w14:textId="77777777" w:rsidR="000D6639" w:rsidRPr="008F171E" w:rsidRDefault="000D6639" w:rsidP="000D6639">
      <w:pPr>
        <w:pStyle w:val="Textoindependiente22"/>
        <w:ind w:left="1957" w:firstLine="14"/>
        <w:rPr>
          <w:rFonts w:ascii="Montserrat" w:hAnsi="Montserrat" w:cs="Arial"/>
        </w:rPr>
      </w:pPr>
    </w:p>
    <w:p w14:paraId="4DDE71BA"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9BDB9D2" w14:textId="77777777" w:rsidR="000D6639" w:rsidRPr="008F171E" w:rsidRDefault="000D6639" w:rsidP="000D6639">
      <w:pPr>
        <w:pStyle w:val="Textoindependiente22"/>
        <w:ind w:left="1957" w:firstLine="14"/>
        <w:rPr>
          <w:rFonts w:ascii="Montserrat" w:hAnsi="Montserrat" w:cs="Arial"/>
        </w:rPr>
      </w:pPr>
    </w:p>
    <w:p w14:paraId="2E8E918B" w14:textId="77777777" w:rsidR="000D6639" w:rsidRPr="008F171E" w:rsidRDefault="000D6639" w:rsidP="000D6639">
      <w:pPr>
        <w:pStyle w:val="Textoindependiente22"/>
        <w:ind w:left="1971" w:hanging="1431"/>
        <w:rPr>
          <w:rFonts w:ascii="Montserrat" w:hAnsi="Montserrat" w:cs="Arial"/>
          <w:b/>
        </w:rPr>
      </w:pPr>
      <w:proofErr w:type="gramStart"/>
      <w:r w:rsidRPr="008F171E">
        <w:rPr>
          <w:rFonts w:ascii="Montserrat" w:hAnsi="Montserrat" w:cs="Arial"/>
          <w:b/>
        </w:rPr>
        <w:t>TERCERA.-</w:t>
      </w:r>
      <w:proofErr w:type="gramEnd"/>
      <w:r w:rsidRPr="008F171E">
        <w:rPr>
          <w:rFonts w:ascii="Montserrat" w:hAnsi="Montserrat" w:cs="Arial"/>
          <w:b/>
        </w:rPr>
        <w:t xml:space="preserve"> </w:t>
      </w:r>
      <w:r w:rsidRPr="008F171E">
        <w:rPr>
          <w:rFonts w:ascii="Montserrat" w:hAnsi="Montserrat" w:cs="Arial"/>
          <w:b/>
        </w:rPr>
        <w:tab/>
        <w:t>DEL COBRO DE LAS FACTURAS.</w:t>
      </w:r>
    </w:p>
    <w:p w14:paraId="2E725CAF" w14:textId="77777777" w:rsidR="000D6639" w:rsidRPr="008F171E" w:rsidRDefault="000D6639" w:rsidP="000D6639">
      <w:pPr>
        <w:pStyle w:val="Textoindependiente22"/>
        <w:ind w:left="1800" w:hanging="1260"/>
        <w:rPr>
          <w:rFonts w:ascii="Montserrat" w:hAnsi="Montserrat" w:cs="Arial"/>
        </w:rPr>
      </w:pPr>
    </w:p>
    <w:p w14:paraId="745A8195"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4F2A336E" w14:textId="77777777" w:rsidR="000D6639" w:rsidRPr="008F171E" w:rsidRDefault="000D6639" w:rsidP="000D6639">
      <w:pPr>
        <w:pStyle w:val="Textoindependiente22"/>
        <w:ind w:left="1985" w:hanging="1425"/>
        <w:rPr>
          <w:rFonts w:ascii="Montserrat" w:hAnsi="Montserrat" w:cs="Arial"/>
          <w:bCs/>
        </w:rPr>
      </w:pPr>
    </w:p>
    <w:p w14:paraId="2103D802" w14:textId="77777777" w:rsidR="000D6639" w:rsidRPr="008F171E" w:rsidRDefault="000D6639" w:rsidP="000D6639">
      <w:pPr>
        <w:pStyle w:val="Textoindependiente22"/>
        <w:ind w:left="1985" w:hanging="1425"/>
        <w:rPr>
          <w:rFonts w:ascii="Montserrat" w:hAnsi="Montserrat" w:cs="Arial"/>
          <w:b/>
        </w:rPr>
      </w:pPr>
      <w:proofErr w:type="gramStart"/>
      <w:r w:rsidRPr="008F171E">
        <w:rPr>
          <w:rFonts w:ascii="Montserrat" w:hAnsi="Montserrat" w:cs="Arial"/>
          <w:b/>
        </w:rPr>
        <w:t>CUARTA.-</w:t>
      </w:r>
      <w:proofErr w:type="gramEnd"/>
      <w:r w:rsidRPr="008F171E">
        <w:rPr>
          <w:rFonts w:ascii="Montserrat" w:hAnsi="Montserrat" w:cs="Arial"/>
          <w:b/>
        </w:rPr>
        <w:t xml:space="preserve"> </w:t>
      </w:r>
      <w:r w:rsidRPr="008F171E">
        <w:rPr>
          <w:rFonts w:ascii="Montserrat" w:hAnsi="Montserrat" w:cs="Arial"/>
          <w:b/>
        </w:rPr>
        <w:tab/>
        <w:t>VIGENCIA.</w:t>
      </w:r>
    </w:p>
    <w:p w14:paraId="2B827E6C" w14:textId="77777777" w:rsidR="000D6639" w:rsidRPr="008F171E" w:rsidRDefault="000D6639" w:rsidP="000D6639">
      <w:pPr>
        <w:pStyle w:val="Textoindependiente22"/>
        <w:ind w:left="1985" w:hanging="1425"/>
        <w:rPr>
          <w:rFonts w:ascii="Montserrat" w:hAnsi="Montserrat" w:cs="Arial"/>
          <w:bCs/>
        </w:rPr>
      </w:pPr>
    </w:p>
    <w:p w14:paraId="4838C9D4" w14:textId="77777777" w:rsidR="000D6639" w:rsidRPr="008F171E" w:rsidRDefault="000D6639" w:rsidP="000D6639">
      <w:pPr>
        <w:pStyle w:val="Textoindependiente22"/>
        <w:ind w:left="1985"/>
        <w:rPr>
          <w:rFonts w:ascii="Montserrat" w:hAnsi="Montserrat" w:cs="Arial"/>
        </w:rPr>
      </w:pPr>
      <w:r w:rsidRPr="008F171E">
        <w:rPr>
          <w:rFonts w:ascii="Montserrat" w:hAnsi="Montserrat" w:cs="Arial"/>
          <w:b/>
        </w:rPr>
        <w:t xml:space="preserve">“LAS </w:t>
      </w:r>
      <w:proofErr w:type="gramStart"/>
      <w:r w:rsidRPr="008F171E">
        <w:rPr>
          <w:rFonts w:ascii="Montserrat" w:hAnsi="Montserrat" w:cs="Arial"/>
          <w:b/>
        </w:rPr>
        <w:t>PARTES“</w:t>
      </w:r>
      <w:r>
        <w:rPr>
          <w:rFonts w:ascii="Montserrat" w:hAnsi="Montserrat" w:cs="Arial"/>
          <w:b/>
        </w:rPr>
        <w:t xml:space="preserve"> </w:t>
      </w:r>
      <w:r w:rsidRPr="008F171E">
        <w:rPr>
          <w:rFonts w:ascii="Montserrat" w:hAnsi="Montserrat" w:cs="Arial"/>
        </w:rPr>
        <w:t>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w:t>
      </w:r>
      <w:r w:rsidRPr="008F171E">
        <w:rPr>
          <w:rFonts w:ascii="Montserrat" w:hAnsi="Montserrat" w:cs="Arial"/>
        </w:rPr>
        <w:lastRenderedPageBreak/>
        <w:t>DEL CONTRATO, EL PLAZO QUE SE ESTIPULE EN ÉSTE Y EL QUE PUDIERA RESULTAR DE CONVENIOS DE MODIFICACIÓN.</w:t>
      </w:r>
    </w:p>
    <w:p w14:paraId="45A3A6A1" w14:textId="77777777" w:rsidR="000D6639" w:rsidRPr="008F171E" w:rsidRDefault="000D6639" w:rsidP="000D6639">
      <w:pPr>
        <w:pStyle w:val="Textoindependiente22"/>
        <w:ind w:left="1971"/>
        <w:rPr>
          <w:rFonts w:ascii="Montserrat" w:hAnsi="Montserrat" w:cs="Arial"/>
        </w:rPr>
      </w:pPr>
    </w:p>
    <w:p w14:paraId="323C3572" w14:textId="77777777" w:rsidR="000D6639" w:rsidRPr="008F171E" w:rsidRDefault="000D6639" w:rsidP="000D6639">
      <w:pPr>
        <w:pStyle w:val="Textoindependiente22"/>
        <w:ind w:left="1999" w:hanging="1459"/>
        <w:rPr>
          <w:rFonts w:ascii="Montserrat" w:hAnsi="Montserrat" w:cs="Arial"/>
          <w:b/>
        </w:rPr>
      </w:pPr>
      <w:proofErr w:type="gramStart"/>
      <w:r w:rsidRPr="008F171E">
        <w:rPr>
          <w:rFonts w:ascii="Montserrat" w:hAnsi="Montserrat" w:cs="Arial"/>
          <w:b/>
        </w:rPr>
        <w:t>QUINTA.-</w:t>
      </w:r>
      <w:proofErr w:type="gramEnd"/>
      <w:r w:rsidRPr="008F171E">
        <w:rPr>
          <w:rFonts w:ascii="Montserrat" w:hAnsi="Montserrat" w:cs="Arial"/>
          <w:b/>
        </w:rPr>
        <w:tab/>
        <w:t>OBLIGACIONES.</w:t>
      </w:r>
    </w:p>
    <w:p w14:paraId="4ADB30C7" w14:textId="77777777" w:rsidR="000D6639" w:rsidRPr="008F171E" w:rsidRDefault="000D6639" w:rsidP="000D6639">
      <w:pPr>
        <w:pStyle w:val="Textoindependiente22"/>
        <w:ind w:left="1800" w:hanging="1260"/>
        <w:rPr>
          <w:rFonts w:ascii="Montserrat" w:hAnsi="Montserrat" w:cs="Arial"/>
        </w:rPr>
      </w:pPr>
    </w:p>
    <w:p w14:paraId="55EB1E61" w14:textId="77777777" w:rsidR="000D6639" w:rsidRPr="008F171E" w:rsidRDefault="000D6639" w:rsidP="000D6639">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7F95225" w14:textId="77777777" w:rsidR="000D6639" w:rsidRPr="008F171E" w:rsidRDefault="000D6639" w:rsidP="000D6639">
      <w:pPr>
        <w:pStyle w:val="Textoindependiente22"/>
        <w:ind w:left="1999" w:firstLine="14"/>
        <w:rPr>
          <w:rFonts w:ascii="Montserrat" w:hAnsi="Montserrat" w:cs="Arial"/>
        </w:rPr>
      </w:pPr>
    </w:p>
    <w:p w14:paraId="72D12649" w14:textId="77777777" w:rsidR="000D6639" w:rsidRPr="008F171E" w:rsidRDefault="000D6639" w:rsidP="000D6639">
      <w:pPr>
        <w:pStyle w:val="Textoindependiente22"/>
        <w:ind w:left="1957" w:firstLine="14"/>
        <w:rPr>
          <w:rFonts w:ascii="Montserrat" w:hAnsi="Montserrat" w:cs="Arial"/>
        </w:rPr>
      </w:pPr>
    </w:p>
    <w:p w14:paraId="5CB6BE59" w14:textId="77777777" w:rsidR="000D6639" w:rsidRPr="008F171E" w:rsidRDefault="000D6639" w:rsidP="000D6639">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DE 200___.</w:t>
      </w:r>
    </w:p>
    <w:p w14:paraId="69B131AC" w14:textId="77777777" w:rsidR="000D6639" w:rsidRPr="008F171E" w:rsidRDefault="000D6639" w:rsidP="000D6639">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D6639" w:rsidRPr="008F171E" w14:paraId="3F84ABA1" w14:textId="77777777" w:rsidTr="00DC5BFB">
        <w:tc>
          <w:tcPr>
            <w:tcW w:w="3600" w:type="dxa"/>
            <w:tcBorders>
              <w:bottom w:val="single" w:sz="4" w:space="0" w:color="000000"/>
            </w:tcBorders>
          </w:tcPr>
          <w:p w14:paraId="4DCB8F6A" w14:textId="77777777" w:rsidR="000D6639" w:rsidRPr="008F171E" w:rsidRDefault="000D6639" w:rsidP="00DC5BFB">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1549BFFC" w14:textId="77777777" w:rsidR="000D6639" w:rsidRPr="008F171E" w:rsidRDefault="000D6639" w:rsidP="00DC5BFB">
            <w:pPr>
              <w:pStyle w:val="Textoindependiente22"/>
              <w:snapToGrid w:val="0"/>
              <w:ind w:hanging="540"/>
              <w:jc w:val="center"/>
              <w:rPr>
                <w:rFonts w:ascii="Montserrat" w:hAnsi="Montserrat" w:cs="Arial"/>
              </w:rPr>
            </w:pPr>
          </w:p>
          <w:p w14:paraId="4956DE4B" w14:textId="77777777" w:rsidR="000D6639" w:rsidRPr="008F171E" w:rsidRDefault="000D6639" w:rsidP="00DC5BFB">
            <w:pPr>
              <w:pStyle w:val="Textoindependiente22"/>
              <w:ind w:hanging="540"/>
              <w:jc w:val="center"/>
              <w:rPr>
                <w:rFonts w:ascii="Montserrat" w:hAnsi="Montserrat" w:cs="Arial"/>
              </w:rPr>
            </w:pPr>
          </w:p>
          <w:p w14:paraId="249AC27B" w14:textId="77777777" w:rsidR="000D6639" w:rsidRPr="008F171E" w:rsidRDefault="000D6639" w:rsidP="00DC5BFB">
            <w:pPr>
              <w:pStyle w:val="Textoindependiente22"/>
              <w:ind w:hanging="540"/>
              <w:jc w:val="center"/>
              <w:rPr>
                <w:rFonts w:ascii="Montserrat" w:hAnsi="Montserrat" w:cs="Arial"/>
              </w:rPr>
            </w:pPr>
          </w:p>
        </w:tc>
        <w:tc>
          <w:tcPr>
            <w:tcW w:w="3240" w:type="dxa"/>
            <w:tcBorders>
              <w:bottom w:val="single" w:sz="4" w:space="0" w:color="000000"/>
            </w:tcBorders>
          </w:tcPr>
          <w:p w14:paraId="6023BD5A" w14:textId="77777777" w:rsidR="000D6639" w:rsidRPr="008F171E" w:rsidRDefault="000D6639" w:rsidP="00DC5BFB">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56240946" w14:textId="77777777" w:rsidR="000D6639" w:rsidRPr="008F171E" w:rsidRDefault="000D6639" w:rsidP="00DC5BFB">
            <w:pPr>
              <w:pStyle w:val="Textoindependiente22"/>
              <w:ind w:hanging="540"/>
              <w:jc w:val="center"/>
              <w:rPr>
                <w:rFonts w:ascii="Montserrat" w:hAnsi="Montserrat" w:cs="Arial"/>
                <w:b/>
              </w:rPr>
            </w:pPr>
          </w:p>
        </w:tc>
      </w:tr>
      <w:tr w:rsidR="000D6639" w:rsidRPr="008F171E" w14:paraId="5A353AA5" w14:textId="77777777" w:rsidTr="00DC5BFB">
        <w:tc>
          <w:tcPr>
            <w:tcW w:w="3600" w:type="dxa"/>
            <w:tcBorders>
              <w:top w:val="single" w:sz="4" w:space="0" w:color="000000"/>
            </w:tcBorders>
          </w:tcPr>
          <w:p w14:paraId="5FB91A3A" w14:textId="77777777" w:rsidR="000D6639" w:rsidRPr="008F171E" w:rsidRDefault="000D6639" w:rsidP="00DC5BFB">
            <w:pPr>
              <w:pStyle w:val="Ttulo3"/>
              <w:snapToGrid w:val="0"/>
              <w:spacing w:before="0" w:after="0"/>
              <w:jc w:val="center"/>
              <w:rPr>
                <w:rFonts w:ascii="Montserrat" w:hAnsi="Montserrat"/>
                <w:sz w:val="20"/>
              </w:rPr>
            </w:pPr>
            <w:r w:rsidRPr="008F171E">
              <w:rPr>
                <w:rFonts w:ascii="Montserrat" w:hAnsi="Montserrat"/>
                <w:sz w:val="20"/>
              </w:rPr>
              <w:t>NOMBRE Y CARGO</w:t>
            </w:r>
          </w:p>
          <w:p w14:paraId="5B2FFBA2" w14:textId="77777777" w:rsidR="000D6639" w:rsidRPr="008F171E" w:rsidRDefault="000D6639" w:rsidP="00DC5BFB">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5AD56A83" w14:textId="77777777" w:rsidR="000D6639" w:rsidRPr="008F171E" w:rsidRDefault="000D6639" w:rsidP="00DC5BFB">
            <w:pPr>
              <w:pStyle w:val="Textoindependiente22"/>
              <w:snapToGrid w:val="0"/>
              <w:ind w:hanging="540"/>
              <w:jc w:val="center"/>
              <w:rPr>
                <w:rFonts w:ascii="Montserrat" w:hAnsi="Montserrat" w:cs="Arial"/>
              </w:rPr>
            </w:pPr>
          </w:p>
        </w:tc>
        <w:tc>
          <w:tcPr>
            <w:tcW w:w="3240" w:type="dxa"/>
            <w:tcBorders>
              <w:top w:val="single" w:sz="4" w:space="0" w:color="000000"/>
            </w:tcBorders>
          </w:tcPr>
          <w:p w14:paraId="48641CAC" w14:textId="77777777" w:rsidR="000D6639" w:rsidRPr="008F171E" w:rsidRDefault="000D6639" w:rsidP="00DC5BFB">
            <w:pPr>
              <w:snapToGrid w:val="0"/>
              <w:jc w:val="center"/>
              <w:rPr>
                <w:rFonts w:ascii="Montserrat" w:hAnsi="Montserrat"/>
                <w:b/>
                <w:sz w:val="20"/>
                <w:szCs w:val="20"/>
              </w:rPr>
            </w:pPr>
            <w:r w:rsidRPr="008F171E">
              <w:rPr>
                <w:rFonts w:ascii="Montserrat" w:hAnsi="Montserrat"/>
                <w:b/>
                <w:sz w:val="20"/>
                <w:szCs w:val="20"/>
              </w:rPr>
              <w:t xml:space="preserve">NOMBRE Y CARGO </w:t>
            </w:r>
          </w:p>
          <w:p w14:paraId="43ACE0B4" w14:textId="77777777" w:rsidR="000D6639" w:rsidRPr="008F171E" w:rsidRDefault="000D6639" w:rsidP="00DC5BFB">
            <w:pPr>
              <w:jc w:val="center"/>
              <w:rPr>
                <w:rFonts w:ascii="Montserrat" w:hAnsi="Montserrat"/>
                <w:b/>
                <w:sz w:val="20"/>
                <w:szCs w:val="20"/>
              </w:rPr>
            </w:pPr>
            <w:r w:rsidRPr="008F171E">
              <w:rPr>
                <w:rFonts w:ascii="Montserrat" w:hAnsi="Montserrat"/>
                <w:b/>
                <w:sz w:val="20"/>
                <w:szCs w:val="20"/>
              </w:rPr>
              <w:t>DEL APODERADO LEGAL</w:t>
            </w:r>
          </w:p>
        </w:tc>
      </w:tr>
    </w:tbl>
    <w:p w14:paraId="4717C34D" w14:textId="77777777" w:rsidR="000D6639" w:rsidRPr="008F171E" w:rsidRDefault="000D6639" w:rsidP="000D6639">
      <w:pPr>
        <w:jc w:val="both"/>
        <w:rPr>
          <w:rFonts w:ascii="Montserrat" w:hAnsi="Montserrat"/>
          <w:sz w:val="20"/>
          <w:szCs w:val="20"/>
        </w:rPr>
      </w:pPr>
    </w:p>
    <w:p w14:paraId="75AC485F" w14:textId="77777777" w:rsidR="000D6639" w:rsidRPr="008F171E" w:rsidRDefault="000D6639" w:rsidP="000D6639">
      <w:pPr>
        <w:rPr>
          <w:rFonts w:ascii="Montserrat" w:hAnsi="Montserrat"/>
          <w:sz w:val="20"/>
          <w:szCs w:val="20"/>
        </w:rPr>
      </w:pPr>
    </w:p>
    <w:p w14:paraId="6D6157D3" w14:textId="77777777" w:rsidR="000D6639" w:rsidRPr="008F171E" w:rsidRDefault="000D6639" w:rsidP="000D6639">
      <w:pPr>
        <w:jc w:val="both"/>
        <w:rPr>
          <w:rFonts w:ascii="Montserrat" w:hAnsi="Montserrat"/>
          <w:bCs/>
          <w:sz w:val="20"/>
          <w:szCs w:val="20"/>
        </w:rPr>
      </w:pPr>
    </w:p>
    <w:p w14:paraId="4A732879" w14:textId="77777777" w:rsidR="000D6639" w:rsidRPr="008F171E" w:rsidRDefault="000D6639" w:rsidP="000D6639">
      <w:pPr>
        <w:jc w:val="both"/>
        <w:rPr>
          <w:rFonts w:ascii="Montserrat" w:hAnsi="Montserrat"/>
          <w:bCs/>
          <w:sz w:val="20"/>
          <w:szCs w:val="20"/>
        </w:rPr>
      </w:pPr>
      <w:r w:rsidRPr="008F171E">
        <w:rPr>
          <w:rFonts w:ascii="Montserrat" w:hAnsi="Montserrat"/>
          <w:bCs/>
          <w:sz w:val="20"/>
          <w:szCs w:val="20"/>
        </w:rPr>
        <w:br w:type="page"/>
      </w:r>
    </w:p>
    <w:p w14:paraId="3EE4764F" w14:textId="77777777" w:rsidR="000D6639" w:rsidRPr="008F171E" w:rsidRDefault="000D6639" w:rsidP="000D6639">
      <w:pPr>
        <w:jc w:val="center"/>
        <w:rPr>
          <w:rFonts w:ascii="Montserrat" w:hAnsi="Montserrat"/>
          <w:b/>
          <w:bCs/>
          <w:sz w:val="20"/>
          <w:szCs w:val="20"/>
        </w:rPr>
      </w:pPr>
      <w:r w:rsidRPr="008F171E">
        <w:rPr>
          <w:rFonts w:ascii="Montserrat" w:hAnsi="Montserrat"/>
          <w:b/>
          <w:bCs/>
          <w:sz w:val="20"/>
          <w:szCs w:val="20"/>
        </w:rPr>
        <w:lastRenderedPageBreak/>
        <w:t>ANEXO NUMERO 8 (OCHO)</w:t>
      </w:r>
    </w:p>
    <w:p w14:paraId="5D9B920F" w14:textId="77777777" w:rsidR="000D6639" w:rsidRPr="008F171E" w:rsidRDefault="000D6639" w:rsidP="000D6639">
      <w:pPr>
        <w:jc w:val="center"/>
        <w:rPr>
          <w:rFonts w:ascii="Montserrat" w:hAnsi="Montserrat"/>
          <w:bCs/>
          <w:sz w:val="20"/>
          <w:szCs w:val="20"/>
        </w:rPr>
      </w:pPr>
    </w:p>
    <w:p w14:paraId="343F2FBA"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INFORMACIÓN RESERVADA Y CONFIDENCIAL</w:t>
      </w:r>
    </w:p>
    <w:p w14:paraId="7716CA15"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PREFERENTEMENTE EN PAPEL MEMBRETADO DEL PARTICIPANTE.</w:t>
      </w:r>
    </w:p>
    <w:p w14:paraId="40538DD3" w14:textId="77777777" w:rsidR="000D6639" w:rsidRPr="008F171E" w:rsidRDefault="000D6639" w:rsidP="000D6639">
      <w:pPr>
        <w:jc w:val="center"/>
        <w:rPr>
          <w:rFonts w:ascii="Montserrat" w:hAnsi="Montserrat"/>
          <w:sz w:val="20"/>
          <w:szCs w:val="20"/>
        </w:rPr>
      </w:pPr>
    </w:p>
    <w:p w14:paraId="6074BDC7" w14:textId="77777777" w:rsidR="000D6639" w:rsidRPr="008F171E" w:rsidRDefault="000D6639" w:rsidP="000D6639">
      <w:pPr>
        <w:jc w:val="both"/>
        <w:rPr>
          <w:rFonts w:ascii="Montserrat" w:hAnsi="Montserrat"/>
          <w:sz w:val="20"/>
          <w:szCs w:val="20"/>
        </w:rPr>
      </w:pPr>
    </w:p>
    <w:p w14:paraId="79A16B3C"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Lugar y Fecha</w:t>
      </w:r>
      <w:proofErr w:type="gramStart"/>
      <w:r w:rsidRPr="008F171E">
        <w:rPr>
          <w:rFonts w:ascii="Montserrat" w:hAnsi="Montserrat"/>
          <w:sz w:val="20"/>
          <w:szCs w:val="20"/>
        </w:rPr>
        <w:t>.,  a</w:t>
      </w:r>
      <w:proofErr w:type="gramEnd"/>
      <w:r w:rsidRPr="008F171E">
        <w:rPr>
          <w:rFonts w:ascii="Montserrat" w:hAnsi="Montserrat"/>
          <w:sz w:val="20"/>
          <w:szCs w:val="20"/>
        </w:rPr>
        <w:t xml:space="preserve"> _____ de ___________________ del 20___.</w:t>
      </w:r>
    </w:p>
    <w:p w14:paraId="409BC4DF" w14:textId="77777777" w:rsidR="000D6639" w:rsidRPr="008F171E" w:rsidRDefault="000D6639" w:rsidP="000D6639">
      <w:pPr>
        <w:jc w:val="both"/>
        <w:rPr>
          <w:rFonts w:ascii="Montserrat" w:hAnsi="Montserrat"/>
          <w:sz w:val="20"/>
          <w:szCs w:val="20"/>
        </w:rPr>
      </w:pPr>
    </w:p>
    <w:p w14:paraId="32DC8464"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INSTITUTO MEXICANO DEL SEGURO SOCIAL</w:t>
      </w:r>
    </w:p>
    <w:p w14:paraId="50CFC0F3"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DELEGACIÓN ESTATAL EN JALISCO</w:t>
      </w:r>
    </w:p>
    <w:p w14:paraId="4D2A1533"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JEFATURA DE SERVICIOS ADMINISTRATIVOS</w:t>
      </w:r>
    </w:p>
    <w:p w14:paraId="627C2715"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 xml:space="preserve">COORDINACIÓN </w:t>
      </w:r>
      <w:proofErr w:type="gramStart"/>
      <w:r w:rsidRPr="008F171E">
        <w:rPr>
          <w:rFonts w:ascii="Montserrat" w:hAnsi="Montserrat"/>
          <w:sz w:val="20"/>
          <w:szCs w:val="20"/>
        </w:rPr>
        <w:t>DELEGACIONAL  DE</w:t>
      </w:r>
      <w:proofErr w:type="gramEnd"/>
      <w:r w:rsidRPr="008F171E">
        <w:rPr>
          <w:rFonts w:ascii="Montserrat" w:hAnsi="Montserrat"/>
          <w:sz w:val="20"/>
          <w:szCs w:val="20"/>
        </w:rPr>
        <w:t xml:space="preserve"> ABASTECIMIENTO Y EQUIPAMIENTO</w:t>
      </w:r>
    </w:p>
    <w:p w14:paraId="4FF43D80" w14:textId="77777777" w:rsidR="000D6639" w:rsidRPr="008F171E" w:rsidRDefault="000D6639" w:rsidP="000D6639">
      <w:pPr>
        <w:jc w:val="both"/>
        <w:rPr>
          <w:rFonts w:ascii="Montserrat" w:hAnsi="Montserrat"/>
          <w:sz w:val="20"/>
          <w:szCs w:val="20"/>
        </w:rPr>
      </w:pPr>
    </w:p>
    <w:p w14:paraId="67E82E6A"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______________(Nombre)_______</w:t>
      </w:r>
      <w:proofErr w:type="gramStart"/>
      <w:r w:rsidRPr="008F171E">
        <w:rPr>
          <w:rFonts w:ascii="Montserrat" w:hAnsi="Montserrat"/>
          <w:sz w:val="20"/>
          <w:szCs w:val="20"/>
        </w:rPr>
        <w:t>_ ,</w:t>
      </w:r>
      <w:proofErr w:type="gramEnd"/>
      <w:r w:rsidRPr="008F171E">
        <w:rPr>
          <w:rFonts w:ascii="Montserrat" w:hAnsi="Montserrat"/>
          <w:sz w:val="20"/>
          <w:szCs w:val="20"/>
        </w:rPr>
        <w:t xml:space="preserve"> en mi carácter de _________________________, de la empresa denominada (nombre, denominación o razón social de quien otorga el poder) indico por medio de la presente que los documentos contenidos en mi Propuesta y proporcionada a la Convocante.</w:t>
      </w:r>
    </w:p>
    <w:p w14:paraId="51498D52"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0DBF6373"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w:t>
      </w:r>
    </w:p>
    <w:p w14:paraId="0256F265"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w:t>
      </w:r>
    </w:p>
    <w:p w14:paraId="5C9DC855"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w:t>
      </w:r>
    </w:p>
    <w:p w14:paraId="2C1B5533" w14:textId="77777777" w:rsidR="000D6639" w:rsidRPr="008F171E" w:rsidRDefault="000D6639" w:rsidP="000D6639">
      <w:pPr>
        <w:jc w:val="both"/>
        <w:rPr>
          <w:rFonts w:ascii="Montserrat" w:hAnsi="Montserrat"/>
          <w:sz w:val="20"/>
          <w:szCs w:val="20"/>
        </w:rPr>
      </w:pPr>
    </w:p>
    <w:p w14:paraId="2FA05AB9"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35C532D7" w14:textId="77777777" w:rsidR="000D6639" w:rsidRPr="008F171E" w:rsidRDefault="000D6639" w:rsidP="000D6639">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693C2E75" w14:textId="77777777" w:rsidR="000D6639" w:rsidRPr="008F171E" w:rsidRDefault="000D6639" w:rsidP="000D6639">
      <w:pPr>
        <w:jc w:val="center"/>
        <w:rPr>
          <w:rFonts w:ascii="Montserrat" w:hAnsi="Montserrat"/>
          <w:sz w:val="20"/>
          <w:szCs w:val="20"/>
        </w:rPr>
      </w:pPr>
    </w:p>
    <w:p w14:paraId="44CF1BDD" w14:textId="77777777" w:rsidR="000D6639" w:rsidRPr="008F171E" w:rsidRDefault="000D6639" w:rsidP="000D6639">
      <w:pPr>
        <w:jc w:val="center"/>
        <w:rPr>
          <w:rFonts w:ascii="Montserrat" w:hAnsi="Montserrat"/>
          <w:sz w:val="20"/>
          <w:szCs w:val="20"/>
        </w:rPr>
      </w:pPr>
    </w:p>
    <w:p w14:paraId="586CD390"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(UTILIZAR ÚNICAMENTE EL PÁRRAFO QUE CORRESPONDA)</w:t>
      </w:r>
    </w:p>
    <w:p w14:paraId="61FD12D4" w14:textId="77777777" w:rsidR="000D6639" w:rsidRPr="008F171E" w:rsidRDefault="000D6639" w:rsidP="000D6639">
      <w:pPr>
        <w:jc w:val="center"/>
        <w:rPr>
          <w:rFonts w:ascii="Montserrat" w:hAnsi="Montserrat"/>
          <w:sz w:val="20"/>
          <w:szCs w:val="20"/>
        </w:rPr>
      </w:pPr>
    </w:p>
    <w:p w14:paraId="44C82ED9"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_______________________________________________</w:t>
      </w:r>
    </w:p>
    <w:p w14:paraId="4EBA20E2" w14:textId="77777777" w:rsidR="000D6639" w:rsidRPr="008F171E" w:rsidRDefault="000D6639" w:rsidP="000D6639">
      <w:pPr>
        <w:jc w:val="center"/>
        <w:rPr>
          <w:rFonts w:ascii="Montserrat" w:hAnsi="Montserrat"/>
          <w:sz w:val="20"/>
          <w:szCs w:val="20"/>
        </w:rPr>
      </w:pPr>
    </w:p>
    <w:p w14:paraId="558C6713" w14:textId="77777777" w:rsidR="000D6639" w:rsidRPr="008F171E" w:rsidRDefault="000D6639" w:rsidP="000D6639">
      <w:pPr>
        <w:jc w:val="center"/>
        <w:rPr>
          <w:rFonts w:ascii="Montserrat" w:hAnsi="Montserrat"/>
          <w:sz w:val="20"/>
          <w:szCs w:val="20"/>
        </w:rPr>
      </w:pPr>
      <w:r w:rsidRPr="008F171E">
        <w:rPr>
          <w:rFonts w:ascii="Montserrat" w:hAnsi="Montserrat"/>
          <w:sz w:val="20"/>
          <w:szCs w:val="20"/>
        </w:rPr>
        <w:t>NOMBRE Y FIRMA DE LA PERSONA FACULTADA LEGALMENTE</w:t>
      </w:r>
    </w:p>
    <w:p w14:paraId="065B301A" w14:textId="77777777" w:rsidR="000D6639" w:rsidRPr="008F171E" w:rsidRDefault="000D6639" w:rsidP="000D6639">
      <w:pPr>
        <w:jc w:val="center"/>
        <w:rPr>
          <w:rFonts w:ascii="Montserrat" w:hAnsi="Montserrat"/>
          <w:sz w:val="20"/>
          <w:szCs w:val="20"/>
        </w:rPr>
      </w:pPr>
    </w:p>
    <w:p w14:paraId="73511402" w14:textId="77777777" w:rsidR="000D6639" w:rsidRPr="008F171E" w:rsidRDefault="000D6639" w:rsidP="000D6639">
      <w:pPr>
        <w:jc w:val="center"/>
        <w:rPr>
          <w:rFonts w:ascii="Montserrat" w:hAnsi="Montserrat"/>
          <w:sz w:val="20"/>
          <w:szCs w:val="20"/>
        </w:rPr>
      </w:pPr>
    </w:p>
    <w:p w14:paraId="08798445" w14:textId="77777777" w:rsidR="000D6639" w:rsidRPr="00870A5C" w:rsidRDefault="000D6639" w:rsidP="000D6639">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8D40224" w14:textId="77777777" w:rsidR="000D6639" w:rsidRPr="008F171E" w:rsidRDefault="000D6639" w:rsidP="000D6639">
      <w:pPr>
        <w:rPr>
          <w:rFonts w:ascii="Montserrat" w:hAnsi="Montserrat"/>
          <w:b/>
          <w:color w:val="000000"/>
          <w:sz w:val="20"/>
          <w:szCs w:val="20"/>
        </w:rPr>
      </w:pPr>
      <w:r w:rsidRPr="008F171E">
        <w:rPr>
          <w:rFonts w:ascii="Montserrat" w:hAnsi="Montserrat"/>
          <w:b/>
          <w:color w:val="000000"/>
          <w:sz w:val="20"/>
          <w:szCs w:val="20"/>
        </w:rPr>
        <w:br w:type="page"/>
      </w:r>
    </w:p>
    <w:p w14:paraId="3862E5F6" w14:textId="77777777" w:rsidR="000D6639" w:rsidRPr="008F171E" w:rsidRDefault="000D6639" w:rsidP="000D6639">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51CE1C3" w14:textId="77777777" w:rsidR="000D6639" w:rsidRPr="008F171E" w:rsidRDefault="000D6639" w:rsidP="000D6639">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0DD60D" w14:textId="77777777" w:rsidR="000D6639" w:rsidRPr="008F171E" w:rsidRDefault="000D6639" w:rsidP="000D6639">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DD96CE4" w14:textId="77777777" w:rsidR="000D6639" w:rsidRPr="008F171E" w:rsidRDefault="000D6639" w:rsidP="000D6639">
      <w:pPr>
        <w:pStyle w:val="Ttulo1"/>
        <w:spacing w:before="0"/>
        <w:jc w:val="both"/>
        <w:rPr>
          <w:rFonts w:ascii="Montserrat" w:hAnsi="Montserrat" w:cs="Arial"/>
          <w:b/>
          <w:color w:val="000000"/>
          <w:sz w:val="20"/>
          <w:szCs w:val="20"/>
        </w:rPr>
      </w:pPr>
    </w:p>
    <w:p w14:paraId="09333B34" w14:textId="77777777" w:rsidR="000D6639" w:rsidRPr="008F171E" w:rsidRDefault="000D6639" w:rsidP="000D6639">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de ______ </w:t>
      </w:r>
    </w:p>
    <w:p w14:paraId="0D72E8E0" w14:textId="77777777" w:rsidR="000D6639" w:rsidRPr="008F171E" w:rsidRDefault="000D6639" w:rsidP="000D6639">
      <w:pPr>
        <w:autoSpaceDE w:val="0"/>
        <w:autoSpaceDN w:val="0"/>
        <w:adjustRightInd w:val="0"/>
        <w:jc w:val="both"/>
        <w:rPr>
          <w:rFonts w:ascii="Montserrat" w:hAnsi="Montserrat"/>
          <w:sz w:val="20"/>
          <w:szCs w:val="20"/>
        </w:rPr>
      </w:pPr>
    </w:p>
    <w:p w14:paraId="0C5C8895"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54F0803D" w14:textId="77777777" w:rsidR="000D6639" w:rsidRPr="008F171E" w:rsidRDefault="000D6639" w:rsidP="000D6639">
      <w:pPr>
        <w:autoSpaceDE w:val="0"/>
        <w:autoSpaceDN w:val="0"/>
        <w:adjustRightInd w:val="0"/>
        <w:jc w:val="both"/>
        <w:rPr>
          <w:rFonts w:ascii="Montserrat" w:hAnsi="Montserrat"/>
          <w:sz w:val="20"/>
          <w:szCs w:val="20"/>
        </w:rPr>
      </w:pPr>
    </w:p>
    <w:p w14:paraId="29748246"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75B6704C"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2FF0EA4" w14:textId="77777777" w:rsidR="000D6639" w:rsidRPr="008F171E" w:rsidRDefault="000D6639" w:rsidP="000D6639">
      <w:pPr>
        <w:autoSpaceDE w:val="0"/>
        <w:autoSpaceDN w:val="0"/>
        <w:adjustRightInd w:val="0"/>
        <w:jc w:val="both"/>
        <w:rPr>
          <w:rFonts w:ascii="Montserrat" w:hAnsi="Montserrat"/>
          <w:sz w:val="20"/>
          <w:szCs w:val="20"/>
        </w:rPr>
      </w:pPr>
    </w:p>
    <w:p w14:paraId="3DE18D4F" w14:textId="77777777" w:rsidR="000D6639" w:rsidRPr="008F171E" w:rsidRDefault="000D6639" w:rsidP="000D6639">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0F6E08D" w14:textId="77777777" w:rsidR="000D6639" w:rsidRPr="008F171E" w:rsidRDefault="000D6639" w:rsidP="000D6639">
      <w:pPr>
        <w:rPr>
          <w:rFonts w:ascii="Montserrat" w:hAnsi="Montserrat"/>
          <w:sz w:val="20"/>
          <w:szCs w:val="20"/>
        </w:rPr>
      </w:pPr>
    </w:p>
    <w:tbl>
      <w:tblPr>
        <w:tblW w:w="0" w:type="auto"/>
        <w:tblLook w:val="04A0" w:firstRow="1" w:lastRow="0" w:firstColumn="1" w:lastColumn="0" w:noHBand="0" w:noVBand="1"/>
      </w:tblPr>
      <w:tblGrid>
        <w:gridCol w:w="4057"/>
        <w:gridCol w:w="629"/>
        <w:gridCol w:w="4152"/>
      </w:tblGrid>
      <w:tr w:rsidR="000D6639" w:rsidRPr="008F171E" w14:paraId="0CAAC410" w14:textId="77777777" w:rsidTr="00DC5BFB">
        <w:tc>
          <w:tcPr>
            <w:tcW w:w="4503" w:type="dxa"/>
          </w:tcPr>
          <w:p w14:paraId="6A113452" w14:textId="77777777" w:rsidR="000D6639" w:rsidRPr="008F171E" w:rsidRDefault="000D6639" w:rsidP="00DC5BF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31112959"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708" w:type="dxa"/>
          </w:tcPr>
          <w:p w14:paraId="7A6C02F6"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4617" w:type="dxa"/>
          </w:tcPr>
          <w:p w14:paraId="1CBA8A16" w14:textId="77777777" w:rsidR="000D6639" w:rsidRPr="008F171E" w:rsidRDefault="000D6639" w:rsidP="00DC5BF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3B502511"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r>
      <w:tr w:rsidR="000D6639" w:rsidRPr="008F171E" w14:paraId="69DB9CAE" w14:textId="77777777" w:rsidTr="00DC5BFB">
        <w:tc>
          <w:tcPr>
            <w:tcW w:w="4503" w:type="dxa"/>
            <w:tcBorders>
              <w:top w:val="nil"/>
              <w:left w:val="nil"/>
              <w:bottom w:val="single" w:sz="4" w:space="0" w:color="auto"/>
              <w:right w:val="nil"/>
            </w:tcBorders>
          </w:tcPr>
          <w:p w14:paraId="0E3046D9"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708" w:type="dxa"/>
          </w:tcPr>
          <w:p w14:paraId="6D1AACAD"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335F4B61"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p>
        </w:tc>
      </w:tr>
    </w:tbl>
    <w:p w14:paraId="2916B440" w14:textId="77777777" w:rsidR="000D6639" w:rsidRPr="008F171E" w:rsidRDefault="000D6639" w:rsidP="000D6639">
      <w:pPr>
        <w:pStyle w:val="Ttulo1"/>
        <w:spacing w:before="0"/>
        <w:rPr>
          <w:rFonts w:ascii="Montserrat" w:hAnsi="Montserrat" w:cs="Arial"/>
          <w:color w:val="000000"/>
          <w:sz w:val="20"/>
          <w:szCs w:val="20"/>
        </w:rPr>
      </w:pPr>
    </w:p>
    <w:p w14:paraId="670DCA72" w14:textId="77777777" w:rsidR="000D6639" w:rsidRPr="008F171E" w:rsidRDefault="000D6639" w:rsidP="000D6639">
      <w:pPr>
        <w:pStyle w:val="Ttulo1"/>
        <w:spacing w:before="0"/>
        <w:rPr>
          <w:rFonts w:ascii="Montserrat" w:hAnsi="Montserrat" w:cs="Arial"/>
          <w:color w:val="000000"/>
          <w:sz w:val="20"/>
          <w:szCs w:val="20"/>
        </w:rPr>
      </w:pPr>
    </w:p>
    <w:p w14:paraId="521F0D09" w14:textId="77777777" w:rsidR="000D6639" w:rsidRDefault="000D6639" w:rsidP="000D6639">
      <w:pPr>
        <w:pStyle w:val="Ttulo1"/>
        <w:spacing w:before="0"/>
        <w:rPr>
          <w:rFonts w:ascii="Montserrat" w:hAnsi="Montserrat" w:cs="Arial"/>
          <w:color w:val="000000"/>
          <w:sz w:val="20"/>
          <w:szCs w:val="20"/>
        </w:rPr>
      </w:pPr>
    </w:p>
    <w:p w14:paraId="27C81D30" w14:textId="77777777" w:rsidR="000D6639" w:rsidRDefault="000D6639" w:rsidP="000D6639">
      <w:pPr>
        <w:pStyle w:val="Ttulo1"/>
        <w:spacing w:before="0"/>
        <w:rPr>
          <w:rFonts w:ascii="Montserrat" w:hAnsi="Montserrat" w:cs="Arial"/>
          <w:color w:val="000000"/>
          <w:sz w:val="20"/>
          <w:szCs w:val="20"/>
        </w:rPr>
      </w:pPr>
    </w:p>
    <w:p w14:paraId="02EEAE7E" w14:textId="77777777" w:rsidR="000D6639" w:rsidRDefault="000D6639" w:rsidP="000D6639">
      <w:pPr>
        <w:pStyle w:val="Ttulo1"/>
        <w:spacing w:before="0"/>
        <w:rPr>
          <w:rFonts w:ascii="Montserrat" w:hAnsi="Montserrat" w:cs="Arial"/>
          <w:color w:val="000000"/>
          <w:sz w:val="20"/>
          <w:szCs w:val="20"/>
        </w:rPr>
      </w:pPr>
    </w:p>
    <w:p w14:paraId="171C7765" w14:textId="4314758E" w:rsidR="000D6639" w:rsidRPr="008F171E" w:rsidRDefault="000D6639" w:rsidP="000D6639">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8728"/>
      </w:tblGrid>
      <w:tr w:rsidR="000D6639" w:rsidRPr="008F171E" w14:paraId="7C841113"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3A1D1A75"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98CE043"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0D6639" w:rsidRPr="008F171E" w14:paraId="2AA2D64A"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00295"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3CBFF18F"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0D6639" w:rsidRPr="008F171E" w14:paraId="7E0D7799"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039878"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8FD074A"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0D6639" w:rsidRPr="008F171E" w14:paraId="2375E47B"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5B220FD"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7DA88636" w14:textId="77777777" w:rsidR="000D6639" w:rsidRPr="008F171E" w:rsidRDefault="000D6639" w:rsidP="00DC5BFB">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531D2EF" w14:textId="77777777" w:rsidR="000D6639" w:rsidRPr="008F171E" w:rsidRDefault="000D6639" w:rsidP="00DC5BFB">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0D6639" w:rsidRPr="008F171E" w14:paraId="065A2734"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CB0B5C"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47FCFF8" w14:textId="77777777" w:rsidR="000D6639" w:rsidRPr="008F171E" w:rsidRDefault="000D6639" w:rsidP="00DC5BFB">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0D6639" w:rsidRPr="008F171E" w14:paraId="373E3BB0"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9E9BA7"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1EC6447D"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0D6639" w:rsidRPr="008F171E" w14:paraId="1E69F527"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984A554"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0C771EB"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0D6639" w:rsidRPr="008F171E" w14:paraId="3500538A"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1EE9628"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9037731" w14:textId="77777777" w:rsidR="000D6639" w:rsidRPr="008F171E" w:rsidRDefault="000D6639" w:rsidP="00DC5BFB">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0D6639" w:rsidRPr="008F171E" w14:paraId="1E5E86E1"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891AC92" w14:textId="77777777" w:rsidR="000D6639" w:rsidRPr="008F171E" w:rsidRDefault="000D6639" w:rsidP="00DC5BF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37965C45" w14:textId="77777777" w:rsidR="000D6639" w:rsidRPr="008F171E" w:rsidRDefault="000D6639" w:rsidP="00DC5BF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0D6639" w:rsidRPr="008F171E" w14:paraId="422F7085" w14:textId="77777777" w:rsidTr="00DC5BFB">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B6927FA" w14:textId="77777777" w:rsidR="000D6639" w:rsidRPr="008F171E" w:rsidRDefault="000D6639" w:rsidP="00DC5BFB">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7C2F6B2C" w14:textId="77777777" w:rsidR="000D6639" w:rsidRPr="008F171E" w:rsidRDefault="000D6639" w:rsidP="00DC5BFB">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30FC69C5" w14:textId="77777777" w:rsidR="000D6639" w:rsidRPr="008F171E" w:rsidRDefault="000D6639" w:rsidP="000D6639">
      <w:pPr>
        <w:pStyle w:val="Ttulo1"/>
        <w:spacing w:before="0"/>
        <w:rPr>
          <w:rFonts w:ascii="Montserrat" w:hAnsi="Montserrat" w:cs="Arial"/>
          <w:color w:val="000000"/>
          <w:sz w:val="20"/>
          <w:szCs w:val="20"/>
          <w:lang w:val="es-MX"/>
        </w:rPr>
      </w:pPr>
    </w:p>
    <w:p w14:paraId="5E728108" w14:textId="77777777" w:rsidR="000D6639" w:rsidRPr="008F171E" w:rsidRDefault="000D6639" w:rsidP="000D6639">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9CD0145" w14:textId="77777777" w:rsidR="000D6639" w:rsidRPr="008F171E" w:rsidRDefault="000D6639" w:rsidP="000D6639">
      <w:pPr>
        <w:rPr>
          <w:rStyle w:val="nfasis"/>
          <w:rFonts w:ascii="Montserrat" w:hAnsi="Montserrat"/>
          <w:sz w:val="20"/>
          <w:szCs w:val="20"/>
        </w:rPr>
      </w:pPr>
      <w:r w:rsidRPr="008F171E">
        <w:rPr>
          <w:rStyle w:val="nfasis"/>
          <w:rFonts w:ascii="Montserrat" w:hAnsi="Montserrat"/>
          <w:sz w:val="20"/>
          <w:szCs w:val="20"/>
        </w:rPr>
        <w:t>Conducente.</w:t>
      </w:r>
    </w:p>
    <w:p w14:paraId="78B6AD72" w14:textId="77777777" w:rsidR="000D6639" w:rsidRPr="00616A1D" w:rsidRDefault="000D6639" w:rsidP="000D6639">
      <w:pPr>
        <w:pStyle w:val="Ttulo1"/>
        <w:keepLines w:val="0"/>
        <w:suppressAutoHyphens/>
        <w:ind w:left="432"/>
        <w:jc w:val="center"/>
        <w:rPr>
          <w:rFonts w:ascii="Montserrat" w:hAnsi="Montserrat" w:cs="Arial"/>
          <w:b/>
          <w:bCs/>
          <w:color w:val="auto"/>
          <w:sz w:val="20"/>
          <w:szCs w:val="20"/>
        </w:rPr>
      </w:pPr>
      <w:r w:rsidRPr="008F171E">
        <w:rPr>
          <w:rFonts w:ascii="Montserrat" w:hAnsi="Montserrat" w:cs="Arial"/>
          <w:color w:val="000000"/>
          <w:sz w:val="20"/>
          <w:szCs w:val="20"/>
        </w:rPr>
        <w:br w:type="page"/>
      </w:r>
      <w:r w:rsidRPr="00616A1D">
        <w:rPr>
          <w:rFonts w:ascii="Montserrat" w:hAnsi="Montserrat" w:cs="Arial"/>
          <w:b/>
          <w:bCs/>
          <w:color w:val="auto"/>
          <w:sz w:val="20"/>
          <w:szCs w:val="20"/>
        </w:rPr>
        <w:lastRenderedPageBreak/>
        <w:t xml:space="preserve">ANEXO NÚMERO 10 </w:t>
      </w:r>
    </w:p>
    <w:p w14:paraId="1328F883" w14:textId="77777777" w:rsidR="000D6639" w:rsidRPr="008F171E" w:rsidRDefault="000D6639" w:rsidP="000D6639">
      <w:pPr>
        <w:rPr>
          <w:rFonts w:ascii="Montserrat" w:hAnsi="Montserrat"/>
          <w:sz w:val="20"/>
          <w:szCs w:val="20"/>
        </w:rPr>
      </w:pPr>
    </w:p>
    <w:p w14:paraId="25D26413" w14:textId="77777777" w:rsidR="000D6639" w:rsidRPr="008F171E" w:rsidRDefault="000D6639" w:rsidP="000D6639">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356065F" w14:textId="77777777" w:rsidR="000D6639" w:rsidRPr="008F171E" w:rsidRDefault="000D6639" w:rsidP="000D6639">
      <w:pPr>
        <w:autoSpaceDE w:val="0"/>
        <w:autoSpaceDN w:val="0"/>
        <w:adjustRightInd w:val="0"/>
        <w:jc w:val="right"/>
        <w:rPr>
          <w:rFonts w:ascii="Montserrat" w:hAnsi="Montserrat"/>
          <w:sz w:val="20"/>
          <w:szCs w:val="20"/>
        </w:rPr>
      </w:pPr>
    </w:p>
    <w:p w14:paraId="663F1957" w14:textId="77777777" w:rsidR="000D6639" w:rsidRPr="008F171E" w:rsidRDefault="000D6639" w:rsidP="000D6639">
      <w:pPr>
        <w:autoSpaceDE w:val="0"/>
        <w:autoSpaceDN w:val="0"/>
        <w:adjustRightInd w:val="0"/>
        <w:jc w:val="right"/>
        <w:rPr>
          <w:rFonts w:ascii="Montserrat" w:hAnsi="Montserrat"/>
          <w:sz w:val="20"/>
          <w:szCs w:val="20"/>
        </w:rPr>
      </w:pPr>
      <w:r w:rsidRPr="008F171E">
        <w:rPr>
          <w:rFonts w:ascii="Montserrat" w:hAnsi="Montserrat"/>
          <w:sz w:val="20"/>
          <w:szCs w:val="20"/>
        </w:rPr>
        <w:t>____ de _______________ de ______ ____________________</w:t>
      </w:r>
    </w:p>
    <w:p w14:paraId="1DBC0C9A" w14:textId="77777777" w:rsidR="000D6639" w:rsidRPr="008F171E" w:rsidRDefault="000D6639" w:rsidP="000D6639">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23C3C4C" w14:textId="77777777" w:rsidR="000D6639" w:rsidRPr="008F171E" w:rsidRDefault="000D6639" w:rsidP="000D6639">
      <w:pPr>
        <w:autoSpaceDE w:val="0"/>
        <w:autoSpaceDN w:val="0"/>
        <w:adjustRightInd w:val="0"/>
        <w:jc w:val="both"/>
        <w:rPr>
          <w:rFonts w:ascii="Montserrat" w:hAnsi="Montserrat"/>
          <w:sz w:val="20"/>
          <w:szCs w:val="20"/>
        </w:rPr>
      </w:pPr>
    </w:p>
    <w:p w14:paraId="6BE20CF8"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 xml:space="preserve">Me refiero al procedimiento __________________ </w:t>
      </w:r>
      <w:proofErr w:type="gramStart"/>
      <w:r w:rsidRPr="008F171E">
        <w:rPr>
          <w:rFonts w:ascii="Montserrat" w:hAnsi="Montserrat"/>
          <w:sz w:val="20"/>
          <w:szCs w:val="20"/>
        </w:rPr>
        <w:t>No._</w:t>
      </w:r>
      <w:proofErr w:type="gramEnd"/>
      <w:r w:rsidRPr="008F171E">
        <w:rPr>
          <w:rFonts w:ascii="Montserrat" w:hAnsi="Montserrat"/>
          <w:sz w:val="20"/>
          <w:szCs w:val="20"/>
        </w:rPr>
        <w:t>________ en el que mi representada, la empresa _______________________________participa a través de la presente propuesta.</w:t>
      </w:r>
    </w:p>
    <w:p w14:paraId="5A186C5F" w14:textId="77777777" w:rsidR="000D6639" w:rsidRPr="008F171E" w:rsidRDefault="000D6639" w:rsidP="000D6639">
      <w:pPr>
        <w:autoSpaceDE w:val="0"/>
        <w:autoSpaceDN w:val="0"/>
        <w:adjustRightInd w:val="0"/>
        <w:jc w:val="both"/>
        <w:rPr>
          <w:rFonts w:ascii="Montserrat" w:hAnsi="Montserrat"/>
          <w:sz w:val="20"/>
          <w:szCs w:val="20"/>
        </w:rPr>
      </w:pPr>
    </w:p>
    <w:p w14:paraId="7602501A" w14:textId="77777777" w:rsidR="000D6639" w:rsidRPr="008F171E" w:rsidRDefault="000D6639" w:rsidP="000D6639">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1C7DC3F" w14:textId="77777777" w:rsidR="000D6639" w:rsidRPr="008F171E" w:rsidRDefault="000D6639" w:rsidP="000D6639">
      <w:pPr>
        <w:autoSpaceDE w:val="0"/>
        <w:autoSpaceDN w:val="0"/>
        <w:adjustRightInd w:val="0"/>
        <w:rPr>
          <w:rFonts w:ascii="Montserrat" w:hAnsi="Montserrat"/>
          <w:sz w:val="20"/>
          <w:szCs w:val="20"/>
        </w:rPr>
      </w:pPr>
    </w:p>
    <w:p w14:paraId="7B593ED1" w14:textId="77777777" w:rsidR="000D6639" w:rsidRPr="008F171E" w:rsidRDefault="000D6639" w:rsidP="000D6639">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057"/>
        <w:gridCol w:w="629"/>
        <w:gridCol w:w="4152"/>
      </w:tblGrid>
      <w:tr w:rsidR="000D6639" w:rsidRPr="008F171E" w14:paraId="54A53FD4" w14:textId="77777777" w:rsidTr="00DC5BFB">
        <w:tc>
          <w:tcPr>
            <w:tcW w:w="4503" w:type="dxa"/>
          </w:tcPr>
          <w:p w14:paraId="29CBC147" w14:textId="77777777" w:rsidR="000D6639" w:rsidRPr="008F171E" w:rsidRDefault="000D6639" w:rsidP="00DC5BF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8C28342"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708" w:type="dxa"/>
          </w:tcPr>
          <w:p w14:paraId="293232E0"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4617" w:type="dxa"/>
          </w:tcPr>
          <w:p w14:paraId="05D68230" w14:textId="77777777" w:rsidR="000D6639" w:rsidRPr="008F171E" w:rsidRDefault="000D6639" w:rsidP="00DC5BF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114D1181"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r>
      <w:tr w:rsidR="000D6639" w:rsidRPr="008F171E" w14:paraId="5200A362" w14:textId="77777777" w:rsidTr="00DC5BFB">
        <w:tc>
          <w:tcPr>
            <w:tcW w:w="4503" w:type="dxa"/>
            <w:tcBorders>
              <w:top w:val="nil"/>
              <w:left w:val="nil"/>
              <w:bottom w:val="single" w:sz="4" w:space="0" w:color="auto"/>
              <w:right w:val="nil"/>
            </w:tcBorders>
          </w:tcPr>
          <w:p w14:paraId="628E8A2B"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708" w:type="dxa"/>
          </w:tcPr>
          <w:p w14:paraId="115791E1"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7841AAF" w14:textId="77777777" w:rsidR="000D6639" w:rsidRPr="008F171E" w:rsidRDefault="000D6639" w:rsidP="00DC5BFB">
            <w:pPr>
              <w:suppressAutoHyphens/>
              <w:autoSpaceDE w:val="0"/>
              <w:autoSpaceDN w:val="0"/>
              <w:adjustRightInd w:val="0"/>
              <w:rPr>
                <w:rFonts w:ascii="Montserrat" w:hAnsi="Montserrat"/>
                <w:sz w:val="20"/>
                <w:szCs w:val="20"/>
                <w:lang w:eastAsia="ar-SA"/>
              </w:rPr>
            </w:pPr>
          </w:p>
        </w:tc>
      </w:tr>
    </w:tbl>
    <w:p w14:paraId="7D88D172" w14:textId="77777777" w:rsidR="000D6639" w:rsidRPr="008F171E" w:rsidRDefault="000D6639" w:rsidP="000D6639">
      <w:pPr>
        <w:autoSpaceDE w:val="0"/>
        <w:autoSpaceDN w:val="0"/>
        <w:adjustRightInd w:val="0"/>
        <w:rPr>
          <w:rFonts w:ascii="Montserrat" w:hAnsi="Montserrat"/>
          <w:sz w:val="20"/>
          <w:szCs w:val="20"/>
          <w:lang w:eastAsia="ar-SA"/>
        </w:rPr>
      </w:pPr>
    </w:p>
    <w:p w14:paraId="04D8035F" w14:textId="77777777" w:rsidR="000D6639" w:rsidRPr="008F171E" w:rsidRDefault="000D6639" w:rsidP="000D6639">
      <w:pPr>
        <w:autoSpaceDE w:val="0"/>
        <w:autoSpaceDN w:val="0"/>
        <w:adjustRightInd w:val="0"/>
        <w:rPr>
          <w:rFonts w:ascii="Montserrat" w:hAnsi="Montserrat"/>
          <w:sz w:val="20"/>
          <w:szCs w:val="20"/>
        </w:rPr>
      </w:pPr>
    </w:p>
    <w:p w14:paraId="6E05F7D9" w14:textId="77777777" w:rsidR="000D6639" w:rsidRPr="008F171E" w:rsidRDefault="000D6639" w:rsidP="000D6639">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60243B4" w14:textId="77777777" w:rsidR="000D6639" w:rsidRPr="008F171E" w:rsidRDefault="000D6639" w:rsidP="000D6639">
      <w:pPr>
        <w:autoSpaceDE w:val="0"/>
        <w:autoSpaceDN w:val="0"/>
        <w:adjustRightInd w:val="0"/>
        <w:rPr>
          <w:rFonts w:ascii="Montserrat" w:hAnsi="Montserrat"/>
          <w:b/>
          <w:bCs/>
          <w:sz w:val="20"/>
          <w:szCs w:val="20"/>
        </w:rPr>
      </w:pPr>
    </w:p>
    <w:p w14:paraId="4FEC449B" w14:textId="77777777" w:rsidR="000D6639" w:rsidRPr="008F171E" w:rsidRDefault="000D6639" w:rsidP="000D6639">
      <w:pPr>
        <w:autoSpaceDE w:val="0"/>
        <w:autoSpaceDN w:val="0"/>
        <w:adjustRightInd w:val="0"/>
        <w:rPr>
          <w:rFonts w:ascii="Montserrat" w:hAnsi="Montserrat"/>
          <w:b/>
          <w:bCs/>
          <w:sz w:val="20"/>
          <w:szCs w:val="20"/>
        </w:rPr>
      </w:pPr>
    </w:p>
    <w:p w14:paraId="3610BDA9" w14:textId="77777777" w:rsidR="000D6639" w:rsidRDefault="000D6639" w:rsidP="000D6639">
      <w:pPr>
        <w:spacing w:after="200" w:line="276" w:lineRule="auto"/>
      </w:pPr>
    </w:p>
    <w:p w14:paraId="3B48BD95" w14:textId="77777777" w:rsidR="000D6639" w:rsidRDefault="000D6639" w:rsidP="000D6639">
      <w:pPr>
        <w:jc w:val="center"/>
        <w:rPr>
          <w:rFonts w:ascii="Montserrat" w:hAnsi="Montserrat"/>
          <w:b/>
          <w:bCs/>
          <w:sz w:val="20"/>
          <w:szCs w:val="20"/>
        </w:rPr>
      </w:pPr>
      <w:r>
        <w:rPr>
          <w:rFonts w:ascii="Montserrat" w:hAnsi="Montserrat"/>
          <w:b/>
          <w:bCs/>
          <w:sz w:val="20"/>
          <w:szCs w:val="20"/>
        </w:rPr>
        <w:t>ANEXO NUMERO 11 (ONCE)</w:t>
      </w:r>
    </w:p>
    <w:p w14:paraId="709DD804" w14:textId="77777777" w:rsidR="000D6639" w:rsidRDefault="000D6639" w:rsidP="000D6639">
      <w:pPr>
        <w:jc w:val="center"/>
        <w:rPr>
          <w:rFonts w:ascii="Montserrat" w:hAnsi="Montserrat"/>
          <w:b/>
          <w:bCs/>
          <w:sz w:val="20"/>
          <w:szCs w:val="20"/>
        </w:rPr>
      </w:pPr>
    </w:p>
    <w:p w14:paraId="7274F7F4" w14:textId="77777777" w:rsidR="000D6639" w:rsidRDefault="000D6639" w:rsidP="000D6639">
      <w:pPr>
        <w:jc w:val="center"/>
        <w:rPr>
          <w:rFonts w:ascii="Montserrat" w:hAnsi="Montserrat"/>
          <w:b/>
          <w:bCs/>
          <w:sz w:val="20"/>
          <w:szCs w:val="20"/>
        </w:rPr>
      </w:pPr>
      <w:r>
        <w:rPr>
          <w:rFonts w:ascii="Montserrat" w:hAnsi="Montserrat"/>
          <w:b/>
          <w:bCs/>
          <w:sz w:val="20"/>
          <w:szCs w:val="20"/>
        </w:rPr>
        <w:t xml:space="preserve">MANIFIESTO DE NO CONFLICTO DE INTERÉS </w:t>
      </w:r>
    </w:p>
    <w:p w14:paraId="0C593811" w14:textId="77777777" w:rsidR="000D6639" w:rsidRDefault="000D6639" w:rsidP="000D6639">
      <w:pPr>
        <w:jc w:val="center"/>
        <w:rPr>
          <w:rFonts w:ascii="Montserrat" w:hAnsi="Montserrat"/>
          <w:sz w:val="20"/>
          <w:szCs w:val="20"/>
        </w:rPr>
      </w:pPr>
      <w:r>
        <w:rPr>
          <w:rFonts w:ascii="Montserrat" w:hAnsi="Montserrat"/>
          <w:sz w:val="20"/>
          <w:szCs w:val="20"/>
        </w:rPr>
        <w:t>PREFERENTEMENTE EN PAPEL MEMBRETADO DEL PARTICIPANTE.</w:t>
      </w:r>
    </w:p>
    <w:p w14:paraId="55C8915B" w14:textId="77777777" w:rsidR="000D6639" w:rsidRDefault="000D6639" w:rsidP="000D6639">
      <w:pPr>
        <w:jc w:val="center"/>
        <w:rPr>
          <w:rFonts w:ascii="Montserrat" w:hAnsi="Montserrat"/>
          <w:sz w:val="20"/>
          <w:szCs w:val="20"/>
        </w:rPr>
      </w:pPr>
    </w:p>
    <w:p w14:paraId="0A7D3E35" w14:textId="77777777" w:rsidR="000D6639" w:rsidRDefault="000D6639" w:rsidP="000D6639">
      <w:pPr>
        <w:jc w:val="both"/>
        <w:rPr>
          <w:rFonts w:ascii="Montserrat" w:hAnsi="Montserrat"/>
          <w:sz w:val="20"/>
          <w:szCs w:val="20"/>
        </w:rPr>
      </w:pPr>
    </w:p>
    <w:p w14:paraId="01C82B2F" w14:textId="77777777" w:rsidR="000D6639" w:rsidRDefault="000D6639" w:rsidP="000D6639">
      <w:pPr>
        <w:jc w:val="both"/>
        <w:rPr>
          <w:rFonts w:ascii="Montserrat" w:hAnsi="Montserrat"/>
          <w:sz w:val="20"/>
          <w:szCs w:val="20"/>
        </w:rPr>
      </w:pPr>
      <w:r>
        <w:rPr>
          <w:rFonts w:ascii="Montserrat" w:hAnsi="Montserrat"/>
          <w:sz w:val="20"/>
          <w:szCs w:val="20"/>
        </w:rPr>
        <w:t>Lugar y Fecha, a _____ de ___________________ del 20___.</w:t>
      </w:r>
    </w:p>
    <w:p w14:paraId="772D58D4" w14:textId="77777777" w:rsidR="000D6639" w:rsidRDefault="000D6639" w:rsidP="000D6639">
      <w:pPr>
        <w:jc w:val="both"/>
        <w:rPr>
          <w:rFonts w:ascii="Montserrat" w:hAnsi="Montserrat"/>
          <w:sz w:val="20"/>
          <w:szCs w:val="20"/>
        </w:rPr>
      </w:pPr>
    </w:p>
    <w:p w14:paraId="21B5A40C" w14:textId="77777777" w:rsidR="000D6639" w:rsidRDefault="000D6639" w:rsidP="000D6639">
      <w:pPr>
        <w:jc w:val="both"/>
        <w:rPr>
          <w:rFonts w:ascii="Montserrat" w:hAnsi="Montserrat"/>
          <w:sz w:val="20"/>
          <w:szCs w:val="20"/>
        </w:rPr>
      </w:pPr>
      <w:r>
        <w:rPr>
          <w:rFonts w:ascii="Montserrat" w:hAnsi="Montserrat"/>
          <w:sz w:val="20"/>
          <w:szCs w:val="20"/>
        </w:rPr>
        <w:t>INSTITUTO MEXICANO DEL SEGURO SOCIAL</w:t>
      </w:r>
    </w:p>
    <w:p w14:paraId="50632179" w14:textId="77777777" w:rsidR="000D6639" w:rsidRDefault="000D6639" w:rsidP="000D6639">
      <w:pPr>
        <w:jc w:val="both"/>
        <w:rPr>
          <w:rFonts w:ascii="Montserrat" w:hAnsi="Montserrat"/>
          <w:sz w:val="20"/>
          <w:szCs w:val="20"/>
        </w:rPr>
      </w:pPr>
      <w:r>
        <w:rPr>
          <w:rFonts w:ascii="Montserrat" w:hAnsi="Montserrat"/>
          <w:sz w:val="20"/>
          <w:szCs w:val="20"/>
        </w:rPr>
        <w:t>UMAE HOSPITAL DE ESPECIALIDADES C.M.N.O.</w:t>
      </w:r>
    </w:p>
    <w:p w14:paraId="0607F2E1" w14:textId="77777777" w:rsidR="000D6639" w:rsidRDefault="000D6639" w:rsidP="000D6639">
      <w:pPr>
        <w:jc w:val="both"/>
        <w:rPr>
          <w:rFonts w:ascii="Montserrat" w:hAnsi="Montserrat"/>
          <w:sz w:val="20"/>
          <w:szCs w:val="20"/>
        </w:rPr>
      </w:pPr>
      <w:r>
        <w:rPr>
          <w:rFonts w:ascii="Montserrat" w:hAnsi="Montserrat"/>
          <w:sz w:val="20"/>
          <w:szCs w:val="20"/>
        </w:rPr>
        <w:t xml:space="preserve">DIRECCIÓN GENERAL </w:t>
      </w:r>
    </w:p>
    <w:p w14:paraId="79FD65FF" w14:textId="77777777" w:rsidR="000D6639" w:rsidRDefault="000D6639" w:rsidP="000D6639">
      <w:pPr>
        <w:jc w:val="both"/>
        <w:rPr>
          <w:rFonts w:ascii="Montserrat" w:hAnsi="Montserrat"/>
          <w:sz w:val="20"/>
          <w:szCs w:val="20"/>
        </w:rPr>
      </w:pPr>
      <w:r>
        <w:rPr>
          <w:rFonts w:ascii="Montserrat" w:hAnsi="Montserrat"/>
          <w:sz w:val="20"/>
          <w:szCs w:val="20"/>
        </w:rPr>
        <w:t>DIRECCIÓN ADMINISTRATIVA</w:t>
      </w:r>
    </w:p>
    <w:p w14:paraId="093ED3B0" w14:textId="77777777" w:rsidR="000D6639" w:rsidRDefault="000D6639" w:rsidP="000D6639">
      <w:pPr>
        <w:jc w:val="both"/>
        <w:rPr>
          <w:rFonts w:ascii="Montserrat" w:hAnsi="Montserrat"/>
          <w:sz w:val="20"/>
          <w:szCs w:val="20"/>
        </w:rPr>
      </w:pPr>
      <w:r>
        <w:rPr>
          <w:rFonts w:ascii="Montserrat" w:hAnsi="Montserrat"/>
          <w:sz w:val="20"/>
          <w:szCs w:val="20"/>
        </w:rPr>
        <w:t>DEPARTAMENTO DE ABASTECIMIENTO</w:t>
      </w:r>
    </w:p>
    <w:p w14:paraId="4A4BB7B7" w14:textId="77777777" w:rsidR="000D6639" w:rsidRDefault="000D6639" w:rsidP="000D6639">
      <w:pPr>
        <w:jc w:val="both"/>
        <w:rPr>
          <w:rFonts w:ascii="Montserrat" w:hAnsi="Montserrat"/>
          <w:sz w:val="20"/>
          <w:szCs w:val="20"/>
        </w:rPr>
      </w:pPr>
    </w:p>
    <w:p w14:paraId="55D3CAD6" w14:textId="77777777" w:rsidR="000D6639" w:rsidRDefault="000D6639" w:rsidP="000D6639">
      <w:pPr>
        <w:jc w:val="both"/>
        <w:rPr>
          <w:rFonts w:ascii="Montserrat" w:hAnsi="Montserrat"/>
          <w:sz w:val="20"/>
          <w:szCs w:val="20"/>
        </w:rPr>
      </w:pPr>
    </w:p>
    <w:p w14:paraId="3919480A" w14:textId="77777777" w:rsidR="000D6639" w:rsidRDefault="000D6639" w:rsidP="000D6639">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19ED6860" w14:textId="77777777" w:rsidR="000D6639" w:rsidRDefault="000D6639" w:rsidP="000D6639">
      <w:pPr>
        <w:jc w:val="both"/>
        <w:rPr>
          <w:rFonts w:ascii="Montserrat" w:hAnsi="Montserrat"/>
          <w:sz w:val="20"/>
          <w:szCs w:val="20"/>
        </w:rPr>
      </w:pPr>
    </w:p>
    <w:p w14:paraId="43C9DBF4" w14:textId="77777777" w:rsidR="000D6639" w:rsidRDefault="000D6639" w:rsidP="000D6639">
      <w:pPr>
        <w:jc w:val="both"/>
        <w:rPr>
          <w:rFonts w:ascii="Montserrat" w:hAnsi="Montserrat"/>
          <w:sz w:val="20"/>
          <w:szCs w:val="20"/>
        </w:rPr>
      </w:pPr>
    </w:p>
    <w:p w14:paraId="3207F882" w14:textId="77777777" w:rsidR="000D6639" w:rsidRDefault="000D6639" w:rsidP="000D6639">
      <w:pPr>
        <w:jc w:val="both"/>
        <w:rPr>
          <w:rFonts w:ascii="Montserrat" w:hAnsi="Montserrat"/>
          <w:sz w:val="20"/>
          <w:szCs w:val="20"/>
        </w:rPr>
      </w:pPr>
    </w:p>
    <w:p w14:paraId="76D55709" w14:textId="77777777" w:rsidR="000D6639" w:rsidRDefault="000D6639" w:rsidP="000D6639">
      <w:pPr>
        <w:jc w:val="both"/>
        <w:rPr>
          <w:rFonts w:ascii="Montserrat" w:hAnsi="Montserrat"/>
          <w:sz w:val="20"/>
          <w:szCs w:val="20"/>
        </w:rPr>
      </w:pPr>
    </w:p>
    <w:p w14:paraId="7178DCDE" w14:textId="77777777" w:rsidR="000D6639" w:rsidRDefault="000D6639" w:rsidP="000D6639">
      <w:pPr>
        <w:jc w:val="both"/>
        <w:rPr>
          <w:rFonts w:ascii="Montserrat" w:hAnsi="Montserrat"/>
          <w:sz w:val="20"/>
          <w:szCs w:val="20"/>
        </w:rPr>
      </w:pPr>
    </w:p>
    <w:p w14:paraId="44BE205E" w14:textId="77777777" w:rsidR="000D6639" w:rsidRDefault="000D6639" w:rsidP="000D6639">
      <w:pPr>
        <w:jc w:val="both"/>
        <w:rPr>
          <w:rFonts w:ascii="Montserrat" w:hAnsi="Montserrat"/>
          <w:sz w:val="20"/>
          <w:szCs w:val="20"/>
        </w:rPr>
      </w:pPr>
    </w:p>
    <w:p w14:paraId="4CEC8965" w14:textId="77777777" w:rsidR="000D6639" w:rsidRDefault="000D6639" w:rsidP="000D6639">
      <w:pPr>
        <w:jc w:val="center"/>
        <w:rPr>
          <w:rFonts w:ascii="Montserrat" w:hAnsi="Montserrat"/>
          <w:sz w:val="20"/>
          <w:szCs w:val="20"/>
        </w:rPr>
      </w:pPr>
    </w:p>
    <w:p w14:paraId="295FB9F7" w14:textId="77777777" w:rsidR="000D6639" w:rsidRDefault="000D6639" w:rsidP="000D6639">
      <w:pPr>
        <w:jc w:val="center"/>
        <w:rPr>
          <w:rFonts w:ascii="Montserrat" w:hAnsi="Montserrat"/>
          <w:sz w:val="20"/>
          <w:szCs w:val="20"/>
        </w:rPr>
      </w:pPr>
    </w:p>
    <w:p w14:paraId="586DFD24" w14:textId="77777777" w:rsidR="000D6639" w:rsidRDefault="000D6639" w:rsidP="000D6639">
      <w:pPr>
        <w:jc w:val="center"/>
        <w:rPr>
          <w:rFonts w:ascii="Montserrat" w:hAnsi="Montserrat"/>
          <w:sz w:val="20"/>
          <w:szCs w:val="20"/>
        </w:rPr>
      </w:pPr>
      <w:r>
        <w:rPr>
          <w:rFonts w:ascii="Montserrat" w:hAnsi="Montserrat"/>
          <w:sz w:val="20"/>
          <w:szCs w:val="20"/>
        </w:rPr>
        <w:t>(UTILIZAR ÚNICAMENTE EL PÁRRAFO QUE CORRESPONDA)</w:t>
      </w:r>
    </w:p>
    <w:p w14:paraId="0E9521B4" w14:textId="77777777" w:rsidR="000D6639" w:rsidRDefault="000D6639" w:rsidP="000D6639">
      <w:pPr>
        <w:jc w:val="center"/>
        <w:rPr>
          <w:rFonts w:ascii="Montserrat" w:hAnsi="Montserrat"/>
          <w:sz w:val="20"/>
          <w:szCs w:val="20"/>
        </w:rPr>
      </w:pPr>
    </w:p>
    <w:p w14:paraId="0A3A9EC8" w14:textId="77777777" w:rsidR="000D6639" w:rsidRDefault="000D6639" w:rsidP="000D6639">
      <w:pPr>
        <w:jc w:val="center"/>
        <w:rPr>
          <w:rFonts w:ascii="Montserrat" w:hAnsi="Montserrat"/>
          <w:sz w:val="20"/>
          <w:szCs w:val="20"/>
        </w:rPr>
      </w:pPr>
      <w:r>
        <w:rPr>
          <w:rFonts w:ascii="Montserrat" w:hAnsi="Montserrat"/>
          <w:sz w:val="20"/>
          <w:szCs w:val="20"/>
        </w:rPr>
        <w:t>_______________________________________________</w:t>
      </w:r>
    </w:p>
    <w:p w14:paraId="05EA0E77" w14:textId="77777777" w:rsidR="000D6639" w:rsidRDefault="000D6639" w:rsidP="000D6639">
      <w:pPr>
        <w:jc w:val="center"/>
        <w:rPr>
          <w:rFonts w:ascii="Montserrat" w:hAnsi="Montserrat"/>
          <w:sz w:val="20"/>
          <w:szCs w:val="20"/>
        </w:rPr>
      </w:pPr>
    </w:p>
    <w:p w14:paraId="7F399A5B" w14:textId="77777777" w:rsidR="000D6639" w:rsidRDefault="000D6639" w:rsidP="000D6639">
      <w:pPr>
        <w:jc w:val="center"/>
        <w:rPr>
          <w:rFonts w:ascii="Montserrat" w:hAnsi="Montserrat"/>
          <w:sz w:val="20"/>
          <w:szCs w:val="20"/>
        </w:rPr>
      </w:pPr>
      <w:r>
        <w:rPr>
          <w:rFonts w:ascii="Montserrat" w:hAnsi="Montserrat"/>
          <w:sz w:val="20"/>
          <w:szCs w:val="20"/>
        </w:rPr>
        <w:t>NOMBRE Y FIRMA DE LOS SOCIOS O ACCIONISTAS</w:t>
      </w:r>
    </w:p>
    <w:p w14:paraId="5FE39EED" w14:textId="77777777" w:rsidR="000D6639" w:rsidRDefault="000D6639" w:rsidP="000D6639">
      <w:pPr>
        <w:jc w:val="center"/>
        <w:rPr>
          <w:rFonts w:ascii="Montserrat" w:hAnsi="Montserrat"/>
          <w:sz w:val="20"/>
          <w:szCs w:val="20"/>
        </w:rPr>
      </w:pPr>
      <w:r>
        <w:rPr>
          <w:rFonts w:ascii="Montserrat" w:hAnsi="Montserrat"/>
          <w:sz w:val="20"/>
          <w:szCs w:val="20"/>
        </w:rPr>
        <w:t>QUE EJERZAN CONTROL SOBRE LA SOCIEDAD</w:t>
      </w:r>
    </w:p>
    <w:p w14:paraId="3A54CC54" w14:textId="77777777" w:rsidR="000D6639" w:rsidRDefault="000D6639" w:rsidP="000D6639">
      <w:pPr>
        <w:jc w:val="center"/>
        <w:rPr>
          <w:rFonts w:ascii="Montserrat" w:hAnsi="Montserrat"/>
          <w:sz w:val="20"/>
          <w:szCs w:val="20"/>
        </w:rPr>
      </w:pPr>
    </w:p>
    <w:p w14:paraId="622F9160" w14:textId="77777777" w:rsidR="000D6639" w:rsidRDefault="000D6639" w:rsidP="000D6639">
      <w:pPr>
        <w:jc w:val="center"/>
        <w:rPr>
          <w:rFonts w:ascii="Montserrat" w:hAnsi="Montserrat"/>
          <w:sz w:val="20"/>
          <w:szCs w:val="20"/>
        </w:rPr>
      </w:pPr>
    </w:p>
    <w:p w14:paraId="55E8E811" w14:textId="77777777" w:rsidR="000D6639" w:rsidRDefault="000D6639" w:rsidP="000D6639">
      <w:pPr>
        <w:jc w:val="both"/>
        <w:rPr>
          <w:rFonts w:ascii="Montserrat" w:hAnsi="Montserrat" w:cs="Arial"/>
          <w:bCs/>
          <w:sz w:val="20"/>
          <w:szCs w:val="20"/>
        </w:rPr>
      </w:pPr>
      <w:r>
        <w:rPr>
          <w:rFonts w:ascii="Montserrat" w:hAnsi="Montserrat"/>
          <w:sz w:val="20"/>
          <w:szCs w:val="20"/>
        </w:rPr>
        <w:t>Nota: la presentación de este documento es obligatoria para el Participante, entendiéndose que en caso de no presentarla su propuesta será desechada y no se tomará en cuenta para la adjudicación.</w:t>
      </w:r>
    </w:p>
    <w:p w14:paraId="52FD0E82" w14:textId="77777777" w:rsidR="00C918A3" w:rsidRPr="000D6639" w:rsidRDefault="00C918A3" w:rsidP="000D6639"/>
    <w:sectPr w:rsidR="00C918A3" w:rsidRPr="000D6639" w:rsidSect="00C918A3">
      <w:headerReference w:type="default" r:id="rId11"/>
      <w:footerReference w:type="default" r:id="rId12"/>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5B20" w14:textId="77777777" w:rsidR="004A0E40" w:rsidRDefault="004A0E40" w:rsidP="00A73D65">
      <w:r>
        <w:separator/>
      </w:r>
    </w:p>
  </w:endnote>
  <w:endnote w:type="continuationSeparator" w:id="0">
    <w:p w14:paraId="2CE2C241" w14:textId="77777777" w:rsidR="004A0E40" w:rsidRDefault="004A0E4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82A3" w14:textId="1D9547BB" w:rsidR="00A73D65" w:rsidRDefault="007D307A">
    <w:pPr>
      <w:pStyle w:val="Piedepgina"/>
    </w:pPr>
    <w:r>
      <w:rPr>
        <w:noProof/>
      </w:rPr>
      <mc:AlternateContent>
        <mc:Choice Requires="wps">
          <w:drawing>
            <wp:anchor distT="0" distB="0" distL="114300" distR="114300" simplePos="0" relativeHeight="251658240" behindDoc="0" locked="0" layoutInCell="1" allowOverlap="1" wp14:anchorId="37C0E0B6" wp14:editId="7E690297">
              <wp:simplePos x="0" y="0"/>
              <wp:positionH relativeFrom="column">
                <wp:posOffset>1175385</wp:posOffset>
              </wp:positionH>
              <wp:positionV relativeFrom="paragraph">
                <wp:posOffset>-500380</wp:posOffset>
              </wp:positionV>
              <wp:extent cx="5662930" cy="290195"/>
              <wp:effectExtent l="0" t="0" r="0" b="0"/>
              <wp:wrapNone/>
              <wp:docPr id="3999089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FF8D3" w14:textId="77777777" w:rsidR="00370724" w:rsidRDefault="00370724" w:rsidP="00370724">
                          <w:pPr>
                            <w:rPr>
                              <w:rFonts w:ascii="Montserrat" w:hAnsi="Montserrat"/>
                              <w:b/>
                              <w:color w:val="B79A5E"/>
                              <w:sz w:val="12"/>
                              <w:szCs w:val="12"/>
                            </w:rPr>
                          </w:pPr>
                          <w:r>
                            <w:rPr>
                              <w:rFonts w:ascii="Montserrat" w:hAnsi="Montserrat"/>
                              <w:b/>
                              <w:color w:val="B79A5E"/>
                              <w:sz w:val="12"/>
                              <w:szCs w:val="12"/>
                            </w:rPr>
                            <w:t xml:space="preserve">Belisario Domínguez No. </w:t>
                          </w:r>
                          <w:proofErr w:type="gramStart"/>
                          <w:r>
                            <w:rPr>
                              <w:rFonts w:ascii="Montserrat" w:hAnsi="Montserrat"/>
                              <w:b/>
                              <w:color w:val="B79A5E"/>
                              <w:sz w:val="12"/>
                              <w:szCs w:val="12"/>
                            </w:rPr>
                            <w:t xml:space="preserve">1000 </w:t>
                          </w:r>
                          <w:r w:rsidRPr="001B45F5">
                            <w:rPr>
                              <w:rFonts w:ascii="Montserrat" w:hAnsi="Montserrat"/>
                              <w:b/>
                              <w:color w:val="B79A5E"/>
                              <w:sz w:val="12"/>
                              <w:szCs w:val="12"/>
                            </w:rPr>
                            <w:t xml:space="preserve"> Col.</w:t>
                          </w:r>
                          <w:proofErr w:type="gramEnd"/>
                          <w:r w:rsidRPr="001B45F5">
                            <w:rPr>
                              <w:rFonts w:ascii="Montserrat" w:hAnsi="Montserrat"/>
                              <w:b/>
                              <w:color w:val="B79A5E"/>
                              <w:sz w:val="12"/>
                              <w:szCs w:val="12"/>
                            </w:rPr>
                            <w:t xml:space="preserve">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206F46" w:rsidRPr="00C84662" w:rsidRDefault="00206F46" w:rsidP="00206F46">
                          <w:pPr>
                            <w:spacing w:after="240"/>
                            <w:rPr>
                              <w:rFonts w:ascii="Times New Roman" w:eastAsia="Times New Roman" w:hAnsi="Times New Roman"/>
                              <w:lang w:val="es-MX"/>
                            </w:rPr>
                          </w:pPr>
                        </w:p>
                        <w:p w14:paraId="585D6CE3" w14:textId="77777777" w:rsidR="00206F46" w:rsidRPr="00C84662" w:rsidRDefault="00206F46" w:rsidP="00206F46">
                          <w:pPr>
                            <w:rPr>
                              <w:rFonts w:ascii="Times New Roman" w:eastAsia="Times New Roman" w:hAnsi="Times New Roman"/>
                              <w:lang w:val="es-MX"/>
                            </w:rPr>
                          </w:pPr>
                        </w:p>
                        <w:p w14:paraId="132732CF" w14:textId="77777777" w:rsidR="00206F46" w:rsidRDefault="00206F46" w:rsidP="00206F46">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0E0B6" id="Rectángulo 5" o:spid="_x0000_s1026" style="position:absolute;margin-left:92.55pt;margin-top:-39.4pt;width:445.9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" filled="f" stroked="f">
              <v:textbox inset="2.53958mm,1.2694mm,2.53958mm,1.2694mm">
                <w:txbxContent>
                  <w:p w14:paraId="52EFF8D3" w14:textId="77777777" w:rsidR="00370724" w:rsidRDefault="00370724" w:rsidP="00370724">
                    <w:pPr>
                      <w:rPr>
                        <w:rFonts w:ascii="Montserrat" w:hAnsi="Montserrat"/>
                        <w:b/>
                        <w:color w:val="B79A5E"/>
                        <w:sz w:val="12"/>
                        <w:szCs w:val="12"/>
                      </w:rPr>
                    </w:pPr>
                    <w:r>
                      <w:rPr>
                        <w:rFonts w:ascii="Montserrat" w:hAnsi="Montserrat"/>
                        <w:b/>
                        <w:color w:val="B79A5E"/>
                        <w:sz w:val="12"/>
                        <w:szCs w:val="12"/>
                      </w:rPr>
                      <w:t xml:space="preserve">Belisario Domínguez No. </w:t>
                    </w:r>
                    <w:proofErr w:type="gramStart"/>
                    <w:r>
                      <w:rPr>
                        <w:rFonts w:ascii="Montserrat" w:hAnsi="Montserrat"/>
                        <w:b/>
                        <w:color w:val="B79A5E"/>
                        <w:sz w:val="12"/>
                        <w:szCs w:val="12"/>
                      </w:rPr>
                      <w:t xml:space="preserve">1000 </w:t>
                    </w:r>
                    <w:r w:rsidRPr="001B45F5">
                      <w:rPr>
                        <w:rFonts w:ascii="Montserrat" w:hAnsi="Montserrat"/>
                        <w:b/>
                        <w:color w:val="B79A5E"/>
                        <w:sz w:val="12"/>
                        <w:szCs w:val="12"/>
                      </w:rPr>
                      <w:t xml:space="preserve"> Col.</w:t>
                    </w:r>
                    <w:proofErr w:type="gramEnd"/>
                    <w:r w:rsidRPr="001B45F5">
                      <w:rPr>
                        <w:rFonts w:ascii="Montserrat" w:hAnsi="Montserrat"/>
                        <w:b/>
                        <w:color w:val="B79A5E"/>
                        <w:sz w:val="12"/>
                        <w:szCs w:val="12"/>
                      </w:rPr>
                      <w:t xml:space="preserve">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206F46" w:rsidRPr="00C84662" w:rsidRDefault="00206F46" w:rsidP="00206F46">
                    <w:pPr>
                      <w:spacing w:after="240"/>
                      <w:rPr>
                        <w:rFonts w:ascii="Times New Roman" w:eastAsia="Times New Roman" w:hAnsi="Times New Roman"/>
                        <w:lang w:val="es-MX"/>
                      </w:rPr>
                    </w:pPr>
                  </w:p>
                  <w:p w14:paraId="585D6CE3" w14:textId="77777777" w:rsidR="00206F46" w:rsidRPr="00C84662" w:rsidRDefault="00206F46" w:rsidP="00206F46">
                    <w:pPr>
                      <w:rPr>
                        <w:rFonts w:ascii="Times New Roman" w:eastAsia="Times New Roman" w:hAnsi="Times New Roman"/>
                        <w:lang w:val="es-MX"/>
                      </w:rPr>
                    </w:pPr>
                  </w:p>
                  <w:p w14:paraId="132732CF" w14:textId="77777777" w:rsidR="00206F46" w:rsidRDefault="00206F46" w:rsidP="00206F46">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CAD4" w14:textId="77777777" w:rsidR="004A0E40" w:rsidRDefault="004A0E40" w:rsidP="00A73D65">
      <w:r>
        <w:separator/>
      </w:r>
    </w:p>
  </w:footnote>
  <w:footnote w:type="continuationSeparator" w:id="0">
    <w:p w14:paraId="2A52A12A" w14:textId="77777777" w:rsidR="004A0E40" w:rsidRDefault="004A0E4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86F" w14:textId="35B627C5" w:rsidR="00A73D65" w:rsidRDefault="007D307A">
    <w:pPr>
      <w:pStyle w:val="Encabezado"/>
    </w:pPr>
    <w:r>
      <w:rPr>
        <w:noProof/>
      </w:rPr>
      <w:drawing>
        <wp:anchor distT="0" distB="0" distL="114300" distR="114300" simplePos="0" relativeHeight="251657216" behindDoc="1" locked="0" layoutInCell="1" allowOverlap="1" wp14:anchorId="097DBCCE" wp14:editId="057A08F4">
          <wp:simplePos x="0" y="0"/>
          <wp:positionH relativeFrom="column">
            <wp:posOffset>-1076960</wp:posOffset>
          </wp:positionH>
          <wp:positionV relativeFrom="paragraph">
            <wp:posOffset>-445770</wp:posOffset>
          </wp:positionV>
          <wp:extent cx="7761605" cy="10043795"/>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15:restartNumberingAfterBreak="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DB2023"/>
    <w:multiLevelType w:val="hybridMultilevel"/>
    <w:tmpl w:val="0FF47D3A"/>
    <w:lvl w:ilvl="0" w:tplc="4C1080E6">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0" w15:restartNumberingAfterBreak="0">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1" w15:restartNumberingAfterBreak="0">
    <w:nsid w:val="5B883739"/>
    <w:multiLevelType w:val="hybridMultilevel"/>
    <w:tmpl w:val="BD16AFE6"/>
    <w:lvl w:ilvl="0" w:tplc="9DF8D742">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2" w15:restartNumberingAfterBreak="0">
    <w:nsid w:val="78441EA1"/>
    <w:multiLevelType w:val="hybridMultilevel"/>
    <w:tmpl w:val="D5BE6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6718B"/>
    <w:multiLevelType w:val="hybridMultilevel"/>
    <w:tmpl w:val="7B3411F0"/>
    <w:lvl w:ilvl="0" w:tplc="497CA9E6">
      <w:start w:val="2"/>
      <w:numFmt w:val="bullet"/>
      <w:lvlText w:val="-"/>
      <w:lvlJc w:val="left"/>
      <w:pPr>
        <w:ind w:left="720" w:hanging="360"/>
      </w:pPr>
      <w:rPr>
        <w:rFonts w:ascii="Montserrat" w:eastAsia="MS Mincho" w:hAnsi="Montserrat" w:cs="Arial" w:hint="default"/>
        <w:sz w:val="20"/>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8714054">
    <w:abstractNumId w:val="7"/>
  </w:num>
  <w:num w:numId="2" w16cid:durableId="2052149878">
    <w:abstractNumId w:val="2"/>
  </w:num>
  <w:num w:numId="3" w16cid:durableId="65418586">
    <w:abstractNumId w:val="3"/>
  </w:num>
  <w:num w:numId="4" w16cid:durableId="292369866">
    <w:abstractNumId w:val="1"/>
  </w:num>
  <w:num w:numId="5" w16cid:durableId="1186600049">
    <w:abstractNumId w:val="8"/>
  </w:num>
  <w:num w:numId="6" w16cid:durableId="1315643402">
    <w:abstractNumId w:val="13"/>
  </w:num>
  <w:num w:numId="7" w16cid:durableId="687878312">
    <w:abstractNumId w:val="4"/>
  </w:num>
  <w:num w:numId="8" w16cid:durableId="182399465">
    <w:abstractNumId w:val="10"/>
  </w:num>
  <w:num w:numId="9" w16cid:durableId="387457823">
    <w:abstractNumId w:val="0"/>
  </w:num>
  <w:num w:numId="10" w16cid:durableId="876117538">
    <w:abstractNumId w:val="5"/>
  </w:num>
  <w:num w:numId="11" w16cid:durableId="1957173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571656">
    <w:abstractNumId w:val="12"/>
  </w:num>
  <w:num w:numId="13" w16cid:durableId="1610578079">
    <w:abstractNumId w:val="11"/>
  </w:num>
  <w:num w:numId="14" w16cid:durableId="252130883">
    <w:abstractNumId w:val="6"/>
  </w:num>
  <w:num w:numId="15" w16cid:durableId="6225409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95970"/>
    <w:rsid w:val="000A09C1"/>
    <w:rsid w:val="000A408C"/>
    <w:rsid w:val="000D6639"/>
    <w:rsid w:val="000D799D"/>
    <w:rsid w:val="000E5D1C"/>
    <w:rsid w:val="00132439"/>
    <w:rsid w:val="00156A3E"/>
    <w:rsid w:val="00161740"/>
    <w:rsid w:val="0016179D"/>
    <w:rsid w:val="00180A38"/>
    <w:rsid w:val="00184325"/>
    <w:rsid w:val="001B07B8"/>
    <w:rsid w:val="00206F46"/>
    <w:rsid w:val="002241E1"/>
    <w:rsid w:val="00256B1D"/>
    <w:rsid w:val="00281C76"/>
    <w:rsid w:val="0029542D"/>
    <w:rsid w:val="002C162F"/>
    <w:rsid w:val="002E2142"/>
    <w:rsid w:val="002E4953"/>
    <w:rsid w:val="0030476A"/>
    <w:rsid w:val="00330DC8"/>
    <w:rsid w:val="0034181C"/>
    <w:rsid w:val="00363222"/>
    <w:rsid w:val="00370465"/>
    <w:rsid w:val="00370724"/>
    <w:rsid w:val="0037759E"/>
    <w:rsid w:val="003D416E"/>
    <w:rsid w:val="003E1335"/>
    <w:rsid w:val="003F4113"/>
    <w:rsid w:val="00467DAB"/>
    <w:rsid w:val="00477F45"/>
    <w:rsid w:val="004A0E40"/>
    <w:rsid w:val="004A4C4E"/>
    <w:rsid w:val="004B78A9"/>
    <w:rsid w:val="004D146C"/>
    <w:rsid w:val="004E0D31"/>
    <w:rsid w:val="004E66E5"/>
    <w:rsid w:val="005645EA"/>
    <w:rsid w:val="005C1A7C"/>
    <w:rsid w:val="005C7CAD"/>
    <w:rsid w:val="00603407"/>
    <w:rsid w:val="006057DC"/>
    <w:rsid w:val="00626EE3"/>
    <w:rsid w:val="00631824"/>
    <w:rsid w:val="006322C1"/>
    <w:rsid w:val="006770F8"/>
    <w:rsid w:val="006A3D09"/>
    <w:rsid w:val="006A4104"/>
    <w:rsid w:val="006C0425"/>
    <w:rsid w:val="006C3B4E"/>
    <w:rsid w:val="007421E3"/>
    <w:rsid w:val="00762AA6"/>
    <w:rsid w:val="0078195E"/>
    <w:rsid w:val="00796E3A"/>
    <w:rsid w:val="007B74AD"/>
    <w:rsid w:val="007D307A"/>
    <w:rsid w:val="007D77D1"/>
    <w:rsid w:val="007E5888"/>
    <w:rsid w:val="007F1DB3"/>
    <w:rsid w:val="007F5E00"/>
    <w:rsid w:val="00831EE7"/>
    <w:rsid w:val="00834146"/>
    <w:rsid w:val="00886A9D"/>
    <w:rsid w:val="008E1B67"/>
    <w:rsid w:val="008F2306"/>
    <w:rsid w:val="008F3BBF"/>
    <w:rsid w:val="0090412A"/>
    <w:rsid w:val="009066A7"/>
    <w:rsid w:val="009068C0"/>
    <w:rsid w:val="00907F1C"/>
    <w:rsid w:val="00932C27"/>
    <w:rsid w:val="00937C98"/>
    <w:rsid w:val="00942415"/>
    <w:rsid w:val="00942628"/>
    <w:rsid w:val="009446DD"/>
    <w:rsid w:val="00990B60"/>
    <w:rsid w:val="009A1A43"/>
    <w:rsid w:val="009C12D6"/>
    <w:rsid w:val="009F2BA1"/>
    <w:rsid w:val="00A07674"/>
    <w:rsid w:val="00A301D7"/>
    <w:rsid w:val="00A73D65"/>
    <w:rsid w:val="00A7684A"/>
    <w:rsid w:val="00B3608B"/>
    <w:rsid w:val="00B607FB"/>
    <w:rsid w:val="00B72D65"/>
    <w:rsid w:val="00B87C85"/>
    <w:rsid w:val="00BB21A6"/>
    <w:rsid w:val="00BB2DFF"/>
    <w:rsid w:val="00BC43BD"/>
    <w:rsid w:val="00BF29F6"/>
    <w:rsid w:val="00C02E98"/>
    <w:rsid w:val="00C13382"/>
    <w:rsid w:val="00C23B9E"/>
    <w:rsid w:val="00C279A3"/>
    <w:rsid w:val="00C30849"/>
    <w:rsid w:val="00C465FE"/>
    <w:rsid w:val="00C67047"/>
    <w:rsid w:val="00C67143"/>
    <w:rsid w:val="00C81BC3"/>
    <w:rsid w:val="00C90CED"/>
    <w:rsid w:val="00C918A3"/>
    <w:rsid w:val="00C9384F"/>
    <w:rsid w:val="00C94B6D"/>
    <w:rsid w:val="00CB7D4F"/>
    <w:rsid w:val="00CC2EE8"/>
    <w:rsid w:val="00CE2422"/>
    <w:rsid w:val="00CE3E99"/>
    <w:rsid w:val="00CF41D4"/>
    <w:rsid w:val="00D1354D"/>
    <w:rsid w:val="00D20C38"/>
    <w:rsid w:val="00D53D98"/>
    <w:rsid w:val="00D543B5"/>
    <w:rsid w:val="00D61FB3"/>
    <w:rsid w:val="00D84E05"/>
    <w:rsid w:val="00D97FD6"/>
    <w:rsid w:val="00DA037A"/>
    <w:rsid w:val="00DA1B19"/>
    <w:rsid w:val="00DB0E46"/>
    <w:rsid w:val="00DB53A4"/>
    <w:rsid w:val="00DE3A02"/>
    <w:rsid w:val="00E155A4"/>
    <w:rsid w:val="00E61167"/>
    <w:rsid w:val="00E66785"/>
    <w:rsid w:val="00E72F27"/>
    <w:rsid w:val="00E93867"/>
    <w:rsid w:val="00EB407F"/>
    <w:rsid w:val="00EC7CF4"/>
    <w:rsid w:val="00EE053F"/>
    <w:rsid w:val="00EE6B41"/>
    <w:rsid w:val="00F24915"/>
    <w:rsid w:val="00F36A24"/>
    <w:rsid w:val="00F401F9"/>
    <w:rsid w:val="00F745B2"/>
    <w:rsid w:val="00F8142D"/>
    <w:rsid w:val="00F945F2"/>
    <w:rsid w:val="00FA121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9440A"/>
  <w15:docId w15:val="{88661493-7C6A-441F-93DA-0ACAE41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paragraph" w:styleId="Ttulo1">
    <w:name w:val="heading 1"/>
    <w:basedOn w:val="Normal"/>
    <w:next w:val="Normal"/>
    <w:link w:val="Ttulo1Car"/>
    <w:qFormat/>
    <w:rsid w:val="000D6639"/>
    <w:pPr>
      <w:keepNext/>
      <w:keepLines/>
      <w:spacing w:before="240"/>
      <w:outlineLvl w:val="0"/>
    </w:pPr>
    <w:rPr>
      <w:rFonts w:asciiTheme="majorHAnsi" w:eastAsiaTheme="majorEastAsia" w:hAnsiTheme="majorHAnsi" w:cstheme="majorBidi"/>
      <w:color w:val="0F4761" w:themeColor="accent1" w:themeShade="BF"/>
      <w:sz w:val="32"/>
      <w:szCs w:val="32"/>
      <w:lang w:val="es-ES_tradnl"/>
    </w:rPr>
  </w:style>
  <w:style w:type="paragraph" w:styleId="Ttulo2">
    <w:name w:val="heading 2"/>
    <w:basedOn w:val="Normal"/>
    <w:next w:val="Normal"/>
    <w:link w:val="Ttulo2Car"/>
    <w:qFormat/>
    <w:rsid w:val="000D6639"/>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0D6639"/>
    <w:pPr>
      <w:keepNext/>
      <w:overflowPunct w:val="0"/>
      <w:autoSpaceDE w:val="0"/>
      <w:autoSpaceDN w:val="0"/>
      <w:adjustRightInd w:val="0"/>
      <w:spacing w:before="240" w:after="60"/>
      <w:textAlignment w:val="baseline"/>
      <w:outlineLvl w:val="2"/>
    </w:pPr>
    <w:rPr>
      <w:rFonts w:ascii="Times New Roman" w:eastAsia="Times New Roman" w:hAnsi="Times New Roman"/>
      <w:b/>
      <w:szCs w:val="20"/>
      <w:lang w:val="es-ES_tradnl" w:eastAsia="es-ES"/>
    </w:rPr>
  </w:style>
  <w:style w:type="paragraph" w:styleId="Ttulo4">
    <w:name w:val="heading 4"/>
    <w:basedOn w:val="Normal"/>
    <w:next w:val="Normal"/>
    <w:link w:val="Ttulo4Car"/>
    <w:qFormat/>
    <w:rsid w:val="000D6639"/>
    <w:pPr>
      <w:keepNext/>
      <w:overflowPunct w:val="0"/>
      <w:autoSpaceDE w:val="0"/>
      <w:autoSpaceDN w:val="0"/>
      <w:adjustRightInd w:val="0"/>
      <w:spacing w:before="240" w:after="60"/>
      <w:textAlignment w:val="baseline"/>
      <w:outlineLvl w:val="3"/>
    </w:pPr>
    <w:rPr>
      <w:rFonts w:ascii="Times New Roman" w:eastAsia="Times New Roman" w:hAnsi="Times New Roman"/>
      <w:b/>
      <w:i/>
      <w:szCs w:val="20"/>
      <w:lang w:val="es-ES_tradnl" w:eastAsia="es-ES"/>
    </w:rPr>
  </w:style>
  <w:style w:type="paragraph" w:styleId="Ttulo5">
    <w:name w:val="heading 5"/>
    <w:basedOn w:val="Normal"/>
    <w:next w:val="Normal"/>
    <w:link w:val="Ttulo5Car"/>
    <w:qFormat/>
    <w:rsid w:val="000D6639"/>
    <w:pPr>
      <w:overflowPunct w:val="0"/>
      <w:autoSpaceDE w:val="0"/>
      <w:autoSpaceDN w:val="0"/>
      <w:adjustRightInd w:val="0"/>
      <w:spacing w:before="240" w:after="60"/>
      <w:textAlignment w:val="baseline"/>
      <w:outlineLvl w:val="4"/>
    </w:pPr>
    <w:rPr>
      <w:rFonts w:ascii="Arial" w:eastAsia="Times New Roman" w:hAnsi="Arial"/>
      <w:sz w:val="22"/>
      <w:szCs w:val="20"/>
      <w:lang w:val="es-ES_tradnl" w:eastAsia="es-ES"/>
    </w:rPr>
  </w:style>
  <w:style w:type="paragraph" w:styleId="Ttulo6">
    <w:name w:val="heading 6"/>
    <w:basedOn w:val="Normal"/>
    <w:next w:val="Normal"/>
    <w:link w:val="Ttulo6Car"/>
    <w:qFormat/>
    <w:rsid w:val="000D6639"/>
    <w:pPr>
      <w:overflowPunct w:val="0"/>
      <w:autoSpaceDE w:val="0"/>
      <w:autoSpaceDN w:val="0"/>
      <w:adjustRightInd w:val="0"/>
      <w:spacing w:before="240" w:after="60"/>
      <w:textAlignment w:val="baseline"/>
      <w:outlineLvl w:val="5"/>
    </w:pPr>
    <w:rPr>
      <w:rFonts w:ascii="Arial" w:eastAsia="Times New Roman" w:hAnsi="Arial"/>
      <w:i/>
      <w:sz w:val="22"/>
      <w:szCs w:val="20"/>
      <w:lang w:val="es-ES_tradnl" w:eastAsia="es-ES"/>
    </w:rPr>
  </w:style>
  <w:style w:type="paragraph" w:styleId="Ttulo7">
    <w:name w:val="heading 7"/>
    <w:basedOn w:val="Normal"/>
    <w:next w:val="Normal"/>
    <w:link w:val="Ttulo7Car"/>
    <w:qFormat/>
    <w:rsid w:val="000D6639"/>
    <w:pPr>
      <w:overflowPunct w:val="0"/>
      <w:autoSpaceDE w:val="0"/>
      <w:autoSpaceDN w:val="0"/>
      <w:adjustRightInd w:val="0"/>
      <w:spacing w:before="240" w:after="60"/>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D6639"/>
    <w:pPr>
      <w:overflowPunct w:val="0"/>
      <w:autoSpaceDE w:val="0"/>
      <w:autoSpaceDN w:val="0"/>
      <w:adjustRightInd w:val="0"/>
      <w:spacing w:before="240" w:after="60"/>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D6639"/>
    <w:pPr>
      <w:overflowPunct w:val="0"/>
      <w:autoSpaceDE w:val="0"/>
      <w:autoSpaceDN w:val="0"/>
      <w:adjustRightInd w:val="0"/>
      <w:spacing w:before="240" w:after="60"/>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A73D65"/>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link w:val="Encabezado"/>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B607FB"/>
    <w:pPr>
      <w:spacing w:after="160" w:line="259" w:lineRule="auto"/>
      <w:ind w:left="720"/>
      <w:contextualSpacing/>
    </w:pPr>
    <w:rPr>
      <w:rFonts w:asciiTheme="minorHAnsi" w:eastAsiaTheme="minorHAnsi" w:hAnsiTheme="minorHAnsi" w:cstheme="minorBidi"/>
      <w:sz w:val="22"/>
      <w:szCs w:val="22"/>
      <w:lang w:val="es-MX"/>
    </w:rPr>
  </w:style>
  <w:style w:type="table" w:styleId="Tablaconcuadrcula">
    <w:name w:val="Table Grid"/>
    <w:basedOn w:val="Tablanormal"/>
    <w:uiPriority w:val="59"/>
    <w:rsid w:val="00B60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B607FB"/>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1"/>
    <w:rsid w:val="00B607FB"/>
    <w:rPr>
      <w:sz w:val="22"/>
      <w:szCs w:val="22"/>
      <w:lang w:eastAsia="en-US"/>
    </w:rPr>
  </w:style>
  <w:style w:type="character" w:customStyle="1" w:styleId="Ttulo1Car">
    <w:name w:val="Título 1 Car"/>
    <w:basedOn w:val="Fuentedeprrafopredeter"/>
    <w:link w:val="Ttulo1"/>
    <w:rsid w:val="000D6639"/>
    <w:rPr>
      <w:rFonts w:asciiTheme="majorHAnsi" w:eastAsiaTheme="majorEastAsia" w:hAnsiTheme="majorHAnsi" w:cstheme="majorBidi"/>
      <w:color w:val="0F4761" w:themeColor="accent1" w:themeShade="BF"/>
      <w:sz w:val="32"/>
      <w:szCs w:val="32"/>
      <w:lang w:val="es-ES_tradnl" w:eastAsia="en-US"/>
    </w:rPr>
  </w:style>
  <w:style w:type="character" w:customStyle="1" w:styleId="Ttulo2Car">
    <w:name w:val="Título 2 Car"/>
    <w:basedOn w:val="Fuentedeprrafopredeter"/>
    <w:link w:val="Ttulo2"/>
    <w:rsid w:val="000D6639"/>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0D6639"/>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0D6639"/>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D6639"/>
    <w:rPr>
      <w:rFonts w:ascii="Arial" w:eastAsia="Times New Roman" w:hAnsi="Arial"/>
      <w:sz w:val="22"/>
      <w:lang w:val="es-ES_tradnl" w:eastAsia="es-ES"/>
    </w:rPr>
  </w:style>
  <w:style w:type="character" w:customStyle="1" w:styleId="Ttulo6Car">
    <w:name w:val="Título 6 Car"/>
    <w:basedOn w:val="Fuentedeprrafopredeter"/>
    <w:link w:val="Ttulo6"/>
    <w:rsid w:val="000D6639"/>
    <w:rPr>
      <w:rFonts w:ascii="Arial" w:eastAsia="Times New Roman" w:hAnsi="Arial"/>
      <w:i/>
      <w:sz w:val="22"/>
      <w:lang w:val="es-ES_tradnl" w:eastAsia="es-ES"/>
    </w:rPr>
  </w:style>
  <w:style w:type="character" w:customStyle="1" w:styleId="Ttulo7Car">
    <w:name w:val="Título 7 Car"/>
    <w:basedOn w:val="Fuentedeprrafopredeter"/>
    <w:link w:val="Ttulo7"/>
    <w:rsid w:val="000D6639"/>
    <w:rPr>
      <w:rFonts w:ascii="Arial" w:eastAsia="Times New Roman" w:hAnsi="Arial"/>
      <w:lang w:val="es-ES_tradnl" w:eastAsia="es-ES"/>
    </w:rPr>
  </w:style>
  <w:style w:type="character" w:customStyle="1" w:styleId="Ttulo8Car">
    <w:name w:val="Título 8 Car"/>
    <w:basedOn w:val="Fuentedeprrafopredeter"/>
    <w:link w:val="Ttulo8"/>
    <w:rsid w:val="000D6639"/>
    <w:rPr>
      <w:rFonts w:ascii="Arial" w:eastAsia="Times New Roman" w:hAnsi="Arial"/>
      <w:i/>
      <w:lang w:val="es-ES_tradnl" w:eastAsia="es-ES"/>
    </w:rPr>
  </w:style>
  <w:style w:type="character" w:customStyle="1" w:styleId="Ttulo9Car">
    <w:name w:val="Título 9 Car"/>
    <w:basedOn w:val="Fuentedeprrafopredeter"/>
    <w:link w:val="Ttulo9"/>
    <w:rsid w:val="000D6639"/>
    <w:rPr>
      <w:rFonts w:ascii="Arial" w:eastAsia="Times New Roman" w:hAnsi="Arial"/>
      <w:i/>
      <w:sz w:val="18"/>
      <w:lang w:val="es-ES_tradnl" w:eastAsia="es-ES"/>
    </w:rPr>
  </w:style>
  <w:style w:type="paragraph" w:customStyle="1" w:styleId="Arial">
    <w:name w:val="Arial"/>
    <w:basedOn w:val="Normal"/>
    <w:rsid w:val="000D6639"/>
    <w:pPr>
      <w:jc w:val="center"/>
    </w:pPr>
    <w:rPr>
      <w:rFonts w:ascii="Arial" w:eastAsia="Calibri" w:hAnsi="Arial"/>
      <w:snapToGrid w:val="0"/>
      <w:sz w:val="20"/>
      <w:szCs w:val="20"/>
      <w:lang w:val="es-ES_tradnl" w:eastAsia="es-ES"/>
    </w:rPr>
  </w:style>
  <w:style w:type="paragraph" w:styleId="Textoindependiente3">
    <w:name w:val="Body Text 3"/>
    <w:basedOn w:val="Normal"/>
    <w:link w:val="Textoindependiente3Car"/>
    <w:rsid w:val="000D6639"/>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0D6639"/>
    <w:rPr>
      <w:rFonts w:ascii="Arial" w:eastAsia="Times New Roman" w:hAnsi="Arial" w:cs="Arial"/>
      <w:b/>
      <w:bCs/>
      <w:szCs w:val="24"/>
    </w:rPr>
  </w:style>
  <w:style w:type="paragraph" w:styleId="NormalWeb">
    <w:name w:val="Normal (Web)"/>
    <w:basedOn w:val="Normal"/>
    <w:unhideWhenUsed/>
    <w:rsid w:val="000D6639"/>
    <w:pPr>
      <w:spacing w:before="100" w:beforeAutospacing="1" w:after="100" w:afterAutospacing="1"/>
    </w:pPr>
    <w:rPr>
      <w:rFonts w:ascii="Times New Roman" w:eastAsia="Times New Roman" w:hAnsi="Times New Roman"/>
      <w:lang w:val="es-MX" w:eastAsia="es-MX"/>
    </w:rPr>
  </w:style>
  <w:style w:type="character" w:styleId="Hipervnculo">
    <w:name w:val="Hyperlink"/>
    <w:aliases w:val="Hipervínculo1,Hipervínculo11,Hipervínculo12,Hipervínculo13,Hipervínculo14,Hipervínculo15"/>
    <w:basedOn w:val="Fuentedeprrafopredeter"/>
    <w:uiPriority w:val="99"/>
    <w:unhideWhenUsed/>
    <w:rsid w:val="000D6639"/>
    <w:rPr>
      <w:color w:val="467886" w:themeColor="hyperlink"/>
      <w:u w:val="single"/>
    </w:rPr>
  </w:style>
  <w:style w:type="character" w:styleId="Refdecomentario">
    <w:name w:val="annotation reference"/>
    <w:basedOn w:val="Fuentedeprrafopredeter"/>
    <w:uiPriority w:val="99"/>
    <w:unhideWhenUsed/>
    <w:rsid w:val="000D6639"/>
    <w:rPr>
      <w:sz w:val="18"/>
      <w:szCs w:val="18"/>
    </w:rPr>
  </w:style>
  <w:style w:type="paragraph" w:styleId="Textocomentario">
    <w:name w:val="annotation text"/>
    <w:basedOn w:val="Normal"/>
    <w:link w:val="TextocomentarioCar"/>
    <w:unhideWhenUsed/>
    <w:rsid w:val="000D6639"/>
    <w:pPr>
      <w:spacing w:after="200"/>
    </w:pPr>
    <w:rPr>
      <w:rFonts w:eastAsia="Calibri"/>
      <w:lang w:val="es-MX"/>
    </w:rPr>
  </w:style>
  <w:style w:type="character" w:customStyle="1" w:styleId="TextocomentarioCar">
    <w:name w:val="Texto comentario Car"/>
    <w:basedOn w:val="Fuentedeprrafopredeter"/>
    <w:link w:val="Textocomentario"/>
    <w:rsid w:val="000D6639"/>
    <w:rPr>
      <w:sz w:val="24"/>
      <w:szCs w:val="24"/>
      <w:lang w:eastAsia="en-US"/>
    </w:rPr>
  </w:style>
  <w:style w:type="paragraph" w:styleId="Asuntodelcomentario">
    <w:name w:val="annotation subject"/>
    <w:basedOn w:val="Textocomentario"/>
    <w:next w:val="Textocomentario"/>
    <w:link w:val="AsuntodelcomentarioCar"/>
    <w:uiPriority w:val="99"/>
    <w:unhideWhenUsed/>
    <w:rsid w:val="000D6639"/>
    <w:rPr>
      <w:b/>
      <w:bCs/>
      <w:sz w:val="20"/>
      <w:szCs w:val="20"/>
    </w:rPr>
  </w:style>
  <w:style w:type="character" w:customStyle="1" w:styleId="AsuntodelcomentarioCar">
    <w:name w:val="Asunto del comentario Car"/>
    <w:basedOn w:val="TextocomentarioCar"/>
    <w:link w:val="Asuntodelcomentario"/>
    <w:uiPriority w:val="99"/>
    <w:rsid w:val="000D6639"/>
    <w:rPr>
      <w:b/>
      <w:bCs/>
      <w:sz w:val="24"/>
      <w:szCs w:val="24"/>
      <w:lang w:eastAsia="en-US"/>
    </w:rPr>
  </w:style>
  <w:style w:type="paragraph" w:styleId="Sinespaciado">
    <w:name w:val="No Spacing"/>
    <w:link w:val="SinespaciadoCar"/>
    <w:uiPriority w:val="1"/>
    <w:qFormat/>
    <w:rsid w:val="000D6639"/>
    <w:rPr>
      <w:sz w:val="22"/>
      <w:szCs w:val="22"/>
      <w:lang w:eastAsia="en-US"/>
    </w:rPr>
  </w:style>
  <w:style w:type="character" w:customStyle="1" w:styleId="SinespaciadoCar">
    <w:name w:val="Sin espaciado Car"/>
    <w:link w:val="Sinespaciado"/>
    <w:uiPriority w:val="1"/>
    <w:rsid w:val="000D6639"/>
    <w:rPr>
      <w:sz w:val="22"/>
      <w:szCs w:val="22"/>
      <w:lang w:eastAsia="en-US"/>
    </w:rPr>
  </w:style>
  <w:style w:type="character" w:customStyle="1" w:styleId="A2">
    <w:name w:val="A2"/>
    <w:uiPriority w:val="99"/>
    <w:rsid w:val="000D6639"/>
    <w:rPr>
      <w:rFonts w:cs="Palatino"/>
      <w:b/>
      <w:bCs/>
      <w:color w:val="000000"/>
      <w:sz w:val="28"/>
      <w:szCs w:val="28"/>
    </w:rPr>
  </w:style>
  <w:style w:type="character" w:styleId="Textoennegrita">
    <w:name w:val="Strong"/>
    <w:basedOn w:val="Fuentedeprrafopredeter"/>
    <w:uiPriority w:val="22"/>
    <w:qFormat/>
    <w:rsid w:val="000D6639"/>
    <w:rPr>
      <w:b/>
      <w:bCs/>
    </w:rPr>
  </w:style>
  <w:style w:type="paragraph" w:customStyle="1" w:styleId="Prrafodelista1">
    <w:name w:val="Párrafo de lista1"/>
    <w:basedOn w:val="Normal"/>
    <w:rsid w:val="000D6639"/>
    <w:pPr>
      <w:suppressAutoHyphens/>
      <w:ind w:left="720"/>
      <w:contextualSpacing/>
    </w:pPr>
    <w:rPr>
      <w:rFonts w:ascii="Times New Roman" w:eastAsia="Calibri" w:hAnsi="Times New Roman"/>
      <w:kern w:val="1"/>
      <w:lang w:val="es-MX" w:eastAsia="ar-SA"/>
    </w:rPr>
  </w:style>
  <w:style w:type="paragraph" w:styleId="Sangra3detindependiente">
    <w:name w:val="Body Text Indent 3"/>
    <w:basedOn w:val="Normal"/>
    <w:link w:val="Sangra3detindependienteCar"/>
    <w:unhideWhenUsed/>
    <w:rsid w:val="000D6639"/>
    <w:pPr>
      <w:spacing w:after="120" w:line="276" w:lineRule="auto"/>
      <w:ind w:left="283"/>
    </w:pPr>
    <w:rPr>
      <w:rFonts w:eastAsia="Calibri"/>
      <w:sz w:val="16"/>
      <w:szCs w:val="16"/>
      <w:lang w:val="es-MX"/>
    </w:rPr>
  </w:style>
  <w:style w:type="character" w:customStyle="1" w:styleId="Sangra3detindependienteCar">
    <w:name w:val="Sangría 3 de t. independiente Car"/>
    <w:basedOn w:val="Fuentedeprrafopredeter"/>
    <w:link w:val="Sangra3detindependiente"/>
    <w:rsid w:val="000D6639"/>
    <w:rPr>
      <w:sz w:val="16"/>
      <w:szCs w:val="16"/>
      <w:lang w:eastAsia="en-US"/>
    </w:rPr>
  </w:style>
  <w:style w:type="paragraph" w:customStyle="1" w:styleId="Car">
    <w:name w:val="Car"/>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D6639"/>
    <w:pPr>
      <w:widowControl w:val="0"/>
      <w:overflowPunct w:val="0"/>
      <w:autoSpaceDE w:val="0"/>
      <w:autoSpaceDN w:val="0"/>
      <w:adjustRightInd w:val="0"/>
      <w:jc w:val="both"/>
      <w:textAlignment w:val="baseline"/>
    </w:pPr>
    <w:rPr>
      <w:rFonts w:ascii="Arial" w:eastAsia="Times New Roman" w:hAnsi="Arial"/>
      <w:sz w:val="20"/>
      <w:szCs w:val="20"/>
      <w:lang w:eastAsia="es-ES"/>
    </w:rPr>
  </w:style>
  <w:style w:type="paragraph" w:styleId="Textoindependiente2">
    <w:name w:val="Body Text 2"/>
    <w:basedOn w:val="Normal"/>
    <w:link w:val="Textoindependiente2Car"/>
    <w:rsid w:val="000D6639"/>
    <w:pPr>
      <w:spacing w:after="120" w:line="480" w:lineRule="auto"/>
    </w:pPr>
    <w:rPr>
      <w:rFonts w:ascii="Times New Roman" w:eastAsia="Calibri" w:hAnsi="Times New Roman"/>
      <w:lang w:val="es-MX" w:eastAsia="es-ES"/>
    </w:rPr>
  </w:style>
  <w:style w:type="character" w:customStyle="1" w:styleId="Textoindependiente2Car">
    <w:name w:val="Texto independiente 2 Car"/>
    <w:basedOn w:val="Fuentedeprrafopredeter"/>
    <w:link w:val="Textoindependiente2"/>
    <w:rsid w:val="000D6639"/>
    <w:rPr>
      <w:rFonts w:ascii="Times New Roman" w:hAnsi="Times New Roman"/>
      <w:sz w:val="24"/>
      <w:szCs w:val="24"/>
      <w:lang w:eastAsia="es-ES"/>
    </w:rPr>
  </w:style>
  <w:style w:type="paragraph" w:styleId="Sangradetextonormal">
    <w:name w:val="Body Text Indent"/>
    <w:basedOn w:val="Normal"/>
    <w:link w:val="SangradetextonormalCar"/>
    <w:rsid w:val="000D6639"/>
    <w:pPr>
      <w:spacing w:after="120"/>
      <w:ind w:left="283"/>
    </w:pPr>
    <w:rPr>
      <w:rFonts w:ascii="Times New Roman" w:eastAsia="Calibri" w:hAnsi="Times New Roman"/>
      <w:lang w:val="es-MX" w:eastAsia="es-ES"/>
    </w:rPr>
  </w:style>
  <w:style w:type="character" w:customStyle="1" w:styleId="SangradetextonormalCar">
    <w:name w:val="Sangría de texto normal Car"/>
    <w:basedOn w:val="Fuentedeprrafopredeter"/>
    <w:link w:val="Sangradetextonormal"/>
    <w:rsid w:val="000D6639"/>
    <w:rPr>
      <w:rFonts w:ascii="Times New Roman" w:hAnsi="Times New Roman"/>
      <w:sz w:val="24"/>
      <w:szCs w:val="24"/>
      <w:lang w:eastAsia="es-ES"/>
    </w:rPr>
  </w:style>
  <w:style w:type="paragraph" w:customStyle="1" w:styleId="ANOTACION">
    <w:name w:val="ANOTACION"/>
    <w:basedOn w:val="Normal"/>
    <w:rsid w:val="000D6639"/>
    <w:pPr>
      <w:autoSpaceDE w:val="0"/>
      <w:autoSpaceDN w:val="0"/>
      <w:spacing w:after="101" w:line="216" w:lineRule="atLeast"/>
      <w:jc w:val="center"/>
    </w:pPr>
    <w:rPr>
      <w:rFonts w:ascii="Arial" w:eastAsia="Calibri" w:hAnsi="Arial"/>
      <w:b/>
      <w:sz w:val="18"/>
      <w:szCs w:val="20"/>
      <w:lang w:val="es-ES_tradnl" w:eastAsia="es-ES"/>
    </w:rPr>
  </w:style>
  <w:style w:type="paragraph" w:styleId="Sangra2detindependiente">
    <w:name w:val="Body Text Indent 2"/>
    <w:basedOn w:val="Normal"/>
    <w:link w:val="Sangra2detindependienteCar"/>
    <w:rsid w:val="000D6639"/>
    <w:pPr>
      <w:spacing w:after="120" w:line="480" w:lineRule="auto"/>
      <w:ind w:left="283"/>
    </w:pPr>
    <w:rPr>
      <w:rFonts w:ascii="Times New Roman" w:eastAsia="Calibri" w:hAnsi="Times New Roman"/>
      <w:lang w:val="es-MX" w:eastAsia="es-ES"/>
    </w:rPr>
  </w:style>
  <w:style w:type="character" w:customStyle="1" w:styleId="Sangra2detindependienteCar">
    <w:name w:val="Sangría 2 de t. independiente Car"/>
    <w:basedOn w:val="Fuentedeprrafopredeter"/>
    <w:link w:val="Sangra2detindependiente"/>
    <w:rsid w:val="000D6639"/>
    <w:rPr>
      <w:rFonts w:ascii="Times New Roman" w:hAnsi="Times New Roman"/>
      <w:sz w:val="24"/>
      <w:szCs w:val="24"/>
      <w:lang w:eastAsia="es-ES"/>
    </w:rPr>
  </w:style>
  <w:style w:type="paragraph" w:customStyle="1" w:styleId="Sangra2detindependiente1">
    <w:name w:val="Sangría 2 de t. independiente1"/>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DeltaViewInsertion">
    <w:name w:val="DeltaView Insertion"/>
    <w:rsid w:val="000D6639"/>
    <w:rPr>
      <w:color w:val="0000FF"/>
      <w:spacing w:val="0"/>
      <w:u w:val="double"/>
    </w:rPr>
  </w:style>
  <w:style w:type="paragraph" w:customStyle="1" w:styleId="CharCharCarCarCharCharCarCarCharCharCarCarCharChar">
    <w:name w:val="Char Char Car Car Char Char Car Car Char Char Car Car Char Char"/>
    <w:basedOn w:val="Normal"/>
    <w:rsid w:val="000D6639"/>
    <w:pPr>
      <w:spacing w:before="60" w:after="160" w:line="240" w:lineRule="exact"/>
    </w:pPr>
    <w:rPr>
      <w:rFonts w:ascii="Verdana" w:eastAsia="Calibri" w:hAnsi="Verdana"/>
      <w:color w:val="FF00FF"/>
      <w:sz w:val="20"/>
      <w:szCs w:val="20"/>
      <w:lang w:val="en-US"/>
    </w:rPr>
  </w:style>
  <w:style w:type="paragraph" w:customStyle="1" w:styleId="BodyTextIndent21">
    <w:name w:val="Body Text Indent 21"/>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
    <w:name w:val="Texto"/>
    <w:basedOn w:val="Normal"/>
    <w:link w:val="TextoCar"/>
    <w:rsid w:val="000D6639"/>
    <w:pPr>
      <w:spacing w:after="101" w:line="216" w:lineRule="exact"/>
      <w:ind w:firstLine="288"/>
      <w:jc w:val="both"/>
    </w:pPr>
    <w:rPr>
      <w:rFonts w:ascii="Arial" w:eastAsia="Times New Roman" w:hAnsi="Arial" w:cs="Arial"/>
      <w:sz w:val="18"/>
      <w:szCs w:val="20"/>
      <w:lang w:eastAsia="es-MX"/>
    </w:rPr>
  </w:style>
  <w:style w:type="character" w:customStyle="1" w:styleId="TextoCar">
    <w:name w:val="Texto Car"/>
    <w:link w:val="Texto"/>
    <w:locked/>
    <w:rsid w:val="000D6639"/>
    <w:rPr>
      <w:rFonts w:ascii="Arial" w:eastAsia="Times New Roman" w:hAnsi="Arial" w:cs="Arial"/>
      <w:sz w:val="18"/>
      <w:lang w:val="es-ES"/>
    </w:rPr>
  </w:style>
  <w:style w:type="paragraph" w:customStyle="1" w:styleId="bodytextindent2">
    <w:name w:val="bodytextindent2"/>
    <w:basedOn w:val="Normal"/>
    <w:rsid w:val="000D6639"/>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0D6639"/>
    <w:pPr>
      <w:widowControl w:val="0"/>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D6639"/>
    <w:pPr>
      <w:overflowPunct w:val="0"/>
      <w:autoSpaceDE w:val="0"/>
      <w:autoSpaceDN w:val="0"/>
      <w:adjustRightInd w:val="0"/>
      <w:jc w:val="both"/>
      <w:textAlignment w:val="baseline"/>
    </w:pPr>
    <w:rPr>
      <w:rFonts w:ascii="Times New Roman" w:eastAsia="Times New Roman" w:hAnsi="Times New Roman"/>
      <w:szCs w:val="20"/>
      <w:lang w:eastAsia="es-ES"/>
    </w:rPr>
  </w:style>
  <w:style w:type="paragraph" w:styleId="Ttulo">
    <w:name w:val="Title"/>
    <w:basedOn w:val="Normal"/>
    <w:link w:val="TtuloCar"/>
    <w:qFormat/>
    <w:rsid w:val="000D6639"/>
    <w:pPr>
      <w:jc w:val="center"/>
    </w:pPr>
    <w:rPr>
      <w:rFonts w:ascii="Arial" w:eastAsia="Times New Roman" w:hAnsi="Arial"/>
      <w:b/>
      <w:bCs/>
      <w:szCs w:val="20"/>
      <w:lang w:val="es-ES_tradnl" w:eastAsia="es-ES"/>
    </w:rPr>
  </w:style>
  <w:style w:type="character" w:customStyle="1" w:styleId="TtuloCar">
    <w:name w:val="Título Car"/>
    <w:basedOn w:val="Fuentedeprrafopredeter"/>
    <w:link w:val="Ttulo"/>
    <w:rsid w:val="000D6639"/>
    <w:rPr>
      <w:rFonts w:ascii="Arial" w:eastAsia="Times New Roman" w:hAnsi="Arial"/>
      <w:b/>
      <w:bCs/>
      <w:sz w:val="24"/>
      <w:lang w:val="es-ES_tradnl" w:eastAsia="es-ES"/>
    </w:rPr>
  </w:style>
  <w:style w:type="paragraph" w:customStyle="1" w:styleId="xl25">
    <w:name w:val="xl25"/>
    <w:basedOn w:val="Normal"/>
    <w:rsid w:val="000D66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0D6639"/>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0D6639"/>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0D6639"/>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0D663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0D66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0D663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0D6639"/>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0D6639"/>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0D663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0D663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0D663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0D6639"/>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0D6639"/>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0D6639"/>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0D6639"/>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0D663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0D6639"/>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0D6639"/>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0D6639"/>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0D6639"/>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0D6639"/>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0D6639"/>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0D6639"/>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0D6639"/>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0D6639"/>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0D6639"/>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0D663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0D6639"/>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0D6639"/>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0D6639"/>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0D6639"/>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0D6639"/>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0D6639"/>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0D6639"/>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0D6639"/>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0D6639"/>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0D6639"/>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0D6639"/>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0D6639"/>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0D6639"/>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0D663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0D6639"/>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0D663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0D6639"/>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0D6639"/>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0D6639"/>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0D6639"/>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D6639"/>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D6639"/>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D6639"/>
    <w:pPr>
      <w:ind w:left="566" w:hanging="283"/>
    </w:pPr>
    <w:rPr>
      <w:rFonts w:ascii="Times New Roman" w:eastAsia="Times New Roman" w:hAnsi="Times New Roman"/>
      <w:lang w:eastAsia="es-ES"/>
    </w:rPr>
  </w:style>
  <w:style w:type="paragraph" w:customStyle="1" w:styleId="Car1">
    <w:name w:val="Car1"/>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D6639"/>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D6639"/>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0D6639"/>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0D6639"/>
    <w:rPr>
      <w:rFonts w:ascii="Courier New" w:eastAsia="Times New Roman" w:hAnsi="Courier New" w:cs="Courier New"/>
      <w:lang w:val="es-ES" w:eastAsia="es-ES"/>
    </w:rPr>
  </w:style>
  <w:style w:type="paragraph" w:customStyle="1" w:styleId="IncisoParr">
    <w:name w:val="IncisoParr"/>
    <w:basedOn w:val="Normal"/>
    <w:rsid w:val="000D6639"/>
    <w:pPr>
      <w:widowControl w:val="0"/>
      <w:overflowPunct w:val="0"/>
      <w:autoSpaceDE w:val="0"/>
      <w:autoSpaceDN w:val="0"/>
      <w:adjustRightInd w:val="0"/>
      <w:spacing w:after="200"/>
      <w:ind w:left="992"/>
      <w:jc w:val="both"/>
      <w:textAlignment w:val="baseline"/>
    </w:pPr>
    <w:rPr>
      <w:rFonts w:ascii="Arial" w:eastAsia="Times New Roman" w:hAnsi="Arial"/>
      <w:sz w:val="22"/>
      <w:szCs w:val="20"/>
      <w:lang w:val="es-ES_tradnl" w:eastAsia="es-ES"/>
    </w:rPr>
  </w:style>
  <w:style w:type="paragraph" w:styleId="Textodebloque">
    <w:name w:val="Block Text"/>
    <w:basedOn w:val="Normal"/>
    <w:rsid w:val="000D6639"/>
    <w:pPr>
      <w:tabs>
        <w:tab w:val="left" w:pos="1134"/>
      </w:tabs>
      <w:ind w:left="1134" w:right="51" w:hanging="567"/>
      <w:jc w:val="both"/>
    </w:pPr>
    <w:rPr>
      <w:rFonts w:ascii="Arial" w:eastAsia="Times New Roman" w:hAnsi="Arial"/>
      <w:color w:val="0000FF"/>
      <w:szCs w:val="20"/>
      <w:lang w:eastAsia="es-ES"/>
    </w:rPr>
  </w:style>
  <w:style w:type="paragraph" w:customStyle="1" w:styleId="Faccin">
    <w:name w:val="Facción"/>
    <w:basedOn w:val="Normal"/>
    <w:rsid w:val="000D6639"/>
    <w:pPr>
      <w:keepLines/>
      <w:spacing w:after="200"/>
      <w:ind w:left="993" w:hanging="709"/>
      <w:jc w:val="both"/>
    </w:pPr>
    <w:rPr>
      <w:rFonts w:ascii="Arial" w:eastAsia="Times New Roman" w:hAnsi="Arial"/>
      <w:noProof/>
      <w:szCs w:val="20"/>
      <w:lang w:val="es-ES_tradnl" w:eastAsia="es-ES"/>
    </w:rPr>
  </w:style>
  <w:style w:type="character" w:customStyle="1" w:styleId="BodyText2Char">
    <w:name w:val="Body Text 2 Char"/>
    <w:locked/>
    <w:rsid w:val="000D6639"/>
    <w:rPr>
      <w:rFonts w:ascii="Times New Roman" w:hAnsi="Times New Roman" w:cs="Times New Roman"/>
      <w:sz w:val="24"/>
      <w:szCs w:val="24"/>
      <w:lang w:val="es-ES" w:eastAsia="es-ES"/>
    </w:rPr>
  </w:style>
  <w:style w:type="paragraph" w:customStyle="1" w:styleId="Default">
    <w:name w:val="Default"/>
    <w:rsid w:val="000D6639"/>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D6639"/>
    <w:rPr>
      <w:rFonts w:ascii="Arial" w:hAnsi="Arial"/>
      <w:spacing w:val="10"/>
      <w:sz w:val="23"/>
      <w:szCs w:val="23"/>
      <w:shd w:val="clear" w:color="auto" w:fill="FFFFFF"/>
    </w:rPr>
  </w:style>
  <w:style w:type="paragraph" w:customStyle="1" w:styleId="Bodytext1">
    <w:name w:val="Body text1"/>
    <w:basedOn w:val="Normal"/>
    <w:link w:val="Bodytext"/>
    <w:rsid w:val="000D6639"/>
    <w:pPr>
      <w:widowControl w:val="0"/>
      <w:shd w:val="clear" w:color="auto" w:fill="FFFFFF"/>
      <w:spacing w:before="840" w:after="420" w:line="288" w:lineRule="exact"/>
      <w:ind w:hanging="380"/>
      <w:jc w:val="both"/>
    </w:pPr>
    <w:rPr>
      <w:rFonts w:ascii="Arial" w:eastAsia="Calibri" w:hAnsi="Arial"/>
      <w:spacing w:val="10"/>
      <w:sz w:val="23"/>
      <w:szCs w:val="23"/>
      <w:lang w:val="es-MX" w:eastAsia="es-MX"/>
    </w:rPr>
  </w:style>
  <w:style w:type="character" w:customStyle="1" w:styleId="Heading2">
    <w:name w:val="Heading #2_"/>
    <w:link w:val="Heading20"/>
    <w:locked/>
    <w:rsid w:val="000D6639"/>
    <w:rPr>
      <w:rFonts w:ascii="Arial" w:hAnsi="Arial"/>
      <w:sz w:val="28"/>
      <w:szCs w:val="28"/>
      <w:shd w:val="clear" w:color="auto" w:fill="FFFFFF"/>
    </w:rPr>
  </w:style>
  <w:style w:type="paragraph" w:customStyle="1" w:styleId="Heading20">
    <w:name w:val="Heading #2"/>
    <w:basedOn w:val="Normal"/>
    <w:link w:val="Heading2"/>
    <w:rsid w:val="000D6639"/>
    <w:pPr>
      <w:widowControl w:val="0"/>
      <w:shd w:val="clear" w:color="auto" w:fill="FFFFFF"/>
      <w:spacing w:before="240" w:line="298" w:lineRule="exact"/>
      <w:ind w:hanging="320"/>
      <w:outlineLvl w:val="1"/>
    </w:pPr>
    <w:rPr>
      <w:rFonts w:ascii="Arial" w:eastAsia="Calibri" w:hAnsi="Arial"/>
      <w:sz w:val="28"/>
      <w:szCs w:val="28"/>
      <w:lang w:val="es-MX" w:eastAsia="es-MX"/>
    </w:rPr>
  </w:style>
  <w:style w:type="paragraph" w:customStyle="1" w:styleId="Textodebloque1">
    <w:name w:val="Texto de bloque1"/>
    <w:basedOn w:val="Normal"/>
    <w:rsid w:val="000D6639"/>
    <w:pPr>
      <w:tabs>
        <w:tab w:val="left" w:pos="-284"/>
        <w:tab w:val="left" w:pos="9498"/>
      </w:tabs>
      <w:spacing w:before="160"/>
      <w:ind w:left="1843" w:right="51" w:hanging="709"/>
      <w:jc w:val="both"/>
    </w:pPr>
    <w:rPr>
      <w:rFonts w:ascii="Arial" w:eastAsia="Times New Roman" w:hAnsi="Arial"/>
      <w:sz w:val="20"/>
      <w:szCs w:val="20"/>
      <w:lang w:eastAsia="es-ES"/>
    </w:rPr>
  </w:style>
  <w:style w:type="paragraph" w:customStyle="1" w:styleId="BlockText1">
    <w:name w:val="Block Text1"/>
    <w:basedOn w:val="Normal"/>
    <w:rsid w:val="000D6639"/>
    <w:pPr>
      <w:tabs>
        <w:tab w:val="left" w:pos="-284"/>
        <w:tab w:val="left" w:pos="1134"/>
        <w:tab w:val="left" w:pos="1494"/>
      </w:tabs>
      <w:spacing w:before="40"/>
      <w:ind w:left="1134" w:right="51"/>
      <w:jc w:val="both"/>
    </w:pPr>
    <w:rPr>
      <w:rFonts w:ascii="Arial" w:eastAsia="Times New Roman" w:hAnsi="Arial"/>
      <w:szCs w:val="20"/>
      <w:lang w:val="es-ES_tradnl" w:eastAsia="es-ES"/>
    </w:rPr>
  </w:style>
  <w:style w:type="paragraph" w:customStyle="1" w:styleId="Sangra2detindependiente2">
    <w:name w:val="Sangría 2 de t. independiente2"/>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3">
    <w:name w:val="Sangría 2 de t. independiente3"/>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styleId="nfasis">
    <w:name w:val="Emphasis"/>
    <w:qFormat/>
    <w:rsid w:val="000D6639"/>
    <w:rPr>
      <w:rFonts w:cs="Times New Roman"/>
      <w:i/>
      <w:iCs/>
    </w:rPr>
  </w:style>
  <w:style w:type="paragraph" w:customStyle="1" w:styleId="Sangra3detindependiente1">
    <w:name w:val="Sangría 3 de t. independiente1"/>
    <w:basedOn w:val="Normal"/>
    <w:rsid w:val="000D6639"/>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5">
    <w:name w:val="Sangría 2 de t. independiente5"/>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6">
    <w:name w:val="Sangría 2 de t. independiente6"/>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sinformato1">
    <w:name w:val="Texto sin formato1"/>
    <w:basedOn w:val="Normal"/>
    <w:rsid w:val="000D6639"/>
    <w:pPr>
      <w:overflowPunct w:val="0"/>
      <w:autoSpaceDE w:val="0"/>
      <w:autoSpaceDN w:val="0"/>
      <w:adjustRightInd w:val="0"/>
      <w:textAlignment w:val="baseline"/>
    </w:pPr>
    <w:rPr>
      <w:rFonts w:ascii="Courier New" w:eastAsia="Times New Roman" w:hAnsi="Courier New"/>
      <w:sz w:val="20"/>
      <w:szCs w:val="20"/>
      <w:lang w:val="es-MX" w:eastAsia="es-ES"/>
    </w:rPr>
  </w:style>
  <w:style w:type="character" w:styleId="Hipervnculovisitado">
    <w:name w:val="FollowedHyperlink"/>
    <w:basedOn w:val="Fuentedeprrafopredeter"/>
    <w:uiPriority w:val="99"/>
    <w:unhideWhenUsed/>
    <w:rsid w:val="000D6639"/>
    <w:rPr>
      <w:color w:val="800080"/>
      <w:u w:val="single"/>
    </w:rPr>
  </w:style>
  <w:style w:type="paragraph" w:customStyle="1" w:styleId="xl90">
    <w:name w:val="xl90"/>
    <w:basedOn w:val="Normal"/>
    <w:rsid w:val="000D6639"/>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1">
    <w:name w:val="xl91"/>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2">
    <w:name w:val="xl92"/>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3">
    <w:name w:val="xl93"/>
    <w:basedOn w:val="Normal"/>
    <w:rsid w:val="000D6639"/>
    <w:pPr>
      <w:pBdr>
        <w:top w:val="single" w:sz="4" w:space="0" w:color="auto"/>
        <w:bottom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4">
    <w:name w:val="xl94"/>
    <w:basedOn w:val="Normal"/>
    <w:rsid w:val="000D6639"/>
    <w:pPr>
      <w:spacing w:before="100" w:beforeAutospacing="1" w:after="100" w:afterAutospacing="1"/>
      <w:jc w:val="center"/>
    </w:pPr>
    <w:rPr>
      <w:rFonts w:ascii="Times New Roman" w:eastAsia="Times New Roman" w:hAnsi="Times New Roman"/>
      <w:lang w:val="es-MX" w:eastAsia="es-MX"/>
    </w:rPr>
  </w:style>
  <w:style w:type="paragraph" w:customStyle="1" w:styleId="xl95">
    <w:name w:val="xl95"/>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96">
    <w:name w:val="xl96"/>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7">
    <w:name w:val="xl97"/>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8">
    <w:name w:val="xl98"/>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9">
    <w:name w:val="xl99"/>
    <w:basedOn w:val="Normal"/>
    <w:rsid w:val="000D6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0">
    <w:name w:val="xl100"/>
    <w:basedOn w:val="Normal"/>
    <w:rsid w:val="000D6639"/>
    <w:pPr>
      <w:spacing w:before="100" w:beforeAutospacing="1" w:after="100" w:afterAutospacing="1"/>
      <w:textAlignment w:val="center"/>
    </w:pPr>
    <w:rPr>
      <w:rFonts w:ascii="Times New Roman" w:eastAsia="Times New Roman" w:hAnsi="Times New Roman"/>
      <w:lang w:val="es-MX" w:eastAsia="es-MX"/>
    </w:rPr>
  </w:style>
  <w:style w:type="paragraph" w:customStyle="1" w:styleId="xl101">
    <w:name w:val="xl101"/>
    <w:basedOn w:val="Normal"/>
    <w:rsid w:val="000D6639"/>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2">
    <w:name w:val="xl102"/>
    <w:basedOn w:val="Normal"/>
    <w:rsid w:val="000D6639"/>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3">
    <w:name w:val="xl103"/>
    <w:basedOn w:val="Normal"/>
    <w:rsid w:val="000D6639"/>
    <w:pPr>
      <w:spacing w:before="100" w:beforeAutospacing="1" w:after="100" w:afterAutospacing="1"/>
      <w:textAlignment w:val="center"/>
    </w:pPr>
    <w:rPr>
      <w:rFonts w:ascii="Times New Roman" w:eastAsia="Times New Roman" w:hAnsi="Times New Roman"/>
      <w:lang w:val="es-MX" w:eastAsia="es-MX"/>
    </w:rPr>
  </w:style>
  <w:style w:type="paragraph" w:customStyle="1" w:styleId="xl104">
    <w:name w:val="xl104"/>
    <w:basedOn w:val="Normal"/>
    <w:rsid w:val="000D6639"/>
    <w:pPr>
      <w:spacing w:before="100" w:beforeAutospacing="1" w:after="100" w:afterAutospacing="1"/>
      <w:jc w:val="center"/>
      <w:textAlignment w:val="center"/>
    </w:pPr>
    <w:rPr>
      <w:rFonts w:ascii="Times New Roman" w:eastAsia="Times New Roman" w:hAnsi="Times New Roman"/>
      <w:sz w:val="20"/>
      <w:szCs w:val="20"/>
      <w:lang w:val="es-MX" w:eastAsia="es-MX"/>
    </w:rPr>
  </w:style>
  <w:style w:type="paragraph" w:customStyle="1" w:styleId="xl105">
    <w:name w:val="xl105"/>
    <w:basedOn w:val="Normal"/>
    <w:rsid w:val="000D6639"/>
    <w:pPr>
      <w:spacing w:before="100" w:beforeAutospacing="1" w:after="100" w:afterAutospacing="1"/>
      <w:textAlignment w:val="center"/>
    </w:pPr>
    <w:rPr>
      <w:rFonts w:ascii="Times New Roman" w:eastAsia="Times New Roman" w:hAnsi="Times New Roman"/>
      <w:sz w:val="20"/>
      <w:szCs w:val="20"/>
      <w:lang w:val="es-MX" w:eastAsia="es-MX"/>
    </w:rPr>
  </w:style>
  <w:style w:type="paragraph" w:customStyle="1" w:styleId="xl106">
    <w:name w:val="xl106"/>
    <w:basedOn w:val="Normal"/>
    <w:rsid w:val="000D6639"/>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rsid w:val="000D663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8">
    <w:name w:val="xl108"/>
    <w:basedOn w:val="Normal"/>
    <w:rsid w:val="000D66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9">
    <w:name w:val="xl109"/>
    <w:basedOn w:val="Normal"/>
    <w:rsid w:val="000D66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0D663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1">
    <w:name w:val="xl111"/>
    <w:basedOn w:val="Normal"/>
    <w:rsid w:val="000D663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2">
    <w:name w:val="xl112"/>
    <w:basedOn w:val="Normal"/>
    <w:rsid w:val="000D6639"/>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113">
    <w:name w:val="xl113"/>
    <w:basedOn w:val="Normal"/>
    <w:rsid w:val="000D6639"/>
    <w:pPr>
      <w:spacing w:before="100" w:beforeAutospacing="1" w:after="100" w:afterAutospacing="1"/>
      <w:jc w:val="center"/>
      <w:textAlignment w:val="center"/>
    </w:pPr>
    <w:rPr>
      <w:rFonts w:ascii="Times New Roman" w:eastAsia="Times New Roman" w:hAnsi="Times New Roman"/>
      <w:b/>
      <w:bCs/>
      <w:color w:val="FFFFFF"/>
      <w:lang w:val="es-MX" w:eastAsia="es-MX"/>
    </w:rPr>
  </w:style>
  <w:style w:type="paragraph" w:customStyle="1" w:styleId="xl114">
    <w:name w:val="xl114"/>
    <w:basedOn w:val="Normal"/>
    <w:rsid w:val="000D6639"/>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5">
    <w:name w:val="xl115"/>
    <w:basedOn w:val="Normal"/>
    <w:rsid w:val="000D6639"/>
    <w:pPr>
      <w:pBdr>
        <w:top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character" w:styleId="Textodelmarcadordeposicin">
    <w:name w:val="Placeholder Text"/>
    <w:basedOn w:val="Fuentedeprrafopredeter"/>
    <w:uiPriority w:val="99"/>
    <w:semiHidden/>
    <w:rsid w:val="000D6639"/>
    <w:rPr>
      <w:color w:val="808080"/>
    </w:rPr>
  </w:style>
  <w:style w:type="paragraph" w:customStyle="1" w:styleId="msonormal0">
    <w:name w:val="msonormal"/>
    <w:basedOn w:val="Normal"/>
    <w:rsid w:val="000D6639"/>
    <w:pPr>
      <w:spacing w:before="100" w:beforeAutospacing="1" w:after="100" w:afterAutospacing="1"/>
    </w:pPr>
    <w:rPr>
      <w:rFonts w:ascii="Times New Roman" w:eastAsia="Times New Roman" w:hAnsi="Times New Roman"/>
      <w:lang w:val="es-MX" w:eastAsia="es-MX"/>
    </w:rPr>
  </w:style>
  <w:style w:type="paragraph" w:customStyle="1" w:styleId="font5">
    <w:name w:val="font5"/>
    <w:basedOn w:val="Normal"/>
    <w:rsid w:val="000D6639"/>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0D6639"/>
    <w:pPr>
      <w:suppressAutoHyphens/>
      <w:spacing w:after="120" w:line="480" w:lineRule="auto"/>
    </w:pPr>
    <w:rPr>
      <w:rFonts w:ascii="Times New Roman" w:eastAsia="Times New Roman" w:hAnsi="Times New Roman"/>
      <w:szCs w:val="20"/>
      <w:lang w:eastAsia="ar-SA"/>
    </w:rPr>
  </w:style>
  <w:style w:type="paragraph" w:customStyle="1" w:styleId="Textoindependiente22">
    <w:name w:val="Texto independiente 22"/>
    <w:basedOn w:val="Normal"/>
    <w:rsid w:val="000D6639"/>
    <w:pPr>
      <w:suppressAutoHyphens/>
      <w:autoSpaceDE w:val="0"/>
      <w:jc w:val="both"/>
    </w:pPr>
    <w:rPr>
      <w:rFonts w:ascii="Arial Narrow" w:eastAsia="Times New Roman" w:hAnsi="Arial Narrow"/>
      <w:sz w:val="22"/>
      <w:szCs w:val="22"/>
      <w:lang w:val="es-ES_tradnl" w:eastAsia="ar-SA"/>
    </w:rPr>
  </w:style>
  <w:style w:type="paragraph" w:customStyle="1" w:styleId="Sangra2detindependiente7">
    <w:name w:val="Sangría 2 de t. independiente7"/>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CarCar8">
    <w:name w:val="Car Car8"/>
    <w:rsid w:val="000D6639"/>
    <w:rPr>
      <w:sz w:val="24"/>
      <w:szCs w:val="24"/>
      <w:lang w:val="es-MX" w:eastAsia="es-ES" w:bidi="ar-SA"/>
    </w:rPr>
  </w:style>
  <w:style w:type="paragraph" w:customStyle="1" w:styleId="Prrafodelista2">
    <w:name w:val="Párrafo de lista2"/>
    <w:basedOn w:val="Normal"/>
    <w:rsid w:val="000D6639"/>
    <w:pPr>
      <w:ind w:left="720"/>
      <w:contextualSpacing/>
    </w:pPr>
    <w:rPr>
      <w:rFonts w:ascii="Times New Roman" w:eastAsia="Calibri" w:hAnsi="Times New Roman"/>
      <w:sz w:val="20"/>
      <w:szCs w:val="20"/>
      <w:lang w:eastAsia="es-ES"/>
    </w:rPr>
  </w:style>
  <w:style w:type="paragraph" w:styleId="Lista">
    <w:name w:val="List"/>
    <w:basedOn w:val="Normal"/>
    <w:rsid w:val="000D6639"/>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0D6639"/>
    <w:rPr>
      <w:sz w:val="24"/>
      <w:szCs w:val="24"/>
      <w:lang w:val="es-MX" w:eastAsia="es-ES" w:bidi="ar-SA"/>
    </w:rPr>
  </w:style>
  <w:style w:type="paragraph" w:customStyle="1" w:styleId="Textoindependiente32">
    <w:name w:val="Texto independiente 32"/>
    <w:basedOn w:val="Normal"/>
    <w:rsid w:val="000D6639"/>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1">
    <w:name w:val="1"/>
    <w:basedOn w:val="Normal"/>
    <w:next w:val="Sangradetextonormal"/>
    <w:rsid w:val="000D6639"/>
    <w:pPr>
      <w:autoSpaceDE w:val="0"/>
      <w:autoSpaceDN w:val="0"/>
      <w:jc w:val="both"/>
    </w:pPr>
    <w:rPr>
      <w:rFonts w:ascii="Arial Narrow" w:eastAsia="Calibri" w:hAnsi="Arial Narrow"/>
      <w:sz w:val="22"/>
      <w:szCs w:val="22"/>
      <w:lang w:val="es-ES_tradnl" w:eastAsia="es-ES"/>
    </w:rPr>
  </w:style>
  <w:style w:type="paragraph" w:customStyle="1" w:styleId="ecxmsonormal">
    <w:name w:val="ecxmsonormal"/>
    <w:basedOn w:val="Normal"/>
    <w:rsid w:val="000D6639"/>
    <w:pPr>
      <w:spacing w:after="324"/>
    </w:pPr>
    <w:rPr>
      <w:rFonts w:ascii="Times New Roman" w:eastAsia="Times New Roman" w:hAnsi="Times New Roman"/>
      <w:lang w:val="es-MX" w:eastAsia="es-MX"/>
    </w:rPr>
  </w:style>
  <w:style w:type="paragraph" w:customStyle="1" w:styleId="Sangra3detindependiente2">
    <w:name w:val="Sangría 3 de t. independiente2"/>
    <w:basedOn w:val="Normal"/>
    <w:rsid w:val="000D6639"/>
    <w:pPr>
      <w:suppressAutoHyphens/>
      <w:spacing w:after="120"/>
      <w:ind w:left="283"/>
    </w:pPr>
    <w:rPr>
      <w:rFonts w:ascii="Times New Roman" w:eastAsia="Times New Roman" w:hAnsi="Times New Roman"/>
      <w:kern w:val="1"/>
      <w:sz w:val="16"/>
      <w:szCs w:val="16"/>
      <w:lang w:val="es-MX" w:eastAsia="ar-SA"/>
    </w:rPr>
  </w:style>
  <w:style w:type="paragraph" w:customStyle="1" w:styleId="CarCarCarCarCar">
    <w:name w:val="Car Car Car Car Car"/>
    <w:basedOn w:val="Normal"/>
    <w:rsid w:val="000D6639"/>
    <w:pPr>
      <w:spacing w:after="160" w:line="240" w:lineRule="exact"/>
    </w:pPr>
    <w:rPr>
      <w:rFonts w:ascii="Tahoma" w:eastAsia="Times New Roman" w:hAnsi="Tahoma"/>
      <w:sz w:val="20"/>
      <w:szCs w:val="20"/>
      <w:lang w:val="en-US"/>
    </w:rPr>
  </w:style>
  <w:style w:type="character" w:customStyle="1" w:styleId="CarCar4">
    <w:name w:val="Car Car4"/>
    <w:locked/>
    <w:rsid w:val="000D6639"/>
    <w:rPr>
      <w:rFonts w:eastAsia="Calibri"/>
      <w:sz w:val="24"/>
      <w:szCs w:val="24"/>
      <w:lang w:val="es-MX" w:eastAsia="es-ES" w:bidi="ar-SA"/>
    </w:rPr>
  </w:style>
  <w:style w:type="paragraph" w:customStyle="1" w:styleId="TableParagraph">
    <w:name w:val="Table Paragraph"/>
    <w:basedOn w:val="Normal"/>
    <w:uiPriority w:val="1"/>
    <w:qFormat/>
    <w:rsid w:val="000D6639"/>
    <w:pPr>
      <w:widowControl w:val="0"/>
      <w:autoSpaceDE w:val="0"/>
      <w:autoSpaceDN w:val="0"/>
      <w:adjustRightInd w:val="0"/>
    </w:pPr>
    <w:rPr>
      <w:rFonts w:ascii="Arial" w:eastAsia="Times New Roman" w:hAnsi="Arial" w:cs="Arial"/>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0D6639"/>
    <w:rPr>
      <w:rFonts w:asciiTheme="minorHAnsi" w:eastAsiaTheme="minorHAnsi" w:hAnsiTheme="minorHAnsi" w:cstheme="minorBidi"/>
      <w:sz w:val="22"/>
      <w:szCs w:val="22"/>
      <w:lang w:eastAsia="en-US"/>
    </w:rPr>
  </w:style>
  <w:style w:type="character" w:customStyle="1" w:styleId="WW8Num8z3">
    <w:name w:val="WW8Num8z3"/>
    <w:rsid w:val="000D6639"/>
    <w:rPr>
      <w:rFonts w:ascii="Symbol" w:hAnsi="Symbol"/>
    </w:rPr>
  </w:style>
  <w:style w:type="paragraph" w:customStyle="1" w:styleId="Sangra2detindependiente8">
    <w:name w:val="Sangría 2 de t. independiente8"/>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3">
    <w:name w:val="Párrafo de lista3"/>
    <w:basedOn w:val="Normal"/>
    <w:rsid w:val="000D6639"/>
    <w:pPr>
      <w:ind w:left="720"/>
      <w:contextualSpacing/>
    </w:pPr>
    <w:rPr>
      <w:rFonts w:ascii="Times New Roman" w:eastAsia="Calibri" w:hAnsi="Times New Roman"/>
      <w:sz w:val="20"/>
      <w:szCs w:val="20"/>
      <w:lang w:eastAsia="es-ES"/>
    </w:rPr>
  </w:style>
  <w:style w:type="paragraph" w:customStyle="1" w:styleId="Textoindependiente33">
    <w:name w:val="Texto independiente 33"/>
    <w:basedOn w:val="Normal"/>
    <w:rsid w:val="000D6639"/>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Sangra2detindependiente9">
    <w:name w:val="Sangría 2 de t. independiente9"/>
    <w:basedOn w:val="Normal"/>
    <w:rsid w:val="000D6639"/>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4">
    <w:name w:val="Párrafo de lista4"/>
    <w:basedOn w:val="Normal"/>
    <w:rsid w:val="000D6639"/>
    <w:pPr>
      <w:ind w:left="720"/>
      <w:contextualSpacing/>
    </w:pPr>
    <w:rPr>
      <w:rFonts w:ascii="Times New Roman" w:eastAsia="Calibri" w:hAnsi="Times New Roman"/>
      <w:sz w:val="20"/>
      <w:szCs w:val="20"/>
      <w:lang w:eastAsia="es-ES"/>
    </w:rPr>
  </w:style>
  <w:style w:type="paragraph" w:customStyle="1" w:styleId="Textoindependiente34">
    <w:name w:val="Texto independiente 34"/>
    <w:basedOn w:val="Normal"/>
    <w:rsid w:val="000D6639"/>
    <w:pPr>
      <w:overflowPunct w:val="0"/>
      <w:autoSpaceDE w:val="0"/>
      <w:autoSpaceDN w:val="0"/>
      <w:adjustRightInd w:val="0"/>
      <w:jc w:val="both"/>
      <w:textAlignment w:val="baseline"/>
    </w:pPr>
    <w:rPr>
      <w:rFonts w:ascii="Times New Roman" w:eastAsia="Calibri" w:hAnsi="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BEF7E-06FE-4D0C-AF2D-0B1D2B2BD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11244</Words>
  <Characters>61847</Characters>
  <Application>Microsoft Office Word</Application>
  <DocSecurity>0</DocSecurity>
  <Lines>515</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Bruno De La Torre Chavez</cp:lastModifiedBy>
  <cp:revision>17</cp:revision>
  <cp:lastPrinted>2024-10-03T14:20:00Z</cp:lastPrinted>
  <dcterms:created xsi:type="dcterms:W3CDTF">2025-01-08T16:41:00Z</dcterms:created>
  <dcterms:modified xsi:type="dcterms:W3CDTF">2025-02-28T16:57:00Z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