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1A12E10D"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Pr="006B2D3F">
        <w:rPr>
          <w:rFonts w:ascii="Montserrat" w:hAnsi="Montserrat"/>
          <w:b/>
          <w:sz w:val="20"/>
          <w:szCs w:val="20"/>
        </w:rPr>
        <w:t xml:space="preserve">FOCON </w:t>
      </w:r>
      <w:r>
        <w:rPr>
          <w:rFonts w:ascii="Montserrat" w:hAnsi="Montserrat"/>
          <w:b/>
          <w:sz w:val="20"/>
          <w:szCs w:val="20"/>
        </w:rPr>
        <w:t>2</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3F20429A" w14:textId="31862BB1"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5F7982">
        <w:rPr>
          <w:rFonts w:ascii="Montserrat" w:hAnsi="Montserrat" w:cs="Arial"/>
          <w:b/>
          <w:i/>
          <w:sz w:val="20"/>
          <w:szCs w:val="20"/>
        </w:rPr>
        <w:t>11</w:t>
      </w:r>
      <w:r w:rsidR="00770BA6">
        <w:rPr>
          <w:rFonts w:ascii="Montserrat" w:hAnsi="Montserrat" w:cs="Arial"/>
          <w:b/>
          <w:i/>
          <w:sz w:val="20"/>
          <w:szCs w:val="20"/>
        </w:rPr>
        <w:t xml:space="preserve"> </w:t>
      </w:r>
      <w:r>
        <w:rPr>
          <w:rFonts w:ascii="Montserrat" w:hAnsi="Montserrat" w:cs="Arial"/>
          <w:b/>
          <w:i/>
          <w:sz w:val="20"/>
          <w:szCs w:val="20"/>
        </w:rPr>
        <w:t xml:space="preserve">al </w:t>
      </w:r>
      <w:r w:rsidR="005F7982">
        <w:rPr>
          <w:rFonts w:ascii="Montserrat" w:hAnsi="Montserrat" w:cs="Arial"/>
          <w:b/>
          <w:i/>
          <w:sz w:val="20"/>
          <w:szCs w:val="20"/>
        </w:rPr>
        <w:t>20</w:t>
      </w:r>
      <w:r>
        <w:rPr>
          <w:rFonts w:ascii="Montserrat" w:hAnsi="Montserrat" w:cs="Arial"/>
          <w:b/>
          <w:i/>
          <w:sz w:val="20"/>
          <w:szCs w:val="20"/>
        </w:rPr>
        <w:t xml:space="preserve"> de </w:t>
      </w:r>
      <w:r w:rsidR="0048679A">
        <w:rPr>
          <w:rFonts w:ascii="Montserrat" w:hAnsi="Montserrat" w:cs="Arial"/>
          <w:b/>
          <w:i/>
          <w:sz w:val="20"/>
          <w:szCs w:val="20"/>
        </w:rPr>
        <w:t>marzo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642A6FF"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060D59E9"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6DF89DC6"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770BA6">
        <w:rPr>
          <w:rFonts w:ascii="Montserrat" w:hAnsi="Montserrat"/>
          <w:b/>
          <w:sz w:val="20"/>
          <w:szCs w:val="20"/>
        </w:rPr>
        <w:t>002608</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Especialidades, C.M.N.O., ubicada en </w:t>
      </w:r>
      <w:r w:rsidRPr="008F171E">
        <w:rPr>
          <w:rFonts w:ascii="Montserrat" w:hAnsi="Montserrat" w:cs="Arial"/>
          <w:sz w:val="20"/>
          <w:szCs w:val="20"/>
        </w:rPr>
        <w:lastRenderedPageBreak/>
        <w:t>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44610D1B"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770BA6">
        <w:rPr>
          <w:rFonts w:ascii="Montserrat" w:hAnsi="Montserrat" w:cs="Arial"/>
          <w:b/>
          <w:sz w:val="20"/>
          <w:szCs w:val="20"/>
        </w:rPr>
        <w:t>09</w:t>
      </w:r>
      <w:r>
        <w:rPr>
          <w:rFonts w:ascii="Montserrat" w:hAnsi="Montserrat" w:cs="Arial"/>
          <w:b/>
          <w:sz w:val="20"/>
          <w:szCs w:val="20"/>
        </w:rPr>
        <w:t>:</w:t>
      </w:r>
      <w:r w:rsidR="0048679A">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5F7982">
        <w:rPr>
          <w:rFonts w:ascii="Montserrat" w:hAnsi="Montserrat" w:cs="Arial"/>
          <w:b/>
          <w:sz w:val="20"/>
          <w:szCs w:val="20"/>
        </w:rPr>
        <w:t>07</w:t>
      </w:r>
      <w:r>
        <w:rPr>
          <w:rFonts w:ascii="Montserrat" w:hAnsi="Montserrat" w:cs="Arial"/>
          <w:b/>
          <w:sz w:val="20"/>
          <w:szCs w:val="20"/>
        </w:rPr>
        <w:t xml:space="preserve"> de </w:t>
      </w:r>
      <w:r w:rsidR="005F7982">
        <w:rPr>
          <w:rFonts w:ascii="Montserrat" w:hAnsi="Montserrat" w:cs="Arial"/>
          <w:b/>
          <w:sz w:val="20"/>
          <w:szCs w:val="20"/>
        </w:rPr>
        <w:t>Marz</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20CDEC73"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48679A">
        <w:rPr>
          <w:rFonts w:ascii="Montserrat" w:hAnsi="Montserrat" w:cs="Arial"/>
          <w:b/>
          <w:sz w:val="20"/>
          <w:szCs w:val="20"/>
        </w:rPr>
        <w:t>4</w:t>
      </w:r>
      <w:r>
        <w:rPr>
          <w:rFonts w:ascii="Montserrat" w:hAnsi="Montserrat" w:cs="Arial"/>
          <w:b/>
          <w:sz w:val="20"/>
          <w:szCs w:val="20"/>
        </w:rPr>
        <w:t>:</w:t>
      </w:r>
      <w:r w:rsidR="00481691">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5F7982">
        <w:rPr>
          <w:rFonts w:ascii="Montserrat" w:hAnsi="Montserrat" w:cs="Arial"/>
          <w:b/>
          <w:sz w:val="20"/>
          <w:szCs w:val="20"/>
        </w:rPr>
        <w:t>08</w:t>
      </w:r>
      <w:r>
        <w:rPr>
          <w:rFonts w:ascii="Montserrat" w:hAnsi="Montserrat" w:cs="Arial"/>
          <w:b/>
          <w:sz w:val="20"/>
          <w:szCs w:val="20"/>
        </w:rPr>
        <w:t xml:space="preserve"> de </w:t>
      </w:r>
      <w:r w:rsidR="005F7982">
        <w:rPr>
          <w:rFonts w:ascii="Montserrat" w:hAnsi="Montserrat" w:cs="Arial"/>
          <w:b/>
          <w:sz w:val="20"/>
          <w:szCs w:val="20"/>
        </w:rPr>
        <w:t>Marz</w:t>
      </w:r>
      <w:r w:rsidR="0048679A">
        <w:rPr>
          <w:rFonts w:ascii="Montserrat" w:hAnsi="Montserrat" w:cs="Arial"/>
          <w:b/>
          <w:sz w:val="20"/>
          <w:szCs w:val="20"/>
        </w:rPr>
        <w:t>o</w:t>
      </w:r>
      <w:r>
        <w:rPr>
          <w:rFonts w:ascii="Montserrat" w:hAnsi="Montserrat" w:cs="Arial"/>
          <w:b/>
          <w:sz w:val="20"/>
          <w:szCs w:val="20"/>
        </w:rPr>
        <w:t xml:space="preserve"> de</w:t>
      </w:r>
      <w:bookmarkStart w:id="0" w:name="_GoBack"/>
      <w:bookmarkEnd w:id="0"/>
      <w:r>
        <w:rPr>
          <w:rFonts w:ascii="Montserrat" w:hAnsi="Montserrat" w:cs="Arial"/>
          <w:b/>
          <w:sz w:val="20"/>
          <w:szCs w:val="20"/>
        </w:rPr>
        <w:t>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9C1FBC">
      <w:pPr>
        <w:jc w:val="both"/>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9C1FB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65BC9FC"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A60BB43" w14:textId="77777777" w:rsidR="009C1FBC" w:rsidRPr="008F171E" w:rsidRDefault="009C1FBC" w:rsidP="009C1FBC">
      <w:pPr>
        <w:jc w:val="both"/>
        <w:rPr>
          <w:rFonts w:ascii="Montserrat" w:hAnsi="Montserrat"/>
          <w:bCs/>
          <w:sz w:val="20"/>
          <w:szCs w:val="20"/>
        </w:rPr>
      </w:pPr>
    </w:p>
    <w:p w14:paraId="1BFCD6B4"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77777777" w:rsidR="009C1FBC" w:rsidRPr="008F171E" w:rsidRDefault="009C1FBC" w:rsidP="009C1FBC">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8F171E" w:rsidRDefault="009C1FBC" w:rsidP="009C1FBC">
      <w:pPr>
        <w:jc w:val="center"/>
        <w:rPr>
          <w:rFonts w:ascii="Montserrat" w:hAnsi="Montserrat"/>
          <w:b/>
          <w:sz w:val="20"/>
          <w:szCs w:val="20"/>
          <w:u w:val="single"/>
        </w:rPr>
      </w:pPr>
    </w:p>
    <w:p w14:paraId="738B8731" w14:textId="77777777" w:rsidR="009C1FBC" w:rsidRPr="008F171E" w:rsidRDefault="009C1FBC" w:rsidP="009C1FBC">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77777777" w:rsidR="009C1FBC" w:rsidRPr="008F171E" w:rsidRDefault="009C1FBC" w:rsidP="009C1FB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lastRenderedPageBreak/>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AEA0172" w14:textId="77777777" w:rsidR="009C1FBC" w:rsidRPr="008F171E"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465612" w14:textId="77777777" w:rsidR="009C1FBC" w:rsidRPr="008F171E" w:rsidRDefault="009C1FBC" w:rsidP="009C1FBC">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5B60BA58" w14:textId="77777777" w:rsidR="009C1FBC" w:rsidRPr="008F171E" w:rsidRDefault="009C1FBC" w:rsidP="009C1FBC">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D99896"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3EBF8B6F"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lastRenderedPageBreak/>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5554EC1A"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35F285ED" w14:textId="77777777" w:rsidR="009C1FBC" w:rsidRPr="008F171E" w:rsidRDefault="009C1FBC" w:rsidP="009C1FBC">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4089ED4" w14:textId="77777777" w:rsidR="009C1FBC" w:rsidRPr="008F171E" w:rsidRDefault="009C1FBC" w:rsidP="009C1FBC">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49C1FAAA" w14:textId="77777777" w:rsidR="009C1FBC" w:rsidRPr="008F171E"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1BA28D2"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1BD8DB9D" w14:textId="77777777" w:rsidR="009C1FBC" w:rsidRPr="008F171E" w:rsidRDefault="009C1FBC" w:rsidP="009C1FBC">
      <w:pPr>
        <w:pStyle w:val="Sangra3detindependiente1"/>
        <w:ind w:left="426" w:hanging="426"/>
        <w:rPr>
          <w:rFonts w:ascii="Montserrat" w:hAnsi="Montserrat"/>
        </w:rPr>
      </w:pPr>
    </w:p>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lastRenderedPageBreak/>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77777777" w:rsidR="009C1FBC" w:rsidRDefault="009C1FBC" w:rsidP="009C1FB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Pr="008F171E" w:rsidRDefault="009C1FBC" w:rsidP="009C1FBC">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0590852D" w14:textId="77777777" w:rsidR="009C1FBC" w:rsidRPr="008F171E" w:rsidRDefault="009C1FBC" w:rsidP="009C1FBC">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451BB69" w14:textId="77777777" w:rsidR="009C1FBC" w:rsidRPr="008F171E" w:rsidRDefault="009C1FBC" w:rsidP="009C1FBC">
      <w:pPr>
        <w:tabs>
          <w:tab w:val="num" w:pos="1794"/>
        </w:tabs>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lastRenderedPageBreak/>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8F171E" w:rsidRDefault="009C1FBC" w:rsidP="009C1FBC">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9C1FB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C1FBC">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Default="009C1FBC" w:rsidP="009C1FBC">
      <w:pPr>
        <w:pStyle w:val="Ttulo5"/>
        <w:spacing w:after="0"/>
        <w:jc w:val="center"/>
        <w:rPr>
          <w:rFonts w:ascii="Montserrat" w:hAnsi="Montserrat" w:cs="Arial"/>
          <w:sz w:val="20"/>
        </w:rPr>
      </w:pPr>
      <w:r w:rsidRPr="008F171E">
        <w:rPr>
          <w:rFonts w:ascii="Montserrat" w:hAnsi="Montserrat" w:cs="Arial"/>
          <w:sz w:val="20"/>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8F171E" w:rsidRDefault="009C1FBC" w:rsidP="009C1FBC">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36DAA386" w14:textId="77777777" w:rsidR="009C1FBC" w:rsidRPr="008F171E" w:rsidRDefault="009C1FBC" w:rsidP="009C1FBC">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7CC00F56" w14:textId="77777777" w:rsidR="009C1FBC" w:rsidRPr="008F171E" w:rsidRDefault="009C1FBC" w:rsidP="009C1FBC">
      <w:pPr>
        <w:ind w:left="284"/>
        <w:jc w:val="both"/>
        <w:rPr>
          <w:rFonts w:ascii="Montserrat" w:hAnsi="Montserrat"/>
          <w:sz w:val="20"/>
          <w:szCs w:val="20"/>
        </w:rPr>
      </w:pPr>
    </w:p>
    <w:p w14:paraId="6F195744"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A35C3AA"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3BA02341"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p>
    <w:p w14:paraId="09754DEE"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43B6AB7" w14:textId="77777777" w:rsidR="009C1FBC"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679E4B8"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2D483273" w14:textId="77777777" w:rsidR="009C1FBC" w:rsidRPr="008F171E" w:rsidRDefault="009C1FBC" w:rsidP="009C1FBC">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45C423D1" w14:textId="77777777" w:rsidR="009C1FBC" w:rsidRPr="008F171E" w:rsidRDefault="009C1FBC" w:rsidP="009C1FBC">
      <w:pPr>
        <w:pStyle w:val="Encabezado"/>
        <w:jc w:val="both"/>
        <w:rPr>
          <w:rFonts w:ascii="Montserrat" w:hAnsi="Montserrat" w:cs="Arial"/>
          <w:b/>
          <w:sz w:val="20"/>
          <w:szCs w:val="20"/>
        </w:rPr>
      </w:pPr>
    </w:p>
    <w:p w14:paraId="109EF20E"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8F171E" w:rsidRDefault="009C1FBC" w:rsidP="009C1FBC">
      <w:pPr>
        <w:ind w:left="360"/>
        <w:jc w:val="both"/>
        <w:rPr>
          <w:rFonts w:ascii="Montserrat" w:hAnsi="Montserrat"/>
          <w:b/>
          <w:bCs/>
          <w:sz w:val="20"/>
          <w:szCs w:val="20"/>
        </w:rPr>
      </w:pPr>
    </w:p>
    <w:p w14:paraId="1457AE76"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77777777" w:rsidR="009C1FBC" w:rsidRPr="008F171E"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391AB4C6" w14:textId="77777777" w:rsidR="009C1FBC" w:rsidRDefault="009C1FBC" w:rsidP="009C1FBC">
      <w:pPr>
        <w:rPr>
          <w:rFonts w:ascii="Montserrat" w:hAnsi="Montserrat"/>
          <w:b/>
          <w:sz w:val="20"/>
          <w:szCs w:val="20"/>
        </w:rPr>
      </w:pPr>
      <w:r>
        <w:rPr>
          <w:rFonts w:ascii="Montserrat" w:hAnsi="Montserrat"/>
          <w:b/>
          <w:sz w:val="20"/>
          <w:szCs w:val="20"/>
        </w:rPr>
        <w:br w:type="page"/>
      </w:r>
    </w:p>
    <w:p w14:paraId="5095DF21"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7C87B567" w14:textId="77777777" w:rsidR="009C1FBC" w:rsidRDefault="009C1FBC" w:rsidP="009C1FBC">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78"/>
        <w:gridCol w:w="1561"/>
        <w:gridCol w:w="5529"/>
        <w:gridCol w:w="1132"/>
        <w:gridCol w:w="828"/>
      </w:tblGrid>
      <w:tr w:rsidR="009C1FBC" w:rsidRPr="00592A24" w14:paraId="49390FCC" w14:textId="77777777" w:rsidTr="00770BA6">
        <w:trPr>
          <w:trHeight w:val="302"/>
        </w:trPr>
        <w:tc>
          <w:tcPr>
            <w:tcW w:w="396" w:type="pct"/>
            <w:tcBorders>
              <w:top w:val="single" w:sz="4" w:space="0" w:color="auto"/>
              <w:left w:val="single" w:sz="4" w:space="0" w:color="auto"/>
              <w:bottom w:val="nil"/>
              <w:right w:val="single" w:sz="4" w:space="0" w:color="auto"/>
            </w:tcBorders>
            <w:shd w:val="clear" w:color="000000" w:fill="000000"/>
            <w:hideMark/>
          </w:tcPr>
          <w:p w14:paraId="7D472527" w14:textId="77777777" w:rsidR="009C1FBC" w:rsidRPr="00592A24" w:rsidRDefault="009C1FBC" w:rsidP="00770BA6">
            <w:pPr>
              <w:jc w:val="center"/>
              <w:rPr>
                <w:rFonts w:ascii="Montserrat" w:eastAsia="Times New Roman" w:hAnsi="Montserrat" w:cs="Times New Roman"/>
                <w:b/>
                <w:bCs/>
                <w:color w:val="FFFFFF"/>
                <w:sz w:val="14"/>
                <w:szCs w:val="14"/>
                <w:lang w:val="es-MX" w:eastAsia="es-MX"/>
              </w:rPr>
            </w:pPr>
            <w:r w:rsidRPr="00592A24">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2D694939" w14:textId="77777777" w:rsidR="009C1FBC" w:rsidRPr="00592A24" w:rsidRDefault="009C1FBC" w:rsidP="00770BA6">
            <w:pPr>
              <w:jc w:val="center"/>
              <w:rPr>
                <w:rFonts w:ascii="Montserrat" w:eastAsia="Times New Roman" w:hAnsi="Montserrat" w:cs="Times New Roman"/>
                <w:b/>
                <w:bCs/>
                <w:color w:val="FFFFFF"/>
                <w:sz w:val="14"/>
                <w:szCs w:val="14"/>
                <w:lang w:val="es-MX" w:eastAsia="es-MX"/>
              </w:rPr>
            </w:pPr>
            <w:r w:rsidRPr="00592A24">
              <w:rPr>
                <w:rFonts w:ascii="Montserrat" w:eastAsia="Times New Roman" w:hAnsi="Montserrat" w:cs="Times New Roman"/>
                <w:b/>
                <w:bCs/>
                <w:color w:val="FFFFFF"/>
                <w:sz w:val="14"/>
                <w:szCs w:val="14"/>
                <w:lang w:val="es-MX" w:eastAsia="es-MX"/>
              </w:rPr>
              <w:t>CLAVE</w:t>
            </w:r>
          </w:p>
        </w:tc>
        <w:tc>
          <w:tcPr>
            <w:tcW w:w="2813" w:type="pct"/>
            <w:tcBorders>
              <w:top w:val="single" w:sz="4" w:space="0" w:color="auto"/>
              <w:left w:val="nil"/>
              <w:bottom w:val="nil"/>
              <w:right w:val="single" w:sz="4" w:space="0" w:color="auto"/>
            </w:tcBorders>
            <w:shd w:val="clear" w:color="000000" w:fill="000000"/>
            <w:hideMark/>
          </w:tcPr>
          <w:p w14:paraId="3B2AD385" w14:textId="77777777" w:rsidR="009C1FBC" w:rsidRPr="00592A24" w:rsidRDefault="009C1FBC" w:rsidP="00770BA6">
            <w:pPr>
              <w:jc w:val="center"/>
              <w:rPr>
                <w:rFonts w:ascii="Montserrat" w:eastAsia="Times New Roman" w:hAnsi="Montserrat" w:cs="Times New Roman"/>
                <w:b/>
                <w:bCs/>
                <w:color w:val="FFFFFF"/>
                <w:sz w:val="14"/>
                <w:szCs w:val="14"/>
                <w:lang w:val="es-MX" w:eastAsia="es-MX"/>
              </w:rPr>
            </w:pPr>
            <w:r w:rsidRPr="00592A24">
              <w:rPr>
                <w:rFonts w:ascii="Montserrat" w:eastAsia="Times New Roman" w:hAnsi="Montserrat" w:cs="Times New Roman"/>
                <w:b/>
                <w:bCs/>
                <w:color w:val="FFFFFF"/>
                <w:sz w:val="14"/>
                <w:szCs w:val="14"/>
                <w:lang w:val="es-MX" w:eastAsia="es-MX"/>
              </w:rPr>
              <w:t>Descripción</w:t>
            </w:r>
          </w:p>
        </w:tc>
        <w:tc>
          <w:tcPr>
            <w:tcW w:w="576" w:type="pct"/>
            <w:tcBorders>
              <w:top w:val="single" w:sz="4" w:space="0" w:color="auto"/>
              <w:left w:val="nil"/>
              <w:bottom w:val="nil"/>
              <w:right w:val="single" w:sz="4" w:space="0" w:color="auto"/>
            </w:tcBorders>
            <w:shd w:val="clear" w:color="000000" w:fill="000000"/>
            <w:hideMark/>
          </w:tcPr>
          <w:p w14:paraId="7501578D" w14:textId="77777777" w:rsidR="009C1FBC" w:rsidRPr="00592A24" w:rsidRDefault="009C1FBC" w:rsidP="00770BA6">
            <w:pPr>
              <w:jc w:val="center"/>
              <w:rPr>
                <w:rFonts w:ascii="Montserrat" w:eastAsia="Times New Roman" w:hAnsi="Montserrat" w:cs="Times New Roman"/>
                <w:b/>
                <w:bCs/>
                <w:color w:val="FFFFFF"/>
                <w:sz w:val="14"/>
                <w:szCs w:val="14"/>
                <w:lang w:val="es-MX" w:eastAsia="es-MX"/>
              </w:rPr>
            </w:pPr>
            <w:r w:rsidRPr="00592A24">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4F88ABF1" w14:textId="77777777" w:rsidR="009C1FBC" w:rsidRPr="00592A24" w:rsidRDefault="009C1FBC" w:rsidP="00770BA6">
            <w:pPr>
              <w:jc w:val="center"/>
              <w:rPr>
                <w:rFonts w:ascii="Montserrat" w:eastAsia="Times New Roman" w:hAnsi="Montserrat" w:cs="Times New Roman"/>
                <w:b/>
                <w:bCs/>
                <w:color w:val="FFFFFF"/>
                <w:sz w:val="14"/>
                <w:szCs w:val="14"/>
                <w:lang w:val="es-MX" w:eastAsia="es-MX"/>
              </w:rPr>
            </w:pPr>
            <w:r w:rsidRPr="00592A24">
              <w:rPr>
                <w:rFonts w:ascii="Montserrat" w:eastAsia="Times New Roman" w:hAnsi="Montserrat" w:cs="Times New Roman"/>
                <w:b/>
                <w:bCs/>
                <w:color w:val="FFFFFF"/>
                <w:sz w:val="14"/>
                <w:szCs w:val="14"/>
                <w:lang w:val="es-MX" w:eastAsia="es-MX"/>
              </w:rPr>
              <w:t>Cantidad Máxima</w:t>
            </w:r>
          </w:p>
        </w:tc>
      </w:tr>
      <w:tr w:rsidR="009C1FBC" w:rsidRPr="00592A24" w14:paraId="37696A6B" w14:textId="77777777" w:rsidTr="00770BA6">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FD762" w14:textId="77777777" w:rsidR="009C1FBC" w:rsidRPr="00592A24" w:rsidRDefault="009C1FBC" w:rsidP="00770BA6">
            <w:pPr>
              <w:jc w:val="center"/>
              <w:rPr>
                <w:rFonts w:ascii="Montserrat" w:eastAsia="Times New Roman" w:hAnsi="Montserrat" w:cs="Times New Roman"/>
                <w:bCs/>
                <w:color w:val="000000"/>
                <w:sz w:val="14"/>
                <w:szCs w:val="14"/>
                <w:lang w:val="es-MX" w:eastAsia="es-MX"/>
              </w:rPr>
            </w:pPr>
            <w:r w:rsidRPr="00592A24">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39968F03" w14:textId="04EF4A81" w:rsidR="009C1FBC" w:rsidRPr="00304F84" w:rsidRDefault="00304F84" w:rsidP="00770BA6">
            <w:pPr>
              <w:rPr>
                <w:rFonts w:ascii="Montserrat" w:eastAsia="Times New Roman" w:hAnsi="Montserrat" w:cs="Times New Roman"/>
                <w:bCs/>
                <w:color w:val="000000"/>
                <w:sz w:val="14"/>
                <w:szCs w:val="14"/>
                <w:lang w:val="es-MX" w:eastAsia="es-MX"/>
              </w:rPr>
            </w:pPr>
            <w:r w:rsidRPr="00304F84">
              <w:rPr>
                <w:rFonts w:ascii="Montserrat" w:eastAsia="Times New Roman" w:hAnsi="Montserrat" w:cs="Times New Roman"/>
                <w:bCs/>
                <w:color w:val="000000"/>
                <w:sz w:val="14"/>
                <w:szCs w:val="14"/>
                <w:lang w:val="es-MX" w:eastAsia="es-MX"/>
              </w:rPr>
              <w:t>010 000 5308 01 00</w:t>
            </w:r>
          </w:p>
        </w:tc>
        <w:tc>
          <w:tcPr>
            <w:tcW w:w="2813" w:type="pct"/>
            <w:tcBorders>
              <w:top w:val="single" w:sz="4" w:space="0" w:color="auto"/>
              <w:left w:val="nil"/>
              <w:bottom w:val="single" w:sz="4" w:space="0" w:color="auto"/>
              <w:right w:val="single" w:sz="4" w:space="0" w:color="auto"/>
            </w:tcBorders>
            <w:shd w:val="clear" w:color="auto" w:fill="auto"/>
            <w:noWrap/>
            <w:vAlign w:val="center"/>
            <w:hideMark/>
          </w:tcPr>
          <w:p w14:paraId="5FF939B5" w14:textId="5CF0969E" w:rsidR="009C1FBC" w:rsidRPr="00304F84" w:rsidRDefault="00304F84" w:rsidP="00770BA6">
            <w:pPr>
              <w:rPr>
                <w:rFonts w:ascii="Montserrat" w:eastAsia="Times New Roman" w:hAnsi="Montserrat" w:cs="Times New Roman"/>
                <w:bCs/>
                <w:color w:val="000000"/>
                <w:sz w:val="14"/>
                <w:szCs w:val="14"/>
                <w:lang w:val="es-MX" w:eastAsia="es-MX"/>
              </w:rPr>
            </w:pPr>
            <w:r w:rsidRPr="00304F84">
              <w:rPr>
                <w:rFonts w:ascii="Montserrat" w:eastAsia="Times New Roman" w:hAnsi="Montserrat" w:cs="Times New Roman"/>
                <w:bCs/>
                <w:color w:val="000000"/>
                <w:sz w:val="14"/>
                <w:szCs w:val="14"/>
                <w:lang w:val="es-MX" w:eastAsia="es-MX"/>
              </w:rPr>
              <w:t>BASILIXIMAB SOLUCION INYECTABLE CADA FRASCO AMPULA CON LIOFILIZADO CONTIENE</w:t>
            </w:r>
            <w:proofErr w:type="gramStart"/>
            <w:r w:rsidRPr="00304F84">
              <w:rPr>
                <w:rFonts w:ascii="Montserrat" w:eastAsia="Times New Roman" w:hAnsi="Montserrat" w:cs="Times New Roman"/>
                <w:bCs/>
                <w:color w:val="000000"/>
                <w:sz w:val="14"/>
                <w:szCs w:val="14"/>
                <w:lang w:val="es-MX" w:eastAsia="es-MX"/>
              </w:rPr>
              <w:t>:  BASILIXIMAB</w:t>
            </w:r>
            <w:proofErr w:type="gramEnd"/>
            <w:r w:rsidRPr="00304F84">
              <w:rPr>
                <w:rFonts w:ascii="Montserrat" w:eastAsia="Times New Roman" w:hAnsi="Montserrat" w:cs="Times New Roman"/>
                <w:bCs/>
                <w:color w:val="000000"/>
                <w:sz w:val="14"/>
                <w:szCs w:val="14"/>
                <w:lang w:val="es-MX" w:eastAsia="es-MX"/>
              </w:rPr>
              <w:t xml:space="preserve"> 20 MG ENVASE CON 2 FRASCOS AMPULA Y 2 AMPOLLETAS CON 5 ML DE  DILUYENTE. </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14:paraId="7727C9DD" w14:textId="4033DEFD" w:rsidR="009C1FBC" w:rsidRPr="00592A24" w:rsidRDefault="00304F84" w:rsidP="00770BA6">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ENV 2 F.A</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4C781FD1" w14:textId="248614AB" w:rsidR="009C1FBC" w:rsidRPr="00592A24" w:rsidRDefault="00304F84" w:rsidP="00770BA6">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34</w:t>
            </w:r>
          </w:p>
        </w:tc>
      </w:tr>
    </w:tbl>
    <w:p w14:paraId="33DC9CF2" w14:textId="77777777" w:rsidR="009C1FBC" w:rsidRPr="000C59AE" w:rsidRDefault="009C1FBC" w:rsidP="009C1FBC">
      <w:pPr>
        <w:rPr>
          <w:rFonts w:ascii="Montserrat" w:hAnsi="Montserrat"/>
          <w:sz w:val="20"/>
          <w:szCs w:val="20"/>
        </w:rPr>
      </w:pPr>
      <w:r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15C04C"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427EEB2B" w14:textId="77777777" w:rsidR="009C1FBC" w:rsidRPr="008F171E" w:rsidRDefault="009C1FBC" w:rsidP="009C1FBC">
      <w:pPr>
        <w:rPr>
          <w:rFonts w:ascii="Montserrat" w:hAnsi="Montserrat"/>
          <w:b/>
          <w:sz w:val="20"/>
          <w:szCs w:val="20"/>
        </w:rPr>
      </w:pPr>
    </w:p>
    <w:p w14:paraId="1A109602" w14:textId="77777777" w:rsidR="009C1FBC" w:rsidRPr="008F171E" w:rsidRDefault="009C1FBC" w:rsidP="009C1FBC">
      <w:pPr>
        <w:rPr>
          <w:rFonts w:ascii="Montserrat" w:hAnsi="Montserrat"/>
          <w:b/>
          <w:sz w:val="20"/>
          <w:szCs w:val="20"/>
        </w:rPr>
      </w:pPr>
    </w:p>
    <w:p w14:paraId="095785D9" w14:textId="77777777" w:rsidR="009C1FBC" w:rsidRPr="008F171E" w:rsidRDefault="009C1FBC" w:rsidP="009C1FBC">
      <w:pPr>
        <w:jc w:val="both"/>
        <w:rPr>
          <w:rFonts w:ascii="Montserrat" w:hAnsi="Montserrat"/>
          <w:b/>
          <w:sz w:val="20"/>
          <w:szCs w:val="20"/>
        </w:rPr>
      </w:pPr>
      <w:r w:rsidRPr="008F171E">
        <w:rPr>
          <w:rFonts w:ascii="Montserrat" w:hAnsi="Montserrat"/>
          <w:b/>
          <w:sz w:val="20"/>
          <w:szCs w:val="20"/>
        </w:rPr>
        <w:t>INSTITUTO MEXICANO DEL SEGURO SOCIAL</w:t>
      </w:r>
    </w:p>
    <w:p w14:paraId="7DB6955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CONVOCANTE</w:t>
      </w:r>
    </w:p>
    <w:p w14:paraId="608D388C" w14:textId="77777777" w:rsidR="009C1FBC" w:rsidRPr="008F171E" w:rsidRDefault="009C1FBC" w:rsidP="009C1FBC">
      <w:pPr>
        <w:jc w:val="both"/>
        <w:rPr>
          <w:rFonts w:ascii="Montserrat" w:hAnsi="Montserrat"/>
          <w:b/>
          <w:bCs/>
          <w:sz w:val="20"/>
          <w:szCs w:val="20"/>
        </w:rPr>
      </w:pPr>
    </w:p>
    <w:p w14:paraId="24BF4760" w14:textId="77777777" w:rsidR="009C1FBC" w:rsidRPr="008F171E" w:rsidRDefault="009C1FBC" w:rsidP="009C1FBC">
      <w:pPr>
        <w:spacing w:line="360" w:lineRule="auto"/>
        <w:jc w:val="both"/>
        <w:rPr>
          <w:rFonts w:ascii="Montserrat" w:hAnsi="Montserrat"/>
          <w:b/>
          <w:bCs/>
          <w:sz w:val="20"/>
          <w:szCs w:val="20"/>
        </w:rPr>
      </w:pPr>
    </w:p>
    <w:p w14:paraId="5921F2A8" w14:textId="77777777" w:rsidR="009C1FBC" w:rsidRPr="008F171E" w:rsidRDefault="009C1FBC" w:rsidP="009C1FB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9C1FBC" w:rsidRPr="008F171E" w14:paraId="7AEF5132" w14:textId="77777777" w:rsidTr="00770BA6">
        <w:tc>
          <w:tcPr>
            <w:tcW w:w="5028" w:type="dxa"/>
          </w:tcPr>
          <w:p w14:paraId="06670D7F"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A7D7B4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42B68DB7" w14:textId="77777777" w:rsidTr="00770BA6">
        <w:tc>
          <w:tcPr>
            <w:tcW w:w="5028" w:type="dxa"/>
          </w:tcPr>
          <w:p w14:paraId="4A0AD56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AA0CB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692A4F70" w14:textId="77777777" w:rsidTr="00770BA6">
        <w:tc>
          <w:tcPr>
            <w:tcW w:w="5028" w:type="dxa"/>
          </w:tcPr>
          <w:p w14:paraId="7067790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9AC95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08DB17C8" w14:textId="77777777" w:rsidTr="00770BA6">
        <w:tc>
          <w:tcPr>
            <w:tcW w:w="5028" w:type="dxa"/>
          </w:tcPr>
          <w:p w14:paraId="1736772C"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8693A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5959FFB" w14:textId="77777777" w:rsidTr="00770BA6">
        <w:tc>
          <w:tcPr>
            <w:tcW w:w="5028" w:type="dxa"/>
          </w:tcPr>
          <w:p w14:paraId="582C0A4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C932F9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F3E81A1" w14:textId="77777777" w:rsidTr="00770BA6">
        <w:tc>
          <w:tcPr>
            <w:tcW w:w="5028" w:type="dxa"/>
          </w:tcPr>
          <w:p w14:paraId="782717C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EC824F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31BF485" w14:textId="77777777" w:rsidTr="00770BA6">
        <w:tc>
          <w:tcPr>
            <w:tcW w:w="5028" w:type="dxa"/>
          </w:tcPr>
          <w:p w14:paraId="0BFFC0ED"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9909DA"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7AFFD8BE" w14:textId="77777777" w:rsidTr="00770BA6">
        <w:tc>
          <w:tcPr>
            <w:tcW w:w="5028" w:type="dxa"/>
          </w:tcPr>
          <w:p w14:paraId="0280639E"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27A5AF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9C78702" w14:textId="77777777" w:rsidTr="00770BA6">
        <w:tc>
          <w:tcPr>
            <w:tcW w:w="5028" w:type="dxa"/>
          </w:tcPr>
          <w:p w14:paraId="442AF84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8343A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6931EAE" w14:textId="77777777" w:rsidR="009C1FBC" w:rsidRPr="008F171E" w:rsidRDefault="009C1FBC" w:rsidP="009C1FBC">
      <w:pPr>
        <w:jc w:val="both"/>
        <w:rPr>
          <w:rFonts w:ascii="Montserrat" w:hAnsi="Montserrat"/>
          <w:sz w:val="20"/>
          <w:szCs w:val="20"/>
        </w:rPr>
      </w:pPr>
    </w:p>
    <w:p w14:paraId="350CF9F0"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4DDD4846" w14:textId="77777777" w:rsidR="009C1FBC" w:rsidRPr="008F171E" w:rsidRDefault="009C1FBC" w:rsidP="009C1FBC">
      <w:pPr>
        <w:jc w:val="both"/>
        <w:rPr>
          <w:rFonts w:ascii="Montserrat" w:hAnsi="Montserrat"/>
          <w:sz w:val="20"/>
          <w:szCs w:val="20"/>
        </w:rPr>
      </w:pPr>
    </w:p>
    <w:p w14:paraId="3D2A8856" w14:textId="77777777" w:rsidR="009C1FBC" w:rsidRPr="008F171E" w:rsidRDefault="009C1FBC" w:rsidP="009C1FB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3BD1C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1D71C547" w14:textId="77777777" w:rsidR="009C1FBC" w:rsidRPr="00870A5C" w:rsidRDefault="009C1FBC" w:rsidP="009C1FB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0A9F1DC" w14:textId="77777777" w:rsidR="009C1FBC" w:rsidRPr="008F171E" w:rsidRDefault="009C1FBC" w:rsidP="009C1FBC">
      <w:pPr>
        <w:rPr>
          <w:rFonts w:ascii="Montserrat" w:hAnsi="Montserrat"/>
          <w:b/>
          <w:color w:val="000000"/>
          <w:sz w:val="20"/>
          <w:szCs w:val="20"/>
        </w:rPr>
      </w:pPr>
      <w:r w:rsidRPr="008F171E">
        <w:rPr>
          <w:rFonts w:ascii="Montserrat" w:hAnsi="Montserrat"/>
          <w:b/>
          <w:color w:val="000000"/>
          <w:sz w:val="20"/>
          <w:szCs w:val="20"/>
        </w:rPr>
        <w:lastRenderedPageBreak/>
        <w:br w:type="page"/>
      </w:r>
    </w:p>
    <w:p w14:paraId="02B06030" w14:textId="77777777" w:rsidR="009C1FBC" w:rsidRPr="008F171E" w:rsidRDefault="009C1FBC" w:rsidP="009C1FBC">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0479CCAF" w14:textId="77777777" w:rsidR="009C1FBC" w:rsidRPr="008F171E" w:rsidRDefault="009C1FBC" w:rsidP="009C1FBC">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9C1FBC" w:rsidRDefault="00413094" w:rsidP="009C1FBC"/>
    <w:sectPr w:rsidR="00413094" w:rsidRPr="009C1FBC" w:rsidSect="00801DB0">
      <w:headerReference w:type="default" r:id="rId14"/>
      <w:footerReference w:type="default" r:id="rId15"/>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0E900" w14:textId="77777777" w:rsidR="00DC0A09" w:rsidRDefault="00DC0A09" w:rsidP="00984A99">
      <w:r>
        <w:separator/>
      </w:r>
    </w:p>
  </w:endnote>
  <w:endnote w:type="continuationSeparator" w:id="0">
    <w:p w14:paraId="1DEC4E3A" w14:textId="77777777" w:rsidR="00DC0A09" w:rsidRDefault="00DC0A0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770BA6" w:rsidRDefault="00770BA6">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5F7982">
              <w:rPr>
                <w:rFonts w:ascii="Montserrat" w:hAnsi="Montserrat"/>
                <w:b/>
                <w:bCs/>
                <w:noProof/>
                <w:sz w:val="16"/>
                <w:szCs w:val="16"/>
              </w:rPr>
              <w:t>8</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5F7982">
              <w:rPr>
                <w:rFonts w:ascii="Montserrat" w:hAnsi="Montserrat"/>
                <w:b/>
                <w:bCs/>
                <w:noProof/>
                <w:sz w:val="16"/>
                <w:szCs w:val="16"/>
              </w:rPr>
              <w:t>35</w:t>
            </w:r>
            <w:r w:rsidRPr="00801DB0">
              <w:rPr>
                <w:rFonts w:ascii="Montserrat" w:hAnsi="Montserrat"/>
                <w:b/>
                <w:bCs/>
                <w:sz w:val="16"/>
                <w:szCs w:val="16"/>
              </w:rPr>
              <w:fldChar w:fldCharType="end"/>
            </w:r>
          </w:p>
        </w:sdtContent>
      </w:sdt>
    </w:sdtContent>
  </w:sdt>
  <w:p w14:paraId="47FEE8D4" w14:textId="602F806B" w:rsidR="00770BA6" w:rsidRDefault="00770BA6"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31F04" w14:textId="77777777" w:rsidR="00DC0A09" w:rsidRDefault="00DC0A09" w:rsidP="00984A99">
      <w:r>
        <w:separator/>
      </w:r>
    </w:p>
  </w:footnote>
  <w:footnote w:type="continuationSeparator" w:id="0">
    <w:p w14:paraId="4B165341" w14:textId="77777777" w:rsidR="00DC0A09" w:rsidRDefault="00DC0A0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770BA6" w:rsidRDefault="00770BA6"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770BA6" w:rsidRDefault="00770BA6"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77777777" w:rsidR="00770BA6" w:rsidRPr="00F5248C" w:rsidRDefault="00770BA6"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Bajo la Cobertura de los Tratados</w:t>
                          </w:r>
                        </w:p>
                        <w:p w14:paraId="6F5088BC" w14:textId="6D13C3B2" w:rsidR="00770BA6" w:rsidRPr="00C0299D" w:rsidRDefault="00770BA6"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770BA6" w:rsidRPr="00F5248C" w:rsidRDefault="00770BA6"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770BA6" w:rsidRDefault="00770BA6"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77777777" w:rsidR="00770BA6" w:rsidRPr="00F5248C" w:rsidRDefault="00770BA6"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Bajo la Cobertura de los Tratados</w:t>
                    </w:r>
                  </w:p>
                  <w:p w14:paraId="6F5088BC" w14:textId="6D13C3B2" w:rsidR="00770BA6" w:rsidRPr="00C0299D" w:rsidRDefault="00770BA6"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C10B77E-DEBA-4783-9F0E-D6E53772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35</Pages>
  <Words>9979</Words>
  <Characters>54885</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46</cp:revision>
  <cp:lastPrinted>2024-01-19T19:17:00Z</cp:lastPrinted>
  <dcterms:created xsi:type="dcterms:W3CDTF">2024-01-04T17:37:00Z</dcterms:created>
  <dcterms:modified xsi:type="dcterms:W3CDTF">2024-03-04T17:58:00Z</dcterms:modified>
</cp:coreProperties>
</file>