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4BEC6" w14:textId="5F7BCA83"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 xml:space="preserve">26 Bis Fracción II, </w:t>
      </w:r>
      <w:r w:rsidRPr="008F171E">
        <w:rPr>
          <w:rFonts w:ascii="Montserrat" w:hAnsi="Montserrat" w:cs="Arial"/>
          <w:b/>
          <w:sz w:val="20"/>
          <w:szCs w:val="20"/>
        </w:rPr>
        <w:t>27, 28 Fracción I</w:t>
      </w:r>
      <w:r w:rsidR="0005210F">
        <w:rPr>
          <w:rFonts w:ascii="Montserrat" w:hAnsi="Montserrat" w:cs="Arial"/>
          <w:b/>
          <w:sz w:val="20"/>
          <w:szCs w:val="20"/>
        </w:rPr>
        <w:t>I</w:t>
      </w:r>
      <w:r w:rsidRPr="008F171E">
        <w:rPr>
          <w:rFonts w:ascii="Montserrat" w:hAnsi="Montserrat" w:cs="Arial"/>
          <w:b/>
          <w:sz w:val="20"/>
          <w:szCs w:val="20"/>
        </w:rPr>
        <w:t>, 36, 36 bis,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 xml:space="preserve">Adjudicación Directa Internacional </w:t>
      </w:r>
      <w:r w:rsidR="00004E3B">
        <w:rPr>
          <w:rFonts w:ascii="Montserrat" w:hAnsi="Montserrat" w:cs="Arial"/>
          <w:b/>
          <w:sz w:val="20"/>
          <w:szCs w:val="20"/>
        </w:rPr>
        <w:t>Bajo la Cobertura de Tratados</w:t>
      </w:r>
      <w:r w:rsidRPr="008F171E">
        <w:rPr>
          <w:rFonts w:ascii="Montserrat" w:hAnsi="Montserrat" w:cs="Arial"/>
          <w:b/>
          <w:sz w:val="20"/>
          <w:szCs w:val="20"/>
        </w:rPr>
        <w:t>.</w:t>
      </w:r>
    </w:p>
    <w:p w14:paraId="6B076EC5" w14:textId="77777777" w:rsidR="009C1FBC" w:rsidRPr="008F171E" w:rsidRDefault="009C1FBC" w:rsidP="009C1FBC">
      <w:pPr>
        <w:pStyle w:val="Encabezado"/>
        <w:jc w:val="both"/>
        <w:rPr>
          <w:rFonts w:ascii="Montserrat" w:hAnsi="Montserrat" w:cs="Arial"/>
          <w:color w:val="FF0000"/>
          <w:sz w:val="20"/>
          <w:szCs w:val="20"/>
        </w:rPr>
      </w:pPr>
    </w:p>
    <w:p w14:paraId="1731684B" w14:textId="77777777" w:rsidR="009C1FBC" w:rsidRPr="00781848" w:rsidRDefault="009C1FBC" w:rsidP="00C121C3">
      <w:pPr>
        <w:pStyle w:val="Encabezado"/>
        <w:jc w:val="center"/>
        <w:rPr>
          <w:rFonts w:ascii="Montserrat" w:hAnsi="Montserrat" w:cs="Arial"/>
          <w:b/>
          <w:sz w:val="20"/>
          <w:szCs w:val="20"/>
          <w:u w:val="single"/>
        </w:rPr>
      </w:pPr>
      <w:r w:rsidRPr="00781848">
        <w:rPr>
          <w:rFonts w:ascii="Montserrat" w:hAnsi="Montserrat" w:cs="Arial"/>
          <w:b/>
          <w:sz w:val="20"/>
          <w:szCs w:val="20"/>
          <w:u w:val="single"/>
        </w:rPr>
        <w:t>1.- OBJETO DE ESTE PROCESO DE ADJUDICACIÓN:</w:t>
      </w:r>
    </w:p>
    <w:p w14:paraId="5D7ABEDD" w14:textId="77777777" w:rsidR="009C1FBC" w:rsidRPr="008F171E" w:rsidRDefault="009C1FBC" w:rsidP="009C1FBC">
      <w:pPr>
        <w:pStyle w:val="Encabezado"/>
        <w:jc w:val="both"/>
        <w:rPr>
          <w:rFonts w:ascii="Montserrat" w:hAnsi="Montserrat" w:cs="Arial"/>
          <w:sz w:val="20"/>
          <w:szCs w:val="20"/>
        </w:rPr>
      </w:pPr>
    </w:p>
    <w:p w14:paraId="48F91846" w14:textId="7EEA711E" w:rsidR="009C1FBC" w:rsidRPr="008F171E" w:rsidRDefault="009C1FBC" w:rsidP="009C1FBC">
      <w:pPr>
        <w:jc w:val="both"/>
        <w:rPr>
          <w:rFonts w:ascii="Montserrat" w:hAnsi="Montserrat"/>
          <w:sz w:val="20"/>
          <w:szCs w:val="20"/>
        </w:rPr>
      </w:pPr>
      <w:r w:rsidRPr="008F171E">
        <w:rPr>
          <w:rFonts w:ascii="Montserrat" w:hAnsi="Montserrat"/>
          <w:sz w:val="20"/>
          <w:szCs w:val="20"/>
        </w:rPr>
        <w:t xml:space="preserve">Para la contratación de </w:t>
      </w:r>
      <w:r w:rsidRPr="008F171E">
        <w:rPr>
          <w:rFonts w:ascii="Montserrat" w:hAnsi="Montserrat"/>
          <w:b/>
          <w:color w:val="000000"/>
          <w:sz w:val="20"/>
          <w:szCs w:val="20"/>
          <w:lang w:eastAsia="es-MX"/>
        </w:rPr>
        <w:t xml:space="preserve">ADQUISICIÓN DE </w:t>
      </w:r>
      <w:r>
        <w:rPr>
          <w:rFonts w:ascii="Montserrat" w:hAnsi="Montserrat"/>
          <w:b/>
          <w:color w:val="000000"/>
          <w:sz w:val="20"/>
          <w:szCs w:val="20"/>
          <w:lang w:eastAsia="es-MX"/>
        </w:rPr>
        <w:t>MEDICAMENTO</w:t>
      </w:r>
      <w:r w:rsidRPr="008F171E">
        <w:rPr>
          <w:rFonts w:ascii="Montserrat" w:hAnsi="Montserrat"/>
          <w:sz w:val="20"/>
          <w:szCs w:val="20"/>
        </w:rPr>
        <w:t>, solicitado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Pr>
          <w:rFonts w:ascii="Montserrat" w:hAnsi="Montserrat"/>
          <w:sz w:val="20"/>
          <w:szCs w:val="20"/>
        </w:rPr>
        <w:t>el</w:t>
      </w:r>
      <w:r w:rsidRPr="008F171E">
        <w:rPr>
          <w:rFonts w:ascii="Montserrat" w:hAnsi="Montserrat"/>
          <w:b/>
          <w:sz w:val="20"/>
          <w:szCs w:val="20"/>
        </w:rPr>
        <w:t xml:space="preserve"> </w:t>
      </w:r>
      <w:r>
        <w:rPr>
          <w:rFonts w:ascii="Montserrat" w:hAnsi="Montserrat"/>
          <w:b/>
          <w:sz w:val="20"/>
          <w:szCs w:val="20"/>
        </w:rPr>
        <w:t>N</w:t>
      </w:r>
      <w:r w:rsidRPr="008F171E">
        <w:rPr>
          <w:rFonts w:ascii="Montserrat" w:hAnsi="Montserrat"/>
          <w:b/>
          <w:sz w:val="20"/>
          <w:szCs w:val="20"/>
        </w:rPr>
        <w:t>úmero de Requerimiento</w:t>
      </w:r>
      <w:r w:rsidR="00836650">
        <w:rPr>
          <w:rFonts w:ascii="Montserrat" w:hAnsi="Montserrat"/>
          <w:b/>
          <w:sz w:val="20"/>
          <w:szCs w:val="20"/>
        </w:rPr>
        <w:t xml:space="preserve"> </w:t>
      </w:r>
      <w:r w:rsidR="00F53565">
        <w:rPr>
          <w:rFonts w:ascii="Montserrat" w:hAnsi="Montserrat"/>
          <w:b/>
          <w:sz w:val="20"/>
          <w:szCs w:val="20"/>
        </w:rPr>
        <w:t xml:space="preserve">75, 82, 83, 84 </w:t>
      </w:r>
      <w:r w:rsidRPr="008F171E">
        <w:rPr>
          <w:rFonts w:ascii="Montserrat" w:hAnsi="Montserrat"/>
          <w:sz w:val="20"/>
          <w:szCs w:val="20"/>
        </w:rPr>
        <w:t>para cubrir las necesidades de la UMAE Hospital de Especialidades C.M.N.O.</w:t>
      </w:r>
    </w:p>
    <w:p w14:paraId="1725162A" w14:textId="77777777" w:rsidR="009C1FBC" w:rsidRPr="008F171E" w:rsidRDefault="009C1FBC" w:rsidP="009C1FBC">
      <w:pPr>
        <w:jc w:val="both"/>
        <w:rPr>
          <w:rFonts w:ascii="Montserrat" w:hAnsi="Montserrat"/>
          <w:b/>
          <w:sz w:val="20"/>
          <w:szCs w:val="20"/>
        </w:rPr>
      </w:pPr>
    </w:p>
    <w:p w14:paraId="04D00FD8" w14:textId="77777777" w:rsidR="009C1FBC" w:rsidRPr="00781848" w:rsidRDefault="009C1FBC" w:rsidP="00C121C3">
      <w:pPr>
        <w:pStyle w:val="Encabezado"/>
        <w:jc w:val="center"/>
        <w:rPr>
          <w:rFonts w:ascii="Montserrat" w:hAnsi="Montserrat" w:cs="Arial"/>
          <w:b/>
          <w:sz w:val="20"/>
          <w:szCs w:val="20"/>
          <w:u w:val="single"/>
        </w:rPr>
      </w:pPr>
      <w:r w:rsidRPr="00781848">
        <w:rPr>
          <w:rFonts w:ascii="Montserrat" w:hAnsi="Montserrat" w:cs="Arial"/>
          <w:b/>
          <w:sz w:val="20"/>
          <w:szCs w:val="20"/>
          <w:u w:val="single"/>
        </w:rPr>
        <w:t>2.- PLAZO, LUGAR, HORARIO Y CONDICIONES  DE ENTREGA:</w:t>
      </w:r>
    </w:p>
    <w:p w14:paraId="3CFC88FE" w14:textId="77777777" w:rsidR="009C1FBC" w:rsidRPr="008F171E" w:rsidRDefault="009C1FBC" w:rsidP="009C1FBC">
      <w:pPr>
        <w:pStyle w:val="Encabezado"/>
        <w:jc w:val="both"/>
        <w:rPr>
          <w:rFonts w:ascii="Montserrat" w:hAnsi="Montserrat" w:cs="Arial"/>
          <w:sz w:val="20"/>
          <w:szCs w:val="20"/>
        </w:rPr>
      </w:pPr>
    </w:p>
    <w:p w14:paraId="6C7CFCAF" w14:textId="2A65C7D0" w:rsidR="00837225"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La entrega de los bienes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contrato pedido,</w:t>
      </w:r>
      <w:r>
        <w:rPr>
          <w:rFonts w:ascii="Montserrat" w:hAnsi="Montserrat" w:cs="Arial"/>
          <w:b/>
          <w:i/>
          <w:sz w:val="20"/>
          <w:szCs w:val="20"/>
        </w:rPr>
        <w:t xml:space="preserve"> mismo que comprenderá del </w:t>
      </w:r>
      <w:r w:rsidR="00F53565">
        <w:rPr>
          <w:rFonts w:ascii="Montserrat" w:hAnsi="Montserrat" w:cs="Arial"/>
          <w:b/>
          <w:i/>
          <w:sz w:val="20"/>
          <w:szCs w:val="20"/>
        </w:rPr>
        <w:t>10</w:t>
      </w:r>
      <w:r w:rsidR="005F6A2A">
        <w:rPr>
          <w:rFonts w:ascii="Montserrat" w:hAnsi="Montserrat" w:cs="Arial"/>
          <w:b/>
          <w:i/>
          <w:sz w:val="20"/>
          <w:szCs w:val="20"/>
        </w:rPr>
        <w:t xml:space="preserve"> al </w:t>
      </w:r>
      <w:r w:rsidR="00F53565">
        <w:rPr>
          <w:rFonts w:ascii="Montserrat" w:hAnsi="Montserrat" w:cs="Arial"/>
          <w:b/>
          <w:i/>
          <w:sz w:val="20"/>
          <w:szCs w:val="20"/>
        </w:rPr>
        <w:t>18</w:t>
      </w:r>
      <w:r w:rsidR="005F6A2A">
        <w:rPr>
          <w:rFonts w:ascii="Montserrat" w:hAnsi="Montserrat" w:cs="Arial"/>
          <w:b/>
          <w:i/>
          <w:sz w:val="20"/>
          <w:szCs w:val="20"/>
        </w:rPr>
        <w:t xml:space="preserve"> de </w:t>
      </w:r>
      <w:r w:rsidR="00F53565">
        <w:rPr>
          <w:rFonts w:ascii="Montserrat" w:hAnsi="Montserrat" w:cs="Arial"/>
          <w:b/>
          <w:i/>
          <w:sz w:val="20"/>
          <w:szCs w:val="20"/>
        </w:rPr>
        <w:t>Octu</w:t>
      </w:r>
      <w:r w:rsidR="005F6A2A">
        <w:rPr>
          <w:rFonts w:ascii="Montserrat" w:hAnsi="Montserrat" w:cs="Arial"/>
          <w:b/>
          <w:i/>
          <w:sz w:val="20"/>
          <w:szCs w:val="20"/>
        </w:rPr>
        <w:t>bre</w:t>
      </w:r>
      <w:r>
        <w:rPr>
          <w:rFonts w:ascii="Montserrat" w:hAnsi="Montserrat" w:cs="Arial"/>
          <w:b/>
          <w:i/>
          <w:sz w:val="20"/>
          <w:szCs w:val="20"/>
        </w:rPr>
        <w:t xml:space="preserve"> del 202</w:t>
      </w:r>
      <w:r w:rsidR="00770BA6">
        <w:rPr>
          <w:rFonts w:ascii="Montserrat" w:hAnsi="Montserrat" w:cs="Arial"/>
          <w:b/>
          <w:i/>
          <w:sz w:val="20"/>
          <w:szCs w:val="20"/>
        </w:rPr>
        <w:t>4</w:t>
      </w:r>
      <w:r w:rsidRPr="008F171E">
        <w:rPr>
          <w:rFonts w:ascii="Montserrat" w:hAnsi="Montserrat" w:cs="Arial"/>
          <w:b/>
          <w:i/>
          <w:sz w:val="20"/>
          <w:szCs w:val="20"/>
        </w:rPr>
        <w:t xml:space="preserve"> </w:t>
      </w:r>
      <w:r w:rsidRPr="008F171E">
        <w:rPr>
          <w:rFonts w:ascii="Montserrat" w:hAnsi="Montserrat" w:cs="Arial"/>
          <w:sz w:val="20"/>
          <w:szCs w:val="20"/>
        </w:rPr>
        <w:t xml:space="preserve">en las Instalaciones del área de </w:t>
      </w:r>
      <w:r>
        <w:rPr>
          <w:rFonts w:ascii="Montserrat" w:hAnsi="Montserrat" w:cs="Arial"/>
          <w:b/>
          <w:sz w:val="20"/>
          <w:szCs w:val="20"/>
        </w:rPr>
        <w:t>Farmacia</w:t>
      </w:r>
      <w:r w:rsidRPr="008F171E">
        <w:rPr>
          <w:rFonts w:ascii="Montserrat" w:hAnsi="Montserrat" w:cs="Arial"/>
          <w:sz w:val="20"/>
          <w:szCs w:val="20"/>
        </w:rPr>
        <w:t xml:space="preserve"> de la UMAE del Hospital de Especialidades C</w:t>
      </w:r>
      <w:r>
        <w:rPr>
          <w:rFonts w:ascii="Montserrat" w:hAnsi="Montserrat" w:cs="Arial"/>
          <w:sz w:val="20"/>
          <w:szCs w:val="20"/>
        </w:rPr>
        <w:t>.</w:t>
      </w:r>
      <w:r w:rsidRPr="008F171E">
        <w:rPr>
          <w:rFonts w:ascii="Montserrat" w:hAnsi="Montserrat" w:cs="Arial"/>
          <w:sz w:val="20"/>
          <w:szCs w:val="20"/>
        </w:rPr>
        <w:t>M</w:t>
      </w:r>
      <w:r>
        <w:rPr>
          <w:rFonts w:ascii="Montserrat" w:hAnsi="Montserrat" w:cs="Arial"/>
          <w:sz w:val="20"/>
          <w:szCs w:val="20"/>
        </w:rPr>
        <w:t>.</w:t>
      </w:r>
      <w:r w:rsidRPr="008F171E">
        <w:rPr>
          <w:rFonts w:ascii="Montserrat" w:hAnsi="Montserrat" w:cs="Arial"/>
          <w:sz w:val="20"/>
          <w:szCs w:val="20"/>
        </w:rPr>
        <w:t>N</w:t>
      </w:r>
      <w:r>
        <w:rPr>
          <w:rFonts w:ascii="Montserrat" w:hAnsi="Montserrat" w:cs="Arial"/>
          <w:sz w:val="20"/>
          <w:szCs w:val="20"/>
        </w:rPr>
        <w:t>.</w:t>
      </w:r>
      <w:r w:rsidRPr="008F171E">
        <w:rPr>
          <w:rFonts w:ascii="Montserrat" w:hAnsi="Montserrat" w:cs="Arial"/>
          <w:sz w:val="20"/>
          <w:szCs w:val="20"/>
        </w:rPr>
        <w:t>O</w:t>
      </w:r>
      <w:r>
        <w:rPr>
          <w:rFonts w:ascii="Montserrat" w:hAnsi="Montserrat" w:cs="Arial"/>
          <w:sz w:val="20"/>
          <w:szCs w:val="20"/>
        </w:rPr>
        <w:t>.</w:t>
      </w:r>
      <w:r w:rsidRPr="008F171E">
        <w:rPr>
          <w:rFonts w:ascii="Montserrat" w:hAnsi="Montserrat" w:cs="Arial"/>
          <w:sz w:val="20"/>
          <w:szCs w:val="20"/>
        </w:rPr>
        <w:t xml:space="preserve"> ubicado en calle Belisario Domínguez  número 1000 colonia Independencia CP. 44340 Guadalajara, Jalisco</w:t>
      </w:r>
      <w:r w:rsidR="00837225">
        <w:rPr>
          <w:rFonts w:ascii="Montserrat" w:hAnsi="Montserrat" w:cs="Arial"/>
          <w:sz w:val="20"/>
          <w:szCs w:val="20"/>
        </w:rPr>
        <w:t>, en un horario de 08:00 a 15:00 horas, adjuntando la siguiente documentación:</w:t>
      </w:r>
    </w:p>
    <w:p w14:paraId="3F20429A" w14:textId="42B7F8EB" w:rsidR="009C1FBC" w:rsidRDefault="009C1FBC" w:rsidP="009C1FBC">
      <w:pPr>
        <w:pStyle w:val="Encabezado"/>
        <w:jc w:val="both"/>
        <w:rPr>
          <w:rFonts w:ascii="Montserrat" w:hAnsi="Montserrat" w:cs="Arial"/>
          <w:sz w:val="20"/>
          <w:szCs w:val="20"/>
        </w:rPr>
      </w:pPr>
    </w:p>
    <w:p w14:paraId="26D53846" w14:textId="4D2FC21F" w:rsidR="00837225" w:rsidRDefault="00837225" w:rsidP="00837225">
      <w:pPr>
        <w:pStyle w:val="Encabezado"/>
        <w:numPr>
          <w:ilvl w:val="0"/>
          <w:numId w:val="36"/>
        </w:numPr>
        <w:jc w:val="both"/>
        <w:rPr>
          <w:rFonts w:ascii="Montserrat" w:hAnsi="Montserrat" w:cs="Arial"/>
          <w:sz w:val="20"/>
          <w:szCs w:val="20"/>
        </w:rPr>
      </w:pPr>
      <w:r>
        <w:rPr>
          <w:rFonts w:ascii="Montserrat" w:hAnsi="Montserrat" w:cs="Arial"/>
          <w:sz w:val="20"/>
          <w:szCs w:val="20"/>
        </w:rPr>
        <w:t>Carta garantía.</w:t>
      </w:r>
    </w:p>
    <w:p w14:paraId="3C36F4FB" w14:textId="48E52DF5" w:rsidR="00837225" w:rsidRDefault="00837225" w:rsidP="00837225">
      <w:pPr>
        <w:pStyle w:val="Encabezado"/>
        <w:numPr>
          <w:ilvl w:val="0"/>
          <w:numId w:val="36"/>
        </w:numPr>
        <w:jc w:val="both"/>
        <w:rPr>
          <w:rFonts w:ascii="Montserrat" w:hAnsi="Montserrat" w:cs="Arial"/>
          <w:sz w:val="20"/>
          <w:szCs w:val="20"/>
        </w:rPr>
      </w:pPr>
      <w:r>
        <w:rPr>
          <w:rFonts w:ascii="Montserrat" w:hAnsi="Montserrat" w:cs="Arial"/>
          <w:sz w:val="20"/>
          <w:szCs w:val="20"/>
        </w:rPr>
        <w:t>Carta de vicios ocultos.</w:t>
      </w:r>
    </w:p>
    <w:p w14:paraId="5E2B944D" w14:textId="32DFFEE5" w:rsidR="00837225" w:rsidRDefault="00837225" w:rsidP="00837225">
      <w:pPr>
        <w:pStyle w:val="Encabezado"/>
        <w:numPr>
          <w:ilvl w:val="0"/>
          <w:numId w:val="36"/>
        </w:numPr>
        <w:jc w:val="both"/>
        <w:rPr>
          <w:rFonts w:ascii="Montserrat" w:hAnsi="Montserrat" w:cs="Arial"/>
          <w:sz w:val="20"/>
          <w:szCs w:val="20"/>
        </w:rPr>
      </w:pPr>
      <w:r>
        <w:rPr>
          <w:rFonts w:ascii="Montserrat" w:hAnsi="Montserrat" w:cs="Arial"/>
          <w:sz w:val="20"/>
          <w:szCs w:val="20"/>
        </w:rPr>
        <w:t xml:space="preserve">Certificado </w:t>
      </w:r>
      <w:proofErr w:type="spellStart"/>
      <w:r>
        <w:rPr>
          <w:rFonts w:ascii="Montserrat" w:hAnsi="Montserrat" w:cs="Arial"/>
          <w:sz w:val="20"/>
          <w:szCs w:val="20"/>
        </w:rPr>
        <w:t>Analitico</w:t>
      </w:r>
      <w:proofErr w:type="spellEnd"/>
      <w:r>
        <w:rPr>
          <w:rFonts w:ascii="Montserrat" w:hAnsi="Montserrat" w:cs="Arial"/>
          <w:sz w:val="20"/>
          <w:szCs w:val="20"/>
        </w:rPr>
        <w:t>.</w:t>
      </w:r>
    </w:p>
    <w:p w14:paraId="57F37BC4" w14:textId="295D91A8" w:rsidR="00837225" w:rsidRDefault="00837225" w:rsidP="00837225">
      <w:pPr>
        <w:pStyle w:val="Encabezado"/>
        <w:numPr>
          <w:ilvl w:val="0"/>
          <w:numId w:val="36"/>
        </w:numPr>
        <w:jc w:val="both"/>
        <w:rPr>
          <w:rFonts w:ascii="Montserrat" w:hAnsi="Montserrat" w:cs="Arial"/>
          <w:sz w:val="20"/>
          <w:szCs w:val="20"/>
        </w:rPr>
      </w:pPr>
      <w:r>
        <w:rPr>
          <w:rFonts w:ascii="Montserrat" w:hAnsi="Montserrat" w:cs="Arial"/>
          <w:sz w:val="20"/>
          <w:szCs w:val="20"/>
        </w:rPr>
        <w:t>Carta compromiso de Canje.</w:t>
      </w:r>
    </w:p>
    <w:p w14:paraId="33FDC439" w14:textId="572F9FB5" w:rsidR="00837225" w:rsidRDefault="00837225" w:rsidP="00837225">
      <w:pPr>
        <w:pStyle w:val="Encabezado"/>
        <w:numPr>
          <w:ilvl w:val="0"/>
          <w:numId w:val="36"/>
        </w:numPr>
        <w:jc w:val="both"/>
        <w:rPr>
          <w:rFonts w:ascii="Montserrat" w:hAnsi="Montserrat" w:cs="Arial"/>
          <w:sz w:val="20"/>
          <w:szCs w:val="20"/>
        </w:rPr>
      </w:pPr>
      <w:r>
        <w:rPr>
          <w:rFonts w:ascii="Montserrat" w:hAnsi="Montserrat" w:cs="Arial"/>
          <w:sz w:val="20"/>
          <w:szCs w:val="20"/>
        </w:rPr>
        <w:t>Carta de apoyo del fabricante (debidamente firmada por el representante legal).</w:t>
      </w:r>
    </w:p>
    <w:p w14:paraId="590EBFF7" w14:textId="77777777" w:rsidR="00837225" w:rsidRDefault="00837225" w:rsidP="00837225">
      <w:pPr>
        <w:pStyle w:val="Encabezado"/>
        <w:jc w:val="both"/>
        <w:rPr>
          <w:rFonts w:ascii="Montserrat" w:hAnsi="Montserrat" w:cs="Arial"/>
          <w:sz w:val="20"/>
          <w:szCs w:val="20"/>
        </w:rPr>
      </w:pPr>
    </w:p>
    <w:p w14:paraId="3C7FC3B2" w14:textId="4F1DAB4C" w:rsidR="00837225" w:rsidRPr="008F171E" w:rsidRDefault="00837225" w:rsidP="00837225">
      <w:pPr>
        <w:pStyle w:val="Encabezado"/>
        <w:jc w:val="both"/>
        <w:rPr>
          <w:rFonts w:ascii="Montserrat" w:hAnsi="Montserrat" w:cs="Arial"/>
          <w:sz w:val="20"/>
          <w:szCs w:val="20"/>
        </w:rPr>
      </w:pPr>
      <w:r>
        <w:rPr>
          <w:rFonts w:ascii="Montserrat" w:hAnsi="Montserrat" w:cs="Arial"/>
          <w:sz w:val="20"/>
          <w:szCs w:val="20"/>
        </w:rPr>
        <w:t>El participante adjudicado deberá entregar con Contrato Pedido y presentara en la remisión de pedido: producto, número de lote, clave IMSS y presentar en su caso nombre del fabricante, así como identificar los empaques.</w:t>
      </w:r>
    </w:p>
    <w:p w14:paraId="53A7EEFA" w14:textId="77777777" w:rsidR="009C1FBC" w:rsidRPr="008F171E" w:rsidRDefault="009C1FBC" w:rsidP="009C1FBC">
      <w:pPr>
        <w:pStyle w:val="Encabezado"/>
        <w:jc w:val="both"/>
        <w:rPr>
          <w:rFonts w:ascii="Montserrat" w:hAnsi="Montserrat" w:cs="Arial"/>
          <w:sz w:val="20"/>
          <w:szCs w:val="20"/>
        </w:rPr>
      </w:pPr>
    </w:p>
    <w:p w14:paraId="6C87CF46" w14:textId="77777777" w:rsidR="009C1FBC" w:rsidRPr="008F171E" w:rsidRDefault="009C1FBC" w:rsidP="009C1FBC">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3127A432"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58D2DE11" w14:textId="77777777" w:rsidR="009C1FBC" w:rsidRPr="008F171E" w:rsidRDefault="009C1FBC" w:rsidP="009C1FBC">
      <w:pPr>
        <w:pStyle w:val="Sangra2detindependiente"/>
        <w:spacing w:after="0" w:line="240" w:lineRule="auto"/>
        <w:ind w:left="0"/>
        <w:jc w:val="both"/>
        <w:rPr>
          <w:rFonts w:ascii="Montserrat" w:hAnsi="Montserrat" w:cs="Arial"/>
          <w:b/>
          <w:sz w:val="20"/>
          <w:szCs w:val="20"/>
          <w:u w:val="single"/>
        </w:rPr>
      </w:pPr>
    </w:p>
    <w:p w14:paraId="2C9E0C17"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 o emisión del Pedido Contrato.</w:t>
      </w:r>
    </w:p>
    <w:p w14:paraId="493EE7E1" w14:textId="77777777" w:rsidR="009C1FBC" w:rsidRPr="008F171E" w:rsidRDefault="009C1FBC" w:rsidP="009C1FBC">
      <w:pPr>
        <w:pStyle w:val="Sangra2detindependiente"/>
        <w:spacing w:after="0" w:line="240" w:lineRule="auto"/>
        <w:ind w:left="0"/>
        <w:jc w:val="both"/>
        <w:rPr>
          <w:rFonts w:ascii="Montserrat" w:hAnsi="Montserrat" w:cs="Arial"/>
          <w:b/>
          <w:sz w:val="20"/>
          <w:szCs w:val="20"/>
          <w:u w:val="single"/>
        </w:rPr>
      </w:pPr>
    </w:p>
    <w:p w14:paraId="0D529156" w14:textId="21400EA8" w:rsidR="009C1FBC" w:rsidRPr="004D1705" w:rsidRDefault="009C1FBC" w:rsidP="009C1FBC">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el</w:t>
      </w:r>
      <w:r w:rsidRPr="008F171E">
        <w:rPr>
          <w:rFonts w:ascii="Montserrat" w:hAnsi="Montserrat"/>
          <w:sz w:val="20"/>
          <w:szCs w:val="20"/>
        </w:rPr>
        <w:t xml:space="preserve"> </w:t>
      </w:r>
      <w:r>
        <w:rPr>
          <w:rFonts w:ascii="Montserrat" w:hAnsi="Montserrat"/>
          <w:sz w:val="20"/>
          <w:szCs w:val="20"/>
        </w:rPr>
        <w:t>dictamen</w:t>
      </w:r>
      <w:r w:rsidRPr="008F171E">
        <w:rPr>
          <w:rFonts w:ascii="Montserrat" w:hAnsi="Montserrat"/>
          <w:sz w:val="20"/>
          <w:szCs w:val="20"/>
        </w:rPr>
        <w:t xml:space="preserve"> de disponibilidad presupuestal previo no. </w:t>
      </w:r>
      <w:r w:rsidR="00F53565" w:rsidRPr="00F53565">
        <w:rPr>
          <w:rFonts w:ascii="Montserrat" w:hAnsi="Montserrat"/>
          <w:b/>
          <w:sz w:val="20"/>
          <w:szCs w:val="20"/>
        </w:rPr>
        <w:t>0000450010-2024</w:t>
      </w:r>
      <w:r>
        <w:rPr>
          <w:rFonts w:ascii="Montserrat" w:hAnsi="Montserrat"/>
          <w:b/>
          <w:sz w:val="20"/>
          <w:szCs w:val="20"/>
        </w:rPr>
        <w:t>.</w:t>
      </w:r>
    </w:p>
    <w:p w14:paraId="339E479E" w14:textId="77777777" w:rsidR="009C1FBC" w:rsidRPr="007D1E8B" w:rsidRDefault="009C1FBC" w:rsidP="009C1FBC">
      <w:pPr>
        <w:pStyle w:val="Encabezado"/>
        <w:jc w:val="both"/>
        <w:rPr>
          <w:rFonts w:ascii="Montserrat" w:hAnsi="Montserrat" w:cs="Arial"/>
          <w:b/>
          <w:sz w:val="20"/>
          <w:szCs w:val="20"/>
          <w:u w:val="single"/>
          <w:lang w:val="es-ES_tradnl"/>
        </w:rPr>
      </w:pPr>
    </w:p>
    <w:p w14:paraId="5A2E34CA" w14:textId="77777777" w:rsidR="009C1FBC" w:rsidRPr="008F171E" w:rsidRDefault="009C1FBC" w:rsidP="00C121C3">
      <w:pPr>
        <w:pStyle w:val="Encabezado"/>
        <w:jc w:val="center"/>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39AC12A8" w14:textId="77777777" w:rsidR="009C1FBC" w:rsidRPr="008F171E" w:rsidRDefault="009C1FBC" w:rsidP="009C1FBC">
      <w:pPr>
        <w:numPr>
          <w:ilvl w:val="12"/>
          <w:numId w:val="0"/>
        </w:numPr>
        <w:ind w:left="708" w:hanging="540"/>
        <w:jc w:val="both"/>
        <w:rPr>
          <w:rFonts w:ascii="Montserrat" w:hAnsi="Montserrat" w:cs="Tahoma"/>
          <w:sz w:val="20"/>
          <w:szCs w:val="20"/>
        </w:rPr>
      </w:pPr>
    </w:p>
    <w:p w14:paraId="195498BE" w14:textId="77777777" w:rsidR="009C1FBC" w:rsidRPr="008F171E" w:rsidRDefault="009C1FBC" w:rsidP="009C1FBC">
      <w:pPr>
        <w:pStyle w:val="Encabezado"/>
        <w:numPr>
          <w:ilvl w:val="3"/>
          <w:numId w:val="1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lastRenderedPageBreak/>
        <w:t>Los participantes deberán presentar sus propuestas económicas exclusivamente en pesos mexicanos a dos decimales.</w:t>
      </w:r>
    </w:p>
    <w:p w14:paraId="5D745F1A" w14:textId="77777777" w:rsidR="009C1FBC" w:rsidRPr="008F171E" w:rsidRDefault="009C1FBC" w:rsidP="009C1FBC">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54715D7B" w14:textId="3E5CECA9" w:rsidR="009C1FBC" w:rsidRPr="008F2099" w:rsidRDefault="008F2099" w:rsidP="009C1FBC">
      <w:pPr>
        <w:pStyle w:val="Encabezado"/>
        <w:numPr>
          <w:ilvl w:val="0"/>
          <w:numId w:val="17"/>
        </w:numPr>
        <w:autoSpaceDE w:val="0"/>
        <w:autoSpaceDN w:val="0"/>
        <w:jc w:val="both"/>
        <w:rPr>
          <w:rFonts w:ascii="Montserrat" w:hAnsi="Montserrat" w:cs="Arial"/>
          <w:sz w:val="20"/>
          <w:szCs w:val="20"/>
        </w:rPr>
      </w:pPr>
      <w:r w:rsidRPr="008F2099">
        <w:rPr>
          <w:rFonts w:ascii="Montserrat" w:eastAsia="Times New Roman" w:hAnsi="Montserrat" w:cs="Times New Roman"/>
          <w:color w:val="000000"/>
          <w:sz w:val="20"/>
          <w:szCs w:val="20"/>
          <w:lang w:eastAsia="es-MX"/>
        </w:rPr>
        <w:t xml:space="preserve">El Instituto realizara el pago en Moneda Nacional, siendo exigible el pago dentro de los 20 días naturales posteriores de ser entregada la </w:t>
      </w:r>
      <w:r w:rsidRPr="008F2099">
        <w:rPr>
          <w:rFonts w:ascii="Montserrat" w:eastAsia="Times New Roman" w:hAnsi="Montserrat" w:cs="Times New Roman"/>
          <w:b/>
          <w:color w:val="000000"/>
          <w:sz w:val="20"/>
          <w:szCs w:val="20"/>
          <w:lang w:eastAsia="es-MX"/>
        </w:rPr>
        <w:t>documentación correspondiente así como el archivo XML</w:t>
      </w:r>
      <w:r w:rsidRPr="008F2099">
        <w:rPr>
          <w:rFonts w:ascii="Montserrat" w:eastAsia="Times New Roman" w:hAnsi="Montserrat" w:cs="Times New Roman"/>
          <w:color w:val="000000"/>
          <w:sz w:val="20"/>
          <w:szCs w:val="20"/>
          <w:lang w:eastAsia="es-MX"/>
        </w:rPr>
        <w:t xml:space="preserve"> en la Unidad Médica de Alta Especialidad Hospital de Especialidades, C.M.N.O., ubicada en Belisario Domínguez No. 1000, Col. Independencia, C.P. 44340, Guadalajara, Jalisco, en el horario de 8:00 a 13:00 horas.</w:t>
      </w:r>
    </w:p>
    <w:p w14:paraId="1C1C2D40" w14:textId="77777777" w:rsidR="009C1FBC" w:rsidRPr="008F171E" w:rsidRDefault="009C1FBC" w:rsidP="009C1FBC">
      <w:pPr>
        <w:pStyle w:val="Encabezado"/>
        <w:jc w:val="both"/>
        <w:rPr>
          <w:rFonts w:ascii="Montserrat" w:hAnsi="Montserrat" w:cs="Arial"/>
          <w:b/>
          <w:sz w:val="20"/>
          <w:szCs w:val="20"/>
          <w:u w:val="single"/>
        </w:rPr>
      </w:pPr>
    </w:p>
    <w:p w14:paraId="0000A381" w14:textId="77777777" w:rsidR="009C1FBC" w:rsidRPr="008F171E" w:rsidRDefault="009C1FBC" w:rsidP="00C121C3">
      <w:pPr>
        <w:pStyle w:val="Encabezado"/>
        <w:jc w:val="center"/>
        <w:rPr>
          <w:rFonts w:ascii="Montserrat" w:hAnsi="Montserrat" w:cs="Arial"/>
          <w:b/>
          <w:sz w:val="20"/>
          <w:szCs w:val="20"/>
          <w:u w:val="single"/>
        </w:rPr>
      </w:pPr>
      <w:r w:rsidRPr="008F171E">
        <w:rPr>
          <w:rFonts w:ascii="Montserrat" w:hAnsi="Montserrat" w:cs="Arial"/>
          <w:b/>
          <w:sz w:val="20"/>
          <w:szCs w:val="20"/>
          <w:u w:val="single"/>
        </w:rPr>
        <w:t>4.- DOCUMENTOS QUE DEBERÁ PRESENTAR EL PARTICIPANTE:</w:t>
      </w:r>
    </w:p>
    <w:p w14:paraId="338D48A2" w14:textId="77777777" w:rsidR="009C1FBC" w:rsidRPr="008F171E" w:rsidRDefault="009C1FBC" w:rsidP="009C1FBC">
      <w:pPr>
        <w:pStyle w:val="Encabezado"/>
        <w:jc w:val="both"/>
        <w:rPr>
          <w:rFonts w:ascii="Montserrat" w:hAnsi="Montserrat" w:cs="Arial"/>
          <w:b/>
          <w:sz w:val="20"/>
          <w:szCs w:val="20"/>
        </w:rPr>
      </w:pPr>
    </w:p>
    <w:p w14:paraId="4E282E3E" w14:textId="77777777" w:rsidR="009C1FBC" w:rsidRPr="008F171E" w:rsidRDefault="009C1FBC" w:rsidP="009C1FBC">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w:t>
      </w:r>
      <w:proofErr w:type="spellStart"/>
      <w:r w:rsidRPr="008F171E">
        <w:rPr>
          <w:rFonts w:ascii="Montserrat" w:hAnsi="Montserrat" w:cs="Arial"/>
          <w:sz w:val="20"/>
          <w:szCs w:val="20"/>
        </w:rPr>
        <w:t>CompraNet</w:t>
      </w:r>
      <w:proofErr w:type="spellEnd"/>
      <w:r w:rsidRPr="008F171E">
        <w:rPr>
          <w:rFonts w:ascii="Montserrat" w:hAnsi="Montserrat" w:cs="Arial"/>
          <w:sz w:val="20"/>
          <w:szCs w:val="20"/>
        </w:rPr>
        <w:t xml:space="preserve">,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7682DB69" w14:textId="77777777" w:rsidR="009C1FBC" w:rsidRPr="008F171E" w:rsidRDefault="009C1FBC" w:rsidP="009C1FBC">
      <w:pPr>
        <w:pStyle w:val="Encabezado"/>
        <w:jc w:val="both"/>
        <w:rPr>
          <w:rFonts w:ascii="Montserrat" w:hAnsi="Montserrat" w:cs="Arial"/>
          <w:sz w:val="20"/>
          <w:szCs w:val="20"/>
          <w:u w:val="single"/>
        </w:rPr>
      </w:pPr>
    </w:p>
    <w:p w14:paraId="152831A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4205735D" w14:textId="77777777" w:rsidR="009C1FBC" w:rsidRPr="008F171E" w:rsidRDefault="009C1FBC" w:rsidP="009C1FBC">
      <w:pPr>
        <w:pStyle w:val="Encabezado"/>
        <w:jc w:val="both"/>
        <w:rPr>
          <w:rFonts w:ascii="Montserrat" w:hAnsi="Montserrat" w:cs="Arial"/>
          <w:sz w:val="20"/>
          <w:szCs w:val="20"/>
        </w:rPr>
      </w:pPr>
    </w:p>
    <w:p w14:paraId="66278A41" w14:textId="65D0B5F7" w:rsidR="009C1FBC" w:rsidRDefault="009C1FBC" w:rsidP="009C1FBC">
      <w:pPr>
        <w:pStyle w:val="Encabezado"/>
        <w:numPr>
          <w:ilvl w:val="0"/>
          <w:numId w:val="18"/>
        </w:numPr>
        <w:autoSpaceDE w:val="0"/>
        <w:autoSpaceDN w:val="0"/>
        <w:jc w:val="both"/>
        <w:rPr>
          <w:rFonts w:ascii="Montserrat" w:hAnsi="Montserrat" w:cs="Arial"/>
          <w:b/>
          <w:sz w:val="20"/>
          <w:szCs w:val="20"/>
        </w:rPr>
      </w:pPr>
      <w:r w:rsidRPr="008F171E">
        <w:rPr>
          <w:rFonts w:ascii="Montserrat" w:hAnsi="Montserrat" w:cs="Arial"/>
          <w:sz w:val="20"/>
          <w:szCs w:val="20"/>
        </w:rPr>
        <w:t xml:space="preserve">Presentación y apertura de proposiciones técnicas y económicas, en punto de las </w:t>
      </w:r>
      <w:r w:rsidR="00F53565">
        <w:rPr>
          <w:rFonts w:ascii="Montserrat" w:hAnsi="Montserrat" w:cs="Arial"/>
          <w:b/>
          <w:sz w:val="20"/>
          <w:szCs w:val="20"/>
        </w:rPr>
        <w:t>10</w:t>
      </w:r>
      <w:r>
        <w:rPr>
          <w:rFonts w:ascii="Montserrat" w:hAnsi="Montserrat" w:cs="Arial"/>
          <w:b/>
          <w:sz w:val="20"/>
          <w:szCs w:val="20"/>
        </w:rPr>
        <w:t>:</w:t>
      </w:r>
      <w:r w:rsidR="00F53565">
        <w:rPr>
          <w:rFonts w:ascii="Montserrat" w:hAnsi="Montserrat" w:cs="Arial"/>
          <w:b/>
          <w:sz w:val="20"/>
          <w:szCs w:val="20"/>
        </w:rPr>
        <w:t>0</w:t>
      </w:r>
      <w:r>
        <w:rPr>
          <w:rFonts w:ascii="Montserrat" w:hAnsi="Montserrat" w:cs="Arial"/>
          <w:b/>
          <w:sz w:val="20"/>
          <w:szCs w:val="20"/>
        </w:rPr>
        <w:t>0</w:t>
      </w:r>
      <w:r w:rsidRPr="008F171E">
        <w:rPr>
          <w:rFonts w:ascii="Montserrat" w:hAnsi="Montserrat" w:cs="Arial"/>
          <w:b/>
          <w:sz w:val="20"/>
          <w:szCs w:val="20"/>
        </w:rPr>
        <w:t xml:space="preserve"> horas, el día </w:t>
      </w:r>
      <w:r w:rsidR="00F53565">
        <w:rPr>
          <w:rFonts w:ascii="Montserrat" w:hAnsi="Montserrat" w:cs="Arial"/>
          <w:b/>
          <w:sz w:val="20"/>
          <w:szCs w:val="20"/>
        </w:rPr>
        <w:t>04</w:t>
      </w:r>
      <w:r>
        <w:rPr>
          <w:rFonts w:ascii="Montserrat" w:hAnsi="Montserrat" w:cs="Arial"/>
          <w:b/>
          <w:sz w:val="20"/>
          <w:szCs w:val="20"/>
        </w:rPr>
        <w:t xml:space="preserve"> de </w:t>
      </w:r>
      <w:r w:rsidR="00F53565">
        <w:rPr>
          <w:rFonts w:ascii="Montserrat" w:hAnsi="Montserrat" w:cs="Arial"/>
          <w:b/>
          <w:sz w:val="20"/>
          <w:szCs w:val="20"/>
        </w:rPr>
        <w:t>Octu</w:t>
      </w:r>
      <w:r w:rsidR="00695958">
        <w:rPr>
          <w:rFonts w:ascii="Montserrat" w:hAnsi="Montserrat" w:cs="Arial"/>
          <w:b/>
          <w:sz w:val="20"/>
          <w:szCs w:val="20"/>
        </w:rPr>
        <w:t>bre</w:t>
      </w:r>
      <w:r>
        <w:rPr>
          <w:rFonts w:ascii="Montserrat" w:hAnsi="Montserrat" w:cs="Arial"/>
          <w:b/>
          <w:sz w:val="20"/>
          <w:szCs w:val="20"/>
        </w:rPr>
        <w:t xml:space="preserve"> del 202</w:t>
      </w:r>
      <w:r w:rsidR="00481691">
        <w:rPr>
          <w:rFonts w:ascii="Montserrat" w:hAnsi="Montserrat" w:cs="Arial"/>
          <w:b/>
          <w:sz w:val="20"/>
          <w:szCs w:val="20"/>
        </w:rPr>
        <w:t>4</w:t>
      </w:r>
      <w:r w:rsidRPr="008F171E">
        <w:rPr>
          <w:rFonts w:ascii="Montserrat" w:hAnsi="Montserrat" w:cs="Arial"/>
          <w:b/>
          <w:sz w:val="20"/>
          <w:szCs w:val="20"/>
        </w:rPr>
        <w:t>.</w:t>
      </w:r>
    </w:p>
    <w:p w14:paraId="15EFC6CB" w14:textId="221CA474" w:rsidR="009C1FBC" w:rsidRPr="008F171E" w:rsidRDefault="009C1FBC" w:rsidP="009C1FBC">
      <w:pPr>
        <w:pStyle w:val="Encabezado"/>
        <w:numPr>
          <w:ilvl w:val="0"/>
          <w:numId w:val="18"/>
        </w:numPr>
        <w:autoSpaceDE w:val="0"/>
        <w:autoSpaceDN w:val="0"/>
        <w:jc w:val="both"/>
        <w:rPr>
          <w:rFonts w:ascii="Montserrat" w:hAnsi="Montserrat" w:cs="Arial"/>
          <w:b/>
          <w:sz w:val="20"/>
          <w:szCs w:val="20"/>
        </w:rPr>
      </w:pPr>
      <w:r>
        <w:rPr>
          <w:rFonts w:ascii="Montserrat" w:hAnsi="Montserrat" w:cs="Arial"/>
          <w:sz w:val="20"/>
          <w:szCs w:val="20"/>
        </w:rPr>
        <w:t xml:space="preserve">Resultado </w:t>
      </w:r>
      <w:r w:rsidRPr="008F171E">
        <w:rPr>
          <w:rFonts w:ascii="Montserrat" w:hAnsi="Montserrat" w:cs="Arial"/>
          <w:sz w:val="20"/>
          <w:szCs w:val="20"/>
        </w:rPr>
        <w:t xml:space="preserve">económico en punto de las </w:t>
      </w:r>
      <w:r w:rsidR="003B52F2">
        <w:rPr>
          <w:rFonts w:ascii="Montserrat" w:hAnsi="Montserrat" w:cs="Arial"/>
          <w:b/>
          <w:sz w:val="20"/>
          <w:szCs w:val="20"/>
        </w:rPr>
        <w:t>1</w:t>
      </w:r>
      <w:r w:rsidR="003B29EF">
        <w:rPr>
          <w:rFonts w:ascii="Montserrat" w:hAnsi="Montserrat" w:cs="Arial"/>
          <w:b/>
          <w:sz w:val="20"/>
          <w:szCs w:val="20"/>
        </w:rPr>
        <w:t>5</w:t>
      </w:r>
      <w:r>
        <w:rPr>
          <w:rFonts w:ascii="Montserrat" w:hAnsi="Montserrat" w:cs="Arial"/>
          <w:b/>
          <w:sz w:val="20"/>
          <w:szCs w:val="20"/>
        </w:rPr>
        <w:t>:</w:t>
      </w:r>
      <w:r w:rsidR="007967FD">
        <w:rPr>
          <w:rFonts w:ascii="Montserrat" w:hAnsi="Montserrat" w:cs="Arial"/>
          <w:b/>
          <w:sz w:val="20"/>
          <w:szCs w:val="20"/>
        </w:rPr>
        <w:t>0</w:t>
      </w:r>
      <w:r>
        <w:rPr>
          <w:rFonts w:ascii="Montserrat" w:hAnsi="Montserrat" w:cs="Arial"/>
          <w:b/>
          <w:sz w:val="20"/>
          <w:szCs w:val="20"/>
        </w:rPr>
        <w:t>0</w:t>
      </w:r>
      <w:r w:rsidRPr="008F171E">
        <w:rPr>
          <w:rFonts w:ascii="Montserrat" w:hAnsi="Montserrat" w:cs="Arial"/>
          <w:b/>
          <w:sz w:val="20"/>
          <w:szCs w:val="20"/>
        </w:rPr>
        <w:t xml:space="preserve"> H</w:t>
      </w:r>
      <w:r>
        <w:rPr>
          <w:rFonts w:ascii="Montserrat" w:hAnsi="Montserrat" w:cs="Arial"/>
          <w:b/>
          <w:sz w:val="20"/>
          <w:szCs w:val="20"/>
        </w:rPr>
        <w:t>ora</w:t>
      </w:r>
      <w:r w:rsidRPr="008F171E">
        <w:rPr>
          <w:rFonts w:ascii="Montserrat" w:hAnsi="Montserrat" w:cs="Arial"/>
          <w:b/>
          <w:sz w:val="20"/>
          <w:szCs w:val="20"/>
        </w:rPr>
        <w:t xml:space="preserve">s, el día </w:t>
      </w:r>
      <w:r w:rsidR="00F53565">
        <w:rPr>
          <w:rFonts w:ascii="Montserrat" w:hAnsi="Montserrat" w:cs="Arial"/>
          <w:b/>
          <w:sz w:val="20"/>
          <w:szCs w:val="20"/>
        </w:rPr>
        <w:t>09</w:t>
      </w:r>
      <w:r>
        <w:rPr>
          <w:rFonts w:ascii="Montserrat" w:hAnsi="Montserrat" w:cs="Arial"/>
          <w:b/>
          <w:sz w:val="20"/>
          <w:szCs w:val="20"/>
        </w:rPr>
        <w:t xml:space="preserve"> de </w:t>
      </w:r>
      <w:r w:rsidR="00F53565">
        <w:rPr>
          <w:rFonts w:ascii="Montserrat" w:hAnsi="Montserrat" w:cs="Arial"/>
          <w:b/>
          <w:sz w:val="20"/>
          <w:szCs w:val="20"/>
        </w:rPr>
        <w:t>Octu</w:t>
      </w:r>
      <w:r w:rsidR="006874D7">
        <w:rPr>
          <w:rFonts w:ascii="Montserrat" w:hAnsi="Montserrat" w:cs="Arial"/>
          <w:b/>
          <w:sz w:val="20"/>
          <w:szCs w:val="20"/>
        </w:rPr>
        <w:t>bre</w:t>
      </w:r>
      <w:r>
        <w:rPr>
          <w:rFonts w:ascii="Montserrat" w:hAnsi="Montserrat" w:cs="Arial"/>
          <w:b/>
          <w:sz w:val="20"/>
          <w:szCs w:val="20"/>
        </w:rPr>
        <w:t xml:space="preserve"> del 202</w:t>
      </w:r>
      <w:r w:rsidR="00481691">
        <w:rPr>
          <w:rFonts w:ascii="Montserrat" w:hAnsi="Montserrat" w:cs="Arial"/>
          <w:b/>
          <w:sz w:val="20"/>
          <w:szCs w:val="20"/>
        </w:rPr>
        <w:t>4</w:t>
      </w:r>
      <w:r w:rsidRPr="008F171E">
        <w:rPr>
          <w:rFonts w:ascii="Montserrat" w:hAnsi="Montserrat" w:cs="Arial"/>
          <w:b/>
          <w:sz w:val="20"/>
          <w:szCs w:val="20"/>
        </w:rPr>
        <w:t>.</w:t>
      </w:r>
    </w:p>
    <w:p w14:paraId="2AAA11CB" w14:textId="77777777" w:rsidR="009C1FBC" w:rsidRPr="008F171E" w:rsidRDefault="009C1FBC" w:rsidP="009C1FBC">
      <w:pPr>
        <w:pStyle w:val="Encabezado"/>
        <w:numPr>
          <w:ilvl w:val="0"/>
          <w:numId w:val="18"/>
        </w:numPr>
        <w:autoSpaceDE w:val="0"/>
        <w:autoSpaceDN w:val="0"/>
        <w:jc w:val="both"/>
        <w:rPr>
          <w:rFonts w:ascii="Montserrat" w:hAnsi="Montserrat" w:cs="Arial"/>
          <w:sz w:val="20"/>
          <w:szCs w:val="20"/>
        </w:rPr>
      </w:pPr>
      <w:r w:rsidRPr="008F171E">
        <w:rPr>
          <w:rFonts w:ascii="Montserrat" w:hAnsi="Montserrat" w:cs="Arial"/>
          <w:sz w:val="20"/>
          <w:szCs w:val="20"/>
        </w:rPr>
        <w:t xml:space="preserve">Los bienes propuestos deberán apegarse justa, exacta y cabalmente a la descripción y presentación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59796D7D" w14:textId="77777777" w:rsidR="009C1FBC" w:rsidRPr="008F171E" w:rsidRDefault="009C1FBC" w:rsidP="009C1FBC">
      <w:pPr>
        <w:pStyle w:val="Encabezado"/>
        <w:jc w:val="both"/>
        <w:rPr>
          <w:rFonts w:ascii="Montserrat" w:hAnsi="Montserrat" w:cs="Arial"/>
          <w:sz w:val="20"/>
          <w:szCs w:val="20"/>
        </w:rPr>
      </w:pPr>
    </w:p>
    <w:p w14:paraId="226A3EF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60FE2215" w14:textId="77777777" w:rsidR="009C1FBC" w:rsidRPr="008F171E" w:rsidRDefault="009C1FBC" w:rsidP="009C1FBC">
      <w:pPr>
        <w:jc w:val="both"/>
        <w:rPr>
          <w:rFonts w:ascii="Montserrat" w:hAnsi="Montserrat"/>
          <w:b/>
          <w:sz w:val="20"/>
          <w:szCs w:val="20"/>
        </w:rPr>
      </w:pPr>
    </w:p>
    <w:p w14:paraId="106E5ABF" w14:textId="77777777" w:rsidR="009C1FBC" w:rsidRPr="008F171E" w:rsidRDefault="009C1FBC" w:rsidP="00C121C3">
      <w:pPr>
        <w:jc w:val="center"/>
        <w:rPr>
          <w:rFonts w:ascii="Montserrat" w:hAnsi="Montserrat"/>
          <w:b/>
          <w:sz w:val="20"/>
          <w:szCs w:val="20"/>
          <w:u w:val="single"/>
        </w:rPr>
      </w:pPr>
      <w:r w:rsidRPr="008F171E">
        <w:rPr>
          <w:rFonts w:ascii="Montserrat" w:hAnsi="Montserrat"/>
          <w:b/>
          <w:sz w:val="20"/>
          <w:szCs w:val="20"/>
          <w:u w:val="single"/>
        </w:rPr>
        <w:t>5.- CALIDAD.</w:t>
      </w:r>
    </w:p>
    <w:p w14:paraId="749C0010" w14:textId="77777777" w:rsidR="009C1FBC" w:rsidRPr="008F171E" w:rsidRDefault="009C1FBC" w:rsidP="009C1FBC">
      <w:pPr>
        <w:jc w:val="both"/>
        <w:rPr>
          <w:rFonts w:ascii="Montserrat" w:hAnsi="Montserrat"/>
          <w:b/>
          <w:sz w:val="20"/>
          <w:szCs w:val="20"/>
          <w:shd w:val="clear" w:color="auto" w:fill="FFFF00"/>
        </w:rPr>
      </w:pPr>
    </w:p>
    <w:p w14:paraId="1FBB6C3C" w14:textId="77777777" w:rsidR="009C1FBC" w:rsidRPr="008F171E" w:rsidRDefault="009C1FBC" w:rsidP="009C1FBC">
      <w:pPr>
        <w:numPr>
          <w:ilvl w:val="0"/>
          <w:numId w:val="9"/>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74340E63" w14:textId="77777777" w:rsidR="009C1FBC" w:rsidRPr="008F171E" w:rsidRDefault="009C1FBC" w:rsidP="009C1FBC">
      <w:pPr>
        <w:tabs>
          <w:tab w:val="left" w:pos="510"/>
        </w:tabs>
        <w:suppressAutoHyphens/>
        <w:ind w:left="30"/>
        <w:jc w:val="both"/>
        <w:rPr>
          <w:rFonts w:ascii="Montserrat" w:hAnsi="Montserrat"/>
          <w:bCs/>
          <w:iCs/>
          <w:sz w:val="20"/>
          <w:szCs w:val="20"/>
          <w:u w:val="single"/>
          <w:shd w:val="clear" w:color="auto" w:fill="FFFF00"/>
        </w:rPr>
      </w:pPr>
    </w:p>
    <w:p w14:paraId="0C18EEF1" w14:textId="77777777" w:rsidR="009C1FBC" w:rsidRPr="008F171E" w:rsidRDefault="009C1FBC" w:rsidP="009C1FB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33935A82" w14:textId="77777777" w:rsidR="009C1FBC" w:rsidRPr="008F171E" w:rsidRDefault="009C1FBC" w:rsidP="009C1FBC">
      <w:pPr>
        <w:pStyle w:val="Sangra2detindependiente1"/>
        <w:tabs>
          <w:tab w:val="left" w:pos="14103"/>
        </w:tabs>
        <w:spacing w:before="0"/>
        <w:ind w:left="-45"/>
        <w:rPr>
          <w:rFonts w:ascii="Montserrat" w:hAnsi="Montserrat" w:cs="Arial"/>
          <w:sz w:val="20"/>
        </w:rPr>
      </w:pPr>
    </w:p>
    <w:p w14:paraId="37040797" w14:textId="77777777" w:rsidR="009C1FBC" w:rsidRPr="008F171E" w:rsidRDefault="009C1FBC" w:rsidP="009C1FB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30A407F2" w14:textId="77777777" w:rsidR="009C1FBC" w:rsidRPr="008F171E" w:rsidRDefault="009C1FBC" w:rsidP="009C1FBC">
      <w:pPr>
        <w:pStyle w:val="Sangra2detindependiente1"/>
        <w:tabs>
          <w:tab w:val="left" w:pos="0"/>
          <w:tab w:val="left" w:pos="10065"/>
        </w:tabs>
        <w:spacing w:before="0"/>
        <w:ind w:left="0"/>
        <w:rPr>
          <w:rFonts w:ascii="Montserrat" w:hAnsi="Montserrat" w:cs="Arial"/>
          <w:bCs/>
          <w:i/>
          <w:iCs/>
          <w:sz w:val="20"/>
          <w:shd w:val="clear" w:color="auto" w:fill="FFFF00"/>
        </w:rPr>
      </w:pPr>
    </w:p>
    <w:p w14:paraId="1FD18B75"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44DFD85A" w14:textId="77777777" w:rsidR="009C1FBC" w:rsidRPr="008F171E" w:rsidRDefault="009C1FBC" w:rsidP="009C1FBC">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5A7BCE29" w14:textId="77777777" w:rsidR="009C1FBC" w:rsidRPr="008F171E" w:rsidRDefault="009C1FBC" w:rsidP="00AF59C8">
      <w:pPr>
        <w:pStyle w:val="Sangra2detindependiente1"/>
        <w:tabs>
          <w:tab w:val="left" w:pos="8266"/>
          <w:tab w:val="left" w:pos="18331"/>
        </w:tabs>
        <w:spacing w:before="0"/>
        <w:ind w:left="0" w:firstLine="9"/>
        <w:rPr>
          <w:rFonts w:ascii="Montserrat" w:hAnsi="Montserrat"/>
          <w:bCs/>
          <w:sz w:val="20"/>
        </w:rPr>
      </w:pPr>
      <w:r w:rsidRPr="008F171E">
        <w:rPr>
          <w:rFonts w:ascii="Montserrat" w:hAnsi="Montserrat"/>
          <w:bCs/>
          <w:sz w:val="20"/>
        </w:rPr>
        <w:t>El Instituto podrá en cualquier momento verificar el cumplimiento de los requisitos de calidad de los bienes al participante que resulte adjudicado.</w:t>
      </w:r>
    </w:p>
    <w:p w14:paraId="5AA0D016" w14:textId="77777777" w:rsidR="009C1FBC" w:rsidRPr="008F171E" w:rsidRDefault="009C1FBC" w:rsidP="009C1FBC">
      <w:pPr>
        <w:ind w:left="360"/>
        <w:jc w:val="both"/>
        <w:rPr>
          <w:rFonts w:ascii="Montserrat" w:hAnsi="Montserrat"/>
          <w:b/>
          <w:bCs/>
          <w:sz w:val="20"/>
          <w:szCs w:val="20"/>
        </w:rPr>
      </w:pPr>
    </w:p>
    <w:p w14:paraId="6A60BB43" w14:textId="7AA032BE" w:rsidR="009C1FBC" w:rsidRPr="001A0BFB" w:rsidRDefault="009C1FBC" w:rsidP="009C1FB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Así mismo, el Instituto durante la vigencia del contrato coadyuvará con la Autoridad Sanitaria (COFEPRIS), informándole los resultados de aquellos insumos para la salud que no  cumplan con la normatividad establecida.</w:t>
      </w:r>
    </w:p>
    <w:p w14:paraId="41FC25DB" w14:textId="77777777" w:rsidR="00AF59C8" w:rsidRDefault="009C1FBC" w:rsidP="00AF59C8">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4DC5774E" w14:textId="014526BE" w:rsidR="009C1FBC" w:rsidRPr="00AF59C8" w:rsidRDefault="009C1FBC" w:rsidP="00AF59C8">
      <w:pPr>
        <w:numPr>
          <w:ilvl w:val="0"/>
          <w:numId w:val="19"/>
        </w:numPr>
        <w:tabs>
          <w:tab w:val="left" w:pos="1080"/>
        </w:tabs>
        <w:suppressAutoHyphens/>
        <w:ind w:left="720" w:firstLine="0"/>
        <w:jc w:val="both"/>
        <w:rPr>
          <w:rFonts w:ascii="Montserrat" w:hAnsi="Montserrat"/>
          <w:bCs/>
          <w:sz w:val="20"/>
          <w:szCs w:val="20"/>
        </w:rPr>
      </w:pPr>
      <w:r w:rsidRPr="00AF59C8">
        <w:rPr>
          <w:rFonts w:ascii="Montserrat" w:hAnsi="Montserrat"/>
          <w:bCs/>
          <w:sz w:val="20"/>
          <w:szCs w:val="20"/>
        </w:rPr>
        <w:t>Los Registro Sanitario, de cada clave en la que desee participar, vigentes en presentación de sus  propuestas.</w:t>
      </w:r>
    </w:p>
    <w:p w14:paraId="2B7EC2DB" w14:textId="77777777" w:rsidR="009C1FBC" w:rsidRPr="008F171E" w:rsidRDefault="009C1FBC" w:rsidP="009C1FBC">
      <w:pPr>
        <w:jc w:val="both"/>
        <w:rPr>
          <w:rFonts w:ascii="Montserrat" w:hAnsi="Montserrat"/>
          <w:b/>
          <w:bCs/>
          <w:sz w:val="20"/>
          <w:szCs w:val="20"/>
        </w:rPr>
      </w:pPr>
    </w:p>
    <w:p w14:paraId="39060508" w14:textId="77777777" w:rsidR="009C1FBC" w:rsidRPr="008F171E" w:rsidRDefault="009C1FBC" w:rsidP="009C1FBC">
      <w:pPr>
        <w:jc w:val="both"/>
        <w:rPr>
          <w:rFonts w:ascii="Montserrat" w:hAnsi="Montserrat"/>
          <w:b/>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36FBC399" w14:textId="77777777" w:rsidR="009C1FBC" w:rsidRDefault="009C1FBC" w:rsidP="009C1FBC">
      <w:pPr>
        <w:jc w:val="center"/>
        <w:rPr>
          <w:rFonts w:ascii="Montserrat" w:hAnsi="Montserrat"/>
          <w:b/>
          <w:sz w:val="20"/>
          <w:szCs w:val="20"/>
          <w:u w:val="single"/>
        </w:rPr>
      </w:pPr>
    </w:p>
    <w:p w14:paraId="5DAE879A" w14:textId="77777777" w:rsidR="00F246AD" w:rsidRPr="00F246AD" w:rsidRDefault="00F246AD" w:rsidP="00F246AD">
      <w:pPr>
        <w:jc w:val="both"/>
        <w:rPr>
          <w:rFonts w:ascii="Montserrat" w:eastAsia="Times New Roman" w:hAnsi="Montserrat" w:cs="Times New Roman"/>
          <w:b/>
          <w:color w:val="000000"/>
          <w:sz w:val="20"/>
          <w:szCs w:val="20"/>
          <w:lang w:eastAsia="es-MX"/>
        </w:rPr>
      </w:pPr>
      <w:r w:rsidRPr="00F246AD">
        <w:rPr>
          <w:rFonts w:ascii="Montserrat" w:eastAsia="Times New Roman" w:hAnsi="Montserrat" w:cs="Times New Roman"/>
          <w:b/>
          <w:color w:val="000000"/>
          <w:sz w:val="20"/>
          <w:szCs w:val="20"/>
          <w:lang w:eastAsia="es-MX"/>
        </w:rPr>
        <w:t>Documentación técnica necesaria como pueden ser: folletos, catálogos, fotografías, manuales entre otros, en caso de que se requieran para comprobar sus especificaciones:</w:t>
      </w:r>
    </w:p>
    <w:p w14:paraId="0B94FA23" w14:textId="77777777" w:rsidR="00F246AD" w:rsidRPr="00F246AD" w:rsidRDefault="00F246AD" w:rsidP="00F246AD">
      <w:pPr>
        <w:jc w:val="both"/>
        <w:rPr>
          <w:rFonts w:ascii="Montserrat" w:eastAsia="Times New Roman" w:hAnsi="Montserrat" w:cs="Times New Roman"/>
          <w:b/>
          <w:color w:val="000000"/>
          <w:sz w:val="20"/>
          <w:szCs w:val="20"/>
          <w:lang w:eastAsia="es-MX"/>
        </w:rPr>
      </w:pPr>
    </w:p>
    <w:p w14:paraId="21A584BB" w14:textId="6D4CC65C" w:rsidR="00F246AD" w:rsidRDefault="00F246AD" w:rsidP="00F246AD">
      <w:pPr>
        <w:jc w:val="both"/>
        <w:rPr>
          <w:rFonts w:ascii="Montserrat" w:hAnsi="Montserrat" w:cs="Times New Roman"/>
          <w:color w:val="000000"/>
          <w:sz w:val="20"/>
          <w:szCs w:val="20"/>
          <w:lang w:eastAsia="es-MX"/>
        </w:rPr>
      </w:pPr>
      <w:r w:rsidRPr="00F246AD">
        <w:rPr>
          <w:rFonts w:ascii="Montserrat" w:hAnsi="Montserrat" w:cs="Times New Roman"/>
          <w:color w:val="000000"/>
          <w:sz w:val="20"/>
          <w:szCs w:val="20"/>
          <w:lang w:eastAsia="es-MX"/>
        </w:rPr>
        <w:t>Deberán presentar Folletos, Catálogos, Fichas técnicas y manuales en su caso, de las partidas ofertadas las cuales deberán estar debidamente identificadas con la clave de catálogo correspondiente ya que son indispensables para la evaluación técnica de su propuesta.</w:t>
      </w:r>
    </w:p>
    <w:p w14:paraId="089E0984" w14:textId="77777777" w:rsidR="00FB70E3" w:rsidRDefault="00FB70E3" w:rsidP="00F246AD">
      <w:pPr>
        <w:jc w:val="both"/>
        <w:rPr>
          <w:rFonts w:ascii="Montserrat" w:hAnsi="Montserrat" w:cs="Times New Roman"/>
          <w:color w:val="000000"/>
          <w:sz w:val="20"/>
          <w:szCs w:val="20"/>
          <w:lang w:eastAsia="es-MX"/>
        </w:rPr>
      </w:pPr>
    </w:p>
    <w:p w14:paraId="6F5B3758" w14:textId="31B0E1C8" w:rsidR="00FB70E3" w:rsidRPr="00517C23" w:rsidRDefault="00FB70E3" w:rsidP="00FB70E3">
      <w:pPr>
        <w:jc w:val="both"/>
        <w:rPr>
          <w:rFonts w:ascii="Montserrat" w:eastAsia="Times New Roman" w:hAnsi="Montserrat" w:cs="Times New Roman"/>
          <w:b/>
          <w:color w:val="000000"/>
          <w:sz w:val="20"/>
          <w:szCs w:val="20"/>
          <w:lang w:eastAsia="es-MX"/>
        </w:rPr>
      </w:pPr>
      <w:r w:rsidRPr="00517C23">
        <w:rPr>
          <w:rFonts w:ascii="Montserrat" w:eastAsia="Times New Roman" w:hAnsi="Montserrat" w:cs="Times New Roman"/>
          <w:b/>
          <w:color w:val="000000"/>
          <w:sz w:val="20"/>
          <w:szCs w:val="20"/>
          <w:lang w:eastAsia="es-MX"/>
        </w:rPr>
        <w:t>Normas: Oficial Mexicana, Estándar (antes Mexicana), Internacional, de Referencia o Especificación Técnica, que resulte aplicable a los bienes o servicios requeridos, y, en su caso, el Registro Sanitario correspondiente:</w:t>
      </w:r>
    </w:p>
    <w:p w14:paraId="19672315"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24B996B3"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De conformidad con lo establecido en el artículo 60, Fracción III de la Ley de Infraestructura de la Calidad, los licitantes deberán garantizar que para los bienes que ofertan, se cumplieron con las siguientes disposiciones legales en materia de salud y calidad:</w:t>
      </w:r>
    </w:p>
    <w:p w14:paraId="7ED72219"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1E440774"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-Ley General de Salud, en los artículos aplicables.</w:t>
      </w:r>
    </w:p>
    <w:p w14:paraId="32DEB60C"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-Reglamento de Insumos para la Salud.</w:t>
      </w:r>
    </w:p>
    <w:p w14:paraId="24FABA16"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-Farmacopea de los Estados Unidos mexicanos y sus suplementos vigentes</w:t>
      </w:r>
    </w:p>
    <w:p w14:paraId="41C19BA9"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NOM-072-SSA1-2012, Etiquetado de medicamentos y de remedios herbolarios.</w:t>
      </w:r>
    </w:p>
    <w:p w14:paraId="3B7D68AE"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NOM-059-SSA1-2015, Buenas prácticas de fabricación de medicamentos.</w:t>
      </w:r>
    </w:p>
    <w:p w14:paraId="55259D39"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NOM-073-SSA1-2015, Estabilidad de fármacos y medicamentos, así como remedios                      herbolarios</w:t>
      </w:r>
    </w:p>
    <w:p w14:paraId="1F0D6E86"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NOM-164-SSA1-2015, Buenas prácticas de fabricación para fármacos.</w:t>
      </w:r>
    </w:p>
    <w:p w14:paraId="6155C3D9"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 xml:space="preserve">-Norma Oficial Mexicana NOM-220-SSA1-2016, Instalación y Operación de la </w:t>
      </w:r>
      <w:proofErr w:type="spellStart"/>
      <w:r w:rsidRPr="00517C23">
        <w:rPr>
          <w:rFonts w:ascii="Montserrat" w:eastAsia="Times New Roman" w:hAnsi="Montserrat" w:cs="Times New Roman"/>
          <w:color w:val="000000"/>
          <w:sz w:val="20"/>
          <w:szCs w:val="20"/>
          <w:lang w:eastAsia="es-MX"/>
        </w:rPr>
        <w:t>Farmacovigilancia</w:t>
      </w:r>
      <w:proofErr w:type="spellEnd"/>
      <w:r w:rsidRPr="00517C23">
        <w:rPr>
          <w:rFonts w:ascii="Montserrat" w:eastAsia="Times New Roman" w:hAnsi="Montserrat" w:cs="Times New Roman"/>
          <w:color w:val="000000"/>
          <w:sz w:val="20"/>
          <w:szCs w:val="20"/>
          <w:lang w:eastAsia="es-MX"/>
        </w:rPr>
        <w:t>.</w:t>
      </w:r>
    </w:p>
    <w:p w14:paraId="32474C60"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7449D1F8"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lastRenderedPageBreak/>
        <w:t xml:space="preserve">Deberá exhibir escrito suscrito por el representante legal del licitante en el que haga referencia al número de procedimiento, y manifieste que los bienes terapéuticos ofertados cumplen con lo establecido en la Ley General de Salud, en los artículos aplicables; Reglamento de Insumos para la Salud; Farmacopea de los Estados Unidos Mexicanos y sus suplementos; en las Normas Oficiales Mexicanas; Normas Mexicanas; Normas Internacionales, para las claves del </w:t>
      </w:r>
      <w:r w:rsidRPr="00517C23">
        <w:rPr>
          <w:rFonts w:ascii="Montserrat" w:eastAsia="Times New Roman" w:hAnsi="Montserrat" w:cs="Times New Roman"/>
          <w:b/>
          <w:color w:val="000000"/>
          <w:sz w:val="20"/>
          <w:szCs w:val="20"/>
          <w:lang w:eastAsia="es-MX"/>
        </w:rPr>
        <w:t>grupo 010: NOM-072-SSA1-2012</w:t>
      </w:r>
      <w:r w:rsidRPr="00517C23">
        <w:rPr>
          <w:rFonts w:ascii="Montserrat" w:eastAsia="Times New Roman" w:hAnsi="Montserrat" w:cs="Times New Roman"/>
          <w:color w:val="000000"/>
          <w:sz w:val="20"/>
          <w:szCs w:val="20"/>
          <w:lang w:eastAsia="es-MX"/>
        </w:rPr>
        <w:t xml:space="preserve">, Etiquetado de medicamentos y de remedios herbolarios; </w:t>
      </w:r>
      <w:r w:rsidRPr="00517C23">
        <w:rPr>
          <w:rFonts w:ascii="Montserrat" w:eastAsia="Times New Roman" w:hAnsi="Montserrat" w:cs="Times New Roman"/>
          <w:b/>
          <w:color w:val="000000"/>
          <w:sz w:val="20"/>
          <w:szCs w:val="20"/>
          <w:lang w:eastAsia="es-MX"/>
        </w:rPr>
        <w:t>NOM-059-SSA1-2015</w:t>
      </w:r>
      <w:r w:rsidRPr="00517C23">
        <w:rPr>
          <w:rFonts w:ascii="Montserrat" w:eastAsia="Times New Roman" w:hAnsi="Montserrat" w:cs="Times New Roman"/>
          <w:color w:val="000000"/>
          <w:sz w:val="20"/>
          <w:szCs w:val="20"/>
          <w:lang w:eastAsia="es-MX"/>
        </w:rPr>
        <w:t xml:space="preserve">, Buenas prácticas de fabricación de medicamentos, Etiquetado de medicamentos y de remedios herbolarios; </w:t>
      </w:r>
      <w:r w:rsidRPr="00517C23">
        <w:rPr>
          <w:rFonts w:ascii="Montserrat" w:eastAsia="Times New Roman" w:hAnsi="Montserrat" w:cs="Times New Roman"/>
          <w:b/>
          <w:color w:val="000000"/>
          <w:sz w:val="20"/>
          <w:szCs w:val="20"/>
          <w:lang w:eastAsia="es-MX"/>
        </w:rPr>
        <w:t>NOM-073-SSA1-2015</w:t>
      </w:r>
      <w:r w:rsidRPr="00517C23">
        <w:rPr>
          <w:rFonts w:ascii="Montserrat" w:eastAsia="Times New Roman" w:hAnsi="Montserrat" w:cs="Times New Roman"/>
          <w:color w:val="000000"/>
          <w:sz w:val="20"/>
          <w:szCs w:val="20"/>
          <w:lang w:eastAsia="es-MX"/>
        </w:rPr>
        <w:t xml:space="preserve">, Estabilidad de fármacos y medicamentos, así como remedios herbolarios; </w:t>
      </w:r>
      <w:r w:rsidRPr="00517C23">
        <w:rPr>
          <w:rFonts w:ascii="Montserrat" w:eastAsia="Times New Roman" w:hAnsi="Montserrat" w:cs="Times New Roman"/>
          <w:b/>
          <w:color w:val="000000"/>
          <w:sz w:val="20"/>
          <w:szCs w:val="20"/>
          <w:lang w:eastAsia="es-MX"/>
        </w:rPr>
        <w:t>NOM-164-SSA1-2015</w:t>
      </w:r>
      <w:r w:rsidRPr="00517C23">
        <w:rPr>
          <w:rFonts w:ascii="Montserrat" w:eastAsia="Times New Roman" w:hAnsi="Montserrat" w:cs="Times New Roman"/>
          <w:color w:val="000000"/>
          <w:sz w:val="20"/>
          <w:szCs w:val="20"/>
          <w:lang w:eastAsia="es-MX"/>
        </w:rPr>
        <w:t xml:space="preserve">, Buenas prácticas de fabricación para fármacos y Norma Oficial Mexicana </w:t>
      </w:r>
      <w:r w:rsidRPr="00517C23">
        <w:rPr>
          <w:rFonts w:ascii="Montserrat" w:eastAsia="Times New Roman" w:hAnsi="Montserrat" w:cs="Times New Roman"/>
          <w:b/>
          <w:color w:val="000000"/>
          <w:sz w:val="20"/>
          <w:szCs w:val="20"/>
          <w:lang w:eastAsia="es-MX"/>
        </w:rPr>
        <w:t>NOM-220-SSA1-2016</w:t>
      </w:r>
      <w:r w:rsidRPr="00517C23">
        <w:rPr>
          <w:rFonts w:ascii="Montserrat" w:eastAsia="Times New Roman" w:hAnsi="Montserrat" w:cs="Times New Roman"/>
          <w:color w:val="000000"/>
          <w:sz w:val="20"/>
          <w:szCs w:val="20"/>
          <w:lang w:eastAsia="es-MX"/>
        </w:rPr>
        <w:t>, Instalación y Operación de la Fármaco vigilancia, así como con las especificaciones técnicas del IMSS y a falta de éstas, de acuerdo a las especificaciones técnicas del fabricante 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w:t>
      </w:r>
    </w:p>
    <w:p w14:paraId="4F0901CB"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27969566"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 xml:space="preserve">De igual manera, en el mismo escrito deberá manifestar de manera expresa que: </w:t>
      </w:r>
    </w:p>
    <w:p w14:paraId="56EE3CED"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0CA425E5"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En el proceso de fabricación, almacenamiento y distribución se cumple con las disposiciones aplicables de la Ley General de Salud, y Farmacopea de los Estados Unidos Mexicanos y sus suplementos</w:t>
      </w:r>
    </w:p>
    <w:p w14:paraId="104E74D9"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En todos los casos, cuando el Instituto Mexicano del Seguro Social lo determine procedente, se compromete a realizar pruebas de funcionalidad y/o pruebas en un laboratorio tercero autorizado por la COFEPRIS, o por la entidad mexicana de acreditación (EMA), o por un laboratorio con alcance o acreditado en el estándar aplicable cuyos gastos correrán por cuenta del proveedor.</w:t>
      </w:r>
    </w:p>
    <w:p w14:paraId="2CE55438"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Las descripciones y presentaciones ofertadas se apegan de manera estricta a la contenida en el Compendio Nacional de Insumos para la Salud.</w:t>
      </w:r>
    </w:p>
    <w:p w14:paraId="74DCA256"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4F4CADB5"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Se integra como parte del presente:</w:t>
      </w:r>
    </w:p>
    <w:p w14:paraId="4BB0EB52"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 xml:space="preserve">“Formato de cumplimiento de normas aplicable para las claves del grupo 010 y 040, del licitante”, </w:t>
      </w:r>
    </w:p>
    <w:p w14:paraId="5D407836"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0D509E24" w14:textId="77777777" w:rsidR="00FB70E3" w:rsidRPr="00517C23" w:rsidRDefault="00FB70E3" w:rsidP="00FB70E3">
      <w:pPr>
        <w:jc w:val="both"/>
        <w:rPr>
          <w:rFonts w:ascii="Montserrat" w:eastAsia="Times New Roman" w:hAnsi="Montserrat" w:cs="Times New Roman"/>
          <w:b/>
          <w:color w:val="000000"/>
          <w:sz w:val="20"/>
          <w:szCs w:val="20"/>
          <w:lang w:eastAsia="es-MX"/>
        </w:rPr>
      </w:pPr>
      <w:r w:rsidRPr="00517C23">
        <w:rPr>
          <w:rFonts w:ascii="Montserrat" w:eastAsia="Times New Roman" w:hAnsi="Montserrat" w:cs="Times New Roman"/>
          <w:color w:val="000000"/>
          <w:sz w:val="20"/>
          <w:szCs w:val="20"/>
          <w:lang w:eastAsia="es-MX"/>
        </w:rPr>
        <w:t xml:space="preserve">Los cuales podrán ser utilizados por el representante legal del licitante o Titular del Registro Sanitario para dar cumplimiento al presente numeral, </w:t>
      </w:r>
      <w:r w:rsidRPr="00517C23">
        <w:rPr>
          <w:rFonts w:ascii="Montserrat" w:eastAsia="Times New Roman" w:hAnsi="Montserrat" w:cs="Times New Roman"/>
          <w:b/>
          <w:color w:val="000000"/>
          <w:sz w:val="20"/>
          <w:szCs w:val="20"/>
          <w:lang w:eastAsia="es-MX"/>
        </w:rPr>
        <w:t>o bien, presentar escrito libre que cumpla con la totalidad de requisitos.</w:t>
      </w:r>
    </w:p>
    <w:p w14:paraId="3562B9B9" w14:textId="77777777" w:rsidR="00F246AD" w:rsidRPr="008F171E" w:rsidRDefault="00F246AD" w:rsidP="00517C23">
      <w:pPr>
        <w:rPr>
          <w:rFonts w:ascii="Montserrat" w:hAnsi="Montserrat"/>
          <w:b/>
          <w:sz w:val="20"/>
          <w:szCs w:val="20"/>
          <w:u w:val="single"/>
        </w:rPr>
      </w:pPr>
    </w:p>
    <w:p w14:paraId="738B8731" w14:textId="77777777" w:rsidR="009C1FBC" w:rsidRPr="008F171E" w:rsidRDefault="009C1FBC" w:rsidP="00C121C3">
      <w:pPr>
        <w:jc w:val="center"/>
        <w:rPr>
          <w:rFonts w:ascii="Montserrat" w:hAnsi="Montserrat"/>
          <w:b/>
          <w:sz w:val="20"/>
          <w:szCs w:val="20"/>
          <w:u w:val="single"/>
        </w:rPr>
      </w:pPr>
      <w:r w:rsidRPr="008F171E">
        <w:rPr>
          <w:rFonts w:ascii="Montserrat" w:hAnsi="Montserrat"/>
          <w:b/>
          <w:sz w:val="20"/>
          <w:szCs w:val="20"/>
          <w:u w:val="single"/>
        </w:rPr>
        <w:t>6.- AUTORIZACIONES Y PERMISOS.</w:t>
      </w:r>
    </w:p>
    <w:p w14:paraId="4ACE4EFF" w14:textId="77777777" w:rsidR="009C1FBC" w:rsidRPr="008F171E" w:rsidRDefault="009C1FBC" w:rsidP="009C1FBC">
      <w:pPr>
        <w:jc w:val="both"/>
        <w:rPr>
          <w:rFonts w:ascii="Montserrat" w:hAnsi="Montserrat"/>
          <w:sz w:val="20"/>
          <w:szCs w:val="20"/>
          <w:shd w:val="clear" w:color="auto" w:fill="FFFF00"/>
        </w:rPr>
      </w:pPr>
    </w:p>
    <w:p w14:paraId="67B9719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504694DA" w14:textId="77777777" w:rsidR="009C1FBC" w:rsidRPr="008F171E" w:rsidRDefault="009C1FBC" w:rsidP="009C1FBC">
      <w:pPr>
        <w:jc w:val="center"/>
        <w:rPr>
          <w:rFonts w:ascii="Montserrat" w:hAnsi="Montserrat"/>
          <w:b/>
          <w:bCs/>
          <w:iCs/>
          <w:sz w:val="20"/>
          <w:szCs w:val="20"/>
          <w:u w:val="single"/>
        </w:rPr>
      </w:pPr>
    </w:p>
    <w:p w14:paraId="3EC94C7B" w14:textId="77777777" w:rsidR="009C1FBC" w:rsidRPr="008F171E" w:rsidRDefault="009C1FBC" w:rsidP="009C1FBC">
      <w:pPr>
        <w:jc w:val="cente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4B87E9FE" w14:textId="77777777" w:rsidR="009C1FBC" w:rsidRPr="008F171E" w:rsidRDefault="009C1FBC" w:rsidP="009C1FBC">
      <w:pPr>
        <w:jc w:val="center"/>
        <w:rPr>
          <w:rFonts w:ascii="Montserrat" w:hAnsi="Montserrat"/>
          <w:b/>
          <w:bCs/>
          <w:iCs/>
          <w:sz w:val="20"/>
          <w:szCs w:val="20"/>
          <w:u w:val="single"/>
        </w:rPr>
      </w:pPr>
    </w:p>
    <w:p w14:paraId="382890E9" w14:textId="77777777" w:rsidR="009C1FBC" w:rsidRPr="00B50BB5" w:rsidRDefault="009C1FBC" w:rsidP="009C1FB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 xml:space="preserve">Licencia de Giro (licencia municipal) o Aviso para el funcionamiento de Establecimientos Mercantiles con giro de Bajo Impacto, </w:t>
      </w:r>
      <w:r>
        <w:rPr>
          <w:rFonts w:ascii="Montserrat" w:hAnsi="Montserrat"/>
          <w:bCs/>
          <w:iCs/>
          <w:sz w:val="20"/>
          <w:szCs w:val="20"/>
        </w:rPr>
        <w:t xml:space="preserve">y/o </w:t>
      </w:r>
      <w:r w:rsidRPr="008F171E">
        <w:rPr>
          <w:rFonts w:ascii="Montserrat" w:hAnsi="Montserrat"/>
          <w:bCs/>
          <w:iCs/>
          <w:sz w:val="20"/>
          <w:szCs w:val="20"/>
        </w:rPr>
        <w:t>Aviso de Funcionamiento</w:t>
      </w:r>
      <w:r>
        <w:rPr>
          <w:rFonts w:ascii="Montserrat" w:hAnsi="Montserrat"/>
          <w:bCs/>
          <w:iCs/>
          <w:sz w:val="20"/>
          <w:szCs w:val="20"/>
        </w:rPr>
        <w:t>,</w:t>
      </w:r>
      <w:r w:rsidRPr="008F171E">
        <w:rPr>
          <w:rFonts w:ascii="Montserrat" w:hAnsi="Montserrat"/>
          <w:bCs/>
          <w:iCs/>
          <w:sz w:val="20"/>
          <w:szCs w:val="20"/>
        </w:rPr>
        <w:t xml:space="preserve"> vigente a nombre </w:t>
      </w:r>
      <w:r w:rsidRPr="008F171E">
        <w:rPr>
          <w:rFonts w:ascii="Montserrat" w:hAnsi="Montserrat"/>
          <w:bCs/>
          <w:iCs/>
          <w:sz w:val="20"/>
          <w:szCs w:val="20"/>
        </w:rPr>
        <w:lastRenderedPageBreak/>
        <w:t>del licitante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074C1A1B" w14:textId="77777777" w:rsidR="009C1FBC" w:rsidRPr="008F171E" w:rsidRDefault="009C1FBC" w:rsidP="009C1FB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0D924106" w14:textId="77777777" w:rsidR="009C1FBC" w:rsidRPr="008F171E" w:rsidRDefault="009C1FBC" w:rsidP="009C1FBC">
      <w:pPr>
        <w:numPr>
          <w:ilvl w:val="0"/>
          <w:numId w:val="20"/>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3ED53409" w14:textId="77777777" w:rsidR="009C1FBC" w:rsidRPr="008F171E" w:rsidRDefault="009C1FBC" w:rsidP="009C1FBC">
      <w:pPr>
        <w:jc w:val="both"/>
        <w:rPr>
          <w:rFonts w:ascii="Montserrat" w:hAnsi="Montserrat"/>
          <w:sz w:val="20"/>
          <w:szCs w:val="20"/>
          <w:shd w:val="clear" w:color="auto" w:fill="FFFF00"/>
        </w:rPr>
      </w:pPr>
    </w:p>
    <w:p w14:paraId="143A013C" w14:textId="483A69F4" w:rsidR="009C1FBC" w:rsidRPr="008F171E" w:rsidRDefault="009C1FBC" w:rsidP="001A0BFB">
      <w:pPr>
        <w:tabs>
          <w:tab w:val="left" w:pos="13088"/>
          <w:tab w:val="left" w:pos="13118"/>
          <w:tab w:val="left" w:pos="13328"/>
          <w:tab w:val="left" w:pos="14888"/>
        </w:tabs>
        <w:suppressAutoHyphens/>
        <w:ind w:left="6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w:t>
      </w:r>
      <w:r w:rsidR="001A0BFB">
        <w:rPr>
          <w:rFonts w:ascii="Montserrat" w:hAnsi="Montserrat"/>
          <w:i/>
          <w:sz w:val="20"/>
          <w:szCs w:val="20"/>
        </w:rPr>
        <w:t xml:space="preserve"> 376 de la Ley General de Salud</w:t>
      </w:r>
      <w:r w:rsidRPr="008F171E">
        <w:rPr>
          <w:rFonts w:ascii="Montserrat" w:hAnsi="Montserrat"/>
          <w:i/>
          <w:sz w:val="20"/>
          <w:szCs w:val="20"/>
        </w:rPr>
        <w:t>, deberá presentar:</w:t>
      </w:r>
    </w:p>
    <w:p w14:paraId="104E049C" w14:textId="77777777" w:rsidR="009C1FBC" w:rsidRPr="008F171E" w:rsidRDefault="009C1FBC" w:rsidP="009C1FBC">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1C1395C9"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a) Copia simple del Registro Sanitario sometido a prórroga.</w:t>
      </w:r>
    </w:p>
    <w:p w14:paraId="366613F1"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0517C8D0"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b) Copia simple del acuse de recibo del trámite de prórroga del Registro Sanitario, presentado ante la COFEPRIS y sus anexos correspondientes.</w:t>
      </w:r>
    </w:p>
    <w:p w14:paraId="7C7F993E"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4626DCE1" w14:textId="77777777" w:rsidR="009C1FBC" w:rsidRPr="008F171E" w:rsidRDefault="009C1FBC" w:rsidP="009C1FBC">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5BF4793B" w14:textId="77777777" w:rsidR="009C1FBC" w:rsidRPr="008F171E" w:rsidRDefault="009C1FBC" w:rsidP="009C1FBC">
      <w:pPr>
        <w:jc w:val="center"/>
        <w:rPr>
          <w:rFonts w:ascii="Montserrat" w:hAnsi="Montserrat"/>
          <w:b/>
          <w:bCs/>
          <w:sz w:val="20"/>
          <w:szCs w:val="20"/>
          <w:u w:val="single"/>
        </w:rPr>
      </w:pPr>
    </w:p>
    <w:p w14:paraId="4CDBAFF0" w14:textId="77777777" w:rsidR="009C1FBC" w:rsidRPr="008F171E" w:rsidRDefault="009C1FBC" w:rsidP="009C1FBC">
      <w:pPr>
        <w:jc w:val="center"/>
        <w:rPr>
          <w:rFonts w:ascii="Montserrat" w:hAnsi="Montserrat"/>
          <w:b/>
          <w:bCs/>
          <w:sz w:val="20"/>
          <w:szCs w:val="20"/>
          <w:u w:val="single"/>
        </w:rPr>
      </w:pPr>
      <w:r w:rsidRPr="008F171E">
        <w:rPr>
          <w:rFonts w:ascii="Montserrat" w:hAnsi="Montserrat"/>
          <w:b/>
          <w:bCs/>
          <w:sz w:val="20"/>
          <w:szCs w:val="20"/>
          <w:u w:val="single"/>
        </w:rPr>
        <w:t>8.- PROPUESTA TÉCNICA:</w:t>
      </w:r>
    </w:p>
    <w:p w14:paraId="22F96C6C" w14:textId="77777777" w:rsidR="009C1FBC" w:rsidRPr="008F171E" w:rsidRDefault="009C1FBC" w:rsidP="009C1FBC">
      <w:pPr>
        <w:jc w:val="both"/>
        <w:rPr>
          <w:rFonts w:ascii="Montserrat" w:hAnsi="Montserrat"/>
          <w:sz w:val="20"/>
          <w:szCs w:val="20"/>
        </w:rPr>
      </w:pPr>
    </w:p>
    <w:p w14:paraId="55C123BB"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6D84951F" w14:textId="77777777" w:rsidR="009C1FBC" w:rsidRPr="008F171E" w:rsidRDefault="009C1FBC" w:rsidP="009C1FBC">
      <w:pPr>
        <w:jc w:val="both"/>
        <w:rPr>
          <w:rFonts w:ascii="Montserrat" w:hAnsi="Montserrat"/>
          <w:sz w:val="20"/>
          <w:szCs w:val="20"/>
        </w:rPr>
      </w:pPr>
    </w:p>
    <w:p w14:paraId="1259BE73" w14:textId="77777777" w:rsidR="009C1FBC" w:rsidRPr="00086683" w:rsidRDefault="009C1FBC" w:rsidP="009C1FBC">
      <w:pPr>
        <w:ind w:firstLine="12"/>
        <w:jc w:val="both"/>
        <w:rPr>
          <w:rFonts w:ascii="Montserrat" w:hAnsi="Montserrat" w:cs="Arial"/>
          <w:b/>
          <w:bCs/>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w:t>
      </w:r>
      <w:r>
        <w:rPr>
          <w:rFonts w:ascii="Montserrat" w:hAnsi="Montserrat"/>
          <w:bCs/>
          <w:iCs/>
          <w:sz w:val="20"/>
          <w:szCs w:val="20"/>
        </w:rPr>
        <w:t xml:space="preserve">en los términos del </w:t>
      </w:r>
      <w:r w:rsidRPr="00B109E1">
        <w:rPr>
          <w:rFonts w:ascii="Montserrat" w:hAnsi="Montserrat" w:cs="Arial"/>
          <w:b/>
          <w:bCs/>
          <w:sz w:val="20"/>
          <w:szCs w:val="20"/>
        </w:rPr>
        <w:t>artículo 32-D del Código Fis</w:t>
      </w:r>
      <w:r>
        <w:rPr>
          <w:rFonts w:ascii="Montserrat" w:hAnsi="Montserrat" w:cs="Arial"/>
          <w:b/>
          <w:bCs/>
          <w:sz w:val="20"/>
          <w:szCs w:val="20"/>
        </w:rPr>
        <w:t xml:space="preserve">cal de la Federación, </w:t>
      </w:r>
      <w:r w:rsidRPr="00A42AFA">
        <w:rPr>
          <w:rFonts w:ascii="Montserrat" w:hAnsi="Montserrat" w:cs="Arial"/>
          <w:bCs/>
          <w:sz w:val="20"/>
          <w:szCs w:val="20"/>
        </w:rPr>
        <w:t>así como el</w:t>
      </w:r>
      <w:r>
        <w:rPr>
          <w:rFonts w:ascii="Montserrat" w:hAnsi="Montserrat" w:cs="Arial"/>
          <w:b/>
          <w:bCs/>
          <w:sz w:val="20"/>
          <w:szCs w:val="20"/>
        </w:rPr>
        <w:t xml:space="preserve"> Acuerdo</w:t>
      </w:r>
      <w:r w:rsidRPr="00B109E1">
        <w:rPr>
          <w:rFonts w:ascii="Montserrat" w:hAnsi="Montserrat" w:cs="Arial"/>
          <w:b/>
          <w:bCs/>
          <w:sz w:val="20"/>
          <w:szCs w:val="20"/>
        </w:rPr>
        <w:t xml:space="preserve"> </w:t>
      </w:r>
      <w:r w:rsidRPr="00086683">
        <w:rPr>
          <w:rFonts w:ascii="Montserrat" w:hAnsi="Montserrat" w:cs="Arial"/>
          <w:b/>
          <w:bCs/>
          <w:sz w:val="20"/>
          <w:szCs w:val="20"/>
        </w:rPr>
        <w:t xml:space="preserve">ACDO.AS2.HCT.270422/107.P.DIR </w:t>
      </w:r>
      <w:r w:rsidRPr="00A42AFA">
        <w:rPr>
          <w:rFonts w:ascii="Montserrat" w:hAnsi="Montserrat" w:cs="Arial"/>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086683">
        <w:rPr>
          <w:rFonts w:ascii="Montserrat" w:hAnsi="Montserrat" w:cs="Arial"/>
          <w:b/>
          <w:bCs/>
          <w:sz w:val="20"/>
          <w:szCs w:val="20"/>
        </w:rPr>
        <w:t>Anexo Único</w:t>
      </w:r>
      <w:r>
        <w:rPr>
          <w:rFonts w:ascii="Montserrat" w:hAnsi="Montserrat" w:cs="Arial"/>
          <w:b/>
          <w:bCs/>
          <w:sz w:val="20"/>
          <w:szCs w:val="20"/>
        </w:rPr>
        <w:t>,</w:t>
      </w:r>
      <w:r w:rsidRPr="00B109E1">
        <w:rPr>
          <w:rFonts w:ascii="Montserrat" w:hAnsi="Montserrat" w:cs="Arial"/>
          <w:b/>
          <w:bCs/>
          <w:sz w:val="20"/>
          <w:szCs w:val="20"/>
        </w:rPr>
        <w:t xml:space="preserve"> publicado en el Diari</w:t>
      </w:r>
      <w:r>
        <w:rPr>
          <w:rFonts w:ascii="Montserrat" w:hAnsi="Montserrat" w:cs="Arial"/>
          <w:b/>
          <w:bCs/>
          <w:sz w:val="20"/>
          <w:szCs w:val="20"/>
        </w:rPr>
        <w:t>o Oficial de la Federación el 22</w:t>
      </w:r>
      <w:r w:rsidRPr="00B109E1">
        <w:rPr>
          <w:rFonts w:ascii="Montserrat" w:hAnsi="Montserrat" w:cs="Arial"/>
          <w:b/>
          <w:bCs/>
          <w:sz w:val="20"/>
          <w:szCs w:val="20"/>
        </w:rPr>
        <w:t xml:space="preserve"> de </w:t>
      </w:r>
      <w:r>
        <w:rPr>
          <w:rFonts w:ascii="Montserrat" w:hAnsi="Montserrat" w:cs="Arial"/>
          <w:b/>
          <w:bCs/>
          <w:sz w:val="20"/>
          <w:szCs w:val="20"/>
        </w:rPr>
        <w:t>septiembre</w:t>
      </w:r>
      <w:r w:rsidRPr="00B109E1">
        <w:rPr>
          <w:rFonts w:ascii="Montserrat" w:hAnsi="Montserrat" w:cs="Arial"/>
          <w:b/>
          <w:bCs/>
          <w:sz w:val="20"/>
          <w:szCs w:val="20"/>
        </w:rPr>
        <w:t xml:space="preserve"> de</w:t>
      </w:r>
      <w:r>
        <w:rPr>
          <w:rFonts w:ascii="Montserrat" w:hAnsi="Montserrat" w:cs="Arial"/>
          <w:b/>
          <w:bCs/>
          <w:sz w:val="20"/>
          <w:szCs w:val="20"/>
        </w:rPr>
        <w:t>l 2022</w:t>
      </w:r>
      <w:r w:rsidRPr="00B109E1">
        <w:rPr>
          <w:rFonts w:ascii="Montserrat" w:hAnsi="Montserrat" w:cs="Arial"/>
          <w:b/>
          <w:bCs/>
          <w:sz w:val="20"/>
          <w:szCs w:val="20"/>
        </w:rPr>
        <w:t>,</w:t>
      </w:r>
      <w:r w:rsidRPr="00B109E1">
        <w:rPr>
          <w:rFonts w:ascii="Montserrat" w:hAnsi="Montserrat"/>
          <w:sz w:val="20"/>
          <w:szCs w:val="20"/>
        </w:rPr>
        <w:t xml:space="preserve"> </w:t>
      </w:r>
      <w:r w:rsidRPr="00B109E1">
        <w:rPr>
          <w:rFonts w:ascii="Montserrat" w:hAnsi="Montserrat" w:cs="Arial"/>
          <w:sz w:val="20"/>
          <w:szCs w:val="20"/>
        </w:rPr>
        <w:t xml:space="preserve">el licitante </w:t>
      </w:r>
      <w:r>
        <w:rPr>
          <w:rFonts w:ascii="Montserrat" w:hAnsi="Montserrat" w:cs="Arial"/>
          <w:sz w:val="20"/>
          <w:szCs w:val="20"/>
        </w:rPr>
        <w:t>deberá</w:t>
      </w:r>
      <w:r w:rsidRPr="00B109E1">
        <w:rPr>
          <w:rFonts w:ascii="Montserrat" w:hAnsi="Montserrat" w:cs="Arial"/>
          <w:sz w:val="20"/>
          <w:szCs w:val="20"/>
        </w:rPr>
        <w:t xml:space="preserve"> presentar </w:t>
      </w:r>
      <w:r w:rsidRPr="00B109E1">
        <w:rPr>
          <w:rFonts w:ascii="Montserrat" w:hAnsi="Montserrat" w:cs="Arial"/>
          <w:b/>
          <w:sz w:val="20"/>
          <w:szCs w:val="20"/>
        </w:rPr>
        <w:t>opinión de cumplimiento de obligaciones fiscales en materia de seguridad social</w:t>
      </w:r>
      <w:r w:rsidRPr="00B109E1">
        <w:rPr>
          <w:rFonts w:ascii="Montserrat" w:hAnsi="Montserrat" w:cs="Arial"/>
          <w:sz w:val="20"/>
          <w:szCs w:val="20"/>
        </w:rPr>
        <w:t xml:space="preserve"> vigente y positiva </w:t>
      </w:r>
      <w:r w:rsidRPr="00B109E1">
        <w:rPr>
          <w:rFonts w:ascii="Montserrat" w:hAnsi="Montserrat" w:cs="Arial"/>
          <w:b/>
          <w:sz w:val="20"/>
          <w:szCs w:val="20"/>
        </w:rPr>
        <w:t xml:space="preserve">al momento de presentación de propuestas y cuyo incumplimiento será motivo de </w:t>
      </w:r>
      <w:proofErr w:type="spellStart"/>
      <w:r w:rsidRPr="00B109E1">
        <w:rPr>
          <w:rFonts w:ascii="Montserrat" w:hAnsi="Montserrat" w:cs="Arial"/>
          <w:b/>
          <w:sz w:val="20"/>
          <w:szCs w:val="20"/>
        </w:rPr>
        <w:t>desechamiento</w:t>
      </w:r>
      <w:proofErr w:type="spellEnd"/>
      <w:r w:rsidRPr="00B109E1">
        <w:rPr>
          <w:rFonts w:ascii="Montserrat" w:hAnsi="Montserrat" w:cs="Arial"/>
          <w:b/>
          <w:sz w:val="20"/>
          <w:szCs w:val="20"/>
        </w:rPr>
        <w:t xml:space="preserve"> de sus propuestas</w:t>
      </w:r>
      <w:r>
        <w:rPr>
          <w:rFonts w:ascii="Montserrat" w:hAnsi="Montserrat" w:cs="Arial"/>
          <w:sz w:val="20"/>
          <w:szCs w:val="20"/>
        </w:rPr>
        <w:t xml:space="preserve">, </w:t>
      </w:r>
      <w:r w:rsidRPr="00B109E1">
        <w:rPr>
          <w:rFonts w:ascii="Montserrat" w:hAnsi="Montserrat" w:cs="Arial"/>
          <w:sz w:val="20"/>
          <w:szCs w:val="20"/>
        </w:rPr>
        <w:t xml:space="preserve"> conforme al siguiente procedimiento:</w:t>
      </w:r>
    </w:p>
    <w:p w14:paraId="17EC02BE" w14:textId="77777777" w:rsidR="009C1FBC" w:rsidRPr="00B109E1" w:rsidRDefault="009C1FBC" w:rsidP="009C1FBC">
      <w:pPr>
        <w:ind w:firstLine="12"/>
        <w:jc w:val="both"/>
        <w:rPr>
          <w:rFonts w:ascii="Montserrat" w:hAnsi="Montserrat" w:cs="Arial"/>
          <w:sz w:val="20"/>
          <w:szCs w:val="20"/>
        </w:rPr>
      </w:pPr>
    </w:p>
    <w:p w14:paraId="5431F901"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Ingresar en la página de internet del Instituto (</w:t>
      </w:r>
      <w:hyperlink r:id="rId12" w:history="1">
        <w:r w:rsidRPr="00B109E1">
          <w:rPr>
            <w:rStyle w:val="Hipervnculo"/>
            <w:rFonts w:ascii="Montserrat" w:hAnsi="Montserrat"/>
            <w:szCs w:val="20"/>
          </w:rPr>
          <w:t>www.imss.gob.mx</w:t>
        </w:r>
      </w:hyperlink>
      <w:r w:rsidRPr="00B109E1">
        <w:rPr>
          <w:rFonts w:ascii="Montserrat" w:hAnsi="Montserrat" w:cs="Arial"/>
          <w:sz w:val="20"/>
          <w:szCs w:val="20"/>
          <w:u w:val="single"/>
        </w:rPr>
        <w:t>),</w:t>
      </w:r>
      <w:r w:rsidRPr="00B109E1">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1C2A8E3B"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279F325F"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lastRenderedPageBreak/>
        <w:t>Después de elegir la opción “Opinión de cumplimiento”, el particular podrá imprimir el documento que contiene la opinión de cumplimiento de obligaciones fiscales en materia de seguridad social.</w:t>
      </w:r>
    </w:p>
    <w:p w14:paraId="215C1E30"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65FEC956" w14:textId="77777777" w:rsidR="009C1FBC" w:rsidRPr="00B109E1" w:rsidRDefault="009C1FBC" w:rsidP="009C1FBC">
      <w:pPr>
        <w:ind w:left="372"/>
        <w:jc w:val="both"/>
        <w:rPr>
          <w:rFonts w:ascii="Montserrat" w:hAnsi="Montserrat" w:cs="Arial"/>
          <w:sz w:val="20"/>
          <w:szCs w:val="20"/>
        </w:rPr>
      </w:pPr>
    </w:p>
    <w:p w14:paraId="7A7EE764"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b/>
          <w:bCs/>
          <w:sz w:val="20"/>
          <w:szCs w:val="20"/>
        </w:rPr>
        <w:t>Positiva.-</w:t>
      </w:r>
      <w:r w:rsidRPr="00B109E1">
        <w:rPr>
          <w:rFonts w:ascii="Montserrat" w:hAnsi="Montserrat" w:cs="Arial"/>
          <w:sz w:val="20"/>
          <w:szCs w:val="20"/>
        </w:rPr>
        <w:t xml:space="preserve">   Cuando el licitante esté inscrito ante el Instituto y al corriente en el cumplimiento de las obligaciones que se consideran en los incisos a) y b) de este procedimiento.</w:t>
      </w:r>
    </w:p>
    <w:p w14:paraId="717FF0E5"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b/>
          <w:bCs/>
          <w:sz w:val="20"/>
          <w:szCs w:val="20"/>
        </w:rPr>
        <w:t>Negativa.-</w:t>
      </w:r>
      <w:r w:rsidRPr="00B109E1">
        <w:rPr>
          <w:rFonts w:ascii="Montserrat" w:hAnsi="Montserrat" w:cs="Arial"/>
          <w:sz w:val="20"/>
          <w:szCs w:val="20"/>
        </w:rPr>
        <w:t xml:space="preserve"> Cuando el licitante no esté al corriente en el cumplimiento de las obligaciones en materia de seguridad social que se consideran en los incisos </w:t>
      </w:r>
      <w:r w:rsidRPr="00B109E1">
        <w:rPr>
          <w:rFonts w:ascii="Montserrat" w:hAnsi="Montserrat" w:cs="Arial"/>
          <w:b/>
          <w:sz w:val="20"/>
          <w:szCs w:val="20"/>
        </w:rPr>
        <w:t>a)</w:t>
      </w:r>
      <w:r w:rsidRPr="00B109E1">
        <w:rPr>
          <w:rFonts w:ascii="Montserrat" w:hAnsi="Montserrat" w:cs="Arial"/>
          <w:sz w:val="20"/>
          <w:szCs w:val="20"/>
        </w:rPr>
        <w:t xml:space="preserve"> y </w:t>
      </w:r>
      <w:r w:rsidRPr="00B109E1">
        <w:rPr>
          <w:rFonts w:ascii="Montserrat" w:hAnsi="Montserrat" w:cs="Arial"/>
          <w:b/>
          <w:sz w:val="20"/>
          <w:szCs w:val="20"/>
        </w:rPr>
        <w:t>b)</w:t>
      </w:r>
      <w:r w:rsidRPr="00B109E1">
        <w:rPr>
          <w:rFonts w:ascii="Montserrat" w:hAnsi="Montserrat" w:cs="Arial"/>
          <w:sz w:val="20"/>
          <w:szCs w:val="20"/>
        </w:rPr>
        <w:t xml:space="preserve"> de este procedimiento.</w:t>
      </w:r>
    </w:p>
    <w:p w14:paraId="54496DE9" w14:textId="77777777" w:rsidR="009C1FBC" w:rsidRPr="00B109E1" w:rsidRDefault="009C1FBC" w:rsidP="009C1FBC">
      <w:pPr>
        <w:jc w:val="both"/>
        <w:rPr>
          <w:rFonts w:ascii="Montserrat" w:hAnsi="Montserrat" w:cs="Arial"/>
          <w:sz w:val="20"/>
          <w:szCs w:val="20"/>
        </w:rPr>
      </w:pPr>
    </w:p>
    <w:p w14:paraId="200A7311"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bCs/>
          <w:sz w:val="20"/>
          <w:szCs w:val="20"/>
        </w:rPr>
        <w:t>a)</w:t>
      </w:r>
      <w:r w:rsidRPr="00B109E1">
        <w:rPr>
          <w:rFonts w:ascii="Montserrat" w:hAnsi="Montserrat" w:cs="Arial"/>
          <w:sz w:val="20"/>
          <w:szCs w:val="20"/>
        </w:rPr>
        <w:t>   El Instituto a fin de emitir la opinión de cumplimiento de obligaciones fiscales en materia de seguridad social revisará que el licitante solicitante:</w:t>
      </w:r>
    </w:p>
    <w:p w14:paraId="4BED0A79" w14:textId="77777777" w:rsidR="009C1FBC" w:rsidRPr="00B109E1" w:rsidRDefault="009C1FBC" w:rsidP="009C1FBC">
      <w:pPr>
        <w:autoSpaceDE w:val="0"/>
        <w:jc w:val="both"/>
        <w:rPr>
          <w:rFonts w:ascii="Montserrat" w:hAnsi="Montserrat" w:cs="Arial"/>
          <w:sz w:val="20"/>
          <w:szCs w:val="20"/>
        </w:rPr>
      </w:pPr>
    </w:p>
    <w:p w14:paraId="5FB79FBE"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bCs/>
          <w:sz w:val="20"/>
          <w:szCs w:val="20"/>
        </w:rPr>
        <w:t>1.</w:t>
      </w:r>
      <w:r w:rsidRPr="00B109E1">
        <w:rPr>
          <w:rFonts w:ascii="Montserrat" w:hAnsi="Montserrat" w:cs="Arial"/>
          <w:bCs/>
          <w:sz w:val="20"/>
          <w:szCs w:val="20"/>
        </w:rPr>
        <w:t xml:space="preserve"> </w:t>
      </w:r>
      <w:r w:rsidRPr="00B109E1">
        <w:rPr>
          <w:rFonts w:ascii="Montserrat" w:hAnsi="Montserrat" w:cs="Arial"/>
          <w:sz w:val="20"/>
          <w:szCs w:val="20"/>
        </w:rPr>
        <w:t>Se encuentre inscrito ante el Instituto, en caso de estar obligado, y que el o los números de registros patronales que le han sido asignados estén vigentes.</w:t>
      </w:r>
    </w:p>
    <w:p w14:paraId="2278296C"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76D9CF33"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1CEED5DC"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4.</w:t>
      </w:r>
      <w:r w:rsidRPr="00B109E1">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118F15D7" w14:textId="77777777" w:rsidR="009C1FBC" w:rsidRPr="00B109E1" w:rsidRDefault="009C1FBC" w:rsidP="009C1FBC">
      <w:pPr>
        <w:ind w:hanging="431"/>
        <w:jc w:val="both"/>
        <w:rPr>
          <w:rFonts w:ascii="Montserrat" w:hAnsi="Montserrat" w:cs="Arial"/>
          <w:sz w:val="20"/>
          <w:szCs w:val="20"/>
        </w:rPr>
      </w:pPr>
    </w:p>
    <w:p w14:paraId="3945A66F"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b)</w:t>
      </w:r>
      <w:r w:rsidRPr="00B109E1">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400EB52F" w14:textId="77777777" w:rsidR="009C1FBC" w:rsidRPr="00B109E1" w:rsidRDefault="009C1FBC" w:rsidP="009C1FBC">
      <w:pPr>
        <w:autoSpaceDE w:val="0"/>
        <w:ind w:hanging="431"/>
        <w:jc w:val="both"/>
        <w:rPr>
          <w:rFonts w:ascii="Montserrat" w:hAnsi="Montserrat" w:cs="Arial"/>
          <w:sz w:val="20"/>
          <w:szCs w:val="20"/>
        </w:rPr>
      </w:pPr>
    </w:p>
    <w:p w14:paraId="0F49A325"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1.</w:t>
      </w:r>
      <w:r w:rsidRPr="00B109E1">
        <w:rPr>
          <w:rFonts w:ascii="Montserrat" w:hAnsi="Montserrat" w:cs="Arial"/>
          <w:sz w:val="20"/>
          <w:szCs w:val="20"/>
        </w:rPr>
        <w:t xml:space="preserve"> Cuando el particular cuente con autorización para pagar a plazos y no le haya sido revocada.</w:t>
      </w:r>
    </w:p>
    <w:p w14:paraId="17047878"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218E45A6"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6A12B1AA" w14:textId="77777777" w:rsidR="009C1FBC" w:rsidRPr="00B109E1" w:rsidRDefault="009C1FBC" w:rsidP="009C1FBC">
      <w:pPr>
        <w:autoSpaceDE w:val="0"/>
        <w:spacing w:line="218" w:lineRule="exact"/>
        <w:ind w:left="720" w:hanging="431"/>
        <w:jc w:val="both"/>
        <w:rPr>
          <w:rFonts w:ascii="Montserrat" w:hAnsi="Montserrat" w:cs="Arial"/>
          <w:spacing w:val="-2"/>
          <w:sz w:val="20"/>
          <w:szCs w:val="20"/>
        </w:rPr>
      </w:pPr>
    </w:p>
    <w:p w14:paraId="6A36C815"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B109E1">
        <w:rPr>
          <w:rFonts w:ascii="Montserrat" w:hAnsi="Montserrat" w:cs="Arial"/>
          <w:b/>
          <w:sz w:val="20"/>
          <w:szCs w:val="20"/>
        </w:rPr>
        <w:t>10</w:t>
      </w:r>
      <w:r w:rsidRPr="00B109E1">
        <w:rPr>
          <w:rFonts w:ascii="Montserrat" w:hAnsi="Montserrat" w:cs="Arial"/>
          <w:sz w:val="20"/>
          <w:szCs w:val="20"/>
        </w:rPr>
        <w:t xml:space="preserve"> días hábiles contados a partir del día siguiente a la fecha de presentación de la solicitud, </w:t>
      </w:r>
      <w:r w:rsidRPr="00B109E1">
        <w:rPr>
          <w:rFonts w:ascii="Montserrat" w:hAnsi="Montserrat" w:cs="Arial"/>
          <w:sz w:val="20"/>
          <w:szCs w:val="20"/>
        </w:rPr>
        <w:lastRenderedPageBreak/>
        <w:t>resolverá y emitirá la opinión del cumplimiento de obligaciones fiscales en materia de seguridad social.</w:t>
      </w:r>
    </w:p>
    <w:p w14:paraId="52A6BB19" w14:textId="77777777" w:rsidR="009C1FBC" w:rsidRPr="00B109E1" w:rsidRDefault="009C1FBC" w:rsidP="009C1FBC">
      <w:pPr>
        <w:jc w:val="both"/>
        <w:rPr>
          <w:rFonts w:ascii="Montserrat" w:hAnsi="Montserrat" w:cs="Arial"/>
          <w:sz w:val="20"/>
          <w:szCs w:val="20"/>
        </w:rPr>
      </w:pPr>
    </w:p>
    <w:p w14:paraId="61649661" w14:textId="77777777" w:rsidR="009C1FBC" w:rsidRPr="003937F5" w:rsidRDefault="009C1FBC" w:rsidP="009C1FBC">
      <w:pPr>
        <w:jc w:val="both"/>
        <w:rPr>
          <w:rFonts w:ascii="Montserrat" w:hAnsi="Montserrat" w:cs="Arial"/>
          <w:sz w:val="20"/>
          <w:szCs w:val="20"/>
        </w:rPr>
      </w:pPr>
      <w:r w:rsidRPr="00B109E1">
        <w:rPr>
          <w:rFonts w:ascii="Montserrat" w:hAnsi="Montserrat" w:cs="Arial"/>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695F6BAB" w14:textId="77777777" w:rsidR="004C1E16" w:rsidRDefault="004C1E16" w:rsidP="009C1FBC">
      <w:pPr>
        <w:suppressAutoHyphens/>
        <w:jc w:val="both"/>
        <w:rPr>
          <w:rFonts w:ascii="Montserrat" w:hAnsi="Montserrat"/>
          <w:b/>
          <w:bCs/>
          <w:iCs/>
          <w:sz w:val="20"/>
          <w:szCs w:val="20"/>
        </w:rPr>
      </w:pPr>
    </w:p>
    <w:p w14:paraId="6AEA0172" w14:textId="77777777" w:rsidR="009C1FBC" w:rsidRDefault="009C1FBC" w:rsidP="009C1FBC">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3242400A" w14:textId="77777777" w:rsidR="00AF00D5" w:rsidRPr="008F171E" w:rsidRDefault="00AF00D5" w:rsidP="009C1FBC">
      <w:pPr>
        <w:suppressAutoHyphens/>
        <w:jc w:val="both"/>
        <w:rPr>
          <w:rFonts w:ascii="Montserrat" w:hAnsi="Montserrat"/>
          <w:sz w:val="20"/>
          <w:szCs w:val="20"/>
        </w:rPr>
      </w:pPr>
    </w:p>
    <w:p w14:paraId="2E465612" w14:textId="77777777" w:rsidR="009C1FBC" w:rsidRDefault="009C1FBC" w:rsidP="009C1FBC">
      <w:pPr>
        <w:suppressAutoHyphens/>
        <w:jc w:val="both"/>
        <w:rPr>
          <w:rFonts w:ascii="Montserrat" w:hAnsi="Montserrat"/>
          <w:bCs/>
          <w:iCs/>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Licitantes.</w:t>
      </w:r>
    </w:p>
    <w:p w14:paraId="0CB2780F" w14:textId="77777777" w:rsidR="004C1E16" w:rsidRPr="008F171E" w:rsidRDefault="004C1E16" w:rsidP="009C1FBC">
      <w:pPr>
        <w:suppressAutoHyphens/>
        <w:jc w:val="both"/>
        <w:rPr>
          <w:rFonts w:ascii="Montserrat" w:hAnsi="Montserrat"/>
          <w:b/>
          <w:sz w:val="20"/>
          <w:szCs w:val="20"/>
          <w:lang w:eastAsia="ar-SA"/>
        </w:rPr>
      </w:pPr>
    </w:p>
    <w:p w14:paraId="5B60BA58" w14:textId="1EA12C8E" w:rsidR="009C1FBC" w:rsidRDefault="004C1E16" w:rsidP="009C1FBC">
      <w:pPr>
        <w:pStyle w:val="Sangra3detindependiente1"/>
        <w:ind w:left="27" w:firstLine="0"/>
        <w:rPr>
          <w:rFonts w:ascii="Montserrat" w:hAnsi="Montserrat"/>
          <w:b/>
          <w:bCs/>
        </w:rPr>
      </w:pPr>
      <w:r>
        <w:rPr>
          <w:rFonts w:ascii="Montserrat" w:hAnsi="Montserrat"/>
          <w:b/>
        </w:rPr>
        <w:t xml:space="preserve">D) </w:t>
      </w:r>
      <w:r w:rsidR="009C1FBC" w:rsidRPr="008F171E">
        <w:rPr>
          <w:rFonts w:ascii="Montserrat" w:hAnsi="Montserrat"/>
        </w:rPr>
        <w:t xml:space="preserve">Descripción amplia y detallada de los bienes ofertados, cumpliendo estrictamente con lo señalado en el </w:t>
      </w:r>
      <w:r w:rsidR="009C1FBC" w:rsidRPr="008F171E">
        <w:rPr>
          <w:rFonts w:ascii="Montserrat" w:hAnsi="Montserrat"/>
          <w:b/>
          <w:bCs/>
        </w:rPr>
        <w:t xml:space="preserve">Anexo Número 1 (uno), </w:t>
      </w:r>
      <w:r w:rsidR="009C1FBC" w:rsidRPr="008F171E">
        <w:rPr>
          <w:rFonts w:ascii="Montserrat" w:hAnsi="Montserrat"/>
          <w:bCs/>
        </w:rPr>
        <w:t xml:space="preserve">el cual forma parte </w:t>
      </w:r>
      <w:r w:rsidR="009C1FBC" w:rsidRPr="008F171E">
        <w:rPr>
          <w:rFonts w:ascii="Montserrat" w:hAnsi="Montserrat"/>
        </w:rPr>
        <w:t xml:space="preserve">de esta Adjudicación, </w:t>
      </w:r>
      <w:proofErr w:type="spellStart"/>
      <w:r w:rsidR="009C1FBC" w:rsidRPr="008F171E">
        <w:rPr>
          <w:rFonts w:ascii="Montserrat" w:hAnsi="Montserrat"/>
        </w:rPr>
        <w:t>requisitado</w:t>
      </w:r>
      <w:proofErr w:type="spellEnd"/>
      <w:r w:rsidR="009C1FBC" w:rsidRPr="008F171E">
        <w:rPr>
          <w:rFonts w:ascii="Montserrat" w:hAnsi="Montserrat"/>
        </w:rPr>
        <w:t xml:space="preserve"> para el efecto el </w:t>
      </w:r>
      <w:r w:rsidR="009C1FBC"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28370BBE" w14:textId="77777777" w:rsidR="004C1E16" w:rsidRPr="008F171E" w:rsidRDefault="004C1E16" w:rsidP="009C1FBC">
      <w:pPr>
        <w:pStyle w:val="Sangra3detindependiente1"/>
        <w:ind w:left="27" w:firstLine="0"/>
        <w:rPr>
          <w:rFonts w:ascii="Montserrat" w:hAnsi="Montserrat"/>
          <w:b/>
          <w:bCs/>
        </w:rPr>
      </w:pPr>
    </w:p>
    <w:p w14:paraId="28D99896" w14:textId="51C86124" w:rsidR="009C1FBC" w:rsidRDefault="009C1FBC" w:rsidP="009C1FBC">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r w:rsidR="00970080">
        <w:rPr>
          <w:rFonts w:ascii="Montserrat" w:hAnsi="Montserrat"/>
          <w:bCs/>
        </w:rPr>
        <w:t>.</w:t>
      </w:r>
    </w:p>
    <w:p w14:paraId="581FA9F8" w14:textId="77777777" w:rsidR="00970080" w:rsidRPr="008F171E" w:rsidRDefault="00970080" w:rsidP="009C1FBC">
      <w:pPr>
        <w:pStyle w:val="Sangra3detindependiente1"/>
        <w:ind w:left="27" w:firstLine="0"/>
        <w:rPr>
          <w:rFonts w:ascii="Montserrat" w:hAnsi="Montserrat"/>
          <w:bCs/>
        </w:rPr>
      </w:pPr>
    </w:p>
    <w:p w14:paraId="3EBF8B6F" w14:textId="4BCE9377" w:rsidR="009C1FBC" w:rsidRDefault="009C1FBC" w:rsidP="009C1FBC">
      <w:pPr>
        <w:pStyle w:val="Sangra3detindependiente1"/>
        <w:ind w:left="27" w:firstLine="0"/>
        <w:rPr>
          <w:rFonts w:ascii="Montserrat" w:hAnsi="Montserrat"/>
          <w:bCs/>
        </w:rPr>
      </w:pPr>
      <w:r w:rsidRPr="008F171E">
        <w:rPr>
          <w:rFonts w:ascii="Montserrat" w:hAnsi="Montserrat"/>
          <w:b/>
        </w:rPr>
        <w:t>F)</w:t>
      </w:r>
      <w:r w:rsidR="00970080">
        <w:rPr>
          <w:rFonts w:ascii="Montserrat" w:hAnsi="Montserrat"/>
        </w:rPr>
        <w:t xml:space="preserve"> </w:t>
      </w:r>
      <w:r w:rsidRPr="008F171E">
        <w:rPr>
          <w:rFonts w:ascii="Montserrat" w:hAnsi="Montserrat"/>
        </w:rPr>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r w:rsidR="00970080">
        <w:rPr>
          <w:rFonts w:ascii="Montserrat" w:hAnsi="Montserrat"/>
          <w:bCs/>
        </w:rPr>
        <w:t>.</w:t>
      </w:r>
    </w:p>
    <w:p w14:paraId="0F43836A" w14:textId="77777777" w:rsidR="00970080" w:rsidRPr="008F171E" w:rsidRDefault="00970080" w:rsidP="009C1FBC">
      <w:pPr>
        <w:pStyle w:val="Sangra3detindependiente1"/>
        <w:ind w:left="27" w:firstLine="0"/>
        <w:rPr>
          <w:rFonts w:ascii="Montserrat" w:hAnsi="Montserrat"/>
          <w:bCs/>
        </w:rPr>
      </w:pPr>
    </w:p>
    <w:p w14:paraId="5554EC1A" w14:textId="585668FE" w:rsidR="009C1FBC" w:rsidRDefault="009C1FBC" w:rsidP="009C1FBC">
      <w:pPr>
        <w:pStyle w:val="Sangra3detindependiente1"/>
        <w:ind w:left="27" w:firstLine="0"/>
        <w:rPr>
          <w:rFonts w:ascii="Montserrat" w:hAnsi="Montserrat"/>
        </w:rPr>
      </w:pPr>
      <w:r w:rsidRPr="008F171E">
        <w:rPr>
          <w:rFonts w:ascii="Montserrat" w:hAnsi="Montserrat"/>
          <w:b/>
        </w:rPr>
        <w:t>G)</w:t>
      </w:r>
      <w:r w:rsidR="00970080">
        <w:rPr>
          <w:rFonts w:ascii="Montserrat" w:hAnsi="Montserrat"/>
        </w:rPr>
        <w:t xml:space="preserve"> </w:t>
      </w:r>
      <w:r w:rsidRPr="008F171E">
        <w:rPr>
          <w:rFonts w:ascii="Montserrat" w:hAnsi="Montserrat"/>
        </w:rPr>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00970080">
        <w:rPr>
          <w:rFonts w:ascii="Montserrat" w:hAnsi="Montserrat"/>
        </w:rPr>
        <w:t>.</w:t>
      </w:r>
    </w:p>
    <w:p w14:paraId="374B21A4" w14:textId="77777777" w:rsidR="00970080" w:rsidRPr="008F171E" w:rsidRDefault="00970080" w:rsidP="009C1FBC">
      <w:pPr>
        <w:pStyle w:val="Sangra3detindependiente1"/>
        <w:ind w:left="27" w:firstLine="0"/>
        <w:rPr>
          <w:rFonts w:ascii="Montserrat" w:hAnsi="Montserrat"/>
          <w:bCs/>
        </w:rPr>
      </w:pPr>
    </w:p>
    <w:p w14:paraId="35F285ED" w14:textId="4BDA3DF6" w:rsidR="009C1FBC" w:rsidRDefault="009C1FBC" w:rsidP="00970080">
      <w:pPr>
        <w:pStyle w:val="Sangra3detindependiente1"/>
        <w:ind w:left="0" w:firstLine="0"/>
        <w:rPr>
          <w:rFonts w:ascii="Montserrat" w:hAnsi="Montserrat"/>
          <w:b/>
          <w:bCs/>
        </w:rPr>
      </w:pPr>
      <w:r w:rsidRPr="008F171E">
        <w:rPr>
          <w:rFonts w:ascii="Montserrat" w:hAnsi="Montserrat"/>
          <w:b/>
          <w:bCs/>
        </w:rPr>
        <w:t>H)</w:t>
      </w:r>
      <w:r w:rsidRPr="008F171E">
        <w:rPr>
          <w:rFonts w:ascii="Montserrat" w:hAnsi="Montserrat"/>
          <w:bCs/>
        </w:rPr>
        <w:t xml:space="preserve">  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r w:rsidR="00970080">
        <w:rPr>
          <w:rFonts w:ascii="Montserrat" w:hAnsi="Montserrat"/>
          <w:b/>
          <w:bCs/>
        </w:rPr>
        <w:t>.</w:t>
      </w:r>
    </w:p>
    <w:p w14:paraId="0606BF01" w14:textId="77777777" w:rsidR="00970080" w:rsidRPr="008F171E" w:rsidRDefault="00970080" w:rsidP="00970080">
      <w:pPr>
        <w:pStyle w:val="Sangra3detindependiente1"/>
        <w:ind w:left="0" w:firstLine="0"/>
        <w:rPr>
          <w:rFonts w:ascii="Montserrat" w:hAnsi="Montserrat"/>
          <w:b/>
          <w:bCs/>
        </w:rPr>
      </w:pPr>
    </w:p>
    <w:p w14:paraId="34089ED4" w14:textId="10A2410C" w:rsidR="009C1FBC" w:rsidRDefault="009C1FBC" w:rsidP="00970080">
      <w:pPr>
        <w:pStyle w:val="Sangra3detindependiente1"/>
        <w:ind w:left="0" w:firstLine="0"/>
        <w:rPr>
          <w:rFonts w:ascii="Montserrat" w:hAnsi="Montserrat"/>
        </w:rPr>
      </w:pPr>
      <w:r w:rsidRPr="008F171E">
        <w:rPr>
          <w:rFonts w:ascii="Montserrat" w:hAnsi="Montserrat"/>
          <w:b/>
          <w:bCs/>
          <w:iCs/>
        </w:rPr>
        <w:t>I)</w:t>
      </w:r>
      <w:r w:rsidRPr="008F171E">
        <w:rPr>
          <w:rFonts w:ascii="Montserrat" w:hAnsi="Montserrat"/>
          <w:bCs/>
          <w:iCs/>
        </w:rPr>
        <w:t xml:space="preserve">  En caso de distribuidores, deberán enviar carta del fabricante </w:t>
      </w:r>
      <w:r>
        <w:rPr>
          <w:rFonts w:ascii="Montserrat" w:hAnsi="Montserrat"/>
          <w:bCs/>
          <w:iCs/>
        </w:rPr>
        <w:t>o Distribuidor Primario</w:t>
      </w:r>
      <w:r w:rsidRPr="008F171E">
        <w:rPr>
          <w:rFonts w:ascii="Montserrat" w:hAnsi="Montserrat"/>
          <w:bCs/>
          <w:iCs/>
        </w:rPr>
        <w:t>, en papel membretado y con firma autógrafa del mismo, en la que éste manifieste</w:t>
      </w:r>
      <w:r>
        <w:rPr>
          <w:rFonts w:ascii="Montserrat" w:hAnsi="Montserrat"/>
          <w:bCs/>
          <w:iCs/>
        </w:rPr>
        <w:t xml:space="preserve"> bajo protesta de decir verdad que </w:t>
      </w:r>
      <w:r>
        <w:rPr>
          <w:rFonts w:ascii="Montserrat" w:hAnsi="Montserrat"/>
        </w:rPr>
        <w:t>no se encuentra</w:t>
      </w:r>
      <w:r w:rsidRPr="008F171E">
        <w:rPr>
          <w:rFonts w:ascii="Montserrat" w:hAnsi="Montserrat"/>
        </w:rPr>
        <w:t xml:space="preserve"> en los supuestos del art. 50 y 60 antepenúltimo párrafo de la </w:t>
      </w:r>
      <w:r w:rsidRPr="008F171E">
        <w:rPr>
          <w:rFonts w:ascii="Montserrat" w:hAnsi="Montserrat"/>
        </w:rPr>
        <w:lastRenderedPageBreak/>
        <w:t>Ley de  Adquisiciones, Arrendamientos</w:t>
      </w:r>
      <w:r>
        <w:rPr>
          <w:rFonts w:ascii="Montserrat" w:hAnsi="Montserrat"/>
        </w:rPr>
        <w:t xml:space="preserve"> y Servicios del Sector Público y</w:t>
      </w:r>
      <w:r w:rsidRPr="008F171E">
        <w:rPr>
          <w:rFonts w:ascii="Montserrat" w:hAnsi="Montserrat"/>
          <w:bCs/>
          <w:iCs/>
        </w:rPr>
        <w:t xml:space="preserv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00970080">
        <w:rPr>
          <w:rFonts w:ascii="Montserrat" w:hAnsi="Montserrat"/>
        </w:rPr>
        <w:t>.</w:t>
      </w:r>
    </w:p>
    <w:p w14:paraId="3BA616D7" w14:textId="77777777" w:rsidR="00970080" w:rsidRDefault="00970080" w:rsidP="00970080">
      <w:pPr>
        <w:pStyle w:val="Sangra3detindependiente1"/>
        <w:ind w:left="0" w:firstLine="0"/>
        <w:rPr>
          <w:rFonts w:ascii="Montserrat" w:hAnsi="Montserrat"/>
        </w:rPr>
      </w:pPr>
    </w:p>
    <w:p w14:paraId="2459D6EC" w14:textId="77777777" w:rsidR="00970080" w:rsidRPr="00970080" w:rsidRDefault="00970080" w:rsidP="00970080">
      <w:pPr>
        <w:jc w:val="both"/>
        <w:rPr>
          <w:rFonts w:ascii="Montserrat" w:eastAsia="Times New Roman" w:hAnsi="Montserrat" w:cs="Times New Roman"/>
          <w:b/>
          <w:color w:val="000000"/>
          <w:sz w:val="20"/>
          <w:szCs w:val="20"/>
          <w:lang w:eastAsia="es-MX"/>
        </w:rPr>
      </w:pPr>
      <w:r w:rsidRPr="00970080">
        <w:rPr>
          <w:rFonts w:ascii="Montserrat" w:eastAsia="Times New Roman" w:hAnsi="Montserrat" w:cs="Times New Roman"/>
          <w:b/>
          <w:color w:val="000000"/>
          <w:sz w:val="20"/>
          <w:szCs w:val="20"/>
          <w:lang w:eastAsia="es-MX"/>
        </w:rPr>
        <w:t>(Carta de Respaldo)</w:t>
      </w:r>
    </w:p>
    <w:p w14:paraId="2596F008" w14:textId="77777777" w:rsidR="00970080" w:rsidRPr="00970080" w:rsidRDefault="00970080" w:rsidP="00970080">
      <w:pPr>
        <w:jc w:val="both"/>
        <w:rPr>
          <w:rFonts w:ascii="Montserrat" w:eastAsia="Times New Roman" w:hAnsi="Montserrat" w:cs="Times New Roman"/>
          <w:color w:val="000000"/>
          <w:sz w:val="20"/>
          <w:szCs w:val="20"/>
          <w:lang w:eastAsia="es-MX"/>
        </w:rPr>
      </w:pPr>
    </w:p>
    <w:p w14:paraId="2A8323A5"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Aplicable, en caso de que no se sea titular del o los registros sanitarios de los bienes y/o fabricante deberá considerar que para el cumplimiento técnico deberá incorporar escrito del (los) titular (es) del (los) registro (s) sanitario (s), o fabricante en papel membretado y firmado por el representante legal, en la que manifieste:</w:t>
      </w:r>
    </w:p>
    <w:p w14:paraId="03FB4863" w14:textId="77777777" w:rsidR="00970080" w:rsidRPr="00970080" w:rsidRDefault="00970080" w:rsidP="00970080">
      <w:pPr>
        <w:jc w:val="both"/>
        <w:rPr>
          <w:rFonts w:ascii="Montserrat" w:eastAsia="Times New Roman" w:hAnsi="Montserrat" w:cs="Times New Roman"/>
          <w:color w:val="000000"/>
          <w:sz w:val="20"/>
          <w:szCs w:val="20"/>
          <w:lang w:eastAsia="es-MX"/>
        </w:rPr>
      </w:pPr>
    </w:p>
    <w:p w14:paraId="5A14B077"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La clave y registro o marca que respalda</w:t>
      </w:r>
    </w:p>
    <w:p w14:paraId="66C2AF67"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Se indique el número de procedimiento de contratación.</w:t>
      </w:r>
    </w:p>
    <w:p w14:paraId="55CFEB04"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La cantidad de bienes con los que respalda la propuesta del licitante,</w:t>
      </w:r>
    </w:p>
    <w:p w14:paraId="2477E82C"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Garantizar la entrega de insumos durante la vigencia del contrato, por la cantidad o porcentaje que se respalda.</w:t>
      </w:r>
    </w:p>
    <w:p w14:paraId="2712B328"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Cumplir con el plazo de garantía de los insumos para la salud.</w:t>
      </w:r>
    </w:p>
    <w:p w14:paraId="136FD0D6"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Poner a la vista las especificaciones técnicas de calidad, métodos de pruebas, sustancias de referencia y los estudios de estabilidad acelerada y a largo plazo, así como la validación de métodos de prueba de los insumos que oferta, en el momento que se le requiera.</w:t>
      </w:r>
    </w:p>
    <w:p w14:paraId="43AB6A46"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Garantizar la gestión de pruebas por parte de un laboratorio acreditado por la entidad correspondiente o tercero autorizado.</w:t>
      </w:r>
    </w:p>
    <w:p w14:paraId="6A5A46C5" w14:textId="2218D2AD" w:rsidR="00970080" w:rsidRPr="00970080" w:rsidRDefault="00970080" w:rsidP="00970080">
      <w:pPr>
        <w:pStyle w:val="Sangra3detindependiente1"/>
        <w:ind w:left="0" w:firstLine="0"/>
        <w:rPr>
          <w:rFonts w:ascii="Montserrat" w:hAnsi="Montserrat" w:cs="Times New Roman"/>
          <w:color w:val="000000"/>
          <w:lang w:eastAsia="es-MX"/>
        </w:rPr>
      </w:pPr>
      <w:r w:rsidRPr="00970080">
        <w:rPr>
          <w:rFonts w:ascii="Montserrat" w:hAnsi="Montserrat" w:cs="Times New Roman"/>
          <w:color w:val="000000"/>
          <w:lang w:eastAsia="es-MX"/>
        </w:rPr>
        <w:t>-</w:t>
      </w:r>
      <w:r w:rsidRPr="00970080">
        <w:rPr>
          <w:rFonts w:ascii="Montserrat" w:hAnsi="Montserrat" w:cs="Times New Roman"/>
          <w:color w:val="000000"/>
          <w:lang w:eastAsia="es-MX"/>
        </w:rPr>
        <w:tab/>
        <w:t>Que la o las cartas de respaldo cubran el 100% de la cantidad máxima requerida por partida.</w:t>
      </w:r>
    </w:p>
    <w:p w14:paraId="2D57091F" w14:textId="77777777" w:rsidR="00970080" w:rsidRPr="00970080" w:rsidRDefault="00970080" w:rsidP="00970080">
      <w:pPr>
        <w:pStyle w:val="Sangra3detindependiente1"/>
        <w:ind w:left="0" w:firstLine="0"/>
        <w:rPr>
          <w:rFonts w:ascii="Montserrat" w:hAnsi="Montserrat"/>
        </w:rPr>
      </w:pPr>
    </w:p>
    <w:p w14:paraId="49C1FAAA" w14:textId="63BE825C" w:rsidR="009C1FBC" w:rsidRDefault="009C1FBC" w:rsidP="009C1FBC">
      <w:pPr>
        <w:pStyle w:val="Sangra3detindependiente1"/>
        <w:ind w:left="27" w:firstLine="0"/>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71DE6A8E" w14:textId="77777777" w:rsidR="00970080" w:rsidRPr="008F171E" w:rsidRDefault="00970080" w:rsidP="009C1FBC">
      <w:pPr>
        <w:pStyle w:val="Sangra3detindependiente1"/>
        <w:ind w:left="27" w:firstLine="0"/>
        <w:rPr>
          <w:rFonts w:ascii="Montserrat" w:hAnsi="Montserrat"/>
        </w:rPr>
      </w:pPr>
    </w:p>
    <w:p w14:paraId="31BA28D2" w14:textId="65E38051" w:rsidR="009C1FBC" w:rsidRPr="008F171E" w:rsidRDefault="009C1FBC" w:rsidP="009C1FBC">
      <w:pPr>
        <w:pStyle w:val="Sangra3detindependiente1"/>
        <w:ind w:left="27" w:firstLine="0"/>
        <w:rPr>
          <w:rFonts w:ascii="Montserrat" w:hAnsi="Montserrat"/>
          <w:bCs/>
        </w:rPr>
      </w:pPr>
      <w:r w:rsidRPr="008F171E">
        <w:rPr>
          <w:rFonts w:ascii="Montserrat" w:hAnsi="Montserrat"/>
          <w:b/>
          <w:bCs/>
        </w:rPr>
        <w:t>K)</w:t>
      </w:r>
      <w:r w:rsidR="0097207A">
        <w:rPr>
          <w:rFonts w:ascii="Montserrat" w:hAnsi="Montserrat"/>
          <w:bCs/>
        </w:rPr>
        <w:t xml:space="preserve"> </w:t>
      </w:r>
      <w:r w:rsidRPr="008F171E">
        <w:rPr>
          <w:rFonts w:ascii="Montserrat" w:hAnsi="Montserrat"/>
          <w:bCs/>
        </w:rPr>
        <w:t>Copia simple de los documentos indicados en el párrafo Autorizaciones y Permisos.</w:t>
      </w:r>
    </w:p>
    <w:p w14:paraId="4DBCCAB1" w14:textId="77777777" w:rsidR="009C1FBC" w:rsidRPr="008F171E" w:rsidRDefault="009C1FBC" w:rsidP="009C1FBC">
      <w:pPr>
        <w:pStyle w:val="Sangra3detindependiente1"/>
        <w:ind w:left="426" w:hanging="426"/>
        <w:rPr>
          <w:rFonts w:ascii="Montserrat" w:hAnsi="Montserrat"/>
        </w:rPr>
      </w:pPr>
    </w:p>
    <w:p w14:paraId="5EB8D04D" w14:textId="0CF5A0DD" w:rsidR="009C1FBC" w:rsidRPr="008F171E" w:rsidRDefault="009C1FBC" w:rsidP="0097207A">
      <w:pPr>
        <w:pStyle w:val="Sangra3detindependiente1"/>
        <w:ind w:left="0" w:firstLine="0"/>
        <w:rPr>
          <w:rFonts w:ascii="Montserrat" w:hAnsi="Montserrat"/>
        </w:rPr>
      </w:pPr>
      <w:r w:rsidRPr="008F171E">
        <w:rPr>
          <w:rFonts w:ascii="Montserrat" w:hAnsi="Montserrat"/>
          <w:b/>
        </w:rPr>
        <w:t>L)</w:t>
      </w:r>
      <w:r w:rsidR="0097207A">
        <w:rPr>
          <w:rFonts w:ascii="Montserrat" w:hAnsi="Montserrat"/>
          <w:b/>
          <w:bCs/>
        </w:rPr>
        <w:t xml:space="preserve"> </w:t>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731BF84E" w14:textId="77777777" w:rsidR="009C1FBC" w:rsidRPr="008F171E" w:rsidRDefault="009C1FBC" w:rsidP="009C1FBC">
      <w:pPr>
        <w:pStyle w:val="Sangra3detindependiente1"/>
        <w:ind w:left="426" w:hanging="426"/>
        <w:rPr>
          <w:rFonts w:ascii="Montserrat" w:hAnsi="Montserrat"/>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716"/>
      </w:tblGrid>
      <w:tr w:rsidR="009C1FBC" w:rsidRPr="008F171E" w14:paraId="2A785CA1" w14:textId="77777777" w:rsidTr="00770BA6">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tcPr>
          <w:p w14:paraId="1311BC7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9C1FBC" w:rsidRPr="008F171E" w14:paraId="3B24E4EE" w14:textId="77777777" w:rsidTr="00770BA6">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tcPr>
          <w:p w14:paraId="66864AD4"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48F185A6"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74A11AF3"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tcPr>
          <w:p w14:paraId="6393E0D3"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9C1FBC" w:rsidRPr="008F171E" w14:paraId="43684C1F" w14:textId="77777777" w:rsidTr="00770BA6">
        <w:trPr>
          <w:trHeight w:val="294"/>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16F55FB"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4237A7"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5DE7B8"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278F66D2"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9C1FBC" w:rsidRPr="008F171E" w14:paraId="205B678A" w14:textId="77777777" w:rsidTr="00770BA6">
        <w:trPr>
          <w:trHeight w:val="73"/>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33D2631"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EEF2F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EC3E1C"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6A17711D"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9C1FBC" w:rsidRPr="008F171E" w14:paraId="4C02A09F" w14:textId="77777777" w:rsidTr="00770BA6">
        <w:trPr>
          <w:trHeight w:val="7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6D9FD23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50E4A5"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60653B"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3E1879B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696DE66E" w14:textId="77777777" w:rsidR="009C1FBC" w:rsidRPr="008F171E" w:rsidRDefault="009C1FBC" w:rsidP="009C1FBC">
      <w:pPr>
        <w:pStyle w:val="Sangra3detindependiente1"/>
        <w:ind w:left="426" w:hanging="426"/>
        <w:rPr>
          <w:rFonts w:ascii="Montserrat" w:hAnsi="Montserrat"/>
        </w:rPr>
      </w:pPr>
    </w:p>
    <w:p w14:paraId="382E0658" w14:textId="77777777" w:rsidR="009C1FBC" w:rsidRPr="008F171E" w:rsidRDefault="009C1FBC" w:rsidP="0072638C">
      <w:pPr>
        <w:pStyle w:val="Sangra3detindependiente1"/>
        <w:ind w:left="0" w:firstLine="0"/>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58B62586" w14:textId="77777777" w:rsidR="009C1FBC" w:rsidRPr="008F171E" w:rsidRDefault="009C1FBC" w:rsidP="009C1FBC">
      <w:pPr>
        <w:pStyle w:val="Sangra3detindependiente1"/>
        <w:ind w:left="426" w:hanging="426"/>
        <w:rPr>
          <w:rFonts w:ascii="Montserrat" w:hAnsi="Montserrat"/>
        </w:rPr>
      </w:pPr>
    </w:p>
    <w:p w14:paraId="5ECA716D" w14:textId="77777777" w:rsidR="009C1FBC" w:rsidRPr="008F171E" w:rsidRDefault="009C1FBC" w:rsidP="009C1FBC">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mismos, que los bienes que oferta son de origen nacional y cumplen con lo establecido en el </w:t>
      </w:r>
      <w:r w:rsidRPr="008F171E">
        <w:rPr>
          <w:rFonts w:ascii="Montserrat" w:hAnsi="Montserrat"/>
        </w:rPr>
        <w:lastRenderedPageBreak/>
        <w:t xml:space="preserve">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176E4415" w14:textId="77777777" w:rsidR="009C1FBC" w:rsidRPr="008F171E" w:rsidRDefault="009C1FBC" w:rsidP="009C1FBC">
      <w:pPr>
        <w:pStyle w:val="Sangra3detindependiente1"/>
        <w:rPr>
          <w:rFonts w:ascii="Montserrat" w:hAnsi="Montserrat"/>
        </w:rPr>
      </w:pPr>
    </w:p>
    <w:p w14:paraId="7C36992A" w14:textId="77777777" w:rsidR="009C1FBC" w:rsidRPr="008F171E" w:rsidRDefault="009C1FBC" w:rsidP="009C1FBC">
      <w:pPr>
        <w:pStyle w:val="Sangra3detindependiente1"/>
        <w:ind w:left="0" w:firstLine="0"/>
        <w:rPr>
          <w:rFonts w:ascii="Montserrat" w:hAnsi="Montserrat"/>
        </w:rPr>
      </w:pPr>
      <w:r w:rsidRPr="008F171E">
        <w:rPr>
          <w:rFonts w:ascii="Montserrat" w:hAnsi="Montserrat"/>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559EE1A8" w14:textId="77777777" w:rsidR="009C1FBC" w:rsidRPr="008F171E" w:rsidRDefault="009C1FBC" w:rsidP="009C1FBC">
      <w:pPr>
        <w:pStyle w:val="Sangra3detindependiente1"/>
        <w:rPr>
          <w:rFonts w:ascii="Montserrat" w:hAnsi="Montserrat"/>
        </w:rPr>
      </w:pPr>
    </w:p>
    <w:p w14:paraId="4B43DE8B" w14:textId="77777777" w:rsidR="009C1FBC" w:rsidRPr="008F171E" w:rsidRDefault="009C1FBC" w:rsidP="009C1FBC">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05BD65A6" w14:textId="77777777" w:rsidR="009C1FBC" w:rsidRPr="008F171E" w:rsidRDefault="009C1FBC" w:rsidP="009C1FBC">
      <w:pPr>
        <w:pStyle w:val="Sangra3detindependiente1"/>
        <w:ind w:left="0" w:firstLine="0"/>
        <w:rPr>
          <w:rFonts w:ascii="Montserrat" w:hAnsi="Montserrat"/>
        </w:rPr>
      </w:pPr>
    </w:p>
    <w:p w14:paraId="4DF13B0A" w14:textId="1C391C12" w:rsidR="009C1FBC" w:rsidRDefault="009C1FBC" w:rsidP="009C1FBC">
      <w:pPr>
        <w:pStyle w:val="Sangra3detindependiente1"/>
        <w:ind w:left="0" w:firstLine="0"/>
        <w:rPr>
          <w:rFonts w:ascii="Montserrat" w:hAnsi="Montserrat"/>
        </w:rPr>
      </w:pPr>
      <w:r w:rsidRPr="008F171E">
        <w:rPr>
          <w:rFonts w:ascii="Montserrat" w:hAnsi="Montserrat"/>
          <w:b/>
        </w:rPr>
        <w:t>O)</w:t>
      </w:r>
      <w:r w:rsidR="0096792B">
        <w:rPr>
          <w:rFonts w:ascii="Montserrat" w:hAnsi="Montserrat"/>
          <w:b/>
        </w:rPr>
        <w:t xml:space="preserve"> </w:t>
      </w:r>
      <w:r w:rsidRPr="008F171E">
        <w:rPr>
          <w:rFonts w:ascii="Montserrat" w:hAnsi="Montserrat"/>
        </w:rPr>
        <w:t>Los Licitantes deberán presentar Folletos, Catálogos, Fichas técnicas de las partidas Ofertadas, mismas que son indispensables para la evaluación técnica de su propuesta.</w:t>
      </w:r>
    </w:p>
    <w:p w14:paraId="3A72CF24" w14:textId="77777777" w:rsidR="009C1FBC" w:rsidRDefault="009C1FBC" w:rsidP="009C1FBC">
      <w:pPr>
        <w:pStyle w:val="Sangra3detindependiente1"/>
        <w:ind w:left="0" w:firstLine="0"/>
        <w:rPr>
          <w:rFonts w:ascii="Montserrat" w:hAnsi="Montserrat"/>
        </w:rPr>
      </w:pPr>
    </w:p>
    <w:p w14:paraId="6181701E" w14:textId="77777777" w:rsidR="009C1FBC" w:rsidRDefault="009C1FBC" w:rsidP="009C1FBC">
      <w:pPr>
        <w:pStyle w:val="Sangra3detindependiente1"/>
        <w:ind w:left="0" w:firstLine="0"/>
        <w:rPr>
          <w:rFonts w:ascii="Montserrat" w:hAnsi="Montserrat"/>
        </w:rPr>
      </w:pPr>
      <w:r>
        <w:rPr>
          <w:rFonts w:ascii="Montserrat" w:hAnsi="Montserrat"/>
          <w:b/>
        </w:rPr>
        <w:t xml:space="preserve">P) </w:t>
      </w:r>
      <w:r>
        <w:rPr>
          <w:rFonts w:ascii="Montserrat" w:hAnsi="Montserrat"/>
        </w:rPr>
        <w:t>Los Licitantes deberán anexar en formato PDF el Acta constitutiva de la empresa en la que participan tratándose de personas morales y el Acta de Nacimiento tratándose de personas físicas</w:t>
      </w:r>
      <w:r>
        <w:t xml:space="preserve"> </w:t>
      </w:r>
      <w:r>
        <w:rPr>
          <w:rFonts w:ascii="Montserrat" w:hAnsi="Montserrat"/>
        </w:rPr>
        <w:t>referenciando categóricamente al punto del acta constitutiva donde el objeto social coincide con el rubro a contratar.</w:t>
      </w:r>
    </w:p>
    <w:p w14:paraId="32147C7D" w14:textId="77777777" w:rsidR="0072638C" w:rsidRDefault="0072638C" w:rsidP="009C1FBC">
      <w:pPr>
        <w:pStyle w:val="Sangra3detindependiente1"/>
        <w:ind w:left="0" w:firstLine="0"/>
        <w:rPr>
          <w:rFonts w:ascii="Montserrat" w:hAnsi="Montserrat"/>
        </w:rPr>
      </w:pPr>
    </w:p>
    <w:p w14:paraId="3DB71926" w14:textId="77777777" w:rsidR="009C1FBC" w:rsidRDefault="009C1FBC" w:rsidP="009C1FBC">
      <w:pPr>
        <w:pStyle w:val="Sangra3detindependiente1"/>
        <w:ind w:left="0" w:firstLine="0"/>
        <w:rPr>
          <w:rFonts w:ascii="Montserrat" w:hAnsi="Montserrat"/>
          <w:b/>
          <w:bCs/>
        </w:rPr>
      </w:pPr>
      <w:r w:rsidRPr="00F915CC">
        <w:rPr>
          <w:rFonts w:ascii="Montserrat" w:hAnsi="Montserrat"/>
          <w:b/>
        </w:rPr>
        <w:t>Q)</w:t>
      </w:r>
      <w:r>
        <w:rPr>
          <w:rFonts w:ascii="Montserrat" w:hAnsi="Montserrat"/>
          <w:b/>
        </w:rPr>
        <w:t xml:space="preserve"> </w:t>
      </w:r>
      <w:r>
        <w:rPr>
          <w:rFonts w:ascii="Montserrat" w:hAnsi="Montserrat"/>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rPr>
        <w:t>Anexo Numero 11 (once).</w:t>
      </w:r>
    </w:p>
    <w:p w14:paraId="60141AA3" w14:textId="77777777" w:rsidR="00145EC8" w:rsidRDefault="00145EC8" w:rsidP="009C1FBC">
      <w:pPr>
        <w:pStyle w:val="Sangra3detindependiente1"/>
        <w:ind w:left="0" w:firstLine="0"/>
        <w:rPr>
          <w:rFonts w:ascii="Montserrat" w:hAnsi="Montserrat"/>
          <w:b/>
          <w:bCs/>
        </w:rPr>
      </w:pPr>
    </w:p>
    <w:p w14:paraId="7E4EBB39" w14:textId="552BE84F" w:rsidR="00145EC8" w:rsidRPr="008F171E" w:rsidRDefault="00145EC8" w:rsidP="009C1FBC">
      <w:pPr>
        <w:pStyle w:val="Sangra3detindependiente1"/>
        <w:ind w:left="0" w:firstLine="0"/>
        <w:rPr>
          <w:rFonts w:ascii="Montserrat" w:hAnsi="Montserrat"/>
          <w:b/>
        </w:rPr>
      </w:pPr>
      <w:r>
        <w:rPr>
          <w:rFonts w:ascii="Montserrat" w:hAnsi="Montserrat"/>
          <w:b/>
          <w:bCs/>
        </w:rPr>
        <w:t xml:space="preserve">R) </w:t>
      </w:r>
      <w:r w:rsidRPr="00145EC8">
        <w:rPr>
          <w:rFonts w:ascii="Montserrat" w:hAnsi="Montserrat"/>
          <w:bCs/>
        </w:rPr>
        <w:t>Escrito suscrito por el representante legal del licitante en el que</w:t>
      </w:r>
      <w:r>
        <w:rPr>
          <w:rFonts w:ascii="Montserrat" w:hAnsi="Montserrat"/>
          <w:bCs/>
        </w:rPr>
        <w:t xml:space="preserve"> manifieste que los bienes terapéutico</w:t>
      </w:r>
      <w:r w:rsidRPr="00145EC8">
        <w:rPr>
          <w:rFonts w:ascii="Montserrat" w:hAnsi="Montserrat"/>
          <w:bCs/>
        </w:rPr>
        <w:t>s ofertad</w:t>
      </w:r>
      <w:r>
        <w:rPr>
          <w:rFonts w:ascii="Montserrat" w:hAnsi="Montserrat"/>
          <w:bCs/>
        </w:rPr>
        <w:t>o</w:t>
      </w:r>
      <w:r w:rsidRPr="00145EC8">
        <w:rPr>
          <w:rFonts w:ascii="Montserrat" w:hAnsi="Montserrat"/>
          <w:bCs/>
        </w:rPr>
        <w:t>s cumple con lo establecido en la Ley General de Salud “Formato de Cumpli</w:t>
      </w:r>
      <w:r>
        <w:rPr>
          <w:rFonts w:ascii="Montserrat" w:hAnsi="Montserrat"/>
          <w:bCs/>
        </w:rPr>
        <w:t>miento de N</w:t>
      </w:r>
      <w:r w:rsidRPr="00145EC8">
        <w:rPr>
          <w:rFonts w:ascii="Montserrat" w:hAnsi="Montserrat"/>
          <w:bCs/>
        </w:rPr>
        <w:t>ormas”</w:t>
      </w:r>
      <w:r>
        <w:rPr>
          <w:rFonts w:ascii="Montserrat" w:hAnsi="Montserrat"/>
          <w:b/>
          <w:bCs/>
        </w:rPr>
        <w:t xml:space="preserve"> Anexo </w:t>
      </w:r>
      <w:proofErr w:type="gramStart"/>
      <w:r>
        <w:rPr>
          <w:rFonts w:ascii="Montserrat" w:hAnsi="Montserrat"/>
          <w:b/>
          <w:bCs/>
        </w:rPr>
        <w:t>Numero</w:t>
      </w:r>
      <w:proofErr w:type="gramEnd"/>
      <w:r>
        <w:rPr>
          <w:rFonts w:ascii="Montserrat" w:hAnsi="Montserrat"/>
          <w:b/>
          <w:bCs/>
        </w:rPr>
        <w:t xml:space="preserve"> 12 (doce).</w:t>
      </w:r>
    </w:p>
    <w:p w14:paraId="344C9003" w14:textId="77777777" w:rsidR="009C1FBC" w:rsidRPr="008F171E" w:rsidRDefault="009C1FBC" w:rsidP="009C1FBC">
      <w:pPr>
        <w:pStyle w:val="Sangra3detindependiente1"/>
        <w:ind w:left="426" w:hanging="426"/>
        <w:rPr>
          <w:rFonts w:ascii="Montserrat" w:hAnsi="Montserrat"/>
        </w:rPr>
      </w:pPr>
    </w:p>
    <w:p w14:paraId="783D8852" w14:textId="77777777" w:rsidR="009C1FBC" w:rsidRPr="008F171E" w:rsidRDefault="009C1FBC" w:rsidP="009C1FBC">
      <w:pPr>
        <w:pStyle w:val="Encabezado"/>
        <w:jc w:val="center"/>
        <w:rPr>
          <w:rFonts w:ascii="Montserrat" w:hAnsi="Montserrat" w:cs="Arial"/>
          <w:b/>
          <w:sz w:val="20"/>
          <w:szCs w:val="20"/>
          <w:u w:val="single"/>
        </w:rPr>
      </w:pPr>
      <w:r w:rsidRPr="008F171E">
        <w:rPr>
          <w:rFonts w:ascii="Montserrat" w:hAnsi="Montserrat" w:cs="Arial"/>
          <w:b/>
          <w:sz w:val="20"/>
          <w:szCs w:val="20"/>
          <w:u w:val="single"/>
        </w:rPr>
        <w:t>9.- GARANTIAS</w:t>
      </w:r>
    </w:p>
    <w:p w14:paraId="6BA3ABB2" w14:textId="77777777" w:rsidR="009C1FBC" w:rsidRPr="008F171E" w:rsidRDefault="009C1FBC" w:rsidP="009C1FBC">
      <w:pPr>
        <w:pStyle w:val="Encabezado"/>
        <w:jc w:val="center"/>
        <w:rPr>
          <w:rFonts w:ascii="Montserrat" w:hAnsi="Montserrat" w:cs="Arial"/>
          <w:b/>
          <w:sz w:val="20"/>
          <w:szCs w:val="20"/>
        </w:rPr>
      </w:pPr>
    </w:p>
    <w:p w14:paraId="00FEB9E3"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472DF46F" w14:textId="77777777" w:rsidR="009C1FBC" w:rsidRPr="008F171E" w:rsidRDefault="009C1FBC" w:rsidP="009C1FBC">
      <w:pPr>
        <w:pStyle w:val="Encabezado"/>
        <w:jc w:val="center"/>
        <w:rPr>
          <w:rFonts w:ascii="Montserrat" w:hAnsi="Montserrat" w:cs="Arial"/>
          <w:b/>
          <w:sz w:val="20"/>
          <w:szCs w:val="20"/>
          <w:u w:val="single"/>
        </w:rPr>
      </w:pPr>
    </w:p>
    <w:p w14:paraId="49071E4A" w14:textId="77777777" w:rsidR="009C1FBC" w:rsidRPr="008F171E" w:rsidRDefault="009C1FBC" w:rsidP="009C1FBC">
      <w:pPr>
        <w:pStyle w:val="Encabezado"/>
        <w:jc w:val="center"/>
        <w:rPr>
          <w:rFonts w:ascii="Montserrat" w:hAnsi="Montserrat" w:cs="Arial"/>
          <w:b/>
          <w:sz w:val="20"/>
          <w:szCs w:val="20"/>
          <w:u w:val="single"/>
        </w:rPr>
      </w:pPr>
      <w:r w:rsidRPr="008F171E">
        <w:rPr>
          <w:rFonts w:ascii="Montserrat" w:hAnsi="Montserrat" w:cs="Arial"/>
          <w:b/>
          <w:sz w:val="20"/>
          <w:szCs w:val="20"/>
          <w:u w:val="single"/>
        </w:rPr>
        <w:t>10.- CRITERIOS DE ADJUDICACION:</w:t>
      </w:r>
    </w:p>
    <w:p w14:paraId="3121EBA1" w14:textId="77777777" w:rsidR="009C1FBC" w:rsidRDefault="009C1FBC" w:rsidP="009C1FBC">
      <w:pPr>
        <w:pStyle w:val="Encabezado"/>
        <w:jc w:val="center"/>
        <w:rPr>
          <w:rFonts w:ascii="Montserrat" w:hAnsi="Montserrat" w:cs="Arial"/>
          <w:b/>
          <w:sz w:val="20"/>
          <w:szCs w:val="20"/>
          <w:u w:val="single"/>
        </w:rPr>
      </w:pPr>
    </w:p>
    <w:p w14:paraId="7F11FF2A" w14:textId="77777777" w:rsidR="00C76805" w:rsidRPr="00C76805" w:rsidRDefault="00C76805" w:rsidP="00C76805">
      <w:pPr>
        <w:jc w:val="both"/>
        <w:rPr>
          <w:rFonts w:ascii="Montserrat" w:eastAsia="Times New Roman" w:hAnsi="Montserrat" w:cs="Times New Roman"/>
          <w:b/>
          <w:color w:val="000000"/>
          <w:sz w:val="20"/>
          <w:szCs w:val="20"/>
          <w:lang w:eastAsia="es-MX"/>
        </w:rPr>
      </w:pPr>
      <w:r w:rsidRPr="00C76805">
        <w:rPr>
          <w:rFonts w:ascii="Montserrat" w:eastAsia="Times New Roman" w:hAnsi="Montserrat" w:cs="Times New Roman"/>
          <w:b/>
          <w:color w:val="000000"/>
          <w:sz w:val="20"/>
          <w:szCs w:val="20"/>
          <w:lang w:eastAsia="es-MX"/>
        </w:rPr>
        <w:t>Criterio de Evaluación de las Proposiciones:</w:t>
      </w:r>
    </w:p>
    <w:p w14:paraId="7076DB5A" w14:textId="77777777" w:rsidR="00C76805" w:rsidRPr="00C76805" w:rsidRDefault="00C76805" w:rsidP="00C76805">
      <w:pPr>
        <w:jc w:val="both"/>
        <w:rPr>
          <w:rFonts w:ascii="Montserrat" w:eastAsia="Times New Roman" w:hAnsi="Montserrat" w:cs="Times New Roman"/>
          <w:color w:val="000000"/>
          <w:sz w:val="20"/>
          <w:szCs w:val="20"/>
          <w:lang w:eastAsia="es-MX"/>
        </w:rPr>
      </w:pPr>
    </w:p>
    <w:p w14:paraId="5B6D2675" w14:textId="1AC9F785" w:rsidR="00C76805" w:rsidRPr="00C76805" w:rsidRDefault="00C76805" w:rsidP="00C76805">
      <w:pPr>
        <w:pStyle w:val="Encabezado"/>
        <w:jc w:val="both"/>
        <w:rPr>
          <w:rFonts w:ascii="Montserrat" w:eastAsia="Times New Roman" w:hAnsi="Montserrat" w:cs="Times New Roman"/>
          <w:color w:val="000000"/>
          <w:sz w:val="20"/>
          <w:szCs w:val="20"/>
          <w:lang w:eastAsia="es-MX"/>
        </w:rPr>
      </w:pPr>
      <w:r w:rsidRPr="00C76805">
        <w:rPr>
          <w:rFonts w:ascii="Montserrat" w:eastAsia="Times New Roman" w:hAnsi="Montserrat" w:cs="Times New Roman"/>
          <w:color w:val="000000"/>
          <w:sz w:val="20"/>
          <w:szCs w:val="20"/>
          <w:lang w:eastAsia="es-MX"/>
        </w:rPr>
        <w:t xml:space="preserve">Con fundamento en lo dispuesto por los artículos 36 segundo Párrafo de la Ley de Adquisiciones, Arrendamientos y Servicios del Sector Público, el Artículo 51 de su Reglamento y los numerales 4.24.1 , inciso q),4.24.4, inciso c), 4.25 , inciso c) y 4.36 de las Políticas, Bases y Lineamientos en Materia de Adquisiciones en el IMSS, en mi calidad de Área Requirente me permito proponer como mecanismo de evaluación de proposiciones en el procedimiento de contratación el criterio de evaluación </w:t>
      </w:r>
      <w:r w:rsidRPr="00C76805">
        <w:rPr>
          <w:rFonts w:ascii="Montserrat" w:eastAsia="Times New Roman" w:hAnsi="Montserrat" w:cs="Times New Roman"/>
          <w:b/>
          <w:color w:val="000000"/>
          <w:sz w:val="20"/>
          <w:szCs w:val="20"/>
          <w:lang w:eastAsia="es-MX"/>
        </w:rPr>
        <w:t>binaria</w:t>
      </w:r>
      <w:r w:rsidRPr="00C76805">
        <w:rPr>
          <w:rFonts w:ascii="Montserrat" w:eastAsia="Times New Roman" w:hAnsi="Montserrat" w:cs="Times New Roman"/>
          <w:color w:val="000000"/>
          <w:sz w:val="20"/>
          <w:szCs w:val="20"/>
          <w:lang w:eastAsia="es-MX"/>
        </w:rPr>
        <w:t>, esto debido a que de acuerdo a los elementos técnicos no requiere vincular las condiciones que deberán cumplir los proveedores con las características y especificaciones de los bienes a adquirir, arrendar o a los servicios a contratar, debido a que éstos se encuentran estandarizados en el mercado y el factor preponderante que considera para la adjudicación del contrato es el precio más bajo con la finalidad de obtener las mejores condiciones que imperan en el mercado.</w:t>
      </w:r>
    </w:p>
    <w:p w14:paraId="51296B7A" w14:textId="77777777" w:rsidR="00C76805" w:rsidRPr="008F171E" w:rsidRDefault="00C76805" w:rsidP="00C76805">
      <w:pPr>
        <w:pStyle w:val="Encabezado"/>
        <w:jc w:val="center"/>
        <w:rPr>
          <w:rFonts w:ascii="Montserrat" w:hAnsi="Montserrat" w:cs="Arial"/>
          <w:b/>
          <w:sz w:val="20"/>
          <w:szCs w:val="20"/>
          <w:u w:val="single"/>
        </w:rPr>
      </w:pPr>
    </w:p>
    <w:p w14:paraId="7D5944CB" w14:textId="77777777" w:rsidR="009C1FBC" w:rsidRPr="008F171E" w:rsidRDefault="009C1FBC" w:rsidP="009C1FBC">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64B1209F" w14:textId="77777777" w:rsidR="009C1FBC" w:rsidRPr="008F171E" w:rsidRDefault="009C1FBC" w:rsidP="009C1FBC">
      <w:pPr>
        <w:jc w:val="both"/>
        <w:rPr>
          <w:rFonts w:ascii="Montserrat" w:hAnsi="Montserrat"/>
          <w:b/>
          <w:bCs/>
          <w:sz w:val="20"/>
          <w:szCs w:val="20"/>
        </w:rPr>
      </w:pPr>
    </w:p>
    <w:p w14:paraId="7A3D5DC8" w14:textId="77777777" w:rsidR="009C1FBC" w:rsidRDefault="009C1FBC" w:rsidP="009C1FBC">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el </w:t>
      </w:r>
      <w:r w:rsidRPr="008F171E">
        <w:rPr>
          <w:rFonts w:ascii="Montserrat" w:hAnsi="Montserrat"/>
          <w:b/>
          <w:bCs/>
          <w:sz w:val="20"/>
          <w:szCs w:val="20"/>
        </w:rPr>
        <w:t>Anexo No. 1,</w:t>
      </w:r>
      <w:r w:rsidRPr="008F171E">
        <w:rPr>
          <w:rFonts w:ascii="Montserrat" w:hAnsi="Montserrat"/>
          <w:bCs/>
          <w:sz w:val="20"/>
          <w:szCs w:val="20"/>
        </w:rPr>
        <w:t xml:space="preserve"> del presente documento, de conformidad con el artículo 36 BIS de la LAASSP.</w:t>
      </w:r>
    </w:p>
    <w:p w14:paraId="1F43C2AF" w14:textId="77777777" w:rsidR="009C1FBC" w:rsidRDefault="009C1FBC" w:rsidP="009C1FBC">
      <w:pPr>
        <w:jc w:val="both"/>
        <w:rPr>
          <w:rFonts w:ascii="Montserrat" w:hAnsi="Montserrat"/>
          <w:bCs/>
          <w:sz w:val="20"/>
          <w:szCs w:val="20"/>
        </w:rPr>
      </w:pPr>
    </w:p>
    <w:p w14:paraId="1E8F5721"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t>Si derivado de la evaluación económica se obtuviera un empate en el precio de dos o más claves propuestas, la adjudicación se efectuará a favor del que resulte ganador del sorteo manual por insaculación que celebre la convocante en el propio acto de fallo, el cual consistirá en la participación de un boleto por cada proposición que resulte empatada y depositados en una urna, de la que se extraerá el boleto del  ganador; de conformidad con el Artículo 54 del Reglamento de la Ley de Adquisiciones, Arrendamientos y Servicios del Sector Público.</w:t>
      </w:r>
    </w:p>
    <w:p w14:paraId="7C0E585D" w14:textId="77777777" w:rsidR="009C1FBC" w:rsidRPr="008F171E" w:rsidRDefault="009C1FBC" w:rsidP="009C1FBC">
      <w:pPr>
        <w:jc w:val="both"/>
        <w:rPr>
          <w:rFonts w:ascii="Montserrat" w:hAnsi="Montserrat"/>
          <w:bCs/>
          <w:sz w:val="20"/>
          <w:szCs w:val="20"/>
        </w:rPr>
      </w:pPr>
    </w:p>
    <w:p w14:paraId="4D60DDA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1823F882" w14:textId="77777777" w:rsidR="009C1FBC" w:rsidRPr="008F171E" w:rsidRDefault="009C1FBC" w:rsidP="009C1FBC">
      <w:pPr>
        <w:pStyle w:val="Encabezado"/>
        <w:jc w:val="both"/>
        <w:rPr>
          <w:rFonts w:ascii="Montserrat" w:hAnsi="Montserrat" w:cs="Arial"/>
          <w:sz w:val="20"/>
          <w:szCs w:val="20"/>
        </w:rPr>
      </w:pPr>
    </w:p>
    <w:p w14:paraId="3701467A"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46F99973" w14:textId="77777777" w:rsidR="009C1FBC" w:rsidRPr="008F171E" w:rsidRDefault="009C1FBC" w:rsidP="009C1FBC">
      <w:pPr>
        <w:pStyle w:val="Encabezado"/>
        <w:jc w:val="both"/>
        <w:rPr>
          <w:rFonts w:ascii="Montserrat" w:hAnsi="Montserrat" w:cs="Arial"/>
          <w:sz w:val="20"/>
          <w:szCs w:val="20"/>
        </w:rPr>
      </w:pPr>
    </w:p>
    <w:p w14:paraId="7080B687"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sz w:val="20"/>
          <w:szCs w:val="20"/>
        </w:rPr>
        <w:t xml:space="preserve">Esta adjudicación directa podrán participar en forma electrónica a través del portal de </w:t>
      </w:r>
      <w:proofErr w:type="spellStart"/>
      <w:r w:rsidRPr="008F171E">
        <w:rPr>
          <w:rFonts w:ascii="Montserrat" w:hAnsi="Montserrat" w:cs="Arial"/>
          <w:sz w:val="20"/>
          <w:szCs w:val="20"/>
        </w:rPr>
        <w:t>CompraNet</w:t>
      </w:r>
      <w:proofErr w:type="spellEnd"/>
      <w:r w:rsidRPr="008F171E">
        <w:rPr>
          <w:rFonts w:ascii="Montserrat" w:hAnsi="Montserrat" w:cs="Arial"/>
          <w:sz w:val="20"/>
          <w:szCs w:val="20"/>
        </w:rPr>
        <w:t xml:space="preserve">,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w:t>
      </w:r>
    </w:p>
    <w:p w14:paraId="14E74C83" w14:textId="77777777" w:rsidR="009C1FBC" w:rsidRPr="008F171E" w:rsidRDefault="009C1FBC" w:rsidP="009C1FBC">
      <w:pPr>
        <w:pStyle w:val="Encabezado"/>
        <w:jc w:val="both"/>
        <w:rPr>
          <w:rFonts w:ascii="Montserrat" w:hAnsi="Montserrat" w:cs="Arial"/>
          <w:b/>
          <w:sz w:val="20"/>
          <w:szCs w:val="20"/>
        </w:rPr>
      </w:pPr>
    </w:p>
    <w:p w14:paraId="086EED9F"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229EB0CC" w14:textId="77777777" w:rsidR="009C1FBC" w:rsidRPr="008F171E" w:rsidRDefault="009C1FBC" w:rsidP="009C1FBC">
      <w:pPr>
        <w:pStyle w:val="Encabezado"/>
        <w:jc w:val="both"/>
        <w:rPr>
          <w:rFonts w:ascii="Montserrat" w:hAnsi="Montserrat" w:cs="Arial"/>
          <w:bCs/>
          <w:sz w:val="20"/>
          <w:szCs w:val="20"/>
        </w:rPr>
      </w:pPr>
    </w:p>
    <w:p w14:paraId="3CF15940" w14:textId="77777777" w:rsidR="009C1FBC" w:rsidRPr="008F171E" w:rsidRDefault="009C1FBC" w:rsidP="009C1FBC">
      <w:pPr>
        <w:pStyle w:val="Encabezado"/>
        <w:jc w:val="both"/>
        <w:rPr>
          <w:rFonts w:ascii="Montserrat" w:hAnsi="Montserrat" w:cs="Arial"/>
          <w:bCs/>
          <w:sz w:val="20"/>
          <w:szCs w:val="20"/>
        </w:rPr>
      </w:pPr>
      <w:r w:rsidRPr="008F171E">
        <w:rPr>
          <w:rFonts w:ascii="Montserrat" w:hAnsi="Montserrat" w:cs="Arial"/>
          <w:bCs/>
          <w:sz w:val="20"/>
          <w:szCs w:val="20"/>
        </w:rPr>
        <w:t>La simple presentación de las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11F9CF9C" w14:textId="77777777" w:rsidR="009C1FBC" w:rsidRPr="008F171E" w:rsidRDefault="009C1FBC" w:rsidP="009C1FBC">
      <w:pPr>
        <w:pStyle w:val="Encabezado"/>
        <w:ind w:left="720"/>
        <w:jc w:val="center"/>
        <w:rPr>
          <w:rFonts w:ascii="Montserrat" w:hAnsi="Montserrat" w:cs="Arial"/>
          <w:b/>
          <w:sz w:val="20"/>
          <w:szCs w:val="20"/>
        </w:rPr>
      </w:pPr>
    </w:p>
    <w:p w14:paraId="379E419B" w14:textId="77777777" w:rsidR="009C1FBC" w:rsidRPr="00781848" w:rsidRDefault="009C1FBC" w:rsidP="009C1FBC">
      <w:pPr>
        <w:pStyle w:val="Encabezado"/>
        <w:ind w:left="720"/>
        <w:jc w:val="center"/>
        <w:rPr>
          <w:rFonts w:ascii="Montserrat" w:hAnsi="Montserrat" w:cs="Arial"/>
          <w:sz w:val="20"/>
          <w:szCs w:val="20"/>
          <w:u w:val="single"/>
        </w:rPr>
      </w:pPr>
      <w:r w:rsidRPr="00781848">
        <w:rPr>
          <w:rFonts w:ascii="Montserrat" w:hAnsi="Montserrat" w:cs="Arial"/>
          <w:b/>
          <w:sz w:val="20"/>
          <w:szCs w:val="20"/>
          <w:u w:val="single"/>
        </w:rPr>
        <w:t xml:space="preserve">11.- CAUSALES DE DESCALIFICACIÓN </w:t>
      </w:r>
    </w:p>
    <w:p w14:paraId="4D47980C" w14:textId="77777777" w:rsidR="009C1FBC" w:rsidRPr="008F171E" w:rsidRDefault="009C1FBC" w:rsidP="009C1FBC">
      <w:pPr>
        <w:pStyle w:val="Encabezado"/>
        <w:ind w:left="720"/>
        <w:rPr>
          <w:rFonts w:ascii="Montserrat" w:hAnsi="Montserrat" w:cs="Arial"/>
          <w:sz w:val="20"/>
          <w:szCs w:val="20"/>
        </w:rPr>
      </w:pPr>
    </w:p>
    <w:p w14:paraId="4EA0DBCD"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0C1D2057" w14:textId="77777777" w:rsidR="009C1FBC" w:rsidRPr="008F171E" w:rsidRDefault="009C1FBC" w:rsidP="009C1FBC">
      <w:pPr>
        <w:jc w:val="both"/>
        <w:rPr>
          <w:rFonts w:ascii="Montserrat" w:hAnsi="Montserrat"/>
          <w:bCs/>
          <w:sz w:val="20"/>
          <w:szCs w:val="20"/>
        </w:rPr>
      </w:pPr>
    </w:p>
    <w:p w14:paraId="546E6D6A" w14:textId="77777777" w:rsidR="009C1FBC" w:rsidRPr="008F171E" w:rsidRDefault="009C1FBC" w:rsidP="00356304">
      <w:pPr>
        <w:numPr>
          <w:ilvl w:val="0"/>
          <w:numId w:val="21"/>
        </w:numPr>
        <w:ind w:firstLine="36"/>
        <w:jc w:val="both"/>
        <w:rPr>
          <w:rFonts w:ascii="Montserrat" w:hAnsi="Montserrat"/>
          <w:b/>
          <w:bCs/>
          <w:sz w:val="20"/>
          <w:szCs w:val="20"/>
        </w:rPr>
      </w:pPr>
      <w:r w:rsidRPr="008F171E">
        <w:rPr>
          <w:rFonts w:ascii="Montserrat" w:hAnsi="Montserrat"/>
          <w:bCs/>
          <w:sz w:val="20"/>
          <w:szCs w:val="20"/>
        </w:rPr>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 xml:space="preserve">no presente las opiniones de cumplimiento en materia fiscal, en materia de seguridad social e </w:t>
      </w:r>
      <w:proofErr w:type="spellStart"/>
      <w:r w:rsidRPr="008F171E">
        <w:rPr>
          <w:rFonts w:ascii="Montserrat" w:hAnsi="Montserrat"/>
          <w:b/>
          <w:bCs/>
          <w:sz w:val="20"/>
          <w:szCs w:val="20"/>
        </w:rPr>
        <w:t>Infonavit</w:t>
      </w:r>
      <w:proofErr w:type="spellEnd"/>
      <w:r w:rsidRPr="008F171E">
        <w:rPr>
          <w:rFonts w:ascii="Montserrat" w:hAnsi="Montserrat"/>
          <w:b/>
          <w:bCs/>
          <w:sz w:val="20"/>
          <w:szCs w:val="20"/>
        </w:rPr>
        <w:t>.</w:t>
      </w:r>
    </w:p>
    <w:p w14:paraId="2B68641C"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5ED54F86"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3858C137"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 se encuentre en alguno de los supuestos establecidos en el artículo 50 de la Ley de Adquisiciones, Arrendamientos y Servicios del Sector Público.</w:t>
      </w:r>
    </w:p>
    <w:p w14:paraId="3FF92649"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543E870D" w14:textId="77777777" w:rsidR="009C1FBC"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7DCFD0F7" w14:textId="6E7660EC"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r w:rsidR="00356304">
        <w:rPr>
          <w:rFonts w:ascii="Montserrat" w:hAnsi="Montserrat"/>
          <w:b/>
          <w:bCs/>
          <w:sz w:val="20"/>
          <w:szCs w:val="20"/>
        </w:rPr>
        <w:t>.</w:t>
      </w:r>
    </w:p>
    <w:p w14:paraId="28908C5E"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Que el participante no firme electrónicamente su propuesta en </w:t>
      </w:r>
      <w:proofErr w:type="spellStart"/>
      <w:r w:rsidRPr="008F171E">
        <w:rPr>
          <w:rFonts w:ascii="Montserrat" w:hAnsi="Montserrat"/>
          <w:bCs/>
          <w:sz w:val="20"/>
          <w:szCs w:val="20"/>
        </w:rPr>
        <w:t>CompraNet</w:t>
      </w:r>
      <w:proofErr w:type="spellEnd"/>
      <w:r w:rsidRPr="008F171E">
        <w:rPr>
          <w:rFonts w:ascii="Montserrat" w:hAnsi="Montserrat"/>
          <w:bCs/>
          <w:sz w:val="20"/>
          <w:szCs w:val="20"/>
        </w:rPr>
        <w:t>.</w:t>
      </w:r>
    </w:p>
    <w:p w14:paraId="4C65B68F" w14:textId="77777777" w:rsidR="009C1FBC"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no presente Folletos, Catálogos, Fichas técnicas de las partidas Ofertadas, mismas que son indispensables para la evaluación técnica de su propuesta.</w:t>
      </w:r>
    </w:p>
    <w:p w14:paraId="75195F91" w14:textId="77777777" w:rsidR="009C1FBC" w:rsidRPr="008F171E" w:rsidRDefault="009C1FBC" w:rsidP="009C1FBC">
      <w:pPr>
        <w:tabs>
          <w:tab w:val="num" w:pos="540"/>
        </w:tabs>
        <w:ind w:left="540"/>
        <w:jc w:val="both"/>
        <w:rPr>
          <w:rFonts w:ascii="Montserrat" w:hAnsi="Montserrat"/>
          <w:bCs/>
          <w:sz w:val="20"/>
          <w:szCs w:val="20"/>
        </w:rPr>
      </w:pPr>
    </w:p>
    <w:p w14:paraId="697432C9" w14:textId="77777777" w:rsidR="009C1FBC" w:rsidRPr="008F171E" w:rsidRDefault="009C1FBC" w:rsidP="0096792B">
      <w:pPr>
        <w:tabs>
          <w:tab w:val="num" w:pos="0"/>
        </w:tabs>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29CD45A1" w14:textId="77777777" w:rsidR="009C1FBC" w:rsidRPr="00781848" w:rsidRDefault="009C1FBC" w:rsidP="009C1FBC">
      <w:pPr>
        <w:pStyle w:val="Ttulo5"/>
        <w:spacing w:after="0"/>
        <w:jc w:val="center"/>
        <w:rPr>
          <w:rFonts w:ascii="Montserrat" w:hAnsi="Montserrat" w:cs="Arial"/>
          <w:b/>
          <w:sz w:val="20"/>
          <w:u w:val="single"/>
        </w:rPr>
      </w:pPr>
      <w:r w:rsidRPr="00781848">
        <w:rPr>
          <w:rFonts w:ascii="Montserrat" w:hAnsi="Montserrat" w:cs="Arial"/>
          <w:b/>
          <w:sz w:val="20"/>
          <w:u w:val="single"/>
        </w:rPr>
        <w:t>12.-  ENTREGA DE BIENES</w:t>
      </w:r>
    </w:p>
    <w:p w14:paraId="42F4E796" w14:textId="77777777" w:rsidR="009C1FBC" w:rsidRPr="003161E6" w:rsidRDefault="009C1FBC" w:rsidP="009C1FBC">
      <w:pPr>
        <w:rPr>
          <w:lang w:eastAsia="es-ES"/>
        </w:rPr>
      </w:pPr>
    </w:p>
    <w:p w14:paraId="486544E0" w14:textId="77777777" w:rsidR="009C1FBC" w:rsidRPr="008F171E" w:rsidRDefault="009C1FBC" w:rsidP="009C1FBC">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701027FA" w14:textId="77777777" w:rsidR="009C1FBC" w:rsidRPr="00781848" w:rsidRDefault="009C1FBC" w:rsidP="009C1FBC">
      <w:pPr>
        <w:pStyle w:val="Ttulo5"/>
        <w:spacing w:after="0"/>
        <w:jc w:val="center"/>
        <w:rPr>
          <w:rFonts w:ascii="Montserrat" w:hAnsi="Montserrat" w:cs="Arial"/>
          <w:b/>
          <w:sz w:val="20"/>
          <w:u w:val="single"/>
        </w:rPr>
      </w:pPr>
      <w:r w:rsidRPr="00781848">
        <w:rPr>
          <w:rFonts w:ascii="Montserrat" w:hAnsi="Montserrat" w:cs="Arial"/>
          <w:b/>
          <w:sz w:val="20"/>
          <w:u w:val="single"/>
        </w:rPr>
        <w:t>13.- CANJE O DEVOLUCIÓN Y GARANTIA DE CALIDAD</w:t>
      </w:r>
    </w:p>
    <w:p w14:paraId="3BA02341" w14:textId="77777777" w:rsidR="009C1FBC" w:rsidRPr="008F171E" w:rsidRDefault="009C1FBC" w:rsidP="0096792B">
      <w:pPr>
        <w:pStyle w:val="Sangra2detindependiente"/>
        <w:spacing w:after="0" w:line="240" w:lineRule="auto"/>
        <w:ind w:left="0"/>
        <w:jc w:val="both"/>
        <w:rPr>
          <w:rFonts w:ascii="Montserrat" w:hAnsi="Montserrat" w:cs="Arial"/>
          <w:sz w:val="20"/>
          <w:szCs w:val="20"/>
        </w:rPr>
      </w:pPr>
    </w:p>
    <w:p w14:paraId="19728AEB" w14:textId="77777777" w:rsidR="0096792B" w:rsidRPr="00ED3CB7" w:rsidRDefault="0096792B" w:rsidP="0096792B">
      <w:pPr>
        <w:pStyle w:val="Sangra3detindependiente1"/>
        <w:jc w:val="left"/>
        <w:rPr>
          <w:rFonts w:ascii="Montserrat" w:hAnsi="Montserrat" w:cs="Times New Roman"/>
          <w:color w:val="000000"/>
          <w:lang w:eastAsia="es-MX"/>
        </w:rPr>
      </w:pPr>
      <w:r w:rsidRPr="00ED3CB7">
        <w:rPr>
          <w:rFonts w:ascii="Montserrat" w:hAnsi="Montserrat" w:cs="Times New Roman"/>
          <w:b/>
          <w:color w:val="000000"/>
          <w:lang w:eastAsia="es-MX"/>
        </w:rPr>
        <w:t>Mecanismos requeridos al proveedor para responder a vicios ocultos o de calidad:</w:t>
      </w:r>
    </w:p>
    <w:p w14:paraId="5A480ABF" w14:textId="77777777" w:rsidR="0096792B" w:rsidRPr="00ED3CB7" w:rsidRDefault="0096792B" w:rsidP="0096792B">
      <w:pPr>
        <w:jc w:val="both"/>
        <w:rPr>
          <w:rFonts w:ascii="Montserrat" w:eastAsia="Times New Roman" w:hAnsi="Montserrat" w:cs="Times New Roman"/>
          <w:color w:val="000000"/>
          <w:sz w:val="20"/>
          <w:szCs w:val="20"/>
          <w:lang w:eastAsia="es-MX"/>
        </w:rPr>
      </w:pPr>
    </w:p>
    <w:p w14:paraId="18D13621" w14:textId="77777777" w:rsidR="0096792B" w:rsidRPr="00ED3CB7" w:rsidRDefault="0096792B" w:rsidP="0096792B">
      <w:pPr>
        <w:jc w:val="both"/>
        <w:rPr>
          <w:rFonts w:ascii="Montserrat" w:eastAsia="Times New Roman" w:hAnsi="Montserrat" w:cs="Times New Roman"/>
          <w:color w:val="000000"/>
          <w:sz w:val="20"/>
          <w:szCs w:val="20"/>
          <w:lang w:eastAsia="es-MX"/>
        </w:rPr>
      </w:pPr>
      <w:r w:rsidRPr="00ED3CB7">
        <w:rPr>
          <w:rFonts w:ascii="Montserrat" w:eastAsia="Times New Roman" w:hAnsi="Montserrat" w:cs="Times New Roman"/>
          <w:color w:val="000000"/>
          <w:sz w:val="20"/>
          <w:szCs w:val="20"/>
          <w:lang w:eastAsia="es-MX"/>
        </w:rPr>
        <w:t>El proveedor deberá reponer los bienes sujetos a canje o devolución por defectos o vicios ocultos, en un plazo que no excederá de 5(cinco) días hábiles, contados a partir de la fecha de su notificación.</w:t>
      </w:r>
    </w:p>
    <w:p w14:paraId="2D164351" w14:textId="77777777" w:rsidR="0096792B" w:rsidRPr="00ED3CB7" w:rsidRDefault="0096792B" w:rsidP="0096792B">
      <w:pPr>
        <w:jc w:val="both"/>
        <w:rPr>
          <w:rFonts w:ascii="Montserrat" w:eastAsia="Times New Roman" w:hAnsi="Montserrat" w:cs="Times New Roman"/>
          <w:color w:val="000000"/>
          <w:sz w:val="20"/>
          <w:szCs w:val="20"/>
          <w:lang w:eastAsia="es-MX"/>
        </w:rPr>
      </w:pPr>
    </w:p>
    <w:p w14:paraId="4A213E29" w14:textId="77777777" w:rsidR="0096792B" w:rsidRPr="00ED3CB7" w:rsidRDefault="0096792B" w:rsidP="0096792B">
      <w:pPr>
        <w:jc w:val="both"/>
        <w:rPr>
          <w:rFonts w:ascii="Montserrat" w:eastAsia="Times New Roman" w:hAnsi="Montserrat" w:cs="Times New Roman"/>
          <w:color w:val="000000"/>
          <w:sz w:val="20"/>
          <w:szCs w:val="20"/>
          <w:lang w:eastAsia="es-MX"/>
        </w:rPr>
      </w:pPr>
      <w:r w:rsidRPr="00ED3CB7">
        <w:rPr>
          <w:rFonts w:ascii="Montserrat" w:eastAsia="Times New Roman" w:hAnsi="Montserrat" w:cs="Times New Roman"/>
          <w:color w:val="000000"/>
          <w:sz w:val="20"/>
          <w:szCs w:val="20"/>
          <w:lang w:eastAsia="es-MX"/>
        </w:rPr>
        <w:t>Todos los gastos que se generen por motivo del canje o devolución, correrán por cuenta del proveedor, previa notificación del Instituto.</w:t>
      </w:r>
    </w:p>
    <w:p w14:paraId="785A8C86" w14:textId="77777777" w:rsidR="0096792B" w:rsidRPr="00ED3CB7" w:rsidRDefault="0096792B" w:rsidP="0096792B">
      <w:pPr>
        <w:jc w:val="both"/>
        <w:rPr>
          <w:rFonts w:ascii="Montserrat" w:eastAsia="Times New Roman" w:hAnsi="Montserrat" w:cs="Times New Roman"/>
          <w:color w:val="000000"/>
          <w:sz w:val="20"/>
          <w:szCs w:val="20"/>
          <w:lang w:eastAsia="es-MX"/>
        </w:rPr>
      </w:pPr>
    </w:p>
    <w:p w14:paraId="44CDE485" w14:textId="77777777" w:rsidR="0096792B" w:rsidRPr="00ED3CB7" w:rsidRDefault="0096792B" w:rsidP="0096792B">
      <w:pPr>
        <w:jc w:val="both"/>
        <w:rPr>
          <w:rFonts w:ascii="Montserrat" w:eastAsia="Times New Roman" w:hAnsi="Montserrat" w:cs="Times New Roman"/>
          <w:color w:val="000000"/>
          <w:sz w:val="20"/>
          <w:szCs w:val="20"/>
          <w:lang w:eastAsia="es-MX"/>
        </w:rPr>
      </w:pPr>
      <w:r w:rsidRPr="00ED3CB7">
        <w:rPr>
          <w:rFonts w:ascii="Montserrat" w:eastAsia="Times New Roman" w:hAnsi="Montserrat" w:cs="Times New Roman"/>
          <w:color w:val="000000"/>
          <w:sz w:val="20"/>
          <w:szCs w:val="20"/>
          <w:lang w:eastAsia="es-MX"/>
        </w:rPr>
        <w:lastRenderedPageBreak/>
        <w:t xml:space="preserve">El proveedor deberá presentar al momento de la entrega de los bienes, escrito en papel membretado, firmado por su representante legal con el que se garantice que el periodo de caducidad no podrá ser menor a </w:t>
      </w:r>
      <w:r w:rsidRPr="0096792B">
        <w:rPr>
          <w:rFonts w:ascii="Montserrat" w:eastAsia="Times New Roman" w:hAnsi="Montserrat" w:cs="Times New Roman"/>
          <w:b/>
          <w:color w:val="000000"/>
          <w:sz w:val="20"/>
          <w:szCs w:val="20"/>
          <w:lang w:eastAsia="es-MX"/>
        </w:rPr>
        <w:t>12 meses</w:t>
      </w:r>
      <w:r w:rsidRPr="00ED3CB7">
        <w:rPr>
          <w:rFonts w:ascii="Montserrat" w:eastAsia="Times New Roman" w:hAnsi="Montserrat" w:cs="Times New Roman"/>
          <w:color w:val="000000"/>
          <w:sz w:val="20"/>
          <w:szCs w:val="20"/>
          <w:lang w:eastAsia="es-MX"/>
        </w:rPr>
        <w:t xml:space="preserve"> contados a partir de la fecha de entrega de los bienes.</w:t>
      </w:r>
    </w:p>
    <w:p w14:paraId="29C4951D" w14:textId="77777777" w:rsidR="0096792B" w:rsidRPr="00ED3CB7" w:rsidRDefault="0096792B" w:rsidP="0096792B">
      <w:pPr>
        <w:pStyle w:val="Sangra2detindependiente"/>
        <w:spacing w:after="0" w:line="240" w:lineRule="auto"/>
        <w:ind w:left="0"/>
        <w:jc w:val="both"/>
        <w:rPr>
          <w:rFonts w:ascii="Montserrat" w:hAnsi="Montserrat" w:cs="Arial"/>
          <w:sz w:val="20"/>
          <w:szCs w:val="20"/>
        </w:rPr>
      </w:pPr>
    </w:p>
    <w:p w14:paraId="7599485B" w14:textId="77777777" w:rsidR="0096792B" w:rsidRDefault="0096792B" w:rsidP="0096792B">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1479CE90" w14:textId="77777777" w:rsidR="0096792B" w:rsidRPr="00ED3CB7" w:rsidRDefault="0096792B" w:rsidP="0096792B">
      <w:pPr>
        <w:pStyle w:val="Sangra2detindependiente"/>
        <w:spacing w:after="0" w:line="240" w:lineRule="auto"/>
        <w:ind w:left="0"/>
        <w:jc w:val="both"/>
        <w:rPr>
          <w:rFonts w:ascii="Montserrat" w:hAnsi="Montserrat" w:cs="Arial"/>
          <w:sz w:val="20"/>
          <w:szCs w:val="20"/>
        </w:rPr>
      </w:pPr>
      <w:r w:rsidRPr="00ED3CB7">
        <w:rPr>
          <w:rFonts w:ascii="Montserrat" w:eastAsia="Times New Roman" w:hAnsi="Montserrat"/>
          <w:color w:val="000000"/>
          <w:sz w:val="20"/>
          <w:szCs w:val="20"/>
          <w:lang w:eastAsia="es-MX"/>
        </w:rPr>
        <w:t xml:space="preserve">El proveedor deberá entregar junto con los bienes una garantía de fabricación con cobertura amplia a </w:t>
      </w:r>
      <w:r w:rsidRPr="006B19AE">
        <w:rPr>
          <w:rFonts w:ascii="Montserrat" w:eastAsia="Times New Roman" w:hAnsi="Montserrat"/>
          <w:b/>
          <w:color w:val="000000"/>
          <w:sz w:val="20"/>
          <w:szCs w:val="20"/>
          <w:lang w:eastAsia="es-MX"/>
        </w:rPr>
        <w:t>12 meses</w:t>
      </w:r>
      <w:r w:rsidRPr="00ED3CB7">
        <w:rPr>
          <w:rFonts w:ascii="Montserrat" w:eastAsia="Times New Roman" w:hAnsi="Montserrat"/>
          <w:color w:val="000000"/>
          <w:sz w:val="20"/>
          <w:szCs w:val="20"/>
          <w:lang w:eastAsia="es-MX"/>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2C2819CD" w14:textId="77777777" w:rsidR="0096792B" w:rsidRPr="008F171E" w:rsidRDefault="0096792B" w:rsidP="009C1FBC">
      <w:pPr>
        <w:pStyle w:val="Sangra2detindependiente"/>
        <w:spacing w:after="0" w:line="240" w:lineRule="auto"/>
        <w:ind w:left="0"/>
        <w:jc w:val="both"/>
        <w:rPr>
          <w:rFonts w:ascii="Montserrat" w:hAnsi="Montserrat" w:cs="Arial"/>
          <w:sz w:val="20"/>
          <w:szCs w:val="20"/>
        </w:rPr>
      </w:pPr>
    </w:p>
    <w:p w14:paraId="2D483273" w14:textId="77777777" w:rsidR="009C1FBC" w:rsidRPr="00781848" w:rsidRDefault="009C1FBC" w:rsidP="009C1FBC">
      <w:pPr>
        <w:pStyle w:val="Encabezado"/>
        <w:jc w:val="center"/>
        <w:rPr>
          <w:rFonts w:ascii="Montserrat" w:hAnsi="Montserrat" w:cs="Arial"/>
          <w:b/>
          <w:sz w:val="20"/>
          <w:szCs w:val="20"/>
          <w:u w:val="single"/>
        </w:rPr>
      </w:pPr>
      <w:r w:rsidRPr="00781848">
        <w:rPr>
          <w:rFonts w:ascii="Montserrat" w:hAnsi="Montserrat" w:cs="Arial"/>
          <w:b/>
          <w:sz w:val="20"/>
          <w:szCs w:val="20"/>
          <w:u w:val="single"/>
        </w:rPr>
        <w:t>14.- PENAS CONVENCIONALES:</w:t>
      </w:r>
    </w:p>
    <w:p w14:paraId="77B486B5" w14:textId="77777777" w:rsidR="00ED1106" w:rsidRDefault="00ED1106" w:rsidP="009C1FBC">
      <w:pPr>
        <w:pStyle w:val="Encabezado"/>
        <w:jc w:val="both"/>
        <w:rPr>
          <w:rFonts w:ascii="Montserrat" w:eastAsia="Times New Roman" w:hAnsi="Montserrat" w:cs="Times New Roman"/>
          <w:color w:val="000000"/>
          <w:sz w:val="16"/>
          <w:szCs w:val="14"/>
          <w:lang w:eastAsia="es-MX"/>
        </w:rPr>
      </w:pPr>
    </w:p>
    <w:p w14:paraId="45C423D1" w14:textId="6ACD503F" w:rsidR="009C1FBC" w:rsidRPr="00ED1106" w:rsidRDefault="00ED1106" w:rsidP="009C1FBC">
      <w:pPr>
        <w:pStyle w:val="Encabezado"/>
        <w:jc w:val="both"/>
        <w:rPr>
          <w:rFonts w:ascii="Montserrat" w:eastAsia="Times New Roman" w:hAnsi="Montserrat" w:cs="Times New Roman"/>
          <w:color w:val="000000"/>
          <w:sz w:val="20"/>
          <w:szCs w:val="20"/>
          <w:lang w:eastAsia="es-MX"/>
        </w:rPr>
      </w:pPr>
      <w:r w:rsidRPr="00ED1106">
        <w:rPr>
          <w:rFonts w:ascii="Montserrat" w:eastAsia="Times New Roman" w:hAnsi="Montserrat" w:cs="Times New Roman"/>
          <w:color w:val="000000"/>
          <w:sz w:val="20"/>
          <w:szCs w:val="20"/>
          <w:lang w:eastAsia="es-MX"/>
        </w:rPr>
        <w:t>Las Penas Convencionales serán del 2.5 % por cada día de atraso en la entrega del bien con un máximo de 4 días, esto debido a que las claves incluidas en este requerimiento son autorizaciones de nivel central por incumplimiento de la proveeduría, contratos agotados o en su caso claves sin contrato nacional y son de suma importancia para esta UMAE y el incumplimiento de la proveeduría genera deficiencia en la atención de la población usuaria y derechohabiente</w:t>
      </w:r>
      <w:r>
        <w:rPr>
          <w:rFonts w:ascii="Montserrat" w:eastAsia="Times New Roman" w:hAnsi="Montserrat" w:cs="Times New Roman"/>
          <w:color w:val="000000"/>
          <w:sz w:val="20"/>
          <w:szCs w:val="20"/>
          <w:lang w:eastAsia="es-MX"/>
        </w:rPr>
        <w:t>.</w:t>
      </w:r>
    </w:p>
    <w:p w14:paraId="3BC7B697" w14:textId="77777777" w:rsidR="00ED1106" w:rsidRPr="00ED1106" w:rsidRDefault="00ED1106" w:rsidP="009C1FBC">
      <w:pPr>
        <w:pStyle w:val="Encabezado"/>
        <w:jc w:val="both"/>
        <w:rPr>
          <w:rFonts w:ascii="Montserrat" w:hAnsi="Montserrat" w:cs="Arial"/>
          <w:b/>
          <w:sz w:val="20"/>
          <w:szCs w:val="20"/>
        </w:rPr>
      </w:pPr>
    </w:p>
    <w:p w14:paraId="109EF20E" w14:textId="77777777" w:rsidR="009C1FBC" w:rsidRPr="00407826" w:rsidRDefault="009C1FBC" w:rsidP="009C1FBC">
      <w:pPr>
        <w:jc w:val="both"/>
        <w:rPr>
          <w:rFonts w:ascii="Montserrat" w:hAnsi="Montserrat"/>
          <w:bCs/>
          <w:sz w:val="20"/>
          <w:szCs w:val="20"/>
        </w:rPr>
      </w:pPr>
      <w:r w:rsidRPr="00407826">
        <w:rPr>
          <w:rFonts w:ascii="Montserrat" w:hAnsi="Montserrat"/>
          <w:bCs/>
          <w:sz w:val="20"/>
          <w:szCs w:val="20"/>
        </w:rPr>
        <w:t>En caso de que el proveedor no entregue total o parcialmente los bienes dentro del plazo establecido en el Contrato-Pedido así como en esta Adjudicación, el Instituto aplicará una pena convencional del 10% del valor total de lo incumplido, conforme al artículo 96 tercer párrafo del Reglamento de la Ley de Adquisiciones, Arrendamientos y Servicios del Sector Público.</w:t>
      </w:r>
    </w:p>
    <w:p w14:paraId="3CB8B07E" w14:textId="77777777" w:rsidR="009C1FBC" w:rsidRPr="00407826" w:rsidRDefault="009C1FBC" w:rsidP="009C1FBC">
      <w:pPr>
        <w:ind w:left="360"/>
        <w:jc w:val="both"/>
        <w:rPr>
          <w:rFonts w:ascii="Montserrat" w:hAnsi="Montserrat"/>
          <w:bCs/>
          <w:sz w:val="20"/>
          <w:szCs w:val="20"/>
        </w:rPr>
      </w:pPr>
    </w:p>
    <w:p w14:paraId="1457AE76" w14:textId="77777777" w:rsidR="009C1FBC" w:rsidRPr="008F171E" w:rsidRDefault="009C1FBC" w:rsidP="009C1FBC">
      <w:pPr>
        <w:jc w:val="both"/>
        <w:rPr>
          <w:rFonts w:ascii="Montserrat" w:hAnsi="Montserrat"/>
          <w:b/>
          <w:bCs/>
          <w:sz w:val="20"/>
          <w:szCs w:val="20"/>
        </w:rPr>
      </w:pPr>
      <w:r w:rsidRPr="00407826">
        <w:rPr>
          <w:rFonts w:ascii="Montserrat" w:hAnsi="Montserrat"/>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02CCB2CC" w14:textId="77777777" w:rsidR="009C1FBC" w:rsidRPr="008F171E" w:rsidRDefault="009C1FBC" w:rsidP="009C1FBC">
      <w:pPr>
        <w:ind w:left="704"/>
        <w:jc w:val="both"/>
        <w:rPr>
          <w:rFonts w:ascii="Montserrat" w:hAnsi="Montserrat"/>
          <w:sz w:val="20"/>
          <w:szCs w:val="20"/>
        </w:rPr>
      </w:pPr>
    </w:p>
    <w:p w14:paraId="01F3EBF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05B12561" w14:textId="77777777" w:rsidR="009C1FBC" w:rsidRPr="008F171E" w:rsidRDefault="009C1FBC" w:rsidP="009C1FBC">
      <w:pPr>
        <w:pStyle w:val="Encabezado"/>
        <w:jc w:val="both"/>
        <w:rPr>
          <w:rFonts w:ascii="Montserrat" w:hAnsi="Montserrat" w:cs="Arial"/>
          <w:sz w:val="20"/>
          <w:szCs w:val="20"/>
          <w:lang w:val="es-ES"/>
        </w:rPr>
      </w:pPr>
    </w:p>
    <w:p w14:paraId="77F3A3E4" w14:textId="77777777" w:rsidR="009C1FBC" w:rsidRPr="00781848" w:rsidRDefault="009C1FBC" w:rsidP="00781848">
      <w:pPr>
        <w:pStyle w:val="Encabezado"/>
        <w:jc w:val="center"/>
        <w:rPr>
          <w:rFonts w:ascii="Montserrat" w:hAnsi="Montserrat" w:cs="Arial"/>
          <w:sz w:val="20"/>
          <w:szCs w:val="20"/>
          <w:u w:val="single"/>
          <w:lang w:val="es-ES"/>
        </w:rPr>
      </w:pPr>
      <w:r w:rsidRPr="00781848">
        <w:rPr>
          <w:rFonts w:ascii="Montserrat" w:hAnsi="Montserrat" w:cs="Arial"/>
          <w:b/>
          <w:sz w:val="20"/>
          <w:szCs w:val="20"/>
          <w:u w:val="single"/>
        </w:rPr>
        <w:t>15.- MANIFIESTO DE VÍNCULOS Y POSIBLES CONFLICTOS DE INTERÉS:</w:t>
      </w:r>
    </w:p>
    <w:p w14:paraId="58E35A1A" w14:textId="77777777" w:rsidR="009C1FBC" w:rsidRPr="008F171E" w:rsidRDefault="009C1FBC" w:rsidP="009C1FBC">
      <w:pPr>
        <w:pStyle w:val="Encabezado"/>
        <w:jc w:val="both"/>
        <w:rPr>
          <w:rFonts w:ascii="Montserrat" w:hAnsi="Montserrat" w:cs="Arial"/>
          <w:sz w:val="20"/>
          <w:szCs w:val="20"/>
          <w:lang w:val="es-ES"/>
        </w:rPr>
      </w:pPr>
    </w:p>
    <w:p w14:paraId="2504763B"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w:t>
      </w:r>
      <w:r w:rsidRPr="008F171E">
        <w:rPr>
          <w:rFonts w:ascii="Montserrat" w:hAnsi="Montserrat" w:cs="Arial"/>
          <w:sz w:val="20"/>
          <w:szCs w:val="20"/>
          <w:lang w:val="es-ES"/>
        </w:rPr>
        <w:lastRenderedPageBreak/>
        <w:t>esta UMAE que los servidores públicos en el contacto con los particulares deberán observar lo siguiente:</w:t>
      </w:r>
    </w:p>
    <w:p w14:paraId="373886A8" w14:textId="77777777" w:rsidR="009C1FBC" w:rsidRPr="008F171E" w:rsidRDefault="009C1FBC" w:rsidP="009C1FBC">
      <w:pPr>
        <w:pStyle w:val="Encabezado"/>
        <w:jc w:val="both"/>
        <w:rPr>
          <w:rFonts w:ascii="Montserrat" w:hAnsi="Montserrat" w:cs="Arial"/>
          <w:sz w:val="20"/>
          <w:szCs w:val="20"/>
          <w:lang w:val="es-ES"/>
        </w:rPr>
      </w:pPr>
    </w:p>
    <w:p w14:paraId="0E92B0FA"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C9C2769" w14:textId="77777777" w:rsidR="009C1FBC" w:rsidRPr="008F171E" w:rsidRDefault="009C1FBC" w:rsidP="009C1FBC">
      <w:pPr>
        <w:pStyle w:val="Encabezado"/>
        <w:jc w:val="both"/>
        <w:rPr>
          <w:rFonts w:ascii="Montserrat" w:hAnsi="Montserrat" w:cs="Arial"/>
          <w:sz w:val="20"/>
          <w:szCs w:val="20"/>
          <w:lang w:val="es-ES"/>
        </w:rPr>
      </w:pPr>
    </w:p>
    <w:p w14:paraId="7DA0B0A5"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18A5B16A" w14:textId="77777777" w:rsidR="009C1FBC" w:rsidRPr="008F171E" w:rsidRDefault="009C1FBC" w:rsidP="009C1FBC">
      <w:pPr>
        <w:pStyle w:val="Encabezado"/>
        <w:jc w:val="both"/>
        <w:rPr>
          <w:rFonts w:ascii="Montserrat" w:hAnsi="Montserrat" w:cs="Arial"/>
          <w:sz w:val="20"/>
          <w:szCs w:val="20"/>
          <w:lang w:val="es-ES"/>
        </w:rPr>
      </w:pPr>
    </w:p>
    <w:p w14:paraId="2793F292" w14:textId="2E1422B4" w:rsidR="009C1FBC" w:rsidRDefault="009C1FBC" w:rsidP="009C1FBC">
      <w:pPr>
        <w:pStyle w:val="Encabezado"/>
        <w:jc w:val="both"/>
        <w:rPr>
          <w:rStyle w:val="Hipervnculo"/>
          <w:rFonts w:ascii="Montserrat" w:hAnsi="Montserrat"/>
        </w:rPr>
      </w:pPr>
      <w:r w:rsidRPr="008F171E">
        <w:rPr>
          <w:rFonts w:ascii="Montserrat" w:hAnsi="Montserrat" w:cs="Arial"/>
          <w:sz w:val="20"/>
          <w:szCs w:val="20"/>
        </w:rPr>
        <w:t xml:space="preserve">Cualquier duda o aclaración favor de comunicarse al Departamento de Abastos  de la UMAE Hospital de Especialidades C.M.N.O. a los teléfonos 0133-36 68 30 00, ext. 32212 o a los correos electrónico: </w:t>
      </w:r>
      <w:r w:rsidRPr="008F171E">
        <w:rPr>
          <w:rStyle w:val="Hipervnculo"/>
          <w:rFonts w:ascii="Montserrat" w:hAnsi="Montserrat"/>
        </w:rPr>
        <w:t>aurora.famoso</w:t>
      </w:r>
      <w:hyperlink r:id="rId13" w:history="1">
        <w:r w:rsidRPr="008F171E">
          <w:rPr>
            <w:rStyle w:val="Hipervnculo"/>
            <w:rFonts w:ascii="Montserrat" w:hAnsi="Montserrat"/>
          </w:rPr>
          <w:t>@imss.gob.mx</w:t>
        </w:r>
      </w:hyperlink>
      <w:r w:rsidRPr="008F171E">
        <w:rPr>
          <w:rStyle w:val="Hipervnculo"/>
          <w:rFonts w:ascii="Montserrat" w:hAnsi="Montserrat"/>
        </w:rPr>
        <w:t xml:space="preserve">   </w:t>
      </w:r>
      <w:hyperlink r:id="rId14" w:history="1">
        <w:r w:rsidR="00AF3278" w:rsidRPr="002F152E">
          <w:rPr>
            <w:rStyle w:val="Hipervnculo"/>
            <w:rFonts w:ascii="Montserrat" w:hAnsi="Montserrat"/>
          </w:rPr>
          <w:t>jorge.famoso@imss.gob.mx</w:t>
        </w:r>
      </w:hyperlink>
    </w:p>
    <w:p w14:paraId="6B0C83FE" w14:textId="77777777" w:rsidR="00AF3278" w:rsidRDefault="00AF3278" w:rsidP="009C1FBC">
      <w:pPr>
        <w:pStyle w:val="Encabezado"/>
        <w:jc w:val="both"/>
        <w:rPr>
          <w:rStyle w:val="Hipervnculo"/>
          <w:rFonts w:ascii="Montserrat" w:hAnsi="Montserrat"/>
        </w:rPr>
      </w:pPr>
    </w:p>
    <w:p w14:paraId="0DD115D0" w14:textId="17BC4400" w:rsidR="00AF3278" w:rsidRPr="00781848" w:rsidRDefault="00AF3278" w:rsidP="00781848">
      <w:pPr>
        <w:pStyle w:val="Encabezado"/>
        <w:jc w:val="center"/>
        <w:rPr>
          <w:rFonts w:ascii="Montserrat" w:eastAsia="Times New Roman" w:hAnsi="Montserrat" w:cs="Times New Roman"/>
          <w:b/>
          <w:color w:val="000000"/>
          <w:sz w:val="20"/>
          <w:szCs w:val="20"/>
          <w:u w:val="single"/>
          <w:lang w:eastAsia="es-MX"/>
        </w:rPr>
      </w:pPr>
      <w:r w:rsidRPr="00781848">
        <w:rPr>
          <w:rFonts w:ascii="Montserrat" w:hAnsi="Montserrat" w:cs="Arial"/>
          <w:b/>
          <w:sz w:val="20"/>
          <w:szCs w:val="20"/>
          <w:u w:val="single"/>
        </w:rPr>
        <w:t xml:space="preserve">16.- </w:t>
      </w:r>
      <w:r w:rsidRPr="00781848">
        <w:rPr>
          <w:rFonts w:ascii="Montserrat" w:eastAsia="Times New Roman" w:hAnsi="Montserrat" w:cs="Times New Roman"/>
          <w:b/>
          <w:color w:val="000000"/>
          <w:sz w:val="20"/>
          <w:szCs w:val="20"/>
          <w:u w:val="single"/>
          <w:lang w:eastAsia="es-MX"/>
        </w:rPr>
        <w:t>AVISO DE PRIVACIDAD, ASÍ COMO LA PRECISIÓN DE LAS MEDIDAS DE SEGURIDAD PARA EL MANEJO DE LA INFORMACIÓN PARA BIENES O SERVICIOS.</w:t>
      </w:r>
    </w:p>
    <w:p w14:paraId="5F553F33" w14:textId="77777777" w:rsidR="00AF3278" w:rsidRPr="00AF3278" w:rsidRDefault="00AF3278" w:rsidP="009C1FBC">
      <w:pPr>
        <w:pStyle w:val="Encabezado"/>
        <w:jc w:val="both"/>
        <w:rPr>
          <w:rFonts w:ascii="Montserrat" w:eastAsia="Times New Roman" w:hAnsi="Montserrat" w:cs="Times New Roman"/>
          <w:b/>
          <w:color w:val="000000"/>
          <w:sz w:val="20"/>
          <w:szCs w:val="20"/>
          <w:lang w:eastAsia="es-MX"/>
        </w:rPr>
      </w:pPr>
    </w:p>
    <w:p w14:paraId="4667682F" w14:textId="77777777" w:rsidR="00AF3278" w:rsidRPr="00AF3278" w:rsidRDefault="00AF3278" w:rsidP="00AF3278">
      <w:pPr>
        <w:jc w:val="both"/>
        <w:rPr>
          <w:rFonts w:ascii="Montserrat" w:eastAsia="Times New Roman" w:hAnsi="Montserrat" w:cs="Times New Roman"/>
          <w:color w:val="000000"/>
          <w:sz w:val="20"/>
          <w:szCs w:val="20"/>
          <w:lang w:eastAsia="es-MX"/>
        </w:rPr>
      </w:pPr>
      <w:r w:rsidRPr="00AF3278">
        <w:rPr>
          <w:rFonts w:ascii="Montserrat" w:eastAsia="Times New Roman" w:hAnsi="Montserrat" w:cs="Times New Roman"/>
          <w:color w:val="000000"/>
          <w:sz w:val="20"/>
          <w:szCs w:val="20"/>
          <w:lang w:eastAsia="es-MX"/>
        </w:rPr>
        <w:t xml:space="preserve">Los datos personales que se recaben con motivo del contacto con particulares serán protegidos. </w:t>
      </w:r>
    </w:p>
    <w:p w14:paraId="0814A486" w14:textId="77777777" w:rsidR="00AF3278" w:rsidRPr="00AF3278" w:rsidRDefault="00AF3278" w:rsidP="00AF3278">
      <w:pPr>
        <w:jc w:val="both"/>
        <w:rPr>
          <w:rFonts w:ascii="Montserrat" w:eastAsia="Times New Roman" w:hAnsi="Montserrat" w:cs="Times New Roman"/>
          <w:color w:val="000000"/>
          <w:sz w:val="20"/>
          <w:szCs w:val="20"/>
          <w:lang w:eastAsia="es-MX"/>
        </w:rPr>
      </w:pPr>
    </w:p>
    <w:p w14:paraId="5584115B" w14:textId="1AF86D2B" w:rsidR="00AF3278" w:rsidRPr="00AF3278" w:rsidRDefault="00AF3278" w:rsidP="00AF3278">
      <w:pPr>
        <w:pStyle w:val="Encabezado"/>
        <w:jc w:val="both"/>
        <w:rPr>
          <w:rStyle w:val="Hipervnculo"/>
          <w:rFonts w:ascii="Montserrat" w:hAnsi="Montserrat"/>
          <w:sz w:val="20"/>
          <w:szCs w:val="20"/>
        </w:rPr>
      </w:pPr>
      <w:r w:rsidRPr="00AF3278">
        <w:rPr>
          <w:rFonts w:ascii="Montserrat" w:eastAsia="Times New Roman" w:hAnsi="Montserrat" w:cs="Times New Roman"/>
          <w:color w:val="000000"/>
          <w:sz w:val="20"/>
          <w:szCs w:val="20"/>
          <w:lang w:eastAsia="es-MX"/>
        </w:rPr>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w:t>
      </w:r>
    </w:p>
    <w:p w14:paraId="71CD9451" w14:textId="77777777" w:rsidR="009C1FBC" w:rsidRPr="008F171E" w:rsidRDefault="009C1FBC" w:rsidP="009C1FBC">
      <w:pPr>
        <w:pStyle w:val="Encabezado"/>
        <w:jc w:val="both"/>
        <w:rPr>
          <w:rStyle w:val="Hipervnculo"/>
          <w:rFonts w:ascii="Montserrat" w:hAnsi="Montserrat"/>
        </w:rPr>
      </w:pPr>
    </w:p>
    <w:p w14:paraId="76BFD9FD" w14:textId="77777777" w:rsidR="009C1FBC" w:rsidRDefault="009C1FBC" w:rsidP="009C1FBC">
      <w:pPr>
        <w:rPr>
          <w:rFonts w:ascii="Montserrat" w:hAnsi="Montserrat"/>
          <w:sz w:val="20"/>
          <w:szCs w:val="20"/>
        </w:rPr>
      </w:pPr>
    </w:p>
    <w:p w14:paraId="66911D3D" w14:textId="77777777" w:rsidR="00781848" w:rsidRDefault="00781848">
      <w:pPr>
        <w:spacing w:after="200" w:line="276" w:lineRule="auto"/>
        <w:rPr>
          <w:rFonts w:ascii="Montserrat" w:hAnsi="Montserrat"/>
          <w:b/>
          <w:sz w:val="20"/>
          <w:szCs w:val="20"/>
        </w:rPr>
      </w:pPr>
      <w:r>
        <w:rPr>
          <w:rFonts w:ascii="Montserrat" w:hAnsi="Montserrat"/>
          <w:b/>
          <w:sz w:val="20"/>
          <w:szCs w:val="20"/>
        </w:rPr>
        <w:br w:type="page"/>
      </w:r>
    </w:p>
    <w:p w14:paraId="5095DF21" w14:textId="4BFDE6EE" w:rsidR="009C1FBC" w:rsidRPr="008F171E" w:rsidRDefault="009C1FBC" w:rsidP="00781848">
      <w:pPr>
        <w:jc w:val="center"/>
        <w:rPr>
          <w:rFonts w:ascii="Montserrat" w:hAnsi="Montserrat"/>
          <w:b/>
          <w:sz w:val="20"/>
          <w:szCs w:val="20"/>
        </w:rPr>
      </w:pPr>
      <w:r w:rsidRPr="008F171E">
        <w:rPr>
          <w:rFonts w:ascii="Montserrat" w:hAnsi="Montserrat"/>
          <w:b/>
          <w:sz w:val="20"/>
          <w:szCs w:val="20"/>
        </w:rPr>
        <w:lastRenderedPageBreak/>
        <w:t>ANEXO NÚMERO 09 (NUEVE)</w:t>
      </w:r>
    </w:p>
    <w:p w14:paraId="209DCE9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610BCD13"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CC737A8"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21AEF522"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4FFEEFA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Nº DE ADJUDICACIÓN DIRECTA: _________________________</w:t>
      </w:r>
    </w:p>
    <w:p w14:paraId="023D568E"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062E3A7D"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36868A08"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626A1D5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BF5170F" w14:textId="77777777" w:rsidR="009C1FBC" w:rsidRPr="008F171E" w:rsidRDefault="009C1FBC" w:rsidP="009C1FBC">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24825C9D" w14:textId="77777777" w:rsidR="009C1FBC" w:rsidRPr="008F171E" w:rsidRDefault="009C1FBC" w:rsidP="009C1FBC">
      <w:pPr>
        <w:rPr>
          <w:rFonts w:ascii="Montserrat" w:hAnsi="Montserrat"/>
          <w:b/>
          <w:sz w:val="20"/>
          <w:szCs w:val="20"/>
        </w:rPr>
      </w:pPr>
    </w:p>
    <w:tbl>
      <w:tblPr>
        <w:tblW w:w="10728" w:type="dxa"/>
        <w:tblInd w:w="-15" w:type="dxa"/>
        <w:tblLayout w:type="fixed"/>
        <w:tblCellMar>
          <w:left w:w="70" w:type="dxa"/>
          <w:right w:w="70" w:type="dxa"/>
        </w:tblCellMar>
        <w:tblLook w:val="0000" w:firstRow="0" w:lastRow="0" w:firstColumn="0" w:lastColumn="0" w:noHBand="0" w:noVBand="0"/>
      </w:tblPr>
      <w:tblGrid>
        <w:gridCol w:w="6182"/>
        <w:gridCol w:w="1984"/>
        <w:gridCol w:w="1276"/>
        <w:gridCol w:w="1286"/>
      </w:tblGrid>
      <w:tr w:rsidR="009C1FBC" w:rsidRPr="008F171E" w14:paraId="6D995F13" w14:textId="77777777" w:rsidTr="00770BA6">
        <w:trPr>
          <w:tblHeader/>
        </w:trPr>
        <w:tc>
          <w:tcPr>
            <w:tcW w:w="6182" w:type="dxa"/>
            <w:tcBorders>
              <w:top w:val="single" w:sz="4" w:space="0" w:color="000000"/>
              <w:left w:val="single" w:sz="4" w:space="0" w:color="000000"/>
              <w:bottom w:val="single" w:sz="4" w:space="0" w:color="000000"/>
            </w:tcBorders>
            <w:shd w:val="clear" w:color="auto" w:fill="D9D9D9"/>
            <w:vAlign w:val="center"/>
          </w:tcPr>
          <w:p w14:paraId="3827B56C" w14:textId="77777777" w:rsidR="009C1FBC" w:rsidRPr="008F171E" w:rsidRDefault="009C1FBC" w:rsidP="00770BA6">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1984" w:type="dxa"/>
            <w:tcBorders>
              <w:top w:val="single" w:sz="4" w:space="0" w:color="000000"/>
              <w:left w:val="single" w:sz="4" w:space="0" w:color="000000"/>
              <w:bottom w:val="single" w:sz="4" w:space="0" w:color="000000"/>
            </w:tcBorders>
            <w:shd w:val="clear" w:color="auto" w:fill="D9D9D9"/>
            <w:vAlign w:val="center"/>
          </w:tcPr>
          <w:p w14:paraId="6667C786"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65E50F9"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PRESENTADO</w:t>
            </w:r>
          </w:p>
          <w:p w14:paraId="5B552C82"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SI             NO</w:t>
            </w:r>
          </w:p>
        </w:tc>
      </w:tr>
      <w:tr w:rsidR="009C1FBC" w:rsidRPr="008F171E" w14:paraId="3C61AD73" w14:textId="77777777" w:rsidTr="00770BA6">
        <w:trPr>
          <w:trHeight w:val="1442"/>
        </w:trPr>
        <w:tc>
          <w:tcPr>
            <w:tcW w:w="6182" w:type="dxa"/>
            <w:tcBorders>
              <w:top w:val="single" w:sz="4" w:space="0" w:color="000000"/>
              <w:left w:val="single" w:sz="4" w:space="0" w:color="000000"/>
              <w:bottom w:val="single" w:sz="4" w:space="0" w:color="000000"/>
            </w:tcBorders>
            <w:vAlign w:val="center"/>
          </w:tcPr>
          <w:p w14:paraId="2FE152AA" w14:textId="77777777" w:rsidR="009C1FBC" w:rsidRPr="008F171E" w:rsidRDefault="009C1FBC" w:rsidP="00770BA6">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w:t>
            </w:r>
            <w:proofErr w:type="gramStart"/>
            <w:r w:rsidRPr="008F171E">
              <w:rPr>
                <w:rFonts w:ascii="Montserrat" w:eastAsia="Calibri" w:hAnsi="Montserrat" w:cs="Arial"/>
                <w:sz w:val="20"/>
              </w:rPr>
              <w:t>si</w:t>
            </w:r>
            <w:proofErr w:type="gramEnd"/>
            <w:r w:rsidRPr="008F171E">
              <w:rPr>
                <w:rFonts w:ascii="Montserrat" w:eastAsia="Calibri" w:hAnsi="Montserrat" w:cs="Arial"/>
                <w:sz w:val="20"/>
              </w:rPr>
              <w:t xml:space="preserve">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1984" w:type="dxa"/>
            <w:tcBorders>
              <w:top w:val="single" w:sz="4" w:space="0" w:color="000000"/>
              <w:left w:val="single" w:sz="4" w:space="0" w:color="000000"/>
              <w:bottom w:val="single" w:sz="4" w:space="0" w:color="000000"/>
            </w:tcBorders>
            <w:vAlign w:val="center"/>
          </w:tcPr>
          <w:p w14:paraId="722D19D9"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A)</w:t>
            </w:r>
          </w:p>
        </w:tc>
        <w:tc>
          <w:tcPr>
            <w:tcW w:w="1276" w:type="dxa"/>
            <w:tcBorders>
              <w:top w:val="single" w:sz="4" w:space="0" w:color="000000"/>
              <w:left w:val="single" w:sz="4" w:space="0" w:color="000000"/>
              <w:bottom w:val="single" w:sz="4" w:space="0" w:color="000000"/>
            </w:tcBorders>
          </w:tcPr>
          <w:p w14:paraId="47458EB8"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2811078" w14:textId="77777777" w:rsidR="009C1FBC" w:rsidRPr="008F171E" w:rsidRDefault="009C1FBC" w:rsidP="00770BA6">
            <w:pPr>
              <w:snapToGrid w:val="0"/>
              <w:jc w:val="both"/>
              <w:rPr>
                <w:rFonts w:ascii="Montserrat" w:hAnsi="Montserrat"/>
                <w:sz w:val="20"/>
                <w:szCs w:val="20"/>
              </w:rPr>
            </w:pPr>
          </w:p>
        </w:tc>
      </w:tr>
      <w:tr w:rsidR="009C1FBC" w:rsidRPr="008F171E" w14:paraId="5C6F97C1" w14:textId="77777777" w:rsidTr="00770BA6">
        <w:trPr>
          <w:trHeight w:val="1233"/>
        </w:trPr>
        <w:tc>
          <w:tcPr>
            <w:tcW w:w="6182" w:type="dxa"/>
            <w:tcBorders>
              <w:top w:val="single" w:sz="4" w:space="0" w:color="000000"/>
              <w:left w:val="single" w:sz="4" w:space="0" w:color="000000"/>
              <w:bottom w:val="single" w:sz="4" w:space="0" w:color="000000"/>
            </w:tcBorders>
            <w:vAlign w:val="center"/>
          </w:tcPr>
          <w:p w14:paraId="0A47F729" w14:textId="77777777" w:rsidR="009C1FBC" w:rsidRPr="008F171E" w:rsidRDefault="009C1FBC" w:rsidP="00770BA6">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1984" w:type="dxa"/>
            <w:tcBorders>
              <w:top w:val="single" w:sz="4" w:space="0" w:color="000000"/>
              <w:left w:val="single" w:sz="4" w:space="0" w:color="000000"/>
              <w:bottom w:val="single" w:sz="4" w:space="0" w:color="000000"/>
            </w:tcBorders>
            <w:vAlign w:val="center"/>
          </w:tcPr>
          <w:p w14:paraId="05E1A65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B)</w:t>
            </w:r>
          </w:p>
        </w:tc>
        <w:tc>
          <w:tcPr>
            <w:tcW w:w="1276" w:type="dxa"/>
            <w:tcBorders>
              <w:top w:val="single" w:sz="4" w:space="0" w:color="000000"/>
              <w:left w:val="single" w:sz="4" w:space="0" w:color="000000"/>
              <w:bottom w:val="single" w:sz="4" w:space="0" w:color="000000"/>
            </w:tcBorders>
          </w:tcPr>
          <w:p w14:paraId="3CB6B477"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8360BCD" w14:textId="77777777" w:rsidR="009C1FBC" w:rsidRPr="008F171E" w:rsidRDefault="009C1FBC" w:rsidP="00770BA6">
            <w:pPr>
              <w:snapToGrid w:val="0"/>
              <w:jc w:val="both"/>
              <w:rPr>
                <w:rFonts w:ascii="Montserrat" w:hAnsi="Montserrat"/>
                <w:sz w:val="20"/>
                <w:szCs w:val="20"/>
              </w:rPr>
            </w:pPr>
          </w:p>
        </w:tc>
      </w:tr>
      <w:tr w:rsidR="009C1FBC" w:rsidRPr="008F171E" w14:paraId="4616B619" w14:textId="77777777" w:rsidTr="00770BA6">
        <w:trPr>
          <w:trHeight w:val="1087"/>
        </w:trPr>
        <w:tc>
          <w:tcPr>
            <w:tcW w:w="6182" w:type="dxa"/>
            <w:tcBorders>
              <w:top w:val="single" w:sz="4" w:space="0" w:color="000000"/>
              <w:left w:val="single" w:sz="4" w:space="0" w:color="000000"/>
              <w:bottom w:val="single" w:sz="4" w:space="0" w:color="000000"/>
            </w:tcBorders>
            <w:vAlign w:val="center"/>
          </w:tcPr>
          <w:p w14:paraId="401DB09D" w14:textId="77777777" w:rsidR="009C1FBC" w:rsidRPr="008F171E" w:rsidRDefault="009C1FBC" w:rsidP="00770BA6">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984" w:type="dxa"/>
            <w:tcBorders>
              <w:top w:val="single" w:sz="4" w:space="0" w:color="000000"/>
              <w:left w:val="single" w:sz="4" w:space="0" w:color="000000"/>
              <w:bottom w:val="single" w:sz="4" w:space="0" w:color="000000"/>
            </w:tcBorders>
            <w:vAlign w:val="center"/>
          </w:tcPr>
          <w:p w14:paraId="4E0D4748"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C)</w:t>
            </w:r>
          </w:p>
        </w:tc>
        <w:tc>
          <w:tcPr>
            <w:tcW w:w="1276" w:type="dxa"/>
            <w:tcBorders>
              <w:top w:val="single" w:sz="4" w:space="0" w:color="000000"/>
              <w:left w:val="single" w:sz="4" w:space="0" w:color="000000"/>
              <w:bottom w:val="single" w:sz="4" w:space="0" w:color="000000"/>
            </w:tcBorders>
          </w:tcPr>
          <w:p w14:paraId="6E748399"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6E97ABF" w14:textId="77777777" w:rsidR="009C1FBC" w:rsidRPr="008F171E" w:rsidRDefault="009C1FBC" w:rsidP="00770BA6">
            <w:pPr>
              <w:snapToGrid w:val="0"/>
              <w:jc w:val="both"/>
              <w:rPr>
                <w:rFonts w:ascii="Montserrat" w:hAnsi="Montserrat"/>
                <w:sz w:val="20"/>
                <w:szCs w:val="20"/>
              </w:rPr>
            </w:pPr>
          </w:p>
        </w:tc>
      </w:tr>
      <w:tr w:rsidR="009C1FBC" w:rsidRPr="008F171E" w14:paraId="06C447D9" w14:textId="77777777" w:rsidTr="00770BA6">
        <w:tc>
          <w:tcPr>
            <w:tcW w:w="6182" w:type="dxa"/>
            <w:tcBorders>
              <w:top w:val="single" w:sz="4" w:space="0" w:color="000000"/>
              <w:left w:val="single" w:sz="4" w:space="0" w:color="000000"/>
              <w:bottom w:val="single" w:sz="4" w:space="0" w:color="000000"/>
            </w:tcBorders>
          </w:tcPr>
          <w:p w14:paraId="7054A636" w14:textId="77777777" w:rsidR="009C1FBC" w:rsidRPr="008F171E" w:rsidRDefault="009C1FBC" w:rsidP="00770BA6">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w:t>
            </w:r>
            <w:proofErr w:type="spellStart"/>
            <w:r w:rsidRPr="008F171E">
              <w:rPr>
                <w:rFonts w:ascii="Montserrat" w:hAnsi="Montserrat"/>
              </w:rPr>
              <w:t>requisitado</w:t>
            </w:r>
            <w:proofErr w:type="spellEnd"/>
            <w:r w:rsidRPr="008F171E">
              <w:rPr>
                <w:rFonts w:ascii="Montserrat" w:hAnsi="Montserrat"/>
              </w:rPr>
              <w:t xml:space="preserve">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1984" w:type="dxa"/>
            <w:tcBorders>
              <w:top w:val="single" w:sz="4" w:space="0" w:color="000000"/>
              <w:left w:val="single" w:sz="4" w:space="0" w:color="000000"/>
              <w:bottom w:val="single" w:sz="4" w:space="0" w:color="000000"/>
            </w:tcBorders>
            <w:vAlign w:val="center"/>
          </w:tcPr>
          <w:p w14:paraId="7A794A3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D)</w:t>
            </w:r>
          </w:p>
        </w:tc>
        <w:tc>
          <w:tcPr>
            <w:tcW w:w="1276" w:type="dxa"/>
            <w:tcBorders>
              <w:top w:val="single" w:sz="4" w:space="0" w:color="000000"/>
              <w:left w:val="single" w:sz="4" w:space="0" w:color="000000"/>
              <w:bottom w:val="single" w:sz="4" w:space="0" w:color="000000"/>
            </w:tcBorders>
          </w:tcPr>
          <w:p w14:paraId="1A222AA1"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BCA30F1" w14:textId="77777777" w:rsidR="009C1FBC" w:rsidRPr="008F171E" w:rsidRDefault="009C1FBC" w:rsidP="00770BA6">
            <w:pPr>
              <w:snapToGrid w:val="0"/>
              <w:jc w:val="both"/>
              <w:rPr>
                <w:rFonts w:ascii="Montserrat" w:hAnsi="Montserrat"/>
                <w:sz w:val="20"/>
                <w:szCs w:val="20"/>
              </w:rPr>
            </w:pPr>
          </w:p>
        </w:tc>
      </w:tr>
      <w:tr w:rsidR="009C1FBC" w:rsidRPr="008F171E" w14:paraId="76E914F8" w14:textId="77777777" w:rsidTr="00770BA6">
        <w:trPr>
          <w:trHeight w:val="828"/>
        </w:trPr>
        <w:tc>
          <w:tcPr>
            <w:tcW w:w="6182" w:type="dxa"/>
            <w:tcBorders>
              <w:top w:val="single" w:sz="4" w:space="0" w:color="000000"/>
              <w:left w:val="single" w:sz="4" w:space="0" w:color="000000"/>
              <w:bottom w:val="single" w:sz="4" w:space="0" w:color="000000"/>
            </w:tcBorders>
          </w:tcPr>
          <w:p w14:paraId="33050F73"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lastRenderedPageBreak/>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1984" w:type="dxa"/>
            <w:tcBorders>
              <w:top w:val="single" w:sz="4" w:space="0" w:color="000000"/>
              <w:left w:val="single" w:sz="4" w:space="0" w:color="000000"/>
              <w:bottom w:val="single" w:sz="4" w:space="0" w:color="000000"/>
            </w:tcBorders>
            <w:vAlign w:val="center"/>
          </w:tcPr>
          <w:p w14:paraId="642E6A6B"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E)</w:t>
            </w:r>
          </w:p>
        </w:tc>
        <w:tc>
          <w:tcPr>
            <w:tcW w:w="1276" w:type="dxa"/>
            <w:tcBorders>
              <w:top w:val="single" w:sz="4" w:space="0" w:color="000000"/>
              <w:left w:val="single" w:sz="4" w:space="0" w:color="000000"/>
              <w:bottom w:val="single" w:sz="4" w:space="0" w:color="000000"/>
            </w:tcBorders>
          </w:tcPr>
          <w:p w14:paraId="63B57B30"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443C4FE" w14:textId="77777777" w:rsidR="009C1FBC" w:rsidRPr="008F171E" w:rsidRDefault="009C1FBC" w:rsidP="00770BA6">
            <w:pPr>
              <w:snapToGrid w:val="0"/>
              <w:jc w:val="both"/>
              <w:rPr>
                <w:rFonts w:ascii="Montserrat" w:hAnsi="Montserrat"/>
                <w:sz w:val="20"/>
                <w:szCs w:val="20"/>
              </w:rPr>
            </w:pPr>
          </w:p>
        </w:tc>
      </w:tr>
      <w:tr w:rsidR="009C1FBC" w:rsidRPr="008F171E" w14:paraId="555938BA" w14:textId="77777777" w:rsidTr="00770BA6">
        <w:trPr>
          <w:trHeight w:val="2821"/>
        </w:trPr>
        <w:tc>
          <w:tcPr>
            <w:tcW w:w="6182" w:type="dxa"/>
            <w:tcBorders>
              <w:top w:val="single" w:sz="4" w:space="0" w:color="000000"/>
              <w:left w:val="single" w:sz="4" w:space="0" w:color="000000"/>
              <w:bottom w:val="single" w:sz="4" w:space="0" w:color="000000"/>
            </w:tcBorders>
            <w:vAlign w:val="center"/>
          </w:tcPr>
          <w:p w14:paraId="66D65FFC"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492D23FB" w14:textId="77777777" w:rsidR="009C1FBC" w:rsidRPr="008F171E" w:rsidRDefault="009C1FBC" w:rsidP="00770BA6">
            <w:pPr>
              <w:pStyle w:val="Sangra3detindependiente1"/>
              <w:ind w:left="27" w:firstLine="0"/>
              <w:rPr>
                <w:rFonts w:ascii="Montserrat" w:hAnsi="Montserrat"/>
                <w:bCs/>
              </w:rPr>
            </w:pPr>
          </w:p>
          <w:p w14:paraId="63CA416D"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613CEC5B" w14:textId="77777777" w:rsidR="009C1FBC" w:rsidRPr="008F171E" w:rsidRDefault="009C1FBC" w:rsidP="00770BA6">
            <w:pPr>
              <w:pStyle w:val="Sangra3detindependiente1"/>
              <w:ind w:left="27" w:firstLine="0"/>
              <w:rPr>
                <w:rFonts w:ascii="Montserrat" w:hAnsi="Montserrat"/>
                <w:bCs/>
              </w:rPr>
            </w:pPr>
          </w:p>
          <w:p w14:paraId="79443F43"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1984" w:type="dxa"/>
            <w:tcBorders>
              <w:top w:val="single" w:sz="4" w:space="0" w:color="000000"/>
              <w:left w:val="single" w:sz="4" w:space="0" w:color="000000"/>
              <w:bottom w:val="single" w:sz="4" w:space="0" w:color="000000"/>
            </w:tcBorders>
            <w:vAlign w:val="center"/>
          </w:tcPr>
          <w:p w14:paraId="4A3BF63C"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F), G) Y H)</w:t>
            </w:r>
          </w:p>
        </w:tc>
        <w:tc>
          <w:tcPr>
            <w:tcW w:w="1276" w:type="dxa"/>
            <w:tcBorders>
              <w:top w:val="single" w:sz="4" w:space="0" w:color="000000"/>
              <w:left w:val="single" w:sz="4" w:space="0" w:color="000000"/>
              <w:bottom w:val="single" w:sz="4" w:space="0" w:color="000000"/>
            </w:tcBorders>
          </w:tcPr>
          <w:p w14:paraId="7962303D"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6E18933" w14:textId="77777777" w:rsidR="009C1FBC" w:rsidRPr="008F171E" w:rsidRDefault="009C1FBC" w:rsidP="00770BA6">
            <w:pPr>
              <w:snapToGrid w:val="0"/>
              <w:jc w:val="both"/>
              <w:rPr>
                <w:rFonts w:ascii="Montserrat" w:hAnsi="Montserrat"/>
                <w:sz w:val="20"/>
                <w:szCs w:val="20"/>
              </w:rPr>
            </w:pPr>
          </w:p>
        </w:tc>
      </w:tr>
      <w:tr w:rsidR="009C1FBC" w:rsidRPr="008F171E" w14:paraId="6DA33E50" w14:textId="77777777" w:rsidTr="00770BA6">
        <w:tc>
          <w:tcPr>
            <w:tcW w:w="6182" w:type="dxa"/>
            <w:tcBorders>
              <w:top w:val="single" w:sz="4" w:space="0" w:color="000000"/>
              <w:left w:val="single" w:sz="4" w:space="0" w:color="000000"/>
              <w:bottom w:val="single" w:sz="4" w:space="0" w:color="000000"/>
            </w:tcBorders>
            <w:vAlign w:val="center"/>
          </w:tcPr>
          <w:p w14:paraId="5AE2112F" w14:textId="77777777" w:rsidR="009C1FBC" w:rsidRPr="008F171E" w:rsidRDefault="009C1FBC" w:rsidP="00770BA6">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2DBA1B3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I)</w:t>
            </w:r>
          </w:p>
        </w:tc>
        <w:tc>
          <w:tcPr>
            <w:tcW w:w="1276" w:type="dxa"/>
            <w:tcBorders>
              <w:top w:val="single" w:sz="4" w:space="0" w:color="000000"/>
              <w:left w:val="single" w:sz="4" w:space="0" w:color="000000"/>
              <w:bottom w:val="single" w:sz="4" w:space="0" w:color="000000"/>
            </w:tcBorders>
          </w:tcPr>
          <w:p w14:paraId="57B27FA4"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5D7AA0A" w14:textId="77777777" w:rsidR="009C1FBC" w:rsidRPr="008F171E" w:rsidRDefault="009C1FBC" w:rsidP="00770BA6">
            <w:pPr>
              <w:snapToGrid w:val="0"/>
              <w:jc w:val="both"/>
              <w:rPr>
                <w:rFonts w:ascii="Montserrat" w:hAnsi="Montserrat"/>
                <w:sz w:val="20"/>
                <w:szCs w:val="20"/>
              </w:rPr>
            </w:pPr>
          </w:p>
        </w:tc>
      </w:tr>
      <w:tr w:rsidR="009C1FBC" w:rsidRPr="008F171E" w14:paraId="3CB0D18C" w14:textId="77777777" w:rsidTr="00770BA6">
        <w:trPr>
          <w:trHeight w:val="5599"/>
        </w:trPr>
        <w:tc>
          <w:tcPr>
            <w:tcW w:w="6182" w:type="dxa"/>
            <w:tcBorders>
              <w:top w:val="single" w:sz="4" w:space="0" w:color="000000"/>
              <w:left w:val="single" w:sz="4" w:space="0" w:color="000000"/>
              <w:bottom w:val="single" w:sz="4" w:space="0" w:color="000000"/>
            </w:tcBorders>
          </w:tcPr>
          <w:p w14:paraId="2A9A667E" w14:textId="77777777" w:rsidR="009C1FBC" w:rsidRPr="008F171E" w:rsidRDefault="009C1FBC" w:rsidP="00770BA6">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005ACB1E" w14:textId="77777777" w:rsidR="009C1FBC" w:rsidRPr="008F171E" w:rsidRDefault="009C1FBC" w:rsidP="00770BA6">
            <w:pPr>
              <w:tabs>
                <w:tab w:val="left" w:pos="510"/>
              </w:tabs>
              <w:suppressAutoHyphens/>
              <w:ind w:left="30"/>
              <w:jc w:val="both"/>
              <w:rPr>
                <w:rFonts w:ascii="Montserrat" w:hAnsi="Montserrat"/>
                <w:bCs/>
                <w:iCs/>
                <w:sz w:val="20"/>
                <w:szCs w:val="20"/>
                <w:u w:val="single"/>
                <w:shd w:val="clear" w:color="auto" w:fill="FFFF00"/>
              </w:rPr>
            </w:pPr>
          </w:p>
          <w:p w14:paraId="362EDB1F" w14:textId="77777777" w:rsidR="009C1FBC" w:rsidRPr="008F171E" w:rsidRDefault="009C1FBC" w:rsidP="00770BA6">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3E9907F5" w14:textId="77777777" w:rsidR="009C1FBC" w:rsidRPr="008F171E" w:rsidRDefault="009C1FBC" w:rsidP="00770BA6">
            <w:pPr>
              <w:tabs>
                <w:tab w:val="left" w:pos="6381"/>
                <w:tab w:val="left" w:pos="12662"/>
                <w:tab w:val="left" w:pos="12692"/>
                <w:tab w:val="left" w:pos="12902"/>
                <w:tab w:val="left" w:pos="14462"/>
              </w:tabs>
              <w:ind w:right="12"/>
              <w:jc w:val="both"/>
              <w:rPr>
                <w:rFonts w:ascii="Montserrat" w:hAnsi="Montserrat"/>
                <w:sz w:val="20"/>
                <w:szCs w:val="20"/>
              </w:rPr>
            </w:pPr>
          </w:p>
          <w:p w14:paraId="0FD3261D"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3269CD6D"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p>
          <w:p w14:paraId="1FFA8C7E"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69EC7298"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p>
          <w:p w14:paraId="2EF53398" w14:textId="77777777" w:rsidR="009C1FBC" w:rsidRPr="008F171E" w:rsidRDefault="009C1FBC" w:rsidP="00770BA6">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FC92A29" w14:textId="77777777" w:rsidR="009C1FBC" w:rsidRPr="008F171E" w:rsidRDefault="009C1FBC" w:rsidP="00770BA6">
            <w:pPr>
              <w:tabs>
                <w:tab w:val="left" w:pos="510"/>
              </w:tabs>
              <w:suppressAutoHyphens/>
              <w:ind w:left="30"/>
              <w:jc w:val="both"/>
              <w:rPr>
                <w:rFonts w:ascii="Montserrat" w:hAnsi="Montserrat"/>
                <w:bCs/>
                <w:iCs/>
                <w:sz w:val="20"/>
                <w:szCs w:val="20"/>
                <w:u w:val="single"/>
                <w:shd w:val="clear" w:color="auto" w:fill="FFFF00"/>
              </w:rPr>
            </w:pPr>
          </w:p>
          <w:p w14:paraId="33631580" w14:textId="77777777" w:rsidR="009C1FBC" w:rsidRPr="008F171E" w:rsidRDefault="009C1FBC" w:rsidP="00770BA6">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7B3CA896" w14:textId="77777777" w:rsidR="009C1FBC" w:rsidRPr="008F171E" w:rsidRDefault="009C1FBC" w:rsidP="00770BA6">
            <w:pPr>
              <w:pStyle w:val="Sangra2detindependiente1"/>
              <w:tabs>
                <w:tab w:val="left" w:pos="14103"/>
              </w:tabs>
              <w:spacing w:before="0"/>
              <w:ind w:left="-45"/>
              <w:rPr>
                <w:rFonts w:ascii="Montserrat" w:hAnsi="Montserrat" w:cs="Arial"/>
                <w:sz w:val="20"/>
              </w:rPr>
            </w:pPr>
          </w:p>
          <w:p w14:paraId="611C8192" w14:textId="77777777" w:rsidR="009C1FBC" w:rsidRPr="008F171E" w:rsidRDefault="009C1FBC" w:rsidP="00770BA6">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1DA39A47" w14:textId="77777777" w:rsidR="009C1FBC" w:rsidRPr="008F171E" w:rsidRDefault="009C1FBC" w:rsidP="00770BA6">
            <w:pPr>
              <w:pStyle w:val="Sangra2detindependiente1"/>
              <w:tabs>
                <w:tab w:val="left" w:pos="0"/>
                <w:tab w:val="left" w:pos="10065"/>
              </w:tabs>
              <w:spacing w:before="0"/>
              <w:ind w:left="0"/>
              <w:rPr>
                <w:rFonts w:ascii="Montserrat" w:hAnsi="Montserrat" w:cs="Arial"/>
                <w:bCs/>
                <w:i/>
                <w:iCs/>
                <w:sz w:val="20"/>
                <w:shd w:val="clear" w:color="auto" w:fill="FFFF00"/>
              </w:rPr>
            </w:pPr>
          </w:p>
          <w:p w14:paraId="28626046"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61142609"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p>
          <w:p w14:paraId="5D04017B" w14:textId="77777777" w:rsidR="009C1FBC" w:rsidRPr="008F171E" w:rsidRDefault="009C1FBC" w:rsidP="00770BA6">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7DB9C032" w14:textId="77777777" w:rsidR="009C1FBC" w:rsidRPr="008F171E" w:rsidRDefault="009C1FBC" w:rsidP="00770BA6">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5A0F294F"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p>
          <w:p w14:paraId="12B0B22A" w14:textId="77777777" w:rsidR="009C1FBC" w:rsidRPr="008F171E" w:rsidRDefault="009C1FBC" w:rsidP="00770BA6">
            <w:pPr>
              <w:pStyle w:val="Textoindependiente211"/>
              <w:snapToGrid w:val="0"/>
              <w:spacing w:after="0" w:line="240" w:lineRule="auto"/>
              <w:jc w:val="both"/>
              <w:rPr>
                <w:rFonts w:ascii="Montserrat" w:hAnsi="Montserrat" w:cs="Arial"/>
                <w:sz w:val="20"/>
                <w:lang w:val="es-MX"/>
              </w:rPr>
            </w:pPr>
          </w:p>
        </w:tc>
        <w:tc>
          <w:tcPr>
            <w:tcW w:w="1984" w:type="dxa"/>
            <w:tcBorders>
              <w:top w:val="single" w:sz="4" w:space="0" w:color="000000"/>
              <w:left w:val="single" w:sz="4" w:space="0" w:color="000000"/>
              <w:bottom w:val="single" w:sz="4" w:space="0" w:color="000000"/>
            </w:tcBorders>
            <w:vAlign w:val="center"/>
          </w:tcPr>
          <w:p w14:paraId="1FAFAF68" w14:textId="77777777" w:rsidR="009C1FBC" w:rsidRPr="008F171E" w:rsidRDefault="009C1FBC" w:rsidP="00770BA6">
            <w:pPr>
              <w:snapToGrid w:val="0"/>
              <w:jc w:val="center"/>
              <w:rPr>
                <w:rFonts w:ascii="Montserrat" w:hAnsi="Montserrat"/>
                <w:sz w:val="20"/>
                <w:szCs w:val="20"/>
              </w:rPr>
            </w:pPr>
          </w:p>
          <w:p w14:paraId="31E8DA76" w14:textId="77777777" w:rsidR="009C1FBC" w:rsidRPr="008F171E" w:rsidRDefault="009C1FBC" w:rsidP="00770BA6">
            <w:pPr>
              <w:snapToGrid w:val="0"/>
              <w:jc w:val="center"/>
              <w:rPr>
                <w:rFonts w:ascii="Montserrat" w:hAnsi="Montserrat"/>
                <w:sz w:val="20"/>
                <w:szCs w:val="20"/>
              </w:rPr>
            </w:pPr>
          </w:p>
          <w:p w14:paraId="4D11A4C0" w14:textId="77777777" w:rsidR="009C1FBC" w:rsidRPr="008F171E" w:rsidRDefault="009C1FBC" w:rsidP="00770BA6">
            <w:pPr>
              <w:snapToGrid w:val="0"/>
              <w:jc w:val="center"/>
              <w:rPr>
                <w:rFonts w:ascii="Montserrat" w:hAnsi="Montserrat"/>
                <w:sz w:val="20"/>
                <w:szCs w:val="20"/>
              </w:rPr>
            </w:pPr>
          </w:p>
          <w:p w14:paraId="38EA4952" w14:textId="77777777" w:rsidR="009C1FBC" w:rsidRPr="008F171E" w:rsidRDefault="009C1FBC" w:rsidP="00770BA6">
            <w:pPr>
              <w:snapToGrid w:val="0"/>
              <w:jc w:val="center"/>
              <w:rPr>
                <w:rFonts w:ascii="Montserrat" w:hAnsi="Montserrat"/>
                <w:sz w:val="20"/>
                <w:szCs w:val="20"/>
              </w:rPr>
            </w:pPr>
          </w:p>
          <w:p w14:paraId="0F0B9407" w14:textId="77777777" w:rsidR="009C1FBC" w:rsidRPr="008F171E" w:rsidRDefault="009C1FBC" w:rsidP="00770BA6">
            <w:pPr>
              <w:snapToGrid w:val="0"/>
              <w:jc w:val="center"/>
              <w:rPr>
                <w:rFonts w:ascii="Montserrat" w:hAnsi="Montserrat"/>
                <w:sz w:val="20"/>
                <w:szCs w:val="20"/>
              </w:rPr>
            </w:pPr>
          </w:p>
          <w:p w14:paraId="4A3A7DB9" w14:textId="77777777" w:rsidR="009C1FBC" w:rsidRPr="008F171E" w:rsidRDefault="009C1FBC" w:rsidP="00770BA6">
            <w:pPr>
              <w:snapToGrid w:val="0"/>
              <w:jc w:val="center"/>
              <w:rPr>
                <w:rFonts w:ascii="Montserrat" w:hAnsi="Montserrat"/>
                <w:sz w:val="20"/>
                <w:szCs w:val="20"/>
              </w:rPr>
            </w:pPr>
          </w:p>
          <w:p w14:paraId="40F6105A"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5</w:t>
            </w:r>
          </w:p>
          <w:p w14:paraId="3ADE26FC" w14:textId="77777777" w:rsidR="009C1FBC" w:rsidRPr="008F171E" w:rsidRDefault="009C1FBC" w:rsidP="00770BA6">
            <w:pPr>
              <w:snapToGrid w:val="0"/>
              <w:jc w:val="center"/>
              <w:rPr>
                <w:rFonts w:ascii="Montserrat" w:hAnsi="Montserrat"/>
                <w:sz w:val="20"/>
                <w:szCs w:val="20"/>
              </w:rPr>
            </w:pPr>
          </w:p>
          <w:p w14:paraId="778A66AA" w14:textId="77777777" w:rsidR="009C1FBC" w:rsidRPr="008F171E" w:rsidRDefault="009C1FBC" w:rsidP="00770BA6">
            <w:pPr>
              <w:snapToGrid w:val="0"/>
              <w:jc w:val="center"/>
              <w:rPr>
                <w:rFonts w:ascii="Montserrat" w:hAnsi="Montserrat"/>
                <w:sz w:val="20"/>
                <w:szCs w:val="20"/>
              </w:rPr>
            </w:pPr>
          </w:p>
          <w:p w14:paraId="13916ECA" w14:textId="77777777" w:rsidR="009C1FBC" w:rsidRPr="008F171E" w:rsidRDefault="009C1FBC" w:rsidP="00770BA6">
            <w:pPr>
              <w:snapToGrid w:val="0"/>
              <w:jc w:val="center"/>
              <w:rPr>
                <w:rFonts w:ascii="Montserrat" w:hAnsi="Montserrat"/>
                <w:sz w:val="20"/>
                <w:szCs w:val="20"/>
              </w:rPr>
            </w:pPr>
          </w:p>
          <w:p w14:paraId="4D53E591" w14:textId="77777777" w:rsidR="009C1FBC" w:rsidRPr="008F171E" w:rsidRDefault="009C1FBC" w:rsidP="00770BA6">
            <w:pPr>
              <w:snapToGrid w:val="0"/>
              <w:jc w:val="center"/>
              <w:rPr>
                <w:rFonts w:ascii="Montserrat" w:hAnsi="Montserrat"/>
                <w:sz w:val="20"/>
                <w:szCs w:val="20"/>
              </w:rPr>
            </w:pPr>
          </w:p>
          <w:p w14:paraId="269ACFA2" w14:textId="77777777" w:rsidR="009C1FBC" w:rsidRPr="008F171E" w:rsidRDefault="009C1FBC" w:rsidP="00770BA6">
            <w:pPr>
              <w:snapToGrid w:val="0"/>
              <w:jc w:val="center"/>
              <w:rPr>
                <w:rFonts w:ascii="Montserrat" w:hAnsi="Montserrat"/>
                <w:sz w:val="20"/>
                <w:szCs w:val="20"/>
              </w:rPr>
            </w:pPr>
          </w:p>
          <w:p w14:paraId="1C1C392B" w14:textId="77777777" w:rsidR="009C1FBC" w:rsidRPr="008F171E" w:rsidRDefault="009C1FBC" w:rsidP="00770BA6">
            <w:pPr>
              <w:snapToGrid w:val="0"/>
              <w:jc w:val="center"/>
              <w:rPr>
                <w:rFonts w:ascii="Montserrat" w:hAnsi="Montserrat"/>
                <w:sz w:val="20"/>
                <w:szCs w:val="20"/>
              </w:rPr>
            </w:pPr>
          </w:p>
          <w:p w14:paraId="01C9ECC2" w14:textId="77777777" w:rsidR="009C1FBC" w:rsidRPr="008F171E" w:rsidRDefault="009C1FBC" w:rsidP="00770BA6">
            <w:pPr>
              <w:snapToGrid w:val="0"/>
              <w:jc w:val="center"/>
              <w:rPr>
                <w:rFonts w:ascii="Montserrat" w:hAnsi="Montserrat"/>
                <w:sz w:val="20"/>
                <w:szCs w:val="20"/>
              </w:rPr>
            </w:pPr>
          </w:p>
          <w:p w14:paraId="3A8C828D" w14:textId="77777777" w:rsidR="009C1FBC" w:rsidRPr="008F171E" w:rsidRDefault="009C1FBC" w:rsidP="00770BA6">
            <w:pPr>
              <w:snapToGrid w:val="0"/>
              <w:jc w:val="center"/>
              <w:rPr>
                <w:rFonts w:ascii="Montserrat" w:hAnsi="Montserrat"/>
                <w:sz w:val="20"/>
                <w:szCs w:val="20"/>
              </w:rPr>
            </w:pPr>
          </w:p>
          <w:p w14:paraId="3B793E48" w14:textId="77777777" w:rsidR="009C1FBC" w:rsidRPr="008F171E" w:rsidRDefault="009C1FBC" w:rsidP="00770BA6">
            <w:pPr>
              <w:snapToGrid w:val="0"/>
              <w:jc w:val="center"/>
              <w:rPr>
                <w:rFonts w:ascii="Montserrat" w:hAnsi="Montserrat"/>
                <w:sz w:val="20"/>
                <w:szCs w:val="20"/>
              </w:rPr>
            </w:pPr>
          </w:p>
          <w:p w14:paraId="35571F95" w14:textId="77777777" w:rsidR="009C1FBC" w:rsidRPr="008F171E" w:rsidRDefault="009C1FBC" w:rsidP="00770BA6">
            <w:pPr>
              <w:snapToGrid w:val="0"/>
              <w:jc w:val="center"/>
              <w:rPr>
                <w:rFonts w:ascii="Montserrat" w:hAnsi="Montserrat"/>
                <w:sz w:val="20"/>
                <w:szCs w:val="20"/>
              </w:rPr>
            </w:pPr>
          </w:p>
          <w:p w14:paraId="6A635F48" w14:textId="77777777" w:rsidR="009C1FBC" w:rsidRPr="008F171E" w:rsidRDefault="009C1FBC" w:rsidP="00770BA6">
            <w:pPr>
              <w:snapToGrid w:val="0"/>
              <w:jc w:val="center"/>
              <w:rPr>
                <w:rFonts w:ascii="Montserrat" w:hAnsi="Montserrat"/>
                <w:sz w:val="20"/>
                <w:szCs w:val="20"/>
              </w:rPr>
            </w:pPr>
          </w:p>
          <w:p w14:paraId="014B4A4A"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7</w:t>
            </w:r>
          </w:p>
        </w:tc>
        <w:tc>
          <w:tcPr>
            <w:tcW w:w="1276" w:type="dxa"/>
            <w:tcBorders>
              <w:top w:val="single" w:sz="4" w:space="0" w:color="000000"/>
              <w:left w:val="single" w:sz="4" w:space="0" w:color="000000"/>
              <w:bottom w:val="single" w:sz="4" w:space="0" w:color="000000"/>
            </w:tcBorders>
          </w:tcPr>
          <w:p w14:paraId="406DB965"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C6E4097" w14:textId="77777777" w:rsidR="009C1FBC" w:rsidRPr="008F171E" w:rsidRDefault="009C1FBC" w:rsidP="00770BA6">
            <w:pPr>
              <w:snapToGrid w:val="0"/>
              <w:jc w:val="both"/>
              <w:rPr>
                <w:rFonts w:ascii="Montserrat" w:hAnsi="Montserrat"/>
                <w:sz w:val="20"/>
                <w:szCs w:val="20"/>
              </w:rPr>
            </w:pPr>
          </w:p>
        </w:tc>
      </w:tr>
      <w:tr w:rsidR="009C1FBC" w:rsidRPr="008F171E" w14:paraId="2EE53A42" w14:textId="77777777" w:rsidTr="00770BA6">
        <w:tc>
          <w:tcPr>
            <w:tcW w:w="6182" w:type="dxa"/>
            <w:tcBorders>
              <w:top w:val="single" w:sz="4" w:space="0" w:color="000000"/>
              <w:left w:val="single" w:sz="4" w:space="0" w:color="000000"/>
              <w:bottom w:val="single" w:sz="4" w:space="0" w:color="000000"/>
            </w:tcBorders>
          </w:tcPr>
          <w:p w14:paraId="6663C8E4"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1D1EB549"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L)</w:t>
            </w:r>
          </w:p>
        </w:tc>
        <w:tc>
          <w:tcPr>
            <w:tcW w:w="1276" w:type="dxa"/>
            <w:tcBorders>
              <w:top w:val="single" w:sz="4" w:space="0" w:color="000000"/>
              <w:left w:val="single" w:sz="4" w:space="0" w:color="000000"/>
              <w:bottom w:val="single" w:sz="4" w:space="0" w:color="000000"/>
            </w:tcBorders>
          </w:tcPr>
          <w:p w14:paraId="3E1D7EEC"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C9AEF91" w14:textId="77777777" w:rsidR="009C1FBC" w:rsidRPr="008F171E" w:rsidRDefault="009C1FBC" w:rsidP="00770BA6">
            <w:pPr>
              <w:snapToGrid w:val="0"/>
              <w:jc w:val="both"/>
              <w:rPr>
                <w:rFonts w:ascii="Montserrat" w:hAnsi="Montserrat"/>
                <w:sz w:val="20"/>
                <w:szCs w:val="20"/>
              </w:rPr>
            </w:pPr>
          </w:p>
        </w:tc>
      </w:tr>
      <w:tr w:rsidR="009C1FBC" w:rsidRPr="008F171E" w14:paraId="4E33DEB8" w14:textId="77777777" w:rsidTr="00770BA6">
        <w:trPr>
          <w:trHeight w:val="695"/>
        </w:trPr>
        <w:tc>
          <w:tcPr>
            <w:tcW w:w="6182" w:type="dxa"/>
            <w:tcBorders>
              <w:top w:val="single" w:sz="4" w:space="0" w:color="000000"/>
              <w:left w:val="single" w:sz="4" w:space="0" w:color="000000"/>
              <w:bottom w:val="single" w:sz="4" w:space="0" w:color="000000"/>
            </w:tcBorders>
            <w:vAlign w:val="center"/>
          </w:tcPr>
          <w:p w14:paraId="2AF8D2BD" w14:textId="77777777" w:rsidR="009C1FBC" w:rsidRPr="008F171E" w:rsidRDefault="009C1FBC" w:rsidP="00770BA6">
            <w:pPr>
              <w:pStyle w:val="Sangra3detindependiente1"/>
              <w:ind w:left="426" w:hanging="426"/>
              <w:rPr>
                <w:rFonts w:ascii="Montserrat" w:hAnsi="Montserrat"/>
              </w:rPr>
            </w:pPr>
            <w:r w:rsidRPr="008F171E">
              <w:rPr>
                <w:rFonts w:ascii="Montserrat" w:hAnsi="Montserrat"/>
                <w:b/>
              </w:rPr>
              <w:lastRenderedPageBreak/>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A,B, D, E, F, G y H.</w:t>
            </w:r>
          </w:p>
        </w:tc>
        <w:tc>
          <w:tcPr>
            <w:tcW w:w="1984" w:type="dxa"/>
            <w:tcBorders>
              <w:top w:val="single" w:sz="4" w:space="0" w:color="000000"/>
              <w:left w:val="single" w:sz="4" w:space="0" w:color="000000"/>
              <w:bottom w:val="single" w:sz="4" w:space="0" w:color="000000"/>
            </w:tcBorders>
            <w:vAlign w:val="center"/>
          </w:tcPr>
          <w:p w14:paraId="26B9718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M)</w:t>
            </w:r>
          </w:p>
        </w:tc>
        <w:tc>
          <w:tcPr>
            <w:tcW w:w="1276" w:type="dxa"/>
            <w:tcBorders>
              <w:top w:val="single" w:sz="4" w:space="0" w:color="000000"/>
              <w:left w:val="single" w:sz="4" w:space="0" w:color="000000"/>
              <w:bottom w:val="single" w:sz="4" w:space="0" w:color="000000"/>
            </w:tcBorders>
          </w:tcPr>
          <w:p w14:paraId="334626B5"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547CA98" w14:textId="77777777" w:rsidR="009C1FBC" w:rsidRPr="008F171E" w:rsidRDefault="009C1FBC" w:rsidP="00770BA6">
            <w:pPr>
              <w:snapToGrid w:val="0"/>
              <w:jc w:val="both"/>
              <w:rPr>
                <w:rFonts w:ascii="Montserrat" w:hAnsi="Montserrat"/>
                <w:sz w:val="20"/>
                <w:szCs w:val="20"/>
              </w:rPr>
            </w:pPr>
          </w:p>
        </w:tc>
      </w:tr>
      <w:tr w:rsidR="009C1FBC" w:rsidRPr="008F171E" w14:paraId="2F370C45" w14:textId="77777777" w:rsidTr="00770BA6">
        <w:trPr>
          <w:trHeight w:val="1826"/>
        </w:trPr>
        <w:tc>
          <w:tcPr>
            <w:tcW w:w="6182" w:type="dxa"/>
            <w:tcBorders>
              <w:top w:val="single" w:sz="4" w:space="0" w:color="000000"/>
              <w:left w:val="single" w:sz="4" w:space="0" w:color="000000"/>
              <w:bottom w:val="single" w:sz="4" w:space="0" w:color="000000"/>
            </w:tcBorders>
            <w:vAlign w:val="center"/>
          </w:tcPr>
          <w:p w14:paraId="36F406D8"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4AB769A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N)</w:t>
            </w:r>
          </w:p>
        </w:tc>
        <w:tc>
          <w:tcPr>
            <w:tcW w:w="1276" w:type="dxa"/>
            <w:tcBorders>
              <w:top w:val="single" w:sz="4" w:space="0" w:color="000000"/>
              <w:left w:val="single" w:sz="4" w:space="0" w:color="000000"/>
              <w:bottom w:val="single" w:sz="4" w:space="0" w:color="000000"/>
            </w:tcBorders>
          </w:tcPr>
          <w:p w14:paraId="795E108C"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8ADD0FC" w14:textId="77777777" w:rsidR="009C1FBC" w:rsidRPr="008F171E" w:rsidRDefault="009C1FBC" w:rsidP="00770BA6">
            <w:pPr>
              <w:snapToGrid w:val="0"/>
              <w:jc w:val="both"/>
              <w:rPr>
                <w:rFonts w:ascii="Montserrat" w:hAnsi="Montserrat"/>
                <w:sz w:val="20"/>
                <w:szCs w:val="20"/>
              </w:rPr>
            </w:pPr>
          </w:p>
        </w:tc>
      </w:tr>
      <w:tr w:rsidR="009C1FBC" w:rsidRPr="008F171E" w14:paraId="02C692E8" w14:textId="77777777" w:rsidTr="00770BA6">
        <w:trPr>
          <w:trHeight w:val="1413"/>
        </w:trPr>
        <w:tc>
          <w:tcPr>
            <w:tcW w:w="6182" w:type="dxa"/>
            <w:tcBorders>
              <w:top w:val="single" w:sz="4" w:space="0" w:color="000000"/>
              <w:left w:val="single" w:sz="4" w:space="0" w:color="000000"/>
              <w:bottom w:val="single" w:sz="4" w:space="0" w:color="000000"/>
            </w:tcBorders>
            <w:vAlign w:val="center"/>
          </w:tcPr>
          <w:p w14:paraId="6DDE79CC"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0AF372EF"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Ñ)</w:t>
            </w:r>
          </w:p>
        </w:tc>
        <w:tc>
          <w:tcPr>
            <w:tcW w:w="1276" w:type="dxa"/>
            <w:tcBorders>
              <w:top w:val="single" w:sz="4" w:space="0" w:color="000000"/>
              <w:left w:val="single" w:sz="4" w:space="0" w:color="000000"/>
              <w:bottom w:val="single" w:sz="4" w:space="0" w:color="000000"/>
            </w:tcBorders>
          </w:tcPr>
          <w:p w14:paraId="388CFCFD"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3D2384D" w14:textId="77777777" w:rsidR="009C1FBC" w:rsidRPr="008F171E" w:rsidRDefault="009C1FBC" w:rsidP="00770BA6">
            <w:pPr>
              <w:snapToGrid w:val="0"/>
              <w:jc w:val="both"/>
              <w:rPr>
                <w:rFonts w:ascii="Montserrat" w:hAnsi="Montserrat"/>
                <w:sz w:val="20"/>
                <w:szCs w:val="20"/>
              </w:rPr>
            </w:pPr>
          </w:p>
        </w:tc>
      </w:tr>
      <w:tr w:rsidR="009C1FBC" w:rsidRPr="008F171E" w14:paraId="7BA63BBB" w14:textId="77777777" w:rsidTr="00770BA6">
        <w:tc>
          <w:tcPr>
            <w:tcW w:w="6182" w:type="dxa"/>
            <w:tcBorders>
              <w:top w:val="single" w:sz="4" w:space="0" w:color="000000"/>
              <w:left w:val="single" w:sz="4" w:space="0" w:color="000000"/>
              <w:bottom w:val="single" w:sz="4" w:space="0" w:color="000000"/>
            </w:tcBorders>
          </w:tcPr>
          <w:p w14:paraId="16FE72D9"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3A88BAE3"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A766EF5"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w:t>
            </w:r>
            <w:r w:rsidRPr="008F171E">
              <w:rPr>
                <w:rFonts w:ascii="Montserrat" w:hAnsi="Montserrat" w:cs="Arial"/>
                <w:sz w:val="20"/>
                <w:szCs w:val="20"/>
                <w:lang w:val="es-ES"/>
              </w:rPr>
              <w:lastRenderedPageBreak/>
              <w:t xml:space="preserve">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1C8B7457"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lastRenderedPageBreak/>
              <w:t>PUNTO 15</w:t>
            </w:r>
          </w:p>
        </w:tc>
        <w:tc>
          <w:tcPr>
            <w:tcW w:w="1276" w:type="dxa"/>
            <w:tcBorders>
              <w:top w:val="single" w:sz="4" w:space="0" w:color="000000"/>
              <w:left w:val="single" w:sz="4" w:space="0" w:color="000000"/>
              <w:bottom w:val="single" w:sz="4" w:space="0" w:color="000000"/>
            </w:tcBorders>
          </w:tcPr>
          <w:p w14:paraId="2CFADE16"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F26B97A" w14:textId="77777777" w:rsidR="009C1FBC" w:rsidRPr="008F171E" w:rsidRDefault="009C1FBC" w:rsidP="00770BA6">
            <w:pPr>
              <w:snapToGrid w:val="0"/>
              <w:jc w:val="both"/>
              <w:rPr>
                <w:rFonts w:ascii="Montserrat" w:hAnsi="Montserrat"/>
                <w:sz w:val="20"/>
                <w:szCs w:val="20"/>
              </w:rPr>
            </w:pPr>
          </w:p>
        </w:tc>
      </w:tr>
      <w:tr w:rsidR="009C1FBC" w:rsidRPr="008F171E" w14:paraId="23071A35" w14:textId="77777777" w:rsidTr="00770BA6">
        <w:tc>
          <w:tcPr>
            <w:tcW w:w="6182" w:type="dxa"/>
            <w:tcBorders>
              <w:top w:val="single" w:sz="4" w:space="0" w:color="000000"/>
              <w:left w:val="single" w:sz="4" w:space="0" w:color="000000"/>
              <w:bottom w:val="single" w:sz="4" w:space="0" w:color="000000"/>
            </w:tcBorders>
          </w:tcPr>
          <w:p w14:paraId="334E80E7" w14:textId="77777777" w:rsidR="009C1FBC" w:rsidRPr="008F171E" w:rsidRDefault="009C1FBC" w:rsidP="00770BA6">
            <w:pPr>
              <w:pStyle w:val="Encabezado"/>
              <w:jc w:val="both"/>
              <w:rPr>
                <w:rFonts w:ascii="Montserrat" w:hAnsi="Montserrat" w:cs="Arial"/>
                <w:sz w:val="20"/>
                <w:szCs w:val="20"/>
                <w:lang w:val="es-ES"/>
              </w:rPr>
            </w:pPr>
            <w:r w:rsidRPr="00382615">
              <w:rPr>
                <w:rFonts w:ascii="Montserrat" w:hAnsi="Montserrat"/>
                <w:b/>
                <w:sz w:val="20"/>
                <w:szCs w:val="20"/>
              </w:rPr>
              <w:lastRenderedPageBreak/>
              <w:t xml:space="preserve">P) </w:t>
            </w:r>
            <w:r w:rsidRPr="00382615">
              <w:rPr>
                <w:rFonts w:ascii="Montserrat" w:hAnsi="Montserrat"/>
                <w:sz w:val="20"/>
                <w:szCs w:val="20"/>
              </w:rPr>
              <w:t>Los Licitantes deberán anexar en formato PDF el Acta constitutiva de la empresa en la que participan tratándose de personas morales y el Acta de Nacimiento tratándose de personas físicas.</w:t>
            </w:r>
          </w:p>
        </w:tc>
        <w:tc>
          <w:tcPr>
            <w:tcW w:w="1984" w:type="dxa"/>
            <w:tcBorders>
              <w:top w:val="single" w:sz="4" w:space="0" w:color="000000"/>
              <w:left w:val="single" w:sz="4" w:space="0" w:color="000000"/>
              <w:bottom w:val="single" w:sz="4" w:space="0" w:color="000000"/>
            </w:tcBorders>
            <w:vAlign w:val="center"/>
          </w:tcPr>
          <w:p w14:paraId="65B3DD1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40354D30"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7DF0D1E" w14:textId="77777777" w:rsidR="009C1FBC" w:rsidRPr="008F171E" w:rsidRDefault="009C1FBC" w:rsidP="00770BA6">
            <w:pPr>
              <w:snapToGrid w:val="0"/>
              <w:jc w:val="both"/>
              <w:rPr>
                <w:rFonts w:ascii="Montserrat" w:hAnsi="Montserrat"/>
                <w:sz w:val="20"/>
                <w:szCs w:val="20"/>
              </w:rPr>
            </w:pPr>
          </w:p>
        </w:tc>
      </w:tr>
      <w:tr w:rsidR="00145EC8" w:rsidRPr="008F171E" w14:paraId="781DB4B8" w14:textId="77777777" w:rsidTr="00770BA6">
        <w:tc>
          <w:tcPr>
            <w:tcW w:w="6182" w:type="dxa"/>
            <w:tcBorders>
              <w:top w:val="single" w:sz="4" w:space="0" w:color="000000"/>
              <w:left w:val="single" w:sz="4" w:space="0" w:color="000000"/>
              <w:bottom w:val="single" w:sz="4" w:space="0" w:color="000000"/>
            </w:tcBorders>
          </w:tcPr>
          <w:p w14:paraId="02F311A1" w14:textId="719C104C" w:rsidR="00145EC8" w:rsidRPr="00145EC8" w:rsidRDefault="00145EC8" w:rsidP="00770BA6">
            <w:pPr>
              <w:pStyle w:val="Encabezado"/>
              <w:jc w:val="both"/>
              <w:rPr>
                <w:rFonts w:ascii="Montserrat" w:hAnsi="Montserrat"/>
                <w:b/>
                <w:sz w:val="20"/>
                <w:szCs w:val="20"/>
              </w:rPr>
            </w:pPr>
            <w:r w:rsidRPr="00145EC8">
              <w:rPr>
                <w:rFonts w:ascii="Montserrat" w:hAnsi="Montserrat"/>
                <w:b/>
                <w:sz w:val="20"/>
                <w:szCs w:val="20"/>
              </w:rPr>
              <w:t xml:space="preserve">Q) </w:t>
            </w:r>
            <w:r w:rsidRPr="00145EC8">
              <w:rPr>
                <w:rFonts w:ascii="Montserrat" w:hAnsi="Montserrat"/>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Pr="00145EC8">
              <w:rPr>
                <w:rFonts w:ascii="Montserrat" w:hAnsi="Montserrat"/>
                <w:b/>
                <w:bCs/>
                <w:sz w:val="20"/>
                <w:szCs w:val="20"/>
              </w:rPr>
              <w:t>Anexo Numero 11 (once).</w:t>
            </w:r>
          </w:p>
        </w:tc>
        <w:tc>
          <w:tcPr>
            <w:tcW w:w="1984" w:type="dxa"/>
            <w:tcBorders>
              <w:top w:val="single" w:sz="4" w:space="0" w:color="000000"/>
              <w:left w:val="single" w:sz="4" w:space="0" w:color="000000"/>
              <w:bottom w:val="single" w:sz="4" w:space="0" w:color="000000"/>
            </w:tcBorders>
            <w:vAlign w:val="center"/>
          </w:tcPr>
          <w:p w14:paraId="41F7F0B4" w14:textId="5486C23E" w:rsidR="00145EC8" w:rsidRPr="008F171E" w:rsidRDefault="00145EC8" w:rsidP="00145EC8">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Q</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5FDA1177" w14:textId="77777777" w:rsidR="00145EC8" w:rsidRPr="008F171E" w:rsidRDefault="00145EC8"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BDCFE89" w14:textId="77777777" w:rsidR="00145EC8" w:rsidRPr="008F171E" w:rsidRDefault="00145EC8" w:rsidP="00770BA6">
            <w:pPr>
              <w:snapToGrid w:val="0"/>
              <w:jc w:val="both"/>
              <w:rPr>
                <w:rFonts w:ascii="Montserrat" w:hAnsi="Montserrat"/>
                <w:sz w:val="20"/>
                <w:szCs w:val="20"/>
              </w:rPr>
            </w:pPr>
          </w:p>
        </w:tc>
      </w:tr>
      <w:tr w:rsidR="00145EC8" w:rsidRPr="008F171E" w14:paraId="3D1DF830" w14:textId="77777777" w:rsidTr="00770BA6">
        <w:tc>
          <w:tcPr>
            <w:tcW w:w="6182" w:type="dxa"/>
            <w:tcBorders>
              <w:top w:val="single" w:sz="4" w:space="0" w:color="000000"/>
              <w:left w:val="single" w:sz="4" w:space="0" w:color="000000"/>
              <w:bottom w:val="single" w:sz="4" w:space="0" w:color="000000"/>
            </w:tcBorders>
          </w:tcPr>
          <w:p w14:paraId="633DA763" w14:textId="26AAE6B7" w:rsidR="00145EC8" w:rsidRPr="00145EC8" w:rsidRDefault="00145EC8" w:rsidP="00770BA6">
            <w:pPr>
              <w:pStyle w:val="Encabezado"/>
              <w:jc w:val="both"/>
              <w:rPr>
                <w:rFonts w:ascii="Montserrat" w:hAnsi="Montserrat"/>
                <w:b/>
                <w:sz w:val="20"/>
                <w:szCs w:val="20"/>
              </w:rPr>
            </w:pPr>
            <w:r w:rsidRPr="00145EC8">
              <w:rPr>
                <w:rFonts w:ascii="Montserrat" w:hAnsi="Montserrat"/>
                <w:b/>
                <w:bCs/>
                <w:sz w:val="20"/>
                <w:szCs w:val="20"/>
              </w:rPr>
              <w:t xml:space="preserve">R) </w:t>
            </w:r>
            <w:r w:rsidRPr="00145EC8">
              <w:rPr>
                <w:rFonts w:ascii="Montserrat" w:hAnsi="Montserrat"/>
                <w:bCs/>
                <w:sz w:val="20"/>
                <w:szCs w:val="20"/>
              </w:rPr>
              <w:t>Escrito suscrito por el representante legal del licitante en el que manifieste que los bienes terapéuticos ofertados cumple con lo establecido en la Ley General de Salud “Formato de Cumplimiento de Normas”</w:t>
            </w:r>
            <w:r w:rsidRPr="00145EC8">
              <w:rPr>
                <w:rFonts w:ascii="Montserrat" w:hAnsi="Montserrat"/>
                <w:b/>
                <w:bCs/>
                <w:sz w:val="20"/>
                <w:szCs w:val="20"/>
              </w:rPr>
              <w:t xml:space="preserve"> Anexo </w:t>
            </w:r>
            <w:proofErr w:type="gramStart"/>
            <w:r w:rsidRPr="00145EC8">
              <w:rPr>
                <w:rFonts w:ascii="Montserrat" w:hAnsi="Montserrat"/>
                <w:b/>
                <w:bCs/>
                <w:sz w:val="20"/>
                <w:szCs w:val="20"/>
              </w:rPr>
              <w:t>Numero</w:t>
            </w:r>
            <w:proofErr w:type="gramEnd"/>
            <w:r w:rsidRPr="00145EC8">
              <w:rPr>
                <w:rFonts w:ascii="Montserrat" w:hAnsi="Montserrat"/>
                <w:b/>
                <w:bCs/>
                <w:sz w:val="20"/>
                <w:szCs w:val="20"/>
              </w:rPr>
              <w:t xml:space="preserve"> 12 (doce).</w:t>
            </w:r>
          </w:p>
        </w:tc>
        <w:tc>
          <w:tcPr>
            <w:tcW w:w="1984" w:type="dxa"/>
            <w:tcBorders>
              <w:top w:val="single" w:sz="4" w:space="0" w:color="000000"/>
              <w:left w:val="single" w:sz="4" w:space="0" w:color="000000"/>
              <w:bottom w:val="single" w:sz="4" w:space="0" w:color="000000"/>
            </w:tcBorders>
            <w:vAlign w:val="center"/>
          </w:tcPr>
          <w:p w14:paraId="4F4B74E1" w14:textId="55EA976B" w:rsidR="00145EC8" w:rsidRPr="008F171E" w:rsidRDefault="00145EC8" w:rsidP="00145EC8">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R</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1CCFB581" w14:textId="77777777" w:rsidR="00145EC8" w:rsidRPr="008F171E" w:rsidRDefault="00145EC8"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6772E091" w14:textId="77777777" w:rsidR="00145EC8" w:rsidRPr="008F171E" w:rsidRDefault="00145EC8" w:rsidP="00770BA6">
            <w:pPr>
              <w:snapToGrid w:val="0"/>
              <w:jc w:val="both"/>
              <w:rPr>
                <w:rFonts w:ascii="Montserrat" w:hAnsi="Montserrat"/>
                <w:sz w:val="20"/>
                <w:szCs w:val="20"/>
              </w:rPr>
            </w:pPr>
          </w:p>
        </w:tc>
      </w:tr>
    </w:tbl>
    <w:p w14:paraId="628522B7" w14:textId="77777777" w:rsidR="009C1FBC" w:rsidRPr="008F171E" w:rsidRDefault="009C1FBC" w:rsidP="009C1FBC">
      <w:pPr>
        <w:pStyle w:val="Encabezado"/>
        <w:jc w:val="both"/>
        <w:rPr>
          <w:rFonts w:ascii="Montserrat" w:hAnsi="Montserrat" w:cs="Arial"/>
          <w:sz w:val="20"/>
          <w:szCs w:val="20"/>
        </w:rPr>
      </w:pPr>
    </w:p>
    <w:p w14:paraId="2891C0EA" w14:textId="77777777" w:rsidR="009C1FBC" w:rsidRDefault="009C1FBC" w:rsidP="009C1FBC">
      <w:pPr>
        <w:rPr>
          <w:rFonts w:ascii="Montserrat" w:hAnsi="Montserrat"/>
          <w:sz w:val="20"/>
          <w:szCs w:val="20"/>
        </w:rPr>
      </w:pPr>
      <w:r>
        <w:rPr>
          <w:rFonts w:ascii="Montserrat" w:hAnsi="Montserrat"/>
          <w:sz w:val="20"/>
          <w:szCs w:val="20"/>
        </w:rPr>
        <w:br w:type="page"/>
      </w:r>
    </w:p>
    <w:p w14:paraId="7AA2A333"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1</w:t>
      </w:r>
    </w:p>
    <w:p w14:paraId="4C5BE5B2" w14:textId="77777777" w:rsidR="009C1FBC" w:rsidRDefault="009C1FBC" w:rsidP="009C1FBC">
      <w:pPr>
        <w:pStyle w:val="Encabezado"/>
        <w:jc w:val="center"/>
        <w:rPr>
          <w:rFonts w:ascii="Montserrat" w:hAnsi="Montserrat"/>
          <w:b/>
          <w:sz w:val="20"/>
          <w:szCs w:val="20"/>
        </w:rPr>
      </w:pPr>
      <w:r w:rsidRPr="008F171E">
        <w:rPr>
          <w:rFonts w:ascii="Montserrat" w:hAnsi="Montserrat"/>
          <w:b/>
          <w:sz w:val="20"/>
          <w:szCs w:val="20"/>
        </w:rPr>
        <w:t>CANTIDAD A REQUERIR</w:t>
      </w:r>
    </w:p>
    <w:p w14:paraId="3FDDB7DA" w14:textId="77777777" w:rsidR="00F53565" w:rsidRDefault="00F53565" w:rsidP="009C1FBC">
      <w:pPr>
        <w:rPr>
          <w:rFonts w:ascii="Montserrat" w:hAnsi="Montserrat"/>
          <w:sz w:val="20"/>
          <w:szCs w:val="20"/>
        </w:rPr>
      </w:pPr>
      <w:bookmarkStart w:id="0" w:name="_GoBack"/>
      <w:bookmarkEnd w:id="0"/>
    </w:p>
    <w:tbl>
      <w:tblPr>
        <w:tblW w:w="5000" w:type="pct"/>
        <w:tblLayout w:type="fixed"/>
        <w:tblCellMar>
          <w:left w:w="70" w:type="dxa"/>
          <w:right w:w="70" w:type="dxa"/>
        </w:tblCellMar>
        <w:tblLook w:val="04A0" w:firstRow="1" w:lastRow="0" w:firstColumn="1" w:lastColumn="0" w:noHBand="0" w:noVBand="1"/>
      </w:tblPr>
      <w:tblGrid>
        <w:gridCol w:w="778"/>
        <w:gridCol w:w="1561"/>
        <w:gridCol w:w="5527"/>
        <w:gridCol w:w="1134"/>
        <w:gridCol w:w="828"/>
      </w:tblGrid>
      <w:tr w:rsidR="00F53565" w:rsidRPr="00F53565" w14:paraId="2A2B730A" w14:textId="77777777" w:rsidTr="00F53565">
        <w:trPr>
          <w:trHeight w:val="291"/>
        </w:trPr>
        <w:tc>
          <w:tcPr>
            <w:tcW w:w="396" w:type="pct"/>
            <w:tcBorders>
              <w:top w:val="single" w:sz="4" w:space="0" w:color="auto"/>
              <w:left w:val="single" w:sz="4" w:space="0" w:color="auto"/>
              <w:bottom w:val="nil"/>
              <w:right w:val="single" w:sz="4" w:space="0" w:color="auto"/>
            </w:tcBorders>
            <w:shd w:val="clear" w:color="000000" w:fill="000000"/>
            <w:hideMark/>
          </w:tcPr>
          <w:p w14:paraId="227F4A09" w14:textId="77777777" w:rsidR="00F53565" w:rsidRPr="00F53565" w:rsidRDefault="00F53565" w:rsidP="00F53565">
            <w:pPr>
              <w:jc w:val="center"/>
              <w:rPr>
                <w:rFonts w:ascii="Montserrat" w:eastAsia="Times New Roman" w:hAnsi="Montserrat" w:cs="Times New Roman"/>
                <w:b/>
                <w:bCs/>
                <w:color w:val="FFFFFF"/>
                <w:sz w:val="14"/>
                <w:szCs w:val="14"/>
                <w:lang w:val="es-MX" w:eastAsia="es-MX"/>
              </w:rPr>
            </w:pPr>
            <w:r w:rsidRPr="00F53565">
              <w:rPr>
                <w:rFonts w:ascii="Montserrat" w:eastAsia="Times New Roman" w:hAnsi="Montserrat" w:cs="Times New Roman"/>
                <w:b/>
                <w:bCs/>
                <w:color w:val="FFFFFF"/>
                <w:sz w:val="14"/>
                <w:szCs w:val="14"/>
                <w:lang w:val="es-MX" w:eastAsia="es-MX"/>
              </w:rPr>
              <w:t>Partida</w:t>
            </w:r>
          </w:p>
        </w:tc>
        <w:tc>
          <w:tcPr>
            <w:tcW w:w="794" w:type="pct"/>
            <w:tcBorders>
              <w:top w:val="single" w:sz="4" w:space="0" w:color="auto"/>
              <w:left w:val="nil"/>
              <w:bottom w:val="nil"/>
              <w:right w:val="single" w:sz="4" w:space="0" w:color="auto"/>
            </w:tcBorders>
            <w:shd w:val="clear" w:color="000000" w:fill="000000"/>
            <w:hideMark/>
          </w:tcPr>
          <w:p w14:paraId="0847FCFC" w14:textId="77777777" w:rsidR="00F53565" w:rsidRPr="00F53565" w:rsidRDefault="00F53565" w:rsidP="00F53565">
            <w:pPr>
              <w:jc w:val="center"/>
              <w:rPr>
                <w:rFonts w:ascii="Montserrat" w:eastAsia="Times New Roman" w:hAnsi="Montserrat" w:cs="Times New Roman"/>
                <w:b/>
                <w:bCs/>
                <w:color w:val="FFFFFF"/>
                <w:sz w:val="14"/>
                <w:szCs w:val="14"/>
                <w:lang w:val="es-MX" w:eastAsia="es-MX"/>
              </w:rPr>
            </w:pPr>
            <w:r w:rsidRPr="00F53565">
              <w:rPr>
                <w:rFonts w:ascii="Montserrat" w:eastAsia="Times New Roman" w:hAnsi="Montserrat" w:cs="Times New Roman"/>
                <w:b/>
                <w:bCs/>
                <w:color w:val="FFFFFF"/>
                <w:sz w:val="14"/>
                <w:szCs w:val="14"/>
                <w:lang w:val="es-MX" w:eastAsia="es-MX"/>
              </w:rPr>
              <w:t>CLAVE</w:t>
            </w:r>
          </w:p>
        </w:tc>
        <w:tc>
          <w:tcPr>
            <w:tcW w:w="2812" w:type="pct"/>
            <w:tcBorders>
              <w:top w:val="single" w:sz="4" w:space="0" w:color="auto"/>
              <w:left w:val="nil"/>
              <w:bottom w:val="nil"/>
              <w:right w:val="single" w:sz="4" w:space="0" w:color="auto"/>
            </w:tcBorders>
            <w:shd w:val="clear" w:color="000000" w:fill="000000"/>
            <w:hideMark/>
          </w:tcPr>
          <w:p w14:paraId="66A60B76" w14:textId="77777777" w:rsidR="00F53565" w:rsidRPr="00F53565" w:rsidRDefault="00F53565" w:rsidP="00F53565">
            <w:pPr>
              <w:jc w:val="center"/>
              <w:rPr>
                <w:rFonts w:ascii="Montserrat" w:eastAsia="Times New Roman" w:hAnsi="Montserrat" w:cs="Times New Roman"/>
                <w:b/>
                <w:bCs/>
                <w:color w:val="FFFFFF"/>
                <w:sz w:val="14"/>
                <w:szCs w:val="14"/>
                <w:lang w:val="es-MX" w:eastAsia="es-MX"/>
              </w:rPr>
            </w:pPr>
            <w:r w:rsidRPr="00F53565">
              <w:rPr>
                <w:rFonts w:ascii="Montserrat" w:eastAsia="Times New Roman" w:hAnsi="Montserrat" w:cs="Times New Roman"/>
                <w:b/>
                <w:bCs/>
                <w:color w:val="FFFFFF"/>
                <w:sz w:val="14"/>
                <w:szCs w:val="14"/>
                <w:lang w:val="es-MX" w:eastAsia="es-MX"/>
              </w:rPr>
              <w:t>Descripción</w:t>
            </w:r>
          </w:p>
        </w:tc>
        <w:tc>
          <w:tcPr>
            <w:tcW w:w="577" w:type="pct"/>
            <w:tcBorders>
              <w:top w:val="single" w:sz="4" w:space="0" w:color="auto"/>
              <w:left w:val="nil"/>
              <w:bottom w:val="nil"/>
              <w:right w:val="single" w:sz="4" w:space="0" w:color="auto"/>
            </w:tcBorders>
            <w:shd w:val="clear" w:color="000000" w:fill="000000"/>
            <w:hideMark/>
          </w:tcPr>
          <w:p w14:paraId="0B12A023" w14:textId="77777777" w:rsidR="00F53565" w:rsidRPr="00F53565" w:rsidRDefault="00F53565" w:rsidP="00F53565">
            <w:pPr>
              <w:jc w:val="center"/>
              <w:rPr>
                <w:rFonts w:ascii="Montserrat" w:eastAsia="Times New Roman" w:hAnsi="Montserrat" w:cs="Times New Roman"/>
                <w:b/>
                <w:bCs/>
                <w:color w:val="FFFFFF"/>
                <w:sz w:val="14"/>
                <w:szCs w:val="14"/>
                <w:lang w:val="es-MX" w:eastAsia="es-MX"/>
              </w:rPr>
            </w:pPr>
            <w:r w:rsidRPr="00F53565">
              <w:rPr>
                <w:rFonts w:ascii="Montserrat" w:eastAsia="Times New Roman" w:hAnsi="Montserrat" w:cs="Times New Roman"/>
                <w:b/>
                <w:bCs/>
                <w:color w:val="FFFFFF"/>
                <w:sz w:val="14"/>
                <w:szCs w:val="14"/>
                <w:lang w:val="es-MX" w:eastAsia="es-MX"/>
              </w:rPr>
              <w:t>Presentación</w:t>
            </w:r>
          </w:p>
        </w:tc>
        <w:tc>
          <w:tcPr>
            <w:tcW w:w="421" w:type="pct"/>
            <w:tcBorders>
              <w:top w:val="single" w:sz="4" w:space="0" w:color="auto"/>
              <w:left w:val="nil"/>
              <w:bottom w:val="nil"/>
              <w:right w:val="single" w:sz="4" w:space="0" w:color="auto"/>
            </w:tcBorders>
            <w:shd w:val="clear" w:color="000000" w:fill="000000"/>
            <w:hideMark/>
          </w:tcPr>
          <w:p w14:paraId="266C775A" w14:textId="77777777" w:rsidR="00F53565" w:rsidRPr="00F53565" w:rsidRDefault="00F53565" w:rsidP="00F53565">
            <w:pPr>
              <w:jc w:val="center"/>
              <w:rPr>
                <w:rFonts w:ascii="Montserrat" w:eastAsia="Times New Roman" w:hAnsi="Montserrat" w:cs="Times New Roman"/>
                <w:b/>
                <w:bCs/>
                <w:color w:val="FFFFFF"/>
                <w:sz w:val="14"/>
                <w:szCs w:val="14"/>
                <w:lang w:val="es-MX" w:eastAsia="es-MX"/>
              </w:rPr>
            </w:pPr>
            <w:r w:rsidRPr="00F53565">
              <w:rPr>
                <w:rFonts w:ascii="Montserrat" w:eastAsia="Times New Roman" w:hAnsi="Montserrat" w:cs="Times New Roman"/>
                <w:b/>
                <w:bCs/>
                <w:color w:val="FFFFFF"/>
                <w:sz w:val="14"/>
                <w:szCs w:val="14"/>
                <w:lang w:val="es-MX" w:eastAsia="es-MX"/>
              </w:rPr>
              <w:t>Cantidad Máxima</w:t>
            </w:r>
          </w:p>
        </w:tc>
      </w:tr>
      <w:tr w:rsidR="00F53565" w:rsidRPr="00F53565" w14:paraId="42A107CF" w14:textId="77777777" w:rsidTr="00F53565">
        <w:trPr>
          <w:trHeight w:val="270"/>
        </w:trPr>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91B13"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1</w:t>
            </w:r>
          </w:p>
        </w:tc>
        <w:tc>
          <w:tcPr>
            <w:tcW w:w="794" w:type="pct"/>
            <w:tcBorders>
              <w:top w:val="single" w:sz="4" w:space="0" w:color="auto"/>
              <w:left w:val="nil"/>
              <w:bottom w:val="single" w:sz="4" w:space="0" w:color="auto"/>
              <w:right w:val="single" w:sz="4" w:space="0" w:color="auto"/>
            </w:tcBorders>
            <w:shd w:val="clear" w:color="auto" w:fill="auto"/>
            <w:noWrap/>
            <w:vAlign w:val="center"/>
            <w:hideMark/>
          </w:tcPr>
          <w:p w14:paraId="0CC09CF2"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010 000 3603 00 00</w:t>
            </w:r>
          </w:p>
        </w:tc>
        <w:tc>
          <w:tcPr>
            <w:tcW w:w="2812" w:type="pct"/>
            <w:tcBorders>
              <w:top w:val="single" w:sz="4" w:space="0" w:color="auto"/>
              <w:left w:val="nil"/>
              <w:bottom w:val="single" w:sz="4" w:space="0" w:color="auto"/>
              <w:right w:val="single" w:sz="4" w:space="0" w:color="auto"/>
            </w:tcBorders>
            <w:shd w:val="clear" w:color="auto" w:fill="auto"/>
            <w:noWrap/>
            <w:vAlign w:val="center"/>
            <w:hideMark/>
          </w:tcPr>
          <w:p w14:paraId="0C268E40"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GLUCOSA SOLUCION INYECTABLE AL 5% CADA 100 ML CONTIENEN: GLUCOSA ANHIDRA O  GLUCOSA 5 G O GLUCOSA MONOHIDRATADA EQUIVALENTE A 5.0 G DE GLUCOSA ENVASE CON 1 000 ML. CONTIENE: GLUCOSA 50.0 G. </w:t>
            </w:r>
          </w:p>
        </w:tc>
        <w:tc>
          <w:tcPr>
            <w:tcW w:w="577" w:type="pct"/>
            <w:tcBorders>
              <w:top w:val="single" w:sz="4" w:space="0" w:color="auto"/>
              <w:left w:val="nil"/>
              <w:bottom w:val="single" w:sz="4" w:space="0" w:color="auto"/>
              <w:right w:val="single" w:sz="4" w:space="0" w:color="auto"/>
            </w:tcBorders>
            <w:shd w:val="clear" w:color="auto" w:fill="auto"/>
            <w:noWrap/>
            <w:vAlign w:val="center"/>
            <w:hideMark/>
          </w:tcPr>
          <w:p w14:paraId="3E2BF089"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1000 ML.</w:t>
            </w:r>
          </w:p>
        </w:tc>
        <w:tc>
          <w:tcPr>
            <w:tcW w:w="421" w:type="pct"/>
            <w:tcBorders>
              <w:top w:val="single" w:sz="4" w:space="0" w:color="auto"/>
              <w:left w:val="nil"/>
              <w:bottom w:val="single" w:sz="4" w:space="0" w:color="auto"/>
              <w:right w:val="single" w:sz="4" w:space="0" w:color="auto"/>
            </w:tcBorders>
            <w:shd w:val="clear" w:color="auto" w:fill="auto"/>
            <w:noWrap/>
            <w:vAlign w:val="center"/>
            <w:hideMark/>
          </w:tcPr>
          <w:p w14:paraId="487B70BE"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168</w:t>
            </w:r>
          </w:p>
        </w:tc>
      </w:tr>
      <w:tr w:rsidR="00F53565" w:rsidRPr="00F53565" w14:paraId="2F7011D8"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6B5786D"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2</w:t>
            </w:r>
          </w:p>
        </w:tc>
        <w:tc>
          <w:tcPr>
            <w:tcW w:w="794" w:type="pct"/>
            <w:tcBorders>
              <w:top w:val="nil"/>
              <w:left w:val="nil"/>
              <w:bottom w:val="single" w:sz="4" w:space="0" w:color="auto"/>
              <w:right w:val="single" w:sz="4" w:space="0" w:color="auto"/>
            </w:tcBorders>
            <w:shd w:val="clear" w:color="auto" w:fill="auto"/>
            <w:noWrap/>
            <w:vAlign w:val="center"/>
            <w:hideMark/>
          </w:tcPr>
          <w:p w14:paraId="6AD9BA79"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010 000 3615 00 00</w:t>
            </w:r>
          </w:p>
        </w:tc>
        <w:tc>
          <w:tcPr>
            <w:tcW w:w="2812" w:type="pct"/>
            <w:tcBorders>
              <w:top w:val="nil"/>
              <w:left w:val="nil"/>
              <w:bottom w:val="single" w:sz="4" w:space="0" w:color="auto"/>
              <w:right w:val="single" w:sz="4" w:space="0" w:color="auto"/>
            </w:tcBorders>
            <w:shd w:val="clear" w:color="auto" w:fill="auto"/>
            <w:noWrap/>
            <w:vAlign w:val="center"/>
            <w:hideMark/>
          </w:tcPr>
          <w:p w14:paraId="776DEAB1"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SOLUCION HARTMANN. SOLUCION INYECTABLE. CADA 100 ML CONTIENEN: CLORURO DE SODIO  0.600 G CLORURO DE POTASIO 0.030 G CLORURO DE CALCIO DIHIDRATADO 0.020 G  LACTATO DE SODIO 0.310 G. ENVASE CON 500 ML. MILIEQUIVALENTES POR LITRO: SODIO  130 POTASIO 4 CALCIO 2.72-3 CLORURO 109 LACTATO 28. </w:t>
            </w:r>
          </w:p>
        </w:tc>
        <w:tc>
          <w:tcPr>
            <w:tcW w:w="577" w:type="pct"/>
            <w:tcBorders>
              <w:top w:val="nil"/>
              <w:left w:val="nil"/>
              <w:bottom w:val="single" w:sz="4" w:space="0" w:color="auto"/>
              <w:right w:val="single" w:sz="4" w:space="0" w:color="auto"/>
            </w:tcBorders>
            <w:shd w:val="clear" w:color="auto" w:fill="auto"/>
            <w:noWrap/>
            <w:vAlign w:val="center"/>
            <w:hideMark/>
          </w:tcPr>
          <w:p w14:paraId="4ED17732"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500 ML.</w:t>
            </w:r>
          </w:p>
        </w:tc>
        <w:tc>
          <w:tcPr>
            <w:tcW w:w="421" w:type="pct"/>
            <w:tcBorders>
              <w:top w:val="nil"/>
              <w:left w:val="nil"/>
              <w:bottom w:val="single" w:sz="4" w:space="0" w:color="auto"/>
              <w:right w:val="single" w:sz="4" w:space="0" w:color="auto"/>
            </w:tcBorders>
            <w:shd w:val="clear" w:color="auto" w:fill="auto"/>
            <w:noWrap/>
            <w:vAlign w:val="center"/>
            <w:hideMark/>
          </w:tcPr>
          <w:p w14:paraId="63041A41"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2363</w:t>
            </w:r>
          </w:p>
        </w:tc>
      </w:tr>
      <w:tr w:rsidR="00F53565" w:rsidRPr="00F53565" w14:paraId="5F0C9B06"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9696A53"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3</w:t>
            </w:r>
          </w:p>
        </w:tc>
        <w:tc>
          <w:tcPr>
            <w:tcW w:w="794" w:type="pct"/>
            <w:tcBorders>
              <w:top w:val="nil"/>
              <w:left w:val="nil"/>
              <w:bottom w:val="single" w:sz="4" w:space="0" w:color="auto"/>
              <w:right w:val="single" w:sz="4" w:space="0" w:color="auto"/>
            </w:tcBorders>
            <w:shd w:val="clear" w:color="auto" w:fill="auto"/>
            <w:noWrap/>
            <w:vAlign w:val="center"/>
            <w:hideMark/>
          </w:tcPr>
          <w:p w14:paraId="5C20F0B4"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010 000 3633 00 02</w:t>
            </w:r>
          </w:p>
        </w:tc>
        <w:tc>
          <w:tcPr>
            <w:tcW w:w="2812" w:type="pct"/>
            <w:tcBorders>
              <w:top w:val="nil"/>
              <w:left w:val="nil"/>
              <w:bottom w:val="single" w:sz="4" w:space="0" w:color="auto"/>
              <w:right w:val="single" w:sz="4" w:space="0" w:color="auto"/>
            </w:tcBorders>
            <w:shd w:val="clear" w:color="auto" w:fill="auto"/>
            <w:noWrap/>
            <w:vAlign w:val="center"/>
            <w:hideMark/>
          </w:tcPr>
          <w:p w14:paraId="5BAA07B7"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CLORURO DE SODIO SOLUCION INYECTABLE CADA 100 ML CONTIENEN: CLORURO DE SODIO 900 MG AGUA INYECTABLE 100 ML ENVASE CON BOLSA DE 50 ML Y ADAPTADOR PARA VIAL. </w:t>
            </w:r>
          </w:p>
        </w:tc>
        <w:tc>
          <w:tcPr>
            <w:tcW w:w="577" w:type="pct"/>
            <w:tcBorders>
              <w:top w:val="nil"/>
              <w:left w:val="nil"/>
              <w:bottom w:val="single" w:sz="4" w:space="0" w:color="auto"/>
              <w:right w:val="single" w:sz="4" w:space="0" w:color="auto"/>
            </w:tcBorders>
            <w:shd w:val="clear" w:color="auto" w:fill="auto"/>
            <w:noWrap/>
            <w:vAlign w:val="center"/>
            <w:hideMark/>
          </w:tcPr>
          <w:p w14:paraId="24F6E507"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1 ENV</w:t>
            </w:r>
          </w:p>
        </w:tc>
        <w:tc>
          <w:tcPr>
            <w:tcW w:w="421" w:type="pct"/>
            <w:tcBorders>
              <w:top w:val="nil"/>
              <w:left w:val="nil"/>
              <w:bottom w:val="single" w:sz="4" w:space="0" w:color="auto"/>
              <w:right w:val="single" w:sz="4" w:space="0" w:color="auto"/>
            </w:tcBorders>
            <w:shd w:val="clear" w:color="auto" w:fill="auto"/>
            <w:noWrap/>
            <w:vAlign w:val="center"/>
            <w:hideMark/>
          </w:tcPr>
          <w:p w14:paraId="171A17B8"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3481</w:t>
            </w:r>
          </w:p>
        </w:tc>
      </w:tr>
      <w:tr w:rsidR="00F53565" w:rsidRPr="00F53565" w14:paraId="25E4219A"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1A42354"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4</w:t>
            </w:r>
          </w:p>
        </w:tc>
        <w:tc>
          <w:tcPr>
            <w:tcW w:w="794" w:type="pct"/>
            <w:tcBorders>
              <w:top w:val="nil"/>
              <w:left w:val="nil"/>
              <w:bottom w:val="single" w:sz="4" w:space="0" w:color="auto"/>
              <w:right w:val="single" w:sz="4" w:space="0" w:color="auto"/>
            </w:tcBorders>
            <w:shd w:val="clear" w:color="auto" w:fill="auto"/>
            <w:noWrap/>
            <w:vAlign w:val="center"/>
            <w:hideMark/>
          </w:tcPr>
          <w:p w14:paraId="10EC0172"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010 000 3603 00 00</w:t>
            </w:r>
          </w:p>
        </w:tc>
        <w:tc>
          <w:tcPr>
            <w:tcW w:w="2812" w:type="pct"/>
            <w:tcBorders>
              <w:top w:val="nil"/>
              <w:left w:val="nil"/>
              <w:bottom w:val="single" w:sz="4" w:space="0" w:color="auto"/>
              <w:right w:val="single" w:sz="4" w:space="0" w:color="auto"/>
            </w:tcBorders>
            <w:shd w:val="clear" w:color="auto" w:fill="auto"/>
            <w:noWrap/>
            <w:vAlign w:val="center"/>
            <w:hideMark/>
          </w:tcPr>
          <w:p w14:paraId="6D9A3B9A"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GLUCOSA SOLUCION INYECTABLE AL 5% CADA 100 ML CONTIENEN: GLUCOSA ANHIDRA O  GLUCOSA 5 G O GLUCOSA MONOHIDRATADA EQUIVALENTE A 5.0 G DE GLUCOSA ENVASE CON 1 000 ML. CONTIENE: GLUCOSA 50.0 G. </w:t>
            </w:r>
          </w:p>
        </w:tc>
        <w:tc>
          <w:tcPr>
            <w:tcW w:w="577" w:type="pct"/>
            <w:tcBorders>
              <w:top w:val="nil"/>
              <w:left w:val="nil"/>
              <w:bottom w:val="single" w:sz="4" w:space="0" w:color="auto"/>
              <w:right w:val="single" w:sz="4" w:space="0" w:color="auto"/>
            </w:tcBorders>
            <w:shd w:val="clear" w:color="auto" w:fill="auto"/>
            <w:noWrap/>
            <w:vAlign w:val="center"/>
            <w:hideMark/>
          </w:tcPr>
          <w:p w14:paraId="50ED701D"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1000 ML.</w:t>
            </w:r>
          </w:p>
        </w:tc>
        <w:tc>
          <w:tcPr>
            <w:tcW w:w="421" w:type="pct"/>
            <w:tcBorders>
              <w:top w:val="nil"/>
              <w:left w:val="nil"/>
              <w:bottom w:val="single" w:sz="4" w:space="0" w:color="auto"/>
              <w:right w:val="single" w:sz="4" w:space="0" w:color="auto"/>
            </w:tcBorders>
            <w:shd w:val="clear" w:color="auto" w:fill="auto"/>
            <w:noWrap/>
            <w:vAlign w:val="center"/>
            <w:hideMark/>
          </w:tcPr>
          <w:p w14:paraId="499CF808"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647</w:t>
            </w:r>
          </w:p>
        </w:tc>
      </w:tr>
      <w:tr w:rsidR="00F53565" w:rsidRPr="00F53565" w14:paraId="7A218D4A"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BE9CA7E"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5</w:t>
            </w:r>
          </w:p>
        </w:tc>
        <w:tc>
          <w:tcPr>
            <w:tcW w:w="794" w:type="pct"/>
            <w:tcBorders>
              <w:top w:val="nil"/>
              <w:left w:val="nil"/>
              <w:bottom w:val="single" w:sz="4" w:space="0" w:color="auto"/>
              <w:right w:val="single" w:sz="4" w:space="0" w:color="auto"/>
            </w:tcBorders>
            <w:shd w:val="clear" w:color="auto" w:fill="auto"/>
            <w:noWrap/>
            <w:vAlign w:val="center"/>
            <w:hideMark/>
          </w:tcPr>
          <w:p w14:paraId="130A0A6F"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010 000 3604 00 00</w:t>
            </w:r>
          </w:p>
        </w:tc>
        <w:tc>
          <w:tcPr>
            <w:tcW w:w="2812" w:type="pct"/>
            <w:tcBorders>
              <w:top w:val="nil"/>
              <w:left w:val="nil"/>
              <w:bottom w:val="single" w:sz="4" w:space="0" w:color="auto"/>
              <w:right w:val="single" w:sz="4" w:space="0" w:color="auto"/>
            </w:tcBorders>
            <w:shd w:val="clear" w:color="auto" w:fill="auto"/>
            <w:noWrap/>
            <w:vAlign w:val="center"/>
            <w:hideMark/>
          </w:tcPr>
          <w:p w14:paraId="613F5038"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GLUCOSA SOLUCION INYECTABLE AL 10% CADA 100 ML CONTIENEN: GLUCOSA ANHIDRA O GLUCOSA 10 G O GLUCOSA MONOHIDRATADA EQUIVALENTE A 10.0 G DE GLUCOSA ENVASE CON 500 ML. CONTIENE: GLUCOSA 50.0 G </w:t>
            </w:r>
          </w:p>
        </w:tc>
        <w:tc>
          <w:tcPr>
            <w:tcW w:w="577" w:type="pct"/>
            <w:tcBorders>
              <w:top w:val="nil"/>
              <w:left w:val="nil"/>
              <w:bottom w:val="single" w:sz="4" w:space="0" w:color="auto"/>
              <w:right w:val="single" w:sz="4" w:space="0" w:color="auto"/>
            </w:tcBorders>
            <w:shd w:val="clear" w:color="auto" w:fill="auto"/>
            <w:noWrap/>
            <w:vAlign w:val="center"/>
            <w:hideMark/>
          </w:tcPr>
          <w:p w14:paraId="54F55633"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500 ML.</w:t>
            </w:r>
          </w:p>
        </w:tc>
        <w:tc>
          <w:tcPr>
            <w:tcW w:w="421" w:type="pct"/>
            <w:tcBorders>
              <w:top w:val="nil"/>
              <w:left w:val="nil"/>
              <w:bottom w:val="single" w:sz="4" w:space="0" w:color="auto"/>
              <w:right w:val="single" w:sz="4" w:space="0" w:color="auto"/>
            </w:tcBorders>
            <w:shd w:val="clear" w:color="auto" w:fill="auto"/>
            <w:noWrap/>
            <w:vAlign w:val="center"/>
            <w:hideMark/>
          </w:tcPr>
          <w:p w14:paraId="6B175B97"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65</w:t>
            </w:r>
          </w:p>
        </w:tc>
      </w:tr>
      <w:tr w:rsidR="00F53565" w:rsidRPr="00F53565" w14:paraId="324E4069"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4363D33"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6</w:t>
            </w:r>
          </w:p>
        </w:tc>
        <w:tc>
          <w:tcPr>
            <w:tcW w:w="794" w:type="pct"/>
            <w:tcBorders>
              <w:top w:val="nil"/>
              <w:left w:val="nil"/>
              <w:bottom w:val="single" w:sz="4" w:space="0" w:color="auto"/>
              <w:right w:val="single" w:sz="4" w:space="0" w:color="auto"/>
            </w:tcBorders>
            <w:shd w:val="clear" w:color="auto" w:fill="auto"/>
            <w:noWrap/>
            <w:vAlign w:val="center"/>
            <w:hideMark/>
          </w:tcPr>
          <w:p w14:paraId="5FD6CE54"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010 000 3610 00 00</w:t>
            </w:r>
          </w:p>
        </w:tc>
        <w:tc>
          <w:tcPr>
            <w:tcW w:w="2812" w:type="pct"/>
            <w:tcBorders>
              <w:top w:val="nil"/>
              <w:left w:val="nil"/>
              <w:bottom w:val="single" w:sz="4" w:space="0" w:color="auto"/>
              <w:right w:val="single" w:sz="4" w:space="0" w:color="auto"/>
            </w:tcBorders>
            <w:shd w:val="clear" w:color="auto" w:fill="auto"/>
            <w:noWrap/>
            <w:vAlign w:val="center"/>
            <w:hideMark/>
          </w:tcPr>
          <w:p w14:paraId="241DEA49"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CLORURO DE SODIO SOLUCION INYECTABLE AL 0.9% CADA 100 ML CONTIENEN: CLORURO DE  SODIO 0.9 G AGUA INYECTABLE 100 ML ENVASE CON 1 000 ML. CONTIENE: SODIO 154  MILIEQUIVALENTES CLORURO 154 MILIEQUIVALENTES. </w:t>
            </w:r>
          </w:p>
        </w:tc>
        <w:tc>
          <w:tcPr>
            <w:tcW w:w="577" w:type="pct"/>
            <w:tcBorders>
              <w:top w:val="nil"/>
              <w:left w:val="nil"/>
              <w:bottom w:val="single" w:sz="4" w:space="0" w:color="auto"/>
              <w:right w:val="single" w:sz="4" w:space="0" w:color="auto"/>
            </w:tcBorders>
            <w:shd w:val="clear" w:color="auto" w:fill="auto"/>
            <w:noWrap/>
            <w:vAlign w:val="center"/>
            <w:hideMark/>
          </w:tcPr>
          <w:p w14:paraId="2AB1CA56"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1000 ML.</w:t>
            </w:r>
          </w:p>
        </w:tc>
        <w:tc>
          <w:tcPr>
            <w:tcW w:w="421" w:type="pct"/>
            <w:tcBorders>
              <w:top w:val="nil"/>
              <w:left w:val="nil"/>
              <w:bottom w:val="single" w:sz="4" w:space="0" w:color="auto"/>
              <w:right w:val="single" w:sz="4" w:space="0" w:color="auto"/>
            </w:tcBorders>
            <w:shd w:val="clear" w:color="auto" w:fill="auto"/>
            <w:noWrap/>
            <w:vAlign w:val="center"/>
            <w:hideMark/>
          </w:tcPr>
          <w:p w14:paraId="60A8443A"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9777</w:t>
            </w:r>
          </w:p>
        </w:tc>
      </w:tr>
      <w:tr w:rsidR="00F53565" w:rsidRPr="00F53565" w14:paraId="6AABB617"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F09BFBA"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7</w:t>
            </w:r>
          </w:p>
        </w:tc>
        <w:tc>
          <w:tcPr>
            <w:tcW w:w="794" w:type="pct"/>
            <w:tcBorders>
              <w:top w:val="nil"/>
              <w:left w:val="nil"/>
              <w:bottom w:val="single" w:sz="4" w:space="0" w:color="auto"/>
              <w:right w:val="single" w:sz="4" w:space="0" w:color="auto"/>
            </w:tcBorders>
            <w:shd w:val="clear" w:color="auto" w:fill="auto"/>
            <w:noWrap/>
            <w:vAlign w:val="center"/>
            <w:hideMark/>
          </w:tcPr>
          <w:p w14:paraId="340D3CA1"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010 000 3627 00 00</w:t>
            </w:r>
          </w:p>
        </w:tc>
        <w:tc>
          <w:tcPr>
            <w:tcW w:w="2812" w:type="pct"/>
            <w:tcBorders>
              <w:top w:val="nil"/>
              <w:left w:val="nil"/>
              <w:bottom w:val="single" w:sz="4" w:space="0" w:color="auto"/>
              <w:right w:val="single" w:sz="4" w:space="0" w:color="auto"/>
            </w:tcBorders>
            <w:shd w:val="clear" w:color="auto" w:fill="auto"/>
            <w:noWrap/>
            <w:vAlign w:val="center"/>
            <w:hideMark/>
          </w:tcPr>
          <w:p w14:paraId="3FB11E1C"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CLORURO DE SODIO SOLUCION INYECTABLE AL 0.9% CADA 100 ML CONTIENEN: CLORURO DE  SODIO 0.9 G AGUA INYECTABLE 100 ML ENVASE CON 100 ML. </w:t>
            </w:r>
          </w:p>
        </w:tc>
        <w:tc>
          <w:tcPr>
            <w:tcW w:w="577" w:type="pct"/>
            <w:tcBorders>
              <w:top w:val="nil"/>
              <w:left w:val="nil"/>
              <w:bottom w:val="single" w:sz="4" w:space="0" w:color="auto"/>
              <w:right w:val="single" w:sz="4" w:space="0" w:color="auto"/>
            </w:tcBorders>
            <w:shd w:val="clear" w:color="auto" w:fill="auto"/>
            <w:noWrap/>
            <w:vAlign w:val="center"/>
            <w:hideMark/>
          </w:tcPr>
          <w:p w14:paraId="08DCE474"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1 ENV</w:t>
            </w:r>
          </w:p>
        </w:tc>
        <w:tc>
          <w:tcPr>
            <w:tcW w:w="421" w:type="pct"/>
            <w:tcBorders>
              <w:top w:val="nil"/>
              <w:left w:val="nil"/>
              <w:bottom w:val="single" w:sz="4" w:space="0" w:color="auto"/>
              <w:right w:val="single" w:sz="4" w:space="0" w:color="auto"/>
            </w:tcBorders>
            <w:shd w:val="clear" w:color="auto" w:fill="auto"/>
            <w:noWrap/>
            <w:vAlign w:val="center"/>
            <w:hideMark/>
          </w:tcPr>
          <w:p w14:paraId="338E06E8"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4574</w:t>
            </w:r>
          </w:p>
        </w:tc>
      </w:tr>
      <w:tr w:rsidR="00F53565" w:rsidRPr="00F53565" w14:paraId="5144F717"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87578F4"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8</w:t>
            </w:r>
          </w:p>
        </w:tc>
        <w:tc>
          <w:tcPr>
            <w:tcW w:w="794" w:type="pct"/>
            <w:tcBorders>
              <w:top w:val="nil"/>
              <w:left w:val="nil"/>
              <w:bottom w:val="single" w:sz="4" w:space="0" w:color="auto"/>
              <w:right w:val="single" w:sz="4" w:space="0" w:color="auto"/>
            </w:tcBorders>
            <w:shd w:val="clear" w:color="auto" w:fill="auto"/>
            <w:noWrap/>
            <w:vAlign w:val="center"/>
            <w:hideMark/>
          </w:tcPr>
          <w:p w14:paraId="2DAE185C"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010 000 3633 00 02</w:t>
            </w:r>
          </w:p>
        </w:tc>
        <w:tc>
          <w:tcPr>
            <w:tcW w:w="2812" w:type="pct"/>
            <w:tcBorders>
              <w:top w:val="nil"/>
              <w:left w:val="nil"/>
              <w:bottom w:val="single" w:sz="4" w:space="0" w:color="auto"/>
              <w:right w:val="single" w:sz="4" w:space="0" w:color="auto"/>
            </w:tcBorders>
            <w:shd w:val="clear" w:color="auto" w:fill="auto"/>
            <w:noWrap/>
            <w:vAlign w:val="center"/>
            <w:hideMark/>
          </w:tcPr>
          <w:p w14:paraId="5A5B941E"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CLORURO DE SODIO SOLUCION INYECTABLE CADA 100 ML CONTIENEN: CLORURO DE SODIO 900 MG AGUA INYECTABLE 100 ML ENVASE CON BOLSA DE 50 ML Y ADAPTADOR PARA VIAL. </w:t>
            </w:r>
          </w:p>
        </w:tc>
        <w:tc>
          <w:tcPr>
            <w:tcW w:w="577" w:type="pct"/>
            <w:tcBorders>
              <w:top w:val="nil"/>
              <w:left w:val="nil"/>
              <w:bottom w:val="single" w:sz="4" w:space="0" w:color="auto"/>
              <w:right w:val="single" w:sz="4" w:space="0" w:color="auto"/>
            </w:tcBorders>
            <w:shd w:val="clear" w:color="auto" w:fill="auto"/>
            <w:noWrap/>
            <w:vAlign w:val="center"/>
            <w:hideMark/>
          </w:tcPr>
          <w:p w14:paraId="064E189F"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1 ENV</w:t>
            </w:r>
          </w:p>
        </w:tc>
        <w:tc>
          <w:tcPr>
            <w:tcW w:w="421" w:type="pct"/>
            <w:tcBorders>
              <w:top w:val="nil"/>
              <w:left w:val="nil"/>
              <w:bottom w:val="single" w:sz="4" w:space="0" w:color="auto"/>
              <w:right w:val="single" w:sz="4" w:space="0" w:color="auto"/>
            </w:tcBorders>
            <w:shd w:val="clear" w:color="auto" w:fill="auto"/>
            <w:noWrap/>
            <w:vAlign w:val="center"/>
            <w:hideMark/>
          </w:tcPr>
          <w:p w14:paraId="60705A4C"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6969</w:t>
            </w:r>
          </w:p>
        </w:tc>
      </w:tr>
      <w:tr w:rsidR="00F53565" w:rsidRPr="00F53565" w14:paraId="70575F45"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DC81342"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9</w:t>
            </w:r>
          </w:p>
        </w:tc>
        <w:tc>
          <w:tcPr>
            <w:tcW w:w="794" w:type="pct"/>
            <w:tcBorders>
              <w:top w:val="nil"/>
              <w:left w:val="nil"/>
              <w:bottom w:val="single" w:sz="4" w:space="0" w:color="auto"/>
              <w:right w:val="single" w:sz="4" w:space="0" w:color="auto"/>
            </w:tcBorders>
            <w:shd w:val="clear" w:color="auto" w:fill="auto"/>
            <w:noWrap/>
            <w:vAlign w:val="center"/>
            <w:hideMark/>
          </w:tcPr>
          <w:p w14:paraId="5F97A603"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010 000 0233 00 02</w:t>
            </w:r>
          </w:p>
        </w:tc>
        <w:tc>
          <w:tcPr>
            <w:tcW w:w="2812" w:type="pct"/>
            <w:tcBorders>
              <w:top w:val="nil"/>
              <w:left w:val="nil"/>
              <w:bottom w:val="single" w:sz="4" w:space="0" w:color="auto"/>
              <w:right w:val="single" w:sz="4" w:space="0" w:color="auto"/>
            </w:tcBorders>
            <w:shd w:val="clear" w:color="auto" w:fill="auto"/>
            <w:noWrap/>
            <w:vAlign w:val="center"/>
            <w:hideMark/>
          </w:tcPr>
          <w:p w14:paraId="0FB80053"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SEVOFLURANO. LIQUIDO O SOLUCION. CADA ENVASE CONTIENE: SEVOFLURANO 250 ML. ENVASE CON 250 ML DE LIQUIDO O SOLUCION. </w:t>
            </w:r>
          </w:p>
        </w:tc>
        <w:tc>
          <w:tcPr>
            <w:tcW w:w="577" w:type="pct"/>
            <w:tcBorders>
              <w:top w:val="nil"/>
              <w:left w:val="nil"/>
              <w:bottom w:val="single" w:sz="4" w:space="0" w:color="auto"/>
              <w:right w:val="single" w:sz="4" w:space="0" w:color="auto"/>
            </w:tcBorders>
            <w:shd w:val="clear" w:color="auto" w:fill="auto"/>
            <w:noWrap/>
            <w:vAlign w:val="center"/>
            <w:hideMark/>
          </w:tcPr>
          <w:p w14:paraId="20F120A2"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250 ML.</w:t>
            </w:r>
          </w:p>
        </w:tc>
        <w:tc>
          <w:tcPr>
            <w:tcW w:w="421" w:type="pct"/>
            <w:tcBorders>
              <w:top w:val="nil"/>
              <w:left w:val="nil"/>
              <w:bottom w:val="single" w:sz="4" w:space="0" w:color="auto"/>
              <w:right w:val="single" w:sz="4" w:space="0" w:color="auto"/>
            </w:tcBorders>
            <w:shd w:val="clear" w:color="auto" w:fill="auto"/>
            <w:noWrap/>
            <w:vAlign w:val="center"/>
            <w:hideMark/>
          </w:tcPr>
          <w:p w14:paraId="2F371CC4"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60</w:t>
            </w:r>
          </w:p>
        </w:tc>
      </w:tr>
      <w:tr w:rsidR="00F53565" w:rsidRPr="00F53565" w14:paraId="6F77404B"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2EED2A0"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10</w:t>
            </w:r>
          </w:p>
        </w:tc>
        <w:tc>
          <w:tcPr>
            <w:tcW w:w="794" w:type="pct"/>
            <w:tcBorders>
              <w:top w:val="nil"/>
              <w:left w:val="nil"/>
              <w:bottom w:val="single" w:sz="4" w:space="0" w:color="auto"/>
              <w:right w:val="single" w:sz="4" w:space="0" w:color="auto"/>
            </w:tcBorders>
            <w:shd w:val="clear" w:color="auto" w:fill="auto"/>
            <w:noWrap/>
            <w:vAlign w:val="center"/>
            <w:hideMark/>
          </w:tcPr>
          <w:p w14:paraId="7F132800"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010 000 0254 00 00</w:t>
            </w:r>
          </w:p>
        </w:tc>
        <w:tc>
          <w:tcPr>
            <w:tcW w:w="2812" w:type="pct"/>
            <w:tcBorders>
              <w:top w:val="nil"/>
              <w:left w:val="nil"/>
              <w:bottom w:val="single" w:sz="4" w:space="0" w:color="auto"/>
              <w:right w:val="single" w:sz="4" w:space="0" w:color="auto"/>
            </w:tcBorders>
            <w:shd w:val="clear" w:color="auto" w:fill="auto"/>
            <w:noWrap/>
            <w:vAlign w:val="center"/>
            <w:hideMark/>
          </w:tcPr>
          <w:p w14:paraId="01755F5E"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VECURONIO SOLUCION INYECTABLE CADA FRASCO AMPULA CON LIOFILIZADO CONTIENE:  BROMURO DE VECURONIO 4 MG ENVASE CON 50 FRASCOS AMPULA Y 50 AMPOLLETAS CON 1  ML DE DILUYENTE (4 MG/ML) </w:t>
            </w:r>
          </w:p>
        </w:tc>
        <w:tc>
          <w:tcPr>
            <w:tcW w:w="577" w:type="pct"/>
            <w:tcBorders>
              <w:top w:val="nil"/>
              <w:left w:val="nil"/>
              <w:bottom w:val="single" w:sz="4" w:space="0" w:color="auto"/>
              <w:right w:val="single" w:sz="4" w:space="0" w:color="auto"/>
            </w:tcBorders>
            <w:shd w:val="clear" w:color="auto" w:fill="auto"/>
            <w:noWrap/>
            <w:vAlign w:val="center"/>
            <w:hideMark/>
          </w:tcPr>
          <w:p w14:paraId="0ED84DAD"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50 JGO</w:t>
            </w:r>
          </w:p>
        </w:tc>
        <w:tc>
          <w:tcPr>
            <w:tcW w:w="421" w:type="pct"/>
            <w:tcBorders>
              <w:top w:val="nil"/>
              <w:left w:val="nil"/>
              <w:bottom w:val="single" w:sz="4" w:space="0" w:color="auto"/>
              <w:right w:val="single" w:sz="4" w:space="0" w:color="auto"/>
            </w:tcBorders>
            <w:shd w:val="clear" w:color="auto" w:fill="auto"/>
            <w:noWrap/>
            <w:vAlign w:val="center"/>
            <w:hideMark/>
          </w:tcPr>
          <w:p w14:paraId="24A1D50E"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2</w:t>
            </w:r>
          </w:p>
        </w:tc>
      </w:tr>
      <w:tr w:rsidR="00F53565" w:rsidRPr="00F53565" w14:paraId="0D0A07B2"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CEA5EA7"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11</w:t>
            </w:r>
          </w:p>
        </w:tc>
        <w:tc>
          <w:tcPr>
            <w:tcW w:w="794" w:type="pct"/>
            <w:tcBorders>
              <w:top w:val="nil"/>
              <w:left w:val="nil"/>
              <w:bottom w:val="single" w:sz="4" w:space="0" w:color="auto"/>
              <w:right w:val="single" w:sz="4" w:space="0" w:color="auto"/>
            </w:tcBorders>
            <w:shd w:val="clear" w:color="auto" w:fill="auto"/>
            <w:noWrap/>
            <w:vAlign w:val="center"/>
            <w:hideMark/>
          </w:tcPr>
          <w:p w14:paraId="563E0B9A"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010 000 0473 00 00</w:t>
            </w:r>
          </w:p>
        </w:tc>
        <w:tc>
          <w:tcPr>
            <w:tcW w:w="2812" w:type="pct"/>
            <w:tcBorders>
              <w:top w:val="nil"/>
              <w:left w:val="nil"/>
              <w:bottom w:val="single" w:sz="4" w:space="0" w:color="auto"/>
              <w:right w:val="single" w:sz="4" w:space="0" w:color="auto"/>
            </w:tcBorders>
            <w:shd w:val="clear" w:color="auto" w:fill="auto"/>
            <w:noWrap/>
            <w:vAlign w:val="center"/>
            <w:hideMark/>
          </w:tcPr>
          <w:p w14:paraId="1432CE4F"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PREDNISONA TABLETA CADA TABLETA CONTIENE: PREDNISONA 50 MG ENVASE CON 20 TABLETAS. </w:t>
            </w:r>
          </w:p>
        </w:tc>
        <w:tc>
          <w:tcPr>
            <w:tcW w:w="577" w:type="pct"/>
            <w:tcBorders>
              <w:top w:val="nil"/>
              <w:left w:val="nil"/>
              <w:bottom w:val="single" w:sz="4" w:space="0" w:color="auto"/>
              <w:right w:val="single" w:sz="4" w:space="0" w:color="auto"/>
            </w:tcBorders>
            <w:shd w:val="clear" w:color="auto" w:fill="auto"/>
            <w:noWrap/>
            <w:vAlign w:val="center"/>
            <w:hideMark/>
          </w:tcPr>
          <w:p w14:paraId="7C2162A5"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20 TAB</w:t>
            </w:r>
          </w:p>
        </w:tc>
        <w:tc>
          <w:tcPr>
            <w:tcW w:w="421" w:type="pct"/>
            <w:tcBorders>
              <w:top w:val="nil"/>
              <w:left w:val="nil"/>
              <w:bottom w:val="single" w:sz="4" w:space="0" w:color="auto"/>
              <w:right w:val="single" w:sz="4" w:space="0" w:color="auto"/>
            </w:tcBorders>
            <w:shd w:val="clear" w:color="auto" w:fill="auto"/>
            <w:noWrap/>
            <w:vAlign w:val="center"/>
            <w:hideMark/>
          </w:tcPr>
          <w:p w14:paraId="2D541082"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294</w:t>
            </w:r>
          </w:p>
        </w:tc>
      </w:tr>
      <w:tr w:rsidR="00F53565" w:rsidRPr="00F53565" w14:paraId="722B29B2"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4D6018B"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12</w:t>
            </w:r>
          </w:p>
        </w:tc>
        <w:tc>
          <w:tcPr>
            <w:tcW w:w="794" w:type="pct"/>
            <w:tcBorders>
              <w:top w:val="nil"/>
              <w:left w:val="nil"/>
              <w:bottom w:val="single" w:sz="4" w:space="0" w:color="auto"/>
              <w:right w:val="single" w:sz="4" w:space="0" w:color="auto"/>
            </w:tcBorders>
            <w:shd w:val="clear" w:color="auto" w:fill="auto"/>
            <w:noWrap/>
            <w:vAlign w:val="center"/>
            <w:hideMark/>
          </w:tcPr>
          <w:p w14:paraId="31060F15"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010 000 0504 00 00</w:t>
            </w:r>
          </w:p>
        </w:tc>
        <w:tc>
          <w:tcPr>
            <w:tcW w:w="2812" w:type="pct"/>
            <w:tcBorders>
              <w:top w:val="nil"/>
              <w:left w:val="nil"/>
              <w:bottom w:val="single" w:sz="4" w:space="0" w:color="auto"/>
              <w:right w:val="single" w:sz="4" w:space="0" w:color="auto"/>
            </w:tcBorders>
            <w:shd w:val="clear" w:color="auto" w:fill="auto"/>
            <w:noWrap/>
            <w:vAlign w:val="center"/>
            <w:hideMark/>
          </w:tcPr>
          <w:p w14:paraId="56FE6B9D"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DIGOXINA SOLUCION INYECTABLE CADA AMPOLLETA CONTIENE: DIGOXINA 0.5 MG ENVASE  CON 6 AMPOLLETAS DE 2 ML. </w:t>
            </w:r>
          </w:p>
        </w:tc>
        <w:tc>
          <w:tcPr>
            <w:tcW w:w="577" w:type="pct"/>
            <w:tcBorders>
              <w:top w:val="nil"/>
              <w:left w:val="nil"/>
              <w:bottom w:val="single" w:sz="4" w:space="0" w:color="auto"/>
              <w:right w:val="single" w:sz="4" w:space="0" w:color="auto"/>
            </w:tcBorders>
            <w:shd w:val="clear" w:color="auto" w:fill="auto"/>
            <w:noWrap/>
            <w:vAlign w:val="center"/>
            <w:hideMark/>
          </w:tcPr>
          <w:p w14:paraId="79735766"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6 AMP</w:t>
            </w:r>
          </w:p>
        </w:tc>
        <w:tc>
          <w:tcPr>
            <w:tcW w:w="421" w:type="pct"/>
            <w:tcBorders>
              <w:top w:val="nil"/>
              <w:left w:val="nil"/>
              <w:bottom w:val="single" w:sz="4" w:space="0" w:color="auto"/>
              <w:right w:val="single" w:sz="4" w:space="0" w:color="auto"/>
            </w:tcBorders>
            <w:shd w:val="clear" w:color="auto" w:fill="auto"/>
            <w:noWrap/>
            <w:vAlign w:val="center"/>
            <w:hideMark/>
          </w:tcPr>
          <w:p w14:paraId="47891D05"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18</w:t>
            </w:r>
          </w:p>
        </w:tc>
      </w:tr>
      <w:tr w:rsidR="00F53565" w:rsidRPr="00F53565" w14:paraId="3DE7A9F9"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CEB8C8B"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13</w:t>
            </w:r>
          </w:p>
        </w:tc>
        <w:tc>
          <w:tcPr>
            <w:tcW w:w="794" w:type="pct"/>
            <w:tcBorders>
              <w:top w:val="nil"/>
              <w:left w:val="nil"/>
              <w:bottom w:val="single" w:sz="4" w:space="0" w:color="auto"/>
              <w:right w:val="single" w:sz="4" w:space="0" w:color="auto"/>
            </w:tcBorders>
            <w:shd w:val="clear" w:color="auto" w:fill="auto"/>
            <w:noWrap/>
            <w:vAlign w:val="center"/>
            <w:hideMark/>
          </w:tcPr>
          <w:p w14:paraId="737BAC80"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010 000 0615 00 03</w:t>
            </w:r>
          </w:p>
        </w:tc>
        <w:tc>
          <w:tcPr>
            <w:tcW w:w="2812" w:type="pct"/>
            <w:tcBorders>
              <w:top w:val="nil"/>
              <w:left w:val="nil"/>
              <w:bottom w:val="single" w:sz="4" w:space="0" w:color="auto"/>
              <w:right w:val="single" w:sz="4" w:space="0" w:color="auto"/>
            </w:tcBorders>
            <w:shd w:val="clear" w:color="auto" w:fill="auto"/>
            <w:noWrap/>
            <w:vAlign w:val="center"/>
            <w:hideMark/>
          </w:tcPr>
          <w:p w14:paraId="49708259"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DOBUTAMINA SOLUCION INYECTABLE CADA AMPOLLETA CONTIENE: CLORHIDRATO DE DOBUTAMINA EQUIVALENTE A 250 MG DE DOBUTAMINA. ENVASE CON 5 AMPOLLETAS CON 5 ML CADA UNA. </w:t>
            </w:r>
          </w:p>
        </w:tc>
        <w:tc>
          <w:tcPr>
            <w:tcW w:w="577" w:type="pct"/>
            <w:tcBorders>
              <w:top w:val="nil"/>
              <w:left w:val="nil"/>
              <w:bottom w:val="single" w:sz="4" w:space="0" w:color="auto"/>
              <w:right w:val="single" w:sz="4" w:space="0" w:color="auto"/>
            </w:tcBorders>
            <w:shd w:val="clear" w:color="auto" w:fill="auto"/>
            <w:noWrap/>
            <w:vAlign w:val="center"/>
            <w:hideMark/>
          </w:tcPr>
          <w:p w14:paraId="7C456599"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5 AMP</w:t>
            </w:r>
          </w:p>
        </w:tc>
        <w:tc>
          <w:tcPr>
            <w:tcW w:w="421" w:type="pct"/>
            <w:tcBorders>
              <w:top w:val="nil"/>
              <w:left w:val="nil"/>
              <w:bottom w:val="single" w:sz="4" w:space="0" w:color="auto"/>
              <w:right w:val="single" w:sz="4" w:space="0" w:color="auto"/>
            </w:tcBorders>
            <w:shd w:val="clear" w:color="auto" w:fill="auto"/>
            <w:noWrap/>
            <w:vAlign w:val="center"/>
            <w:hideMark/>
          </w:tcPr>
          <w:p w14:paraId="11888875"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117</w:t>
            </w:r>
          </w:p>
        </w:tc>
      </w:tr>
      <w:tr w:rsidR="00F53565" w:rsidRPr="00F53565" w14:paraId="0944FE0E"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B709B82"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14</w:t>
            </w:r>
          </w:p>
        </w:tc>
        <w:tc>
          <w:tcPr>
            <w:tcW w:w="794" w:type="pct"/>
            <w:tcBorders>
              <w:top w:val="nil"/>
              <w:left w:val="nil"/>
              <w:bottom w:val="single" w:sz="4" w:space="0" w:color="auto"/>
              <w:right w:val="single" w:sz="4" w:space="0" w:color="auto"/>
            </w:tcBorders>
            <w:shd w:val="clear" w:color="auto" w:fill="auto"/>
            <w:noWrap/>
            <w:vAlign w:val="center"/>
            <w:hideMark/>
          </w:tcPr>
          <w:p w14:paraId="2A0AB334"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010 000 1051 01 00</w:t>
            </w:r>
          </w:p>
        </w:tc>
        <w:tc>
          <w:tcPr>
            <w:tcW w:w="2812" w:type="pct"/>
            <w:tcBorders>
              <w:top w:val="nil"/>
              <w:left w:val="nil"/>
              <w:bottom w:val="single" w:sz="4" w:space="0" w:color="auto"/>
              <w:right w:val="single" w:sz="4" w:space="0" w:color="auto"/>
            </w:tcBorders>
            <w:shd w:val="clear" w:color="auto" w:fill="auto"/>
            <w:noWrap/>
            <w:vAlign w:val="center"/>
            <w:hideMark/>
          </w:tcPr>
          <w:p w14:paraId="0FB064A1"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INSULINA HUMANA ACCION RAPIDA REGULAR SOLUCION INYECTABLE ACCION RAPIDA REGULAR  CADA ML CONTIENE: INSULINA HUMANA (ORIGEN ADN RECOMBINANTE) 100 UI O INSULINA  ZINC ISOFANA HUMANA (ORIGEN ADN RECOMBINANTE) 100 UI. ENVASE CON UN FRASCO  AMPULA CON 10 ML. </w:t>
            </w:r>
          </w:p>
        </w:tc>
        <w:tc>
          <w:tcPr>
            <w:tcW w:w="577" w:type="pct"/>
            <w:tcBorders>
              <w:top w:val="nil"/>
              <w:left w:val="nil"/>
              <w:bottom w:val="single" w:sz="4" w:space="0" w:color="auto"/>
              <w:right w:val="single" w:sz="4" w:space="0" w:color="auto"/>
            </w:tcBorders>
            <w:shd w:val="clear" w:color="auto" w:fill="auto"/>
            <w:noWrap/>
            <w:vAlign w:val="center"/>
            <w:hideMark/>
          </w:tcPr>
          <w:p w14:paraId="7D112291"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1 FAJ</w:t>
            </w:r>
          </w:p>
        </w:tc>
        <w:tc>
          <w:tcPr>
            <w:tcW w:w="421" w:type="pct"/>
            <w:tcBorders>
              <w:top w:val="nil"/>
              <w:left w:val="nil"/>
              <w:bottom w:val="single" w:sz="4" w:space="0" w:color="auto"/>
              <w:right w:val="single" w:sz="4" w:space="0" w:color="auto"/>
            </w:tcBorders>
            <w:shd w:val="clear" w:color="auto" w:fill="auto"/>
            <w:noWrap/>
            <w:vAlign w:val="center"/>
            <w:hideMark/>
          </w:tcPr>
          <w:p w14:paraId="034BAD53"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34</w:t>
            </w:r>
          </w:p>
        </w:tc>
      </w:tr>
      <w:tr w:rsidR="00F53565" w:rsidRPr="00F53565" w14:paraId="33FB4B47"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6D31BB5"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15</w:t>
            </w:r>
          </w:p>
        </w:tc>
        <w:tc>
          <w:tcPr>
            <w:tcW w:w="794" w:type="pct"/>
            <w:tcBorders>
              <w:top w:val="nil"/>
              <w:left w:val="nil"/>
              <w:bottom w:val="single" w:sz="4" w:space="0" w:color="auto"/>
              <w:right w:val="single" w:sz="4" w:space="0" w:color="auto"/>
            </w:tcBorders>
            <w:shd w:val="clear" w:color="auto" w:fill="auto"/>
            <w:noWrap/>
            <w:vAlign w:val="center"/>
            <w:hideMark/>
          </w:tcPr>
          <w:p w14:paraId="5BDAB733"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010 000 1099 00 02</w:t>
            </w:r>
          </w:p>
        </w:tc>
        <w:tc>
          <w:tcPr>
            <w:tcW w:w="2812" w:type="pct"/>
            <w:tcBorders>
              <w:top w:val="nil"/>
              <w:left w:val="nil"/>
              <w:bottom w:val="single" w:sz="4" w:space="0" w:color="auto"/>
              <w:right w:val="single" w:sz="4" w:space="0" w:color="auto"/>
            </w:tcBorders>
            <w:shd w:val="clear" w:color="auto" w:fill="auto"/>
            <w:noWrap/>
            <w:vAlign w:val="center"/>
            <w:hideMark/>
          </w:tcPr>
          <w:p w14:paraId="23AECD48"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DESMOPRESINA. TABLETA. CADA TABLETA CONTIENE: ACETATO DE DESMOPRESINA 0.2 MG EQUIVALENTE A 178 MICROGRAMOS DE DESMOPRESINA. ENVASE CON 30 TABLETAS. </w:t>
            </w:r>
          </w:p>
        </w:tc>
        <w:tc>
          <w:tcPr>
            <w:tcW w:w="577" w:type="pct"/>
            <w:tcBorders>
              <w:top w:val="nil"/>
              <w:left w:val="nil"/>
              <w:bottom w:val="single" w:sz="4" w:space="0" w:color="auto"/>
              <w:right w:val="single" w:sz="4" w:space="0" w:color="auto"/>
            </w:tcBorders>
            <w:shd w:val="clear" w:color="auto" w:fill="auto"/>
            <w:noWrap/>
            <w:vAlign w:val="center"/>
            <w:hideMark/>
          </w:tcPr>
          <w:p w14:paraId="04061A27"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30 TAB</w:t>
            </w:r>
          </w:p>
        </w:tc>
        <w:tc>
          <w:tcPr>
            <w:tcW w:w="421" w:type="pct"/>
            <w:tcBorders>
              <w:top w:val="nil"/>
              <w:left w:val="nil"/>
              <w:bottom w:val="single" w:sz="4" w:space="0" w:color="auto"/>
              <w:right w:val="single" w:sz="4" w:space="0" w:color="auto"/>
            </w:tcBorders>
            <w:shd w:val="clear" w:color="auto" w:fill="auto"/>
            <w:noWrap/>
            <w:vAlign w:val="center"/>
            <w:hideMark/>
          </w:tcPr>
          <w:p w14:paraId="3E9D4F62"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6</w:t>
            </w:r>
          </w:p>
        </w:tc>
      </w:tr>
      <w:tr w:rsidR="00F53565" w:rsidRPr="00F53565" w14:paraId="79403DD2"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A83B31E"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16</w:t>
            </w:r>
          </w:p>
        </w:tc>
        <w:tc>
          <w:tcPr>
            <w:tcW w:w="794" w:type="pct"/>
            <w:tcBorders>
              <w:top w:val="nil"/>
              <w:left w:val="nil"/>
              <w:bottom w:val="single" w:sz="4" w:space="0" w:color="auto"/>
              <w:right w:val="single" w:sz="4" w:space="0" w:color="auto"/>
            </w:tcBorders>
            <w:shd w:val="clear" w:color="auto" w:fill="auto"/>
            <w:noWrap/>
            <w:vAlign w:val="center"/>
            <w:hideMark/>
          </w:tcPr>
          <w:p w14:paraId="397B54F3"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010 000 1270 00 02</w:t>
            </w:r>
          </w:p>
        </w:tc>
        <w:tc>
          <w:tcPr>
            <w:tcW w:w="2812" w:type="pct"/>
            <w:tcBorders>
              <w:top w:val="nil"/>
              <w:left w:val="nil"/>
              <w:bottom w:val="single" w:sz="4" w:space="0" w:color="auto"/>
              <w:right w:val="single" w:sz="4" w:space="0" w:color="auto"/>
            </w:tcBorders>
            <w:shd w:val="clear" w:color="auto" w:fill="auto"/>
            <w:noWrap/>
            <w:vAlign w:val="center"/>
            <w:hideMark/>
          </w:tcPr>
          <w:p w14:paraId="0E4915FC"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SENOSIDOS A-B. SOLUCION ORAL. CADA 100 ML CONTIENEN: CONCENTRADO DE SEN EQUIVALENTE A 200 MG DE SENÓSIDOS A Y B. ENVASE CON 75 ML. </w:t>
            </w:r>
          </w:p>
        </w:tc>
        <w:tc>
          <w:tcPr>
            <w:tcW w:w="577" w:type="pct"/>
            <w:tcBorders>
              <w:top w:val="nil"/>
              <w:left w:val="nil"/>
              <w:bottom w:val="single" w:sz="4" w:space="0" w:color="auto"/>
              <w:right w:val="single" w:sz="4" w:space="0" w:color="auto"/>
            </w:tcBorders>
            <w:shd w:val="clear" w:color="auto" w:fill="auto"/>
            <w:noWrap/>
            <w:vAlign w:val="center"/>
            <w:hideMark/>
          </w:tcPr>
          <w:p w14:paraId="24DD2F67"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75 ML.</w:t>
            </w:r>
          </w:p>
        </w:tc>
        <w:tc>
          <w:tcPr>
            <w:tcW w:w="421" w:type="pct"/>
            <w:tcBorders>
              <w:top w:val="nil"/>
              <w:left w:val="nil"/>
              <w:bottom w:val="single" w:sz="4" w:space="0" w:color="auto"/>
              <w:right w:val="single" w:sz="4" w:space="0" w:color="auto"/>
            </w:tcBorders>
            <w:shd w:val="clear" w:color="auto" w:fill="auto"/>
            <w:noWrap/>
            <w:vAlign w:val="center"/>
            <w:hideMark/>
          </w:tcPr>
          <w:p w14:paraId="6EACE0FD"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13</w:t>
            </w:r>
          </w:p>
        </w:tc>
      </w:tr>
      <w:tr w:rsidR="00F53565" w:rsidRPr="00F53565" w14:paraId="254D3CD9"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090A17E"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17</w:t>
            </w:r>
          </w:p>
        </w:tc>
        <w:tc>
          <w:tcPr>
            <w:tcW w:w="794" w:type="pct"/>
            <w:tcBorders>
              <w:top w:val="nil"/>
              <w:left w:val="nil"/>
              <w:bottom w:val="single" w:sz="4" w:space="0" w:color="auto"/>
              <w:right w:val="single" w:sz="4" w:space="0" w:color="auto"/>
            </w:tcBorders>
            <w:shd w:val="clear" w:color="auto" w:fill="auto"/>
            <w:noWrap/>
            <w:vAlign w:val="center"/>
            <w:hideMark/>
          </w:tcPr>
          <w:p w14:paraId="37903085"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010 000 1271 00 00</w:t>
            </w:r>
          </w:p>
        </w:tc>
        <w:tc>
          <w:tcPr>
            <w:tcW w:w="2812" w:type="pct"/>
            <w:tcBorders>
              <w:top w:val="nil"/>
              <w:left w:val="nil"/>
              <w:bottom w:val="single" w:sz="4" w:space="0" w:color="auto"/>
              <w:right w:val="single" w:sz="4" w:space="0" w:color="auto"/>
            </w:tcBorders>
            <w:shd w:val="clear" w:color="auto" w:fill="auto"/>
            <w:noWrap/>
            <w:vAlign w:val="center"/>
            <w:hideMark/>
          </w:tcPr>
          <w:p w14:paraId="33205197"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PLANTAGO PSYLLIUM POLVO CADA 100 G CONTIENEN: POLVO DE CASCARA DE SEMILLA DE  PLANTAGO PSYLLIUM 49.7 G ENVASE CON 400 G. </w:t>
            </w:r>
          </w:p>
        </w:tc>
        <w:tc>
          <w:tcPr>
            <w:tcW w:w="577" w:type="pct"/>
            <w:tcBorders>
              <w:top w:val="nil"/>
              <w:left w:val="nil"/>
              <w:bottom w:val="single" w:sz="4" w:space="0" w:color="auto"/>
              <w:right w:val="single" w:sz="4" w:space="0" w:color="auto"/>
            </w:tcBorders>
            <w:shd w:val="clear" w:color="auto" w:fill="auto"/>
            <w:noWrap/>
            <w:vAlign w:val="center"/>
            <w:hideMark/>
          </w:tcPr>
          <w:p w14:paraId="79E6E4FE"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400 GRO</w:t>
            </w:r>
          </w:p>
        </w:tc>
        <w:tc>
          <w:tcPr>
            <w:tcW w:w="421" w:type="pct"/>
            <w:tcBorders>
              <w:top w:val="nil"/>
              <w:left w:val="nil"/>
              <w:bottom w:val="single" w:sz="4" w:space="0" w:color="auto"/>
              <w:right w:val="single" w:sz="4" w:space="0" w:color="auto"/>
            </w:tcBorders>
            <w:shd w:val="clear" w:color="auto" w:fill="auto"/>
            <w:noWrap/>
            <w:vAlign w:val="center"/>
            <w:hideMark/>
          </w:tcPr>
          <w:p w14:paraId="1CDEAADA"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68</w:t>
            </w:r>
          </w:p>
        </w:tc>
      </w:tr>
      <w:tr w:rsidR="00F53565" w:rsidRPr="00F53565" w14:paraId="73102DD7"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F240788"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18</w:t>
            </w:r>
          </w:p>
        </w:tc>
        <w:tc>
          <w:tcPr>
            <w:tcW w:w="794" w:type="pct"/>
            <w:tcBorders>
              <w:top w:val="nil"/>
              <w:left w:val="nil"/>
              <w:bottom w:val="single" w:sz="4" w:space="0" w:color="auto"/>
              <w:right w:val="single" w:sz="4" w:space="0" w:color="auto"/>
            </w:tcBorders>
            <w:shd w:val="clear" w:color="auto" w:fill="auto"/>
            <w:noWrap/>
            <w:vAlign w:val="center"/>
            <w:hideMark/>
          </w:tcPr>
          <w:p w14:paraId="4441B6CF"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010 000 1705 00 00</w:t>
            </w:r>
          </w:p>
        </w:tc>
        <w:tc>
          <w:tcPr>
            <w:tcW w:w="2812" w:type="pct"/>
            <w:tcBorders>
              <w:top w:val="nil"/>
              <w:left w:val="nil"/>
              <w:bottom w:val="single" w:sz="4" w:space="0" w:color="auto"/>
              <w:right w:val="single" w:sz="4" w:space="0" w:color="auto"/>
            </w:tcBorders>
            <w:shd w:val="clear" w:color="auto" w:fill="auto"/>
            <w:noWrap/>
            <w:vAlign w:val="center"/>
            <w:hideMark/>
          </w:tcPr>
          <w:p w14:paraId="0F65BB6B"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HIERRO DEXTRAN SOLUCION INYECTABLE CADA AMPOLLETA CONTIENE: HIERRO EN FORMA DE  HIERRO DEXTRAN 100 MG ENVASE CON 3 </w:t>
            </w:r>
            <w:r w:rsidRPr="00F53565">
              <w:rPr>
                <w:rFonts w:ascii="Montserrat" w:eastAsia="Times New Roman" w:hAnsi="Montserrat" w:cs="Times New Roman"/>
                <w:bCs/>
                <w:color w:val="000000"/>
                <w:sz w:val="14"/>
                <w:szCs w:val="14"/>
                <w:lang w:val="es-MX" w:eastAsia="es-MX"/>
              </w:rPr>
              <w:lastRenderedPageBreak/>
              <w:t xml:space="preserve">AMPOLLETAS DE 2 ML. </w:t>
            </w:r>
          </w:p>
        </w:tc>
        <w:tc>
          <w:tcPr>
            <w:tcW w:w="577" w:type="pct"/>
            <w:tcBorders>
              <w:top w:val="nil"/>
              <w:left w:val="nil"/>
              <w:bottom w:val="single" w:sz="4" w:space="0" w:color="auto"/>
              <w:right w:val="single" w:sz="4" w:space="0" w:color="auto"/>
            </w:tcBorders>
            <w:shd w:val="clear" w:color="auto" w:fill="auto"/>
            <w:noWrap/>
            <w:vAlign w:val="center"/>
            <w:hideMark/>
          </w:tcPr>
          <w:p w14:paraId="4CD3AFB1"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lastRenderedPageBreak/>
              <w:t>ENV 3 AMP</w:t>
            </w:r>
          </w:p>
        </w:tc>
        <w:tc>
          <w:tcPr>
            <w:tcW w:w="421" w:type="pct"/>
            <w:tcBorders>
              <w:top w:val="nil"/>
              <w:left w:val="nil"/>
              <w:bottom w:val="single" w:sz="4" w:space="0" w:color="auto"/>
              <w:right w:val="single" w:sz="4" w:space="0" w:color="auto"/>
            </w:tcBorders>
            <w:shd w:val="clear" w:color="auto" w:fill="auto"/>
            <w:noWrap/>
            <w:vAlign w:val="center"/>
            <w:hideMark/>
          </w:tcPr>
          <w:p w14:paraId="04C0C9F3"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21</w:t>
            </w:r>
          </w:p>
        </w:tc>
      </w:tr>
      <w:tr w:rsidR="00F53565" w:rsidRPr="00F53565" w14:paraId="2A764088"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EBB84A5"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lastRenderedPageBreak/>
              <w:t>19</w:t>
            </w:r>
          </w:p>
        </w:tc>
        <w:tc>
          <w:tcPr>
            <w:tcW w:w="794" w:type="pct"/>
            <w:tcBorders>
              <w:top w:val="nil"/>
              <w:left w:val="nil"/>
              <w:bottom w:val="single" w:sz="4" w:space="0" w:color="auto"/>
              <w:right w:val="single" w:sz="4" w:space="0" w:color="auto"/>
            </w:tcBorders>
            <w:shd w:val="clear" w:color="auto" w:fill="auto"/>
            <w:noWrap/>
            <w:vAlign w:val="center"/>
            <w:hideMark/>
          </w:tcPr>
          <w:p w14:paraId="0ADC8B3B"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010 000 1911 00 00</w:t>
            </w:r>
          </w:p>
        </w:tc>
        <w:tc>
          <w:tcPr>
            <w:tcW w:w="2812" w:type="pct"/>
            <w:tcBorders>
              <w:top w:val="nil"/>
              <w:left w:val="nil"/>
              <w:bottom w:val="single" w:sz="4" w:space="0" w:color="auto"/>
              <w:right w:val="single" w:sz="4" w:space="0" w:color="auto"/>
            </w:tcBorders>
            <w:shd w:val="clear" w:color="auto" w:fill="auto"/>
            <w:noWrap/>
            <w:vAlign w:val="center"/>
            <w:hideMark/>
          </w:tcPr>
          <w:p w14:paraId="34BF1B5A"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NITROFURANTOINA CAPSULA CADA CAPSULA CONTIENE: NITROFURANTOINA 100 MG ENVASE  CON 40 CAPSULAS. </w:t>
            </w:r>
          </w:p>
        </w:tc>
        <w:tc>
          <w:tcPr>
            <w:tcW w:w="577" w:type="pct"/>
            <w:tcBorders>
              <w:top w:val="nil"/>
              <w:left w:val="nil"/>
              <w:bottom w:val="single" w:sz="4" w:space="0" w:color="auto"/>
              <w:right w:val="single" w:sz="4" w:space="0" w:color="auto"/>
            </w:tcBorders>
            <w:shd w:val="clear" w:color="auto" w:fill="auto"/>
            <w:noWrap/>
            <w:vAlign w:val="center"/>
            <w:hideMark/>
          </w:tcPr>
          <w:p w14:paraId="228913DA"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40 CAP</w:t>
            </w:r>
          </w:p>
        </w:tc>
        <w:tc>
          <w:tcPr>
            <w:tcW w:w="421" w:type="pct"/>
            <w:tcBorders>
              <w:top w:val="nil"/>
              <w:left w:val="nil"/>
              <w:bottom w:val="single" w:sz="4" w:space="0" w:color="auto"/>
              <w:right w:val="single" w:sz="4" w:space="0" w:color="auto"/>
            </w:tcBorders>
            <w:shd w:val="clear" w:color="auto" w:fill="auto"/>
            <w:noWrap/>
            <w:vAlign w:val="center"/>
            <w:hideMark/>
          </w:tcPr>
          <w:p w14:paraId="545A6234"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61</w:t>
            </w:r>
          </w:p>
        </w:tc>
      </w:tr>
      <w:tr w:rsidR="00F53565" w:rsidRPr="00F53565" w14:paraId="7B1ADA03"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5965A81"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20</w:t>
            </w:r>
          </w:p>
        </w:tc>
        <w:tc>
          <w:tcPr>
            <w:tcW w:w="794" w:type="pct"/>
            <w:tcBorders>
              <w:top w:val="nil"/>
              <w:left w:val="nil"/>
              <w:bottom w:val="single" w:sz="4" w:space="0" w:color="auto"/>
              <w:right w:val="single" w:sz="4" w:space="0" w:color="auto"/>
            </w:tcBorders>
            <w:shd w:val="clear" w:color="auto" w:fill="auto"/>
            <w:noWrap/>
            <w:vAlign w:val="center"/>
            <w:hideMark/>
          </w:tcPr>
          <w:p w14:paraId="441ACA13"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010 000 2133 00 00</w:t>
            </w:r>
          </w:p>
        </w:tc>
        <w:tc>
          <w:tcPr>
            <w:tcW w:w="2812" w:type="pct"/>
            <w:tcBorders>
              <w:top w:val="nil"/>
              <w:left w:val="nil"/>
              <w:bottom w:val="single" w:sz="4" w:space="0" w:color="auto"/>
              <w:right w:val="single" w:sz="4" w:space="0" w:color="auto"/>
            </w:tcBorders>
            <w:shd w:val="clear" w:color="auto" w:fill="auto"/>
            <w:noWrap/>
            <w:vAlign w:val="center"/>
            <w:hideMark/>
          </w:tcPr>
          <w:p w14:paraId="5CFE2965"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CLINDAMICINA CAPSULA CADA CAPSULA CONTIENE: CLORHIDRATO DE CLINDAMICINA  EQUIVALENTE A 300 MG DE CLINDAMICINA. ENVASE CON 16 CAPSULAS. </w:t>
            </w:r>
          </w:p>
        </w:tc>
        <w:tc>
          <w:tcPr>
            <w:tcW w:w="577" w:type="pct"/>
            <w:tcBorders>
              <w:top w:val="nil"/>
              <w:left w:val="nil"/>
              <w:bottom w:val="single" w:sz="4" w:space="0" w:color="auto"/>
              <w:right w:val="single" w:sz="4" w:space="0" w:color="auto"/>
            </w:tcBorders>
            <w:shd w:val="clear" w:color="auto" w:fill="auto"/>
            <w:noWrap/>
            <w:vAlign w:val="center"/>
            <w:hideMark/>
          </w:tcPr>
          <w:p w14:paraId="1D86DEB0"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16 CAP</w:t>
            </w:r>
          </w:p>
        </w:tc>
        <w:tc>
          <w:tcPr>
            <w:tcW w:w="421" w:type="pct"/>
            <w:tcBorders>
              <w:top w:val="nil"/>
              <w:left w:val="nil"/>
              <w:bottom w:val="single" w:sz="4" w:space="0" w:color="auto"/>
              <w:right w:val="single" w:sz="4" w:space="0" w:color="auto"/>
            </w:tcBorders>
            <w:shd w:val="clear" w:color="auto" w:fill="auto"/>
            <w:noWrap/>
            <w:vAlign w:val="center"/>
            <w:hideMark/>
          </w:tcPr>
          <w:p w14:paraId="10A73EA4"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500</w:t>
            </w:r>
          </w:p>
        </w:tc>
      </w:tr>
      <w:tr w:rsidR="00F53565" w:rsidRPr="00F53565" w14:paraId="6793A429"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02AAD62"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21</w:t>
            </w:r>
          </w:p>
        </w:tc>
        <w:tc>
          <w:tcPr>
            <w:tcW w:w="794" w:type="pct"/>
            <w:tcBorders>
              <w:top w:val="nil"/>
              <w:left w:val="nil"/>
              <w:bottom w:val="single" w:sz="4" w:space="0" w:color="auto"/>
              <w:right w:val="single" w:sz="4" w:space="0" w:color="auto"/>
            </w:tcBorders>
            <w:shd w:val="clear" w:color="auto" w:fill="auto"/>
            <w:noWrap/>
            <w:vAlign w:val="center"/>
            <w:hideMark/>
          </w:tcPr>
          <w:p w14:paraId="104A7207"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010 000 2206 00 00</w:t>
            </w:r>
          </w:p>
        </w:tc>
        <w:tc>
          <w:tcPr>
            <w:tcW w:w="2812" w:type="pct"/>
            <w:tcBorders>
              <w:top w:val="nil"/>
              <w:left w:val="nil"/>
              <w:bottom w:val="single" w:sz="4" w:space="0" w:color="auto"/>
              <w:right w:val="single" w:sz="4" w:space="0" w:color="auto"/>
            </w:tcBorders>
            <w:shd w:val="clear" w:color="auto" w:fill="auto"/>
            <w:noWrap/>
            <w:vAlign w:val="center"/>
            <w:hideMark/>
          </w:tcPr>
          <w:p w14:paraId="72A79FC1"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DEFERASIROX COMPRIMIDO CADA COMPRIMIDO CONTIENE: DEFERASIROX 500 MG ENVASE CON 28 COMPRIMIDOS. </w:t>
            </w:r>
          </w:p>
        </w:tc>
        <w:tc>
          <w:tcPr>
            <w:tcW w:w="577" w:type="pct"/>
            <w:tcBorders>
              <w:top w:val="nil"/>
              <w:left w:val="nil"/>
              <w:bottom w:val="single" w:sz="4" w:space="0" w:color="auto"/>
              <w:right w:val="single" w:sz="4" w:space="0" w:color="auto"/>
            </w:tcBorders>
            <w:shd w:val="clear" w:color="auto" w:fill="auto"/>
            <w:noWrap/>
            <w:vAlign w:val="center"/>
            <w:hideMark/>
          </w:tcPr>
          <w:p w14:paraId="23A89B50"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28 COM</w:t>
            </w:r>
          </w:p>
        </w:tc>
        <w:tc>
          <w:tcPr>
            <w:tcW w:w="421" w:type="pct"/>
            <w:tcBorders>
              <w:top w:val="nil"/>
              <w:left w:val="nil"/>
              <w:bottom w:val="single" w:sz="4" w:space="0" w:color="auto"/>
              <w:right w:val="single" w:sz="4" w:space="0" w:color="auto"/>
            </w:tcBorders>
            <w:shd w:val="clear" w:color="auto" w:fill="auto"/>
            <w:noWrap/>
            <w:vAlign w:val="center"/>
            <w:hideMark/>
          </w:tcPr>
          <w:p w14:paraId="0852B26D"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2</w:t>
            </w:r>
          </w:p>
        </w:tc>
      </w:tr>
      <w:tr w:rsidR="00F53565" w:rsidRPr="00F53565" w14:paraId="0EE96462"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60DAB50"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22</w:t>
            </w:r>
          </w:p>
        </w:tc>
        <w:tc>
          <w:tcPr>
            <w:tcW w:w="794" w:type="pct"/>
            <w:tcBorders>
              <w:top w:val="nil"/>
              <w:left w:val="nil"/>
              <w:bottom w:val="single" w:sz="4" w:space="0" w:color="auto"/>
              <w:right w:val="single" w:sz="4" w:space="0" w:color="auto"/>
            </w:tcBorders>
            <w:shd w:val="clear" w:color="auto" w:fill="auto"/>
            <w:noWrap/>
            <w:vAlign w:val="center"/>
            <w:hideMark/>
          </w:tcPr>
          <w:p w14:paraId="7571DD8C"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010 000 2405 00 00</w:t>
            </w:r>
          </w:p>
        </w:tc>
        <w:tc>
          <w:tcPr>
            <w:tcW w:w="2812" w:type="pct"/>
            <w:tcBorders>
              <w:top w:val="nil"/>
              <w:left w:val="nil"/>
              <w:bottom w:val="single" w:sz="4" w:space="0" w:color="auto"/>
              <w:right w:val="single" w:sz="4" w:space="0" w:color="auto"/>
            </w:tcBorders>
            <w:shd w:val="clear" w:color="auto" w:fill="auto"/>
            <w:noWrap/>
            <w:vAlign w:val="center"/>
            <w:hideMark/>
          </w:tcPr>
          <w:p w14:paraId="0571C726"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ETAMBUTOL TABLETA CADA TABLETA CONTIENE: CLORHIDRATO DE ETAMBUTOL 400 MG  ENVASE CON 50 TABLETAS. </w:t>
            </w:r>
          </w:p>
        </w:tc>
        <w:tc>
          <w:tcPr>
            <w:tcW w:w="577" w:type="pct"/>
            <w:tcBorders>
              <w:top w:val="nil"/>
              <w:left w:val="nil"/>
              <w:bottom w:val="single" w:sz="4" w:space="0" w:color="auto"/>
              <w:right w:val="single" w:sz="4" w:space="0" w:color="auto"/>
            </w:tcBorders>
            <w:shd w:val="clear" w:color="auto" w:fill="auto"/>
            <w:noWrap/>
            <w:vAlign w:val="center"/>
            <w:hideMark/>
          </w:tcPr>
          <w:p w14:paraId="78F1A6C3"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50 TAB</w:t>
            </w:r>
          </w:p>
        </w:tc>
        <w:tc>
          <w:tcPr>
            <w:tcW w:w="421" w:type="pct"/>
            <w:tcBorders>
              <w:top w:val="nil"/>
              <w:left w:val="nil"/>
              <w:bottom w:val="single" w:sz="4" w:space="0" w:color="auto"/>
              <w:right w:val="single" w:sz="4" w:space="0" w:color="auto"/>
            </w:tcBorders>
            <w:shd w:val="clear" w:color="auto" w:fill="auto"/>
            <w:noWrap/>
            <w:vAlign w:val="center"/>
            <w:hideMark/>
          </w:tcPr>
          <w:p w14:paraId="50CE2189"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178</w:t>
            </w:r>
          </w:p>
        </w:tc>
      </w:tr>
      <w:tr w:rsidR="00F53565" w:rsidRPr="00F53565" w14:paraId="3A577FBA"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ABCAE63"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23</w:t>
            </w:r>
          </w:p>
        </w:tc>
        <w:tc>
          <w:tcPr>
            <w:tcW w:w="794" w:type="pct"/>
            <w:tcBorders>
              <w:top w:val="nil"/>
              <w:left w:val="nil"/>
              <w:bottom w:val="single" w:sz="4" w:space="0" w:color="auto"/>
              <w:right w:val="single" w:sz="4" w:space="0" w:color="auto"/>
            </w:tcBorders>
            <w:shd w:val="clear" w:color="auto" w:fill="auto"/>
            <w:noWrap/>
            <w:vAlign w:val="center"/>
            <w:hideMark/>
          </w:tcPr>
          <w:p w14:paraId="237ADAF1"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010 000 2520 00 00</w:t>
            </w:r>
          </w:p>
        </w:tc>
        <w:tc>
          <w:tcPr>
            <w:tcW w:w="2812" w:type="pct"/>
            <w:tcBorders>
              <w:top w:val="nil"/>
              <w:left w:val="nil"/>
              <w:bottom w:val="single" w:sz="4" w:space="0" w:color="auto"/>
              <w:right w:val="single" w:sz="4" w:space="0" w:color="auto"/>
            </w:tcBorders>
            <w:shd w:val="clear" w:color="auto" w:fill="auto"/>
            <w:noWrap/>
            <w:vAlign w:val="center"/>
            <w:hideMark/>
          </w:tcPr>
          <w:p w14:paraId="145AF7BC"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LOSARTAN GRAGEA O COMPRIMIDO RECUBIERTO CADA GRAGEA O COMPRIMIDO RECUBIERTO  CONTIENE: LOSARTAN POTASICO 50 MG ENVASE CON 30 GRAGEAS O COMPRIMIDOS  RECUBIERTOS. </w:t>
            </w:r>
          </w:p>
        </w:tc>
        <w:tc>
          <w:tcPr>
            <w:tcW w:w="577" w:type="pct"/>
            <w:tcBorders>
              <w:top w:val="nil"/>
              <w:left w:val="nil"/>
              <w:bottom w:val="single" w:sz="4" w:space="0" w:color="auto"/>
              <w:right w:val="single" w:sz="4" w:space="0" w:color="auto"/>
            </w:tcBorders>
            <w:shd w:val="clear" w:color="auto" w:fill="auto"/>
            <w:noWrap/>
            <w:vAlign w:val="center"/>
            <w:hideMark/>
          </w:tcPr>
          <w:p w14:paraId="00DEA98A"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30 C.G</w:t>
            </w:r>
          </w:p>
        </w:tc>
        <w:tc>
          <w:tcPr>
            <w:tcW w:w="421" w:type="pct"/>
            <w:tcBorders>
              <w:top w:val="nil"/>
              <w:left w:val="nil"/>
              <w:bottom w:val="single" w:sz="4" w:space="0" w:color="auto"/>
              <w:right w:val="single" w:sz="4" w:space="0" w:color="auto"/>
            </w:tcBorders>
            <w:shd w:val="clear" w:color="auto" w:fill="auto"/>
            <w:noWrap/>
            <w:vAlign w:val="center"/>
            <w:hideMark/>
          </w:tcPr>
          <w:p w14:paraId="627840B6"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1018</w:t>
            </w:r>
          </w:p>
        </w:tc>
      </w:tr>
      <w:tr w:rsidR="00F53565" w:rsidRPr="00F53565" w14:paraId="35B6D2BA"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9CBD4D7"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24</w:t>
            </w:r>
          </w:p>
        </w:tc>
        <w:tc>
          <w:tcPr>
            <w:tcW w:w="794" w:type="pct"/>
            <w:tcBorders>
              <w:top w:val="nil"/>
              <w:left w:val="nil"/>
              <w:bottom w:val="single" w:sz="4" w:space="0" w:color="auto"/>
              <w:right w:val="single" w:sz="4" w:space="0" w:color="auto"/>
            </w:tcBorders>
            <w:shd w:val="clear" w:color="auto" w:fill="auto"/>
            <w:noWrap/>
            <w:vAlign w:val="center"/>
            <w:hideMark/>
          </w:tcPr>
          <w:p w14:paraId="2BB126E1"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010 000 2545 00 00</w:t>
            </w:r>
          </w:p>
        </w:tc>
        <w:tc>
          <w:tcPr>
            <w:tcW w:w="2812" w:type="pct"/>
            <w:tcBorders>
              <w:top w:val="nil"/>
              <w:left w:val="nil"/>
              <w:bottom w:val="single" w:sz="4" w:space="0" w:color="auto"/>
              <w:right w:val="single" w:sz="4" w:space="0" w:color="auto"/>
            </w:tcBorders>
            <w:shd w:val="clear" w:color="auto" w:fill="auto"/>
            <w:noWrap/>
            <w:vAlign w:val="center"/>
            <w:hideMark/>
          </w:tcPr>
          <w:p w14:paraId="141350E2"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CARVEDILOL. TABLETA. CADA TABLETA CONTIENE: CARVEDILOL 6.250 MG ENVASE CON 14 TABLETAS. </w:t>
            </w:r>
          </w:p>
        </w:tc>
        <w:tc>
          <w:tcPr>
            <w:tcW w:w="577" w:type="pct"/>
            <w:tcBorders>
              <w:top w:val="nil"/>
              <w:left w:val="nil"/>
              <w:bottom w:val="single" w:sz="4" w:space="0" w:color="auto"/>
              <w:right w:val="single" w:sz="4" w:space="0" w:color="auto"/>
            </w:tcBorders>
            <w:shd w:val="clear" w:color="auto" w:fill="auto"/>
            <w:noWrap/>
            <w:vAlign w:val="center"/>
            <w:hideMark/>
          </w:tcPr>
          <w:p w14:paraId="44129FEE"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14 TAB</w:t>
            </w:r>
          </w:p>
        </w:tc>
        <w:tc>
          <w:tcPr>
            <w:tcW w:w="421" w:type="pct"/>
            <w:tcBorders>
              <w:top w:val="nil"/>
              <w:left w:val="nil"/>
              <w:bottom w:val="single" w:sz="4" w:space="0" w:color="auto"/>
              <w:right w:val="single" w:sz="4" w:space="0" w:color="auto"/>
            </w:tcBorders>
            <w:shd w:val="clear" w:color="auto" w:fill="auto"/>
            <w:noWrap/>
            <w:vAlign w:val="center"/>
            <w:hideMark/>
          </w:tcPr>
          <w:p w14:paraId="67F4CF05"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160</w:t>
            </w:r>
          </w:p>
        </w:tc>
      </w:tr>
      <w:tr w:rsidR="00F53565" w:rsidRPr="00F53565" w14:paraId="325F185D"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1BEF03A"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25</w:t>
            </w:r>
          </w:p>
        </w:tc>
        <w:tc>
          <w:tcPr>
            <w:tcW w:w="794" w:type="pct"/>
            <w:tcBorders>
              <w:top w:val="nil"/>
              <w:left w:val="nil"/>
              <w:bottom w:val="single" w:sz="4" w:space="0" w:color="auto"/>
              <w:right w:val="single" w:sz="4" w:space="0" w:color="auto"/>
            </w:tcBorders>
            <w:shd w:val="clear" w:color="auto" w:fill="auto"/>
            <w:noWrap/>
            <w:vAlign w:val="center"/>
            <w:hideMark/>
          </w:tcPr>
          <w:p w14:paraId="5512C5EC"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010 000 3143 00 00</w:t>
            </w:r>
          </w:p>
        </w:tc>
        <w:tc>
          <w:tcPr>
            <w:tcW w:w="2812" w:type="pct"/>
            <w:tcBorders>
              <w:top w:val="nil"/>
              <w:left w:val="nil"/>
              <w:bottom w:val="single" w:sz="4" w:space="0" w:color="auto"/>
              <w:right w:val="single" w:sz="4" w:space="0" w:color="auto"/>
            </w:tcBorders>
            <w:shd w:val="clear" w:color="auto" w:fill="auto"/>
            <w:noWrap/>
            <w:vAlign w:val="center"/>
            <w:hideMark/>
          </w:tcPr>
          <w:p w14:paraId="7D60F15C"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EPINASTINA TABLETA CADA TABLETA CONTIENE: CLORHIDRATO DE EPINASTINA 20 MG  ENVASE CON 10 TABLETAS. </w:t>
            </w:r>
          </w:p>
        </w:tc>
        <w:tc>
          <w:tcPr>
            <w:tcW w:w="577" w:type="pct"/>
            <w:tcBorders>
              <w:top w:val="nil"/>
              <w:left w:val="nil"/>
              <w:bottom w:val="single" w:sz="4" w:space="0" w:color="auto"/>
              <w:right w:val="single" w:sz="4" w:space="0" w:color="auto"/>
            </w:tcBorders>
            <w:shd w:val="clear" w:color="auto" w:fill="auto"/>
            <w:noWrap/>
            <w:vAlign w:val="center"/>
            <w:hideMark/>
          </w:tcPr>
          <w:p w14:paraId="0B185B76"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10 TAB</w:t>
            </w:r>
          </w:p>
        </w:tc>
        <w:tc>
          <w:tcPr>
            <w:tcW w:w="421" w:type="pct"/>
            <w:tcBorders>
              <w:top w:val="nil"/>
              <w:left w:val="nil"/>
              <w:bottom w:val="single" w:sz="4" w:space="0" w:color="auto"/>
              <w:right w:val="single" w:sz="4" w:space="0" w:color="auto"/>
            </w:tcBorders>
            <w:shd w:val="clear" w:color="auto" w:fill="auto"/>
            <w:noWrap/>
            <w:vAlign w:val="center"/>
            <w:hideMark/>
          </w:tcPr>
          <w:p w14:paraId="77FFFB78"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662</w:t>
            </w:r>
          </w:p>
        </w:tc>
      </w:tr>
      <w:tr w:rsidR="00F53565" w:rsidRPr="00F53565" w14:paraId="581464A2"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53685AD"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26</w:t>
            </w:r>
          </w:p>
        </w:tc>
        <w:tc>
          <w:tcPr>
            <w:tcW w:w="794" w:type="pct"/>
            <w:tcBorders>
              <w:top w:val="nil"/>
              <w:left w:val="nil"/>
              <w:bottom w:val="single" w:sz="4" w:space="0" w:color="auto"/>
              <w:right w:val="single" w:sz="4" w:space="0" w:color="auto"/>
            </w:tcBorders>
            <w:shd w:val="clear" w:color="auto" w:fill="auto"/>
            <w:noWrap/>
            <w:vAlign w:val="center"/>
            <w:hideMark/>
          </w:tcPr>
          <w:p w14:paraId="17B2E1D1"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010 000 3146 00 00</w:t>
            </w:r>
          </w:p>
        </w:tc>
        <w:tc>
          <w:tcPr>
            <w:tcW w:w="2812" w:type="pct"/>
            <w:tcBorders>
              <w:top w:val="nil"/>
              <w:left w:val="nil"/>
              <w:bottom w:val="single" w:sz="4" w:space="0" w:color="auto"/>
              <w:right w:val="single" w:sz="4" w:space="0" w:color="auto"/>
            </w:tcBorders>
            <w:shd w:val="clear" w:color="auto" w:fill="auto"/>
            <w:noWrap/>
            <w:vAlign w:val="center"/>
            <w:hideMark/>
          </w:tcPr>
          <w:p w14:paraId="46E9C322"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FEXOFENADINA COMPRIMIDO CADA COMPRIMIDO CONTIENE: CLORHIDRATO DE FEXOFENADINA  180 MG ENVASE CON 10 COMPRIMIDOS. </w:t>
            </w:r>
          </w:p>
        </w:tc>
        <w:tc>
          <w:tcPr>
            <w:tcW w:w="577" w:type="pct"/>
            <w:tcBorders>
              <w:top w:val="nil"/>
              <w:left w:val="nil"/>
              <w:bottom w:val="single" w:sz="4" w:space="0" w:color="auto"/>
              <w:right w:val="single" w:sz="4" w:space="0" w:color="auto"/>
            </w:tcBorders>
            <w:shd w:val="clear" w:color="auto" w:fill="auto"/>
            <w:noWrap/>
            <w:vAlign w:val="center"/>
            <w:hideMark/>
          </w:tcPr>
          <w:p w14:paraId="10EFC17A"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10 COM</w:t>
            </w:r>
          </w:p>
        </w:tc>
        <w:tc>
          <w:tcPr>
            <w:tcW w:w="421" w:type="pct"/>
            <w:tcBorders>
              <w:top w:val="nil"/>
              <w:left w:val="nil"/>
              <w:bottom w:val="single" w:sz="4" w:space="0" w:color="auto"/>
              <w:right w:val="single" w:sz="4" w:space="0" w:color="auto"/>
            </w:tcBorders>
            <w:shd w:val="clear" w:color="auto" w:fill="auto"/>
            <w:noWrap/>
            <w:vAlign w:val="center"/>
            <w:hideMark/>
          </w:tcPr>
          <w:p w14:paraId="7A422F10"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100</w:t>
            </w:r>
          </w:p>
        </w:tc>
      </w:tr>
      <w:tr w:rsidR="00F53565" w:rsidRPr="00F53565" w14:paraId="396B547E"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1658361"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27</w:t>
            </w:r>
          </w:p>
        </w:tc>
        <w:tc>
          <w:tcPr>
            <w:tcW w:w="794" w:type="pct"/>
            <w:tcBorders>
              <w:top w:val="nil"/>
              <w:left w:val="nil"/>
              <w:bottom w:val="single" w:sz="4" w:space="0" w:color="auto"/>
              <w:right w:val="single" w:sz="4" w:space="0" w:color="auto"/>
            </w:tcBorders>
            <w:shd w:val="clear" w:color="auto" w:fill="auto"/>
            <w:noWrap/>
            <w:vAlign w:val="center"/>
            <w:hideMark/>
          </w:tcPr>
          <w:p w14:paraId="4E6DE2A0"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010 000 3433 00 00</w:t>
            </w:r>
          </w:p>
        </w:tc>
        <w:tc>
          <w:tcPr>
            <w:tcW w:w="2812" w:type="pct"/>
            <w:tcBorders>
              <w:top w:val="nil"/>
              <w:left w:val="nil"/>
              <w:bottom w:val="single" w:sz="4" w:space="0" w:color="auto"/>
              <w:right w:val="single" w:sz="4" w:space="0" w:color="auto"/>
            </w:tcBorders>
            <w:shd w:val="clear" w:color="auto" w:fill="auto"/>
            <w:noWrap/>
            <w:vAlign w:val="center"/>
            <w:hideMark/>
          </w:tcPr>
          <w:p w14:paraId="30FA4FFD"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METILPREDNISOLONA SUSPENSION INYECTABLE CADA ML CONTIENE: ACETATO DE  METILPREDNISOLONA 40 MG UN FRASCO AMPULA CON 2 ML. </w:t>
            </w:r>
          </w:p>
        </w:tc>
        <w:tc>
          <w:tcPr>
            <w:tcW w:w="577" w:type="pct"/>
            <w:tcBorders>
              <w:top w:val="nil"/>
              <w:left w:val="nil"/>
              <w:bottom w:val="single" w:sz="4" w:space="0" w:color="auto"/>
              <w:right w:val="single" w:sz="4" w:space="0" w:color="auto"/>
            </w:tcBorders>
            <w:shd w:val="clear" w:color="auto" w:fill="auto"/>
            <w:noWrap/>
            <w:vAlign w:val="center"/>
            <w:hideMark/>
          </w:tcPr>
          <w:p w14:paraId="0DDB5E2D"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1 F.A</w:t>
            </w:r>
          </w:p>
        </w:tc>
        <w:tc>
          <w:tcPr>
            <w:tcW w:w="421" w:type="pct"/>
            <w:tcBorders>
              <w:top w:val="nil"/>
              <w:left w:val="nil"/>
              <w:bottom w:val="single" w:sz="4" w:space="0" w:color="auto"/>
              <w:right w:val="single" w:sz="4" w:space="0" w:color="auto"/>
            </w:tcBorders>
            <w:shd w:val="clear" w:color="auto" w:fill="auto"/>
            <w:noWrap/>
            <w:vAlign w:val="center"/>
            <w:hideMark/>
          </w:tcPr>
          <w:p w14:paraId="22FC057D"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117</w:t>
            </w:r>
          </w:p>
        </w:tc>
      </w:tr>
      <w:tr w:rsidR="00F53565" w:rsidRPr="00F53565" w14:paraId="527A5CA4"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5953592"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28</w:t>
            </w:r>
          </w:p>
        </w:tc>
        <w:tc>
          <w:tcPr>
            <w:tcW w:w="794" w:type="pct"/>
            <w:tcBorders>
              <w:top w:val="nil"/>
              <w:left w:val="nil"/>
              <w:bottom w:val="single" w:sz="4" w:space="0" w:color="auto"/>
              <w:right w:val="single" w:sz="4" w:space="0" w:color="auto"/>
            </w:tcBorders>
            <w:shd w:val="clear" w:color="auto" w:fill="auto"/>
            <w:noWrap/>
            <w:vAlign w:val="center"/>
            <w:hideMark/>
          </w:tcPr>
          <w:p w14:paraId="28350D0A"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010 000 3666 01 00</w:t>
            </w:r>
          </w:p>
        </w:tc>
        <w:tc>
          <w:tcPr>
            <w:tcW w:w="2812" w:type="pct"/>
            <w:tcBorders>
              <w:top w:val="nil"/>
              <w:left w:val="nil"/>
              <w:bottom w:val="single" w:sz="4" w:space="0" w:color="auto"/>
              <w:right w:val="single" w:sz="4" w:space="0" w:color="auto"/>
            </w:tcBorders>
            <w:shd w:val="clear" w:color="auto" w:fill="auto"/>
            <w:noWrap/>
            <w:vAlign w:val="center"/>
            <w:hideMark/>
          </w:tcPr>
          <w:p w14:paraId="21D54575"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ALMIDON SOLUCIÓN INYECTABLE AL 6 % CADA 100 ML CONTIENEN: POLI-(O-2  HIDROXIETIL)-ALMIDÓN (130,000 DALTONS) O HIDROXIETIL ALMIDON (130/0.4)  6 G  ENVASE CON 500 ML. </w:t>
            </w:r>
          </w:p>
        </w:tc>
        <w:tc>
          <w:tcPr>
            <w:tcW w:w="577" w:type="pct"/>
            <w:tcBorders>
              <w:top w:val="nil"/>
              <w:left w:val="nil"/>
              <w:bottom w:val="single" w:sz="4" w:space="0" w:color="auto"/>
              <w:right w:val="single" w:sz="4" w:space="0" w:color="auto"/>
            </w:tcBorders>
            <w:shd w:val="clear" w:color="auto" w:fill="auto"/>
            <w:noWrap/>
            <w:vAlign w:val="center"/>
            <w:hideMark/>
          </w:tcPr>
          <w:p w14:paraId="0DD66C01"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500 ML.</w:t>
            </w:r>
          </w:p>
        </w:tc>
        <w:tc>
          <w:tcPr>
            <w:tcW w:w="421" w:type="pct"/>
            <w:tcBorders>
              <w:top w:val="nil"/>
              <w:left w:val="nil"/>
              <w:bottom w:val="single" w:sz="4" w:space="0" w:color="auto"/>
              <w:right w:val="single" w:sz="4" w:space="0" w:color="auto"/>
            </w:tcBorders>
            <w:shd w:val="clear" w:color="auto" w:fill="auto"/>
            <w:noWrap/>
            <w:vAlign w:val="center"/>
            <w:hideMark/>
          </w:tcPr>
          <w:p w14:paraId="4D1C51C9"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10</w:t>
            </w:r>
          </w:p>
        </w:tc>
      </w:tr>
      <w:tr w:rsidR="00F53565" w:rsidRPr="00F53565" w14:paraId="5BA10692"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B40EA80"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29</w:t>
            </w:r>
          </w:p>
        </w:tc>
        <w:tc>
          <w:tcPr>
            <w:tcW w:w="794" w:type="pct"/>
            <w:tcBorders>
              <w:top w:val="nil"/>
              <w:left w:val="nil"/>
              <w:bottom w:val="single" w:sz="4" w:space="0" w:color="auto"/>
              <w:right w:val="single" w:sz="4" w:space="0" w:color="auto"/>
            </w:tcBorders>
            <w:shd w:val="clear" w:color="auto" w:fill="auto"/>
            <w:noWrap/>
            <w:vAlign w:val="center"/>
            <w:hideMark/>
          </w:tcPr>
          <w:p w14:paraId="4471120F"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010 000 4028 00 00</w:t>
            </w:r>
          </w:p>
        </w:tc>
        <w:tc>
          <w:tcPr>
            <w:tcW w:w="2812" w:type="pct"/>
            <w:tcBorders>
              <w:top w:val="nil"/>
              <w:left w:val="nil"/>
              <w:bottom w:val="single" w:sz="4" w:space="0" w:color="auto"/>
              <w:right w:val="single" w:sz="4" w:space="0" w:color="auto"/>
            </w:tcBorders>
            <w:shd w:val="clear" w:color="auto" w:fill="auto"/>
            <w:noWrap/>
            <w:vAlign w:val="center"/>
            <w:hideMark/>
          </w:tcPr>
          <w:p w14:paraId="273572A0"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CLONIXINATO DE LISINA SOLUCION INYECTABLE CADA AMPOLLETA CONTIENE: CLONIXINATO  DE LISINA 100 MG ENVASE CON 5 AMPOLLETAS DE 2 ML. </w:t>
            </w:r>
          </w:p>
        </w:tc>
        <w:tc>
          <w:tcPr>
            <w:tcW w:w="577" w:type="pct"/>
            <w:tcBorders>
              <w:top w:val="nil"/>
              <w:left w:val="nil"/>
              <w:bottom w:val="single" w:sz="4" w:space="0" w:color="auto"/>
              <w:right w:val="single" w:sz="4" w:space="0" w:color="auto"/>
            </w:tcBorders>
            <w:shd w:val="clear" w:color="auto" w:fill="auto"/>
            <w:noWrap/>
            <w:vAlign w:val="center"/>
            <w:hideMark/>
          </w:tcPr>
          <w:p w14:paraId="487B2264"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5 AMP</w:t>
            </w:r>
          </w:p>
        </w:tc>
        <w:tc>
          <w:tcPr>
            <w:tcW w:w="421" w:type="pct"/>
            <w:tcBorders>
              <w:top w:val="nil"/>
              <w:left w:val="nil"/>
              <w:bottom w:val="single" w:sz="4" w:space="0" w:color="auto"/>
              <w:right w:val="single" w:sz="4" w:space="0" w:color="auto"/>
            </w:tcBorders>
            <w:shd w:val="clear" w:color="auto" w:fill="auto"/>
            <w:noWrap/>
            <w:vAlign w:val="center"/>
            <w:hideMark/>
          </w:tcPr>
          <w:p w14:paraId="71761F70"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191</w:t>
            </w:r>
          </w:p>
        </w:tc>
      </w:tr>
      <w:tr w:rsidR="00F53565" w:rsidRPr="00F53565" w14:paraId="244C44E4"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B85E4AF"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30</w:t>
            </w:r>
          </w:p>
        </w:tc>
        <w:tc>
          <w:tcPr>
            <w:tcW w:w="794" w:type="pct"/>
            <w:tcBorders>
              <w:top w:val="nil"/>
              <w:left w:val="nil"/>
              <w:bottom w:val="single" w:sz="4" w:space="0" w:color="auto"/>
              <w:right w:val="single" w:sz="4" w:space="0" w:color="auto"/>
            </w:tcBorders>
            <w:shd w:val="clear" w:color="auto" w:fill="auto"/>
            <w:noWrap/>
            <w:vAlign w:val="center"/>
            <w:hideMark/>
          </w:tcPr>
          <w:p w14:paraId="6AA2D8A6"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010 000 4098 00 00</w:t>
            </w:r>
          </w:p>
        </w:tc>
        <w:tc>
          <w:tcPr>
            <w:tcW w:w="2812" w:type="pct"/>
            <w:tcBorders>
              <w:top w:val="nil"/>
              <w:left w:val="nil"/>
              <w:bottom w:val="single" w:sz="4" w:space="0" w:color="auto"/>
              <w:right w:val="single" w:sz="4" w:space="0" w:color="auto"/>
            </w:tcBorders>
            <w:shd w:val="clear" w:color="auto" w:fill="auto"/>
            <w:noWrap/>
            <w:vAlign w:val="center"/>
            <w:hideMark/>
          </w:tcPr>
          <w:p w14:paraId="4AA6CD40"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IRBESARTAN-HIDROCLOROTIAZIDA. TABLETA CADA TABLETA CONTIENE: IRBESARTAN 300 MG HIDROCLOROTIAZIDA 12.5 MG ENVASE CON 28 TABLETAS. </w:t>
            </w:r>
          </w:p>
        </w:tc>
        <w:tc>
          <w:tcPr>
            <w:tcW w:w="577" w:type="pct"/>
            <w:tcBorders>
              <w:top w:val="nil"/>
              <w:left w:val="nil"/>
              <w:bottom w:val="single" w:sz="4" w:space="0" w:color="auto"/>
              <w:right w:val="single" w:sz="4" w:space="0" w:color="auto"/>
            </w:tcBorders>
            <w:shd w:val="clear" w:color="auto" w:fill="auto"/>
            <w:noWrap/>
            <w:vAlign w:val="center"/>
            <w:hideMark/>
          </w:tcPr>
          <w:p w14:paraId="7C1CE7FD"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28 TAB</w:t>
            </w:r>
          </w:p>
        </w:tc>
        <w:tc>
          <w:tcPr>
            <w:tcW w:w="421" w:type="pct"/>
            <w:tcBorders>
              <w:top w:val="nil"/>
              <w:left w:val="nil"/>
              <w:bottom w:val="single" w:sz="4" w:space="0" w:color="auto"/>
              <w:right w:val="single" w:sz="4" w:space="0" w:color="auto"/>
            </w:tcBorders>
            <w:shd w:val="clear" w:color="auto" w:fill="auto"/>
            <w:noWrap/>
            <w:vAlign w:val="center"/>
            <w:hideMark/>
          </w:tcPr>
          <w:p w14:paraId="696D61C2"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28</w:t>
            </w:r>
          </w:p>
        </w:tc>
      </w:tr>
      <w:tr w:rsidR="00F53565" w:rsidRPr="00F53565" w14:paraId="066F1CF7"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CFBAA82"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31</w:t>
            </w:r>
          </w:p>
        </w:tc>
        <w:tc>
          <w:tcPr>
            <w:tcW w:w="794" w:type="pct"/>
            <w:tcBorders>
              <w:top w:val="nil"/>
              <w:left w:val="nil"/>
              <w:bottom w:val="single" w:sz="4" w:space="0" w:color="auto"/>
              <w:right w:val="single" w:sz="4" w:space="0" w:color="auto"/>
            </w:tcBorders>
            <w:shd w:val="clear" w:color="auto" w:fill="auto"/>
            <w:noWrap/>
            <w:vAlign w:val="center"/>
            <w:hideMark/>
          </w:tcPr>
          <w:p w14:paraId="7DC9023B"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010 000 4111 00 00</w:t>
            </w:r>
          </w:p>
        </w:tc>
        <w:tc>
          <w:tcPr>
            <w:tcW w:w="2812" w:type="pct"/>
            <w:tcBorders>
              <w:top w:val="nil"/>
              <w:left w:val="nil"/>
              <w:bottom w:val="single" w:sz="4" w:space="0" w:color="auto"/>
              <w:right w:val="single" w:sz="4" w:space="0" w:color="auto"/>
            </w:tcBorders>
            <w:shd w:val="clear" w:color="auto" w:fill="auto"/>
            <w:noWrap/>
            <w:vAlign w:val="center"/>
            <w:hideMark/>
          </w:tcPr>
          <w:p w14:paraId="7807882D"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TRINITRATO DE GLICERILO PARCHE CADA PARCHE LIBERA: TRINITRATO DE GLICERILO 5  MG/DIA ENVASE CON 7 PARCHES. </w:t>
            </w:r>
          </w:p>
        </w:tc>
        <w:tc>
          <w:tcPr>
            <w:tcW w:w="577" w:type="pct"/>
            <w:tcBorders>
              <w:top w:val="nil"/>
              <w:left w:val="nil"/>
              <w:bottom w:val="single" w:sz="4" w:space="0" w:color="auto"/>
              <w:right w:val="single" w:sz="4" w:space="0" w:color="auto"/>
            </w:tcBorders>
            <w:shd w:val="clear" w:color="auto" w:fill="auto"/>
            <w:noWrap/>
            <w:vAlign w:val="center"/>
            <w:hideMark/>
          </w:tcPr>
          <w:p w14:paraId="54001252"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7 PZA</w:t>
            </w:r>
          </w:p>
        </w:tc>
        <w:tc>
          <w:tcPr>
            <w:tcW w:w="421" w:type="pct"/>
            <w:tcBorders>
              <w:top w:val="nil"/>
              <w:left w:val="nil"/>
              <w:bottom w:val="single" w:sz="4" w:space="0" w:color="auto"/>
              <w:right w:val="single" w:sz="4" w:space="0" w:color="auto"/>
            </w:tcBorders>
            <w:shd w:val="clear" w:color="auto" w:fill="auto"/>
            <w:noWrap/>
            <w:vAlign w:val="center"/>
            <w:hideMark/>
          </w:tcPr>
          <w:p w14:paraId="75C44A9B"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26</w:t>
            </w:r>
          </w:p>
        </w:tc>
      </w:tr>
      <w:tr w:rsidR="00F53565" w:rsidRPr="00F53565" w14:paraId="1C27FD0E"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FB6DE8F"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32</w:t>
            </w:r>
          </w:p>
        </w:tc>
        <w:tc>
          <w:tcPr>
            <w:tcW w:w="794" w:type="pct"/>
            <w:tcBorders>
              <w:top w:val="nil"/>
              <w:left w:val="nil"/>
              <w:bottom w:val="single" w:sz="4" w:space="0" w:color="auto"/>
              <w:right w:val="single" w:sz="4" w:space="0" w:color="auto"/>
            </w:tcBorders>
            <w:shd w:val="clear" w:color="auto" w:fill="auto"/>
            <w:noWrap/>
            <w:vAlign w:val="center"/>
            <w:hideMark/>
          </w:tcPr>
          <w:p w14:paraId="558501F1"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010 000 4126 00 00</w:t>
            </w:r>
          </w:p>
        </w:tc>
        <w:tc>
          <w:tcPr>
            <w:tcW w:w="2812" w:type="pct"/>
            <w:tcBorders>
              <w:top w:val="nil"/>
              <w:left w:val="nil"/>
              <w:bottom w:val="single" w:sz="4" w:space="0" w:color="auto"/>
              <w:right w:val="single" w:sz="4" w:space="0" w:color="auto"/>
            </w:tcBorders>
            <w:shd w:val="clear" w:color="auto" w:fill="auto"/>
            <w:noWrap/>
            <w:vAlign w:val="center"/>
            <w:hideMark/>
          </w:tcPr>
          <w:p w14:paraId="01B4992A"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SULFADIAZINA DE PLATA CREMA CADA 100 GRAMOS CONTIENE: SULFADIAZINA DE PLATA  MICRONIZADA 1 G ENVASE CON 375 G. </w:t>
            </w:r>
          </w:p>
        </w:tc>
        <w:tc>
          <w:tcPr>
            <w:tcW w:w="577" w:type="pct"/>
            <w:tcBorders>
              <w:top w:val="nil"/>
              <w:left w:val="nil"/>
              <w:bottom w:val="single" w:sz="4" w:space="0" w:color="auto"/>
              <w:right w:val="single" w:sz="4" w:space="0" w:color="auto"/>
            </w:tcBorders>
            <w:shd w:val="clear" w:color="auto" w:fill="auto"/>
            <w:noWrap/>
            <w:vAlign w:val="center"/>
            <w:hideMark/>
          </w:tcPr>
          <w:p w14:paraId="0864A1F9"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1 PZA</w:t>
            </w:r>
          </w:p>
        </w:tc>
        <w:tc>
          <w:tcPr>
            <w:tcW w:w="421" w:type="pct"/>
            <w:tcBorders>
              <w:top w:val="nil"/>
              <w:left w:val="nil"/>
              <w:bottom w:val="single" w:sz="4" w:space="0" w:color="auto"/>
              <w:right w:val="single" w:sz="4" w:space="0" w:color="auto"/>
            </w:tcBorders>
            <w:shd w:val="clear" w:color="auto" w:fill="auto"/>
            <w:noWrap/>
            <w:vAlign w:val="center"/>
            <w:hideMark/>
          </w:tcPr>
          <w:p w14:paraId="3E1DE6B2"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27</w:t>
            </w:r>
          </w:p>
        </w:tc>
      </w:tr>
      <w:tr w:rsidR="00F53565" w:rsidRPr="00F53565" w14:paraId="738950BF"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523B304"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33</w:t>
            </w:r>
          </w:p>
        </w:tc>
        <w:tc>
          <w:tcPr>
            <w:tcW w:w="794" w:type="pct"/>
            <w:tcBorders>
              <w:top w:val="nil"/>
              <w:left w:val="nil"/>
              <w:bottom w:val="single" w:sz="4" w:space="0" w:color="auto"/>
              <w:right w:val="single" w:sz="4" w:space="0" w:color="auto"/>
            </w:tcBorders>
            <w:shd w:val="clear" w:color="auto" w:fill="auto"/>
            <w:noWrap/>
            <w:vAlign w:val="center"/>
            <w:hideMark/>
          </w:tcPr>
          <w:p w14:paraId="05976B63"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010 000 4149 00 00</w:t>
            </w:r>
          </w:p>
        </w:tc>
        <w:tc>
          <w:tcPr>
            <w:tcW w:w="2812" w:type="pct"/>
            <w:tcBorders>
              <w:top w:val="nil"/>
              <w:left w:val="nil"/>
              <w:bottom w:val="single" w:sz="4" w:space="0" w:color="auto"/>
              <w:right w:val="single" w:sz="4" w:space="0" w:color="auto"/>
            </w:tcBorders>
            <w:shd w:val="clear" w:color="auto" w:fill="auto"/>
            <w:noWrap/>
            <w:vAlign w:val="center"/>
            <w:hideMark/>
          </w:tcPr>
          <w:p w14:paraId="5D6DCEBB"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PIOGLITAZONA TABLETA CADA TABLETA CONTIENE: CLORHIDRATO DE PIOGLITAZONA  EQUIVALENTE A 15 MG DE PIOGLITAZONA. ENVASE CON 7 TABLETAS. </w:t>
            </w:r>
          </w:p>
        </w:tc>
        <w:tc>
          <w:tcPr>
            <w:tcW w:w="577" w:type="pct"/>
            <w:tcBorders>
              <w:top w:val="nil"/>
              <w:left w:val="nil"/>
              <w:bottom w:val="single" w:sz="4" w:space="0" w:color="auto"/>
              <w:right w:val="single" w:sz="4" w:space="0" w:color="auto"/>
            </w:tcBorders>
            <w:shd w:val="clear" w:color="auto" w:fill="auto"/>
            <w:noWrap/>
            <w:vAlign w:val="center"/>
            <w:hideMark/>
          </w:tcPr>
          <w:p w14:paraId="58A0BDB7"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7 TAB</w:t>
            </w:r>
          </w:p>
        </w:tc>
        <w:tc>
          <w:tcPr>
            <w:tcW w:w="421" w:type="pct"/>
            <w:tcBorders>
              <w:top w:val="nil"/>
              <w:left w:val="nil"/>
              <w:bottom w:val="single" w:sz="4" w:space="0" w:color="auto"/>
              <w:right w:val="single" w:sz="4" w:space="0" w:color="auto"/>
            </w:tcBorders>
            <w:shd w:val="clear" w:color="auto" w:fill="auto"/>
            <w:noWrap/>
            <w:vAlign w:val="center"/>
            <w:hideMark/>
          </w:tcPr>
          <w:p w14:paraId="06C94C85"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119</w:t>
            </w:r>
          </w:p>
        </w:tc>
      </w:tr>
      <w:tr w:rsidR="00F53565" w:rsidRPr="00F53565" w14:paraId="1983927B"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5EBA5B2"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34</w:t>
            </w:r>
          </w:p>
        </w:tc>
        <w:tc>
          <w:tcPr>
            <w:tcW w:w="794" w:type="pct"/>
            <w:tcBorders>
              <w:top w:val="nil"/>
              <w:left w:val="nil"/>
              <w:bottom w:val="single" w:sz="4" w:space="0" w:color="auto"/>
              <w:right w:val="single" w:sz="4" w:space="0" w:color="auto"/>
            </w:tcBorders>
            <w:shd w:val="clear" w:color="auto" w:fill="auto"/>
            <w:noWrap/>
            <w:vAlign w:val="center"/>
            <w:hideMark/>
          </w:tcPr>
          <w:p w14:paraId="6C4096AC"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010 000 4160 00 00</w:t>
            </w:r>
          </w:p>
        </w:tc>
        <w:tc>
          <w:tcPr>
            <w:tcW w:w="2812" w:type="pct"/>
            <w:tcBorders>
              <w:top w:val="nil"/>
              <w:left w:val="nil"/>
              <w:bottom w:val="single" w:sz="4" w:space="0" w:color="auto"/>
              <w:right w:val="single" w:sz="4" w:space="0" w:color="auto"/>
            </w:tcBorders>
            <w:shd w:val="clear" w:color="auto" w:fill="auto"/>
            <w:noWrap/>
            <w:vAlign w:val="center"/>
            <w:hideMark/>
          </w:tcPr>
          <w:p w14:paraId="468ECD0F"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FLUDROCORTISONA COMPRIMIDO CADA COMPRIMIDO CONTIENE: ACETATO DE FLUDROCORTISONA  0.1 MG ENVASE CON 100 COMPRIMIDOS. </w:t>
            </w:r>
          </w:p>
        </w:tc>
        <w:tc>
          <w:tcPr>
            <w:tcW w:w="577" w:type="pct"/>
            <w:tcBorders>
              <w:top w:val="nil"/>
              <w:left w:val="nil"/>
              <w:bottom w:val="single" w:sz="4" w:space="0" w:color="auto"/>
              <w:right w:val="single" w:sz="4" w:space="0" w:color="auto"/>
            </w:tcBorders>
            <w:shd w:val="clear" w:color="auto" w:fill="auto"/>
            <w:noWrap/>
            <w:vAlign w:val="center"/>
            <w:hideMark/>
          </w:tcPr>
          <w:p w14:paraId="6F5D9D86"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100 TAB</w:t>
            </w:r>
          </w:p>
        </w:tc>
        <w:tc>
          <w:tcPr>
            <w:tcW w:w="421" w:type="pct"/>
            <w:tcBorders>
              <w:top w:val="nil"/>
              <w:left w:val="nil"/>
              <w:bottom w:val="single" w:sz="4" w:space="0" w:color="auto"/>
              <w:right w:val="single" w:sz="4" w:space="0" w:color="auto"/>
            </w:tcBorders>
            <w:shd w:val="clear" w:color="auto" w:fill="auto"/>
            <w:noWrap/>
            <w:vAlign w:val="center"/>
            <w:hideMark/>
          </w:tcPr>
          <w:p w14:paraId="3A27876F"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3</w:t>
            </w:r>
          </w:p>
        </w:tc>
      </w:tr>
      <w:tr w:rsidR="00F53565" w:rsidRPr="00F53565" w14:paraId="22A86E3B"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7973466"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35</w:t>
            </w:r>
          </w:p>
        </w:tc>
        <w:tc>
          <w:tcPr>
            <w:tcW w:w="794" w:type="pct"/>
            <w:tcBorders>
              <w:top w:val="nil"/>
              <w:left w:val="nil"/>
              <w:bottom w:val="single" w:sz="4" w:space="0" w:color="auto"/>
              <w:right w:val="single" w:sz="4" w:space="0" w:color="auto"/>
            </w:tcBorders>
            <w:shd w:val="clear" w:color="auto" w:fill="auto"/>
            <w:noWrap/>
            <w:vAlign w:val="center"/>
            <w:hideMark/>
          </w:tcPr>
          <w:p w14:paraId="2EC22458"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010 000 4162 00 00</w:t>
            </w:r>
          </w:p>
        </w:tc>
        <w:tc>
          <w:tcPr>
            <w:tcW w:w="2812" w:type="pct"/>
            <w:tcBorders>
              <w:top w:val="nil"/>
              <w:left w:val="nil"/>
              <w:bottom w:val="single" w:sz="4" w:space="0" w:color="auto"/>
              <w:right w:val="single" w:sz="4" w:space="0" w:color="auto"/>
            </w:tcBorders>
            <w:shd w:val="clear" w:color="auto" w:fill="auto"/>
            <w:noWrap/>
            <w:vAlign w:val="center"/>
            <w:hideMark/>
          </w:tcPr>
          <w:p w14:paraId="6A8BDFF8"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INSULINA LISPRO SOLUCION INYECTABLE. CADA ML CONTIENE: INSULINA LISPRO (ORIGEN  ADN RECOMBINANTE) 100 UI ENVASE CON UN FRASCO AMPULA CON 10 ML. </w:t>
            </w:r>
          </w:p>
        </w:tc>
        <w:tc>
          <w:tcPr>
            <w:tcW w:w="577" w:type="pct"/>
            <w:tcBorders>
              <w:top w:val="nil"/>
              <w:left w:val="nil"/>
              <w:bottom w:val="single" w:sz="4" w:space="0" w:color="auto"/>
              <w:right w:val="single" w:sz="4" w:space="0" w:color="auto"/>
            </w:tcBorders>
            <w:shd w:val="clear" w:color="auto" w:fill="auto"/>
            <w:noWrap/>
            <w:vAlign w:val="center"/>
            <w:hideMark/>
          </w:tcPr>
          <w:p w14:paraId="131C18FE"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1 F.A</w:t>
            </w:r>
          </w:p>
        </w:tc>
        <w:tc>
          <w:tcPr>
            <w:tcW w:w="421" w:type="pct"/>
            <w:tcBorders>
              <w:top w:val="nil"/>
              <w:left w:val="nil"/>
              <w:bottom w:val="single" w:sz="4" w:space="0" w:color="auto"/>
              <w:right w:val="single" w:sz="4" w:space="0" w:color="auto"/>
            </w:tcBorders>
            <w:shd w:val="clear" w:color="auto" w:fill="auto"/>
            <w:noWrap/>
            <w:vAlign w:val="center"/>
            <w:hideMark/>
          </w:tcPr>
          <w:p w14:paraId="505687E6"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240</w:t>
            </w:r>
          </w:p>
        </w:tc>
      </w:tr>
      <w:tr w:rsidR="00F53565" w:rsidRPr="00F53565" w14:paraId="105E7F03"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2998196"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36</w:t>
            </w:r>
          </w:p>
        </w:tc>
        <w:tc>
          <w:tcPr>
            <w:tcW w:w="794" w:type="pct"/>
            <w:tcBorders>
              <w:top w:val="nil"/>
              <w:left w:val="nil"/>
              <w:bottom w:val="single" w:sz="4" w:space="0" w:color="auto"/>
              <w:right w:val="single" w:sz="4" w:space="0" w:color="auto"/>
            </w:tcBorders>
            <w:shd w:val="clear" w:color="auto" w:fill="auto"/>
            <w:noWrap/>
            <w:vAlign w:val="center"/>
            <w:hideMark/>
          </w:tcPr>
          <w:p w14:paraId="460D1B27"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010 000 4167 00 00</w:t>
            </w:r>
          </w:p>
        </w:tc>
        <w:tc>
          <w:tcPr>
            <w:tcW w:w="2812" w:type="pct"/>
            <w:tcBorders>
              <w:top w:val="nil"/>
              <w:left w:val="nil"/>
              <w:bottom w:val="single" w:sz="4" w:space="0" w:color="auto"/>
              <w:right w:val="single" w:sz="4" w:space="0" w:color="auto"/>
            </w:tcBorders>
            <w:shd w:val="clear" w:color="auto" w:fill="auto"/>
            <w:noWrap/>
            <w:vAlign w:val="center"/>
            <w:hideMark/>
          </w:tcPr>
          <w:p w14:paraId="2F3F5A83"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ACIDO RISEDRONICO GRAGEA O TABLETA CADA GRAGEA O TABLETA CONTIENE: RISEDRONATO  SODICO 35 MG ENVASE CON 4 GRAGEAS O TABLETAS. </w:t>
            </w:r>
          </w:p>
        </w:tc>
        <w:tc>
          <w:tcPr>
            <w:tcW w:w="577" w:type="pct"/>
            <w:tcBorders>
              <w:top w:val="nil"/>
              <w:left w:val="nil"/>
              <w:bottom w:val="single" w:sz="4" w:space="0" w:color="auto"/>
              <w:right w:val="single" w:sz="4" w:space="0" w:color="auto"/>
            </w:tcBorders>
            <w:shd w:val="clear" w:color="auto" w:fill="auto"/>
            <w:noWrap/>
            <w:vAlign w:val="center"/>
            <w:hideMark/>
          </w:tcPr>
          <w:p w14:paraId="2C8011A2"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4 T.G</w:t>
            </w:r>
          </w:p>
        </w:tc>
        <w:tc>
          <w:tcPr>
            <w:tcW w:w="421" w:type="pct"/>
            <w:tcBorders>
              <w:top w:val="nil"/>
              <w:left w:val="nil"/>
              <w:bottom w:val="single" w:sz="4" w:space="0" w:color="auto"/>
              <w:right w:val="single" w:sz="4" w:space="0" w:color="auto"/>
            </w:tcBorders>
            <w:shd w:val="clear" w:color="auto" w:fill="auto"/>
            <w:noWrap/>
            <w:vAlign w:val="center"/>
            <w:hideMark/>
          </w:tcPr>
          <w:p w14:paraId="5F991F9C"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31</w:t>
            </w:r>
          </w:p>
        </w:tc>
      </w:tr>
      <w:tr w:rsidR="00F53565" w:rsidRPr="00F53565" w14:paraId="06D59AD9"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43B59AE"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37</w:t>
            </w:r>
          </w:p>
        </w:tc>
        <w:tc>
          <w:tcPr>
            <w:tcW w:w="794" w:type="pct"/>
            <w:tcBorders>
              <w:top w:val="nil"/>
              <w:left w:val="nil"/>
              <w:bottom w:val="single" w:sz="4" w:space="0" w:color="auto"/>
              <w:right w:val="single" w:sz="4" w:space="0" w:color="auto"/>
            </w:tcBorders>
            <w:shd w:val="clear" w:color="auto" w:fill="auto"/>
            <w:noWrap/>
            <w:vAlign w:val="center"/>
            <w:hideMark/>
          </w:tcPr>
          <w:p w14:paraId="43EC158B"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010 000 4246 01 00</w:t>
            </w:r>
          </w:p>
        </w:tc>
        <w:tc>
          <w:tcPr>
            <w:tcW w:w="2812" w:type="pct"/>
            <w:tcBorders>
              <w:top w:val="nil"/>
              <w:left w:val="nil"/>
              <w:bottom w:val="single" w:sz="4" w:space="0" w:color="auto"/>
              <w:right w:val="single" w:sz="4" w:space="0" w:color="auto"/>
            </w:tcBorders>
            <w:shd w:val="clear" w:color="auto" w:fill="auto"/>
            <w:noWrap/>
            <w:vAlign w:val="center"/>
            <w:hideMark/>
          </w:tcPr>
          <w:p w14:paraId="45D45F39"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CLOPIDOGREL GRAGEA O TABLETA CADA GRAGEA O TABLETA CONTIENE: BISULFATO DE  CLOPIDOGREL O BISULFATO DE CLOPIDOGREL (POLIMORFO FORMA 2) EQUIVALENTE A 75 MG  DE CLOPIDOGREL. ENVASE CON 28 GRAGEAS O TABLETAS. </w:t>
            </w:r>
          </w:p>
        </w:tc>
        <w:tc>
          <w:tcPr>
            <w:tcW w:w="577" w:type="pct"/>
            <w:tcBorders>
              <w:top w:val="nil"/>
              <w:left w:val="nil"/>
              <w:bottom w:val="single" w:sz="4" w:space="0" w:color="auto"/>
              <w:right w:val="single" w:sz="4" w:space="0" w:color="auto"/>
            </w:tcBorders>
            <w:shd w:val="clear" w:color="auto" w:fill="auto"/>
            <w:noWrap/>
            <w:vAlign w:val="center"/>
            <w:hideMark/>
          </w:tcPr>
          <w:p w14:paraId="7F55F28F"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28 T.G</w:t>
            </w:r>
          </w:p>
        </w:tc>
        <w:tc>
          <w:tcPr>
            <w:tcW w:w="421" w:type="pct"/>
            <w:tcBorders>
              <w:top w:val="nil"/>
              <w:left w:val="nil"/>
              <w:bottom w:val="single" w:sz="4" w:space="0" w:color="auto"/>
              <w:right w:val="single" w:sz="4" w:space="0" w:color="auto"/>
            </w:tcBorders>
            <w:shd w:val="clear" w:color="auto" w:fill="auto"/>
            <w:noWrap/>
            <w:vAlign w:val="center"/>
            <w:hideMark/>
          </w:tcPr>
          <w:p w14:paraId="6A8837E7"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151</w:t>
            </w:r>
          </w:p>
        </w:tc>
      </w:tr>
      <w:tr w:rsidR="00F53565" w:rsidRPr="00F53565" w14:paraId="1655CF5C"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BA228F5"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38</w:t>
            </w:r>
          </w:p>
        </w:tc>
        <w:tc>
          <w:tcPr>
            <w:tcW w:w="794" w:type="pct"/>
            <w:tcBorders>
              <w:top w:val="nil"/>
              <w:left w:val="nil"/>
              <w:bottom w:val="single" w:sz="4" w:space="0" w:color="auto"/>
              <w:right w:val="single" w:sz="4" w:space="0" w:color="auto"/>
            </w:tcBorders>
            <w:shd w:val="clear" w:color="auto" w:fill="auto"/>
            <w:noWrap/>
            <w:vAlign w:val="center"/>
            <w:hideMark/>
          </w:tcPr>
          <w:p w14:paraId="270A2CB3"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010 000 4256 00 00</w:t>
            </w:r>
          </w:p>
        </w:tc>
        <w:tc>
          <w:tcPr>
            <w:tcW w:w="2812" w:type="pct"/>
            <w:tcBorders>
              <w:top w:val="nil"/>
              <w:left w:val="nil"/>
              <w:bottom w:val="single" w:sz="4" w:space="0" w:color="auto"/>
              <w:right w:val="single" w:sz="4" w:space="0" w:color="auto"/>
            </w:tcBorders>
            <w:shd w:val="clear" w:color="auto" w:fill="auto"/>
            <w:noWrap/>
            <w:vAlign w:val="center"/>
            <w:hideMark/>
          </w:tcPr>
          <w:p w14:paraId="64621BE5"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TALIDOMIDA TABLETA O CAPSULA CADA TABLETA O CAPSULA CONTIENE: TALIDOMIDA 100 MG  ENVASE CON 50 TABLETAS O CAPSULAS. </w:t>
            </w:r>
          </w:p>
        </w:tc>
        <w:tc>
          <w:tcPr>
            <w:tcW w:w="577" w:type="pct"/>
            <w:tcBorders>
              <w:top w:val="nil"/>
              <w:left w:val="nil"/>
              <w:bottom w:val="single" w:sz="4" w:space="0" w:color="auto"/>
              <w:right w:val="single" w:sz="4" w:space="0" w:color="auto"/>
            </w:tcBorders>
            <w:shd w:val="clear" w:color="auto" w:fill="auto"/>
            <w:noWrap/>
            <w:vAlign w:val="center"/>
            <w:hideMark/>
          </w:tcPr>
          <w:p w14:paraId="22D502E9"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50 C.T</w:t>
            </w:r>
          </w:p>
        </w:tc>
        <w:tc>
          <w:tcPr>
            <w:tcW w:w="421" w:type="pct"/>
            <w:tcBorders>
              <w:top w:val="nil"/>
              <w:left w:val="nil"/>
              <w:bottom w:val="single" w:sz="4" w:space="0" w:color="auto"/>
              <w:right w:val="single" w:sz="4" w:space="0" w:color="auto"/>
            </w:tcBorders>
            <w:shd w:val="clear" w:color="auto" w:fill="auto"/>
            <w:noWrap/>
            <w:vAlign w:val="center"/>
            <w:hideMark/>
          </w:tcPr>
          <w:p w14:paraId="1A42F8F7"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16</w:t>
            </w:r>
          </w:p>
        </w:tc>
      </w:tr>
      <w:tr w:rsidR="00F53565" w:rsidRPr="00F53565" w14:paraId="2D05493F"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500B5AA"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39</w:t>
            </w:r>
          </w:p>
        </w:tc>
        <w:tc>
          <w:tcPr>
            <w:tcW w:w="794" w:type="pct"/>
            <w:tcBorders>
              <w:top w:val="nil"/>
              <w:left w:val="nil"/>
              <w:bottom w:val="single" w:sz="4" w:space="0" w:color="auto"/>
              <w:right w:val="single" w:sz="4" w:space="0" w:color="auto"/>
            </w:tcBorders>
            <w:shd w:val="clear" w:color="auto" w:fill="auto"/>
            <w:noWrap/>
            <w:vAlign w:val="center"/>
            <w:hideMark/>
          </w:tcPr>
          <w:p w14:paraId="37463245"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010 000 4294 00 00</w:t>
            </w:r>
          </w:p>
        </w:tc>
        <w:tc>
          <w:tcPr>
            <w:tcW w:w="2812" w:type="pct"/>
            <w:tcBorders>
              <w:top w:val="nil"/>
              <w:left w:val="nil"/>
              <w:bottom w:val="single" w:sz="4" w:space="0" w:color="auto"/>
              <w:right w:val="single" w:sz="4" w:space="0" w:color="auto"/>
            </w:tcBorders>
            <w:shd w:val="clear" w:color="auto" w:fill="auto"/>
            <w:noWrap/>
            <w:vAlign w:val="center"/>
            <w:hideMark/>
          </w:tcPr>
          <w:p w14:paraId="67E23287"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CICLOSPORINA EMULSION ORAL CADA ML CONTIENE: CICLOSPORINA MODIFICADA O  CICLOSPORINA EN MICROEMULSION 100 MG ENVASE CON 50 ML Y PIPETA DOSIFICADORA. </w:t>
            </w:r>
          </w:p>
        </w:tc>
        <w:tc>
          <w:tcPr>
            <w:tcW w:w="577" w:type="pct"/>
            <w:tcBorders>
              <w:top w:val="nil"/>
              <w:left w:val="nil"/>
              <w:bottom w:val="single" w:sz="4" w:space="0" w:color="auto"/>
              <w:right w:val="single" w:sz="4" w:space="0" w:color="auto"/>
            </w:tcBorders>
            <w:shd w:val="clear" w:color="auto" w:fill="auto"/>
            <w:noWrap/>
            <w:vAlign w:val="center"/>
            <w:hideMark/>
          </w:tcPr>
          <w:p w14:paraId="6BB95F66"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1 JGO</w:t>
            </w:r>
          </w:p>
        </w:tc>
        <w:tc>
          <w:tcPr>
            <w:tcW w:w="421" w:type="pct"/>
            <w:tcBorders>
              <w:top w:val="nil"/>
              <w:left w:val="nil"/>
              <w:bottom w:val="single" w:sz="4" w:space="0" w:color="auto"/>
              <w:right w:val="single" w:sz="4" w:space="0" w:color="auto"/>
            </w:tcBorders>
            <w:shd w:val="clear" w:color="auto" w:fill="auto"/>
            <w:noWrap/>
            <w:vAlign w:val="center"/>
            <w:hideMark/>
          </w:tcPr>
          <w:p w14:paraId="02AC74B1"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60</w:t>
            </w:r>
          </w:p>
        </w:tc>
      </w:tr>
      <w:tr w:rsidR="00F53565" w:rsidRPr="00F53565" w14:paraId="66DC0AFB"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ED7D067"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40</w:t>
            </w:r>
          </w:p>
        </w:tc>
        <w:tc>
          <w:tcPr>
            <w:tcW w:w="794" w:type="pct"/>
            <w:tcBorders>
              <w:top w:val="nil"/>
              <w:left w:val="nil"/>
              <w:bottom w:val="single" w:sz="4" w:space="0" w:color="auto"/>
              <w:right w:val="single" w:sz="4" w:space="0" w:color="auto"/>
            </w:tcBorders>
            <w:shd w:val="clear" w:color="auto" w:fill="auto"/>
            <w:noWrap/>
            <w:vAlign w:val="center"/>
            <w:hideMark/>
          </w:tcPr>
          <w:p w14:paraId="7862DA14"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010 000 4299 00 00</w:t>
            </w:r>
          </w:p>
        </w:tc>
        <w:tc>
          <w:tcPr>
            <w:tcW w:w="2812" w:type="pct"/>
            <w:tcBorders>
              <w:top w:val="nil"/>
              <w:left w:val="nil"/>
              <w:bottom w:val="single" w:sz="4" w:space="0" w:color="auto"/>
              <w:right w:val="single" w:sz="4" w:space="0" w:color="auto"/>
            </w:tcBorders>
            <w:shd w:val="clear" w:color="auto" w:fill="auto"/>
            <w:noWrap/>
            <w:vAlign w:val="center"/>
            <w:hideMark/>
          </w:tcPr>
          <w:p w14:paraId="6161ED00"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LEVOFLOXACINO TABLETA CADA TABLETA CONTIENE: LEVOFLOXACINO HEMIHIDRATADO  EQUIVALENTE A 500 MG DE LEVOFLOXACINO. ENVASE CON 7 TABLETAS. </w:t>
            </w:r>
          </w:p>
        </w:tc>
        <w:tc>
          <w:tcPr>
            <w:tcW w:w="577" w:type="pct"/>
            <w:tcBorders>
              <w:top w:val="nil"/>
              <w:left w:val="nil"/>
              <w:bottom w:val="single" w:sz="4" w:space="0" w:color="auto"/>
              <w:right w:val="single" w:sz="4" w:space="0" w:color="auto"/>
            </w:tcBorders>
            <w:shd w:val="clear" w:color="auto" w:fill="auto"/>
            <w:noWrap/>
            <w:vAlign w:val="center"/>
            <w:hideMark/>
          </w:tcPr>
          <w:p w14:paraId="04CE05A6"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7 TAB</w:t>
            </w:r>
          </w:p>
        </w:tc>
        <w:tc>
          <w:tcPr>
            <w:tcW w:w="421" w:type="pct"/>
            <w:tcBorders>
              <w:top w:val="nil"/>
              <w:left w:val="nil"/>
              <w:bottom w:val="single" w:sz="4" w:space="0" w:color="auto"/>
              <w:right w:val="single" w:sz="4" w:space="0" w:color="auto"/>
            </w:tcBorders>
            <w:shd w:val="clear" w:color="auto" w:fill="auto"/>
            <w:noWrap/>
            <w:vAlign w:val="center"/>
            <w:hideMark/>
          </w:tcPr>
          <w:p w14:paraId="114A34E6"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344</w:t>
            </w:r>
          </w:p>
        </w:tc>
      </w:tr>
      <w:tr w:rsidR="00F53565" w:rsidRPr="00F53565" w14:paraId="40A4D543"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29E3E90"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41</w:t>
            </w:r>
          </w:p>
        </w:tc>
        <w:tc>
          <w:tcPr>
            <w:tcW w:w="794" w:type="pct"/>
            <w:tcBorders>
              <w:top w:val="nil"/>
              <w:left w:val="nil"/>
              <w:bottom w:val="single" w:sz="4" w:space="0" w:color="auto"/>
              <w:right w:val="single" w:sz="4" w:space="0" w:color="auto"/>
            </w:tcBorders>
            <w:shd w:val="clear" w:color="auto" w:fill="auto"/>
            <w:noWrap/>
            <w:vAlign w:val="center"/>
            <w:hideMark/>
          </w:tcPr>
          <w:p w14:paraId="2BD2EC10"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010 000 4304 00 00</w:t>
            </w:r>
          </w:p>
        </w:tc>
        <w:tc>
          <w:tcPr>
            <w:tcW w:w="2812" w:type="pct"/>
            <w:tcBorders>
              <w:top w:val="nil"/>
              <w:left w:val="nil"/>
              <w:bottom w:val="single" w:sz="4" w:space="0" w:color="auto"/>
              <w:right w:val="single" w:sz="4" w:space="0" w:color="auto"/>
            </w:tcBorders>
            <w:shd w:val="clear" w:color="auto" w:fill="auto"/>
            <w:noWrap/>
            <w:vAlign w:val="center"/>
            <w:hideMark/>
          </w:tcPr>
          <w:p w14:paraId="337949E9"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TOLTERODINA TABLETA CADA TABLETA CONTIENE: L TARTRATO DE TOLTERODINA 2 MG  ENVASE CON 14 TABLETAS. </w:t>
            </w:r>
          </w:p>
        </w:tc>
        <w:tc>
          <w:tcPr>
            <w:tcW w:w="577" w:type="pct"/>
            <w:tcBorders>
              <w:top w:val="nil"/>
              <w:left w:val="nil"/>
              <w:bottom w:val="single" w:sz="4" w:space="0" w:color="auto"/>
              <w:right w:val="single" w:sz="4" w:space="0" w:color="auto"/>
            </w:tcBorders>
            <w:shd w:val="clear" w:color="auto" w:fill="auto"/>
            <w:noWrap/>
            <w:vAlign w:val="center"/>
            <w:hideMark/>
          </w:tcPr>
          <w:p w14:paraId="4F1546C9"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14 TAB</w:t>
            </w:r>
          </w:p>
        </w:tc>
        <w:tc>
          <w:tcPr>
            <w:tcW w:w="421" w:type="pct"/>
            <w:tcBorders>
              <w:top w:val="nil"/>
              <w:left w:val="nil"/>
              <w:bottom w:val="single" w:sz="4" w:space="0" w:color="auto"/>
              <w:right w:val="single" w:sz="4" w:space="0" w:color="auto"/>
            </w:tcBorders>
            <w:shd w:val="clear" w:color="auto" w:fill="auto"/>
            <w:noWrap/>
            <w:vAlign w:val="center"/>
            <w:hideMark/>
          </w:tcPr>
          <w:p w14:paraId="0BE08D99"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107</w:t>
            </w:r>
          </w:p>
        </w:tc>
      </w:tr>
      <w:tr w:rsidR="00F53565" w:rsidRPr="00F53565" w14:paraId="60F665B3"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E964B67"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42</w:t>
            </w:r>
          </w:p>
        </w:tc>
        <w:tc>
          <w:tcPr>
            <w:tcW w:w="794" w:type="pct"/>
            <w:tcBorders>
              <w:top w:val="nil"/>
              <w:left w:val="nil"/>
              <w:bottom w:val="single" w:sz="4" w:space="0" w:color="auto"/>
              <w:right w:val="single" w:sz="4" w:space="0" w:color="auto"/>
            </w:tcBorders>
            <w:shd w:val="clear" w:color="auto" w:fill="auto"/>
            <w:noWrap/>
            <w:vAlign w:val="center"/>
            <w:hideMark/>
          </w:tcPr>
          <w:p w14:paraId="36D75CA6"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010 000 4306 00 00</w:t>
            </w:r>
          </w:p>
        </w:tc>
        <w:tc>
          <w:tcPr>
            <w:tcW w:w="2812" w:type="pct"/>
            <w:tcBorders>
              <w:top w:val="nil"/>
              <w:left w:val="nil"/>
              <w:bottom w:val="single" w:sz="4" w:space="0" w:color="auto"/>
              <w:right w:val="single" w:sz="4" w:space="0" w:color="auto"/>
            </w:tcBorders>
            <w:shd w:val="clear" w:color="auto" w:fill="auto"/>
            <w:noWrap/>
            <w:vAlign w:val="center"/>
            <w:hideMark/>
          </w:tcPr>
          <w:p w14:paraId="70A86EF1"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CICLOSPORINA CAPSULA DE GELATINA BLANDA CADA CAPSULA CONTIENE: CICLOSPORINA  MODIFICADA O CICLOSPORINA EN MICROEMULSION 25 MG ENVASE CON 50 CAPSULAS. </w:t>
            </w:r>
          </w:p>
        </w:tc>
        <w:tc>
          <w:tcPr>
            <w:tcW w:w="577" w:type="pct"/>
            <w:tcBorders>
              <w:top w:val="nil"/>
              <w:left w:val="nil"/>
              <w:bottom w:val="single" w:sz="4" w:space="0" w:color="auto"/>
              <w:right w:val="single" w:sz="4" w:space="0" w:color="auto"/>
            </w:tcBorders>
            <w:shd w:val="clear" w:color="auto" w:fill="auto"/>
            <w:noWrap/>
            <w:vAlign w:val="center"/>
            <w:hideMark/>
          </w:tcPr>
          <w:p w14:paraId="08B4FA82"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50 CAP</w:t>
            </w:r>
          </w:p>
        </w:tc>
        <w:tc>
          <w:tcPr>
            <w:tcW w:w="421" w:type="pct"/>
            <w:tcBorders>
              <w:top w:val="nil"/>
              <w:left w:val="nil"/>
              <w:bottom w:val="single" w:sz="4" w:space="0" w:color="auto"/>
              <w:right w:val="single" w:sz="4" w:space="0" w:color="auto"/>
            </w:tcBorders>
            <w:shd w:val="clear" w:color="auto" w:fill="auto"/>
            <w:noWrap/>
            <w:vAlign w:val="center"/>
            <w:hideMark/>
          </w:tcPr>
          <w:p w14:paraId="5B6586EF"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76</w:t>
            </w:r>
          </w:p>
        </w:tc>
      </w:tr>
      <w:tr w:rsidR="00F53565" w:rsidRPr="00F53565" w14:paraId="389A78DE"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7A86CED"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lastRenderedPageBreak/>
              <w:t>43</w:t>
            </w:r>
          </w:p>
        </w:tc>
        <w:tc>
          <w:tcPr>
            <w:tcW w:w="794" w:type="pct"/>
            <w:tcBorders>
              <w:top w:val="nil"/>
              <w:left w:val="nil"/>
              <w:bottom w:val="single" w:sz="4" w:space="0" w:color="auto"/>
              <w:right w:val="single" w:sz="4" w:space="0" w:color="auto"/>
            </w:tcBorders>
            <w:shd w:val="clear" w:color="auto" w:fill="auto"/>
            <w:noWrap/>
            <w:vAlign w:val="center"/>
            <w:hideMark/>
          </w:tcPr>
          <w:p w14:paraId="4367A553"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010 000 4308 01 00</w:t>
            </w:r>
          </w:p>
        </w:tc>
        <w:tc>
          <w:tcPr>
            <w:tcW w:w="2812" w:type="pct"/>
            <w:tcBorders>
              <w:top w:val="nil"/>
              <w:left w:val="nil"/>
              <w:bottom w:val="single" w:sz="4" w:space="0" w:color="auto"/>
              <w:right w:val="single" w:sz="4" w:space="0" w:color="auto"/>
            </w:tcBorders>
            <w:shd w:val="clear" w:color="auto" w:fill="auto"/>
            <w:noWrap/>
            <w:vAlign w:val="center"/>
            <w:hideMark/>
          </w:tcPr>
          <w:p w14:paraId="59E341A5"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SILDENAFIL TABLETA CADA TABLETA CONTIENE: CITRATO DE SILDENAFIL EQUIVALENTE A  SILDENAFIL 50 MG ENVASE CON 4 TABLETAS. </w:t>
            </w:r>
          </w:p>
        </w:tc>
        <w:tc>
          <w:tcPr>
            <w:tcW w:w="577" w:type="pct"/>
            <w:tcBorders>
              <w:top w:val="nil"/>
              <w:left w:val="nil"/>
              <w:bottom w:val="single" w:sz="4" w:space="0" w:color="auto"/>
              <w:right w:val="single" w:sz="4" w:space="0" w:color="auto"/>
            </w:tcBorders>
            <w:shd w:val="clear" w:color="auto" w:fill="auto"/>
            <w:noWrap/>
            <w:vAlign w:val="center"/>
            <w:hideMark/>
          </w:tcPr>
          <w:p w14:paraId="7E5A326D"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4 TAB</w:t>
            </w:r>
          </w:p>
        </w:tc>
        <w:tc>
          <w:tcPr>
            <w:tcW w:w="421" w:type="pct"/>
            <w:tcBorders>
              <w:top w:val="nil"/>
              <w:left w:val="nil"/>
              <w:bottom w:val="single" w:sz="4" w:space="0" w:color="auto"/>
              <w:right w:val="single" w:sz="4" w:space="0" w:color="auto"/>
            </w:tcBorders>
            <w:shd w:val="clear" w:color="auto" w:fill="auto"/>
            <w:noWrap/>
            <w:vAlign w:val="center"/>
            <w:hideMark/>
          </w:tcPr>
          <w:p w14:paraId="436FF1C2"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90</w:t>
            </w:r>
          </w:p>
        </w:tc>
      </w:tr>
      <w:tr w:rsidR="00F53565" w:rsidRPr="00F53565" w14:paraId="4F7FA8C6"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91BAAE0"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44</w:t>
            </w:r>
          </w:p>
        </w:tc>
        <w:tc>
          <w:tcPr>
            <w:tcW w:w="794" w:type="pct"/>
            <w:tcBorders>
              <w:top w:val="nil"/>
              <w:left w:val="nil"/>
              <w:bottom w:val="single" w:sz="4" w:space="0" w:color="auto"/>
              <w:right w:val="single" w:sz="4" w:space="0" w:color="auto"/>
            </w:tcBorders>
            <w:shd w:val="clear" w:color="auto" w:fill="auto"/>
            <w:noWrap/>
            <w:vAlign w:val="center"/>
            <w:hideMark/>
          </w:tcPr>
          <w:p w14:paraId="55771F20"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010 000 4330 00 00</w:t>
            </w:r>
          </w:p>
        </w:tc>
        <w:tc>
          <w:tcPr>
            <w:tcW w:w="2812" w:type="pct"/>
            <w:tcBorders>
              <w:top w:val="nil"/>
              <w:left w:val="nil"/>
              <w:bottom w:val="single" w:sz="4" w:space="0" w:color="auto"/>
              <w:right w:val="single" w:sz="4" w:space="0" w:color="auto"/>
            </w:tcBorders>
            <w:shd w:val="clear" w:color="auto" w:fill="auto"/>
            <w:noWrap/>
            <w:vAlign w:val="center"/>
            <w:hideMark/>
          </w:tcPr>
          <w:p w14:paraId="6EA7DE5F"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MONTELUKAST COMPRIMIDO RECUBIERTO CADA COMPRIMIDO CONTIENE: MONTELUKAST SODICO  EQUIVALENTE A 10 MG DE MONTELUKAST ENVASE CON 30 COMPRIMIDOS. </w:t>
            </w:r>
          </w:p>
        </w:tc>
        <w:tc>
          <w:tcPr>
            <w:tcW w:w="577" w:type="pct"/>
            <w:tcBorders>
              <w:top w:val="nil"/>
              <w:left w:val="nil"/>
              <w:bottom w:val="single" w:sz="4" w:space="0" w:color="auto"/>
              <w:right w:val="single" w:sz="4" w:space="0" w:color="auto"/>
            </w:tcBorders>
            <w:shd w:val="clear" w:color="auto" w:fill="auto"/>
            <w:noWrap/>
            <w:vAlign w:val="center"/>
            <w:hideMark/>
          </w:tcPr>
          <w:p w14:paraId="390ADA06"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30 COM</w:t>
            </w:r>
          </w:p>
        </w:tc>
        <w:tc>
          <w:tcPr>
            <w:tcW w:w="421" w:type="pct"/>
            <w:tcBorders>
              <w:top w:val="nil"/>
              <w:left w:val="nil"/>
              <w:bottom w:val="single" w:sz="4" w:space="0" w:color="auto"/>
              <w:right w:val="single" w:sz="4" w:space="0" w:color="auto"/>
            </w:tcBorders>
            <w:shd w:val="clear" w:color="auto" w:fill="auto"/>
            <w:noWrap/>
            <w:vAlign w:val="center"/>
            <w:hideMark/>
          </w:tcPr>
          <w:p w14:paraId="270D97A7"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126</w:t>
            </w:r>
          </w:p>
        </w:tc>
      </w:tr>
      <w:tr w:rsidR="00F53565" w:rsidRPr="00F53565" w14:paraId="26318D90"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F7A9C3A"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45</w:t>
            </w:r>
          </w:p>
        </w:tc>
        <w:tc>
          <w:tcPr>
            <w:tcW w:w="794" w:type="pct"/>
            <w:tcBorders>
              <w:top w:val="nil"/>
              <w:left w:val="nil"/>
              <w:bottom w:val="single" w:sz="4" w:space="0" w:color="auto"/>
              <w:right w:val="single" w:sz="4" w:space="0" w:color="auto"/>
            </w:tcBorders>
            <w:shd w:val="clear" w:color="auto" w:fill="auto"/>
            <w:noWrap/>
            <w:vAlign w:val="center"/>
            <w:hideMark/>
          </w:tcPr>
          <w:p w14:paraId="4DC85747"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010 000 4334 00 00</w:t>
            </w:r>
          </w:p>
        </w:tc>
        <w:tc>
          <w:tcPr>
            <w:tcW w:w="2812" w:type="pct"/>
            <w:tcBorders>
              <w:top w:val="nil"/>
              <w:left w:val="nil"/>
              <w:bottom w:val="single" w:sz="4" w:space="0" w:color="auto"/>
              <w:right w:val="single" w:sz="4" w:space="0" w:color="auto"/>
            </w:tcBorders>
            <w:shd w:val="clear" w:color="auto" w:fill="auto"/>
            <w:noWrap/>
            <w:vAlign w:val="center"/>
            <w:hideMark/>
          </w:tcPr>
          <w:p w14:paraId="6F572474"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BUDESONIDA POLVO CADA DOSIS CONTIENE: BUDESONIDA (MICRONIZADA) 100 MICROGRAMOS   ENVASE CON 200 DOSIS Y DISPOSITIVO INHALADOR. </w:t>
            </w:r>
          </w:p>
        </w:tc>
        <w:tc>
          <w:tcPr>
            <w:tcW w:w="577" w:type="pct"/>
            <w:tcBorders>
              <w:top w:val="nil"/>
              <w:left w:val="nil"/>
              <w:bottom w:val="single" w:sz="4" w:space="0" w:color="auto"/>
              <w:right w:val="single" w:sz="4" w:space="0" w:color="auto"/>
            </w:tcBorders>
            <w:shd w:val="clear" w:color="auto" w:fill="auto"/>
            <w:noWrap/>
            <w:vAlign w:val="center"/>
            <w:hideMark/>
          </w:tcPr>
          <w:p w14:paraId="7D1E5A8B"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1 JGO</w:t>
            </w:r>
          </w:p>
        </w:tc>
        <w:tc>
          <w:tcPr>
            <w:tcW w:w="421" w:type="pct"/>
            <w:tcBorders>
              <w:top w:val="nil"/>
              <w:left w:val="nil"/>
              <w:bottom w:val="single" w:sz="4" w:space="0" w:color="auto"/>
              <w:right w:val="single" w:sz="4" w:space="0" w:color="auto"/>
            </w:tcBorders>
            <w:shd w:val="clear" w:color="auto" w:fill="auto"/>
            <w:noWrap/>
            <w:vAlign w:val="center"/>
            <w:hideMark/>
          </w:tcPr>
          <w:p w14:paraId="4E657B21"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25</w:t>
            </w:r>
          </w:p>
        </w:tc>
      </w:tr>
      <w:tr w:rsidR="00F53565" w:rsidRPr="00F53565" w14:paraId="443AA0BB"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610885B"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46</w:t>
            </w:r>
          </w:p>
        </w:tc>
        <w:tc>
          <w:tcPr>
            <w:tcW w:w="794" w:type="pct"/>
            <w:tcBorders>
              <w:top w:val="nil"/>
              <w:left w:val="nil"/>
              <w:bottom w:val="single" w:sz="4" w:space="0" w:color="auto"/>
              <w:right w:val="single" w:sz="4" w:space="0" w:color="auto"/>
            </w:tcBorders>
            <w:shd w:val="clear" w:color="auto" w:fill="auto"/>
            <w:noWrap/>
            <w:vAlign w:val="center"/>
            <w:hideMark/>
          </w:tcPr>
          <w:p w14:paraId="534BE9FE"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010 000 4418 00 00</w:t>
            </w:r>
          </w:p>
        </w:tc>
        <w:tc>
          <w:tcPr>
            <w:tcW w:w="2812" w:type="pct"/>
            <w:tcBorders>
              <w:top w:val="nil"/>
              <w:left w:val="nil"/>
              <w:bottom w:val="single" w:sz="4" w:space="0" w:color="auto"/>
              <w:right w:val="single" w:sz="4" w:space="0" w:color="auto"/>
            </w:tcBorders>
            <w:shd w:val="clear" w:color="auto" w:fill="auto"/>
            <w:noWrap/>
            <w:vAlign w:val="center"/>
            <w:hideMark/>
          </w:tcPr>
          <w:p w14:paraId="53F6DD1E"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TRAVOPROST SOLUCION OFTALMICA CADA ML CONTIENE: TRAVOPROST 40 MICROGRAMOS  ENVASE CON UN FRASCO GOTERO CON 2.5 ML. </w:t>
            </w:r>
          </w:p>
        </w:tc>
        <w:tc>
          <w:tcPr>
            <w:tcW w:w="577" w:type="pct"/>
            <w:tcBorders>
              <w:top w:val="nil"/>
              <w:left w:val="nil"/>
              <w:bottom w:val="single" w:sz="4" w:space="0" w:color="auto"/>
              <w:right w:val="single" w:sz="4" w:space="0" w:color="auto"/>
            </w:tcBorders>
            <w:shd w:val="clear" w:color="auto" w:fill="auto"/>
            <w:noWrap/>
            <w:vAlign w:val="center"/>
            <w:hideMark/>
          </w:tcPr>
          <w:p w14:paraId="408DB332"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1 F.G</w:t>
            </w:r>
          </w:p>
        </w:tc>
        <w:tc>
          <w:tcPr>
            <w:tcW w:w="421" w:type="pct"/>
            <w:tcBorders>
              <w:top w:val="nil"/>
              <w:left w:val="nil"/>
              <w:bottom w:val="single" w:sz="4" w:space="0" w:color="auto"/>
              <w:right w:val="single" w:sz="4" w:space="0" w:color="auto"/>
            </w:tcBorders>
            <w:shd w:val="clear" w:color="auto" w:fill="auto"/>
            <w:noWrap/>
            <w:vAlign w:val="center"/>
            <w:hideMark/>
          </w:tcPr>
          <w:p w14:paraId="51D71B2E"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6</w:t>
            </w:r>
          </w:p>
        </w:tc>
      </w:tr>
      <w:tr w:rsidR="00F53565" w:rsidRPr="00F53565" w14:paraId="5CC9CD9A"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8350ACA"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47</w:t>
            </w:r>
          </w:p>
        </w:tc>
        <w:tc>
          <w:tcPr>
            <w:tcW w:w="794" w:type="pct"/>
            <w:tcBorders>
              <w:top w:val="nil"/>
              <w:left w:val="nil"/>
              <w:bottom w:val="single" w:sz="4" w:space="0" w:color="auto"/>
              <w:right w:val="single" w:sz="4" w:space="0" w:color="auto"/>
            </w:tcBorders>
            <w:shd w:val="clear" w:color="auto" w:fill="auto"/>
            <w:noWrap/>
            <w:vAlign w:val="center"/>
            <w:hideMark/>
          </w:tcPr>
          <w:p w14:paraId="45EBAD97"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010 000 4511 01 00</w:t>
            </w:r>
          </w:p>
        </w:tc>
        <w:tc>
          <w:tcPr>
            <w:tcW w:w="2812" w:type="pct"/>
            <w:tcBorders>
              <w:top w:val="nil"/>
              <w:left w:val="nil"/>
              <w:bottom w:val="single" w:sz="4" w:space="0" w:color="auto"/>
              <w:right w:val="single" w:sz="4" w:space="0" w:color="auto"/>
            </w:tcBorders>
            <w:shd w:val="clear" w:color="auto" w:fill="auto"/>
            <w:noWrap/>
            <w:vAlign w:val="center"/>
            <w:hideMark/>
          </w:tcPr>
          <w:p w14:paraId="48FD7B99"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ETANERCEPT. SOLUCION INYECTABLE, CADA ENVASE CONTIENE: ETANERCEPT 50 MG, ENVASE CON 2 JERINGAS PRELLENADAS CON 1 ML. </w:t>
            </w:r>
          </w:p>
        </w:tc>
        <w:tc>
          <w:tcPr>
            <w:tcW w:w="577" w:type="pct"/>
            <w:tcBorders>
              <w:top w:val="nil"/>
              <w:left w:val="nil"/>
              <w:bottom w:val="single" w:sz="4" w:space="0" w:color="auto"/>
              <w:right w:val="single" w:sz="4" w:space="0" w:color="auto"/>
            </w:tcBorders>
            <w:shd w:val="clear" w:color="auto" w:fill="auto"/>
            <w:noWrap/>
            <w:vAlign w:val="center"/>
            <w:hideMark/>
          </w:tcPr>
          <w:p w14:paraId="3F7B7526"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2 JGA</w:t>
            </w:r>
          </w:p>
        </w:tc>
        <w:tc>
          <w:tcPr>
            <w:tcW w:w="421" w:type="pct"/>
            <w:tcBorders>
              <w:top w:val="nil"/>
              <w:left w:val="nil"/>
              <w:bottom w:val="single" w:sz="4" w:space="0" w:color="auto"/>
              <w:right w:val="single" w:sz="4" w:space="0" w:color="auto"/>
            </w:tcBorders>
            <w:shd w:val="clear" w:color="auto" w:fill="auto"/>
            <w:noWrap/>
            <w:vAlign w:val="center"/>
            <w:hideMark/>
          </w:tcPr>
          <w:p w14:paraId="31E9435B"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28</w:t>
            </w:r>
          </w:p>
        </w:tc>
      </w:tr>
      <w:tr w:rsidR="00F53565" w:rsidRPr="00F53565" w14:paraId="50199961"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4E17B17"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48</w:t>
            </w:r>
          </w:p>
        </w:tc>
        <w:tc>
          <w:tcPr>
            <w:tcW w:w="794" w:type="pct"/>
            <w:tcBorders>
              <w:top w:val="nil"/>
              <w:left w:val="nil"/>
              <w:bottom w:val="single" w:sz="4" w:space="0" w:color="auto"/>
              <w:right w:val="single" w:sz="4" w:space="0" w:color="auto"/>
            </w:tcBorders>
            <w:shd w:val="clear" w:color="auto" w:fill="auto"/>
            <w:noWrap/>
            <w:vAlign w:val="center"/>
            <w:hideMark/>
          </w:tcPr>
          <w:p w14:paraId="193BFBA6"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010 000 4514 00 00</w:t>
            </w:r>
          </w:p>
        </w:tc>
        <w:tc>
          <w:tcPr>
            <w:tcW w:w="2812" w:type="pct"/>
            <w:tcBorders>
              <w:top w:val="nil"/>
              <w:left w:val="nil"/>
              <w:bottom w:val="single" w:sz="4" w:space="0" w:color="auto"/>
              <w:right w:val="single" w:sz="4" w:space="0" w:color="auto"/>
            </w:tcBorders>
            <w:shd w:val="clear" w:color="auto" w:fill="auto"/>
            <w:noWrap/>
            <w:vAlign w:val="center"/>
            <w:hideMark/>
          </w:tcPr>
          <w:p w14:paraId="4BBE440C"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LEFLUNOMIDA COMPRIMIDO CADA COMPRIMIDO CONTIENE: LEFLUNOMIDA 20 MG ENVASE CON  30 COMPRIMIDOS. </w:t>
            </w:r>
          </w:p>
        </w:tc>
        <w:tc>
          <w:tcPr>
            <w:tcW w:w="577" w:type="pct"/>
            <w:tcBorders>
              <w:top w:val="nil"/>
              <w:left w:val="nil"/>
              <w:bottom w:val="single" w:sz="4" w:space="0" w:color="auto"/>
              <w:right w:val="single" w:sz="4" w:space="0" w:color="auto"/>
            </w:tcBorders>
            <w:shd w:val="clear" w:color="auto" w:fill="auto"/>
            <w:noWrap/>
            <w:vAlign w:val="center"/>
            <w:hideMark/>
          </w:tcPr>
          <w:p w14:paraId="5D4551A8"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30 COM</w:t>
            </w:r>
          </w:p>
        </w:tc>
        <w:tc>
          <w:tcPr>
            <w:tcW w:w="421" w:type="pct"/>
            <w:tcBorders>
              <w:top w:val="nil"/>
              <w:left w:val="nil"/>
              <w:bottom w:val="single" w:sz="4" w:space="0" w:color="auto"/>
              <w:right w:val="single" w:sz="4" w:space="0" w:color="auto"/>
            </w:tcBorders>
            <w:shd w:val="clear" w:color="auto" w:fill="auto"/>
            <w:noWrap/>
            <w:vAlign w:val="center"/>
            <w:hideMark/>
          </w:tcPr>
          <w:p w14:paraId="4A20318C"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22</w:t>
            </w:r>
          </w:p>
        </w:tc>
      </w:tr>
      <w:tr w:rsidR="00F53565" w:rsidRPr="00F53565" w14:paraId="167F6112"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11E100F"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49</w:t>
            </w:r>
          </w:p>
        </w:tc>
        <w:tc>
          <w:tcPr>
            <w:tcW w:w="794" w:type="pct"/>
            <w:tcBorders>
              <w:top w:val="nil"/>
              <w:left w:val="nil"/>
              <w:bottom w:val="single" w:sz="4" w:space="0" w:color="auto"/>
              <w:right w:val="single" w:sz="4" w:space="0" w:color="auto"/>
            </w:tcBorders>
            <w:shd w:val="clear" w:color="auto" w:fill="auto"/>
            <w:noWrap/>
            <w:vAlign w:val="center"/>
            <w:hideMark/>
          </w:tcPr>
          <w:p w14:paraId="795ABF8D"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010 000 5087 00 02</w:t>
            </w:r>
          </w:p>
        </w:tc>
        <w:tc>
          <w:tcPr>
            <w:tcW w:w="2812" w:type="pct"/>
            <w:tcBorders>
              <w:top w:val="nil"/>
              <w:left w:val="nil"/>
              <w:bottom w:val="single" w:sz="4" w:space="0" w:color="auto"/>
              <w:right w:val="single" w:sz="4" w:space="0" w:color="auto"/>
            </w:tcBorders>
            <w:shd w:val="clear" w:color="auto" w:fill="auto"/>
            <w:noWrap/>
            <w:vAlign w:val="center"/>
            <w:hideMark/>
          </w:tcPr>
          <w:p w14:paraId="4F65FBFF"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SIROLIMUS. GRAGEA O TABLETA. CADA GRAGEA O TABLETA CONTIENE: SIROLIMUS 1 MG. ENVASE CON 60 GRAGEAS O TABLETAS. </w:t>
            </w:r>
          </w:p>
        </w:tc>
        <w:tc>
          <w:tcPr>
            <w:tcW w:w="577" w:type="pct"/>
            <w:tcBorders>
              <w:top w:val="nil"/>
              <w:left w:val="nil"/>
              <w:bottom w:val="single" w:sz="4" w:space="0" w:color="auto"/>
              <w:right w:val="single" w:sz="4" w:space="0" w:color="auto"/>
            </w:tcBorders>
            <w:shd w:val="clear" w:color="auto" w:fill="auto"/>
            <w:noWrap/>
            <w:vAlign w:val="center"/>
            <w:hideMark/>
          </w:tcPr>
          <w:p w14:paraId="16813E81"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60 T.G</w:t>
            </w:r>
          </w:p>
        </w:tc>
        <w:tc>
          <w:tcPr>
            <w:tcW w:w="421" w:type="pct"/>
            <w:tcBorders>
              <w:top w:val="nil"/>
              <w:left w:val="nil"/>
              <w:bottom w:val="single" w:sz="4" w:space="0" w:color="auto"/>
              <w:right w:val="single" w:sz="4" w:space="0" w:color="auto"/>
            </w:tcBorders>
            <w:shd w:val="clear" w:color="auto" w:fill="auto"/>
            <w:noWrap/>
            <w:vAlign w:val="center"/>
            <w:hideMark/>
          </w:tcPr>
          <w:p w14:paraId="3D94F4C8"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3</w:t>
            </w:r>
          </w:p>
        </w:tc>
      </w:tr>
      <w:tr w:rsidR="00F53565" w:rsidRPr="00F53565" w14:paraId="4D4D7B31"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FBB9CCC"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50</w:t>
            </w:r>
          </w:p>
        </w:tc>
        <w:tc>
          <w:tcPr>
            <w:tcW w:w="794" w:type="pct"/>
            <w:tcBorders>
              <w:top w:val="nil"/>
              <w:left w:val="nil"/>
              <w:bottom w:val="single" w:sz="4" w:space="0" w:color="auto"/>
              <w:right w:val="single" w:sz="4" w:space="0" w:color="auto"/>
            </w:tcBorders>
            <w:shd w:val="clear" w:color="auto" w:fill="auto"/>
            <w:noWrap/>
            <w:vAlign w:val="center"/>
            <w:hideMark/>
          </w:tcPr>
          <w:p w14:paraId="4B7B0CDC"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010 000 5461 00 02</w:t>
            </w:r>
          </w:p>
        </w:tc>
        <w:tc>
          <w:tcPr>
            <w:tcW w:w="2812" w:type="pct"/>
            <w:tcBorders>
              <w:top w:val="nil"/>
              <w:left w:val="nil"/>
              <w:bottom w:val="single" w:sz="4" w:space="0" w:color="auto"/>
              <w:right w:val="single" w:sz="4" w:space="0" w:color="auto"/>
            </w:tcBorders>
            <w:shd w:val="clear" w:color="auto" w:fill="auto"/>
            <w:noWrap/>
            <w:vAlign w:val="center"/>
            <w:hideMark/>
          </w:tcPr>
          <w:p w14:paraId="06DD28B9"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CAPECITABINA. TABLETA. CADA TABLETA CONTIENE: CAPECITABINA 500 MG. ENVASE CON 120 TABLETAS. </w:t>
            </w:r>
          </w:p>
        </w:tc>
        <w:tc>
          <w:tcPr>
            <w:tcW w:w="577" w:type="pct"/>
            <w:tcBorders>
              <w:top w:val="nil"/>
              <w:left w:val="nil"/>
              <w:bottom w:val="single" w:sz="4" w:space="0" w:color="auto"/>
              <w:right w:val="single" w:sz="4" w:space="0" w:color="auto"/>
            </w:tcBorders>
            <w:shd w:val="clear" w:color="auto" w:fill="auto"/>
            <w:noWrap/>
            <w:vAlign w:val="center"/>
            <w:hideMark/>
          </w:tcPr>
          <w:p w14:paraId="6D70022B"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120 TAB</w:t>
            </w:r>
          </w:p>
        </w:tc>
        <w:tc>
          <w:tcPr>
            <w:tcW w:w="421" w:type="pct"/>
            <w:tcBorders>
              <w:top w:val="nil"/>
              <w:left w:val="nil"/>
              <w:bottom w:val="single" w:sz="4" w:space="0" w:color="auto"/>
              <w:right w:val="single" w:sz="4" w:space="0" w:color="auto"/>
            </w:tcBorders>
            <w:shd w:val="clear" w:color="auto" w:fill="auto"/>
            <w:noWrap/>
            <w:vAlign w:val="center"/>
            <w:hideMark/>
          </w:tcPr>
          <w:p w14:paraId="6D8974A9"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41</w:t>
            </w:r>
          </w:p>
        </w:tc>
      </w:tr>
      <w:tr w:rsidR="00F53565" w:rsidRPr="00F53565" w14:paraId="39DF78ED"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07BF41F"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51</w:t>
            </w:r>
          </w:p>
        </w:tc>
        <w:tc>
          <w:tcPr>
            <w:tcW w:w="794" w:type="pct"/>
            <w:tcBorders>
              <w:top w:val="nil"/>
              <w:left w:val="nil"/>
              <w:bottom w:val="single" w:sz="4" w:space="0" w:color="auto"/>
              <w:right w:val="single" w:sz="4" w:space="0" w:color="auto"/>
            </w:tcBorders>
            <w:shd w:val="clear" w:color="auto" w:fill="auto"/>
            <w:noWrap/>
            <w:vAlign w:val="center"/>
            <w:hideMark/>
          </w:tcPr>
          <w:p w14:paraId="1E5123A1"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010 000 5470 00 01</w:t>
            </w:r>
          </w:p>
        </w:tc>
        <w:tc>
          <w:tcPr>
            <w:tcW w:w="2812" w:type="pct"/>
            <w:tcBorders>
              <w:top w:val="nil"/>
              <w:left w:val="nil"/>
              <w:bottom w:val="single" w:sz="4" w:space="0" w:color="auto"/>
              <w:right w:val="single" w:sz="4" w:space="0" w:color="auto"/>
            </w:tcBorders>
            <w:shd w:val="clear" w:color="auto" w:fill="auto"/>
            <w:noWrap/>
            <w:vAlign w:val="center"/>
            <w:hideMark/>
          </w:tcPr>
          <w:p w14:paraId="24DACF01"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GEFITINIB. TABLETA. CADA TABLETA CONTIENE: GEFITINIB 250 MG. </w:t>
            </w:r>
          </w:p>
        </w:tc>
        <w:tc>
          <w:tcPr>
            <w:tcW w:w="577" w:type="pct"/>
            <w:tcBorders>
              <w:top w:val="nil"/>
              <w:left w:val="nil"/>
              <w:bottom w:val="single" w:sz="4" w:space="0" w:color="auto"/>
              <w:right w:val="single" w:sz="4" w:space="0" w:color="auto"/>
            </w:tcBorders>
            <w:shd w:val="clear" w:color="auto" w:fill="auto"/>
            <w:noWrap/>
            <w:vAlign w:val="center"/>
            <w:hideMark/>
          </w:tcPr>
          <w:p w14:paraId="7944105C"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30 TAB</w:t>
            </w:r>
          </w:p>
        </w:tc>
        <w:tc>
          <w:tcPr>
            <w:tcW w:w="421" w:type="pct"/>
            <w:tcBorders>
              <w:top w:val="nil"/>
              <w:left w:val="nil"/>
              <w:bottom w:val="single" w:sz="4" w:space="0" w:color="auto"/>
              <w:right w:val="single" w:sz="4" w:space="0" w:color="auto"/>
            </w:tcBorders>
            <w:shd w:val="clear" w:color="auto" w:fill="auto"/>
            <w:noWrap/>
            <w:vAlign w:val="center"/>
            <w:hideMark/>
          </w:tcPr>
          <w:p w14:paraId="108E304B"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8</w:t>
            </w:r>
          </w:p>
        </w:tc>
      </w:tr>
      <w:tr w:rsidR="00F53565" w:rsidRPr="00F53565" w14:paraId="5BF048C3"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D2EE11B"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52</w:t>
            </w:r>
          </w:p>
        </w:tc>
        <w:tc>
          <w:tcPr>
            <w:tcW w:w="794" w:type="pct"/>
            <w:tcBorders>
              <w:top w:val="nil"/>
              <w:left w:val="nil"/>
              <w:bottom w:val="single" w:sz="4" w:space="0" w:color="auto"/>
              <w:right w:val="single" w:sz="4" w:space="0" w:color="auto"/>
            </w:tcBorders>
            <w:shd w:val="clear" w:color="auto" w:fill="auto"/>
            <w:noWrap/>
            <w:vAlign w:val="center"/>
            <w:hideMark/>
          </w:tcPr>
          <w:p w14:paraId="1A7EADD1"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010 000 5487 00 00</w:t>
            </w:r>
          </w:p>
        </w:tc>
        <w:tc>
          <w:tcPr>
            <w:tcW w:w="2812" w:type="pct"/>
            <w:tcBorders>
              <w:top w:val="nil"/>
              <w:left w:val="nil"/>
              <w:bottom w:val="single" w:sz="4" w:space="0" w:color="auto"/>
              <w:right w:val="single" w:sz="4" w:space="0" w:color="auto"/>
            </w:tcBorders>
            <w:shd w:val="clear" w:color="auto" w:fill="auto"/>
            <w:noWrap/>
            <w:vAlign w:val="center"/>
            <w:hideMark/>
          </w:tcPr>
          <w:p w14:paraId="33A46491"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CITALOPRAM TABLETA CADA TABLETA CONTIENE: BROMHIDRATO DE CITALOPRAM EQUIVALENTE  A 20 MG DE CITALOPRAM. ENVASE CON 14 TABLETAS. </w:t>
            </w:r>
          </w:p>
        </w:tc>
        <w:tc>
          <w:tcPr>
            <w:tcW w:w="577" w:type="pct"/>
            <w:tcBorders>
              <w:top w:val="nil"/>
              <w:left w:val="nil"/>
              <w:bottom w:val="single" w:sz="4" w:space="0" w:color="auto"/>
              <w:right w:val="single" w:sz="4" w:space="0" w:color="auto"/>
            </w:tcBorders>
            <w:shd w:val="clear" w:color="auto" w:fill="auto"/>
            <w:noWrap/>
            <w:vAlign w:val="center"/>
            <w:hideMark/>
          </w:tcPr>
          <w:p w14:paraId="44B2DEB3"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14 TAB</w:t>
            </w:r>
          </w:p>
        </w:tc>
        <w:tc>
          <w:tcPr>
            <w:tcW w:w="421" w:type="pct"/>
            <w:tcBorders>
              <w:top w:val="nil"/>
              <w:left w:val="nil"/>
              <w:bottom w:val="single" w:sz="4" w:space="0" w:color="auto"/>
              <w:right w:val="single" w:sz="4" w:space="0" w:color="auto"/>
            </w:tcBorders>
            <w:shd w:val="clear" w:color="auto" w:fill="auto"/>
            <w:noWrap/>
            <w:vAlign w:val="center"/>
            <w:hideMark/>
          </w:tcPr>
          <w:p w14:paraId="79E18676"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122</w:t>
            </w:r>
          </w:p>
        </w:tc>
      </w:tr>
      <w:tr w:rsidR="00F53565" w:rsidRPr="00F53565" w14:paraId="16484B1B"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C245042"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53</w:t>
            </w:r>
          </w:p>
        </w:tc>
        <w:tc>
          <w:tcPr>
            <w:tcW w:w="794" w:type="pct"/>
            <w:tcBorders>
              <w:top w:val="nil"/>
              <w:left w:val="nil"/>
              <w:bottom w:val="single" w:sz="4" w:space="0" w:color="auto"/>
              <w:right w:val="single" w:sz="4" w:space="0" w:color="auto"/>
            </w:tcBorders>
            <w:shd w:val="clear" w:color="auto" w:fill="auto"/>
            <w:noWrap/>
            <w:vAlign w:val="center"/>
            <w:hideMark/>
          </w:tcPr>
          <w:p w14:paraId="0827D1A4"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010 000 5880 00 00</w:t>
            </w:r>
          </w:p>
        </w:tc>
        <w:tc>
          <w:tcPr>
            <w:tcW w:w="2812" w:type="pct"/>
            <w:tcBorders>
              <w:top w:val="nil"/>
              <w:left w:val="nil"/>
              <w:bottom w:val="single" w:sz="4" w:space="0" w:color="auto"/>
              <w:right w:val="single" w:sz="4" w:space="0" w:color="auto"/>
            </w:tcBorders>
            <w:shd w:val="clear" w:color="auto" w:fill="auto"/>
            <w:noWrap/>
            <w:vAlign w:val="center"/>
            <w:hideMark/>
          </w:tcPr>
          <w:p w14:paraId="235701A1"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FULVESTRANT. SOLUCION INYECTABLE. CADA JERINGA PRELLENADA CONTIENE: FULVESTRANT 250 MG ENVASE CON 2 JERINGAS. PRELLENADAS CON 5 ML CADA UNA. FULVESTRANT. SOLUCION INYECTABLE. CADA JERINGA PRELLENADA CONTIENE: FULVESTRANT  250 MG ENVASE CON 2 JERINGAS. PRELLENADAS CON 5 ML CADA UNA. </w:t>
            </w:r>
          </w:p>
        </w:tc>
        <w:tc>
          <w:tcPr>
            <w:tcW w:w="577" w:type="pct"/>
            <w:tcBorders>
              <w:top w:val="nil"/>
              <w:left w:val="nil"/>
              <w:bottom w:val="single" w:sz="4" w:space="0" w:color="auto"/>
              <w:right w:val="single" w:sz="4" w:space="0" w:color="auto"/>
            </w:tcBorders>
            <w:shd w:val="clear" w:color="auto" w:fill="auto"/>
            <w:noWrap/>
            <w:vAlign w:val="center"/>
            <w:hideMark/>
          </w:tcPr>
          <w:p w14:paraId="5BE6548E"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2 JGA</w:t>
            </w:r>
          </w:p>
        </w:tc>
        <w:tc>
          <w:tcPr>
            <w:tcW w:w="421" w:type="pct"/>
            <w:tcBorders>
              <w:top w:val="nil"/>
              <w:left w:val="nil"/>
              <w:bottom w:val="single" w:sz="4" w:space="0" w:color="auto"/>
              <w:right w:val="single" w:sz="4" w:space="0" w:color="auto"/>
            </w:tcBorders>
            <w:shd w:val="clear" w:color="auto" w:fill="auto"/>
            <w:noWrap/>
            <w:vAlign w:val="center"/>
            <w:hideMark/>
          </w:tcPr>
          <w:p w14:paraId="165D59BC"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8</w:t>
            </w:r>
          </w:p>
        </w:tc>
      </w:tr>
      <w:tr w:rsidR="00F53565" w:rsidRPr="00F53565" w14:paraId="4603F1BA"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E75FB0F"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54</w:t>
            </w:r>
          </w:p>
        </w:tc>
        <w:tc>
          <w:tcPr>
            <w:tcW w:w="794" w:type="pct"/>
            <w:tcBorders>
              <w:top w:val="nil"/>
              <w:left w:val="nil"/>
              <w:bottom w:val="single" w:sz="4" w:space="0" w:color="auto"/>
              <w:right w:val="single" w:sz="4" w:space="0" w:color="auto"/>
            </w:tcBorders>
            <w:shd w:val="clear" w:color="auto" w:fill="auto"/>
            <w:noWrap/>
            <w:vAlign w:val="center"/>
            <w:hideMark/>
          </w:tcPr>
          <w:p w14:paraId="3F2D6DC1"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010 000 7002 00 00</w:t>
            </w:r>
          </w:p>
        </w:tc>
        <w:tc>
          <w:tcPr>
            <w:tcW w:w="2812" w:type="pct"/>
            <w:tcBorders>
              <w:top w:val="nil"/>
              <w:left w:val="nil"/>
              <w:bottom w:val="single" w:sz="4" w:space="0" w:color="auto"/>
              <w:right w:val="single" w:sz="4" w:space="0" w:color="auto"/>
            </w:tcBorders>
            <w:shd w:val="clear" w:color="auto" w:fill="auto"/>
            <w:noWrap/>
            <w:vAlign w:val="center"/>
            <w:hideMark/>
          </w:tcPr>
          <w:p w14:paraId="16A87CD2"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FUROATO DE FLUTICASONA/UMECLIDINIO/VILANTEROL POLVO CADA DISPOSITIVO INHALADOR CONTIENE: FUROATO DE FLUTICASONA 100 MCG BROMURO DE UMECIDINIO 74.200 MCG EQUIVALENTE A 62.5 MG DE UMECIDINIO TRIFENATATO DE VILANTEROL 40 MCG EQUIVALENTE A 25 MCG DE VILANTEROL. CAJA DE CARTON CON UNA BANDEJA CON UN DISPOSITIVO INHALADOR QUE CONTIENE DOS ENVASES DE BURBUJA CON 30 DOSIS (100 MCG/62.5 MCG/25 MCG). </w:t>
            </w:r>
          </w:p>
        </w:tc>
        <w:tc>
          <w:tcPr>
            <w:tcW w:w="577" w:type="pct"/>
            <w:tcBorders>
              <w:top w:val="nil"/>
              <w:left w:val="nil"/>
              <w:bottom w:val="single" w:sz="4" w:space="0" w:color="auto"/>
              <w:right w:val="single" w:sz="4" w:space="0" w:color="auto"/>
            </w:tcBorders>
            <w:shd w:val="clear" w:color="auto" w:fill="auto"/>
            <w:noWrap/>
            <w:vAlign w:val="center"/>
            <w:hideMark/>
          </w:tcPr>
          <w:p w14:paraId="58C95343"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INH 2 ENV</w:t>
            </w:r>
          </w:p>
        </w:tc>
        <w:tc>
          <w:tcPr>
            <w:tcW w:w="421" w:type="pct"/>
            <w:tcBorders>
              <w:top w:val="nil"/>
              <w:left w:val="nil"/>
              <w:bottom w:val="single" w:sz="4" w:space="0" w:color="auto"/>
              <w:right w:val="single" w:sz="4" w:space="0" w:color="auto"/>
            </w:tcBorders>
            <w:shd w:val="clear" w:color="auto" w:fill="auto"/>
            <w:noWrap/>
            <w:vAlign w:val="center"/>
            <w:hideMark/>
          </w:tcPr>
          <w:p w14:paraId="17F5A692"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80</w:t>
            </w:r>
          </w:p>
        </w:tc>
      </w:tr>
      <w:tr w:rsidR="00F53565" w:rsidRPr="00F53565" w14:paraId="0A39E13A"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05D3960"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55</w:t>
            </w:r>
          </w:p>
        </w:tc>
        <w:tc>
          <w:tcPr>
            <w:tcW w:w="794" w:type="pct"/>
            <w:tcBorders>
              <w:top w:val="nil"/>
              <w:left w:val="nil"/>
              <w:bottom w:val="single" w:sz="4" w:space="0" w:color="auto"/>
              <w:right w:val="single" w:sz="4" w:space="0" w:color="auto"/>
            </w:tcBorders>
            <w:shd w:val="clear" w:color="auto" w:fill="auto"/>
            <w:noWrap/>
            <w:vAlign w:val="center"/>
            <w:hideMark/>
          </w:tcPr>
          <w:p w14:paraId="336ED252"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010 000 7074 00 00</w:t>
            </w:r>
          </w:p>
        </w:tc>
        <w:tc>
          <w:tcPr>
            <w:tcW w:w="2812" w:type="pct"/>
            <w:tcBorders>
              <w:top w:val="nil"/>
              <w:left w:val="nil"/>
              <w:bottom w:val="single" w:sz="4" w:space="0" w:color="auto"/>
              <w:right w:val="single" w:sz="4" w:space="0" w:color="auto"/>
            </w:tcBorders>
            <w:shd w:val="clear" w:color="auto" w:fill="auto"/>
            <w:noWrap/>
            <w:vAlign w:val="center"/>
            <w:hideMark/>
          </w:tcPr>
          <w:p w14:paraId="1E7973A4"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UPADACITINIB. TABLETA CADA TABLETA CONTIENE: UPADACITINIB: 15 MG EQUIVALENTE A 15.4 MG DE UPADACITINIB HEMIHIDRATO. EXCIPIENTE CBP: 1 TABLETA. LIBERACION PROLONGADA. CAJA DE CARTON CON 28 TABLETAS EN ENVASE DE BURBUJA. </w:t>
            </w:r>
          </w:p>
        </w:tc>
        <w:tc>
          <w:tcPr>
            <w:tcW w:w="577" w:type="pct"/>
            <w:tcBorders>
              <w:top w:val="nil"/>
              <w:left w:val="nil"/>
              <w:bottom w:val="single" w:sz="4" w:space="0" w:color="auto"/>
              <w:right w:val="single" w:sz="4" w:space="0" w:color="auto"/>
            </w:tcBorders>
            <w:shd w:val="clear" w:color="auto" w:fill="auto"/>
            <w:noWrap/>
            <w:vAlign w:val="center"/>
            <w:hideMark/>
          </w:tcPr>
          <w:p w14:paraId="3456133A"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CJA 28 TAB</w:t>
            </w:r>
          </w:p>
        </w:tc>
        <w:tc>
          <w:tcPr>
            <w:tcW w:w="421" w:type="pct"/>
            <w:tcBorders>
              <w:top w:val="nil"/>
              <w:left w:val="nil"/>
              <w:bottom w:val="single" w:sz="4" w:space="0" w:color="auto"/>
              <w:right w:val="single" w:sz="4" w:space="0" w:color="auto"/>
            </w:tcBorders>
            <w:shd w:val="clear" w:color="auto" w:fill="auto"/>
            <w:noWrap/>
            <w:vAlign w:val="center"/>
            <w:hideMark/>
          </w:tcPr>
          <w:p w14:paraId="208E32A7"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22</w:t>
            </w:r>
          </w:p>
        </w:tc>
      </w:tr>
      <w:tr w:rsidR="00F53565" w:rsidRPr="00F53565" w14:paraId="6377B519"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9821628"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56</w:t>
            </w:r>
          </w:p>
        </w:tc>
        <w:tc>
          <w:tcPr>
            <w:tcW w:w="794" w:type="pct"/>
            <w:tcBorders>
              <w:top w:val="nil"/>
              <w:left w:val="nil"/>
              <w:bottom w:val="single" w:sz="4" w:space="0" w:color="auto"/>
              <w:right w:val="single" w:sz="4" w:space="0" w:color="auto"/>
            </w:tcBorders>
            <w:shd w:val="clear" w:color="auto" w:fill="auto"/>
            <w:noWrap/>
            <w:vAlign w:val="center"/>
            <w:hideMark/>
          </w:tcPr>
          <w:p w14:paraId="3E98DD30"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010 000 7079 00 00</w:t>
            </w:r>
          </w:p>
        </w:tc>
        <w:tc>
          <w:tcPr>
            <w:tcW w:w="2812" w:type="pct"/>
            <w:tcBorders>
              <w:top w:val="nil"/>
              <w:left w:val="nil"/>
              <w:bottom w:val="single" w:sz="4" w:space="0" w:color="auto"/>
              <w:right w:val="single" w:sz="4" w:space="0" w:color="auto"/>
            </w:tcBorders>
            <w:shd w:val="clear" w:color="auto" w:fill="auto"/>
            <w:noWrap/>
            <w:vAlign w:val="center"/>
            <w:hideMark/>
          </w:tcPr>
          <w:p w14:paraId="3BB66C13"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SEMAGLUTIDA TABLETA LA TABLETA CONTIENE: SEMAGLUTIDA 7.0 MG GLP-1 DE ORIGEN ADN RECOMBINANTE. CAJA DE CARTON CON 30 TABLETAS CON 7 MG. </w:t>
            </w:r>
          </w:p>
        </w:tc>
        <w:tc>
          <w:tcPr>
            <w:tcW w:w="577" w:type="pct"/>
            <w:tcBorders>
              <w:top w:val="nil"/>
              <w:left w:val="nil"/>
              <w:bottom w:val="single" w:sz="4" w:space="0" w:color="auto"/>
              <w:right w:val="single" w:sz="4" w:space="0" w:color="auto"/>
            </w:tcBorders>
            <w:shd w:val="clear" w:color="auto" w:fill="auto"/>
            <w:noWrap/>
            <w:vAlign w:val="center"/>
            <w:hideMark/>
          </w:tcPr>
          <w:p w14:paraId="605CD7A9"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CJA 30 TAB</w:t>
            </w:r>
          </w:p>
        </w:tc>
        <w:tc>
          <w:tcPr>
            <w:tcW w:w="421" w:type="pct"/>
            <w:tcBorders>
              <w:top w:val="nil"/>
              <w:left w:val="nil"/>
              <w:bottom w:val="single" w:sz="4" w:space="0" w:color="auto"/>
              <w:right w:val="single" w:sz="4" w:space="0" w:color="auto"/>
            </w:tcBorders>
            <w:shd w:val="clear" w:color="auto" w:fill="auto"/>
            <w:noWrap/>
            <w:vAlign w:val="center"/>
            <w:hideMark/>
          </w:tcPr>
          <w:p w14:paraId="2436C030"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10</w:t>
            </w:r>
          </w:p>
        </w:tc>
      </w:tr>
      <w:tr w:rsidR="00F53565" w:rsidRPr="00F53565" w14:paraId="4EEC1E03"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26B5AC0"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57</w:t>
            </w:r>
          </w:p>
        </w:tc>
        <w:tc>
          <w:tcPr>
            <w:tcW w:w="794" w:type="pct"/>
            <w:tcBorders>
              <w:top w:val="nil"/>
              <w:left w:val="nil"/>
              <w:bottom w:val="single" w:sz="4" w:space="0" w:color="auto"/>
              <w:right w:val="single" w:sz="4" w:space="0" w:color="auto"/>
            </w:tcBorders>
            <w:shd w:val="clear" w:color="auto" w:fill="auto"/>
            <w:noWrap/>
            <w:vAlign w:val="center"/>
            <w:hideMark/>
          </w:tcPr>
          <w:p w14:paraId="6B8522FB"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010 000 7080 00 00</w:t>
            </w:r>
          </w:p>
        </w:tc>
        <w:tc>
          <w:tcPr>
            <w:tcW w:w="2812" w:type="pct"/>
            <w:tcBorders>
              <w:top w:val="nil"/>
              <w:left w:val="nil"/>
              <w:bottom w:val="single" w:sz="4" w:space="0" w:color="auto"/>
              <w:right w:val="single" w:sz="4" w:space="0" w:color="auto"/>
            </w:tcBorders>
            <w:shd w:val="clear" w:color="auto" w:fill="auto"/>
            <w:noWrap/>
            <w:vAlign w:val="center"/>
            <w:hideMark/>
          </w:tcPr>
          <w:p w14:paraId="7B54225C"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SEMAGLUTIDA TABLETA LA TABLETA CONTIENE: SEMAGLUTIDA 14.0 MG GLP-1 DE ORIGEN ADN RECOMBINANTE. CAJA DE CARTON CON 30 TABLETAS CON 14 MG. </w:t>
            </w:r>
          </w:p>
        </w:tc>
        <w:tc>
          <w:tcPr>
            <w:tcW w:w="577" w:type="pct"/>
            <w:tcBorders>
              <w:top w:val="nil"/>
              <w:left w:val="nil"/>
              <w:bottom w:val="single" w:sz="4" w:space="0" w:color="auto"/>
              <w:right w:val="single" w:sz="4" w:space="0" w:color="auto"/>
            </w:tcBorders>
            <w:shd w:val="clear" w:color="auto" w:fill="auto"/>
            <w:noWrap/>
            <w:vAlign w:val="center"/>
            <w:hideMark/>
          </w:tcPr>
          <w:p w14:paraId="65B7184F"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CJA 30 TAB</w:t>
            </w:r>
          </w:p>
        </w:tc>
        <w:tc>
          <w:tcPr>
            <w:tcW w:w="421" w:type="pct"/>
            <w:tcBorders>
              <w:top w:val="nil"/>
              <w:left w:val="nil"/>
              <w:bottom w:val="single" w:sz="4" w:space="0" w:color="auto"/>
              <w:right w:val="single" w:sz="4" w:space="0" w:color="auto"/>
            </w:tcBorders>
            <w:shd w:val="clear" w:color="auto" w:fill="auto"/>
            <w:noWrap/>
            <w:vAlign w:val="center"/>
            <w:hideMark/>
          </w:tcPr>
          <w:p w14:paraId="501BA094"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30</w:t>
            </w:r>
          </w:p>
        </w:tc>
      </w:tr>
      <w:tr w:rsidR="00F53565" w:rsidRPr="00F53565" w14:paraId="3A0C90F8"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3484789"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58</w:t>
            </w:r>
          </w:p>
        </w:tc>
        <w:tc>
          <w:tcPr>
            <w:tcW w:w="794" w:type="pct"/>
            <w:tcBorders>
              <w:top w:val="nil"/>
              <w:left w:val="nil"/>
              <w:bottom w:val="single" w:sz="4" w:space="0" w:color="auto"/>
              <w:right w:val="single" w:sz="4" w:space="0" w:color="auto"/>
            </w:tcBorders>
            <w:shd w:val="clear" w:color="auto" w:fill="auto"/>
            <w:noWrap/>
            <w:vAlign w:val="center"/>
            <w:hideMark/>
          </w:tcPr>
          <w:p w14:paraId="16ED2292"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040 000 2107 00 00</w:t>
            </w:r>
          </w:p>
        </w:tc>
        <w:tc>
          <w:tcPr>
            <w:tcW w:w="2812" w:type="pct"/>
            <w:tcBorders>
              <w:top w:val="nil"/>
              <w:left w:val="nil"/>
              <w:bottom w:val="single" w:sz="4" w:space="0" w:color="auto"/>
              <w:right w:val="single" w:sz="4" w:space="0" w:color="auto"/>
            </w:tcBorders>
            <w:shd w:val="clear" w:color="auto" w:fill="auto"/>
            <w:noWrap/>
            <w:vAlign w:val="center"/>
            <w:hideMark/>
          </w:tcPr>
          <w:p w14:paraId="5A3AE065"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EFEDRINA SOLUCION INYECTABLE CADA AMPOLLETA CONTIENE: SULFATO DE EFEDRINA 50 MG  ENVASE CON 100 AMPOLLETAS CON 2 ML. (25 MG/ML). </w:t>
            </w:r>
          </w:p>
        </w:tc>
        <w:tc>
          <w:tcPr>
            <w:tcW w:w="577" w:type="pct"/>
            <w:tcBorders>
              <w:top w:val="nil"/>
              <w:left w:val="nil"/>
              <w:bottom w:val="single" w:sz="4" w:space="0" w:color="auto"/>
              <w:right w:val="single" w:sz="4" w:space="0" w:color="auto"/>
            </w:tcBorders>
            <w:shd w:val="clear" w:color="auto" w:fill="auto"/>
            <w:noWrap/>
            <w:vAlign w:val="center"/>
            <w:hideMark/>
          </w:tcPr>
          <w:p w14:paraId="1FBF79D4"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100 AMP</w:t>
            </w:r>
          </w:p>
        </w:tc>
        <w:tc>
          <w:tcPr>
            <w:tcW w:w="421" w:type="pct"/>
            <w:tcBorders>
              <w:top w:val="nil"/>
              <w:left w:val="nil"/>
              <w:bottom w:val="single" w:sz="4" w:space="0" w:color="auto"/>
              <w:right w:val="single" w:sz="4" w:space="0" w:color="auto"/>
            </w:tcBorders>
            <w:shd w:val="clear" w:color="auto" w:fill="auto"/>
            <w:noWrap/>
            <w:vAlign w:val="center"/>
            <w:hideMark/>
          </w:tcPr>
          <w:p w14:paraId="34A1B0E8"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4</w:t>
            </w:r>
          </w:p>
        </w:tc>
      </w:tr>
      <w:tr w:rsidR="00F53565" w:rsidRPr="00F53565" w14:paraId="70F9AE8F"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F224806"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59</w:t>
            </w:r>
          </w:p>
        </w:tc>
        <w:tc>
          <w:tcPr>
            <w:tcW w:w="794" w:type="pct"/>
            <w:tcBorders>
              <w:top w:val="nil"/>
              <w:left w:val="nil"/>
              <w:bottom w:val="single" w:sz="4" w:space="0" w:color="auto"/>
              <w:right w:val="single" w:sz="4" w:space="0" w:color="auto"/>
            </w:tcBorders>
            <w:shd w:val="clear" w:color="auto" w:fill="auto"/>
            <w:noWrap/>
            <w:vAlign w:val="center"/>
            <w:hideMark/>
          </w:tcPr>
          <w:p w14:paraId="3131BE0F"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040 000 2654 00 00</w:t>
            </w:r>
          </w:p>
        </w:tc>
        <w:tc>
          <w:tcPr>
            <w:tcW w:w="2812" w:type="pct"/>
            <w:tcBorders>
              <w:top w:val="nil"/>
              <w:left w:val="nil"/>
              <w:bottom w:val="single" w:sz="4" w:space="0" w:color="auto"/>
              <w:right w:val="single" w:sz="4" w:space="0" w:color="auto"/>
            </w:tcBorders>
            <w:shd w:val="clear" w:color="auto" w:fill="auto"/>
            <w:noWrap/>
            <w:vAlign w:val="center"/>
            <w:hideMark/>
          </w:tcPr>
          <w:p w14:paraId="66D77BE0"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LEVODOPA Y CARBIDOPA TABLETA CADA TABLETA CONTIENE: LEVODOPA 250 MG CARBIDOPA 25 MG ENVASE CON 100 TABLETAS. </w:t>
            </w:r>
          </w:p>
        </w:tc>
        <w:tc>
          <w:tcPr>
            <w:tcW w:w="577" w:type="pct"/>
            <w:tcBorders>
              <w:top w:val="nil"/>
              <w:left w:val="nil"/>
              <w:bottom w:val="single" w:sz="4" w:space="0" w:color="auto"/>
              <w:right w:val="single" w:sz="4" w:space="0" w:color="auto"/>
            </w:tcBorders>
            <w:shd w:val="clear" w:color="auto" w:fill="auto"/>
            <w:noWrap/>
            <w:vAlign w:val="center"/>
            <w:hideMark/>
          </w:tcPr>
          <w:p w14:paraId="73B838C8"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100 TAB</w:t>
            </w:r>
          </w:p>
        </w:tc>
        <w:tc>
          <w:tcPr>
            <w:tcW w:w="421" w:type="pct"/>
            <w:tcBorders>
              <w:top w:val="nil"/>
              <w:left w:val="nil"/>
              <w:bottom w:val="single" w:sz="4" w:space="0" w:color="auto"/>
              <w:right w:val="single" w:sz="4" w:space="0" w:color="auto"/>
            </w:tcBorders>
            <w:shd w:val="clear" w:color="auto" w:fill="auto"/>
            <w:noWrap/>
            <w:vAlign w:val="center"/>
            <w:hideMark/>
          </w:tcPr>
          <w:p w14:paraId="742600CD"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105</w:t>
            </w:r>
          </w:p>
        </w:tc>
      </w:tr>
      <w:tr w:rsidR="00F53565" w:rsidRPr="00F53565" w14:paraId="6A9425B3"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5AA87FB"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60</w:t>
            </w:r>
          </w:p>
        </w:tc>
        <w:tc>
          <w:tcPr>
            <w:tcW w:w="794" w:type="pct"/>
            <w:tcBorders>
              <w:top w:val="nil"/>
              <w:left w:val="nil"/>
              <w:bottom w:val="single" w:sz="4" w:space="0" w:color="auto"/>
              <w:right w:val="single" w:sz="4" w:space="0" w:color="auto"/>
            </w:tcBorders>
            <w:shd w:val="clear" w:color="auto" w:fill="auto"/>
            <w:noWrap/>
            <w:vAlign w:val="center"/>
            <w:hideMark/>
          </w:tcPr>
          <w:p w14:paraId="6A2F6E8A"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040 000 2877 00 00</w:t>
            </w:r>
          </w:p>
        </w:tc>
        <w:tc>
          <w:tcPr>
            <w:tcW w:w="2812" w:type="pct"/>
            <w:tcBorders>
              <w:top w:val="nil"/>
              <w:left w:val="nil"/>
              <w:bottom w:val="single" w:sz="4" w:space="0" w:color="auto"/>
              <w:right w:val="single" w:sz="4" w:space="0" w:color="auto"/>
            </w:tcBorders>
            <w:shd w:val="clear" w:color="auto" w:fill="auto"/>
            <w:noWrap/>
            <w:vAlign w:val="center"/>
            <w:hideMark/>
          </w:tcPr>
          <w:p w14:paraId="760A11F7"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CICLOPENTOLATO SOLUCION OFTALMICA CADA ML CONTIENE: CLORHIDRATO DE  CICLOPENTOLATO 10 MG ENVASE CON GOTERO INTEGRAL CON 3 ML. </w:t>
            </w:r>
          </w:p>
        </w:tc>
        <w:tc>
          <w:tcPr>
            <w:tcW w:w="577" w:type="pct"/>
            <w:tcBorders>
              <w:top w:val="nil"/>
              <w:left w:val="nil"/>
              <w:bottom w:val="single" w:sz="4" w:space="0" w:color="auto"/>
              <w:right w:val="single" w:sz="4" w:space="0" w:color="auto"/>
            </w:tcBorders>
            <w:shd w:val="clear" w:color="auto" w:fill="auto"/>
            <w:noWrap/>
            <w:vAlign w:val="center"/>
            <w:hideMark/>
          </w:tcPr>
          <w:p w14:paraId="7B6016B4"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1 ENV</w:t>
            </w:r>
          </w:p>
        </w:tc>
        <w:tc>
          <w:tcPr>
            <w:tcW w:w="421" w:type="pct"/>
            <w:tcBorders>
              <w:top w:val="nil"/>
              <w:left w:val="nil"/>
              <w:bottom w:val="single" w:sz="4" w:space="0" w:color="auto"/>
              <w:right w:val="single" w:sz="4" w:space="0" w:color="auto"/>
            </w:tcBorders>
            <w:shd w:val="clear" w:color="auto" w:fill="auto"/>
            <w:noWrap/>
            <w:vAlign w:val="center"/>
            <w:hideMark/>
          </w:tcPr>
          <w:p w14:paraId="1A0C7293"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2</w:t>
            </w:r>
          </w:p>
        </w:tc>
      </w:tr>
      <w:tr w:rsidR="00F53565" w:rsidRPr="00F53565" w14:paraId="69227116"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0773BFD"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61</w:t>
            </w:r>
          </w:p>
        </w:tc>
        <w:tc>
          <w:tcPr>
            <w:tcW w:w="794" w:type="pct"/>
            <w:tcBorders>
              <w:top w:val="nil"/>
              <w:left w:val="nil"/>
              <w:bottom w:val="single" w:sz="4" w:space="0" w:color="auto"/>
              <w:right w:val="single" w:sz="4" w:space="0" w:color="auto"/>
            </w:tcBorders>
            <w:shd w:val="clear" w:color="auto" w:fill="auto"/>
            <w:noWrap/>
            <w:vAlign w:val="center"/>
            <w:hideMark/>
          </w:tcPr>
          <w:p w14:paraId="09452B56"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040 000 5351 00 00</w:t>
            </w:r>
          </w:p>
        </w:tc>
        <w:tc>
          <w:tcPr>
            <w:tcW w:w="2812" w:type="pct"/>
            <w:tcBorders>
              <w:top w:val="nil"/>
              <w:left w:val="nil"/>
              <w:bottom w:val="single" w:sz="4" w:space="0" w:color="auto"/>
              <w:right w:val="single" w:sz="4" w:space="0" w:color="auto"/>
            </w:tcBorders>
            <w:shd w:val="clear" w:color="auto" w:fill="auto"/>
            <w:noWrap/>
            <w:vAlign w:val="center"/>
            <w:hideMark/>
          </w:tcPr>
          <w:p w14:paraId="1036B7C6"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METILFENIDATO COMPRIMIDO CADA COMPRIMIDO CONTIENE: CLORHIDRATO DE METILFENIDATO  10 MG ENVASE CON 30 COMPRIMIDOS. </w:t>
            </w:r>
          </w:p>
        </w:tc>
        <w:tc>
          <w:tcPr>
            <w:tcW w:w="577" w:type="pct"/>
            <w:tcBorders>
              <w:top w:val="nil"/>
              <w:left w:val="nil"/>
              <w:bottom w:val="single" w:sz="4" w:space="0" w:color="auto"/>
              <w:right w:val="single" w:sz="4" w:space="0" w:color="auto"/>
            </w:tcBorders>
            <w:shd w:val="clear" w:color="auto" w:fill="auto"/>
            <w:noWrap/>
            <w:vAlign w:val="center"/>
            <w:hideMark/>
          </w:tcPr>
          <w:p w14:paraId="1E34E832"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30 COM</w:t>
            </w:r>
          </w:p>
        </w:tc>
        <w:tc>
          <w:tcPr>
            <w:tcW w:w="421" w:type="pct"/>
            <w:tcBorders>
              <w:top w:val="nil"/>
              <w:left w:val="nil"/>
              <w:bottom w:val="single" w:sz="4" w:space="0" w:color="auto"/>
              <w:right w:val="single" w:sz="4" w:space="0" w:color="auto"/>
            </w:tcBorders>
            <w:shd w:val="clear" w:color="auto" w:fill="auto"/>
            <w:noWrap/>
            <w:vAlign w:val="center"/>
            <w:hideMark/>
          </w:tcPr>
          <w:p w14:paraId="56E34D89"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39</w:t>
            </w:r>
          </w:p>
        </w:tc>
      </w:tr>
      <w:tr w:rsidR="00F53565" w:rsidRPr="00F53565" w14:paraId="6878253E"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9593D8B"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62</w:t>
            </w:r>
          </w:p>
        </w:tc>
        <w:tc>
          <w:tcPr>
            <w:tcW w:w="794" w:type="pct"/>
            <w:tcBorders>
              <w:top w:val="nil"/>
              <w:left w:val="nil"/>
              <w:bottom w:val="single" w:sz="4" w:space="0" w:color="auto"/>
              <w:right w:val="single" w:sz="4" w:space="0" w:color="auto"/>
            </w:tcBorders>
            <w:shd w:val="clear" w:color="auto" w:fill="auto"/>
            <w:noWrap/>
            <w:vAlign w:val="center"/>
            <w:hideMark/>
          </w:tcPr>
          <w:p w14:paraId="1F9AF48F"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040 000 6140 00 00</w:t>
            </w:r>
          </w:p>
        </w:tc>
        <w:tc>
          <w:tcPr>
            <w:tcW w:w="2812" w:type="pct"/>
            <w:tcBorders>
              <w:top w:val="nil"/>
              <w:left w:val="nil"/>
              <w:bottom w:val="single" w:sz="4" w:space="0" w:color="auto"/>
              <w:right w:val="single" w:sz="4" w:space="0" w:color="auto"/>
            </w:tcBorders>
            <w:shd w:val="clear" w:color="auto" w:fill="auto"/>
            <w:noWrap/>
            <w:vAlign w:val="center"/>
            <w:hideMark/>
          </w:tcPr>
          <w:p w14:paraId="73421B3B"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TRAMADOL TABLETA DE LIBERACION PROLONGADA CADA TABLETA DE LIBERACION PROLONGADA  CONTIENE: CLORHIDRATO DE TRAMADOL 150 MG ENVASE CON 10 TABLETAS DE LIBERACION PROLONGADA. </w:t>
            </w:r>
          </w:p>
        </w:tc>
        <w:tc>
          <w:tcPr>
            <w:tcW w:w="577" w:type="pct"/>
            <w:tcBorders>
              <w:top w:val="nil"/>
              <w:left w:val="nil"/>
              <w:bottom w:val="single" w:sz="4" w:space="0" w:color="auto"/>
              <w:right w:val="single" w:sz="4" w:space="0" w:color="auto"/>
            </w:tcBorders>
            <w:shd w:val="clear" w:color="auto" w:fill="auto"/>
            <w:noWrap/>
            <w:vAlign w:val="center"/>
            <w:hideMark/>
          </w:tcPr>
          <w:p w14:paraId="4A1B90C2"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10 TAB</w:t>
            </w:r>
          </w:p>
        </w:tc>
        <w:tc>
          <w:tcPr>
            <w:tcW w:w="421" w:type="pct"/>
            <w:tcBorders>
              <w:top w:val="nil"/>
              <w:left w:val="nil"/>
              <w:bottom w:val="single" w:sz="4" w:space="0" w:color="auto"/>
              <w:right w:val="single" w:sz="4" w:space="0" w:color="auto"/>
            </w:tcBorders>
            <w:shd w:val="clear" w:color="auto" w:fill="auto"/>
            <w:noWrap/>
            <w:vAlign w:val="center"/>
            <w:hideMark/>
          </w:tcPr>
          <w:p w14:paraId="0ACCA8E6"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852</w:t>
            </w:r>
          </w:p>
        </w:tc>
      </w:tr>
      <w:tr w:rsidR="00F53565" w:rsidRPr="00F53565" w14:paraId="6A28487D"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439A35F"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63</w:t>
            </w:r>
          </w:p>
        </w:tc>
        <w:tc>
          <w:tcPr>
            <w:tcW w:w="794" w:type="pct"/>
            <w:tcBorders>
              <w:top w:val="nil"/>
              <w:left w:val="nil"/>
              <w:bottom w:val="single" w:sz="4" w:space="0" w:color="auto"/>
              <w:right w:val="single" w:sz="4" w:space="0" w:color="auto"/>
            </w:tcBorders>
            <w:shd w:val="clear" w:color="auto" w:fill="auto"/>
            <w:noWrap/>
            <w:vAlign w:val="center"/>
            <w:hideMark/>
          </w:tcPr>
          <w:p w14:paraId="123D6A47"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010 000 0615 00 03</w:t>
            </w:r>
          </w:p>
        </w:tc>
        <w:tc>
          <w:tcPr>
            <w:tcW w:w="2812" w:type="pct"/>
            <w:tcBorders>
              <w:top w:val="nil"/>
              <w:left w:val="nil"/>
              <w:bottom w:val="single" w:sz="4" w:space="0" w:color="auto"/>
              <w:right w:val="single" w:sz="4" w:space="0" w:color="auto"/>
            </w:tcBorders>
            <w:shd w:val="clear" w:color="auto" w:fill="auto"/>
            <w:noWrap/>
            <w:vAlign w:val="center"/>
            <w:hideMark/>
          </w:tcPr>
          <w:p w14:paraId="0879081C"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DOBUTAMINA SOLUCION INYECTABLE CADA AMPOLLETA CONTIENE: CLORHIDRATO DE DOBUTAMINA EQUIVALENTE A 250 MG DE DOBUTAMINA. ENVASE CON 5 AMPOLLETAS CON 5 ML CADA UNA. </w:t>
            </w:r>
          </w:p>
        </w:tc>
        <w:tc>
          <w:tcPr>
            <w:tcW w:w="577" w:type="pct"/>
            <w:tcBorders>
              <w:top w:val="nil"/>
              <w:left w:val="nil"/>
              <w:bottom w:val="single" w:sz="4" w:space="0" w:color="auto"/>
              <w:right w:val="single" w:sz="4" w:space="0" w:color="auto"/>
            </w:tcBorders>
            <w:shd w:val="clear" w:color="auto" w:fill="auto"/>
            <w:noWrap/>
            <w:vAlign w:val="center"/>
            <w:hideMark/>
          </w:tcPr>
          <w:p w14:paraId="2638D7FD"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5 AMP</w:t>
            </w:r>
          </w:p>
        </w:tc>
        <w:tc>
          <w:tcPr>
            <w:tcW w:w="421" w:type="pct"/>
            <w:tcBorders>
              <w:top w:val="nil"/>
              <w:left w:val="nil"/>
              <w:bottom w:val="single" w:sz="4" w:space="0" w:color="auto"/>
              <w:right w:val="single" w:sz="4" w:space="0" w:color="auto"/>
            </w:tcBorders>
            <w:shd w:val="clear" w:color="auto" w:fill="auto"/>
            <w:noWrap/>
            <w:vAlign w:val="center"/>
            <w:hideMark/>
          </w:tcPr>
          <w:p w14:paraId="68784CD4"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32</w:t>
            </w:r>
          </w:p>
        </w:tc>
      </w:tr>
      <w:tr w:rsidR="00F53565" w:rsidRPr="00F53565" w14:paraId="77FF1D1B"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671DDB2"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64</w:t>
            </w:r>
          </w:p>
        </w:tc>
        <w:tc>
          <w:tcPr>
            <w:tcW w:w="794" w:type="pct"/>
            <w:tcBorders>
              <w:top w:val="nil"/>
              <w:left w:val="nil"/>
              <w:bottom w:val="single" w:sz="4" w:space="0" w:color="auto"/>
              <w:right w:val="single" w:sz="4" w:space="0" w:color="auto"/>
            </w:tcBorders>
            <w:shd w:val="clear" w:color="auto" w:fill="auto"/>
            <w:noWrap/>
            <w:vAlign w:val="center"/>
            <w:hideMark/>
          </w:tcPr>
          <w:p w14:paraId="7952B9EC"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010 000 3146 00 00</w:t>
            </w:r>
          </w:p>
        </w:tc>
        <w:tc>
          <w:tcPr>
            <w:tcW w:w="2812" w:type="pct"/>
            <w:tcBorders>
              <w:top w:val="nil"/>
              <w:left w:val="nil"/>
              <w:bottom w:val="single" w:sz="4" w:space="0" w:color="auto"/>
              <w:right w:val="single" w:sz="4" w:space="0" w:color="auto"/>
            </w:tcBorders>
            <w:shd w:val="clear" w:color="auto" w:fill="auto"/>
            <w:noWrap/>
            <w:vAlign w:val="center"/>
            <w:hideMark/>
          </w:tcPr>
          <w:p w14:paraId="18B34BF0"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FEXOFENADINA COMPRIMIDO CADA COMPRIMIDO CONTIENE: CLORHIDRATO DE FEXOFENADINA  180 MG ENVASE CON 10 COMPRIMIDOS. </w:t>
            </w:r>
          </w:p>
        </w:tc>
        <w:tc>
          <w:tcPr>
            <w:tcW w:w="577" w:type="pct"/>
            <w:tcBorders>
              <w:top w:val="nil"/>
              <w:left w:val="nil"/>
              <w:bottom w:val="single" w:sz="4" w:space="0" w:color="auto"/>
              <w:right w:val="single" w:sz="4" w:space="0" w:color="auto"/>
            </w:tcBorders>
            <w:shd w:val="clear" w:color="auto" w:fill="auto"/>
            <w:noWrap/>
            <w:vAlign w:val="center"/>
            <w:hideMark/>
          </w:tcPr>
          <w:p w14:paraId="317507EF"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10 COM</w:t>
            </w:r>
          </w:p>
        </w:tc>
        <w:tc>
          <w:tcPr>
            <w:tcW w:w="421" w:type="pct"/>
            <w:tcBorders>
              <w:top w:val="nil"/>
              <w:left w:val="nil"/>
              <w:bottom w:val="single" w:sz="4" w:space="0" w:color="auto"/>
              <w:right w:val="single" w:sz="4" w:space="0" w:color="auto"/>
            </w:tcBorders>
            <w:shd w:val="clear" w:color="auto" w:fill="auto"/>
            <w:noWrap/>
            <w:vAlign w:val="center"/>
            <w:hideMark/>
          </w:tcPr>
          <w:p w14:paraId="291A7B76"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72</w:t>
            </w:r>
          </w:p>
        </w:tc>
      </w:tr>
      <w:tr w:rsidR="00F53565" w:rsidRPr="00F53565" w14:paraId="4593B67B"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10C7A57"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lastRenderedPageBreak/>
              <w:t>65</w:t>
            </w:r>
          </w:p>
        </w:tc>
        <w:tc>
          <w:tcPr>
            <w:tcW w:w="794" w:type="pct"/>
            <w:tcBorders>
              <w:top w:val="nil"/>
              <w:left w:val="nil"/>
              <w:bottom w:val="single" w:sz="4" w:space="0" w:color="auto"/>
              <w:right w:val="single" w:sz="4" w:space="0" w:color="auto"/>
            </w:tcBorders>
            <w:shd w:val="clear" w:color="auto" w:fill="auto"/>
            <w:noWrap/>
            <w:vAlign w:val="center"/>
            <w:hideMark/>
          </w:tcPr>
          <w:p w14:paraId="26BE13E1"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010 000 4304 00 00</w:t>
            </w:r>
          </w:p>
        </w:tc>
        <w:tc>
          <w:tcPr>
            <w:tcW w:w="2812" w:type="pct"/>
            <w:tcBorders>
              <w:top w:val="nil"/>
              <w:left w:val="nil"/>
              <w:bottom w:val="single" w:sz="4" w:space="0" w:color="auto"/>
              <w:right w:val="single" w:sz="4" w:space="0" w:color="auto"/>
            </w:tcBorders>
            <w:shd w:val="clear" w:color="auto" w:fill="auto"/>
            <w:noWrap/>
            <w:vAlign w:val="center"/>
            <w:hideMark/>
          </w:tcPr>
          <w:p w14:paraId="599A2048"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TOLTERODINA TABLETA CADA TABLETA CONTIENE: L TARTRATO DE TOLTERODINA 2 MG  ENVASE CON 14 TABLETAS. </w:t>
            </w:r>
          </w:p>
        </w:tc>
        <w:tc>
          <w:tcPr>
            <w:tcW w:w="577" w:type="pct"/>
            <w:tcBorders>
              <w:top w:val="nil"/>
              <w:left w:val="nil"/>
              <w:bottom w:val="single" w:sz="4" w:space="0" w:color="auto"/>
              <w:right w:val="single" w:sz="4" w:space="0" w:color="auto"/>
            </w:tcBorders>
            <w:shd w:val="clear" w:color="auto" w:fill="auto"/>
            <w:noWrap/>
            <w:vAlign w:val="center"/>
            <w:hideMark/>
          </w:tcPr>
          <w:p w14:paraId="08D54B91"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14 TAB</w:t>
            </w:r>
          </w:p>
        </w:tc>
        <w:tc>
          <w:tcPr>
            <w:tcW w:w="421" w:type="pct"/>
            <w:tcBorders>
              <w:top w:val="nil"/>
              <w:left w:val="nil"/>
              <w:bottom w:val="single" w:sz="4" w:space="0" w:color="auto"/>
              <w:right w:val="single" w:sz="4" w:space="0" w:color="auto"/>
            </w:tcBorders>
            <w:shd w:val="clear" w:color="auto" w:fill="auto"/>
            <w:noWrap/>
            <w:vAlign w:val="center"/>
            <w:hideMark/>
          </w:tcPr>
          <w:p w14:paraId="18C480F3"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100</w:t>
            </w:r>
          </w:p>
        </w:tc>
      </w:tr>
      <w:tr w:rsidR="00F53565" w:rsidRPr="00F53565" w14:paraId="5E3A0FC5" w14:textId="77777777" w:rsidTr="00F53565">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ECC5C1B"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66</w:t>
            </w:r>
          </w:p>
        </w:tc>
        <w:tc>
          <w:tcPr>
            <w:tcW w:w="794" w:type="pct"/>
            <w:tcBorders>
              <w:top w:val="nil"/>
              <w:left w:val="nil"/>
              <w:bottom w:val="single" w:sz="4" w:space="0" w:color="auto"/>
              <w:right w:val="single" w:sz="4" w:space="0" w:color="auto"/>
            </w:tcBorders>
            <w:shd w:val="clear" w:color="auto" w:fill="auto"/>
            <w:noWrap/>
            <w:vAlign w:val="center"/>
            <w:hideMark/>
          </w:tcPr>
          <w:p w14:paraId="10F66655"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010 000 4330 00 00</w:t>
            </w:r>
          </w:p>
        </w:tc>
        <w:tc>
          <w:tcPr>
            <w:tcW w:w="2812" w:type="pct"/>
            <w:tcBorders>
              <w:top w:val="nil"/>
              <w:left w:val="nil"/>
              <w:bottom w:val="single" w:sz="4" w:space="0" w:color="auto"/>
              <w:right w:val="single" w:sz="4" w:space="0" w:color="auto"/>
            </w:tcBorders>
            <w:shd w:val="clear" w:color="auto" w:fill="auto"/>
            <w:noWrap/>
            <w:vAlign w:val="center"/>
            <w:hideMark/>
          </w:tcPr>
          <w:p w14:paraId="173D88CD" w14:textId="77777777" w:rsidR="00F53565" w:rsidRPr="00F53565" w:rsidRDefault="00F53565" w:rsidP="00F53565">
            <w:pP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 xml:space="preserve">MONTELUKAST COMPRIMIDO RECUBIERTO CADA COMPRIMIDO CONTIENE: MONTELUKAST SODICO  EQUIVALENTE A 10 MG DE MONTELUKAST ENVASE CON 30 COMPRIMIDOS. </w:t>
            </w:r>
          </w:p>
        </w:tc>
        <w:tc>
          <w:tcPr>
            <w:tcW w:w="577" w:type="pct"/>
            <w:tcBorders>
              <w:top w:val="nil"/>
              <w:left w:val="nil"/>
              <w:bottom w:val="single" w:sz="4" w:space="0" w:color="auto"/>
              <w:right w:val="single" w:sz="4" w:space="0" w:color="auto"/>
            </w:tcBorders>
            <w:shd w:val="clear" w:color="auto" w:fill="auto"/>
            <w:noWrap/>
            <w:vAlign w:val="center"/>
            <w:hideMark/>
          </w:tcPr>
          <w:p w14:paraId="2EB5EE06"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ENV 30 COM</w:t>
            </w:r>
          </w:p>
        </w:tc>
        <w:tc>
          <w:tcPr>
            <w:tcW w:w="421" w:type="pct"/>
            <w:tcBorders>
              <w:top w:val="nil"/>
              <w:left w:val="nil"/>
              <w:bottom w:val="single" w:sz="4" w:space="0" w:color="auto"/>
              <w:right w:val="single" w:sz="4" w:space="0" w:color="auto"/>
            </w:tcBorders>
            <w:shd w:val="clear" w:color="auto" w:fill="auto"/>
            <w:noWrap/>
            <w:vAlign w:val="center"/>
            <w:hideMark/>
          </w:tcPr>
          <w:p w14:paraId="73FD79E4" w14:textId="77777777" w:rsidR="00F53565" w:rsidRPr="00F53565" w:rsidRDefault="00F53565" w:rsidP="00F53565">
            <w:pPr>
              <w:jc w:val="center"/>
              <w:rPr>
                <w:rFonts w:ascii="Montserrat" w:eastAsia="Times New Roman" w:hAnsi="Montserrat" w:cs="Times New Roman"/>
                <w:bCs/>
                <w:color w:val="000000"/>
                <w:sz w:val="14"/>
                <w:szCs w:val="14"/>
                <w:lang w:val="es-MX" w:eastAsia="es-MX"/>
              </w:rPr>
            </w:pPr>
            <w:r w:rsidRPr="00F53565">
              <w:rPr>
                <w:rFonts w:ascii="Montserrat" w:eastAsia="Times New Roman" w:hAnsi="Montserrat" w:cs="Times New Roman"/>
                <w:bCs/>
                <w:color w:val="000000"/>
                <w:sz w:val="14"/>
                <w:szCs w:val="14"/>
                <w:lang w:val="es-MX" w:eastAsia="es-MX"/>
              </w:rPr>
              <w:t>103</w:t>
            </w:r>
          </w:p>
        </w:tc>
      </w:tr>
    </w:tbl>
    <w:p w14:paraId="33DC9CF2" w14:textId="01776A76" w:rsidR="009C1FBC" w:rsidRPr="000C59AE" w:rsidRDefault="00093AFE" w:rsidP="009C1FBC">
      <w:pPr>
        <w:rPr>
          <w:rFonts w:ascii="Montserrat" w:hAnsi="Montserrat"/>
          <w:sz w:val="20"/>
          <w:szCs w:val="20"/>
        </w:rPr>
      </w:pPr>
      <w:r w:rsidRPr="000C59AE">
        <w:rPr>
          <w:rFonts w:ascii="Montserrat" w:hAnsi="Montserrat"/>
          <w:sz w:val="20"/>
          <w:szCs w:val="20"/>
        </w:rPr>
        <w:t xml:space="preserve"> </w:t>
      </w:r>
      <w:r w:rsidR="009C1FBC" w:rsidRPr="000C59AE">
        <w:rPr>
          <w:rFonts w:ascii="Montserrat" w:hAnsi="Montserrat"/>
          <w:sz w:val="20"/>
          <w:szCs w:val="20"/>
        </w:rPr>
        <w:br w:type="page"/>
      </w:r>
    </w:p>
    <w:p w14:paraId="317DB4ED"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2</w:t>
      </w:r>
    </w:p>
    <w:p w14:paraId="3E92A6BD" w14:textId="77777777" w:rsidR="009C1FBC" w:rsidRPr="008F171E" w:rsidRDefault="009C1FBC" w:rsidP="009C1FBC">
      <w:pPr>
        <w:pStyle w:val="Encabezado"/>
        <w:jc w:val="center"/>
        <w:rPr>
          <w:rFonts w:ascii="Montserrat" w:hAnsi="Montserrat"/>
          <w:b/>
          <w:sz w:val="20"/>
          <w:szCs w:val="20"/>
        </w:rPr>
      </w:pPr>
      <w:r w:rsidRPr="008F171E">
        <w:rPr>
          <w:rFonts w:ascii="Montserrat" w:hAnsi="Montserrat"/>
          <w:b/>
          <w:sz w:val="20"/>
          <w:szCs w:val="20"/>
        </w:rPr>
        <w:t>ACREDITACIÓN DEL  PARTICIPANTE</w:t>
      </w:r>
    </w:p>
    <w:p w14:paraId="1B1374CF" w14:textId="77777777" w:rsidR="009C1FBC" w:rsidRPr="008F171E" w:rsidRDefault="009C1FBC" w:rsidP="009C1FBC">
      <w:pPr>
        <w:pStyle w:val="Encabezado"/>
        <w:jc w:val="center"/>
        <w:rPr>
          <w:rFonts w:ascii="Montserrat" w:hAnsi="Montserrat" w:cs="Arial"/>
          <w:b/>
          <w:sz w:val="20"/>
          <w:szCs w:val="20"/>
          <w:u w:val="single"/>
        </w:rPr>
      </w:pPr>
    </w:p>
    <w:p w14:paraId="5474DC00" w14:textId="77777777" w:rsidR="009C1FBC" w:rsidRPr="008F171E" w:rsidRDefault="009C1FBC" w:rsidP="009C1FBC">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2228CBB0" w14:textId="77777777" w:rsidR="009C1FBC" w:rsidRPr="008F171E" w:rsidRDefault="009C1FBC" w:rsidP="009C1FBC">
      <w:pPr>
        <w:rPr>
          <w:rFonts w:ascii="Montserrat" w:hAnsi="Montserrat"/>
          <w:sz w:val="20"/>
          <w:szCs w:val="20"/>
        </w:rPr>
      </w:pPr>
      <w:r w:rsidRPr="008F171E">
        <w:rPr>
          <w:rFonts w:ascii="Montserrat" w:hAnsi="Montserrat"/>
          <w:sz w:val="20"/>
          <w:szCs w:val="20"/>
        </w:rPr>
        <w:t>No. de la Adjudicación__________________________.</w:t>
      </w:r>
    </w:p>
    <w:tbl>
      <w:tblPr>
        <w:tblW w:w="10690" w:type="dxa"/>
        <w:tblLayout w:type="fixed"/>
        <w:tblCellMar>
          <w:left w:w="70" w:type="dxa"/>
          <w:right w:w="70" w:type="dxa"/>
        </w:tblCellMar>
        <w:tblLook w:val="0000" w:firstRow="0" w:lastRow="0" w:firstColumn="0" w:lastColumn="0" w:noHBand="0" w:noVBand="0"/>
      </w:tblPr>
      <w:tblGrid>
        <w:gridCol w:w="10690"/>
      </w:tblGrid>
      <w:tr w:rsidR="009C1FBC" w:rsidRPr="008F171E" w14:paraId="2324A204" w14:textId="77777777" w:rsidTr="00770BA6">
        <w:trPr>
          <w:trHeight w:val="5540"/>
        </w:trPr>
        <w:tc>
          <w:tcPr>
            <w:tcW w:w="10690" w:type="dxa"/>
            <w:tcBorders>
              <w:top w:val="single" w:sz="6" w:space="0" w:color="auto"/>
              <w:left w:val="single" w:sz="6" w:space="0" w:color="auto"/>
              <w:bottom w:val="single" w:sz="6" w:space="0" w:color="auto"/>
              <w:right w:val="single" w:sz="6" w:space="0" w:color="auto"/>
            </w:tcBorders>
          </w:tcPr>
          <w:p w14:paraId="121AD0B1" w14:textId="77777777" w:rsidR="009C1FBC" w:rsidRPr="008F171E" w:rsidRDefault="009C1FBC" w:rsidP="00770BA6">
            <w:pPr>
              <w:rPr>
                <w:rFonts w:ascii="Montserrat" w:hAnsi="Montserrat"/>
                <w:sz w:val="20"/>
                <w:szCs w:val="20"/>
              </w:rPr>
            </w:pPr>
            <w:r w:rsidRPr="008F171E">
              <w:rPr>
                <w:rFonts w:ascii="Montserrat" w:hAnsi="Montserrat"/>
                <w:sz w:val="20"/>
                <w:szCs w:val="20"/>
              </w:rPr>
              <w:t>Registro Federal de Contribuyentes:                         Registro Patronal:</w:t>
            </w:r>
          </w:p>
          <w:p w14:paraId="29C4E128" w14:textId="77777777" w:rsidR="009C1FBC" w:rsidRPr="008F171E" w:rsidRDefault="009C1FBC" w:rsidP="00770BA6">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00FE809F" w14:textId="77777777" w:rsidR="009C1FBC" w:rsidRPr="008F171E" w:rsidRDefault="009C1FBC" w:rsidP="00770BA6">
            <w:pPr>
              <w:rPr>
                <w:rFonts w:ascii="Montserrat" w:hAnsi="Montserrat"/>
                <w:sz w:val="20"/>
                <w:szCs w:val="20"/>
              </w:rPr>
            </w:pPr>
          </w:p>
          <w:p w14:paraId="3E98F302" w14:textId="77777777" w:rsidR="009C1FBC" w:rsidRPr="008F171E" w:rsidRDefault="009C1FBC" w:rsidP="00770BA6">
            <w:pPr>
              <w:rPr>
                <w:rFonts w:ascii="Montserrat" w:hAnsi="Montserrat"/>
                <w:sz w:val="20"/>
                <w:szCs w:val="20"/>
              </w:rPr>
            </w:pPr>
            <w:r w:rsidRPr="008F171E">
              <w:rPr>
                <w:rFonts w:ascii="Montserrat" w:hAnsi="Montserrat"/>
                <w:sz w:val="20"/>
                <w:szCs w:val="20"/>
              </w:rPr>
              <w:t>Calle y número:</w:t>
            </w:r>
          </w:p>
          <w:p w14:paraId="0CAF63C1" w14:textId="77777777" w:rsidR="009C1FBC" w:rsidRPr="008F171E" w:rsidRDefault="009C1FBC" w:rsidP="00770BA6">
            <w:pPr>
              <w:rPr>
                <w:rFonts w:ascii="Montserrat" w:hAnsi="Montserrat"/>
                <w:sz w:val="20"/>
                <w:szCs w:val="20"/>
              </w:rPr>
            </w:pPr>
          </w:p>
          <w:p w14:paraId="3F92A1C1"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77543D41" w14:textId="77777777" w:rsidR="009C1FBC" w:rsidRPr="008F171E" w:rsidRDefault="009C1FBC" w:rsidP="00770BA6">
            <w:pPr>
              <w:pStyle w:val="Encabezado"/>
              <w:tabs>
                <w:tab w:val="left" w:pos="4536"/>
              </w:tabs>
              <w:rPr>
                <w:rFonts w:ascii="Montserrat" w:hAnsi="Montserrat"/>
                <w:sz w:val="20"/>
                <w:szCs w:val="20"/>
              </w:rPr>
            </w:pPr>
          </w:p>
          <w:p w14:paraId="75BEE623"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378FD2C3" w14:textId="77777777" w:rsidR="009C1FBC" w:rsidRPr="008F171E" w:rsidRDefault="009C1FBC" w:rsidP="00770BA6">
            <w:pPr>
              <w:pStyle w:val="Encabezado"/>
              <w:tabs>
                <w:tab w:val="left" w:pos="4536"/>
              </w:tabs>
              <w:rPr>
                <w:rFonts w:ascii="Montserrat" w:hAnsi="Montserrat"/>
                <w:sz w:val="20"/>
                <w:szCs w:val="20"/>
              </w:rPr>
            </w:pPr>
          </w:p>
          <w:p w14:paraId="23955B08"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Teléfonos:                                                Fax:</w:t>
            </w:r>
          </w:p>
          <w:p w14:paraId="33D213BB" w14:textId="77777777" w:rsidR="009C1FBC" w:rsidRPr="008F171E" w:rsidRDefault="009C1FBC" w:rsidP="00770BA6">
            <w:pPr>
              <w:pStyle w:val="Encabezado"/>
              <w:tabs>
                <w:tab w:val="left" w:pos="4536"/>
              </w:tabs>
              <w:rPr>
                <w:rFonts w:ascii="Montserrat" w:hAnsi="Montserrat"/>
                <w:sz w:val="20"/>
                <w:szCs w:val="20"/>
              </w:rPr>
            </w:pPr>
          </w:p>
          <w:p w14:paraId="1D4BADE6"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7B5B1689" w14:textId="77777777" w:rsidR="009C1FBC" w:rsidRPr="008F171E" w:rsidRDefault="009C1FBC" w:rsidP="00770BA6">
            <w:pPr>
              <w:pStyle w:val="Encabezado"/>
              <w:tabs>
                <w:tab w:val="left" w:pos="4536"/>
              </w:tabs>
              <w:rPr>
                <w:rFonts w:ascii="Montserrat" w:hAnsi="Montserrat"/>
                <w:sz w:val="20"/>
                <w:szCs w:val="20"/>
              </w:rPr>
            </w:pPr>
          </w:p>
          <w:p w14:paraId="707C78A2"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722CCA39" w14:textId="77777777" w:rsidR="009C1FBC" w:rsidRPr="008F171E" w:rsidRDefault="009C1FBC" w:rsidP="00770BA6">
            <w:pPr>
              <w:pStyle w:val="Encabezado"/>
              <w:tabs>
                <w:tab w:val="left" w:pos="4536"/>
              </w:tabs>
              <w:rPr>
                <w:rFonts w:ascii="Montserrat" w:hAnsi="Montserrat"/>
                <w:sz w:val="20"/>
                <w:szCs w:val="20"/>
              </w:rPr>
            </w:pPr>
          </w:p>
          <w:p w14:paraId="3B56D1C9"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0CBAE736" w14:textId="77777777" w:rsidR="009C1FBC" w:rsidRPr="008F171E" w:rsidRDefault="009C1FBC" w:rsidP="00770BA6">
            <w:pPr>
              <w:pStyle w:val="Encabezado"/>
              <w:tabs>
                <w:tab w:val="left" w:pos="4536"/>
              </w:tabs>
              <w:rPr>
                <w:rFonts w:ascii="Montserrat" w:hAnsi="Montserrat"/>
                <w:sz w:val="20"/>
                <w:szCs w:val="20"/>
              </w:rPr>
            </w:pPr>
          </w:p>
          <w:p w14:paraId="7944B843"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5C5DE4A4"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19193CA0" w14:textId="77777777" w:rsidR="009C1FBC" w:rsidRPr="008F171E" w:rsidRDefault="009C1FBC" w:rsidP="00770BA6">
            <w:pPr>
              <w:pStyle w:val="Encabezado"/>
              <w:tabs>
                <w:tab w:val="left" w:pos="4536"/>
              </w:tabs>
              <w:rPr>
                <w:rFonts w:ascii="Montserrat" w:hAnsi="Montserrat"/>
                <w:sz w:val="20"/>
                <w:szCs w:val="20"/>
              </w:rPr>
            </w:pPr>
          </w:p>
          <w:p w14:paraId="78377FD1" w14:textId="77777777" w:rsidR="009C1FBC" w:rsidRPr="008F171E" w:rsidRDefault="009C1FBC" w:rsidP="00770BA6">
            <w:pPr>
              <w:pStyle w:val="Encabezado"/>
              <w:tabs>
                <w:tab w:val="left" w:pos="4536"/>
              </w:tabs>
              <w:rPr>
                <w:rFonts w:ascii="Montserrat" w:hAnsi="Montserrat"/>
                <w:sz w:val="20"/>
                <w:szCs w:val="20"/>
              </w:rPr>
            </w:pPr>
            <w:r>
              <w:rPr>
                <w:rFonts w:ascii="Montserrat" w:hAnsi="Montserrat"/>
                <w:sz w:val="20"/>
                <w:szCs w:val="20"/>
              </w:rPr>
              <w:t>Descripción del objeto social</w:t>
            </w:r>
            <w:r>
              <w:t xml:space="preserve"> </w:t>
            </w:r>
            <w:r>
              <w:rPr>
                <w:rFonts w:ascii="Montserrat" w:hAnsi="Montserrat"/>
                <w:sz w:val="20"/>
                <w:szCs w:val="20"/>
              </w:rPr>
              <w:t>donde coincide con el rubro a contratar</w:t>
            </w:r>
            <w:r w:rsidRPr="008F171E">
              <w:rPr>
                <w:rFonts w:ascii="Montserrat" w:hAnsi="Montserrat"/>
                <w:sz w:val="20"/>
                <w:szCs w:val="20"/>
              </w:rPr>
              <w:t>:</w:t>
            </w:r>
          </w:p>
          <w:p w14:paraId="042F6FE3" w14:textId="77777777" w:rsidR="009C1FBC" w:rsidRPr="008F171E" w:rsidRDefault="009C1FBC" w:rsidP="00770BA6">
            <w:pPr>
              <w:pStyle w:val="Encabezado"/>
              <w:tabs>
                <w:tab w:val="left" w:pos="4536"/>
              </w:tabs>
              <w:rPr>
                <w:rFonts w:ascii="Montserrat" w:hAnsi="Montserrat"/>
                <w:sz w:val="20"/>
                <w:szCs w:val="20"/>
              </w:rPr>
            </w:pPr>
          </w:p>
          <w:p w14:paraId="2AE40DCA"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09F1CC50" w14:textId="77777777" w:rsidR="009C1FBC" w:rsidRPr="008F171E" w:rsidRDefault="009C1FBC" w:rsidP="00770BA6">
            <w:pPr>
              <w:rPr>
                <w:rFonts w:ascii="Montserrat" w:hAnsi="Montserrat" w:cs="Tahoma"/>
                <w:sz w:val="20"/>
                <w:szCs w:val="20"/>
              </w:rPr>
            </w:pPr>
          </w:p>
          <w:p w14:paraId="1C37C8F2" w14:textId="77777777" w:rsidR="009C1FBC" w:rsidRPr="008F171E" w:rsidRDefault="009C1FBC" w:rsidP="00770BA6">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4F682C79" w14:textId="77777777" w:rsidR="009C1FBC" w:rsidRPr="008F171E" w:rsidRDefault="009C1FBC" w:rsidP="009C1FBC">
      <w:pPr>
        <w:rPr>
          <w:rFonts w:ascii="Montserrat" w:hAnsi="Montserrat"/>
          <w:sz w:val="20"/>
          <w:szCs w:val="20"/>
        </w:rPr>
      </w:pPr>
    </w:p>
    <w:tbl>
      <w:tblPr>
        <w:tblW w:w="10690" w:type="dxa"/>
        <w:tblLayout w:type="fixed"/>
        <w:tblCellMar>
          <w:left w:w="70" w:type="dxa"/>
          <w:right w:w="70" w:type="dxa"/>
        </w:tblCellMar>
        <w:tblLook w:val="0000" w:firstRow="0" w:lastRow="0" w:firstColumn="0" w:lastColumn="0" w:noHBand="0" w:noVBand="0"/>
      </w:tblPr>
      <w:tblGrid>
        <w:gridCol w:w="10690"/>
      </w:tblGrid>
      <w:tr w:rsidR="009C1FBC" w:rsidRPr="008F171E" w14:paraId="168F373E" w14:textId="77777777" w:rsidTr="00770BA6">
        <w:tc>
          <w:tcPr>
            <w:tcW w:w="10690" w:type="dxa"/>
            <w:tcBorders>
              <w:top w:val="single" w:sz="6" w:space="0" w:color="auto"/>
              <w:left w:val="single" w:sz="6" w:space="0" w:color="auto"/>
              <w:bottom w:val="single" w:sz="6" w:space="0" w:color="auto"/>
              <w:right w:val="single" w:sz="6" w:space="0" w:color="auto"/>
            </w:tcBorders>
          </w:tcPr>
          <w:p w14:paraId="6A7F008F" w14:textId="77777777" w:rsidR="009C1FBC" w:rsidRPr="008F171E" w:rsidRDefault="009C1FBC" w:rsidP="00770BA6">
            <w:pPr>
              <w:rPr>
                <w:rFonts w:ascii="Montserrat" w:hAnsi="Montserrat"/>
                <w:sz w:val="20"/>
                <w:szCs w:val="20"/>
              </w:rPr>
            </w:pPr>
            <w:r w:rsidRPr="008F171E">
              <w:rPr>
                <w:rFonts w:ascii="Montserrat" w:hAnsi="Montserrat"/>
                <w:sz w:val="20"/>
                <w:szCs w:val="20"/>
              </w:rPr>
              <w:t>Nombre del apoderado o representante:</w:t>
            </w:r>
          </w:p>
          <w:p w14:paraId="25456FA7" w14:textId="77777777" w:rsidR="009C1FBC" w:rsidRPr="008F171E" w:rsidRDefault="009C1FBC" w:rsidP="00770BA6">
            <w:pPr>
              <w:rPr>
                <w:rFonts w:ascii="Montserrat" w:hAnsi="Montserrat"/>
                <w:sz w:val="20"/>
                <w:szCs w:val="20"/>
              </w:rPr>
            </w:pPr>
          </w:p>
          <w:p w14:paraId="73D91D40" w14:textId="77777777" w:rsidR="009C1FBC" w:rsidRPr="008F171E" w:rsidRDefault="009C1FBC" w:rsidP="00770BA6">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6B441A4E" w14:textId="77777777" w:rsidR="009C1FBC" w:rsidRPr="008F171E" w:rsidRDefault="009C1FBC" w:rsidP="00770BA6">
            <w:pPr>
              <w:rPr>
                <w:rFonts w:ascii="Montserrat" w:hAnsi="Montserrat"/>
                <w:sz w:val="20"/>
                <w:szCs w:val="20"/>
              </w:rPr>
            </w:pPr>
          </w:p>
          <w:p w14:paraId="2EB21E7E" w14:textId="77777777" w:rsidR="009C1FBC" w:rsidRPr="008F171E" w:rsidRDefault="009C1FBC" w:rsidP="00770BA6">
            <w:pPr>
              <w:rPr>
                <w:rFonts w:ascii="Montserrat" w:hAnsi="Montserrat"/>
                <w:sz w:val="20"/>
                <w:szCs w:val="20"/>
              </w:rPr>
            </w:pPr>
            <w:r w:rsidRPr="008F171E">
              <w:rPr>
                <w:rFonts w:ascii="Montserrat" w:hAnsi="Montserrat"/>
                <w:sz w:val="20"/>
                <w:szCs w:val="20"/>
              </w:rPr>
              <w:t>Escritura pública número:                                           Fecha:</w:t>
            </w:r>
          </w:p>
          <w:p w14:paraId="0248A0DE" w14:textId="77777777" w:rsidR="009C1FBC" w:rsidRPr="008F171E" w:rsidRDefault="009C1FBC" w:rsidP="00770BA6">
            <w:pPr>
              <w:pStyle w:val="Piedepgina"/>
              <w:rPr>
                <w:rFonts w:ascii="Montserrat" w:hAnsi="Montserrat" w:cs="Arial"/>
                <w:sz w:val="20"/>
                <w:szCs w:val="20"/>
              </w:rPr>
            </w:pPr>
          </w:p>
          <w:p w14:paraId="37501700" w14:textId="77777777" w:rsidR="009C1FBC" w:rsidRPr="008F171E" w:rsidRDefault="009C1FBC" w:rsidP="00770BA6">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0F4700A5"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(Lugar y fecha)</w:t>
      </w:r>
    </w:p>
    <w:p w14:paraId="31F0797B"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Protesto lo necesario</w:t>
      </w:r>
    </w:p>
    <w:p w14:paraId="71713EB8" w14:textId="77777777" w:rsidR="009C1FBC" w:rsidRDefault="009C1FBC" w:rsidP="009C1FBC">
      <w:pPr>
        <w:jc w:val="center"/>
        <w:rPr>
          <w:rFonts w:ascii="Montserrat" w:hAnsi="Montserrat"/>
          <w:sz w:val="20"/>
          <w:szCs w:val="20"/>
        </w:rPr>
      </w:pPr>
      <w:r w:rsidRPr="008F171E">
        <w:rPr>
          <w:rFonts w:ascii="Montserrat" w:hAnsi="Montserrat"/>
          <w:sz w:val="20"/>
          <w:szCs w:val="20"/>
        </w:rPr>
        <w:t>(</w:t>
      </w:r>
      <w:proofErr w:type="gramStart"/>
      <w:r w:rsidRPr="008F171E">
        <w:rPr>
          <w:rFonts w:ascii="Montserrat" w:hAnsi="Montserrat"/>
          <w:sz w:val="20"/>
          <w:szCs w:val="20"/>
        </w:rPr>
        <w:t>firma</w:t>
      </w:r>
      <w:proofErr w:type="gramEnd"/>
      <w:r w:rsidRPr="008F171E">
        <w:rPr>
          <w:rFonts w:ascii="Montserrat" w:hAnsi="Montserrat"/>
          <w:sz w:val="20"/>
          <w:szCs w:val="20"/>
        </w:rPr>
        <w:t>)</w:t>
      </w:r>
    </w:p>
    <w:p w14:paraId="20800D49" w14:textId="77777777" w:rsidR="009C1FBC" w:rsidRDefault="009C1FBC" w:rsidP="009C1FBC">
      <w:pPr>
        <w:spacing w:after="200" w:line="276" w:lineRule="auto"/>
        <w:rPr>
          <w:rFonts w:ascii="Montserrat" w:hAnsi="Montserrat"/>
          <w:sz w:val="20"/>
          <w:szCs w:val="20"/>
        </w:rPr>
      </w:pPr>
      <w:r>
        <w:rPr>
          <w:rFonts w:ascii="Montserrat" w:hAnsi="Montserrat"/>
          <w:sz w:val="20"/>
          <w:szCs w:val="20"/>
        </w:rPr>
        <w:br w:type="page"/>
      </w:r>
    </w:p>
    <w:p w14:paraId="6B8A6755"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9C1FBC" w:rsidRPr="008F171E" w14:paraId="758FE276" w14:textId="77777777" w:rsidTr="00770BA6">
        <w:trPr>
          <w:jc w:val="center"/>
        </w:trPr>
        <w:tc>
          <w:tcPr>
            <w:tcW w:w="5000" w:type="pct"/>
            <w:tcBorders>
              <w:top w:val="single" w:sz="6" w:space="0" w:color="auto"/>
              <w:left w:val="single" w:sz="6" w:space="0" w:color="auto"/>
              <w:right w:val="single" w:sz="6" w:space="0" w:color="auto"/>
            </w:tcBorders>
          </w:tcPr>
          <w:p w14:paraId="37AB2276"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9C1FBC" w:rsidRPr="008F171E" w14:paraId="69D8808F" w14:textId="77777777" w:rsidTr="00770BA6">
              <w:trPr>
                <w:jc w:val="center"/>
              </w:trPr>
              <w:tc>
                <w:tcPr>
                  <w:tcW w:w="13930" w:type="dxa"/>
                  <w:tcBorders>
                    <w:left w:val="single" w:sz="6" w:space="0" w:color="auto"/>
                    <w:bottom w:val="single" w:sz="6" w:space="0" w:color="auto"/>
                    <w:right w:val="single" w:sz="6" w:space="0" w:color="auto"/>
                  </w:tcBorders>
                </w:tcPr>
                <w:p w14:paraId="3B55E900"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31C8ECCE" w14:textId="77777777" w:rsidR="009C1FBC" w:rsidRPr="008F171E" w:rsidRDefault="009C1FBC" w:rsidP="00770BA6">
            <w:pPr>
              <w:rPr>
                <w:rFonts w:ascii="Montserrat" w:hAnsi="Montserrat" w:cs="Tahoma"/>
                <w:b/>
                <w:sz w:val="20"/>
                <w:szCs w:val="20"/>
              </w:rPr>
            </w:pPr>
            <w:r w:rsidRPr="008F171E">
              <w:rPr>
                <w:rFonts w:ascii="Montserrat" w:hAnsi="Montserrat" w:cs="Tahoma"/>
                <w:b/>
                <w:sz w:val="20"/>
                <w:szCs w:val="20"/>
              </w:rPr>
              <w:t>TELÉFONO________________FAX__________________                  CORREO ELECTRÓNICO___________________________</w:t>
            </w:r>
          </w:p>
          <w:p w14:paraId="0431622C"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2BEFB6B7" w14:textId="77777777" w:rsidR="009C1FBC" w:rsidRDefault="009C1FBC" w:rsidP="009C1FBC">
      <w:pPr>
        <w:rPr>
          <w:rFonts w:ascii="Montserrat" w:hAnsi="Montserrat"/>
          <w:b/>
          <w:sz w:val="20"/>
          <w:szCs w:val="20"/>
        </w:rPr>
      </w:pPr>
    </w:p>
    <w:p w14:paraId="264148E6" w14:textId="77777777" w:rsidR="009C1FBC" w:rsidRDefault="009C1FBC" w:rsidP="009C1FBC">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77"/>
        <w:gridCol w:w="1337"/>
        <w:gridCol w:w="1488"/>
        <w:gridCol w:w="576"/>
        <w:gridCol w:w="830"/>
        <w:gridCol w:w="835"/>
        <w:gridCol w:w="1005"/>
        <w:gridCol w:w="1088"/>
        <w:gridCol w:w="1266"/>
      </w:tblGrid>
      <w:tr w:rsidR="009C1FBC" w14:paraId="4B159552" w14:textId="77777777" w:rsidTr="00770BA6">
        <w:tc>
          <w:tcPr>
            <w:tcW w:w="396" w:type="pct"/>
            <w:tcBorders>
              <w:top w:val="single" w:sz="4" w:space="0" w:color="auto"/>
              <w:left w:val="single" w:sz="4" w:space="0" w:color="auto"/>
              <w:bottom w:val="single" w:sz="4" w:space="0" w:color="auto"/>
              <w:right w:val="single" w:sz="4" w:space="0" w:color="auto"/>
            </w:tcBorders>
          </w:tcPr>
          <w:p w14:paraId="31965EC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70BF7745"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7C4F96F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14604A98"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4D1A653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08AA9B99"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141FE62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26CDD232"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41058215"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CANT. MAX.</w:t>
            </w:r>
          </w:p>
        </w:tc>
        <w:tc>
          <w:tcPr>
            <w:tcW w:w="525" w:type="pct"/>
            <w:tcBorders>
              <w:top w:val="single" w:sz="4" w:space="0" w:color="auto"/>
              <w:left w:val="single" w:sz="4" w:space="0" w:color="auto"/>
              <w:bottom w:val="single" w:sz="4" w:space="0" w:color="auto"/>
              <w:right w:val="single" w:sz="4" w:space="0" w:color="auto"/>
            </w:tcBorders>
          </w:tcPr>
          <w:p w14:paraId="0B5C4922"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tcPr>
          <w:p w14:paraId="6E6E473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17AFB73E"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9C1FBC" w14:paraId="496F4C2B" w14:textId="77777777" w:rsidTr="00770BA6">
        <w:tc>
          <w:tcPr>
            <w:tcW w:w="396" w:type="pct"/>
            <w:tcBorders>
              <w:top w:val="single" w:sz="4" w:space="0" w:color="auto"/>
              <w:left w:val="single" w:sz="4" w:space="0" w:color="auto"/>
              <w:bottom w:val="single" w:sz="4" w:space="0" w:color="auto"/>
              <w:right w:val="single" w:sz="4" w:space="0" w:color="auto"/>
            </w:tcBorders>
          </w:tcPr>
          <w:p w14:paraId="160E55C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3EFDE88B"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2DCF053F"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7A09192D"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4A17C4A4"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0CDF93A2"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782F6F56"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4ECF2D01"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7CFE5574" w14:textId="77777777" w:rsidR="009C1FBC" w:rsidRDefault="009C1FBC" w:rsidP="00770BA6">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44213807" w14:textId="77777777" w:rsidR="009C1FBC" w:rsidRDefault="009C1FBC" w:rsidP="00770BA6">
            <w:pPr>
              <w:pStyle w:val="Piedepgina"/>
              <w:tabs>
                <w:tab w:val="left" w:pos="10080"/>
              </w:tabs>
              <w:jc w:val="center"/>
              <w:rPr>
                <w:rFonts w:ascii="Soberana Sans" w:hAnsi="Soberana Sans" w:cs="Arial"/>
                <w:b/>
                <w:sz w:val="16"/>
                <w:szCs w:val="16"/>
              </w:rPr>
            </w:pPr>
          </w:p>
        </w:tc>
      </w:tr>
      <w:tr w:rsidR="009C1FBC" w14:paraId="15AE6FE5" w14:textId="77777777" w:rsidTr="00770BA6">
        <w:tc>
          <w:tcPr>
            <w:tcW w:w="396" w:type="pct"/>
            <w:tcBorders>
              <w:top w:val="nil"/>
              <w:left w:val="nil"/>
              <w:bottom w:val="nil"/>
              <w:right w:val="nil"/>
            </w:tcBorders>
          </w:tcPr>
          <w:p w14:paraId="4DC9EF7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56F4FDB3"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0FB5A8D4"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471A769A"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5D44C484"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233DC3D"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0A94D34D"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0A7ADADC"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62AF201"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5892E029" w14:textId="77777777" w:rsidR="009C1FBC" w:rsidRDefault="009C1FBC" w:rsidP="00770BA6">
            <w:pPr>
              <w:pStyle w:val="Piedepgina"/>
              <w:tabs>
                <w:tab w:val="left" w:pos="10080"/>
              </w:tabs>
              <w:jc w:val="right"/>
              <w:rPr>
                <w:rFonts w:ascii="Soberana Sans" w:hAnsi="Soberana Sans" w:cs="Arial"/>
                <w:b/>
                <w:sz w:val="16"/>
                <w:szCs w:val="16"/>
              </w:rPr>
            </w:pPr>
          </w:p>
        </w:tc>
      </w:tr>
      <w:tr w:rsidR="009C1FBC" w14:paraId="05B5B62E" w14:textId="77777777" w:rsidTr="00770BA6">
        <w:tc>
          <w:tcPr>
            <w:tcW w:w="396" w:type="pct"/>
            <w:tcBorders>
              <w:top w:val="nil"/>
              <w:left w:val="nil"/>
              <w:bottom w:val="nil"/>
              <w:right w:val="nil"/>
            </w:tcBorders>
          </w:tcPr>
          <w:p w14:paraId="6007665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16EE7373"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54CFB3B4"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F2DF1AF"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609D92A0"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180EEBFA"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0F7FA639"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2F18885D"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5B341F57"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79A33859" w14:textId="77777777" w:rsidR="009C1FBC" w:rsidRDefault="009C1FBC" w:rsidP="00770BA6">
            <w:pPr>
              <w:pStyle w:val="Piedepgina"/>
              <w:tabs>
                <w:tab w:val="left" w:pos="10080"/>
              </w:tabs>
              <w:jc w:val="right"/>
              <w:rPr>
                <w:rFonts w:ascii="Soberana Sans" w:hAnsi="Soberana Sans" w:cs="Arial"/>
                <w:b/>
                <w:sz w:val="16"/>
                <w:szCs w:val="16"/>
              </w:rPr>
            </w:pPr>
          </w:p>
        </w:tc>
      </w:tr>
      <w:tr w:rsidR="009C1FBC" w14:paraId="43329451" w14:textId="77777777" w:rsidTr="00770BA6">
        <w:tc>
          <w:tcPr>
            <w:tcW w:w="396" w:type="pct"/>
            <w:tcBorders>
              <w:top w:val="nil"/>
              <w:left w:val="nil"/>
              <w:bottom w:val="nil"/>
              <w:right w:val="nil"/>
            </w:tcBorders>
          </w:tcPr>
          <w:p w14:paraId="271AC254"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89DCC29"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68AE0AD9"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77E30B62"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5C38A5A9"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0438365D"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B8A4BD3"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038BC6C8"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4559424"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0220E660" w14:textId="77777777" w:rsidR="009C1FBC" w:rsidRDefault="009C1FBC" w:rsidP="00770BA6">
            <w:pPr>
              <w:pStyle w:val="Piedepgina"/>
              <w:tabs>
                <w:tab w:val="left" w:pos="10080"/>
              </w:tabs>
              <w:jc w:val="right"/>
              <w:rPr>
                <w:rFonts w:ascii="Soberana Sans" w:hAnsi="Soberana Sans" w:cs="Arial"/>
                <w:b/>
                <w:sz w:val="16"/>
                <w:szCs w:val="16"/>
              </w:rPr>
            </w:pPr>
          </w:p>
        </w:tc>
      </w:tr>
    </w:tbl>
    <w:p w14:paraId="0670BE0D" w14:textId="77777777" w:rsidR="009C1FBC" w:rsidRPr="008F171E" w:rsidRDefault="009C1FBC" w:rsidP="009C1FBC">
      <w:pPr>
        <w:rPr>
          <w:rFonts w:ascii="Montserrat" w:hAnsi="Montserrat"/>
          <w:b/>
          <w:sz w:val="20"/>
          <w:szCs w:val="20"/>
        </w:rPr>
      </w:pPr>
    </w:p>
    <w:tbl>
      <w:tblPr>
        <w:tblW w:w="0" w:type="auto"/>
        <w:jc w:val="center"/>
        <w:tblInd w:w="-592" w:type="dxa"/>
        <w:tblLook w:val="01E0" w:firstRow="1" w:lastRow="1" w:firstColumn="1" w:lastColumn="1" w:noHBand="0" w:noVBand="0"/>
      </w:tblPr>
      <w:tblGrid>
        <w:gridCol w:w="280"/>
        <w:gridCol w:w="5433"/>
        <w:gridCol w:w="4359"/>
        <w:gridCol w:w="424"/>
      </w:tblGrid>
      <w:tr w:rsidR="009C1FBC" w:rsidRPr="008F171E" w14:paraId="26662E44" w14:textId="77777777" w:rsidTr="00770BA6">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379BF1" w14:textId="77777777" w:rsidR="009C1FBC" w:rsidRPr="008F171E" w:rsidRDefault="009C1FBC" w:rsidP="00770BA6">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9C1FBC" w:rsidRPr="008F171E" w14:paraId="42247499" w14:textId="77777777" w:rsidTr="00770BA6">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3909A5A5" w14:textId="77777777" w:rsidR="009C1FBC" w:rsidRPr="008F171E" w:rsidRDefault="009C1FBC" w:rsidP="00770BA6">
            <w:pPr>
              <w:rPr>
                <w:rFonts w:ascii="Montserrat" w:hAnsi="Montserrat" w:cs="Tahoma"/>
                <w:b/>
                <w:sz w:val="20"/>
                <w:szCs w:val="20"/>
              </w:rPr>
            </w:pPr>
          </w:p>
        </w:tc>
      </w:tr>
      <w:tr w:rsidR="009C1FBC" w:rsidRPr="008F171E" w14:paraId="28571D86" w14:textId="77777777" w:rsidTr="00770BA6">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0B99DA44" w14:textId="77777777" w:rsidR="009C1FBC" w:rsidRPr="008F171E" w:rsidRDefault="009C1FBC" w:rsidP="00770BA6">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QUE CORRESPONDE AL CUADRO BASICO</w:t>
            </w:r>
            <w:proofErr w:type="gramStart"/>
            <w:r w:rsidRPr="008F171E">
              <w:rPr>
                <w:rFonts w:ascii="Montserrat" w:hAnsi="Montserrat"/>
                <w:b/>
                <w:sz w:val="20"/>
                <w:szCs w:val="20"/>
              </w:rPr>
              <w:t>..</w:t>
            </w:r>
            <w:proofErr w:type="gramEnd"/>
          </w:p>
        </w:tc>
      </w:tr>
      <w:tr w:rsidR="009C1FBC" w:rsidRPr="008F171E" w14:paraId="76DB7646" w14:textId="77777777" w:rsidTr="00770BA6">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311467B6" w14:textId="77777777" w:rsidR="009C1FBC" w:rsidRPr="008F171E" w:rsidRDefault="009C1FBC" w:rsidP="00770BA6">
            <w:pPr>
              <w:rPr>
                <w:rFonts w:ascii="Montserrat" w:hAnsi="Montserrat"/>
                <w:sz w:val="20"/>
                <w:szCs w:val="20"/>
              </w:rPr>
            </w:pPr>
          </w:p>
        </w:tc>
      </w:tr>
      <w:tr w:rsidR="009C1FBC" w:rsidRPr="008F171E" w14:paraId="4FAC5E6A" w14:textId="77777777" w:rsidTr="00770BA6">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5C554E5E" w14:textId="77777777" w:rsidR="009C1FBC" w:rsidRPr="008F171E" w:rsidRDefault="009C1FBC" w:rsidP="00770BA6">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9C1FBC" w:rsidRPr="008F171E" w14:paraId="63147F8A" w14:textId="77777777" w:rsidTr="00770BA6">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22AEE26D" w14:textId="77777777" w:rsidR="009C1FBC" w:rsidRPr="008F171E" w:rsidRDefault="009C1FBC" w:rsidP="00770BA6">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2A3121E0" w14:textId="77777777" w:rsidR="009C1FBC" w:rsidRPr="008F171E" w:rsidRDefault="009C1FBC" w:rsidP="00770BA6">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39ED63A5" w14:textId="77777777" w:rsidR="009C1FBC" w:rsidRPr="008F171E" w:rsidRDefault="009C1FBC" w:rsidP="00770BA6">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246DBFBB" w14:textId="77777777" w:rsidR="009C1FBC" w:rsidRDefault="009C1FBC" w:rsidP="009C1FBC">
      <w:pPr>
        <w:jc w:val="center"/>
      </w:pPr>
    </w:p>
    <w:p w14:paraId="2161204F" w14:textId="77777777" w:rsidR="009C1FBC" w:rsidRDefault="009C1FBC" w:rsidP="009C1FBC">
      <w:pPr>
        <w:spacing w:after="200" w:line="276" w:lineRule="auto"/>
      </w:pPr>
      <w:r>
        <w:br w:type="page"/>
      </w:r>
    </w:p>
    <w:p w14:paraId="26213318"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4 (CUATRO)</w:t>
      </w:r>
    </w:p>
    <w:p w14:paraId="62B1E2A1" w14:textId="77777777" w:rsidR="009C1FBC" w:rsidRPr="008F171E" w:rsidRDefault="009C1FBC" w:rsidP="009C1FBC">
      <w:pPr>
        <w:jc w:val="center"/>
        <w:rPr>
          <w:rFonts w:ascii="Montserrat" w:hAnsi="Montserrat"/>
          <w:b/>
          <w:sz w:val="20"/>
          <w:szCs w:val="20"/>
        </w:rPr>
      </w:pPr>
    </w:p>
    <w:p w14:paraId="5D501C31" w14:textId="77777777" w:rsidR="009C1FBC" w:rsidRPr="008F171E" w:rsidRDefault="009C1FBC" w:rsidP="009C1FBC">
      <w:pPr>
        <w:pStyle w:val="Textoindependiente211"/>
        <w:spacing w:after="0" w:line="240" w:lineRule="auto"/>
        <w:rPr>
          <w:rFonts w:ascii="Montserrat" w:hAnsi="Montserrat" w:cs="Arial"/>
          <w:b/>
          <w:sz w:val="20"/>
        </w:rPr>
      </w:pPr>
      <w:r w:rsidRPr="008F171E">
        <w:rPr>
          <w:rFonts w:ascii="Montserrat" w:hAnsi="Montserrat" w:cs="Arial"/>
          <w:b/>
          <w:sz w:val="20"/>
        </w:rPr>
        <w:t>INSTITUTO MEXICANO DEL SEGURO SOCIAL</w:t>
      </w:r>
    </w:p>
    <w:p w14:paraId="65567E9B" w14:textId="77777777" w:rsidR="009C1FBC" w:rsidRPr="008F171E" w:rsidRDefault="009C1FBC" w:rsidP="009C1FBC">
      <w:pPr>
        <w:pStyle w:val="Textoindependiente211"/>
        <w:spacing w:after="0" w:line="240" w:lineRule="auto"/>
        <w:rPr>
          <w:rFonts w:ascii="Montserrat" w:hAnsi="Montserrat" w:cs="Arial"/>
          <w:b/>
          <w:sz w:val="20"/>
        </w:rPr>
      </w:pPr>
      <w:r w:rsidRPr="008F171E">
        <w:rPr>
          <w:rFonts w:ascii="Montserrat" w:hAnsi="Montserrat" w:cs="Arial"/>
          <w:b/>
          <w:sz w:val="20"/>
        </w:rPr>
        <w:t>CONVOCANTE</w:t>
      </w:r>
    </w:p>
    <w:p w14:paraId="4243F559" w14:textId="77777777" w:rsidR="009C1FBC" w:rsidRPr="008F171E" w:rsidRDefault="009C1FBC" w:rsidP="009C1FBC">
      <w:pPr>
        <w:pStyle w:val="Textoindependiente211"/>
        <w:spacing w:after="0" w:line="240" w:lineRule="auto"/>
        <w:rPr>
          <w:rFonts w:ascii="Montserrat" w:hAnsi="Montserrat" w:cs="Arial"/>
          <w:b/>
          <w:sz w:val="20"/>
        </w:rPr>
      </w:pPr>
    </w:p>
    <w:p w14:paraId="44282688" w14:textId="77777777" w:rsidR="009C1FBC" w:rsidRPr="008F171E" w:rsidRDefault="009C1FBC" w:rsidP="009C1FBC">
      <w:pPr>
        <w:jc w:val="both"/>
        <w:rPr>
          <w:rFonts w:ascii="Montserrat" w:hAnsi="Montserrat"/>
          <w:b/>
          <w:bCs/>
          <w:sz w:val="20"/>
          <w:szCs w:val="20"/>
        </w:rPr>
      </w:pPr>
    </w:p>
    <w:p w14:paraId="535B0905" w14:textId="77777777" w:rsidR="009C1FBC" w:rsidRPr="008F171E" w:rsidRDefault="009C1FBC" w:rsidP="009C1FBC">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6675E7F2" w14:textId="77777777" w:rsidR="009C1FBC" w:rsidRPr="008F171E" w:rsidRDefault="009C1FBC" w:rsidP="009C1FBC">
      <w:pPr>
        <w:jc w:val="both"/>
        <w:rPr>
          <w:rFonts w:ascii="Montserrat" w:hAnsi="Montserrat"/>
          <w:sz w:val="20"/>
          <w:szCs w:val="20"/>
        </w:rPr>
      </w:pPr>
    </w:p>
    <w:p w14:paraId="545014AA" w14:textId="77777777" w:rsidR="009C1FBC" w:rsidRPr="008F171E" w:rsidRDefault="009C1FBC" w:rsidP="009C1FBC">
      <w:pPr>
        <w:jc w:val="both"/>
        <w:rPr>
          <w:rFonts w:ascii="Montserrat" w:hAnsi="Montserrat"/>
          <w:sz w:val="20"/>
          <w:szCs w:val="20"/>
        </w:rPr>
      </w:pPr>
    </w:p>
    <w:p w14:paraId="1F35B13A" w14:textId="77777777" w:rsidR="009C1FBC" w:rsidRPr="008F171E" w:rsidRDefault="009C1FBC" w:rsidP="009C1FBC">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69DCAE06" w14:textId="77777777" w:rsidR="009C1FBC" w:rsidRPr="008F171E" w:rsidRDefault="009C1FBC" w:rsidP="009C1FBC">
      <w:pPr>
        <w:jc w:val="both"/>
        <w:rPr>
          <w:rFonts w:ascii="Montserrat" w:hAnsi="Montserrat"/>
          <w:sz w:val="20"/>
          <w:szCs w:val="20"/>
        </w:rPr>
      </w:pPr>
    </w:p>
    <w:p w14:paraId="520CFF9C" w14:textId="77777777" w:rsidR="009C1FBC" w:rsidRPr="008F171E" w:rsidRDefault="009C1FBC" w:rsidP="009C1FBC">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57B6DEEF" w14:textId="77777777" w:rsidR="009C1FBC" w:rsidRPr="008F171E" w:rsidRDefault="009C1FBC" w:rsidP="009C1FBC">
      <w:pPr>
        <w:jc w:val="both"/>
        <w:rPr>
          <w:rFonts w:ascii="Montserrat" w:hAnsi="Montserrat"/>
          <w:sz w:val="20"/>
          <w:szCs w:val="20"/>
        </w:rPr>
      </w:pPr>
    </w:p>
    <w:p w14:paraId="1D9359CF" w14:textId="77777777" w:rsidR="009C1FBC" w:rsidRPr="008F171E" w:rsidRDefault="009C1FBC" w:rsidP="009C1FBC">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38E90BA7" w14:textId="77777777" w:rsidR="009C1FBC" w:rsidRPr="008F171E" w:rsidRDefault="009C1FBC" w:rsidP="009C1FBC">
      <w:pPr>
        <w:jc w:val="both"/>
        <w:rPr>
          <w:rFonts w:ascii="Montserrat" w:hAnsi="Montserrat"/>
          <w:sz w:val="20"/>
          <w:szCs w:val="20"/>
        </w:rPr>
      </w:pPr>
    </w:p>
    <w:p w14:paraId="5F70DB02" w14:textId="77777777" w:rsidR="009C1FBC" w:rsidRPr="008F171E" w:rsidRDefault="009C1FBC" w:rsidP="009C1FBC">
      <w:pPr>
        <w:jc w:val="both"/>
        <w:rPr>
          <w:rFonts w:ascii="Montserrat" w:hAnsi="Montserrat"/>
          <w:sz w:val="20"/>
          <w:szCs w:val="20"/>
        </w:rPr>
      </w:pPr>
    </w:p>
    <w:p w14:paraId="078ED7A9" w14:textId="77777777" w:rsidR="009C1FBC" w:rsidRPr="008F171E" w:rsidRDefault="009C1FBC" w:rsidP="009C1FBC">
      <w:pPr>
        <w:jc w:val="both"/>
        <w:rPr>
          <w:rFonts w:ascii="Montserrat" w:hAnsi="Montserrat"/>
          <w:sz w:val="20"/>
          <w:szCs w:val="20"/>
        </w:rPr>
      </w:pPr>
    </w:p>
    <w:p w14:paraId="0DF43282"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LUGAR Y FECHA</w:t>
      </w:r>
    </w:p>
    <w:p w14:paraId="6C425CF9" w14:textId="77777777" w:rsidR="009C1FBC" w:rsidRPr="008F171E" w:rsidRDefault="009C1FBC" w:rsidP="009C1FBC">
      <w:pPr>
        <w:jc w:val="both"/>
        <w:rPr>
          <w:rFonts w:ascii="Montserrat" w:hAnsi="Montserrat"/>
          <w:sz w:val="20"/>
          <w:szCs w:val="20"/>
        </w:rPr>
      </w:pPr>
    </w:p>
    <w:p w14:paraId="48F59BB1" w14:textId="77777777" w:rsidR="009C1FBC" w:rsidRPr="008F171E" w:rsidRDefault="009C1FBC" w:rsidP="009C1FBC">
      <w:pPr>
        <w:jc w:val="both"/>
        <w:rPr>
          <w:rFonts w:ascii="Montserrat" w:hAnsi="Montserrat"/>
          <w:sz w:val="20"/>
          <w:szCs w:val="20"/>
        </w:rPr>
      </w:pPr>
    </w:p>
    <w:p w14:paraId="1162AA0C" w14:textId="77777777" w:rsidR="009C1FBC" w:rsidRPr="008F171E" w:rsidRDefault="009C1FBC" w:rsidP="009C1FBC">
      <w:pPr>
        <w:jc w:val="both"/>
        <w:rPr>
          <w:rFonts w:ascii="Montserrat" w:hAnsi="Montserrat"/>
          <w:sz w:val="20"/>
          <w:szCs w:val="20"/>
        </w:rPr>
      </w:pPr>
    </w:p>
    <w:p w14:paraId="1122528C" w14:textId="77777777" w:rsidR="009C1FBC" w:rsidRPr="008F171E" w:rsidRDefault="009C1FBC" w:rsidP="009C1FBC">
      <w:pPr>
        <w:jc w:val="both"/>
        <w:rPr>
          <w:rFonts w:ascii="Montserrat" w:hAnsi="Montserrat"/>
          <w:sz w:val="20"/>
          <w:szCs w:val="20"/>
        </w:rPr>
      </w:pPr>
    </w:p>
    <w:p w14:paraId="6CC58392" w14:textId="77777777" w:rsidR="009C1FBC" w:rsidRPr="008F171E" w:rsidRDefault="009C1FBC" w:rsidP="009C1FBC">
      <w:pPr>
        <w:jc w:val="both"/>
        <w:rPr>
          <w:rFonts w:ascii="Montserrat" w:hAnsi="Montserrat"/>
          <w:sz w:val="20"/>
          <w:szCs w:val="20"/>
        </w:rPr>
      </w:pPr>
    </w:p>
    <w:p w14:paraId="70557983" w14:textId="77777777" w:rsidR="009C1FBC" w:rsidRPr="008F171E" w:rsidRDefault="009C1FBC" w:rsidP="009C1FBC">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1A239200" w14:textId="77777777" w:rsidR="009C1FBC" w:rsidRPr="008F171E" w:rsidRDefault="009C1FBC" w:rsidP="009C1FBC">
      <w:pPr>
        <w:jc w:val="center"/>
        <w:rPr>
          <w:rFonts w:ascii="Montserrat" w:hAnsi="Montserrat"/>
          <w:b/>
          <w:bCs/>
          <w:sz w:val="20"/>
          <w:szCs w:val="20"/>
        </w:rPr>
      </w:pPr>
      <w:r w:rsidRPr="008F171E">
        <w:rPr>
          <w:rFonts w:ascii="Montserrat" w:hAnsi="Montserrat"/>
          <w:b/>
          <w:bCs/>
          <w:sz w:val="20"/>
          <w:szCs w:val="20"/>
        </w:rPr>
        <w:t>(NOMBRE Y FIRMA DEL REPRESENTANTE LEGAL)</w:t>
      </w:r>
    </w:p>
    <w:p w14:paraId="61A4C3C5" w14:textId="77777777" w:rsidR="009C1FBC" w:rsidRPr="008F171E" w:rsidRDefault="009C1FBC" w:rsidP="009C1FBC">
      <w:pPr>
        <w:jc w:val="center"/>
        <w:rPr>
          <w:rFonts w:ascii="Montserrat" w:hAnsi="Montserrat"/>
          <w:b/>
          <w:bCs/>
          <w:sz w:val="20"/>
          <w:szCs w:val="20"/>
        </w:rPr>
      </w:pPr>
    </w:p>
    <w:p w14:paraId="08F73822" w14:textId="77777777" w:rsidR="009C1FBC" w:rsidRPr="008F171E" w:rsidRDefault="009C1FBC" w:rsidP="009C1FBC">
      <w:pPr>
        <w:jc w:val="center"/>
        <w:rPr>
          <w:rFonts w:ascii="Montserrat" w:hAnsi="Montserrat"/>
          <w:bCs/>
          <w:sz w:val="20"/>
          <w:szCs w:val="20"/>
        </w:rPr>
      </w:pPr>
      <w:r w:rsidRPr="008F171E">
        <w:rPr>
          <w:rFonts w:ascii="Montserrat" w:hAnsi="Montserrat"/>
          <w:b/>
          <w:bCs/>
          <w:sz w:val="20"/>
          <w:szCs w:val="20"/>
        </w:rPr>
        <w:br w:type="page"/>
      </w:r>
    </w:p>
    <w:p w14:paraId="0F31227B"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NÚMERO 5 (CINCO)</w:t>
      </w:r>
    </w:p>
    <w:p w14:paraId="6B049003" w14:textId="77777777" w:rsidR="009C1FBC" w:rsidRPr="008F171E" w:rsidRDefault="009C1FBC" w:rsidP="009C1FBC">
      <w:pPr>
        <w:jc w:val="center"/>
        <w:rPr>
          <w:rFonts w:ascii="Montserrat" w:hAnsi="Montserrat"/>
          <w:b/>
          <w:sz w:val="20"/>
          <w:szCs w:val="20"/>
        </w:rPr>
      </w:pPr>
    </w:p>
    <w:p w14:paraId="299161AC" w14:textId="77777777" w:rsidR="00F46404" w:rsidRPr="00F46404" w:rsidRDefault="00F46404" w:rsidP="00F46404">
      <w:pPr>
        <w:ind w:right="193"/>
        <w:jc w:val="center"/>
        <w:rPr>
          <w:rFonts w:ascii="Montserrat" w:hAnsi="Montserrat" w:cs="Arial"/>
          <w:b/>
          <w:sz w:val="20"/>
          <w:szCs w:val="20"/>
        </w:rPr>
      </w:pPr>
      <w:r w:rsidRPr="00F46404">
        <w:rPr>
          <w:rFonts w:ascii="Montserrat" w:hAnsi="Montserrat" w:cs="Arial"/>
          <w:b/>
          <w:sz w:val="20"/>
          <w:szCs w:val="20"/>
        </w:rPr>
        <w:t xml:space="preserve">FORMATO CARTA DE RESPALDO DE OFERTAR CLAVES QUE REQUIEREN REGISTRO SANITARIO. </w:t>
      </w:r>
    </w:p>
    <w:p w14:paraId="495CBCA8" w14:textId="77777777" w:rsidR="00F46404" w:rsidRPr="00F46404" w:rsidRDefault="00F46404" w:rsidP="00F46404">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r w:rsidRPr="00F46404">
        <w:rPr>
          <w:rFonts w:ascii="Montserrat" w:hAnsi="Montserrat" w:cs="Arial"/>
          <w:i/>
          <w:sz w:val="20"/>
          <w:szCs w:val="20"/>
        </w:rPr>
        <w:t>(Nota: en caso de que el Licitante sea titular del registro sanitario que oferta a su propuesta técnica, no será necesario la presentación de este anexo)</w:t>
      </w:r>
    </w:p>
    <w:p w14:paraId="05BE4337" w14:textId="77777777" w:rsidR="00F46404" w:rsidRPr="00F46404" w:rsidRDefault="00F46404" w:rsidP="00F46404">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p>
    <w:p w14:paraId="6F2541B6" w14:textId="77777777" w:rsidR="00F46404" w:rsidRPr="00F46404" w:rsidRDefault="00F46404" w:rsidP="00F46404">
      <w:pPr>
        <w:jc w:val="center"/>
        <w:rPr>
          <w:rFonts w:ascii="Montserrat" w:hAnsi="Montserrat" w:cs="Arial"/>
          <w:sz w:val="20"/>
          <w:szCs w:val="20"/>
        </w:rPr>
      </w:pPr>
      <w:r w:rsidRPr="00F46404">
        <w:rPr>
          <w:rFonts w:ascii="Montserrat" w:hAnsi="Montserrat" w:cs="Arial"/>
          <w:sz w:val="20"/>
          <w:szCs w:val="20"/>
        </w:rPr>
        <w:t>(CARTA EN ORIGINAL, PAPEL MEMBRETADO Y FIRMA AUTÓGRAFA DEL TITULAR DEL REGISTRO SANITARIO)</w:t>
      </w:r>
    </w:p>
    <w:p w14:paraId="0356CDD2" w14:textId="77777777" w:rsidR="00F46404" w:rsidRPr="00F46404" w:rsidRDefault="00F46404" w:rsidP="00F46404">
      <w:pPr>
        <w:ind w:right="49"/>
        <w:jc w:val="right"/>
        <w:rPr>
          <w:rFonts w:ascii="Montserrat" w:hAnsi="Montserrat" w:cs="Arial"/>
          <w:sz w:val="20"/>
          <w:szCs w:val="20"/>
        </w:rPr>
      </w:pPr>
      <w:r w:rsidRPr="00F46404">
        <w:rPr>
          <w:rFonts w:ascii="Montserrat" w:hAnsi="Montserrat" w:cs="Arial"/>
          <w:sz w:val="20"/>
          <w:szCs w:val="20"/>
        </w:rPr>
        <w:t>______</w:t>
      </w:r>
      <w:proofErr w:type="spellStart"/>
      <w:r w:rsidRPr="00F46404">
        <w:rPr>
          <w:rFonts w:ascii="Montserrat" w:hAnsi="Montserrat" w:cs="Arial"/>
          <w:sz w:val="20"/>
          <w:szCs w:val="20"/>
        </w:rPr>
        <w:t>de___________de</w:t>
      </w:r>
      <w:proofErr w:type="spellEnd"/>
      <w:r w:rsidRPr="00F46404">
        <w:rPr>
          <w:rFonts w:ascii="Montserrat" w:hAnsi="Montserrat" w:cs="Arial"/>
          <w:sz w:val="20"/>
          <w:szCs w:val="20"/>
        </w:rPr>
        <w:t>_____________</w:t>
      </w:r>
    </w:p>
    <w:p w14:paraId="34229794" w14:textId="77777777" w:rsidR="00F46404" w:rsidRPr="00F46404" w:rsidRDefault="00F46404" w:rsidP="00F46404">
      <w:pPr>
        <w:rPr>
          <w:rFonts w:ascii="Montserrat" w:hAnsi="Montserrat" w:cs="Arial"/>
          <w:b/>
          <w:sz w:val="20"/>
          <w:szCs w:val="20"/>
        </w:rPr>
      </w:pPr>
      <w:r w:rsidRPr="00F46404">
        <w:rPr>
          <w:rFonts w:ascii="Montserrat" w:hAnsi="Montserrat" w:cs="Arial"/>
          <w:b/>
          <w:sz w:val="20"/>
          <w:szCs w:val="20"/>
        </w:rPr>
        <w:t>Instituto Mexicano del Seguro Social</w:t>
      </w:r>
    </w:p>
    <w:p w14:paraId="2E1DDBA3" w14:textId="77777777" w:rsidR="00F46404" w:rsidRPr="00F46404" w:rsidRDefault="00F46404" w:rsidP="00F46404">
      <w:pPr>
        <w:rPr>
          <w:rFonts w:ascii="Montserrat" w:hAnsi="Montserrat" w:cs="Arial"/>
          <w:b/>
          <w:sz w:val="20"/>
          <w:szCs w:val="20"/>
        </w:rPr>
      </w:pPr>
      <w:r w:rsidRPr="00F46404">
        <w:rPr>
          <w:rFonts w:ascii="Montserrat" w:hAnsi="Montserrat" w:cs="Arial"/>
          <w:b/>
          <w:sz w:val="20"/>
          <w:szCs w:val="20"/>
        </w:rPr>
        <w:t>P r e  s e n t e.</w:t>
      </w:r>
    </w:p>
    <w:p w14:paraId="4A7FD202" w14:textId="77777777" w:rsidR="00F46404" w:rsidRPr="00F46404" w:rsidRDefault="00F46404" w:rsidP="00F46404">
      <w:pPr>
        <w:rPr>
          <w:rFonts w:ascii="Montserrat" w:eastAsia="Calibri" w:hAnsi="Montserrat" w:cs="Times New Roman"/>
          <w:b/>
          <w:sz w:val="20"/>
          <w:szCs w:val="20"/>
        </w:rPr>
      </w:pPr>
    </w:p>
    <w:p w14:paraId="24A86FBE" w14:textId="59B51406" w:rsidR="00F46404" w:rsidRPr="00F46404" w:rsidRDefault="00F46404" w:rsidP="00F46404">
      <w:pPr>
        <w:jc w:val="both"/>
        <w:rPr>
          <w:rFonts w:ascii="Montserrat" w:hAnsi="Montserrat" w:cs="Arial"/>
          <w:sz w:val="20"/>
          <w:szCs w:val="20"/>
        </w:rPr>
      </w:pPr>
      <w:r w:rsidRPr="00F46404">
        <w:rPr>
          <w:rFonts w:ascii="Montserrat" w:hAnsi="Montserrat" w:cs="Arial"/>
          <w:sz w:val="20"/>
          <w:szCs w:val="20"/>
        </w:rPr>
        <w:t xml:space="preserve">El suscrito </w:t>
      </w:r>
      <w:r w:rsidRPr="00F46404">
        <w:rPr>
          <w:rFonts w:ascii="Montserrat" w:hAnsi="Montserrat" w:cs="Arial"/>
          <w:b/>
          <w:bCs/>
          <w:sz w:val="20"/>
          <w:szCs w:val="20"/>
          <w:u w:val="single"/>
        </w:rPr>
        <w:t>(Nombre)</w:t>
      </w:r>
      <w:r w:rsidRPr="00F46404">
        <w:rPr>
          <w:rFonts w:ascii="Montserrat" w:hAnsi="Montserrat" w:cs="Arial"/>
          <w:b/>
          <w:bCs/>
          <w:sz w:val="20"/>
          <w:szCs w:val="20"/>
        </w:rPr>
        <w:t>____________</w:t>
      </w:r>
      <w:r w:rsidRPr="00F46404">
        <w:rPr>
          <w:rFonts w:ascii="Montserrat" w:hAnsi="Montserrat" w:cs="Arial"/>
          <w:sz w:val="20"/>
          <w:szCs w:val="20"/>
        </w:rPr>
        <w:t xml:space="preserve">, en mi calidad de Representante Legal o persona que cuenta con facultades para comprometer a la empresa  </w:t>
      </w:r>
      <w:r w:rsidRPr="00F46404">
        <w:rPr>
          <w:rFonts w:ascii="Montserrat" w:hAnsi="Montserrat" w:cs="Arial"/>
          <w:b/>
          <w:bCs/>
          <w:sz w:val="20"/>
          <w:szCs w:val="20"/>
          <w:u w:val="single"/>
        </w:rPr>
        <w:t>(Nombre o Razón Social del Titular del Registro Sanitario)</w:t>
      </w:r>
      <w:r w:rsidRPr="00F46404">
        <w:rPr>
          <w:rFonts w:ascii="Montserrat" w:hAnsi="Montserrat" w:cs="Arial"/>
          <w:sz w:val="20"/>
          <w:szCs w:val="20"/>
        </w:rPr>
        <w:t xml:space="preserve">, Titular del Registro Sanitario indicado en el recuadro siguiente, manifiesto </w:t>
      </w:r>
      <w:r w:rsidRPr="00F46404">
        <w:rPr>
          <w:rFonts w:ascii="Montserrat" w:hAnsi="Montserrat"/>
          <w:sz w:val="20"/>
          <w:szCs w:val="20"/>
        </w:rPr>
        <w:t>que no me en</w:t>
      </w:r>
      <w:r>
        <w:rPr>
          <w:rFonts w:ascii="Montserrat" w:hAnsi="Montserrat"/>
          <w:sz w:val="20"/>
          <w:szCs w:val="20"/>
        </w:rPr>
        <w:t>cuentro en los supuestos del articulo</w:t>
      </w:r>
      <w:r w:rsidRPr="00F46404">
        <w:rPr>
          <w:rFonts w:ascii="Montserrat" w:hAnsi="Montserrat"/>
          <w:sz w:val="20"/>
          <w:szCs w:val="20"/>
        </w:rPr>
        <w:t xml:space="preserve"> </w:t>
      </w:r>
      <w:r w:rsidRPr="00F46404">
        <w:rPr>
          <w:rFonts w:ascii="Montserrat" w:hAnsi="Montserrat"/>
          <w:b/>
          <w:sz w:val="20"/>
          <w:szCs w:val="20"/>
        </w:rPr>
        <w:t>50 y 60 antepenúltimo párrafo</w:t>
      </w:r>
      <w:r w:rsidRPr="00F46404">
        <w:rPr>
          <w:rFonts w:ascii="Montserrat" w:hAnsi="Montserrat"/>
          <w:sz w:val="20"/>
          <w:szCs w:val="20"/>
        </w:rPr>
        <w:t xml:space="preserve"> de la ley de  adquisiciones, arrendamientos y servicios del sector público</w:t>
      </w:r>
      <w:r w:rsidRPr="00F46404">
        <w:rPr>
          <w:rFonts w:ascii="Montserrat" w:hAnsi="Montserrat" w:cs="Arial"/>
          <w:sz w:val="20"/>
          <w:szCs w:val="20"/>
        </w:rPr>
        <w:t xml:space="preserve"> y que mi representada posee la capacidad técnica y suficiente para respaldar por la(s) clave(s) que se detallan a continuación, la propuesta que presenta </w:t>
      </w:r>
      <w:r w:rsidRPr="00F46404">
        <w:rPr>
          <w:rFonts w:ascii="Montserrat" w:hAnsi="Montserrat" w:cs="Arial"/>
          <w:sz w:val="20"/>
          <w:szCs w:val="20"/>
          <w:u w:val="single"/>
        </w:rPr>
        <w:t>_(</w:t>
      </w:r>
      <w:r w:rsidRPr="00F46404">
        <w:rPr>
          <w:rFonts w:ascii="Montserrat" w:hAnsi="Montserrat" w:cs="Arial"/>
          <w:b/>
          <w:bCs/>
          <w:sz w:val="20"/>
          <w:szCs w:val="20"/>
          <w:u w:val="single"/>
        </w:rPr>
        <w:t>Nombre o Razón Social del Licitante -Distribuidor Autorizado-)</w:t>
      </w:r>
      <w:r w:rsidRPr="00F46404">
        <w:rPr>
          <w:rFonts w:ascii="Montserrat" w:hAnsi="Montserrat" w:cs="Arial"/>
          <w:sz w:val="20"/>
          <w:szCs w:val="20"/>
        </w:rPr>
        <w:t>, en el evento de contratación</w:t>
      </w:r>
      <w:r w:rsidRPr="00F46404">
        <w:rPr>
          <w:rFonts w:ascii="Montserrat" w:hAnsi="Montserrat" w:cs="Arial"/>
          <w:b/>
          <w:sz w:val="20"/>
          <w:szCs w:val="20"/>
          <w:u w:val="single"/>
        </w:rPr>
        <w:t xml:space="preserve"> (indicar el número de procedimiento de contratación)</w:t>
      </w:r>
      <w:r w:rsidRPr="00F46404">
        <w:rPr>
          <w:rFonts w:ascii="Montserrat" w:hAnsi="Montserrat" w:cs="Arial"/>
          <w:sz w:val="20"/>
          <w:szCs w:val="20"/>
        </w:rPr>
        <w:t>, por las siguientes cantidades o porcentajes:</w:t>
      </w:r>
    </w:p>
    <w:p w14:paraId="6CD39DC5" w14:textId="77777777" w:rsidR="00F46404" w:rsidRPr="00F46404" w:rsidRDefault="00F46404" w:rsidP="00F46404">
      <w:pPr>
        <w:jc w:val="both"/>
        <w:rPr>
          <w:rFonts w:ascii="Montserrat" w:hAnsi="Montserrat" w:cs="Arial"/>
          <w:sz w:val="20"/>
          <w:szCs w:val="20"/>
        </w:rPr>
      </w:pPr>
    </w:p>
    <w:p w14:paraId="0D586EED" w14:textId="77777777" w:rsidR="00F46404" w:rsidRPr="00F46404" w:rsidRDefault="00F46404" w:rsidP="00F46404">
      <w:pPr>
        <w:jc w:val="both"/>
        <w:rPr>
          <w:rFonts w:ascii="Montserrat" w:hAnsi="Montserrat" w:cs="Arial"/>
          <w:sz w:val="16"/>
          <w:szCs w:val="16"/>
        </w:rPr>
      </w:pPr>
      <w:r w:rsidRPr="00F46404">
        <w:rPr>
          <w:rFonts w:ascii="Montserrat" w:hAnsi="Montserrat" w:cs="Arial"/>
          <w:sz w:val="16"/>
          <w:szCs w:val="16"/>
          <w:highlight w:val="yellow"/>
        </w:rPr>
        <w:t>DETALLAR LAS CLAVES PARA LAS QUE MANIFIESTA SU RESPALDO EN LA PROPUESTA.</w:t>
      </w:r>
      <w:r w:rsidRPr="00F46404">
        <w:rPr>
          <w:rFonts w:ascii="Montserrat" w:hAnsi="Montserrat" w:cs="Arial"/>
          <w:sz w:val="16"/>
          <w:szCs w:val="16"/>
        </w:rPr>
        <w:t xml:space="preserve"> </w:t>
      </w:r>
    </w:p>
    <w:p w14:paraId="14A44434" w14:textId="77777777" w:rsidR="00F46404" w:rsidRPr="00272831" w:rsidRDefault="00F46404" w:rsidP="00F46404">
      <w:pPr>
        <w:jc w:val="both"/>
        <w:rPr>
          <w:rFonts w:ascii="Montserrat" w:hAnsi="Montserrat" w:cs="Arial"/>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808"/>
        <w:gridCol w:w="469"/>
        <w:gridCol w:w="455"/>
        <w:gridCol w:w="426"/>
        <w:gridCol w:w="346"/>
        <w:gridCol w:w="455"/>
        <w:gridCol w:w="1173"/>
        <w:gridCol w:w="410"/>
        <w:gridCol w:w="550"/>
        <w:gridCol w:w="494"/>
        <w:gridCol w:w="1316"/>
        <w:gridCol w:w="1346"/>
        <w:gridCol w:w="1580"/>
      </w:tblGrid>
      <w:tr w:rsidR="00F46404" w:rsidRPr="00272831" w14:paraId="1AD7CFBA" w14:textId="77777777" w:rsidTr="00F46404">
        <w:trPr>
          <w:trHeight w:val="273"/>
          <w:jc w:val="center"/>
        </w:trPr>
        <w:tc>
          <w:tcPr>
            <w:tcW w:w="808" w:type="dxa"/>
            <w:vMerge w:val="restart"/>
            <w:shd w:val="clear" w:color="auto" w:fill="0F243E" w:themeFill="text2" w:themeFillShade="80"/>
          </w:tcPr>
          <w:p w14:paraId="2B8658CC" w14:textId="062C8303" w:rsidR="00F46404" w:rsidRPr="00272831" w:rsidRDefault="00F46404" w:rsidP="0039741B">
            <w:pPr>
              <w:jc w:val="center"/>
              <w:rPr>
                <w:rFonts w:ascii="Montserrat" w:hAnsi="Montserrat" w:cs="Arial"/>
                <w:b/>
                <w:iCs/>
                <w:sz w:val="14"/>
                <w:szCs w:val="14"/>
                <w:lang w:eastAsia="es-MX"/>
              </w:rPr>
            </w:pPr>
            <w:r>
              <w:rPr>
                <w:rFonts w:ascii="Montserrat" w:hAnsi="Montserrat" w:cs="Arial"/>
                <w:b/>
                <w:iCs/>
                <w:sz w:val="14"/>
                <w:szCs w:val="14"/>
                <w:lang w:eastAsia="es-MX"/>
              </w:rPr>
              <w:t>NO. PARTIDA</w:t>
            </w:r>
          </w:p>
        </w:tc>
        <w:tc>
          <w:tcPr>
            <w:tcW w:w="2151" w:type="dxa"/>
            <w:gridSpan w:val="5"/>
            <w:shd w:val="clear" w:color="auto" w:fill="0F243E" w:themeFill="text2" w:themeFillShade="80"/>
            <w:vAlign w:val="center"/>
          </w:tcPr>
          <w:p w14:paraId="7CD94B04" w14:textId="30FE6C1D"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 xml:space="preserve">C L A V E </w:t>
            </w:r>
          </w:p>
        </w:tc>
        <w:tc>
          <w:tcPr>
            <w:tcW w:w="0" w:type="auto"/>
            <w:vMerge w:val="restart"/>
            <w:shd w:val="clear" w:color="auto" w:fill="0F243E" w:themeFill="text2" w:themeFillShade="80"/>
            <w:vAlign w:val="center"/>
          </w:tcPr>
          <w:p w14:paraId="371FC746"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DESCRIPCIÓN</w:t>
            </w:r>
          </w:p>
          <w:p w14:paraId="592C94C8" w14:textId="77777777" w:rsidR="00F46404" w:rsidRPr="00272831" w:rsidRDefault="00F46404" w:rsidP="0039741B">
            <w:pPr>
              <w:jc w:val="center"/>
              <w:rPr>
                <w:rFonts w:ascii="Montserrat" w:hAnsi="Montserrat" w:cs="Arial"/>
                <w:b/>
                <w:iCs/>
                <w:sz w:val="14"/>
                <w:szCs w:val="14"/>
                <w:lang w:eastAsia="es-MX"/>
              </w:rPr>
            </w:pPr>
          </w:p>
        </w:tc>
        <w:tc>
          <w:tcPr>
            <w:tcW w:w="0" w:type="auto"/>
            <w:gridSpan w:val="3"/>
            <w:shd w:val="clear" w:color="auto" w:fill="0F243E" w:themeFill="text2" w:themeFillShade="80"/>
            <w:vAlign w:val="center"/>
          </w:tcPr>
          <w:p w14:paraId="1E549A05"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PRESENTACIÓN</w:t>
            </w:r>
          </w:p>
        </w:tc>
        <w:tc>
          <w:tcPr>
            <w:tcW w:w="0" w:type="auto"/>
            <w:vMerge w:val="restart"/>
            <w:shd w:val="clear" w:color="auto" w:fill="0F243E" w:themeFill="text2" w:themeFillShade="80"/>
          </w:tcPr>
          <w:p w14:paraId="2EA571BB"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 xml:space="preserve">NÚMERO DE REGISTRO SANITARIO. </w:t>
            </w:r>
          </w:p>
        </w:tc>
        <w:tc>
          <w:tcPr>
            <w:tcW w:w="0" w:type="auto"/>
            <w:vMerge w:val="restart"/>
            <w:shd w:val="clear" w:color="auto" w:fill="0F243E" w:themeFill="text2" w:themeFillShade="80"/>
          </w:tcPr>
          <w:p w14:paraId="1C08EA74"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CANTIDAD MÁXIMA REQUERIDA.</w:t>
            </w:r>
          </w:p>
        </w:tc>
        <w:tc>
          <w:tcPr>
            <w:tcW w:w="0" w:type="auto"/>
            <w:vMerge w:val="restart"/>
            <w:shd w:val="clear" w:color="auto" w:fill="0F243E" w:themeFill="text2" w:themeFillShade="80"/>
          </w:tcPr>
          <w:p w14:paraId="1D171D9D" w14:textId="77777777" w:rsidR="00F46404" w:rsidRPr="00285EF5" w:rsidRDefault="00F46404" w:rsidP="0039741B">
            <w:pPr>
              <w:jc w:val="center"/>
              <w:rPr>
                <w:rFonts w:ascii="Montserrat" w:hAnsi="Montserrat" w:cs="Arial"/>
                <w:b/>
                <w:iCs/>
                <w:sz w:val="14"/>
                <w:szCs w:val="14"/>
                <w:lang w:eastAsia="es-MX"/>
              </w:rPr>
            </w:pPr>
            <w:r w:rsidRPr="001326F9">
              <w:rPr>
                <w:rFonts w:ascii="Montserrat" w:hAnsi="Montserrat" w:cs="Arial"/>
                <w:b/>
                <w:iCs/>
                <w:sz w:val="14"/>
                <w:szCs w:val="14"/>
                <w:lang w:eastAsia="es-MX"/>
              </w:rPr>
              <w:t>CANTIDAD QUE RESPALDA O PORCENTAJE.</w:t>
            </w:r>
          </w:p>
        </w:tc>
      </w:tr>
      <w:tr w:rsidR="00F46404" w:rsidRPr="00272831" w14:paraId="0C43C943" w14:textId="77777777" w:rsidTr="00F46404">
        <w:trPr>
          <w:trHeight w:val="340"/>
          <w:jc w:val="center"/>
        </w:trPr>
        <w:tc>
          <w:tcPr>
            <w:tcW w:w="808" w:type="dxa"/>
            <w:vMerge/>
            <w:shd w:val="clear" w:color="auto" w:fill="0F243E" w:themeFill="text2" w:themeFillShade="80"/>
          </w:tcPr>
          <w:p w14:paraId="6C46F5BC" w14:textId="77777777" w:rsidR="00F46404" w:rsidRPr="00272831" w:rsidRDefault="00F46404" w:rsidP="00F46404">
            <w:pPr>
              <w:jc w:val="center"/>
              <w:rPr>
                <w:rFonts w:ascii="Montserrat" w:hAnsi="Montserrat" w:cs="Arial"/>
                <w:b/>
                <w:iCs/>
                <w:sz w:val="14"/>
                <w:szCs w:val="14"/>
                <w:lang w:eastAsia="es-MX"/>
              </w:rPr>
            </w:pPr>
          </w:p>
        </w:tc>
        <w:tc>
          <w:tcPr>
            <w:tcW w:w="469" w:type="dxa"/>
            <w:shd w:val="clear" w:color="auto" w:fill="0F243E" w:themeFill="text2" w:themeFillShade="80"/>
            <w:vAlign w:val="center"/>
          </w:tcPr>
          <w:p w14:paraId="6448D52E" w14:textId="5C094FCB" w:rsidR="00F46404" w:rsidRPr="00272831" w:rsidRDefault="00F46404" w:rsidP="00F46404">
            <w:pPr>
              <w:jc w:val="center"/>
              <w:rPr>
                <w:rFonts w:ascii="Montserrat" w:hAnsi="Montserrat" w:cs="Arial"/>
                <w:b/>
                <w:iCs/>
                <w:sz w:val="14"/>
                <w:szCs w:val="14"/>
                <w:lang w:eastAsia="es-MX"/>
              </w:rPr>
            </w:pPr>
            <w:r w:rsidRPr="00272831">
              <w:rPr>
                <w:rFonts w:ascii="Montserrat" w:hAnsi="Montserrat" w:cs="Arial"/>
                <w:b/>
                <w:iCs/>
                <w:sz w:val="14"/>
                <w:szCs w:val="14"/>
                <w:lang w:eastAsia="es-MX"/>
              </w:rPr>
              <w:t>GPO</w:t>
            </w:r>
          </w:p>
        </w:tc>
        <w:tc>
          <w:tcPr>
            <w:tcW w:w="0" w:type="auto"/>
            <w:shd w:val="clear" w:color="auto" w:fill="0F243E" w:themeFill="text2" w:themeFillShade="80"/>
            <w:vAlign w:val="center"/>
          </w:tcPr>
          <w:p w14:paraId="592731E8" w14:textId="77777777" w:rsidR="00F46404" w:rsidRPr="00272831" w:rsidRDefault="00F46404" w:rsidP="00F46404">
            <w:pPr>
              <w:jc w:val="center"/>
              <w:rPr>
                <w:rFonts w:ascii="Montserrat" w:hAnsi="Montserrat" w:cs="Arial"/>
                <w:b/>
                <w:iCs/>
                <w:sz w:val="14"/>
                <w:szCs w:val="14"/>
                <w:lang w:eastAsia="es-MX"/>
              </w:rPr>
            </w:pPr>
            <w:r w:rsidRPr="00272831">
              <w:rPr>
                <w:rFonts w:ascii="Montserrat" w:hAnsi="Montserrat" w:cs="Arial"/>
                <w:b/>
                <w:iCs/>
                <w:sz w:val="14"/>
                <w:szCs w:val="14"/>
                <w:lang w:eastAsia="es-MX"/>
              </w:rPr>
              <w:t>GEN</w:t>
            </w:r>
          </w:p>
        </w:tc>
        <w:tc>
          <w:tcPr>
            <w:tcW w:w="0" w:type="auto"/>
            <w:shd w:val="clear" w:color="auto" w:fill="0F243E" w:themeFill="text2" w:themeFillShade="80"/>
            <w:vAlign w:val="center"/>
          </w:tcPr>
          <w:p w14:paraId="4FB27636" w14:textId="77777777" w:rsidR="00F46404" w:rsidRPr="00272831" w:rsidRDefault="00F46404" w:rsidP="00F46404">
            <w:pPr>
              <w:jc w:val="center"/>
              <w:rPr>
                <w:rFonts w:ascii="Montserrat" w:hAnsi="Montserrat" w:cs="Arial"/>
                <w:b/>
                <w:iCs/>
                <w:sz w:val="14"/>
                <w:szCs w:val="14"/>
                <w:lang w:eastAsia="es-MX"/>
              </w:rPr>
            </w:pPr>
            <w:r w:rsidRPr="00272831">
              <w:rPr>
                <w:rFonts w:ascii="Montserrat" w:hAnsi="Montserrat" w:cs="Arial"/>
                <w:b/>
                <w:iCs/>
                <w:sz w:val="14"/>
                <w:szCs w:val="14"/>
                <w:lang w:eastAsia="es-MX"/>
              </w:rPr>
              <w:t>ESP</w:t>
            </w:r>
          </w:p>
        </w:tc>
        <w:tc>
          <w:tcPr>
            <w:tcW w:w="0" w:type="auto"/>
            <w:shd w:val="clear" w:color="auto" w:fill="0F243E" w:themeFill="text2" w:themeFillShade="80"/>
            <w:vAlign w:val="center"/>
          </w:tcPr>
          <w:p w14:paraId="0C6DC2CC" w14:textId="77777777" w:rsidR="00F46404" w:rsidRPr="00272831" w:rsidRDefault="00F46404" w:rsidP="00F46404">
            <w:pPr>
              <w:jc w:val="center"/>
              <w:rPr>
                <w:rFonts w:ascii="Montserrat" w:hAnsi="Montserrat" w:cs="Arial"/>
                <w:b/>
                <w:iCs/>
                <w:sz w:val="14"/>
                <w:szCs w:val="14"/>
                <w:lang w:eastAsia="es-MX"/>
              </w:rPr>
            </w:pPr>
            <w:r w:rsidRPr="00272831">
              <w:rPr>
                <w:rFonts w:ascii="Montserrat" w:hAnsi="Montserrat" w:cs="Arial"/>
                <w:b/>
                <w:iCs/>
                <w:sz w:val="14"/>
                <w:szCs w:val="14"/>
                <w:lang w:eastAsia="es-MX"/>
              </w:rPr>
              <w:t>DF</w:t>
            </w:r>
          </w:p>
        </w:tc>
        <w:tc>
          <w:tcPr>
            <w:tcW w:w="0" w:type="auto"/>
            <w:shd w:val="clear" w:color="auto" w:fill="0F243E" w:themeFill="text2" w:themeFillShade="80"/>
            <w:vAlign w:val="center"/>
          </w:tcPr>
          <w:p w14:paraId="69D6C308" w14:textId="77777777" w:rsidR="00F46404" w:rsidRPr="00272831" w:rsidRDefault="00F46404" w:rsidP="00F46404">
            <w:pPr>
              <w:jc w:val="center"/>
              <w:rPr>
                <w:rFonts w:ascii="Montserrat" w:hAnsi="Montserrat" w:cs="Arial"/>
                <w:b/>
                <w:iCs/>
                <w:sz w:val="14"/>
                <w:szCs w:val="14"/>
                <w:lang w:eastAsia="es-MX"/>
              </w:rPr>
            </w:pPr>
            <w:r>
              <w:rPr>
                <w:rFonts w:ascii="Montserrat" w:hAnsi="Montserrat" w:cs="Arial"/>
                <w:b/>
                <w:iCs/>
                <w:sz w:val="14"/>
                <w:szCs w:val="14"/>
                <w:lang w:eastAsia="es-MX"/>
              </w:rPr>
              <w:t>VAR</w:t>
            </w:r>
          </w:p>
        </w:tc>
        <w:tc>
          <w:tcPr>
            <w:tcW w:w="0" w:type="auto"/>
            <w:vMerge/>
            <w:shd w:val="clear" w:color="auto" w:fill="0F243E" w:themeFill="text2" w:themeFillShade="80"/>
            <w:vAlign w:val="center"/>
          </w:tcPr>
          <w:p w14:paraId="6F04E936" w14:textId="77777777" w:rsidR="00F46404" w:rsidRPr="00272831" w:rsidRDefault="00F46404" w:rsidP="0039741B">
            <w:pPr>
              <w:jc w:val="center"/>
              <w:rPr>
                <w:rFonts w:ascii="Montserrat" w:hAnsi="Montserrat" w:cs="Arial"/>
                <w:b/>
                <w:iCs/>
                <w:sz w:val="14"/>
                <w:szCs w:val="14"/>
                <w:lang w:eastAsia="es-MX"/>
              </w:rPr>
            </w:pPr>
          </w:p>
        </w:tc>
        <w:tc>
          <w:tcPr>
            <w:tcW w:w="0" w:type="auto"/>
            <w:shd w:val="clear" w:color="auto" w:fill="0F243E" w:themeFill="text2" w:themeFillShade="80"/>
            <w:vAlign w:val="center"/>
          </w:tcPr>
          <w:p w14:paraId="2A73BE9F"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UNI</w:t>
            </w:r>
          </w:p>
        </w:tc>
        <w:tc>
          <w:tcPr>
            <w:tcW w:w="0" w:type="auto"/>
            <w:shd w:val="clear" w:color="auto" w:fill="0F243E" w:themeFill="text2" w:themeFillShade="80"/>
            <w:vAlign w:val="center"/>
          </w:tcPr>
          <w:p w14:paraId="356492EF"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CANT</w:t>
            </w:r>
          </w:p>
        </w:tc>
        <w:tc>
          <w:tcPr>
            <w:tcW w:w="0" w:type="auto"/>
            <w:shd w:val="clear" w:color="auto" w:fill="0F243E" w:themeFill="text2" w:themeFillShade="80"/>
            <w:vAlign w:val="center"/>
          </w:tcPr>
          <w:p w14:paraId="6E65A500"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TIPO</w:t>
            </w:r>
          </w:p>
        </w:tc>
        <w:tc>
          <w:tcPr>
            <w:tcW w:w="0" w:type="auto"/>
            <w:vMerge/>
            <w:shd w:val="clear" w:color="auto" w:fill="0F243E" w:themeFill="text2" w:themeFillShade="80"/>
          </w:tcPr>
          <w:p w14:paraId="4C77EA75" w14:textId="77777777" w:rsidR="00F46404" w:rsidRPr="00272831" w:rsidRDefault="00F46404" w:rsidP="0039741B">
            <w:pPr>
              <w:jc w:val="center"/>
              <w:rPr>
                <w:rFonts w:ascii="Montserrat" w:hAnsi="Montserrat" w:cs="Arial"/>
                <w:b/>
                <w:iCs/>
                <w:sz w:val="14"/>
                <w:szCs w:val="14"/>
                <w:lang w:eastAsia="es-MX"/>
              </w:rPr>
            </w:pPr>
          </w:p>
        </w:tc>
        <w:tc>
          <w:tcPr>
            <w:tcW w:w="0" w:type="auto"/>
            <w:vMerge/>
            <w:shd w:val="clear" w:color="auto" w:fill="0F243E" w:themeFill="text2" w:themeFillShade="80"/>
          </w:tcPr>
          <w:p w14:paraId="2F6A7547" w14:textId="77777777" w:rsidR="00F46404" w:rsidRPr="00272831" w:rsidRDefault="00F46404" w:rsidP="0039741B">
            <w:pPr>
              <w:jc w:val="center"/>
              <w:rPr>
                <w:rFonts w:ascii="Montserrat" w:hAnsi="Montserrat" w:cs="Arial"/>
                <w:b/>
                <w:iCs/>
                <w:sz w:val="14"/>
                <w:szCs w:val="14"/>
                <w:lang w:eastAsia="es-MX"/>
              </w:rPr>
            </w:pPr>
          </w:p>
        </w:tc>
        <w:tc>
          <w:tcPr>
            <w:tcW w:w="0" w:type="auto"/>
            <w:vMerge/>
            <w:shd w:val="clear" w:color="auto" w:fill="0F243E" w:themeFill="text2" w:themeFillShade="80"/>
          </w:tcPr>
          <w:p w14:paraId="2221F86A" w14:textId="77777777" w:rsidR="00F46404" w:rsidRPr="00272831" w:rsidRDefault="00F46404" w:rsidP="0039741B">
            <w:pPr>
              <w:jc w:val="center"/>
              <w:rPr>
                <w:rFonts w:ascii="Montserrat" w:hAnsi="Montserrat" w:cs="Arial"/>
                <w:b/>
                <w:iCs/>
                <w:sz w:val="14"/>
                <w:szCs w:val="14"/>
                <w:lang w:eastAsia="es-MX"/>
              </w:rPr>
            </w:pPr>
          </w:p>
        </w:tc>
      </w:tr>
      <w:tr w:rsidR="00F46404" w:rsidRPr="00272831" w14:paraId="0E2EB16F" w14:textId="77777777" w:rsidTr="00F46404">
        <w:trPr>
          <w:trHeight w:val="803"/>
          <w:jc w:val="center"/>
        </w:trPr>
        <w:tc>
          <w:tcPr>
            <w:tcW w:w="808" w:type="dxa"/>
          </w:tcPr>
          <w:p w14:paraId="468AC0CD" w14:textId="77777777" w:rsidR="00F46404" w:rsidRPr="00272831" w:rsidRDefault="00F46404" w:rsidP="00F46404">
            <w:pPr>
              <w:jc w:val="center"/>
              <w:rPr>
                <w:rFonts w:ascii="Montserrat" w:hAnsi="Montserrat" w:cs="Arial"/>
                <w:sz w:val="14"/>
                <w:szCs w:val="14"/>
                <w:lang w:eastAsia="es-MX"/>
              </w:rPr>
            </w:pPr>
          </w:p>
        </w:tc>
        <w:tc>
          <w:tcPr>
            <w:tcW w:w="469" w:type="dxa"/>
            <w:vAlign w:val="center"/>
          </w:tcPr>
          <w:p w14:paraId="1F8CBF25" w14:textId="794E2913" w:rsidR="00F46404" w:rsidRPr="00272831" w:rsidRDefault="00F46404" w:rsidP="00F46404">
            <w:pPr>
              <w:jc w:val="center"/>
              <w:rPr>
                <w:rFonts w:ascii="Montserrat" w:hAnsi="Montserrat" w:cs="Arial"/>
                <w:sz w:val="14"/>
                <w:szCs w:val="14"/>
                <w:lang w:eastAsia="es-MX"/>
              </w:rPr>
            </w:pPr>
          </w:p>
        </w:tc>
        <w:tc>
          <w:tcPr>
            <w:tcW w:w="0" w:type="auto"/>
            <w:vAlign w:val="center"/>
          </w:tcPr>
          <w:p w14:paraId="758DC3EF" w14:textId="77777777" w:rsidR="00F46404" w:rsidRPr="00272831" w:rsidRDefault="00F46404" w:rsidP="00F46404">
            <w:pPr>
              <w:jc w:val="center"/>
              <w:rPr>
                <w:rFonts w:ascii="Montserrat" w:hAnsi="Montserrat" w:cs="Arial"/>
                <w:sz w:val="14"/>
                <w:szCs w:val="14"/>
                <w:lang w:eastAsia="es-MX"/>
              </w:rPr>
            </w:pPr>
          </w:p>
        </w:tc>
        <w:tc>
          <w:tcPr>
            <w:tcW w:w="0" w:type="auto"/>
            <w:vAlign w:val="center"/>
          </w:tcPr>
          <w:p w14:paraId="5AA28B54" w14:textId="77777777" w:rsidR="00F46404" w:rsidRPr="00272831" w:rsidRDefault="00F46404" w:rsidP="00F46404">
            <w:pPr>
              <w:jc w:val="center"/>
              <w:rPr>
                <w:rFonts w:ascii="Montserrat" w:hAnsi="Montserrat" w:cs="Arial"/>
                <w:sz w:val="14"/>
                <w:szCs w:val="14"/>
                <w:lang w:eastAsia="es-MX"/>
              </w:rPr>
            </w:pPr>
          </w:p>
        </w:tc>
        <w:tc>
          <w:tcPr>
            <w:tcW w:w="0" w:type="auto"/>
            <w:vAlign w:val="center"/>
          </w:tcPr>
          <w:p w14:paraId="28C7F7C0" w14:textId="77777777" w:rsidR="00F46404" w:rsidRPr="00272831" w:rsidRDefault="00F46404" w:rsidP="00F46404">
            <w:pPr>
              <w:jc w:val="center"/>
              <w:rPr>
                <w:rFonts w:ascii="Montserrat" w:hAnsi="Montserrat" w:cs="Arial"/>
                <w:sz w:val="14"/>
                <w:szCs w:val="14"/>
                <w:lang w:eastAsia="es-MX"/>
              </w:rPr>
            </w:pPr>
          </w:p>
        </w:tc>
        <w:tc>
          <w:tcPr>
            <w:tcW w:w="0" w:type="auto"/>
            <w:vAlign w:val="center"/>
          </w:tcPr>
          <w:p w14:paraId="1A783940" w14:textId="77777777" w:rsidR="00F46404" w:rsidRPr="00272831" w:rsidRDefault="00F46404" w:rsidP="00F46404">
            <w:pPr>
              <w:jc w:val="center"/>
              <w:rPr>
                <w:rFonts w:ascii="Montserrat" w:hAnsi="Montserrat" w:cs="Arial"/>
                <w:b/>
                <w:sz w:val="14"/>
                <w:szCs w:val="14"/>
                <w:lang w:eastAsia="es-MX"/>
              </w:rPr>
            </w:pPr>
          </w:p>
        </w:tc>
        <w:tc>
          <w:tcPr>
            <w:tcW w:w="0" w:type="auto"/>
            <w:vAlign w:val="center"/>
          </w:tcPr>
          <w:p w14:paraId="1138FE15" w14:textId="77777777" w:rsidR="00F46404" w:rsidRPr="00272831" w:rsidRDefault="00F46404" w:rsidP="0039741B">
            <w:pPr>
              <w:jc w:val="center"/>
              <w:rPr>
                <w:rFonts w:ascii="Montserrat" w:hAnsi="Montserrat" w:cs="Arial"/>
                <w:b/>
                <w:sz w:val="14"/>
                <w:szCs w:val="14"/>
                <w:lang w:eastAsia="es-MX"/>
              </w:rPr>
            </w:pPr>
          </w:p>
        </w:tc>
        <w:tc>
          <w:tcPr>
            <w:tcW w:w="0" w:type="auto"/>
            <w:vAlign w:val="center"/>
          </w:tcPr>
          <w:p w14:paraId="52781716" w14:textId="77777777" w:rsidR="00F46404" w:rsidRPr="00272831" w:rsidRDefault="00F46404" w:rsidP="0039741B">
            <w:pPr>
              <w:jc w:val="center"/>
              <w:rPr>
                <w:rFonts w:ascii="Montserrat" w:hAnsi="Montserrat" w:cs="Arial"/>
                <w:sz w:val="14"/>
                <w:szCs w:val="14"/>
                <w:lang w:eastAsia="es-MX"/>
              </w:rPr>
            </w:pPr>
          </w:p>
        </w:tc>
        <w:tc>
          <w:tcPr>
            <w:tcW w:w="0" w:type="auto"/>
            <w:vAlign w:val="center"/>
          </w:tcPr>
          <w:p w14:paraId="641A8E51" w14:textId="77777777" w:rsidR="00F46404" w:rsidRPr="00272831" w:rsidRDefault="00F46404" w:rsidP="0039741B">
            <w:pPr>
              <w:jc w:val="center"/>
              <w:rPr>
                <w:rFonts w:ascii="Montserrat" w:hAnsi="Montserrat" w:cs="Arial"/>
                <w:sz w:val="14"/>
                <w:szCs w:val="14"/>
                <w:lang w:eastAsia="es-MX"/>
              </w:rPr>
            </w:pPr>
          </w:p>
        </w:tc>
        <w:tc>
          <w:tcPr>
            <w:tcW w:w="0" w:type="auto"/>
            <w:vAlign w:val="center"/>
          </w:tcPr>
          <w:p w14:paraId="69D2A5C5" w14:textId="77777777" w:rsidR="00F46404" w:rsidRPr="00272831" w:rsidRDefault="00F46404" w:rsidP="0039741B">
            <w:pPr>
              <w:jc w:val="center"/>
              <w:rPr>
                <w:rFonts w:ascii="Montserrat" w:hAnsi="Montserrat" w:cs="Arial"/>
                <w:sz w:val="14"/>
                <w:szCs w:val="14"/>
                <w:lang w:eastAsia="es-MX"/>
              </w:rPr>
            </w:pPr>
          </w:p>
        </w:tc>
        <w:tc>
          <w:tcPr>
            <w:tcW w:w="0" w:type="auto"/>
          </w:tcPr>
          <w:p w14:paraId="512E696E" w14:textId="77777777" w:rsidR="00F46404" w:rsidRPr="00272831" w:rsidRDefault="00F46404" w:rsidP="0039741B">
            <w:pPr>
              <w:jc w:val="center"/>
              <w:rPr>
                <w:rFonts w:ascii="Montserrat" w:hAnsi="Montserrat" w:cs="Arial"/>
                <w:sz w:val="14"/>
                <w:szCs w:val="14"/>
                <w:lang w:eastAsia="es-MX"/>
              </w:rPr>
            </w:pPr>
          </w:p>
        </w:tc>
        <w:tc>
          <w:tcPr>
            <w:tcW w:w="0" w:type="auto"/>
          </w:tcPr>
          <w:p w14:paraId="7C8F8C41" w14:textId="77777777" w:rsidR="00F46404" w:rsidRPr="00272831" w:rsidRDefault="00F46404" w:rsidP="0039741B">
            <w:pPr>
              <w:jc w:val="center"/>
              <w:rPr>
                <w:rFonts w:ascii="Montserrat" w:hAnsi="Montserrat" w:cs="Arial"/>
                <w:sz w:val="14"/>
                <w:szCs w:val="14"/>
                <w:lang w:eastAsia="es-MX"/>
              </w:rPr>
            </w:pPr>
          </w:p>
        </w:tc>
        <w:tc>
          <w:tcPr>
            <w:tcW w:w="0" w:type="auto"/>
          </w:tcPr>
          <w:p w14:paraId="2A049E03" w14:textId="77777777" w:rsidR="00F46404" w:rsidRPr="00272831" w:rsidRDefault="00F46404" w:rsidP="0039741B">
            <w:pPr>
              <w:jc w:val="center"/>
              <w:rPr>
                <w:rFonts w:ascii="Montserrat" w:hAnsi="Montserrat" w:cs="Arial"/>
                <w:sz w:val="14"/>
                <w:szCs w:val="14"/>
                <w:lang w:eastAsia="es-MX"/>
              </w:rPr>
            </w:pPr>
          </w:p>
        </w:tc>
      </w:tr>
    </w:tbl>
    <w:p w14:paraId="3059A8B8" w14:textId="77777777" w:rsidR="00F46404" w:rsidRPr="00272831" w:rsidRDefault="00F46404" w:rsidP="00F46404">
      <w:pPr>
        <w:keepNext/>
        <w:suppressAutoHyphens/>
        <w:jc w:val="both"/>
        <w:outlineLvl w:val="2"/>
        <w:rPr>
          <w:rFonts w:ascii="Montserrat" w:eastAsia="Times New Roman" w:hAnsi="Montserrat" w:cs="Arial"/>
          <w:bCs/>
        </w:rPr>
      </w:pPr>
    </w:p>
    <w:p w14:paraId="7AAA79ED" w14:textId="77777777" w:rsidR="00F46404" w:rsidRPr="00F46404" w:rsidRDefault="00F46404" w:rsidP="00F46404">
      <w:pPr>
        <w:keepNext/>
        <w:suppressAutoHyphens/>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Así mismo mi representada se compromete a:</w:t>
      </w:r>
    </w:p>
    <w:p w14:paraId="79146631" w14:textId="77777777" w:rsidR="00F46404" w:rsidRPr="00F46404" w:rsidRDefault="00F46404" w:rsidP="00F46404">
      <w:pPr>
        <w:keepNext/>
        <w:suppressAutoHyphens/>
        <w:jc w:val="both"/>
        <w:outlineLvl w:val="2"/>
        <w:rPr>
          <w:rFonts w:ascii="Montserrat" w:eastAsia="Times New Roman" w:hAnsi="Montserrat" w:cs="Arial"/>
          <w:bCs/>
          <w:sz w:val="20"/>
          <w:szCs w:val="20"/>
        </w:rPr>
      </w:pPr>
    </w:p>
    <w:p w14:paraId="1EA151A0" w14:textId="77777777" w:rsidR="00F46404" w:rsidRPr="00F46404" w:rsidRDefault="00F46404" w:rsidP="00F46404">
      <w:pPr>
        <w:pStyle w:val="Prrafodelista"/>
        <w:keepNext/>
        <w:numPr>
          <w:ilvl w:val="0"/>
          <w:numId w:val="38"/>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Garantizar la entrega de insumos durante la vigencia del contrato, por la cantidad o porcentaje que respaldo.</w:t>
      </w:r>
    </w:p>
    <w:p w14:paraId="2DC5294A" w14:textId="77777777" w:rsidR="00F46404" w:rsidRPr="00F46404" w:rsidRDefault="00F46404" w:rsidP="00F46404">
      <w:pPr>
        <w:pStyle w:val="Prrafodelista"/>
        <w:keepNext/>
        <w:numPr>
          <w:ilvl w:val="0"/>
          <w:numId w:val="38"/>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Cumplir con el plazo de garantía de los insumos para la salud.</w:t>
      </w:r>
    </w:p>
    <w:p w14:paraId="7FCDBE44" w14:textId="77777777" w:rsidR="00F46404" w:rsidRPr="00F46404" w:rsidRDefault="00F46404" w:rsidP="00F46404">
      <w:pPr>
        <w:pStyle w:val="Prrafodelista"/>
        <w:numPr>
          <w:ilvl w:val="0"/>
          <w:numId w:val="38"/>
        </w:numPr>
        <w:spacing w:after="200" w:line="276" w:lineRule="auto"/>
        <w:jc w:val="both"/>
        <w:rPr>
          <w:rFonts w:ascii="Montserrat" w:hAnsi="Montserrat"/>
          <w:sz w:val="20"/>
          <w:szCs w:val="20"/>
        </w:rPr>
      </w:pPr>
      <w:r w:rsidRPr="00F46404">
        <w:rPr>
          <w:rFonts w:ascii="Montserrat" w:hAnsi="Montserrat"/>
          <w:sz w:val="20"/>
          <w:szCs w:val="20"/>
        </w:rPr>
        <w:t>Garantizar la gestión de pruebas por parte de un laboratorio acreditado por la entidad correspondiente o tercero autorizado.</w:t>
      </w:r>
    </w:p>
    <w:p w14:paraId="1309345C" w14:textId="77777777" w:rsidR="00F46404" w:rsidRPr="00F46404" w:rsidRDefault="00F46404" w:rsidP="00F46404">
      <w:pPr>
        <w:pStyle w:val="Prrafodelista"/>
        <w:keepNext/>
        <w:numPr>
          <w:ilvl w:val="0"/>
          <w:numId w:val="38"/>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lastRenderedPageBreak/>
        <w:t>Poner a la vista las especificaciones técnicas de calidad, métodos de prueba, sustancias de referencia y los estudios de estabilidad acelerada y a largo plazo, así como la validación de métodos de prueba de los insumos que oferta, en el momento que se le requiera, y;</w:t>
      </w:r>
    </w:p>
    <w:p w14:paraId="30472A71" w14:textId="77777777" w:rsidR="0096054C" w:rsidRDefault="0096054C" w:rsidP="00F46404">
      <w:pPr>
        <w:keepNext/>
        <w:suppressAutoHyphens/>
        <w:jc w:val="both"/>
        <w:outlineLvl w:val="2"/>
        <w:rPr>
          <w:rFonts w:ascii="Montserrat" w:eastAsia="Calibri" w:hAnsi="Montserrat" w:cs="Arial"/>
          <w:sz w:val="20"/>
          <w:szCs w:val="20"/>
          <w:lang w:eastAsia="es-ES"/>
        </w:rPr>
      </w:pPr>
    </w:p>
    <w:p w14:paraId="6F5AC09E" w14:textId="77777777" w:rsidR="00F46404" w:rsidRDefault="00F46404" w:rsidP="00F46404">
      <w:pPr>
        <w:keepNext/>
        <w:suppressAutoHyphens/>
        <w:jc w:val="both"/>
        <w:outlineLvl w:val="2"/>
        <w:rPr>
          <w:rFonts w:ascii="Montserrat" w:eastAsia="Calibri" w:hAnsi="Montserrat" w:cs="Arial"/>
          <w:sz w:val="20"/>
          <w:szCs w:val="20"/>
          <w:lang w:eastAsia="es-ES"/>
        </w:rPr>
      </w:pPr>
      <w:r w:rsidRPr="00F46404">
        <w:rPr>
          <w:rFonts w:ascii="Montserrat" w:eastAsia="Calibri" w:hAnsi="Montserrat" w:cs="Arial"/>
          <w:sz w:val="20"/>
          <w:szCs w:val="20"/>
          <w:lang w:eastAsia="es-ES"/>
        </w:rPr>
        <w:t xml:space="preserve">Por último manifiesto que los bienes terapéuticos que respaldo cumplen con las Normas indicadas en el numeral relativo del anexo técnico del procedimiento de contratación. </w:t>
      </w:r>
    </w:p>
    <w:p w14:paraId="749719C6" w14:textId="77777777" w:rsidR="0096054C" w:rsidRDefault="0096054C" w:rsidP="00F46404">
      <w:pPr>
        <w:keepNext/>
        <w:suppressAutoHyphens/>
        <w:jc w:val="both"/>
        <w:outlineLvl w:val="2"/>
        <w:rPr>
          <w:rFonts w:ascii="Montserrat" w:eastAsia="Calibri" w:hAnsi="Montserrat" w:cs="Arial"/>
          <w:sz w:val="20"/>
          <w:szCs w:val="20"/>
          <w:lang w:eastAsia="es-ES"/>
        </w:rPr>
      </w:pPr>
    </w:p>
    <w:p w14:paraId="63C4C121" w14:textId="77777777" w:rsidR="0096054C" w:rsidRDefault="0096054C" w:rsidP="00F46404">
      <w:pPr>
        <w:keepNext/>
        <w:suppressAutoHyphens/>
        <w:jc w:val="both"/>
        <w:outlineLvl w:val="2"/>
        <w:rPr>
          <w:rFonts w:ascii="Montserrat" w:eastAsia="Calibri" w:hAnsi="Montserrat" w:cs="Arial"/>
          <w:sz w:val="20"/>
          <w:szCs w:val="20"/>
          <w:lang w:eastAsia="es-ES"/>
        </w:rPr>
      </w:pPr>
    </w:p>
    <w:p w14:paraId="0E32071A" w14:textId="77777777" w:rsidR="0096054C" w:rsidRPr="00F46404" w:rsidRDefault="0096054C" w:rsidP="00F46404">
      <w:pPr>
        <w:keepNext/>
        <w:suppressAutoHyphens/>
        <w:jc w:val="both"/>
        <w:outlineLvl w:val="2"/>
        <w:rPr>
          <w:rFonts w:ascii="Montserrat" w:eastAsia="Times New Roman" w:hAnsi="Montserrat" w:cs="Arial"/>
          <w:bCs/>
          <w:sz w:val="20"/>
          <w:szCs w:val="20"/>
        </w:rPr>
      </w:pPr>
    </w:p>
    <w:p w14:paraId="079C5122" w14:textId="77777777" w:rsidR="00F46404" w:rsidRPr="00F46404" w:rsidRDefault="00F46404" w:rsidP="00F46404">
      <w:pPr>
        <w:jc w:val="center"/>
        <w:rPr>
          <w:rFonts w:ascii="Montserrat" w:hAnsi="Montserrat" w:cs="Arial"/>
          <w:b/>
          <w:sz w:val="20"/>
          <w:szCs w:val="20"/>
        </w:rPr>
      </w:pPr>
      <w:r w:rsidRPr="00F46404">
        <w:rPr>
          <w:rFonts w:ascii="Montserrat" w:hAnsi="Montserrat" w:cs="Arial"/>
          <w:b/>
          <w:sz w:val="20"/>
          <w:szCs w:val="20"/>
        </w:rPr>
        <w:t>__________________________________________________________</w:t>
      </w:r>
    </w:p>
    <w:p w14:paraId="12E12FD7" w14:textId="77777777" w:rsidR="00F46404" w:rsidRPr="00F46404" w:rsidRDefault="00F46404" w:rsidP="00F46404">
      <w:pPr>
        <w:jc w:val="center"/>
        <w:rPr>
          <w:rFonts w:ascii="Montserrat" w:hAnsi="Montserrat" w:cs="Arial"/>
          <w:b/>
          <w:sz w:val="20"/>
          <w:szCs w:val="20"/>
        </w:rPr>
      </w:pPr>
      <w:r w:rsidRPr="00F46404">
        <w:rPr>
          <w:rFonts w:ascii="Montserrat" w:hAnsi="Montserrat" w:cs="Arial"/>
          <w:b/>
          <w:sz w:val="20"/>
          <w:szCs w:val="20"/>
        </w:rPr>
        <w:t>NOMBRE Y FIRMA DEL REPRESENTANTE LEGAL DEL TITULAR DEL REGISTRO SANITARIO</w:t>
      </w:r>
    </w:p>
    <w:p w14:paraId="23BD1C18" w14:textId="54BB1E97" w:rsidR="009C1FBC" w:rsidRPr="008F171E" w:rsidRDefault="009C1FBC" w:rsidP="009C1FBC">
      <w:pPr>
        <w:jc w:val="center"/>
        <w:rPr>
          <w:rFonts w:ascii="Montserrat" w:hAnsi="Montserrat"/>
          <w:b/>
          <w:sz w:val="20"/>
          <w:szCs w:val="20"/>
        </w:rPr>
      </w:pPr>
    </w:p>
    <w:p w14:paraId="28EB77D2"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br w:type="page"/>
      </w:r>
    </w:p>
    <w:p w14:paraId="6C60887B" w14:textId="77777777" w:rsidR="009C1FBC" w:rsidRPr="008F171E" w:rsidRDefault="009C1FBC" w:rsidP="009C1FBC">
      <w:pPr>
        <w:widowControl w:val="0"/>
        <w:autoSpaceDE w:val="0"/>
        <w:ind w:firstLine="4111"/>
        <w:rPr>
          <w:rFonts w:ascii="Montserrat" w:hAnsi="Montserrat"/>
          <w:b/>
          <w:sz w:val="20"/>
          <w:szCs w:val="20"/>
        </w:rPr>
      </w:pPr>
      <w:r w:rsidRPr="008F171E">
        <w:rPr>
          <w:rFonts w:ascii="Montserrat" w:hAnsi="Montserrat"/>
          <w:b/>
          <w:sz w:val="20"/>
          <w:szCs w:val="20"/>
        </w:rPr>
        <w:lastRenderedPageBreak/>
        <w:t>ANEXO NUMERO 6 (SEIS)</w:t>
      </w:r>
    </w:p>
    <w:p w14:paraId="4E60C4AE" w14:textId="77777777" w:rsidR="009C1FBC" w:rsidRPr="008F171E" w:rsidRDefault="009C1FBC" w:rsidP="009C1FBC">
      <w:pPr>
        <w:widowControl w:val="0"/>
        <w:autoSpaceDE w:val="0"/>
        <w:jc w:val="both"/>
        <w:rPr>
          <w:rFonts w:ascii="Montserrat" w:hAnsi="Montserrat"/>
          <w:b/>
          <w:sz w:val="20"/>
          <w:szCs w:val="20"/>
        </w:rPr>
      </w:pPr>
      <w:r w:rsidRPr="008F171E">
        <w:rPr>
          <w:rFonts w:ascii="Montserrat" w:hAnsi="Montserrat"/>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7166138F" w14:textId="77777777" w:rsidR="009C1FBC" w:rsidRPr="008F171E" w:rsidRDefault="009C1FBC" w:rsidP="009C1FBC">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w:t>
      </w:r>
      <w:proofErr w:type="gramStart"/>
      <w:r w:rsidRPr="008F171E">
        <w:rPr>
          <w:rFonts w:ascii="Montserrat" w:hAnsi="Montserrat"/>
          <w:sz w:val="20"/>
          <w:szCs w:val="20"/>
        </w:rPr>
        <w:t>_(</w:t>
      </w:r>
      <w:proofErr w:type="gramEnd"/>
      <w:r w:rsidRPr="008F171E">
        <w:rPr>
          <w:rFonts w:ascii="Montserrat" w:hAnsi="Montserrat"/>
          <w:sz w:val="20"/>
          <w:szCs w:val="20"/>
        </w:rPr>
        <w:t>1)</w:t>
      </w:r>
    </w:p>
    <w:p w14:paraId="740958AC"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________</w:t>
      </w:r>
      <w:proofErr w:type="gramStart"/>
      <w:r w:rsidRPr="008F171E">
        <w:rPr>
          <w:rFonts w:ascii="Montserrat" w:hAnsi="Montserrat"/>
          <w:sz w:val="20"/>
          <w:szCs w:val="20"/>
        </w:rPr>
        <w:t>_(</w:t>
      </w:r>
      <w:proofErr w:type="gramEnd"/>
      <w:r w:rsidRPr="008F171E">
        <w:rPr>
          <w:rFonts w:ascii="Montserrat" w:hAnsi="Montserrat"/>
          <w:sz w:val="20"/>
          <w:szCs w:val="20"/>
        </w:rPr>
        <w:t>2)______________</w:t>
      </w:r>
    </w:p>
    <w:p w14:paraId="259BA4C3" w14:textId="77777777" w:rsidR="009C1FBC" w:rsidRPr="008F171E" w:rsidRDefault="009C1FBC" w:rsidP="009C1FBC">
      <w:pPr>
        <w:widowControl w:val="0"/>
        <w:autoSpaceDE w:val="0"/>
        <w:rPr>
          <w:rFonts w:ascii="Montserrat" w:hAnsi="Montserrat"/>
          <w:sz w:val="20"/>
          <w:szCs w:val="20"/>
        </w:rPr>
      </w:pPr>
      <w:r w:rsidRPr="008F171E">
        <w:rPr>
          <w:rFonts w:ascii="Montserrat" w:hAnsi="Montserrat"/>
          <w:sz w:val="20"/>
          <w:szCs w:val="20"/>
        </w:rPr>
        <w:t>Presente.</w:t>
      </w:r>
    </w:p>
    <w:p w14:paraId="5F0CA46E" w14:textId="77777777" w:rsidR="009C1FBC" w:rsidRPr="008F171E" w:rsidRDefault="009C1FBC" w:rsidP="009C1FBC">
      <w:pPr>
        <w:widowControl w:val="0"/>
        <w:autoSpaceDE w:val="0"/>
        <w:jc w:val="both"/>
        <w:rPr>
          <w:rFonts w:ascii="Montserrat" w:hAnsi="Montserrat"/>
          <w:sz w:val="20"/>
          <w:szCs w:val="20"/>
        </w:rPr>
      </w:pPr>
    </w:p>
    <w:p w14:paraId="030CF6C4"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Me refiero al procedimiento 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3</w:t>
      </w:r>
      <w:r w:rsidRPr="008F171E">
        <w:rPr>
          <w:rFonts w:ascii="Montserrat" w:hAnsi="Montserrat"/>
          <w:sz w:val="20"/>
          <w:szCs w:val="20"/>
        </w:rPr>
        <w:t>)______No. ______</w:t>
      </w:r>
      <w:proofErr w:type="gramStart"/>
      <w:r w:rsidRPr="008F171E">
        <w:rPr>
          <w:rFonts w:ascii="Montserrat" w:hAnsi="Montserrat"/>
          <w:sz w:val="20"/>
          <w:szCs w:val="20"/>
        </w:rPr>
        <w:t>_(</w:t>
      </w:r>
      <w:proofErr w:type="gramEnd"/>
      <w:r w:rsidRPr="008F171E">
        <w:rPr>
          <w:rFonts w:ascii="Montserrat" w:hAnsi="Montserrat"/>
          <w:sz w:val="20"/>
          <w:szCs w:val="20"/>
          <w:u w:val="single"/>
        </w:rPr>
        <w:t>4)</w:t>
      </w:r>
      <w:r w:rsidRPr="008F171E">
        <w:rPr>
          <w:rFonts w:ascii="Montserrat" w:hAnsi="Montserrat"/>
          <w:sz w:val="20"/>
          <w:szCs w:val="20"/>
        </w:rPr>
        <w:t xml:space="preserve">___________en el que mi representada. </w:t>
      </w:r>
      <w:proofErr w:type="gramStart"/>
      <w:r w:rsidRPr="008F171E">
        <w:rPr>
          <w:rFonts w:ascii="Montserrat" w:hAnsi="Montserrat"/>
          <w:sz w:val="20"/>
          <w:szCs w:val="20"/>
        </w:rPr>
        <w:t>la</w:t>
      </w:r>
      <w:proofErr w:type="gramEnd"/>
      <w:r w:rsidRPr="008F171E">
        <w:rPr>
          <w:rFonts w:ascii="Montserrat" w:hAnsi="Montserrat"/>
          <w:sz w:val="20"/>
          <w:szCs w:val="20"/>
        </w:rPr>
        <w:t xml:space="preserve">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236378C6" w14:textId="77777777" w:rsidR="009C1FBC" w:rsidRPr="008F171E" w:rsidRDefault="009C1FBC" w:rsidP="009C1FBC">
      <w:pPr>
        <w:widowControl w:val="0"/>
        <w:autoSpaceDE w:val="0"/>
        <w:jc w:val="both"/>
        <w:rPr>
          <w:rFonts w:ascii="Montserrat" w:hAnsi="Montserrat"/>
          <w:sz w:val="20"/>
          <w:szCs w:val="20"/>
        </w:rPr>
      </w:pPr>
    </w:p>
    <w:p w14:paraId="3A1D06EB"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w:t>
      </w:r>
      <w:proofErr w:type="gramStart"/>
      <w:r w:rsidRPr="008F171E">
        <w:rPr>
          <w:rFonts w:ascii="Montserrat" w:hAnsi="Montserrat"/>
          <w:sz w:val="20"/>
          <w:szCs w:val="20"/>
        </w:rPr>
        <w:t>_(</w:t>
      </w:r>
      <w:proofErr w:type="gramEnd"/>
      <w:r w:rsidRPr="008F171E">
        <w:rPr>
          <w:rFonts w:ascii="Montserrat" w:hAnsi="Montserrat"/>
          <w:sz w:val="20"/>
          <w:szCs w:val="20"/>
        </w:rPr>
        <w:t>10)__________ atendiendo a lo siguiente:</w:t>
      </w:r>
    </w:p>
    <w:p w14:paraId="069F3EB0" w14:textId="77777777" w:rsidR="009C1FBC" w:rsidRPr="008F171E" w:rsidRDefault="009C1FBC" w:rsidP="009C1FB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1188"/>
        <w:gridCol w:w="2160"/>
        <w:gridCol w:w="2572"/>
        <w:gridCol w:w="3119"/>
        <w:gridCol w:w="1174"/>
      </w:tblGrid>
      <w:tr w:rsidR="009C1FBC" w:rsidRPr="008F171E" w14:paraId="4DE52709" w14:textId="77777777" w:rsidTr="00770BA6">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2634AD32" w14:textId="77777777" w:rsidR="009C1FBC" w:rsidRPr="008F171E" w:rsidRDefault="009C1FBC" w:rsidP="00770BA6">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9C1FBC" w:rsidRPr="008F171E" w14:paraId="3E7B6F5B" w14:textId="77777777" w:rsidTr="00770BA6">
        <w:trPr>
          <w:jc w:val="center"/>
        </w:trPr>
        <w:tc>
          <w:tcPr>
            <w:tcW w:w="1188" w:type="dxa"/>
            <w:tcBorders>
              <w:top w:val="single" w:sz="4" w:space="0" w:color="000000"/>
              <w:left w:val="single" w:sz="4" w:space="0" w:color="000000"/>
              <w:bottom w:val="single" w:sz="4" w:space="0" w:color="000000"/>
            </w:tcBorders>
          </w:tcPr>
          <w:p w14:paraId="6B17763C" w14:textId="77777777" w:rsidR="009C1FBC" w:rsidRPr="008F171E" w:rsidRDefault="009C1FBC" w:rsidP="00770BA6">
            <w:pPr>
              <w:widowControl w:val="0"/>
              <w:autoSpaceDE w:val="0"/>
              <w:snapToGrid w:val="0"/>
              <w:jc w:val="center"/>
              <w:rPr>
                <w:rFonts w:ascii="Montserrat" w:hAnsi="Montserrat"/>
                <w:sz w:val="20"/>
                <w:szCs w:val="20"/>
              </w:rPr>
            </w:pPr>
          </w:p>
          <w:p w14:paraId="7E1FC03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Tamaño</w:t>
            </w:r>
          </w:p>
          <w:p w14:paraId="231D4DA7"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3638D383" w14:textId="77777777" w:rsidR="009C1FBC" w:rsidRPr="008F171E" w:rsidRDefault="009C1FBC" w:rsidP="00770BA6">
            <w:pPr>
              <w:widowControl w:val="0"/>
              <w:autoSpaceDE w:val="0"/>
              <w:snapToGrid w:val="0"/>
              <w:jc w:val="center"/>
              <w:rPr>
                <w:rFonts w:ascii="Montserrat" w:hAnsi="Montserrat"/>
                <w:sz w:val="20"/>
                <w:szCs w:val="20"/>
              </w:rPr>
            </w:pPr>
          </w:p>
          <w:p w14:paraId="3D172C3F"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Sector</w:t>
            </w:r>
          </w:p>
          <w:p w14:paraId="3D0936B1"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2583FAE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533DE24F"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081FE1D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4A27D996"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75D3193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9C1FBC" w:rsidRPr="008F171E" w14:paraId="33BFD4D2" w14:textId="77777777" w:rsidTr="00770BA6">
        <w:trPr>
          <w:jc w:val="center"/>
        </w:trPr>
        <w:tc>
          <w:tcPr>
            <w:tcW w:w="1188" w:type="dxa"/>
            <w:tcBorders>
              <w:top w:val="single" w:sz="4" w:space="0" w:color="000000"/>
              <w:left w:val="single" w:sz="4" w:space="0" w:color="000000"/>
              <w:bottom w:val="single" w:sz="4" w:space="0" w:color="000000"/>
            </w:tcBorders>
          </w:tcPr>
          <w:p w14:paraId="206BD332"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6391F68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71ABC9A5"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6663C403"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1C6397B6"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9C1FBC" w:rsidRPr="008F171E" w14:paraId="53C2DCD9" w14:textId="77777777" w:rsidTr="00770BA6">
        <w:trPr>
          <w:jc w:val="center"/>
        </w:trPr>
        <w:tc>
          <w:tcPr>
            <w:tcW w:w="1188" w:type="dxa"/>
            <w:vMerge w:val="restart"/>
            <w:tcBorders>
              <w:top w:val="single" w:sz="4" w:space="0" w:color="000000"/>
              <w:left w:val="single" w:sz="4" w:space="0" w:color="000000"/>
              <w:bottom w:val="single" w:sz="4" w:space="0" w:color="000000"/>
            </w:tcBorders>
          </w:tcPr>
          <w:p w14:paraId="61543C80" w14:textId="77777777" w:rsidR="009C1FBC" w:rsidRPr="008F171E" w:rsidRDefault="009C1FBC" w:rsidP="00770BA6">
            <w:pPr>
              <w:widowControl w:val="0"/>
              <w:autoSpaceDE w:val="0"/>
              <w:snapToGrid w:val="0"/>
              <w:jc w:val="center"/>
              <w:rPr>
                <w:rFonts w:ascii="Montserrat" w:hAnsi="Montserrat"/>
                <w:sz w:val="20"/>
                <w:szCs w:val="20"/>
              </w:rPr>
            </w:pPr>
          </w:p>
          <w:p w14:paraId="77A1EDE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1A30132E"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415C8CF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16990E51"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08C6F572"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9C1FBC" w:rsidRPr="008F171E" w14:paraId="431E5E1E" w14:textId="77777777" w:rsidTr="00770BA6">
        <w:trPr>
          <w:jc w:val="center"/>
        </w:trPr>
        <w:tc>
          <w:tcPr>
            <w:tcW w:w="1188" w:type="dxa"/>
            <w:vMerge/>
            <w:tcBorders>
              <w:top w:val="single" w:sz="4" w:space="0" w:color="000000"/>
              <w:left w:val="single" w:sz="4" w:space="0" w:color="000000"/>
              <w:bottom w:val="single" w:sz="4" w:space="0" w:color="000000"/>
            </w:tcBorders>
          </w:tcPr>
          <w:p w14:paraId="759F40C7"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79850B3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000C905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7D0AB644"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1EFF4C4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9C1FBC" w:rsidRPr="008F171E" w14:paraId="3A53D375" w14:textId="77777777" w:rsidTr="00770BA6">
        <w:trPr>
          <w:jc w:val="center"/>
        </w:trPr>
        <w:tc>
          <w:tcPr>
            <w:tcW w:w="1188" w:type="dxa"/>
            <w:vMerge w:val="restart"/>
            <w:tcBorders>
              <w:top w:val="single" w:sz="4" w:space="0" w:color="000000"/>
              <w:left w:val="single" w:sz="4" w:space="0" w:color="000000"/>
              <w:bottom w:val="single" w:sz="4" w:space="0" w:color="000000"/>
            </w:tcBorders>
          </w:tcPr>
          <w:p w14:paraId="7F0D7751" w14:textId="77777777" w:rsidR="009C1FBC" w:rsidRPr="008F171E" w:rsidRDefault="009C1FBC" w:rsidP="00770BA6">
            <w:pPr>
              <w:widowControl w:val="0"/>
              <w:autoSpaceDE w:val="0"/>
              <w:snapToGrid w:val="0"/>
              <w:jc w:val="center"/>
              <w:rPr>
                <w:rFonts w:ascii="Montserrat" w:hAnsi="Montserrat"/>
                <w:sz w:val="20"/>
                <w:szCs w:val="20"/>
              </w:rPr>
            </w:pPr>
          </w:p>
          <w:p w14:paraId="42A7572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28C6A52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67BB3916"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1489F25D" w14:textId="77777777" w:rsidR="009C1FBC" w:rsidRPr="008F171E" w:rsidRDefault="009C1FBC" w:rsidP="00770BA6">
            <w:pPr>
              <w:widowControl w:val="0"/>
              <w:autoSpaceDE w:val="0"/>
              <w:snapToGrid w:val="0"/>
              <w:jc w:val="center"/>
              <w:rPr>
                <w:rFonts w:ascii="Montserrat" w:hAnsi="Montserrat"/>
                <w:sz w:val="20"/>
                <w:szCs w:val="20"/>
              </w:rPr>
            </w:pPr>
          </w:p>
          <w:p w14:paraId="0B238672"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6CE980C7" w14:textId="77777777" w:rsidR="009C1FBC" w:rsidRPr="008F171E" w:rsidRDefault="009C1FBC" w:rsidP="00770BA6">
            <w:pPr>
              <w:widowControl w:val="0"/>
              <w:autoSpaceDE w:val="0"/>
              <w:snapToGrid w:val="0"/>
              <w:jc w:val="center"/>
              <w:rPr>
                <w:rFonts w:ascii="Montserrat" w:hAnsi="Montserrat"/>
                <w:sz w:val="20"/>
                <w:szCs w:val="20"/>
              </w:rPr>
            </w:pPr>
          </w:p>
          <w:p w14:paraId="54FE496E"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235</w:t>
            </w:r>
          </w:p>
        </w:tc>
      </w:tr>
      <w:tr w:rsidR="009C1FBC" w:rsidRPr="008F171E" w14:paraId="6A596720" w14:textId="77777777" w:rsidTr="00770BA6">
        <w:trPr>
          <w:jc w:val="center"/>
        </w:trPr>
        <w:tc>
          <w:tcPr>
            <w:tcW w:w="1188" w:type="dxa"/>
            <w:vMerge/>
            <w:tcBorders>
              <w:top w:val="single" w:sz="4" w:space="0" w:color="000000"/>
              <w:left w:val="single" w:sz="4" w:space="0" w:color="000000"/>
              <w:bottom w:val="single" w:sz="4" w:space="0" w:color="000000"/>
            </w:tcBorders>
          </w:tcPr>
          <w:p w14:paraId="3CE408D2"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1333278D"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2C80F5BC"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6A5FF8E6" w14:textId="77777777" w:rsidR="009C1FBC" w:rsidRPr="008F171E" w:rsidRDefault="009C1FBC" w:rsidP="00770BA6">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7EDC73F5" w14:textId="77777777" w:rsidR="009C1FBC" w:rsidRPr="008F171E" w:rsidRDefault="009C1FBC" w:rsidP="00770BA6">
            <w:pPr>
              <w:rPr>
                <w:rFonts w:ascii="Montserrat" w:hAnsi="Montserrat"/>
                <w:sz w:val="20"/>
                <w:szCs w:val="20"/>
              </w:rPr>
            </w:pPr>
          </w:p>
        </w:tc>
      </w:tr>
      <w:tr w:rsidR="009C1FBC" w:rsidRPr="008F171E" w14:paraId="04847B31" w14:textId="77777777" w:rsidTr="00770BA6">
        <w:trPr>
          <w:jc w:val="center"/>
        </w:trPr>
        <w:tc>
          <w:tcPr>
            <w:tcW w:w="1188" w:type="dxa"/>
            <w:vMerge/>
            <w:tcBorders>
              <w:top w:val="single" w:sz="4" w:space="0" w:color="000000"/>
              <w:left w:val="single" w:sz="4" w:space="0" w:color="000000"/>
              <w:bottom w:val="single" w:sz="4" w:space="0" w:color="000000"/>
            </w:tcBorders>
          </w:tcPr>
          <w:p w14:paraId="02D630D6"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E1C3F0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4CAB0613"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5814F485"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36F5888E"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6976C4D7" w14:textId="77777777" w:rsidR="009C1FBC" w:rsidRPr="008F171E" w:rsidRDefault="009C1FBC" w:rsidP="009C1FBC">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0C6A553C"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66548C34" w14:textId="77777777" w:rsidR="009C1FBC" w:rsidRPr="008F171E" w:rsidRDefault="009C1FBC" w:rsidP="009C1FBC">
      <w:pPr>
        <w:widowControl w:val="0"/>
        <w:autoSpaceDE w:val="0"/>
        <w:ind w:firstLine="1512"/>
        <w:rPr>
          <w:rFonts w:ascii="Montserrat" w:hAnsi="Montserrat"/>
          <w:sz w:val="20"/>
          <w:szCs w:val="20"/>
        </w:rPr>
      </w:pPr>
    </w:p>
    <w:p w14:paraId="54938393"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3A2B92B1" w14:textId="77777777" w:rsidR="009C1FBC" w:rsidRPr="008F171E" w:rsidRDefault="009C1FBC" w:rsidP="009C1FBC">
      <w:pPr>
        <w:widowControl w:val="0"/>
        <w:autoSpaceDE w:val="0"/>
        <w:jc w:val="both"/>
        <w:rPr>
          <w:rFonts w:ascii="Montserrat" w:hAnsi="Montserrat"/>
          <w:sz w:val="20"/>
          <w:szCs w:val="20"/>
        </w:rPr>
      </w:pPr>
    </w:p>
    <w:p w14:paraId="34A7668B"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Asimismo, manifiesto, bajo protesta de .decir verdad, que el Registro Federal de Contribuyentes </w:t>
      </w:r>
      <w:r w:rsidRPr="008F171E">
        <w:rPr>
          <w:rFonts w:ascii="Montserrat" w:hAnsi="Montserrat"/>
          <w:sz w:val="20"/>
          <w:szCs w:val="20"/>
        </w:rPr>
        <w:lastRenderedPageBreak/>
        <w:t>de mi representada es:</w:t>
      </w:r>
      <w:r w:rsidRPr="008F171E">
        <w:rPr>
          <w:rFonts w:ascii="Montserrat" w:hAnsi="Montserrat"/>
          <w:sz w:val="20"/>
          <w:szCs w:val="20"/>
          <w:u w:val="single"/>
        </w:rPr>
        <w:t xml:space="preserve"> </w:t>
      </w:r>
      <w:r w:rsidRPr="008F171E">
        <w:rPr>
          <w:rFonts w:ascii="Montserrat" w:hAnsi="Montserrat"/>
          <w:sz w:val="20"/>
          <w:szCs w:val="20"/>
        </w:rPr>
        <w:t>___</w:t>
      </w:r>
      <w:proofErr w:type="gramStart"/>
      <w:r w:rsidRPr="008F171E">
        <w:rPr>
          <w:rFonts w:ascii="Montserrat" w:hAnsi="Montserrat"/>
          <w:sz w:val="20"/>
          <w:szCs w:val="20"/>
        </w:rPr>
        <w:t>_(</w:t>
      </w:r>
      <w:proofErr w:type="gramEnd"/>
      <w:r w:rsidRPr="008F171E">
        <w:rPr>
          <w:rFonts w:ascii="Montserrat" w:hAnsi="Montserrat"/>
          <w:sz w:val="20"/>
          <w:szCs w:val="20"/>
        </w:rPr>
        <w:t>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1515BEF6" w14:textId="77777777" w:rsidR="009C1FBC" w:rsidRPr="008F171E" w:rsidRDefault="009C1FBC" w:rsidP="009C1FBC">
      <w:pPr>
        <w:widowControl w:val="0"/>
        <w:autoSpaceDE w:val="0"/>
        <w:ind w:firstLine="3816"/>
        <w:rPr>
          <w:rFonts w:ascii="Montserrat" w:hAnsi="Montserrat"/>
          <w:sz w:val="20"/>
          <w:szCs w:val="20"/>
        </w:rPr>
      </w:pPr>
    </w:p>
    <w:p w14:paraId="7E4B9C62" w14:textId="77777777" w:rsidR="009C1FBC" w:rsidRPr="008F171E" w:rsidRDefault="009C1FBC" w:rsidP="009C1FBC">
      <w:pPr>
        <w:widowControl w:val="0"/>
        <w:autoSpaceDE w:val="0"/>
        <w:ind w:firstLine="3816"/>
        <w:rPr>
          <w:rFonts w:ascii="Montserrat" w:hAnsi="Montserrat"/>
          <w:sz w:val="20"/>
          <w:szCs w:val="20"/>
        </w:rPr>
      </w:pPr>
    </w:p>
    <w:p w14:paraId="35BB6492" w14:textId="77777777" w:rsidR="009C1FBC" w:rsidRPr="008F171E" w:rsidRDefault="009C1FBC" w:rsidP="009C1FBC">
      <w:pPr>
        <w:widowControl w:val="0"/>
        <w:autoSpaceDE w:val="0"/>
        <w:ind w:firstLine="4253"/>
        <w:rPr>
          <w:rFonts w:ascii="Montserrat" w:hAnsi="Montserrat"/>
          <w:sz w:val="20"/>
          <w:szCs w:val="20"/>
        </w:rPr>
      </w:pPr>
      <w:r w:rsidRPr="008F171E">
        <w:rPr>
          <w:rFonts w:ascii="Montserrat" w:hAnsi="Montserrat"/>
          <w:sz w:val="20"/>
          <w:szCs w:val="20"/>
        </w:rPr>
        <w:t>ATENTAMENTE</w:t>
      </w:r>
    </w:p>
    <w:p w14:paraId="710E1060" w14:textId="77777777" w:rsidR="009C1FBC" w:rsidRPr="008F171E" w:rsidRDefault="009C1FBC" w:rsidP="009C1FBC">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43971CD3" w14:textId="77777777" w:rsidR="009C1FBC" w:rsidRPr="008F171E" w:rsidRDefault="009C1FBC" w:rsidP="009C1FBC">
      <w:pPr>
        <w:jc w:val="both"/>
        <w:rPr>
          <w:rFonts w:ascii="Montserrat" w:hAnsi="Montserrat"/>
          <w:bCs/>
          <w:sz w:val="20"/>
          <w:szCs w:val="20"/>
        </w:rPr>
      </w:pPr>
    </w:p>
    <w:p w14:paraId="17399E5A" w14:textId="77777777" w:rsidR="009C1FBC" w:rsidRPr="008F171E" w:rsidRDefault="009C1FBC" w:rsidP="009C1FBC">
      <w:pPr>
        <w:widowControl w:val="0"/>
        <w:autoSpaceDE w:val="0"/>
        <w:jc w:val="center"/>
        <w:rPr>
          <w:rFonts w:ascii="Montserrat" w:hAnsi="Montserrat"/>
          <w:b/>
          <w:sz w:val="20"/>
          <w:szCs w:val="20"/>
        </w:rPr>
      </w:pPr>
      <w:r w:rsidRPr="008F171E">
        <w:rPr>
          <w:rFonts w:ascii="Montserrat" w:hAnsi="Montserrat"/>
          <w:b/>
          <w:sz w:val="20"/>
          <w:szCs w:val="20"/>
        </w:rPr>
        <w:br w:type="page"/>
      </w:r>
      <w:r w:rsidRPr="008F171E">
        <w:rPr>
          <w:rFonts w:ascii="Montserrat" w:hAnsi="Montserrat"/>
          <w:b/>
          <w:sz w:val="20"/>
          <w:szCs w:val="20"/>
        </w:rPr>
        <w:lastRenderedPageBreak/>
        <w:t>ANEXO NUMERO 6 (SEIS)</w:t>
      </w:r>
    </w:p>
    <w:p w14:paraId="187C920E" w14:textId="77777777" w:rsidR="009C1FBC" w:rsidRPr="008F171E" w:rsidRDefault="009C1FBC" w:rsidP="009C1FBC">
      <w:pPr>
        <w:widowControl w:val="0"/>
        <w:autoSpaceDE w:val="0"/>
        <w:ind w:firstLine="4032"/>
        <w:rPr>
          <w:rFonts w:ascii="Montserrat" w:hAnsi="Montserrat"/>
          <w:sz w:val="20"/>
          <w:szCs w:val="20"/>
        </w:rPr>
      </w:pPr>
    </w:p>
    <w:p w14:paraId="7DFBCEC4" w14:textId="77777777" w:rsidR="009C1FBC" w:rsidRPr="008F171E" w:rsidRDefault="009C1FBC" w:rsidP="009C1FBC">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038316F" w14:textId="77777777" w:rsidR="009C1FBC" w:rsidRPr="008F171E" w:rsidRDefault="009C1FBC" w:rsidP="009C1FB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828"/>
        <w:gridCol w:w="9385"/>
      </w:tblGrid>
      <w:tr w:rsidR="009C1FBC" w:rsidRPr="008F171E" w14:paraId="6D682A0B" w14:textId="77777777" w:rsidTr="00770BA6">
        <w:trPr>
          <w:jc w:val="center"/>
        </w:trPr>
        <w:tc>
          <w:tcPr>
            <w:tcW w:w="828" w:type="dxa"/>
            <w:tcBorders>
              <w:top w:val="single" w:sz="4" w:space="0" w:color="000000"/>
              <w:left w:val="single" w:sz="4" w:space="0" w:color="000000"/>
              <w:bottom w:val="single" w:sz="4" w:space="0" w:color="000000"/>
            </w:tcBorders>
          </w:tcPr>
          <w:p w14:paraId="46CD4F4F"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1</w:t>
            </w:r>
          </w:p>
          <w:p w14:paraId="4D685753" w14:textId="77777777" w:rsidR="009C1FBC" w:rsidRPr="008F171E" w:rsidRDefault="009C1FBC" w:rsidP="00770BA6">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36EAEBE3"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9C1FBC" w:rsidRPr="008F171E" w14:paraId="4AA6F170" w14:textId="77777777" w:rsidTr="00770BA6">
        <w:trPr>
          <w:jc w:val="center"/>
        </w:trPr>
        <w:tc>
          <w:tcPr>
            <w:tcW w:w="828" w:type="dxa"/>
            <w:tcBorders>
              <w:top w:val="single" w:sz="4" w:space="0" w:color="000000"/>
              <w:left w:val="single" w:sz="4" w:space="0" w:color="000000"/>
              <w:bottom w:val="single" w:sz="4" w:space="0" w:color="000000"/>
            </w:tcBorders>
          </w:tcPr>
          <w:p w14:paraId="5021EC3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2.</w:t>
            </w:r>
          </w:p>
          <w:p w14:paraId="4070F74A" w14:textId="77777777" w:rsidR="009C1FBC" w:rsidRPr="008F171E" w:rsidRDefault="009C1FBC" w:rsidP="00770BA6">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8CBB9E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9C1FBC" w:rsidRPr="008F171E" w14:paraId="1111F07A" w14:textId="77777777" w:rsidTr="00770BA6">
        <w:trPr>
          <w:jc w:val="center"/>
        </w:trPr>
        <w:tc>
          <w:tcPr>
            <w:tcW w:w="828" w:type="dxa"/>
            <w:tcBorders>
              <w:top w:val="single" w:sz="4" w:space="0" w:color="000000"/>
              <w:left w:val="single" w:sz="4" w:space="0" w:color="000000"/>
              <w:bottom w:val="single" w:sz="4" w:space="0" w:color="000000"/>
            </w:tcBorders>
          </w:tcPr>
          <w:p w14:paraId="01892378"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0522548A"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9C1FBC" w:rsidRPr="008F171E" w14:paraId="2E1453F3" w14:textId="77777777" w:rsidTr="00770BA6">
        <w:trPr>
          <w:jc w:val="center"/>
        </w:trPr>
        <w:tc>
          <w:tcPr>
            <w:tcW w:w="828" w:type="dxa"/>
            <w:tcBorders>
              <w:top w:val="single" w:sz="4" w:space="0" w:color="000000"/>
              <w:left w:val="single" w:sz="4" w:space="0" w:color="000000"/>
              <w:bottom w:val="single" w:sz="4" w:space="0" w:color="000000"/>
            </w:tcBorders>
          </w:tcPr>
          <w:p w14:paraId="78433C17" w14:textId="77777777" w:rsidR="009C1FBC" w:rsidRPr="008F171E" w:rsidRDefault="009C1FBC" w:rsidP="00770BA6">
            <w:pPr>
              <w:widowControl w:val="0"/>
              <w:autoSpaceDE w:val="0"/>
              <w:snapToGrid w:val="0"/>
              <w:jc w:val="both"/>
              <w:rPr>
                <w:rFonts w:ascii="Montserrat" w:hAnsi="Montserrat"/>
                <w:sz w:val="20"/>
                <w:szCs w:val="20"/>
              </w:rPr>
            </w:pPr>
          </w:p>
          <w:p w14:paraId="466536A7"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33EE834E" w14:textId="77777777" w:rsidR="009C1FBC" w:rsidRPr="008F171E" w:rsidRDefault="009C1FBC" w:rsidP="00770BA6">
            <w:pPr>
              <w:widowControl w:val="0"/>
              <w:autoSpaceDE w:val="0"/>
              <w:snapToGrid w:val="0"/>
              <w:jc w:val="both"/>
              <w:rPr>
                <w:rFonts w:ascii="Montserrat" w:hAnsi="Montserrat"/>
                <w:sz w:val="20"/>
                <w:szCs w:val="20"/>
              </w:rPr>
            </w:pPr>
          </w:p>
          <w:p w14:paraId="60300A9F"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9C1FBC" w:rsidRPr="008F171E" w14:paraId="0C75E727" w14:textId="77777777" w:rsidTr="00770BA6">
        <w:trPr>
          <w:jc w:val="center"/>
        </w:trPr>
        <w:tc>
          <w:tcPr>
            <w:tcW w:w="828" w:type="dxa"/>
            <w:tcBorders>
              <w:top w:val="single" w:sz="4" w:space="0" w:color="000000"/>
              <w:left w:val="single" w:sz="4" w:space="0" w:color="000000"/>
              <w:bottom w:val="single" w:sz="4" w:space="0" w:color="000000"/>
            </w:tcBorders>
          </w:tcPr>
          <w:p w14:paraId="5CE5511D" w14:textId="77777777" w:rsidR="009C1FBC" w:rsidRPr="008F171E" w:rsidRDefault="009C1FBC" w:rsidP="00770BA6">
            <w:pPr>
              <w:widowControl w:val="0"/>
              <w:autoSpaceDE w:val="0"/>
              <w:snapToGrid w:val="0"/>
              <w:jc w:val="both"/>
              <w:rPr>
                <w:rFonts w:ascii="Montserrat" w:hAnsi="Montserrat"/>
                <w:sz w:val="20"/>
                <w:szCs w:val="20"/>
              </w:rPr>
            </w:pPr>
          </w:p>
          <w:p w14:paraId="6465BC72"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2DFB455F" w14:textId="77777777" w:rsidR="009C1FBC" w:rsidRPr="008F171E" w:rsidRDefault="009C1FBC" w:rsidP="00770BA6">
            <w:pPr>
              <w:widowControl w:val="0"/>
              <w:autoSpaceDE w:val="0"/>
              <w:snapToGrid w:val="0"/>
              <w:jc w:val="both"/>
              <w:rPr>
                <w:rFonts w:ascii="Montserrat" w:hAnsi="Montserrat"/>
                <w:sz w:val="20"/>
                <w:szCs w:val="20"/>
              </w:rPr>
            </w:pPr>
          </w:p>
          <w:p w14:paraId="1BA10CD4"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9C1FBC" w:rsidRPr="008F171E" w14:paraId="4636F672" w14:textId="77777777" w:rsidTr="00770BA6">
        <w:trPr>
          <w:jc w:val="center"/>
        </w:trPr>
        <w:tc>
          <w:tcPr>
            <w:tcW w:w="828" w:type="dxa"/>
            <w:tcBorders>
              <w:top w:val="single" w:sz="4" w:space="0" w:color="000000"/>
              <w:left w:val="single" w:sz="4" w:space="0" w:color="000000"/>
              <w:bottom w:val="single" w:sz="4" w:space="0" w:color="000000"/>
            </w:tcBorders>
          </w:tcPr>
          <w:p w14:paraId="2231773F"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5EB8689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6390D48C"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03993B54" w14:textId="77777777" w:rsidTr="00770BA6">
        <w:trPr>
          <w:jc w:val="center"/>
        </w:trPr>
        <w:tc>
          <w:tcPr>
            <w:tcW w:w="828" w:type="dxa"/>
            <w:tcBorders>
              <w:top w:val="single" w:sz="4" w:space="0" w:color="000000"/>
              <w:left w:val="single" w:sz="4" w:space="0" w:color="000000"/>
              <w:bottom w:val="single" w:sz="4" w:space="0" w:color="000000"/>
            </w:tcBorders>
          </w:tcPr>
          <w:p w14:paraId="4599495B"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24A00F03"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2B6CAF99"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28AB72BD" w14:textId="77777777" w:rsidTr="00770BA6">
        <w:trPr>
          <w:jc w:val="center"/>
        </w:trPr>
        <w:tc>
          <w:tcPr>
            <w:tcW w:w="828" w:type="dxa"/>
            <w:tcBorders>
              <w:top w:val="single" w:sz="4" w:space="0" w:color="000000"/>
              <w:left w:val="single" w:sz="4" w:space="0" w:color="000000"/>
              <w:bottom w:val="single" w:sz="4" w:space="0" w:color="000000"/>
            </w:tcBorders>
          </w:tcPr>
          <w:p w14:paraId="2885C89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2F6C9F0C"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751E5B8F"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4C02992D" w14:textId="77777777" w:rsidTr="00770BA6">
        <w:trPr>
          <w:jc w:val="center"/>
        </w:trPr>
        <w:tc>
          <w:tcPr>
            <w:tcW w:w="828" w:type="dxa"/>
            <w:tcBorders>
              <w:top w:val="single" w:sz="4" w:space="0" w:color="000000"/>
              <w:left w:val="single" w:sz="4" w:space="0" w:color="000000"/>
              <w:bottom w:val="single" w:sz="4" w:space="0" w:color="000000"/>
            </w:tcBorders>
          </w:tcPr>
          <w:p w14:paraId="545D84D1"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22BD1CB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9C1FBC" w:rsidRPr="008F171E" w14:paraId="3F409B96" w14:textId="77777777" w:rsidTr="00770BA6">
        <w:trPr>
          <w:jc w:val="center"/>
        </w:trPr>
        <w:tc>
          <w:tcPr>
            <w:tcW w:w="828" w:type="dxa"/>
            <w:tcBorders>
              <w:top w:val="single" w:sz="4" w:space="0" w:color="000000"/>
              <w:left w:val="single" w:sz="4" w:space="0" w:color="000000"/>
              <w:bottom w:val="single" w:sz="4" w:space="0" w:color="000000"/>
            </w:tcBorders>
          </w:tcPr>
          <w:p w14:paraId="1ABB3C40"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1C03221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9C1FBC" w:rsidRPr="008F171E" w14:paraId="3A0C50FB" w14:textId="77777777" w:rsidTr="00770BA6">
        <w:trPr>
          <w:jc w:val="center"/>
        </w:trPr>
        <w:tc>
          <w:tcPr>
            <w:tcW w:w="828" w:type="dxa"/>
            <w:tcBorders>
              <w:top w:val="single" w:sz="4" w:space="0" w:color="000000"/>
              <w:left w:val="single" w:sz="4" w:space="0" w:color="000000"/>
              <w:bottom w:val="single" w:sz="4" w:space="0" w:color="000000"/>
            </w:tcBorders>
          </w:tcPr>
          <w:p w14:paraId="2C9D964C"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349B9C0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50BE92A3"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0AFB70AD" w14:textId="77777777" w:rsidTr="00770BA6">
        <w:trPr>
          <w:jc w:val="center"/>
        </w:trPr>
        <w:tc>
          <w:tcPr>
            <w:tcW w:w="828" w:type="dxa"/>
            <w:tcBorders>
              <w:top w:val="single" w:sz="4" w:space="0" w:color="000000"/>
              <w:left w:val="single" w:sz="4" w:space="0" w:color="000000"/>
              <w:bottom w:val="single" w:sz="4" w:space="0" w:color="000000"/>
            </w:tcBorders>
          </w:tcPr>
          <w:p w14:paraId="058B77E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52831CF9"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9C1FBC" w:rsidRPr="008F171E" w14:paraId="63E95880" w14:textId="77777777" w:rsidTr="00770BA6">
        <w:trPr>
          <w:jc w:val="center"/>
        </w:trPr>
        <w:tc>
          <w:tcPr>
            <w:tcW w:w="828" w:type="dxa"/>
            <w:tcBorders>
              <w:top w:val="single" w:sz="4" w:space="0" w:color="000000"/>
              <w:left w:val="single" w:sz="4" w:space="0" w:color="000000"/>
              <w:bottom w:val="single" w:sz="4" w:space="0" w:color="000000"/>
            </w:tcBorders>
          </w:tcPr>
          <w:p w14:paraId="6B1E45C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03670410"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22139289" w14:textId="77777777" w:rsidR="009C1FBC" w:rsidRPr="008F171E" w:rsidRDefault="009C1FBC" w:rsidP="00770BA6">
            <w:pPr>
              <w:widowControl w:val="0"/>
              <w:autoSpaceDE w:val="0"/>
              <w:jc w:val="both"/>
              <w:rPr>
                <w:rFonts w:ascii="Montserrat" w:hAnsi="Montserrat"/>
                <w:sz w:val="20"/>
                <w:szCs w:val="20"/>
              </w:rPr>
            </w:pPr>
          </w:p>
        </w:tc>
      </w:tr>
    </w:tbl>
    <w:p w14:paraId="09F51253" w14:textId="77777777" w:rsidR="009C1FBC" w:rsidRPr="008F171E" w:rsidRDefault="009C1FBC" w:rsidP="009C1FBC">
      <w:pPr>
        <w:rPr>
          <w:rFonts w:ascii="Montserrat" w:hAnsi="Montserrat"/>
          <w:sz w:val="20"/>
          <w:szCs w:val="20"/>
        </w:rPr>
      </w:pPr>
    </w:p>
    <w:p w14:paraId="19CCBC3E" w14:textId="77777777" w:rsidR="009C1FBC" w:rsidRPr="008F171E" w:rsidRDefault="009C1FBC" w:rsidP="009C1FBC">
      <w:pPr>
        <w:rPr>
          <w:rFonts w:ascii="Montserrat" w:hAnsi="Montserrat"/>
          <w:sz w:val="20"/>
          <w:szCs w:val="20"/>
        </w:rPr>
      </w:pPr>
    </w:p>
    <w:p w14:paraId="5E5E51F1" w14:textId="77777777" w:rsidR="009C1FBC" w:rsidRPr="008F171E" w:rsidRDefault="009C1FBC" w:rsidP="009C1FBC">
      <w:pPr>
        <w:tabs>
          <w:tab w:val="left" w:pos="-31680"/>
        </w:tabs>
        <w:jc w:val="center"/>
        <w:rPr>
          <w:rFonts w:ascii="Montserrat" w:hAnsi="Montserrat"/>
          <w:b/>
          <w:sz w:val="20"/>
          <w:szCs w:val="20"/>
        </w:rPr>
      </w:pPr>
      <w:r w:rsidRPr="008F171E">
        <w:rPr>
          <w:rFonts w:ascii="Montserrat" w:hAnsi="Montserrat"/>
          <w:sz w:val="20"/>
          <w:szCs w:val="20"/>
        </w:rPr>
        <w:br w:type="page"/>
      </w:r>
      <w:r w:rsidRPr="008F171E">
        <w:rPr>
          <w:rFonts w:ascii="Montserrat" w:hAnsi="Montserrat"/>
          <w:b/>
          <w:sz w:val="20"/>
          <w:szCs w:val="20"/>
        </w:rPr>
        <w:lastRenderedPageBreak/>
        <w:t>ANEXO NÚMERO 7 (SIETE)</w:t>
      </w:r>
    </w:p>
    <w:p w14:paraId="637A65F6" w14:textId="77777777" w:rsidR="009C1FBC" w:rsidRPr="008F171E" w:rsidRDefault="009C1FBC" w:rsidP="009C1FBC">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69A67F48" w14:textId="77777777" w:rsidR="009C1FBC" w:rsidRPr="008F171E" w:rsidRDefault="009C1FBC" w:rsidP="009C1FBC">
      <w:pPr>
        <w:pStyle w:val="Encabezado"/>
        <w:rPr>
          <w:rFonts w:ascii="Montserrat" w:hAnsi="Montserrat"/>
          <w:sz w:val="20"/>
          <w:szCs w:val="20"/>
          <w:lang w:val="es-ES"/>
        </w:rPr>
      </w:pPr>
    </w:p>
    <w:p w14:paraId="336DE318" w14:textId="77777777" w:rsidR="009C1FBC" w:rsidRPr="008F171E" w:rsidRDefault="009C1FBC" w:rsidP="009C1FBC">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9ADE5D0" w14:textId="77777777" w:rsidR="009C1FBC" w:rsidRPr="008F171E" w:rsidRDefault="009C1FBC" w:rsidP="009C1FBC">
      <w:pPr>
        <w:pStyle w:val="Textoindependiente22"/>
        <w:rPr>
          <w:rFonts w:ascii="Montserrat" w:hAnsi="Montserrat" w:cs="Arial"/>
        </w:rPr>
      </w:pPr>
    </w:p>
    <w:p w14:paraId="3F562B16" w14:textId="77777777" w:rsidR="009C1FBC" w:rsidRPr="008F171E" w:rsidRDefault="009C1FBC" w:rsidP="009C1FBC">
      <w:pPr>
        <w:numPr>
          <w:ilvl w:val="1"/>
          <w:numId w:val="23"/>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67BFD29E" w14:textId="77777777" w:rsidR="009C1FBC" w:rsidRPr="008F171E" w:rsidRDefault="009C1FBC" w:rsidP="009C1FBC">
      <w:pPr>
        <w:pStyle w:val="Textoindependiente31"/>
        <w:tabs>
          <w:tab w:val="left" w:pos="1080"/>
        </w:tabs>
        <w:rPr>
          <w:rFonts w:ascii="Montserrat" w:hAnsi="Montserrat" w:cs="Arial"/>
          <w:sz w:val="20"/>
        </w:rPr>
      </w:pPr>
    </w:p>
    <w:p w14:paraId="44FFD941" w14:textId="77777777" w:rsidR="009C1FBC" w:rsidRPr="008F171E" w:rsidRDefault="009C1FBC" w:rsidP="009C1FBC">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263E74FF" w14:textId="77777777" w:rsidR="009C1FBC" w:rsidRPr="008F171E" w:rsidRDefault="009C1FBC" w:rsidP="009C1FBC">
      <w:pPr>
        <w:tabs>
          <w:tab w:val="left" w:pos="5927"/>
        </w:tabs>
        <w:ind w:left="1985" w:hanging="851"/>
        <w:jc w:val="both"/>
        <w:rPr>
          <w:rFonts w:ascii="Montserrat" w:hAnsi="Montserrat"/>
          <w:b/>
          <w:sz w:val="20"/>
          <w:szCs w:val="20"/>
        </w:rPr>
      </w:pPr>
    </w:p>
    <w:p w14:paraId="451B2112"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3CD07F7D" w14:textId="77777777" w:rsidR="009C1FBC" w:rsidRPr="008F171E" w:rsidRDefault="009C1FBC" w:rsidP="009C1FBC">
      <w:pPr>
        <w:tabs>
          <w:tab w:val="left" w:pos="5917"/>
        </w:tabs>
        <w:ind w:left="1980"/>
        <w:jc w:val="both"/>
        <w:rPr>
          <w:rFonts w:ascii="Montserrat" w:hAnsi="Montserrat"/>
          <w:sz w:val="20"/>
          <w:szCs w:val="20"/>
        </w:rPr>
      </w:pPr>
    </w:p>
    <w:p w14:paraId="25B7B0FC" w14:textId="77777777" w:rsidR="009C1FBC" w:rsidRPr="008F171E" w:rsidRDefault="009C1FBC" w:rsidP="009C1FB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130D6D78" w14:textId="77777777" w:rsidR="009C1FBC" w:rsidRPr="008F171E" w:rsidRDefault="009C1FBC" w:rsidP="009C1FBC">
      <w:pPr>
        <w:tabs>
          <w:tab w:val="left" w:pos="1957"/>
        </w:tabs>
        <w:jc w:val="both"/>
        <w:rPr>
          <w:rFonts w:ascii="Montserrat" w:hAnsi="Montserrat"/>
          <w:sz w:val="20"/>
          <w:szCs w:val="20"/>
        </w:rPr>
      </w:pPr>
    </w:p>
    <w:p w14:paraId="052D57BC"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78B712F"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7B81E027" w14:textId="77777777" w:rsidR="009C1FBC" w:rsidRPr="008F171E" w:rsidRDefault="009C1FBC" w:rsidP="009C1FBC">
      <w:pPr>
        <w:pStyle w:val="Textoindependiente31"/>
        <w:tabs>
          <w:tab w:val="left" w:pos="5913"/>
        </w:tabs>
        <w:ind w:left="1971" w:hanging="727"/>
        <w:rPr>
          <w:rFonts w:ascii="Montserrat" w:hAnsi="Montserrat" w:cs="Arial"/>
          <w:sz w:val="20"/>
        </w:rPr>
      </w:pPr>
    </w:p>
    <w:p w14:paraId="40812E55"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36DB3797" w14:textId="77777777" w:rsidR="009C1FBC" w:rsidRPr="008F171E" w:rsidRDefault="009C1FBC" w:rsidP="009C1FBC">
      <w:pPr>
        <w:pStyle w:val="Textoindependiente31"/>
        <w:tabs>
          <w:tab w:val="left" w:pos="5913"/>
        </w:tabs>
        <w:ind w:left="1971" w:hanging="727"/>
        <w:rPr>
          <w:rFonts w:ascii="Montserrat" w:hAnsi="Montserrat" w:cs="Arial"/>
          <w:sz w:val="20"/>
        </w:rPr>
      </w:pPr>
    </w:p>
    <w:p w14:paraId="12F064FD"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2B5EFC2D" w14:textId="77777777" w:rsidR="009C1FBC" w:rsidRPr="008F171E" w:rsidRDefault="009C1FBC" w:rsidP="009C1FBC">
      <w:pPr>
        <w:tabs>
          <w:tab w:val="left" w:pos="5941"/>
        </w:tabs>
        <w:ind w:left="1985" w:hanging="851"/>
        <w:jc w:val="both"/>
        <w:rPr>
          <w:rFonts w:ascii="Montserrat" w:hAnsi="Montserrat"/>
          <w:sz w:val="20"/>
          <w:szCs w:val="20"/>
        </w:rPr>
      </w:pPr>
    </w:p>
    <w:p w14:paraId="75FD2203"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sz w:val="20"/>
          <w:szCs w:val="20"/>
        </w:rPr>
        <w:lastRenderedPageBreak/>
        <w:tab/>
        <w:t>EL DOMICILIO DEL REPRESENTANTE LEGAL ES EL UBICADO EN ______________.</w:t>
      </w:r>
    </w:p>
    <w:p w14:paraId="0B0EBADD" w14:textId="77777777" w:rsidR="009C1FBC" w:rsidRPr="008F171E" w:rsidRDefault="009C1FBC" w:rsidP="009C1FBC">
      <w:pPr>
        <w:pStyle w:val="Textoindependiente31"/>
        <w:tabs>
          <w:tab w:val="left" w:pos="1854"/>
        </w:tabs>
        <w:rPr>
          <w:rFonts w:ascii="Montserrat" w:hAnsi="Montserrat" w:cs="Arial"/>
          <w:sz w:val="20"/>
        </w:rPr>
      </w:pPr>
    </w:p>
    <w:p w14:paraId="4F2367CE"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1C523A88" w14:textId="77777777" w:rsidR="009C1FBC" w:rsidRPr="008F171E" w:rsidRDefault="009C1FBC" w:rsidP="009C1FBC">
      <w:pPr>
        <w:pStyle w:val="Textoindependiente31"/>
        <w:tabs>
          <w:tab w:val="left" w:pos="1854"/>
        </w:tabs>
        <w:rPr>
          <w:rFonts w:ascii="Montserrat" w:hAnsi="Montserrat" w:cs="Arial"/>
          <w:sz w:val="20"/>
        </w:rPr>
      </w:pPr>
    </w:p>
    <w:p w14:paraId="199C2E14"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17A0715C" w14:textId="77777777" w:rsidR="009C1FBC" w:rsidRPr="008F171E" w:rsidRDefault="009C1FBC" w:rsidP="009C1FBC">
      <w:pPr>
        <w:tabs>
          <w:tab w:val="left" w:pos="5969"/>
        </w:tabs>
        <w:ind w:left="1985" w:hanging="851"/>
        <w:jc w:val="both"/>
        <w:rPr>
          <w:rFonts w:ascii="Montserrat" w:hAnsi="Montserrat"/>
          <w:b/>
          <w:sz w:val="20"/>
          <w:szCs w:val="20"/>
        </w:rPr>
      </w:pPr>
    </w:p>
    <w:p w14:paraId="0129A3D4" w14:textId="77777777" w:rsidR="009C1FBC" w:rsidRPr="008F171E" w:rsidRDefault="009C1FBC" w:rsidP="009C1FBC">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357EA17B" w14:textId="77777777" w:rsidR="009C1FBC" w:rsidRPr="008F171E" w:rsidRDefault="009C1FBC" w:rsidP="009C1FBC">
      <w:pPr>
        <w:pStyle w:val="Textoindependiente31"/>
        <w:tabs>
          <w:tab w:val="left" w:pos="1272"/>
        </w:tabs>
        <w:rPr>
          <w:rFonts w:ascii="Montserrat" w:hAnsi="Montserrat" w:cs="Arial"/>
          <w:sz w:val="20"/>
        </w:rPr>
      </w:pPr>
    </w:p>
    <w:p w14:paraId="5605BEA1"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356F0EB7" w14:textId="77777777" w:rsidR="009C1FBC" w:rsidRPr="008F171E" w:rsidRDefault="009C1FBC" w:rsidP="009C1FBC">
      <w:pPr>
        <w:tabs>
          <w:tab w:val="left" w:pos="5969"/>
        </w:tabs>
        <w:ind w:left="1985" w:hanging="851"/>
        <w:jc w:val="both"/>
        <w:rPr>
          <w:rFonts w:ascii="Montserrat" w:hAnsi="Montserrat"/>
          <w:b/>
          <w:sz w:val="20"/>
          <w:szCs w:val="20"/>
        </w:rPr>
      </w:pPr>
    </w:p>
    <w:p w14:paraId="00944F5C"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54B53DD5" w14:textId="77777777" w:rsidR="009C1FBC" w:rsidRPr="008F171E" w:rsidRDefault="009C1FBC" w:rsidP="009C1FB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4812042C" w14:textId="77777777" w:rsidR="009C1FBC" w:rsidRPr="008F171E" w:rsidRDefault="009C1FBC" w:rsidP="009C1FBC">
      <w:pPr>
        <w:tabs>
          <w:tab w:val="left" w:pos="1957"/>
        </w:tabs>
        <w:jc w:val="both"/>
        <w:rPr>
          <w:rFonts w:ascii="Montserrat" w:hAnsi="Montserrat"/>
          <w:sz w:val="20"/>
          <w:szCs w:val="20"/>
        </w:rPr>
      </w:pPr>
    </w:p>
    <w:p w14:paraId="7636F196"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4DEED05"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6737B773" w14:textId="77777777" w:rsidR="009C1FBC" w:rsidRPr="008F171E" w:rsidRDefault="009C1FBC" w:rsidP="009C1FBC">
      <w:pPr>
        <w:pStyle w:val="Textoindependiente31"/>
        <w:tabs>
          <w:tab w:val="left" w:pos="5997"/>
        </w:tabs>
        <w:ind w:left="1999" w:hanging="865"/>
        <w:rPr>
          <w:rFonts w:ascii="Montserrat" w:hAnsi="Montserrat" w:cs="Arial"/>
          <w:sz w:val="20"/>
        </w:rPr>
      </w:pPr>
    </w:p>
    <w:p w14:paraId="5F85A06D"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246853C9" w14:textId="77777777" w:rsidR="009C1FBC" w:rsidRPr="008F171E" w:rsidRDefault="009C1FBC" w:rsidP="009C1FBC">
      <w:pPr>
        <w:pStyle w:val="Textoindependiente31"/>
        <w:tabs>
          <w:tab w:val="left" w:pos="1854"/>
        </w:tabs>
        <w:rPr>
          <w:rFonts w:ascii="Montserrat" w:hAnsi="Montserrat" w:cs="Arial"/>
          <w:sz w:val="20"/>
        </w:rPr>
      </w:pPr>
    </w:p>
    <w:p w14:paraId="516305DC"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5EE49978" w14:textId="77777777" w:rsidR="009C1FBC" w:rsidRPr="008F171E" w:rsidRDefault="009C1FBC" w:rsidP="009C1FBC">
      <w:pPr>
        <w:tabs>
          <w:tab w:val="left" w:pos="5941"/>
        </w:tabs>
        <w:ind w:left="1985" w:hanging="851"/>
        <w:jc w:val="both"/>
        <w:rPr>
          <w:rFonts w:ascii="Montserrat" w:hAnsi="Montserrat"/>
          <w:b/>
          <w:sz w:val="20"/>
          <w:szCs w:val="20"/>
        </w:rPr>
      </w:pPr>
    </w:p>
    <w:p w14:paraId="02E0748D" w14:textId="77777777" w:rsidR="009C1FBC" w:rsidRPr="008F171E" w:rsidRDefault="009C1FBC" w:rsidP="009C1FBC">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77E40489" w14:textId="77777777" w:rsidR="009C1FBC" w:rsidRPr="008F171E" w:rsidRDefault="009C1FBC" w:rsidP="009C1FBC">
      <w:pPr>
        <w:pStyle w:val="Textoindependiente31"/>
        <w:tabs>
          <w:tab w:val="left" w:pos="1854"/>
        </w:tabs>
        <w:rPr>
          <w:rFonts w:ascii="Montserrat" w:hAnsi="Montserrat" w:cs="Arial"/>
          <w:sz w:val="20"/>
        </w:rPr>
      </w:pPr>
    </w:p>
    <w:p w14:paraId="018EE846"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62716A11" w14:textId="77777777" w:rsidR="009C1FBC" w:rsidRPr="008F171E" w:rsidRDefault="009C1FBC" w:rsidP="009C1FBC">
      <w:pPr>
        <w:pStyle w:val="Textoindependiente31"/>
        <w:tabs>
          <w:tab w:val="left" w:pos="1854"/>
        </w:tabs>
        <w:rPr>
          <w:rFonts w:ascii="Montserrat" w:hAnsi="Montserrat" w:cs="Arial"/>
          <w:sz w:val="20"/>
        </w:rPr>
      </w:pPr>
    </w:p>
    <w:p w14:paraId="33FF0790" w14:textId="77777777" w:rsidR="009C1FBC" w:rsidRPr="008F171E" w:rsidRDefault="009C1FBC" w:rsidP="009C1FBC">
      <w:pPr>
        <w:pStyle w:val="Textoindependiente22"/>
        <w:tabs>
          <w:tab w:val="left" w:pos="5913"/>
        </w:tabs>
        <w:ind w:left="1985" w:hanging="851"/>
        <w:rPr>
          <w:rFonts w:ascii="Montserrat" w:hAnsi="Montserrat" w:cs="Arial"/>
        </w:rPr>
      </w:pPr>
      <w:r w:rsidRPr="008F171E">
        <w:rPr>
          <w:rFonts w:ascii="Montserrat" w:hAnsi="Montserrat" w:cs="Arial"/>
          <w:b/>
          <w:bCs/>
        </w:rPr>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59D1E824" w14:textId="77777777" w:rsidR="009C1FBC" w:rsidRPr="008F171E" w:rsidRDefault="009C1FBC" w:rsidP="009C1FBC">
      <w:pPr>
        <w:pStyle w:val="Textoindependiente22"/>
        <w:ind w:left="2340" w:hanging="540"/>
        <w:rPr>
          <w:rFonts w:ascii="Montserrat" w:hAnsi="Montserrat" w:cs="Arial"/>
        </w:rPr>
      </w:pPr>
    </w:p>
    <w:p w14:paraId="64C39C32" w14:textId="77777777" w:rsidR="009C1FBC" w:rsidRPr="008F171E" w:rsidRDefault="009C1FBC" w:rsidP="009C1FBC">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3F4C1251" w14:textId="77777777" w:rsidR="009C1FBC" w:rsidRPr="008F171E" w:rsidRDefault="009C1FBC" w:rsidP="009C1FBC">
      <w:pPr>
        <w:ind w:left="567"/>
        <w:jc w:val="both"/>
        <w:rPr>
          <w:rFonts w:ascii="Montserrat" w:hAnsi="Montserrat"/>
          <w:sz w:val="20"/>
          <w:szCs w:val="20"/>
        </w:rPr>
      </w:pPr>
    </w:p>
    <w:p w14:paraId="64677355" w14:textId="77777777" w:rsidR="009C1FBC" w:rsidRPr="008F171E" w:rsidRDefault="009C1FBC" w:rsidP="009C1FBC">
      <w:pPr>
        <w:numPr>
          <w:ilvl w:val="1"/>
          <w:numId w:val="22"/>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6FC06FC6" w14:textId="77777777" w:rsidR="009C1FBC" w:rsidRPr="008F171E" w:rsidRDefault="009C1FBC" w:rsidP="009C1FBC">
      <w:pPr>
        <w:pStyle w:val="Textoindependiente31"/>
        <w:tabs>
          <w:tab w:val="left" w:pos="1272"/>
        </w:tabs>
        <w:rPr>
          <w:rFonts w:ascii="Montserrat" w:hAnsi="Montserrat" w:cs="Arial"/>
          <w:sz w:val="20"/>
        </w:rPr>
      </w:pPr>
    </w:p>
    <w:p w14:paraId="448CEE59" w14:textId="77777777" w:rsidR="009C1FBC" w:rsidRPr="008F171E" w:rsidRDefault="009C1FBC" w:rsidP="009C1FBC">
      <w:pPr>
        <w:numPr>
          <w:ilvl w:val="2"/>
          <w:numId w:val="22"/>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6DA0AA11" w14:textId="77777777" w:rsidR="009C1FBC" w:rsidRPr="008F171E" w:rsidRDefault="009C1FBC" w:rsidP="009C1FBC">
      <w:pPr>
        <w:pStyle w:val="Textoindependiente31"/>
        <w:tabs>
          <w:tab w:val="left" w:pos="1854"/>
        </w:tabs>
        <w:rPr>
          <w:rFonts w:ascii="Montserrat" w:hAnsi="Montserrat" w:cs="Arial"/>
          <w:sz w:val="20"/>
        </w:rPr>
      </w:pPr>
    </w:p>
    <w:p w14:paraId="47A930EE" w14:textId="77777777" w:rsidR="009C1FBC" w:rsidRPr="008F171E" w:rsidRDefault="009C1FBC" w:rsidP="009C1FBC">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40C703BC" w14:textId="77777777" w:rsidR="009C1FBC" w:rsidRPr="008F171E" w:rsidRDefault="009C1FBC" w:rsidP="009C1FBC">
      <w:pPr>
        <w:pStyle w:val="Textoindependiente31"/>
        <w:tabs>
          <w:tab w:val="left" w:pos="1800"/>
        </w:tabs>
        <w:rPr>
          <w:rFonts w:ascii="Montserrat" w:hAnsi="Montserrat" w:cs="Arial"/>
          <w:sz w:val="20"/>
        </w:rPr>
      </w:pPr>
    </w:p>
    <w:p w14:paraId="2DE72501" w14:textId="77777777" w:rsidR="009C1FBC" w:rsidRPr="008F171E" w:rsidRDefault="009C1FBC" w:rsidP="009C1FBC">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17836BCF" w14:textId="77777777" w:rsidR="009C1FBC" w:rsidRPr="008F171E" w:rsidRDefault="009C1FBC" w:rsidP="009C1FBC">
      <w:pPr>
        <w:pStyle w:val="Textoindependiente22"/>
        <w:jc w:val="center"/>
        <w:rPr>
          <w:rFonts w:ascii="Montserrat" w:hAnsi="Montserrat" w:cs="Arial"/>
          <w:b/>
        </w:rPr>
      </w:pPr>
      <w:r w:rsidRPr="008F171E">
        <w:rPr>
          <w:rFonts w:ascii="Montserrat" w:hAnsi="Montserrat" w:cs="Arial"/>
          <w:b/>
        </w:rPr>
        <w:t>CLÁUSULAS</w:t>
      </w:r>
    </w:p>
    <w:p w14:paraId="27CBB2E0" w14:textId="77777777" w:rsidR="009C1FBC" w:rsidRPr="008F171E" w:rsidRDefault="009C1FBC" w:rsidP="009C1FBC">
      <w:pPr>
        <w:pStyle w:val="Textoindependiente22"/>
        <w:ind w:left="2340" w:hanging="540"/>
        <w:jc w:val="center"/>
        <w:rPr>
          <w:rFonts w:ascii="Montserrat" w:hAnsi="Montserrat" w:cs="Arial"/>
        </w:rPr>
      </w:pPr>
    </w:p>
    <w:p w14:paraId="4C9A0A93" w14:textId="77777777" w:rsidR="009C1FBC" w:rsidRPr="008F171E" w:rsidRDefault="009C1FBC" w:rsidP="009C1FBC">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4C948304" w14:textId="77777777" w:rsidR="009C1FBC" w:rsidRPr="008F171E" w:rsidRDefault="009C1FBC" w:rsidP="009C1FBC">
      <w:pPr>
        <w:pStyle w:val="Textoindependiente22"/>
        <w:ind w:left="1957" w:hanging="14"/>
        <w:rPr>
          <w:rFonts w:ascii="Montserrat" w:hAnsi="Montserrat" w:cs="Arial"/>
        </w:rPr>
      </w:pPr>
    </w:p>
    <w:p w14:paraId="78731395" w14:textId="77777777" w:rsidR="009C1FBC" w:rsidRPr="008F171E" w:rsidRDefault="009C1FBC" w:rsidP="009C1FBC">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71C320E1" w14:textId="77777777" w:rsidR="009C1FBC" w:rsidRPr="008F171E" w:rsidRDefault="009C1FBC" w:rsidP="009C1FBC">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65D14B33" w14:textId="77777777" w:rsidR="009C1FBC" w:rsidRPr="008F171E" w:rsidRDefault="009C1FBC" w:rsidP="009C1FBC">
      <w:pPr>
        <w:pStyle w:val="Textoindependiente22"/>
        <w:ind w:left="1971"/>
        <w:rPr>
          <w:rFonts w:ascii="Montserrat" w:hAnsi="Montserrat" w:cs="Arial"/>
        </w:rPr>
      </w:pPr>
    </w:p>
    <w:p w14:paraId="293EE049" w14:textId="77777777" w:rsidR="009C1FBC" w:rsidRPr="008F171E" w:rsidRDefault="009C1FBC" w:rsidP="009C1FBC">
      <w:pPr>
        <w:pStyle w:val="Textoindependiente22"/>
        <w:ind w:left="1971"/>
        <w:rPr>
          <w:rFonts w:ascii="Montserrat" w:hAnsi="Montserrat" w:cs="Arial"/>
        </w:rPr>
      </w:pPr>
      <w:r w:rsidRPr="008F171E">
        <w:rPr>
          <w:rFonts w:ascii="Montserrat" w:hAnsi="Montserrat" w:cs="Arial"/>
          <w:b/>
          <w:i/>
          <w:u w:val="single"/>
        </w:rPr>
        <w:t xml:space="preserve">(CADA UNO DE LOS INTEGRANTES QUE CONFORMAN LA PARTICIPACIÓN CONJUNTA PARA LA PRESENTACIÓN DE </w:t>
      </w:r>
      <w:r w:rsidRPr="008F171E">
        <w:rPr>
          <w:rFonts w:ascii="Montserrat" w:hAnsi="Montserrat" w:cs="Arial"/>
          <w:b/>
          <w:i/>
          <w:u w:val="single"/>
        </w:rPr>
        <w:lastRenderedPageBreak/>
        <w:t>PROPOSICIONES DEBERÁ DESCRIBIR LA PARTE QUE SE OBLIGA A ENTREGAR)</w:t>
      </w:r>
      <w:r w:rsidRPr="008F171E">
        <w:rPr>
          <w:rFonts w:ascii="Montserrat" w:hAnsi="Montserrat" w:cs="Arial"/>
        </w:rPr>
        <w:t>.</w:t>
      </w:r>
    </w:p>
    <w:p w14:paraId="6C2F148D" w14:textId="77777777" w:rsidR="009C1FBC" w:rsidRPr="008F171E" w:rsidRDefault="009C1FBC" w:rsidP="009C1FBC">
      <w:pPr>
        <w:pStyle w:val="Textoindependiente22"/>
        <w:ind w:left="1971"/>
        <w:rPr>
          <w:rFonts w:ascii="Montserrat" w:hAnsi="Montserrat" w:cs="Arial"/>
        </w:rPr>
      </w:pPr>
    </w:p>
    <w:p w14:paraId="653462BA" w14:textId="77777777" w:rsidR="009C1FBC" w:rsidRPr="008F171E" w:rsidRDefault="009C1FBC" w:rsidP="009C1FBC">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25BC5D01" w14:textId="77777777" w:rsidR="009C1FBC" w:rsidRPr="008F171E" w:rsidRDefault="009C1FBC" w:rsidP="009C1FBC">
      <w:pPr>
        <w:pStyle w:val="Textoindependiente22"/>
        <w:ind w:left="1800" w:hanging="1260"/>
        <w:rPr>
          <w:rFonts w:ascii="Montserrat" w:hAnsi="Montserrat" w:cs="Arial"/>
        </w:rPr>
      </w:pPr>
    </w:p>
    <w:p w14:paraId="4648A443"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6BD28151" w14:textId="77777777" w:rsidR="009C1FBC" w:rsidRPr="008F171E" w:rsidRDefault="009C1FBC" w:rsidP="009C1FBC">
      <w:pPr>
        <w:pStyle w:val="Textoindependiente22"/>
        <w:ind w:left="1957" w:firstLine="14"/>
        <w:rPr>
          <w:rFonts w:ascii="Montserrat" w:hAnsi="Montserrat" w:cs="Arial"/>
        </w:rPr>
      </w:pPr>
    </w:p>
    <w:p w14:paraId="05B7FE9C"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EAF55A6" w14:textId="77777777" w:rsidR="009C1FBC" w:rsidRPr="008F171E" w:rsidRDefault="009C1FBC" w:rsidP="009C1FBC">
      <w:pPr>
        <w:pStyle w:val="Textoindependiente22"/>
        <w:ind w:left="1957" w:firstLine="14"/>
        <w:rPr>
          <w:rFonts w:ascii="Montserrat" w:hAnsi="Montserrat" w:cs="Arial"/>
        </w:rPr>
      </w:pPr>
    </w:p>
    <w:p w14:paraId="2775BD3D" w14:textId="77777777" w:rsidR="009C1FBC" w:rsidRPr="008F171E" w:rsidRDefault="009C1FBC" w:rsidP="009C1FBC">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6AE99145" w14:textId="77777777" w:rsidR="009C1FBC" w:rsidRPr="008F171E" w:rsidRDefault="009C1FBC" w:rsidP="009C1FBC">
      <w:pPr>
        <w:pStyle w:val="Textoindependiente22"/>
        <w:ind w:left="1800" w:hanging="1260"/>
        <w:rPr>
          <w:rFonts w:ascii="Montserrat" w:hAnsi="Montserrat" w:cs="Arial"/>
        </w:rPr>
      </w:pPr>
    </w:p>
    <w:p w14:paraId="1D76E22E"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74CFB794" w14:textId="77777777" w:rsidR="009C1FBC" w:rsidRPr="008F171E" w:rsidRDefault="009C1FBC" w:rsidP="009C1FBC">
      <w:pPr>
        <w:pStyle w:val="Textoindependiente22"/>
        <w:ind w:left="1985" w:hanging="1425"/>
        <w:rPr>
          <w:rFonts w:ascii="Montserrat" w:hAnsi="Montserrat" w:cs="Arial"/>
          <w:bCs/>
        </w:rPr>
      </w:pPr>
    </w:p>
    <w:p w14:paraId="5FC2A3CC" w14:textId="77777777" w:rsidR="009C1FBC" w:rsidRPr="008F171E" w:rsidRDefault="009C1FBC" w:rsidP="009C1FBC">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4912ACB0" w14:textId="77777777" w:rsidR="009C1FBC" w:rsidRPr="008F171E" w:rsidRDefault="009C1FBC" w:rsidP="009C1FBC">
      <w:pPr>
        <w:pStyle w:val="Textoindependiente22"/>
        <w:ind w:left="1985" w:hanging="1425"/>
        <w:rPr>
          <w:rFonts w:ascii="Montserrat" w:hAnsi="Montserrat" w:cs="Arial"/>
          <w:bCs/>
        </w:rPr>
      </w:pPr>
    </w:p>
    <w:p w14:paraId="6C77C522" w14:textId="77777777" w:rsidR="009C1FBC" w:rsidRPr="008F171E" w:rsidRDefault="009C1FBC" w:rsidP="009C1FBC">
      <w:pPr>
        <w:pStyle w:val="Textoindependiente22"/>
        <w:ind w:left="1985"/>
        <w:rPr>
          <w:rFonts w:ascii="Montserrat" w:hAnsi="Montserrat" w:cs="Arial"/>
        </w:rPr>
      </w:pPr>
      <w:r w:rsidRPr="008F171E">
        <w:rPr>
          <w:rFonts w:ascii="Montserrat" w:hAnsi="Montserrat" w:cs="Arial"/>
          <w:b/>
        </w:rPr>
        <w:t>“LAS PARTES</w:t>
      </w:r>
      <w:proofErr w:type="gramStart"/>
      <w:r w:rsidRPr="008F171E">
        <w:rPr>
          <w:rFonts w:ascii="Montserrat" w:hAnsi="Montserrat" w:cs="Arial"/>
          <w:b/>
        </w:rPr>
        <w:t>“</w:t>
      </w:r>
      <w:r w:rsidRPr="008F171E">
        <w:rPr>
          <w:rFonts w:ascii="Montserrat" w:hAnsi="Montserrat" w:cs="Arial"/>
        </w:rPr>
        <w:t xml:space="preserve"> CONVIENEN</w:t>
      </w:r>
      <w:proofErr w:type="gramEnd"/>
      <w:r w:rsidRPr="008F171E">
        <w:rPr>
          <w:rFonts w:ascii="Montserrat" w:hAnsi="Montserrat" w:cs="Arial"/>
        </w:rPr>
        <w:t xml:space="preserve">, EN QUE LA VIGENCIA DEL PRESENTE CONVENIO SERÁ EL DEL PERÍODO DURANTE EL CUAL SE DESARROLLE EL PROCEDIMIENTO DE LA LICITACIÓN PÚBLICA INTERNACIONAL NÚMERO __________, INCLUYENDO, EN SU CASO, DE RESULTAR ADJUDICADOS DEL CONTRATO, EL PLAZO QUE SE </w:t>
      </w:r>
      <w:r w:rsidRPr="008F171E">
        <w:rPr>
          <w:rFonts w:ascii="Montserrat" w:hAnsi="Montserrat" w:cs="Arial"/>
        </w:rPr>
        <w:lastRenderedPageBreak/>
        <w:t>ESTIPULE EN ÉSTE Y EL QUE PUDIERA RESULTAR DE CONVENIOS DE MODIFICACIÓN.</w:t>
      </w:r>
    </w:p>
    <w:p w14:paraId="49D2AA74" w14:textId="77777777" w:rsidR="009C1FBC" w:rsidRPr="008F171E" w:rsidRDefault="009C1FBC" w:rsidP="009C1FBC">
      <w:pPr>
        <w:pStyle w:val="Textoindependiente22"/>
        <w:ind w:left="1971"/>
        <w:rPr>
          <w:rFonts w:ascii="Montserrat" w:hAnsi="Montserrat" w:cs="Arial"/>
        </w:rPr>
      </w:pPr>
    </w:p>
    <w:p w14:paraId="31E1FCC8" w14:textId="77777777" w:rsidR="009C1FBC" w:rsidRPr="008F171E" w:rsidRDefault="009C1FBC" w:rsidP="009C1FBC">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45AB59ED" w14:textId="77777777" w:rsidR="009C1FBC" w:rsidRPr="008F171E" w:rsidRDefault="009C1FBC" w:rsidP="009C1FBC">
      <w:pPr>
        <w:pStyle w:val="Textoindependiente22"/>
        <w:ind w:left="1800" w:hanging="1260"/>
        <w:rPr>
          <w:rFonts w:ascii="Montserrat" w:hAnsi="Montserrat" w:cs="Arial"/>
        </w:rPr>
      </w:pPr>
    </w:p>
    <w:p w14:paraId="59A5A7B2" w14:textId="77777777" w:rsidR="009C1FBC" w:rsidRPr="008F171E" w:rsidRDefault="009C1FBC" w:rsidP="009C1FBC">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431F4642" w14:textId="77777777" w:rsidR="009C1FBC" w:rsidRPr="008F171E" w:rsidRDefault="009C1FBC" w:rsidP="009C1FBC">
      <w:pPr>
        <w:pStyle w:val="Textoindependiente22"/>
        <w:ind w:left="1999" w:firstLine="14"/>
        <w:rPr>
          <w:rFonts w:ascii="Montserrat" w:hAnsi="Montserrat" w:cs="Arial"/>
        </w:rPr>
      </w:pPr>
    </w:p>
    <w:p w14:paraId="21D72FB7" w14:textId="77777777" w:rsidR="009C1FBC" w:rsidRPr="008F171E" w:rsidRDefault="009C1FBC" w:rsidP="009C1FBC">
      <w:pPr>
        <w:pStyle w:val="Textoindependiente22"/>
        <w:ind w:left="1957" w:firstLine="14"/>
        <w:rPr>
          <w:rFonts w:ascii="Montserrat" w:hAnsi="Montserrat" w:cs="Arial"/>
        </w:rPr>
      </w:pPr>
    </w:p>
    <w:p w14:paraId="574E3BDF"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6F5BC349" w14:textId="77777777" w:rsidR="009C1FBC" w:rsidRPr="008F171E" w:rsidRDefault="009C1FBC" w:rsidP="009C1FBC">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9C1FBC" w:rsidRPr="008F171E" w14:paraId="06935A74" w14:textId="77777777" w:rsidTr="00770BA6">
        <w:tc>
          <w:tcPr>
            <w:tcW w:w="3600" w:type="dxa"/>
            <w:tcBorders>
              <w:bottom w:val="single" w:sz="4" w:space="0" w:color="000000"/>
            </w:tcBorders>
          </w:tcPr>
          <w:p w14:paraId="2E5FA93A" w14:textId="77777777" w:rsidR="009C1FBC" w:rsidRPr="008F171E" w:rsidRDefault="009C1FBC" w:rsidP="00770BA6">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26EBEA84" w14:textId="77777777" w:rsidR="009C1FBC" w:rsidRPr="008F171E" w:rsidRDefault="009C1FBC" w:rsidP="00770BA6">
            <w:pPr>
              <w:pStyle w:val="Textoindependiente22"/>
              <w:snapToGrid w:val="0"/>
              <w:ind w:hanging="540"/>
              <w:jc w:val="center"/>
              <w:rPr>
                <w:rFonts w:ascii="Montserrat" w:hAnsi="Montserrat" w:cs="Arial"/>
              </w:rPr>
            </w:pPr>
          </w:p>
          <w:p w14:paraId="439098A1" w14:textId="77777777" w:rsidR="009C1FBC" w:rsidRPr="008F171E" w:rsidRDefault="009C1FBC" w:rsidP="00770BA6">
            <w:pPr>
              <w:pStyle w:val="Textoindependiente22"/>
              <w:ind w:hanging="540"/>
              <w:jc w:val="center"/>
              <w:rPr>
                <w:rFonts w:ascii="Montserrat" w:hAnsi="Montserrat" w:cs="Arial"/>
              </w:rPr>
            </w:pPr>
          </w:p>
          <w:p w14:paraId="1D3C27B1" w14:textId="77777777" w:rsidR="009C1FBC" w:rsidRPr="008F171E" w:rsidRDefault="009C1FBC" w:rsidP="00770BA6">
            <w:pPr>
              <w:pStyle w:val="Textoindependiente22"/>
              <w:ind w:hanging="540"/>
              <w:jc w:val="center"/>
              <w:rPr>
                <w:rFonts w:ascii="Montserrat" w:hAnsi="Montserrat" w:cs="Arial"/>
              </w:rPr>
            </w:pPr>
          </w:p>
        </w:tc>
        <w:tc>
          <w:tcPr>
            <w:tcW w:w="3240" w:type="dxa"/>
            <w:tcBorders>
              <w:bottom w:val="single" w:sz="4" w:space="0" w:color="000000"/>
            </w:tcBorders>
          </w:tcPr>
          <w:p w14:paraId="27CB648E" w14:textId="77777777" w:rsidR="009C1FBC" w:rsidRPr="008F171E" w:rsidRDefault="009C1FBC" w:rsidP="00770BA6">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40DD585A" w14:textId="77777777" w:rsidR="009C1FBC" w:rsidRPr="008F171E" w:rsidRDefault="009C1FBC" w:rsidP="00770BA6">
            <w:pPr>
              <w:pStyle w:val="Textoindependiente22"/>
              <w:ind w:hanging="540"/>
              <w:jc w:val="center"/>
              <w:rPr>
                <w:rFonts w:ascii="Montserrat" w:hAnsi="Montserrat" w:cs="Arial"/>
                <w:b/>
              </w:rPr>
            </w:pPr>
          </w:p>
        </w:tc>
      </w:tr>
      <w:tr w:rsidR="009C1FBC" w:rsidRPr="008F171E" w14:paraId="6B155C2E" w14:textId="77777777" w:rsidTr="00770BA6">
        <w:tc>
          <w:tcPr>
            <w:tcW w:w="3600" w:type="dxa"/>
            <w:tcBorders>
              <w:top w:val="single" w:sz="4" w:space="0" w:color="000000"/>
            </w:tcBorders>
          </w:tcPr>
          <w:p w14:paraId="5E01BAE1" w14:textId="77777777" w:rsidR="009C1FBC" w:rsidRPr="008F171E" w:rsidRDefault="009C1FBC" w:rsidP="00770BA6">
            <w:pPr>
              <w:pStyle w:val="Ttulo3"/>
              <w:snapToGrid w:val="0"/>
              <w:spacing w:before="0" w:after="0"/>
              <w:jc w:val="center"/>
              <w:rPr>
                <w:rFonts w:ascii="Montserrat" w:hAnsi="Montserrat"/>
                <w:sz w:val="20"/>
              </w:rPr>
            </w:pPr>
            <w:r w:rsidRPr="008F171E">
              <w:rPr>
                <w:rFonts w:ascii="Montserrat" w:hAnsi="Montserrat"/>
                <w:sz w:val="20"/>
              </w:rPr>
              <w:t>NOMBRE Y CARGO</w:t>
            </w:r>
          </w:p>
          <w:p w14:paraId="036B200F" w14:textId="77777777" w:rsidR="009C1FBC" w:rsidRPr="008F171E" w:rsidRDefault="009C1FBC" w:rsidP="00770BA6">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3FB99C84" w14:textId="77777777" w:rsidR="009C1FBC" w:rsidRPr="008F171E" w:rsidRDefault="009C1FBC" w:rsidP="00770BA6">
            <w:pPr>
              <w:pStyle w:val="Textoindependiente22"/>
              <w:snapToGrid w:val="0"/>
              <w:ind w:hanging="540"/>
              <w:jc w:val="center"/>
              <w:rPr>
                <w:rFonts w:ascii="Montserrat" w:hAnsi="Montserrat" w:cs="Arial"/>
              </w:rPr>
            </w:pPr>
          </w:p>
        </w:tc>
        <w:tc>
          <w:tcPr>
            <w:tcW w:w="3240" w:type="dxa"/>
            <w:tcBorders>
              <w:top w:val="single" w:sz="4" w:space="0" w:color="000000"/>
            </w:tcBorders>
          </w:tcPr>
          <w:p w14:paraId="4EB64F37" w14:textId="77777777" w:rsidR="009C1FBC" w:rsidRPr="008F171E" w:rsidRDefault="009C1FBC" w:rsidP="00770BA6">
            <w:pPr>
              <w:snapToGrid w:val="0"/>
              <w:jc w:val="center"/>
              <w:rPr>
                <w:rFonts w:ascii="Montserrat" w:hAnsi="Montserrat"/>
                <w:b/>
                <w:sz w:val="20"/>
                <w:szCs w:val="20"/>
              </w:rPr>
            </w:pPr>
            <w:r w:rsidRPr="008F171E">
              <w:rPr>
                <w:rFonts w:ascii="Montserrat" w:hAnsi="Montserrat"/>
                <w:b/>
                <w:sz w:val="20"/>
                <w:szCs w:val="20"/>
              </w:rPr>
              <w:t xml:space="preserve">NOMBRE Y CARGO </w:t>
            </w:r>
          </w:p>
          <w:p w14:paraId="4309D3F6" w14:textId="77777777" w:rsidR="009C1FBC" w:rsidRPr="008F171E" w:rsidRDefault="009C1FBC" w:rsidP="00770BA6">
            <w:pPr>
              <w:jc w:val="center"/>
              <w:rPr>
                <w:rFonts w:ascii="Montserrat" w:hAnsi="Montserrat"/>
                <w:b/>
                <w:sz w:val="20"/>
                <w:szCs w:val="20"/>
              </w:rPr>
            </w:pPr>
            <w:r w:rsidRPr="008F171E">
              <w:rPr>
                <w:rFonts w:ascii="Montserrat" w:hAnsi="Montserrat"/>
                <w:b/>
                <w:sz w:val="20"/>
                <w:szCs w:val="20"/>
              </w:rPr>
              <w:t>DEL APODERADO LEGAL</w:t>
            </w:r>
          </w:p>
        </w:tc>
      </w:tr>
    </w:tbl>
    <w:p w14:paraId="2D7E4C6B" w14:textId="77777777" w:rsidR="009C1FBC" w:rsidRPr="008F171E" w:rsidRDefault="009C1FBC" w:rsidP="009C1FBC">
      <w:pPr>
        <w:jc w:val="both"/>
        <w:rPr>
          <w:rFonts w:ascii="Montserrat" w:hAnsi="Montserrat"/>
          <w:sz w:val="20"/>
          <w:szCs w:val="20"/>
        </w:rPr>
      </w:pPr>
    </w:p>
    <w:p w14:paraId="61467A83" w14:textId="77777777" w:rsidR="009C1FBC" w:rsidRPr="008F171E" w:rsidRDefault="009C1FBC" w:rsidP="009C1FBC">
      <w:pPr>
        <w:rPr>
          <w:rFonts w:ascii="Montserrat" w:hAnsi="Montserrat"/>
          <w:sz w:val="20"/>
          <w:szCs w:val="20"/>
        </w:rPr>
      </w:pPr>
    </w:p>
    <w:p w14:paraId="67D6E507" w14:textId="77777777" w:rsidR="009C1FBC" w:rsidRPr="008F171E" w:rsidRDefault="009C1FBC" w:rsidP="009C1FBC">
      <w:pPr>
        <w:jc w:val="both"/>
        <w:rPr>
          <w:rFonts w:ascii="Montserrat" w:hAnsi="Montserrat"/>
          <w:bCs/>
          <w:sz w:val="20"/>
          <w:szCs w:val="20"/>
        </w:rPr>
      </w:pPr>
    </w:p>
    <w:p w14:paraId="3A1D3DE5"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br w:type="page"/>
      </w:r>
    </w:p>
    <w:p w14:paraId="0EDC59CE" w14:textId="77777777" w:rsidR="009C1FBC" w:rsidRPr="008F171E" w:rsidRDefault="009C1FBC" w:rsidP="009C1FBC">
      <w:pPr>
        <w:jc w:val="center"/>
        <w:rPr>
          <w:rFonts w:ascii="Montserrat" w:hAnsi="Montserrat"/>
          <w:b/>
          <w:bCs/>
          <w:sz w:val="20"/>
          <w:szCs w:val="20"/>
        </w:rPr>
      </w:pPr>
      <w:r w:rsidRPr="008F171E">
        <w:rPr>
          <w:rFonts w:ascii="Montserrat" w:hAnsi="Montserrat"/>
          <w:b/>
          <w:bCs/>
          <w:sz w:val="20"/>
          <w:szCs w:val="20"/>
        </w:rPr>
        <w:lastRenderedPageBreak/>
        <w:t>ANEXO NUMERO 8 (OCHO)</w:t>
      </w:r>
    </w:p>
    <w:p w14:paraId="366DDE9F" w14:textId="77777777" w:rsidR="009C1FBC" w:rsidRPr="008F171E" w:rsidRDefault="009C1FBC" w:rsidP="009C1FBC">
      <w:pPr>
        <w:jc w:val="center"/>
        <w:rPr>
          <w:rFonts w:ascii="Montserrat" w:hAnsi="Montserrat"/>
          <w:bCs/>
          <w:sz w:val="20"/>
          <w:szCs w:val="20"/>
        </w:rPr>
      </w:pPr>
    </w:p>
    <w:p w14:paraId="300248BD"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INFORMACIÓN RESERVADA Y CONFIDENCIAL</w:t>
      </w:r>
    </w:p>
    <w:p w14:paraId="62AD3F5E"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PREFERENTEMENTE EN PAPEL MEMBRETADO DEL PARTICIPANTE.</w:t>
      </w:r>
    </w:p>
    <w:p w14:paraId="2B64E8A5" w14:textId="77777777" w:rsidR="009C1FBC" w:rsidRPr="008F171E" w:rsidRDefault="009C1FBC" w:rsidP="009C1FBC">
      <w:pPr>
        <w:jc w:val="center"/>
        <w:rPr>
          <w:rFonts w:ascii="Montserrat" w:hAnsi="Montserrat"/>
          <w:sz w:val="20"/>
          <w:szCs w:val="20"/>
        </w:rPr>
      </w:pPr>
    </w:p>
    <w:p w14:paraId="593DC035" w14:textId="77777777" w:rsidR="009C1FBC" w:rsidRPr="008F171E" w:rsidRDefault="009C1FBC" w:rsidP="009C1FBC">
      <w:pPr>
        <w:jc w:val="both"/>
        <w:rPr>
          <w:rFonts w:ascii="Montserrat" w:hAnsi="Montserrat"/>
          <w:sz w:val="20"/>
          <w:szCs w:val="20"/>
        </w:rPr>
      </w:pPr>
    </w:p>
    <w:p w14:paraId="310388EC"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Lugar y Fecha.,  a _____ de ___________________ del 20___.</w:t>
      </w:r>
    </w:p>
    <w:p w14:paraId="6FA88D23" w14:textId="77777777" w:rsidR="009C1FBC" w:rsidRPr="008F171E" w:rsidRDefault="009C1FBC" w:rsidP="009C1FBC">
      <w:pPr>
        <w:jc w:val="both"/>
        <w:rPr>
          <w:rFonts w:ascii="Montserrat" w:hAnsi="Montserrat"/>
          <w:sz w:val="20"/>
          <w:szCs w:val="20"/>
        </w:rPr>
      </w:pPr>
    </w:p>
    <w:p w14:paraId="303B7BE4"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INSTITUTO MEXICANO DEL SEGURO SOCIAL</w:t>
      </w:r>
    </w:p>
    <w:p w14:paraId="750C9D3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DELEGACIÓN ESTATAL EN JALISCO</w:t>
      </w:r>
    </w:p>
    <w:p w14:paraId="7FF71F96"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JEFATURA DE SERVICIOS ADMINISTRATIVOS</w:t>
      </w:r>
    </w:p>
    <w:p w14:paraId="4683C5F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COORDINACIÓN DELEGACIONAL  DE ABASTECIMIENTO Y EQUIPAMIENTO</w:t>
      </w:r>
    </w:p>
    <w:p w14:paraId="484D592F" w14:textId="77777777" w:rsidR="009C1FBC" w:rsidRPr="008F171E" w:rsidRDefault="009C1FBC" w:rsidP="009C1FBC">
      <w:pPr>
        <w:jc w:val="both"/>
        <w:rPr>
          <w:rFonts w:ascii="Montserrat" w:hAnsi="Montserrat"/>
          <w:sz w:val="20"/>
          <w:szCs w:val="20"/>
        </w:rPr>
      </w:pPr>
    </w:p>
    <w:p w14:paraId="5A634779"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_____________</w:t>
      </w:r>
      <w:proofErr w:type="gramStart"/>
      <w:r w:rsidRPr="008F171E">
        <w:rPr>
          <w:rFonts w:ascii="Montserrat" w:hAnsi="Montserrat"/>
          <w:sz w:val="20"/>
          <w:szCs w:val="20"/>
        </w:rPr>
        <w:t>_(</w:t>
      </w:r>
      <w:proofErr w:type="gramEnd"/>
      <w:r w:rsidRPr="008F171E">
        <w:rPr>
          <w:rFonts w:ascii="Montserrat" w:hAnsi="Montserrat"/>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2DB9E046"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4EDDA5CF"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282EE1DF"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299C0287"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6119B8B4" w14:textId="77777777" w:rsidR="009C1FBC" w:rsidRPr="008F171E" w:rsidRDefault="009C1FBC" w:rsidP="009C1FBC">
      <w:pPr>
        <w:jc w:val="both"/>
        <w:rPr>
          <w:rFonts w:ascii="Montserrat" w:hAnsi="Montserrat"/>
          <w:sz w:val="20"/>
          <w:szCs w:val="20"/>
        </w:rPr>
      </w:pPr>
    </w:p>
    <w:p w14:paraId="32CFAC0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640866A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315819FF" w14:textId="77777777" w:rsidR="009C1FBC" w:rsidRPr="008F171E" w:rsidRDefault="009C1FBC" w:rsidP="009C1FBC">
      <w:pPr>
        <w:jc w:val="center"/>
        <w:rPr>
          <w:rFonts w:ascii="Montserrat" w:hAnsi="Montserrat"/>
          <w:sz w:val="20"/>
          <w:szCs w:val="20"/>
        </w:rPr>
      </w:pPr>
    </w:p>
    <w:p w14:paraId="1BEA1DFC" w14:textId="77777777" w:rsidR="009C1FBC" w:rsidRPr="008F171E" w:rsidRDefault="009C1FBC" w:rsidP="009C1FBC">
      <w:pPr>
        <w:jc w:val="center"/>
        <w:rPr>
          <w:rFonts w:ascii="Montserrat" w:hAnsi="Montserrat"/>
          <w:sz w:val="20"/>
          <w:szCs w:val="20"/>
        </w:rPr>
      </w:pPr>
    </w:p>
    <w:p w14:paraId="7F8D17EC"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(UTILIZAR ÚNICAMENTE EL PÁRRAFO QUE CORRESPONDA)</w:t>
      </w:r>
    </w:p>
    <w:p w14:paraId="62DBAE98" w14:textId="77777777" w:rsidR="009C1FBC" w:rsidRPr="008F171E" w:rsidRDefault="009C1FBC" w:rsidP="009C1FBC">
      <w:pPr>
        <w:jc w:val="center"/>
        <w:rPr>
          <w:rFonts w:ascii="Montserrat" w:hAnsi="Montserrat"/>
          <w:sz w:val="20"/>
          <w:szCs w:val="20"/>
        </w:rPr>
      </w:pPr>
    </w:p>
    <w:p w14:paraId="20C5F2C9"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_______________________________________________</w:t>
      </w:r>
    </w:p>
    <w:p w14:paraId="64FFBC45" w14:textId="77777777" w:rsidR="009C1FBC" w:rsidRPr="008F171E" w:rsidRDefault="009C1FBC" w:rsidP="009C1FBC">
      <w:pPr>
        <w:jc w:val="center"/>
        <w:rPr>
          <w:rFonts w:ascii="Montserrat" w:hAnsi="Montserrat"/>
          <w:sz w:val="20"/>
          <w:szCs w:val="20"/>
        </w:rPr>
      </w:pPr>
    </w:p>
    <w:p w14:paraId="41E68632"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NOMBRE Y FIRMA DE LA PERSONA FACULTADA LEGALMENTE</w:t>
      </w:r>
    </w:p>
    <w:p w14:paraId="43B711EB" w14:textId="77777777" w:rsidR="009C1FBC" w:rsidRPr="008F171E" w:rsidRDefault="009C1FBC" w:rsidP="009C1FBC">
      <w:pPr>
        <w:jc w:val="center"/>
        <w:rPr>
          <w:rFonts w:ascii="Montserrat" w:hAnsi="Montserrat"/>
          <w:sz w:val="20"/>
          <w:szCs w:val="20"/>
        </w:rPr>
      </w:pPr>
    </w:p>
    <w:p w14:paraId="61373178" w14:textId="77777777" w:rsidR="009C1FBC" w:rsidRPr="008F171E" w:rsidRDefault="009C1FBC" w:rsidP="009C1FBC">
      <w:pPr>
        <w:jc w:val="center"/>
        <w:rPr>
          <w:rFonts w:ascii="Montserrat" w:hAnsi="Montserrat"/>
          <w:sz w:val="20"/>
          <w:szCs w:val="20"/>
        </w:rPr>
      </w:pPr>
    </w:p>
    <w:p w14:paraId="22C29AA2" w14:textId="77777777" w:rsidR="00781848" w:rsidRDefault="009C1FBC" w:rsidP="00781848">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02B06030" w14:textId="013B99B0" w:rsidR="009C1FBC" w:rsidRPr="00781848" w:rsidRDefault="00781848" w:rsidP="00781848">
      <w:pPr>
        <w:spacing w:after="200" w:line="276" w:lineRule="auto"/>
        <w:jc w:val="center"/>
        <w:rPr>
          <w:rFonts w:ascii="Montserrat" w:hAnsi="Montserrat"/>
          <w:sz w:val="20"/>
          <w:szCs w:val="20"/>
        </w:rPr>
      </w:pPr>
      <w:r>
        <w:rPr>
          <w:rFonts w:ascii="Montserrat" w:hAnsi="Montserrat"/>
          <w:sz w:val="20"/>
          <w:szCs w:val="20"/>
        </w:rPr>
        <w:br w:type="page"/>
      </w:r>
      <w:r w:rsidR="009C1FBC" w:rsidRPr="008F171E">
        <w:rPr>
          <w:rFonts w:ascii="Montserrat" w:hAnsi="Montserrat"/>
          <w:b/>
          <w:color w:val="000000"/>
          <w:sz w:val="20"/>
          <w:szCs w:val="20"/>
        </w:rPr>
        <w:lastRenderedPageBreak/>
        <w:t>ANEXO NUMERO 10 A (DIEZ “A”)</w:t>
      </w:r>
    </w:p>
    <w:p w14:paraId="4366CE0E" w14:textId="77777777" w:rsidR="009C1FBC" w:rsidRPr="008F171E" w:rsidRDefault="009C1FBC" w:rsidP="009C1FBC">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59FBC6E7"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2B0A7844" w14:textId="77777777" w:rsidR="009C1FBC" w:rsidRPr="008F171E" w:rsidRDefault="009C1FBC" w:rsidP="009C1FBC">
      <w:pPr>
        <w:pStyle w:val="Ttulo1"/>
        <w:spacing w:before="0"/>
        <w:jc w:val="both"/>
        <w:rPr>
          <w:rFonts w:ascii="Montserrat" w:hAnsi="Montserrat" w:cs="Arial"/>
          <w:b/>
          <w:color w:val="000000"/>
          <w:sz w:val="20"/>
          <w:szCs w:val="20"/>
        </w:rPr>
      </w:pPr>
    </w:p>
    <w:p w14:paraId="4BB49534"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w:t>
      </w:r>
      <w:proofErr w:type="gramStart"/>
      <w:r w:rsidRPr="008F171E">
        <w:rPr>
          <w:rFonts w:ascii="Montserrat" w:hAnsi="Montserrat" w:cs="Arial"/>
          <w:color w:val="000000"/>
          <w:sz w:val="20"/>
          <w:szCs w:val="20"/>
        </w:rPr>
        <w:t>de</w:t>
      </w:r>
      <w:proofErr w:type="gramEnd"/>
      <w:r w:rsidRPr="008F171E">
        <w:rPr>
          <w:rFonts w:ascii="Montserrat" w:hAnsi="Montserrat" w:cs="Arial"/>
          <w:color w:val="000000"/>
          <w:sz w:val="20"/>
          <w:szCs w:val="20"/>
        </w:rPr>
        <w:t xml:space="preserv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69CCD730" w14:textId="77777777" w:rsidR="009C1FBC" w:rsidRPr="008F171E" w:rsidRDefault="009C1FBC" w:rsidP="009C1FBC">
      <w:pPr>
        <w:autoSpaceDE w:val="0"/>
        <w:autoSpaceDN w:val="0"/>
        <w:adjustRightInd w:val="0"/>
        <w:jc w:val="both"/>
        <w:rPr>
          <w:rFonts w:ascii="Montserrat" w:hAnsi="Montserrat"/>
          <w:sz w:val="20"/>
          <w:szCs w:val="20"/>
        </w:rPr>
      </w:pPr>
    </w:p>
    <w:p w14:paraId="72682A7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_______</w:t>
      </w:r>
      <w:proofErr w:type="gramStart"/>
      <w:r w:rsidRPr="008F171E">
        <w:rPr>
          <w:rFonts w:ascii="Montserrat" w:hAnsi="Montserrat"/>
          <w:sz w:val="20"/>
          <w:szCs w:val="20"/>
        </w:rPr>
        <w:t>_(</w:t>
      </w:r>
      <w:proofErr w:type="gramEnd"/>
      <w:r w:rsidRPr="008F171E">
        <w:rPr>
          <w:rFonts w:ascii="Montserrat" w:hAnsi="Montserrat"/>
          <w:sz w:val="20"/>
          <w:szCs w:val="20"/>
        </w:rPr>
        <w:t>2)____________</w:t>
      </w:r>
    </w:p>
    <w:p w14:paraId="21323C3A" w14:textId="77777777" w:rsidR="009C1FBC" w:rsidRPr="008F171E" w:rsidRDefault="009C1FBC" w:rsidP="009C1FBC">
      <w:pPr>
        <w:autoSpaceDE w:val="0"/>
        <w:autoSpaceDN w:val="0"/>
        <w:adjustRightInd w:val="0"/>
        <w:jc w:val="both"/>
        <w:rPr>
          <w:rFonts w:ascii="Montserrat" w:hAnsi="Montserrat"/>
          <w:sz w:val="20"/>
          <w:szCs w:val="20"/>
        </w:rPr>
      </w:pPr>
    </w:p>
    <w:p w14:paraId="1F3D2F80"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0953FE5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w:t>
      </w:r>
      <w:proofErr w:type="gramStart"/>
      <w:r w:rsidRPr="008F171E">
        <w:rPr>
          <w:rFonts w:ascii="Montserrat" w:hAnsi="Montserrat"/>
          <w:sz w:val="20"/>
          <w:szCs w:val="20"/>
        </w:rPr>
        <w:t>_(</w:t>
      </w:r>
      <w:proofErr w:type="gramEnd"/>
      <w:r w:rsidRPr="008F171E">
        <w:rPr>
          <w:rFonts w:ascii="Montserrat" w:hAnsi="Montserrat"/>
          <w:sz w:val="20"/>
          <w:szCs w:val="20"/>
        </w:rPr>
        <w:t>3)_________ No._____(4)____ en el que mi representada, la empresa __________________(5)_____________participa a través de la presente propuesta.</w:t>
      </w:r>
    </w:p>
    <w:p w14:paraId="76513C53" w14:textId="77777777" w:rsidR="009C1FBC" w:rsidRPr="008F171E" w:rsidRDefault="009C1FBC" w:rsidP="009C1FBC">
      <w:pPr>
        <w:autoSpaceDE w:val="0"/>
        <w:autoSpaceDN w:val="0"/>
        <w:adjustRightInd w:val="0"/>
        <w:jc w:val="both"/>
        <w:rPr>
          <w:rFonts w:ascii="Montserrat" w:hAnsi="Montserrat"/>
          <w:sz w:val="20"/>
          <w:szCs w:val="20"/>
        </w:rPr>
      </w:pPr>
    </w:p>
    <w:p w14:paraId="25842B7F"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5A857DD4" w14:textId="77777777" w:rsidR="009C1FBC" w:rsidRPr="008F171E" w:rsidRDefault="009C1FBC" w:rsidP="009C1FBC">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9C1FBC" w:rsidRPr="008F171E" w14:paraId="04223A2D" w14:textId="77777777" w:rsidTr="00770BA6">
        <w:tc>
          <w:tcPr>
            <w:tcW w:w="4503" w:type="dxa"/>
          </w:tcPr>
          <w:p w14:paraId="4E390DEC" w14:textId="77777777" w:rsidR="009C1FBC" w:rsidRPr="008F171E" w:rsidRDefault="009C1FBC" w:rsidP="00770BA6">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DD803C0"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708" w:type="dxa"/>
          </w:tcPr>
          <w:p w14:paraId="6314E7F7"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4617" w:type="dxa"/>
          </w:tcPr>
          <w:p w14:paraId="3413DB4D" w14:textId="77777777" w:rsidR="009C1FBC" w:rsidRPr="008F171E" w:rsidRDefault="009C1FBC" w:rsidP="00770BA6">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8D0FA60"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r>
      <w:tr w:rsidR="009C1FBC" w:rsidRPr="008F171E" w14:paraId="16223553" w14:textId="77777777" w:rsidTr="00770BA6">
        <w:tc>
          <w:tcPr>
            <w:tcW w:w="4503" w:type="dxa"/>
            <w:tcBorders>
              <w:top w:val="nil"/>
              <w:left w:val="nil"/>
              <w:bottom w:val="single" w:sz="4" w:space="0" w:color="auto"/>
              <w:right w:val="nil"/>
            </w:tcBorders>
          </w:tcPr>
          <w:p w14:paraId="301E8938"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708" w:type="dxa"/>
          </w:tcPr>
          <w:p w14:paraId="1E82FE04"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22579CAC"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r>
    </w:tbl>
    <w:p w14:paraId="39646587" w14:textId="77777777" w:rsidR="009C1FBC" w:rsidRPr="008F171E" w:rsidRDefault="009C1FBC" w:rsidP="009C1FBC">
      <w:pPr>
        <w:pStyle w:val="Ttulo1"/>
        <w:spacing w:before="0"/>
        <w:rPr>
          <w:rFonts w:ascii="Montserrat" w:hAnsi="Montserrat" w:cs="Arial"/>
          <w:color w:val="000000"/>
          <w:sz w:val="20"/>
          <w:szCs w:val="20"/>
        </w:rPr>
      </w:pPr>
    </w:p>
    <w:p w14:paraId="5B97C49B" w14:textId="77777777" w:rsidR="009C1FBC" w:rsidRPr="008F171E" w:rsidRDefault="009C1FBC" w:rsidP="009C1FBC">
      <w:pPr>
        <w:pStyle w:val="Ttulo1"/>
        <w:spacing w:before="0"/>
        <w:rPr>
          <w:rFonts w:ascii="Montserrat" w:hAnsi="Montserrat" w:cs="Arial"/>
          <w:color w:val="000000"/>
          <w:sz w:val="20"/>
          <w:szCs w:val="20"/>
        </w:rPr>
      </w:pPr>
    </w:p>
    <w:p w14:paraId="685E62F8" w14:textId="77777777" w:rsidR="009C1FBC" w:rsidRPr="008F171E" w:rsidRDefault="009C1FBC" w:rsidP="009C1FBC">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8727"/>
      </w:tblGrid>
      <w:tr w:rsidR="009C1FBC" w:rsidRPr="008F171E" w14:paraId="646C7CE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0807BD2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2BF15592"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9C1FBC" w:rsidRPr="008F171E" w14:paraId="5A69AB40"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101ADD3"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287638B1"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9C1FBC" w:rsidRPr="008F171E" w14:paraId="7080116D"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2DBA4FF"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5F558FF2"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9C1FBC" w:rsidRPr="008F171E" w14:paraId="3A307F59"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C296C9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3</w:t>
            </w:r>
          </w:p>
        </w:tc>
        <w:tc>
          <w:tcPr>
            <w:tcW w:w="8888" w:type="dxa"/>
            <w:tcBorders>
              <w:top w:val="single" w:sz="4" w:space="0" w:color="auto"/>
              <w:left w:val="single" w:sz="4" w:space="0" w:color="auto"/>
              <w:bottom w:val="single" w:sz="4" w:space="0" w:color="auto"/>
              <w:right w:val="single" w:sz="4" w:space="0" w:color="auto"/>
            </w:tcBorders>
          </w:tcPr>
          <w:p w14:paraId="5C38EA80" w14:textId="77777777" w:rsidR="009C1FBC" w:rsidRPr="008F171E" w:rsidRDefault="009C1FBC" w:rsidP="00770BA6">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0E890925" w14:textId="77777777" w:rsidR="009C1FBC" w:rsidRPr="008F171E" w:rsidRDefault="009C1FBC" w:rsidP="00770BA6">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9C1FBC" w:rsidRPr="008F171E" w14:paraId="55B14AD2"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19247E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13DE640F" w14:textId="77777777" w:rsidR="009C1FBC" w:rsidRPr="008F171E" w:rsidRDefault="009C1FBC" w:rsidP="00770BA6">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9C1FBC" w:rsidRPr="008F171E" w14:paraId="3EE410C6"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D903D0C"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tcPr>
          <w:p w14:paraId="7182B845"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Citar el nombre o razón social o denominación del licitante.</w:t>
            </w:r>
          </w:p>
        </w:tc>
      </w:tr>
      <w:tr w:rsidR="009C1FBC" w:rsidRPr="008F171E" w14:paraId="491B8D6C"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E645060"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796C418C"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9C1FBC" w:rsidRPr="008F171E" w14:paraId="01A5A104"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10D41EC"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34A6E4D5" w14:textId="77777777" w:rsidR="009C1FBC" w:rsidRPr="008F171E" w:rsidRDefault="009C1FBC" w:rsidP="00770BA6">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9C1FBC" w:rsidRPr="008F171E" w14:paraId="7E459A3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A1EBD91"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185B367A"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9C1FBC" w:rsidRPr="008F171E" w14:paraId="149E7DC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4F3B3801" w14:textId="77777777" w:rsidR="009C1FBC" w:rsidRPr="008F171E" w:rsidRDefault="009C1FBC" w:rsidP="00770BA6">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2DE06564" w14:textId="77777777" w:rsidR="009C1FBC" w:rsidRPr="008F171E" w:rsidRDefault="009C1FBC" w:rsidP="00770BA6">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Anotar el nombre y firma del representante de la empresa licitante.</w:t>
            </w:r>
          </w:p>
        </w:tc>
      </w:tr>
    </w:tbl>
    <w:p w14:paraId="1F4CFE76" w14:textId="77777777" w:rsidR="009C1FBC" w:rsidRPr="008F171E" w:rsidRDefault="009C1FBC" w:rsidP="009C1FBC">
      <w:pPr>
        <w:pStyle w:val="Ttulo1"/>
        <w:spacing w:before="0"/>
        <w:rPr>
          <w:rFonts w:ascii="Montserrat" w:hAnsi="Montserrat" w:cs="Arial"/>
          <w:color w:val="000000"/>
          <w:sz w:val="20"/>
          <w:szCs w:val="20"/>
          <w:lang w:val="es-MX"/>
        </w:rPr>
      </w:pPr>
    </w:p>
    <w:p w14:paraId="67CAB84D" w14:textId="77777777" w:rsidR="009C1FBC" w:rsidRPr="008F171E" w:rsidRDefault="009C1FBC" w:rsidP="009C1FBC">
      <w:pPr>
        <w:rPr>
          <w:rStyle w:val="nfasis"/>
          <w:rFonts w:ascii="Montserrat" w:hAnsi="Montserrat"/>
          <w:sz w:val="20"/>
          <w:szCs w:val="20"/>
        </w:rPr>
      </w:pPr>
      <w:r w:rsidRPr="008F171E">
        <w:rPr>
          <w:rStyle w:val="nfasis"/>
          <w:rFonts w:ascii="Montserrat" w:hAnsi="Montserrat"/>
          <w:sz w:val="20"/>
          <w:szCs w:val="20"/>
        </w:rPr>
        <w:t>NOTA: Si el licitante es una persona física, se podrá ajustar el presente formato en su parte</w:t>
      </w:r>
    </w:p>
    <w:p w14:paraId="670D4E18" w14:textId="77777777" w:rsidR="009C1FBC" w:rsidRPr="008F171E" w:rsidRDefault="009C1FBC" w:rsidP="009C1FBC">
      <w:pPr>
        <w:rPr>
          <w:rStyle w:val="nfasis"/>
          <w:rFonts w:ascii="Montserrat" w:hAnsi="Montserrat"/>
          <w:sz w:val="20"/>
          <w:szCs w:val="20"/>
        </w:rPr>
      </w:pPr>
      <w:r w:rsidRPr="008F171E">
        <w:rPr>
          <w:rStyle w:val="nfasis"/>
          <w:rFonts w:ascii="Montserrat" w:hAnsi="Montserrat"/>
          <w:sz w:val="20"/>
          <w:szCs w:val="20"/>
        </w:rPr>
        <w:t>Conducente.</w:t>
      </w:r>
    </w:p>
    <w:p w14:paraId="2FEC80A1" w14:textId="77777777" w:rsidR="00781848" w:rsidRDefault="00781848">
      <w:pPr>
        <w:spacing w:after="200" w:line="276" w:lineRule="auto"/>
        <w:rPr>
          <w:rFonts w:ascii="Montserrat" w:eastAsiaTheme="majorEastAsia" w:hAnsi="Montserrat" w:cs="Arial"/>
          <w:color w:val="000000"/>
          <w:sz w:val="20"/>
          <w:szCs w:val="20"/>
        </w:rPr>
      </w:pPr>
      <w:r>
        <w:rPr>
          <w:rFonts w:ascii="Montserrat" w:hAnsi="Montserrat" w:cs="Arial"/>
          <w:color w:val="000000"/>
          <w:sz w:val="20"/>
          <w:szCs w:val="20"/>
        </w:rPr>
        <w:br w:type="page"/>
      </w:r>
    </w:p>
    <w:p w14:paraId="084F2F81" w14:textId="77777777" w:rsidR="00AF00D5" w:rsidRDefault="00AF00D5" w:rsidP="00781848">
      <w:pPr>
        <w:pStyle w:val="Ttulo1"/>
        <w:keepLines w:val="0"/>
        <w:suppressAutoHyphens/>
        <w:jc w:val="center"/>
        <w:rPr>
          <w:rFonts w:ascii="Montserrat" w:hAnsi="Montserrat" w:cs="Arial"/>
          <w:b/>
          <w:color w:val="auto"/>
          <w:sz w:val="20"/>
          <w:szCs w:val="20"/>
        </w:rPr>
      </w:pPr>
    </w:p>
    <w:p w14:paraId="0479CCAF" w14:textId="1F0F5C35" w:rsidR="009C1FBC" w:rsidRPr="00781848" w:rsidRDefault="009C1FBC" w:rsidP="00781848">
      <w:pPr>
        <w:pStyle w:val="Ttulo1"/>
        <w:keepLines w:val="0"/>
        <w:suppressAutoHyphens/>
        <w:jc w:val="center"/>
        <w:rPr>
          <w:rFonts w:ascii="Montserrat" w:hAnsi="Montserrat" w:cs="Arial"/>
          <w:b/>
          <w:color w:val="auto"/>
          <w:sz w:val="20"/>
          <w:szCs w:val="20"/>
        </w:rPr>
      </w:pPr>
      <w:r w:rsidRPr="00781848">
        <w:rPr>
          <w:rFonts w:ascii="Montserrat" w:hAnsi="Montserrat" w:cs="Arial"/>
          <w:b/>
          <w:color w:val="auto"/>
          <w:sz w:val="20"/>
          <w:szCs w:val="20"/>
        </w:rPr>
        <w:t>ANEXO NÚMERO 10</w:t>
      </w:r>
    </w:p>
    <w:p w14:paraId="4FAE0082" w14:textId="77777777" w:rsidR="009C1FBC" w:rsidRPr="008F171E" w:rsidRDefault="009C1FBC" w:rsidP="009C1FBC">
      <w:pPr>
        <w:rPr>
          <w:rFonts w:ascii="Montserrat" w:hAnsi="Montserrat"/>
          <w:sz w:val="20"/>
          <w:szCs w:val="20"/>
        </w:rPr>
      </w:pPr>
    </w:p>
    <w:p w14:paraId="61565823" w14:textId="77777777" w:rsidR="009C1FBC" w:rsidRPr="008F171E" w:rsidRDefault="009C1FBC" w:rsidP="009C1FBC">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4880198C" w14:textId="77777777" w:rsidR="009C1FBC" w:rsidRPr="008F171E" w:rsidRDefault="009C1FBC" w:rsidP="009C1FBC">
      <w:pPr>
        <w:autoSpaceDE w:val="0"/>
        <w:autoSpaceDN w:val="0"/>
        <w:adjustRightInd w:val="0"/>
        <w:jc w:val="right"/>
        <w:rPr>
          <w:rFonts w:ascii="Montserrat" w:hAnsi="Montserrat"/>
          <w:sz w:val="20"/>
          <w:szCs w:val="20"/>
        </w:rPr>
      </w:pPr>
    </w:p>
    <w:p w14:paraId="7560D9BC" w14:textId="77777777" w:rsidR="009C1FBC" w:rsidRPr="008F171E" w:rsidRDefault="009C1FBC" w:rsidP="009C1FBC">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w:t>
      </w:r>
      <w:proofErr w:type="gramStart"/>
      <w:r w:rsidRPr="008F171E">
        <w:rPr>
          <w:rFonts w:ascii="Montserrat" w:hAnsi="Montserrat"/>
          <w:sz w:val="20"/>
          <w:szCs w:val="20"/>
        </w:rPr>
        <w:t>de</w:t>
      </w:r>
      <w:proofErr w:type="gramEnd"/>
      <w:r w:rsidRPr="008F171E">
        <w:rPr>
          <w:rFonts w:ascii="Montserrat" w:hAnsi="Montserrat"/>
          <w:sz w:val="20"/>
          <w:szCs w:val="20"/>
        </w:rPr>
        <w:t xml:space="preserv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1F8E053F" w14:textId="77777777" w:rsidR="009C1FBC" w:rsidRPr="008F171E" w:rsidRDefault="009C1FBC" w:rsidP="009C1FBC">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266C16C8" w14:textId="77777777" w:rsidR="009C1FBC" w:rsidRPr="008F171E" w:rsidRDefault="009C1FBC" w:rsidP="009C1FBC">
      <w:pPr>
        <w:autoSpaceDE w:val="0"/>
        <w:autoSpaceDN w:val="0"/>
        <w:adjustRightInd w:val="0"/>
        <w:jc w:val="both"/>
        <w:rPr>
          <w:rFonts w:ascii="Montserrat" w:hAnsi="Montserrat"/>
          <w:sz w:val="20"/>
          <w:szCs w:val="20"/>
        </w:rPr>
      </w:pPr>
    </w:p>
    <w:p w14:paraId="1BB2C8C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34CD5721" w14:textId="77777777" w:rsidR="009C1FBC" w:rsidRPr="008F171E" w:rsidRDefault="009C1FBC" w:rsidP="009C1FBC">
      <w:pPr>
        <w:autoSpaceDE w:val="0"/>
        <w:autoSpaceDN w:val="0"/>
        <w:adjustRightInd w:val="0"/>
        <w:jc w:val="both"/>
        <w:rPr>
          <w:rFonts w:ascii="Montserrat" w:hAnsi="Montserrat"/>
          <w:sz w:val="20"/>
          <w:szCs w:val="20"/>
        </w:rPr>
      </w:pPr>
    </w:p>
    <w:p w14:paraId="449468DA"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0C874133" w14:textId="77777777" w:rsidR="009C1FBC" w:rsidRPr="008F171E" w:rsidRDefault="009C1FBC" w:rsidP="009C1FBC">
      <w:pPr>
        <w:autoSpaceDE w:val="0"/>
        <w:autoSpaceDN w:val="0"/>
        <w:adjustRightInd w:val="0"/>
        <w:rPr>
          <w:rFonts w:ascii="Montserrat" w:hAnsi="Montserrat"/>
          <w:sz w:val="20"/>
          <w:szCs w:val="20"/>
        </w:rPr>
      </w:pPr>
    </w:p>
    <w:p w14:paraId="3BDCF860" w14:textId="77777777" w:rsidR="009C1FBC" w:rsidRPr="008F171E" w:rsidRDefault="009C1FBC" w:rsidP="009C1FBC">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9C1FBC" w:rsidRPr="008F171E" w14:paraId="43A28C4B" w14:textId="77777777" w:rsidTr="00770BA6">
        <w:tc>
          <w:tcPr>
            <w:tcW w:w="4503" w:type="dxa"/>
          </w:tcPr>
          <w:p w14:paraId="27315338" w14:textId="77777777" w:rsidR="009C1FBC" w:rsidRPr="008F171E" w:rsidRDefault="009C1FBC" w:rsidP="00770BA6">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2A5244BE"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708" w:type="dxa"/>
          </w:tcPr>
          <w:p w14:paraId="3123E5BF"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4617" w:type="dxa"/>
          </w:tcPr>
          <w:p w14:paraId="4931971E" w14:textId="77777777" w:rsidR="009C1FBC" w:rsidRPr="008F171E" w:rsidRDefault="009C1FBC" w:rsidP="00770BA6">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0E7F45B9"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r>
      <w:tr w:rsidR="009C1FBC" w:rsidRPr="008F171E" w14:paraId="3A726086" w14:textId="77777777" w:rsidTr="00770BA6">
        <w:tc>
          <w:tcPr>
            <w:tcW w:w="4503" w:type="dxa"/>
            <w:tcBorders>
              <w:top w:val="nil"/>
              <w:left w:val="nil"/>
              <w:bottom w:val="single" w:sz="4" w:space="0" w:color="auto"/>
              <w:right w:val="nil"/>
            </w:tcBorders>
          </w:tcPr>
          <w:p w14:paraId="4DECFB07"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708" w:type="dxa"/>
          </w:tcPr>
          <w:p w14:paraId="176716F5"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68E87F8E"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r>
    </w:tbl>
    <w:p w14:paraId="50EDCAC6" w14:textId="77777777" w:rsidR="009C1FBC" w:rsidRPr="008F171E" w:rsidRDefault="009C1FBC" w:rsidP="009C1FBC">
      <w:pPr>
        <w:autoSpaceDE w:val="0"/>
        <w:autoSpaceDN w:val="0"/>
        <w:adjustRightInd w:val="0"/>
        <w:rPr>
          <w:rFonts w:ascii="Montserrat" w:hAnsi="Montserrat"/>
          <w:sz w:val="20"/>
          <w:szCs w:val="20"/>
          <w:lang w:eastAsia="ar-SA"/>
        </w:rPr>
      </w:pPr>
    </w:p>
    <w:p w14:paraId="4D88DC74" w14:textId="77777777" w:rsidR="009C1FBC" w:rsidRPr="008F171E" w:rsidRDefault="009C1FBC" w:rsidP="009C1FBC">
      <w:pPr>
        <w:autoSpaceDE w:val="0"/>
        <w:autoSpaceDN w:val="0"/>
        <w:adjustRightInd w:val="0"/>
        <w:rPr>
          <w:rFonts w:ascii="Montserrat" w:hAnsi="Montserrat"/>
          <w:sz w:val="20"/>
          <w:szCs w:val="20"/>
        </w:rPr>
      </w:pPr>
    </w:p>
    <w:p w14:paraId="167E35C5" w14:textId="77777777" w:rsidR="009C1FBC" w:rsidRPr="008F171E" w:rsidRDefault="009C1FBC" w:rsidP="009C1FBC">
      <w:pPr>
        <w:autoSpaceDE w:val="0"/>
        <w:autoSpaceDN w:val="0"/>
        <w:adjustRightInd w:val="0"/>
        <w:jc w:val="both"/>
        <w:rPr>
          <w:rFonts w:ascii="Montserrat" w:hAnsi="Montserrat"/>
          <w:b/>
          <w:bCs/>
          <w:sz w:val="20"/>
          <w:szCs w:val="20"/>
        </w:rPr>
      </w:pPr>
      <w:r w:rsidRPr="008F171E">
        <w:rPr>
          <w:rFonts w:ascii="Montserrat" w:hAnsi="Montserrat"/>
          <w:b/>
          <w:bCs/>
          <w:sz w:val="20"/>
          <w:szCs w:val="20"/>
        </w:rPr>
        <w:t xml:space="preserve">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w:t>
      </w:r>
      <w:r w:rsidRPr="008F171E">
        <w:rPr>
          <w:rFonts w:ascii="Montserrat" w:hAnsi="Montserrat"/>
          <w:b/>
          <w:bCs/>
          <w:sz w:val="20"/>
          <w:szCs w:val="20"/>
        </w:rPr>
        <w:lastRenderedPageBreak/>
        <w:t>LOS TRATADOS DE LIBRE COMERCIO PUBLICADAS EN EL DIARIO OFICIAL DE LA FEDERACIÓN DEL 28 DE DICIEMBRE DE 2010.</w:t>
      </w:r>
    </w:p>
    <w:p w14:paraId="02E18210" w14:textId="77777777" w:rsidR="009C1FBC" w:rsidRPr="008F171E" w:rsidRDefault="009C1FBC" w:rsidP="009C1FBC">
      <w:pPr>
        <w:autoSpaceDE w:val="0"/>
        <w:autoSpaceDN w:val="0"/>
        <w:adjustRightInd w:val="0"/>
        <w:rPr>
          <w:rFonts w:ascii="Montserrat" w:hAnsi="Montserrat"/>
          <w:b/>
          <w:bCs/>
          <w:sz w:val="20"/>
          <w:szCs w:val="20"/>
        </w:rPr>
      </w:pPr>
    </w:p>
    <w:p w14:paraId="20475BD5" w14:textId="77777777" w:rsidR="009C1FBC" w:rsidRPr="008F171E" w:rsidRDefault="009C1FBC" w:rsidP="009C1FBC">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36"/>
      </w:tblGrid>
      <w:tr w:rsidR="009C1FBC" w:rsidRPr="008F171E" w14:paraId="4A0FDB75"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6C9AC0D0" w14:textId="77777777" w:rsidR="009C1FBC" w:rsidRPr="008F171E" w:rsidRDefault="009C1FBC" w:rsidP="00770BA6">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07E3D285" w14:textId="77777777" w:rsidR="009C1FBC" w:rsidRPr="008F171E" w:rsidRDefault="009C1FBC" w:rsidP="00770BA6">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9C1FBC" w:rsidRPr="008F171E" w14:paraId="4608225D"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D62F89C"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1</w:t>
            </w:r>
          </w:p>
        </w:tc>
        <w:tc>
          <w:tcPr>
            <w:tcW w:w="7636" w:type="dxa"/>
            <w:tcBorders>
              <w:top w:val="single" w:sz="4" w:space="0" w:color="auto"/>
              <w:left w:val="single" w:sz="4" w:space="0" w:color="auto"/>
              <w:bottom w:val="single" w:sz="4" w:space="0" w:color="auto"/>
              <w:right w:val="single" w:sz="4" w:space="0" w:color="auto"/>
            </w:tcBorders>
          </w:tcPr>
          <w:p w14:paraId="38E86219"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9C1FBC" w:rsidRPr="008F171E" w14:paraId="4BC15D66"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11B15FD"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2</w:t>
            </w:r>
          </w:p>
        </w:tc>
        <w:tc>
          <w:tcPr>
            <w:tcW w:w="7636" w:type="dxa"/>
            <w:tcBorders>
              <w:top w:val="single" w:sz="4" w:space="0" w:color="auto"/>
              <w:left w:val="single" w:sz="4" w:space="0" w:color="auto"/>
              <w:bottom w:val="single" w:sz="4" w:space="0" w:color="auto"/>
              <w:right w:val="single" w:sz="4" w:space="0" w:color="auto"/>
            </w:tcBorders>
          </w:tcPr>
          <w:p w14:paraId="47275A56"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9C1FBC" w:rsidRPr="008F171E" w14:paraId="6FB1DF28"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428E8D2"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4078A72A" w14:textId="77777777" w:rsidR="009C1FBC" w:rsidRPr="008F171E" w:rsidRDefault="009C1FBC" w:rsidP="00770BA6">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9C1FBC" w:rsidRPr="008F171E" w14:paraId="36C2ACB7"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5CAE6C3"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2403899A"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9C1FBC" w:rsidRPr="008F171E" w14:paraId="402D611A"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568C52A"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7F60D08B"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Citar el nombre o razón social o denominación de la empresa licitante.</w:t>
            </w:r>
          </w:p>
        </w:tc>
      </w:tr>
      <w:tr w:rsidR="009C1FBC" w:rsidRPr="008F171E" w14:paraId="413C6B41"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7F2FEFC"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302CC989"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9C1FBC" w:rsidRPr="008F171E" w14:paraId="7B948937"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5EB7853"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7573EE94"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9C1FBC" w:rsidRPr="008F171E" w14:paraId="0C2D36EE"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C6100F0"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006DB7B4"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y firma del representante de la empresa licitante.</w:t>
            </w:r>
          </w:p>
        </w:tc>
      </w:tr>
    </w:tbl>
    <w:p w14:paraId="3DA10754" w14:textId="77777777" w:rsidR="009C1FBC" w:rsidRPr="008F171E" w:rsidRDefault="009C1FBC" w:rsidP="009C1FBC">
      <w:pPr>
        <w:autoSpaceDE w:val="0"/>
        <w:autoSpaceDN w:val="0"/>
        <w:adjustRightInd w:val="0"/>
        <w:rPr>
          <w:rFonts w:ascii="Montserrat" w:hAnsi="Montserrat"/>
          <w:b/>
          <w:bCs/>
          <w:sz w:val="20"/>
          <w:szCs w:val="20"/>
          <w:lang w:eastAsia="ar-SA"/>
        </w:rPr>
      </w:pPr>
    </w:p>
    <w:p w14:paraId="65A2EFB4" w14:textId="77777777" w:rsidR="009C1FBC" w:rsidRDefault="009C1FBC" w:rsidP="009C1FBC">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Si el licitante es una persona física, se podrá ajustar el presente formato en su parte conducente.</w:t>
      </w:r>
    </w:p>
    <w:p w14:paraId="36D2A7E1" w14:textId="77777777" w:rsidR="009C1FBC" w:rsidRPr="007D3AC2" w:rsidRDefault="009C1FBC" w:rsidP="009C1FBC">
      <w:pPr>
        <w:jc w:val="center"/>
      </w:pPr>
    </w:p>
    <w:p w14:paraId="4A7F3443" w14:textId="77777777" w:rsidR="009C1FBC" w:rsidRPr="00104F7F" w:rsidRDefault="009C1FBC" w:rsidP="009C1FBC"/>
    <w:p w14:paraId="0D04B9CC" w14:textId="77777777" w:rsidR="009C1FBC" w:rsidRDefault="009C1FBC" w:rsidP="009C1FBC">
      <w:pPr>
        <w:spacing w:after="200" w:line="276" w:lineRule="auto"/>
      </w:pPr>
      <w:r>
        <w:br w:type="page"/>
      </w:r>
    </w:p>
    <w:p w14:paraId="09587738" w14:textId="77777777" w:rsidR="009C1FBC" w:rsidRDefault="009C1FBC" w:rsidP="009C1FBC">
      <w:pPr>
        <w:jc w:val="center"/>
        <w:rPr>
          <w:rFonts w:ascii="Montserrat" w:hAnsi="Montserrat"/>
          <w:b/>
          <w:bCs/>
          <w:sz w:val="20"/>
          <w:szCs w:val="20"/>
        </w:rPr>
      </w:pPr>
      <w:r>
        <w:rPr>
          <w:rFonts w:ascii="Montserrat" w:hAnsi="Montserrat"/>
          <w:b/>
          <w:bCs/>
          <w:sz w:val="20"/>
          <w:szCs w:val="20"/>
        </w:rPr>
        <w:lastRenderedPageBreak/>
        <w:t>ANEXO NUMERO 11 (ONCE)</w:t>
      </w:r>
    </w:p>
    <w:p w14:paraId="21E243FC" w14:textId="77777777" w:rsidR="009C1FBC" w:rsidRDefault="009C1FBC" w:rsidP="009C1FBC">
      <w:pPr>
        <w:jc w:val="center"/>
        <w:rPr>
          <w:rFonts w:ascii="Montserrat" w:hAnsi="Montserrat"/>
          <w:b/>
          <w:bCs/>
          <w:sz w:val="20"/>
          <w:szCs w:val="20"/>
        </w:rPr>
      </w:pPr>
    </w:p>
    <w:p w14:paraId="0056ED92" w14:textId="77777777" w:rsidR="009C1FBC" w:rsidRDefault="009C1FBC" w:rsidP="009C1FBC">
      <w:pPr>
        <w:jc w:val="center"/>
        <w:rPr>
          <w:rFonts w:ascii="Montserrat" w:hAnsi="Montserrat"/>
          <w:b/>
          <w:bCs/>
          <w:sz w:val="20"/>
          <w:szCs w:val="20"/>
        </w:rPr>
      </w:pPr>
      <w:r>
        <w:rPr>
          <w:rFonts w:ascii="Montserrat" w:hAnsi="Montserrat"/>
          <w:b/>
          <w:bCs/>
          <w:sz w:val="20"/>
          <w:szCs w:val="20"/>
        </w:rPr>
        <w:t xml:space="preserve">MANIFIESTO DE NO CONFLICTO DE INTERÉS </w:t>
      </w:r>
    </w:p>
    <w:p w14:paraId="21E4B768" w14:textId="77777777" w:rsidR="009C1FBC" w:rsidRDefault="009C1FBC" w:rsidP="009C1FBC">
      <w:pPr>
        <w:jc w:val="center"/>
        <w:rPr>
          <w:rFonts w:ascii="Montserrat" w:hAnsi="Montserrat"/>
          <w:sz w:val="20"/>
          <w:szCs w:val="20"/>
        </w:rPr>
      </w:pPr>
      <w:r>
        <w:rPr>
          <w:rFonts w:ascii="Montserrat" w:hAnsi="Montserrat"/>
          <w:sz w:val="20"/>
          <w:szCs w:val="20"/>
        </w:rPr>
        <w:t>PREFERENTEMENTE EN PAPEL MEMBRETADO DEL PARTICIPANTE.</w:t>
      </w:r>
    </w:p>
    <w:p w14:paraId="5E5CE18E" w14:textId="77777777" w:rsidR="009C1FBC" w:rsidRDefault="009C1FBC" w:rsidP="009C1FBC">
      <w:pPr>
        <w:jc w:val="center"/>
        <w:rPr>
          <w:rFonts w:ascii="Montserrat" w:hAnsi="Montserrat"/>
          <w:sz w:val="20"/>
          <w:szCs w:val="20"/>
        </w:rPr>
      </w:pPr>
    </w:p>
    <w:p w14:paraId="2C45E578" w14:textId="77777777" w:rsidR="009C1FBC" w:rsidRDefault="009C1FBC" w:rsidP="009C1FBC">
      <w:pPr>
        <w:jc w:val="both"/>
        <w:rPr>
          <w:rFonts w:ascii="Montserrat" w:hAnsi="Montserrat"/>
          <w:sz w:val="20"/>
          <w:szCs w:val="20"/>
        </w:rPr>
      </w:pPr>
    </w:p>
    <w:p w14:paraId="1081011E" w14:textId="77777777" w:rsidR="009C1FBC" w:rsidRDefault="009C1FBC" w:rsidP="009C1FBC">
      <w:pPr>
        <w:jc w:val="both"/>
        <w:rPr>
          <w:rFonts w:ascii="Montserrat" w:hAnsi="Montserrat"/>
          <w:sz w:val="20"/>
          <w:szCs w:val="20"/>
        </w:rPr>
      </w:pPr>
      <w:r>
        <w:rPr>
          <w:rFonts w:ascii="Montserrat" w:hAnsi="Montserrat"/>
          <w:sz w:val="20"/>
          <w:szCs w:val="20"/>
        </w:rPr>
        <w:t>Lugar y Fecha,  a _____ de ___________________ del 20___.</w:t>
      </w:r>
    </w:p>
    <w:p w14:paraId="40148B2E" w14:textId="77777777" w:rsidR="009C1FBC" w:rsidRDefault="009C1FBC" w:rsidP="009C1FBC">
      <w:pPr>
        <w:jc w:val="both"/>
        <w:rPr>
          <w:rFonts w:ascii="Montserrat" w:hAnsi="Montserrat"/>
          <w:sz w:val="20"/>
          <w:szCs w:val="20"/>
        </w:rPr>
      </w:pPr>
    </w:p>
    <w:p w14:paraId="6F2C2EC9" w14:textId="77777777" w:rsidR="009C1FBC" w:rsidRDefault="009C1FBC" w:rsidP="009C1FBC">
      <w:pPr>
        <w:jc w:val="both"/>
        <w:rPr>
          <w:rFonts w:ascii="Montserrat" w:hAnsi="Montserrat"/>
          <w:sz w:val="20"/>
          <w:szCs w:val="20"/>
        </w:rPr>
      </w:pPr>
      <w:r>
        <w:rPr>
          <w:rFonts w:ascii="Montserrat" w:hAnsi="Montserrat"/>
          <w:sz w:val="20"/>
          <w:szCs w:val="20"/>
        </w:rPr>
        <w:t>INSTITUTO MEXICANO DEL SEGURO SOCIAL</w:t>
      </w:r>
    </w:p>
    <w:p w14:paraId="0D0BD560" w14:textId="77777777" w:rsidR="009C1FBC" w:rsidRDefault="009C1FBC" w:rsidP="009C1FBC">
      <w:pPr>
        <w:jc w:val="both"/>
        <w:rPr>
          <w:rFonts w:ascii="Montserrat" w:hAnsi="Montserrat"/>
          <w:sz w:val="20"/>
          <w:szCs w:val="20"/>
        </w:rPr>
      </w:pPr>
      <w:r>
        <w:rPr>
          <w:rFonts w:ascii="Montserrat" w:hAnsi="Montserrat"/>
          <w:sz w:val="20"/>
          <w:szCs w:val="20"/>
        </w:rPr>
        <w:t>UMAE HOSPITAL DE ESPECIALIDADES C.M.N.O.</w:t>
      </w:r>
    </w:p>
    <w:p w14:paraId="1A057D33" w14:textId="77777777" w:rsidR="009C1FBC" w:rsidRDefault="009C1FBC" w:rsidP="009C1FBC">
      <w:pPr>
        <w:jc w:val="both"/>
        <w:rPr>
          <w:rFonts w:ascii="Montserrat" w:hAnsi="Montserrat"/>
          <w:sz w:val="20"/>
          <w:szCs w:val="20"/>
        </w:rPr>
      </w:pPr>
      <w:r>
        <w:rPr>
          <w:rFonts w:ascii="Montserrat" w:hAnsi="Montserrat"/>
          <w:sz w:val="20"/>
          <w:szCs w:val="20"/>
        </w:rPr>
        <w:t xml:space="preserve">DIRECCIÓN GENERAL </w:t>
      </w:r>
    </w:p>
    <w:p w14:paraId="5FA0BF47" w14:textId="77777777" w:rsidR="009C1FBC" w:rsidRDefault="009C1FBC" w:rsidP="009C1FBC">
      <w:pPr>
        <w:jc w:val="both"/>
        <w:rPr>
          <w:rFonts w:ascii="Montserrat" w:hAnsi="Montserrat"/>
          <w:sz w:val="20"/>
          <w:szCs w:val="20"/>
        </w:rPr>
      </w:pPr>
      <w:r>
        <w:rPr>
          <w:rFonts w:ascii="Montserrat" w:hAnsi="Montserrat"/>
          <w:sz w:val="20"/>
          <w:szCs w:val="20"/>
        </w:rPr>
        <w:t>DIRECCIÓN ADMINISTRATIVA</w:t>
      </w:r>
    </w:p>
    <w:p w14:paraId="34D6F803" w14:textId="77777777" w:rsidR="009C1FBC" w:rsidRDefault="009C1FBC" w:rsidP="009C1FBC">
      <w:pPr>
        <w:jc w:val="both"/>
        <w:rPr>
          <w:rFonts w:ascii="Montserrat" w:hAnsi="Montserrat"/>
          <w:sz w:val="20"/>
          <w:szCs w:val="20"/>
        </w:rPr>
      </w:pPr>
      <w:r>
        <w:rPr>
          <w:rFonts w:ascii="Montserrat" w:hAnsi="Montserrat"/>
          <w:sz w:val="20"/>
          <w:szCs w:val="20"/>
        </w:rPr>
        <w:t>DEPARTAMENTO DE ABASTECIMIENTO</w:t>
      </w:r>
    </w:p>
    <w:p w14:paraId="35F5502D" w14:textId="77777777" w:rsidR="009C1FBC" w:rsidRDefault="009C1FBC" w:rsidP="009C1FBC">
      <w:pPr>
        <w:jc w:val="both"/>
        <w:rPr>
          <w:rFonts w:ascii="Montserrat" w:hAnsi="Montserrat"/>
          <w:sz w:val="20"/>
          <w:szCs w:val="20"/>
        </w:rPr>
      </w:pPr>
    </w:p>
    <w:p w14:paraId="1F1193F5" w14:textId="77777777" w:rsidR="009C1FBC" w:rsidRDefault="009C1FBC" w:rsidP="009C1FBC">
      <w:pPr>
        <w:jc w:val="both"/>
        <w:rPr>
          <w:rFonts w:ascii="Montserrat" w:hAnsi="Montserrat"/>
          <w:sz w:val="20"/>
          <w:szCs w:val="20"/>
        </w:rPr>
      </w:pPr>
    </w:p>
    <w:p w14:paraId="0065EE08" w14:textId="77777777" w:rsidR="009C1FBC" w:rsidRDefault="009C1FBC" w:rsidP="009C1FBC">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61695C15" w14:textId="77777777" w:rsidR="009C1FBC" w:rsidRDefault="009C1FBC" w:rsidP="009C1FBC">
      <w:pPr>
        <w:jc w:val="both"/>
        <w:rPr>
          <w:rFonts w:ascii="Montserrat" w:hAnsi="Montserrat"/>
          <w:sz w:val="20"/>
          <w:szCs w:val="20"/>
        </w:rPr>
      </w:pPr>
    </w:p>
    <w:p w14:paraId="21FE6DCB" w14:textId="77777777" w:rsidR="009C1FBC" w:rsidRDefault="009C1FBC" w:rsidP="009C1FBC">
      <w:pPr>
        <w:jc w:val="both"/>
        <w:rPr>
          <w:rFonts w:ascii="Montserrat" w:hAnsi="Montserrat"/>
          <w:sz w:val="20"/>
          <w:szCs w:val="20"/>
        </w:rPr>
      </w:pPr>
    </w:p>
    <w:p w14:paraId="38C6D6A5" w14:textId="77777777" w:rsidR="009C1FBC" w:rsidRDefault="009C1FBC" w:rsidP="009C1FBC">
      <w:pPr>
        <w:jc w:val="both"/>
        <w:rPr>
          <w:rFonts w:ascii="Montserrat" w:hAnsi="Montserrat"/>
          <w:sz w:val="20"/>
          <w:szCs w:val="20"/>
        </w:rPr>
      </w:pPr>
    </w:p>
    <w:p w14:paraId="3F253FDF" w14:textId="77777777" w:rsidR="009C1FBC" w:rsidRDefault="009C1FBC" w:rsidP="009C1FBC">
      <w:pPr>
        <w:jc w:val="both"/>
        <w:rPr>
          <w:rFonts w:ascii="Montserrat" w:hAnsi="Montserrat"/>
          <w:sz w:val="20"/>
          <w:szCs w:val="20"/>
        </w:rPr>
      </w:pPr>
    </w:p>
    <w:p w14:paraId="1310363D" w14:textId="77777777" w:rsidR="009C1FBC" w:rsidRDefault="009C1FBC" w:rsidP="009C1FBC">
      <w:pPr>
        <w:jc w:val="both"/>
        <w:rPr>
          <w:rFonts w:ascii="Montserrat" w:hAnsi="Montserrat"/>
          <w:sz w:val="20"/>
          <w:szCs w:val="20"/>
        </w:rPr>
      </w:pPr>
    </w:p>
    <w:p w14:paraId="6FFD8F09" w14:textId="77777777" w:rsidR="009C1FBC" w:rsidRDefault="009C1FBC" w:rsidP="009C1FBC">
      <w:pPr>
        <w:jc w:val="both"/>
        <w:rPr>
          <w:rFonts w:ascii="Montserrat" w:hAnsi="Montserrat"/>
          <w:sz w:val="20"/>
          <w:szCs w:val="20"/>
        </w:rPr>
      </w:pPr>
    </w:p>
    <w:p w14:paraId="6D65340B" w14:textId="77777777" w:rsidR="009C1FBC" w:rsidRDefault="009C1FBC" w:rsidP="009C1FBC">
      <w:pPr>
        <w:jc w:val="center"/>
        <w:rPr>
          <w:rFonts w:ascii="Montserrat" w:hAnsi="Montserrat"/>
          <w:sz w:val="20"/>
          <w:szCs w:val="20"/>
        </w:rPr>
      </w:pPr>
    </w:p>
    <w:p w14:paraId="5E8A79DD" w14:textId="77777777" w:rsidR="009C1FBC" w:rsidRDefault="009C1FBC" w:rsidP="009C1FBC">
      <w:pPr>
        <w:jc w:val="center"/>
        <w:rPr>
          <w:rFonts w:ascii="Montserrat" w:hAnsi="Montserrat"/>
          <w:sz w:val="20"/>
          <w:szCs w:val="20"/>
        </w:rPr>
      </w:pPr>
    </w:p>
    <w:p w14:paraId="0171F479" w14:textId="77777777" w:rsidR="009C1FBC" w:rsidRDefault="009C1FBC" w:rsidP="009C1FBC">
      <w:pPr>
        <w:jc w:val="center"/>
        <w:rPr>
          <w:rFonts w:ascii="Montserrat" w:hAnsi="Montserrat"/>
          <w:sz w:val="20"/>
          <w:szCs w:val="20"/>
        </w:rPr>
      </w:pPr>
      <w:r>
        <w:rPr>
          <w:rFonts w:ascii="Montserrat" w:hAnsi="Montserrat"/>
          <w:sz w:val="20"/>
          <w:szCs w:val="20"/>
        </w:rPr>
        <w:t>(UTILIZAR ÚNICAMENTE EL PÁRRAFO QUE CORRESPONDA)</w:t>
      </w:r>
    </w:p>
    <w:p w14:paraId="0BBC69A0" w14:textId="77777777" w:rsidR="009C1FBC" w:rsidRDefault="009C1FBC" w:rsidP="009C1FBC">
      <w:pPr>
        <w:jc w:val="center"/>
        <w:rPr>
          <w:rFonts w:ascii="Montserrat" w:hAnsi="Montserrat"/>
          <w:sz w:val="20"/>
          <w:szCs w:val="20"/>
        </w:rPr>
      </w:pPr>
    </w:p>
    <w:p w14:paraId="562CE449" w14:textId="77777777" w:rsidR="009C1FBC" w:rsidRDefault="009C1FBC" w:rsidP="009C1FBC">
      <w:pPr>
        <w:jc w:val="center"/>
        <w:rPr>
          <w:rFonts w:ascii="Montserrat" w:hAnsi="Montserrat"/>
          <w:sz w:val="20"/>
          <w:szCs w:val="20"/>
        </w:rPr>
      </w:pPr>
      <w:r>
        <w:rPr>
          <w:rFonts w:ascii="Montserrat" w:hAnsi="Montserrat"/>
          <w:sz w:val="20"/>
          <w:szCs w:val="20"/>
        </w:rPr>
        <w:t>_______________________________________________</w:t>
      </w:r>
    </w:p>
    <w:p w14:paraId="133E9C9A" w14:textId="77777777" w:rsidR="009C1FBC" w:rsidRDefault="009C1FBC" w:rsidP="009C1FBC">
      <w:pPr>
        <w:jc w:val="center"/>
        <w:rPr>
          <w:rFonts w:ascii="Montserrat" w:hAnsi="Montserrat"/>
          <w:sz w:val="20"/>
          <w:szCs w:val="20"/>
        </w:rPr>
      </w:pPr>
    </w:p>
    <w:p w14:paraId="640A742B" w14:textId="77777777" w:rsidR="009C1FBC" w:rsidRDefault="009C1FBC" w:rsidP="009C1FBC">
      <w:pPr>
        <w:jc w:val="center"/>
        <w:rPr>
          <w:rFonts w:ascii="Montserrat" w:hAnsi="Montserrat"/>
          <w:sz w:val="20"/>
          <w:szCs w:val="20"/>
        </w:rPr>
      </w:pPr>
      <w:r>
        <w:rPr>
          <w:rFonts w:ascii="Montserrat" w:hAnsi="Montserrat"/>
          <w:sz w:val="20"/>
          <w:szCs w:val="20"/>
        </w:rPr>
        <w:t>NOMBRE Y FIRMA DE LOS SOCIOS O ACCIONISTAS</w:t>
      </w:r>
    </w:p>
    <w:p w14:paraId="0017869E" w14:textId="77777777" w:rsidR="009C1FBC" w:rsidRDefault="009C1FBC" w:rsidP="009C1FBC">
      <w:pPr>
        <w:jc w:val="center"/>
        <w:rPr>
          <w:rFonts w:ascii="Montserrat" w:hAnsi="Montserrat"/>
          <w:sz w:val="20"/>
          <w:szCs w:val="20"/>
        </w:rPr>
      </w:pPr>
      <w:r>
        <w:rPr>
          <w:rFonts w:ascii="Montserrat" w:hAnsi="Montserrat"/>
          <w:sz w:val="20"/>
          <w:szCs w:val="20"/>
        </w:rPr>
        <w:t>QUE EJERZAN CONTROL SOBRE LA SOCIEDAD</w:t>
      </w:r>
    </w:p>
    <w:p w14:paraId="21940B94" w14:textId="77777777" w:rsidR="009C1FBC" w:rsidRDefault="009C1FBC" w:rsidP="009C1FBC">
      <w:pPr>
        <w:jc w:val="center"/>
        <w:rPr>
          <w:rFonts w:ascii="Montserrat" w:hAnsi="Montserrat"/>
          <w:sz w:val="20"/>
          <w:szCs w:val="20"/>
        </w:rPr>
      </w:pPr>
    </w:p>
    <w:p w14:paraId="478CFEBD" w14:textId="77777777" w:rsidR="009C1FBC" w:rsidRDefault="009C1FBC" w:rsidP="009C1FBC">
      <w:pPr>
        <w:jc w:val="center"/>
        <w:rPr>
          <w:rFonts w:ascii="Montserrat" w:hAnsi="Montserrat"/>
          <w:sz w:val="20"/>
          <w:szCs w:val="20"/>
        </w:rPr>
      </w:pPr>
    </w:p>
    <w:p w14:paraId="07157533" w14:textId="77777777" w:rsidR="009C1FBC" w:rsidRPr="00F5248C" w:rsidRDefault="009C1FBC" w:rsidP="009C1FBC">
      <w:r>
        <w:rPr>
          <w:rFonts w:ascii="Montserrat" w:hAnsi="Montserrat"/>
          <w:sz w:val="20"/>
          <w:szCs w:val="20"/>
        </w:rPr>
        <w:t>Nota: la presentación de este documento es obligatoria  para el Participante, entendiéndose que en caso de no presentarla su propuesta será desechada y no se tomara en cuenta para la adjudicación.</w:t>
      </w:r>
    </w:p>
    <w:p w14:paraId="54AFB902" w14:textId="77777777" w:rsidR="0039741B" w:rsidRDefault="0039741B">
      <w:pPr>
        <w:spacing w:after="200" w:line="276" w:lineRule="auto"/>
      </w:pPr>
      <w:r>
        <w:br w:type="page"/>
      </w:r>
    </w:p>
    <w:p w14:paraId="7459599D" w14:textId="4CC65E1E" w:rsidR="0039741B" w:rsidRDefault="0039741B" w:rsidP="0039741B">
      <w:pPr>
        <w:spacing w:after="200" w:line="276" w:lineRule="auto"/>
        <w:jc w:val="center"/>
        <w:rPr>
          <w:rFonts w:ascii="Montserrat" w:hAnsi="Montserrat" w:cs="Arial"/>
          <w:b/>
          <w:sz w:val="20"/>
          <w:szCs w:val="20"/>
        </w:rPr>
      </w:pPr>
      <w:r>
        <w:rPr>
          <w:rFonts w:ascii="Montserrat" w:hAnsi="Montserrat"/>
          <w:b/>
          <w:bCs/>
          <w:sz w:val="20"/>
          <w:szCs w:val="20"/>
        </w:rPr>
        <w:lastRenderedPageBreak/>
        <w:t>ANEXO NUMERO 12 (DOCE)</w:t>
      </w:r>
    </w:p>
    <w:p w14:paraId="3E4C5856" w14:textId="1B9FBD91" w:rsidR="0039741B" w:rsidRPr="0039741B" w:rsidRDefault="0039741B" w:rsidP="0039741B">
      <w:pPr>
        <w:spacing w:after="200" w:line="276" w:lineRule="auto"/>
        <w:jc w:val="center"/>
      </w:pPr>
      <w:r w:rsidRPr="00DF230D">
        <w:rPr>
          <w:rFonts w:ascii="Montserrat" w:hAnsi="Montserrat" w:cs="Arial"/>
          <w:b/>
          <w:sz w:val="20"/>
          <w:szCs w:val="20"/>
        </w:rPr>
        <w:t>FORMATO CUMPLIMIENTO DE NORMAS APLICABLE PARA LAS CLAVES DE LOS GRUPOS 010</w:t>
      </w:r>
      <w:r>
        <w:rPr>
          <w:rFonts w:ascii="Montserrat" w:hAnsi="Montserrat" w:cs="Arial"/>
          <w:b/>
          <w:sz w:val="20"/>
          <w:szCs w:val="20"/>
        </w:rPr>
        <w:t xml:space="preserve"> Y 040 </w:t>
      </w:r>
      <w:r w:rsidRPr="00DF230D">
        <w:rPr>
          <w:rFonts w:ascii="Montserrat" w:hAnsi="Montserrat" w:cs="Arial"/>
          <w:b/>
          <w:sz w:val="20"/>
          <w:szCs w:val="20"/>
        </w:rPr>
        <w:t>COMPRENDIDAS EN EL LIBRO DE MEDICAMENTOS DEL COMPENDIO NACIONAL DE INSUMOS PARA LA SALUD.</w:t>
      </w:r>
    </w:p>
    <w:p w14:paraId="11E5B2E9" w14:textId="77777777" w:rsidR="0039741B" w:rsidRPr="00DF230D" w:rsidRDefault="0039741B" w:rsidP="0039741B">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p>
    <w:p w14:paraId="340D5C0D" w14:textId="77777777" w:rsidR="0039741B" w:rsidRPr="00DF230D" w:rsidRDefault="0039741B" w:rsidP="0039741B">
      <w:pPr>
        <w:jc w:val="center"/>
        <w:rPr>
          <w:rFonts w:ascii="Montserrat" w:hAnsi="Montserrat" w:cs="Arial"/>
          <w:sz w:val="20"/>
          <w:szCs w:val="20"/>
        </w:rPr>
      </w:pPr>
      <w:r w:rsidRPr="00DF230D">
        <w:rPr>
          <w:rFonts w:ascii="Montserrat" w:hAnsi="Montserrat" w:cs="Arial"/>
          <w:sz w:val="20"/>
          <w:szCs w:val="20"/>
        </w:rPr>
        <w:t xml:space="preserve">(CARTA EN ORIGINAL, PAPEL MEMBRETADO Y FIRMA AUTÓGRAFA DEL </w:t>
      </w:r>
      <w:r>
        <w:rPr>
          <w:rFonts w:ascii="Montserrat" w:hAnsi="Montserrat" w:cs="Arial"/>
          <w:sz w:val="20"/>
          <w:szCs w:val="20"/>
        </w:rPr>
        <w:t>LICITANTE</w:t>
      </w:r>
      <w:r w:rsidRPr="00DF230D">
        <w:rPr>
          <w:rFonts w:ascii="Montserrat" w:hAnsi="Montserrat" w:cs="Arial"/>
          <w:sz w:val="20"/>
          <w:szCs w:val="20"/>
        </w:rPr>
        <w:t>)</w:t>
      </w:r>
    </w:p>
    <w:p w14:paraId="7F913C88" w14:textId="77777777" w:rsidR="0039741B" w:rsidRPr="00DF230D" w:rsidRDefault="0039741B" w:rsidP="0039741B">
      <w:pPr>
        <w:tabs>
          <w:tab w:val="left" w:pos="3480"/>
        </w:tabs>
        <w:ind w:right="193"/>
        <w:jc w:val="both"/>
        <w:rPr>
          <w:rFonts w:ascii="Montserrat" w:hAnsi="Montserrat" w:cs="Arial"/>
          <w:sz w:val="20"/>
          <w:szCs w:val="20"/>
        </w:rPr>
      </w:pPr>
      <w:r w:rsidRPr="00DF230D">
        <w:rPr>
          <w:rFonts w:ascii="Montserrat" w:hAnsi="Montserrat" w:cs="Arial"/>
          <w:sz w:val="20"/>
          <w:szCs w:val="20"/>
        </w:rPr>
        <w:tab/>
      </w:r>
    </w:p>
    <w:p w14:paraId="01CC1722" w14:textId="77777777" w:rsidR="0039741B" w:rsidRPr="00DF230D" w:rsidRDefault="0039741B" w:rsidP="0039741B">
      <w:pPr>
        <w:ind w:right="49"/>
        <w:jc w:val="right"/>
        <w:rPr>
          <w:rFonts w:ascii="Montserrat" w:hAnsi="Montserrat" w:cs="Arial"/>
          <w:sz w:val="20"/>
          <w:szCs w:val="20"/>
        </w:rPr>
      </w:pPr>
      <w:r w:rsidRPr="00DF230D">
        <w:rPr>
          <w:rFonts w:ascii="Montserrat" w:hAnsi="Montserrat" w:cs="Arial"/>
          <w:sz w:val="20"/>
          <w:szCs w:val="20"/>
        </w:rPr>
        <w:t>______</w:t>
      </w:r>
      <w:proofErr w:type="spellStart"/>
      <w:r w:rsidRPr="00DF230D">
        <w:rPr>
          <w:rFonts w:ascii="Montserrat" w:hAnsi="Montserrat" w:cs="Arial"/>
          <w:sz w:val="20"/>
          <w:szCs w:val="20"/>
        </w:rPr>
        <w:t>de___________de</w:t>
      </w:r>
      <w:proofErr w:type="spellEnd"/>
      <w:r w:rsidRPr="00DF230D">
        <w:rPr>
          <w:rFonts w:ascii="Montserrat" w:hAnsi="Montserrat" w:cs="Arial"/>
          <w:sz w:val="20"/>
          <w:szCs w:val="20"/>
        </w:rPr>
        <w:t>_____________</w:t>
      </w:r>
    </w:p>
    <w:p w14:paraId="0DA03238" w14:textId="77777777" w:rsidR="0039741B" w:rsidRPr="00DF230D" w:rsidRDefault="0039741B" w:rsidP="0039741B">
      <w:pPr>
        <w:pStyle w:val="Sinespaciado"/>
        <w:rPr>
          <w:rFonts w:ascii="Montserrat" w:hAnsi="Montserrat" w:cs="Arial"/>
          <w:sz w:val="20"/>
          <w:szCs w:val="20"/>
        </w:rPr>
      </w:pPr>
    </w:p>
    <w:p w14:paraId="55B35108" w14:textId="77777777" w:rsidR="0039741B" w:rsidRPr="00DF230D" w:rsidRDefault="0039741B" w:rsidP="0039741B">
      <w:pPr>
        <w:rPr>
          <w:rFonts w:ascii="Montserrat" w:hAnsi="Montserrat" w:cs="Arial"/>
          <w:b/>
          <w:sz w:val="20"/>
          <w:szCs w:val="20"/>
        </w:rPr>
      </w:pPr>
      <w:r w:rsidRPr="00DF230D">
        <w:rPr>
          <w:rFonts w:ascii="Montserrat" w:hAnsi="Montserrat" w:cs="Arial"/>
          <w:b/>
          <w:sz w:val="20"/>
          <w:szCs w:val="20"/>
        </w:rPr>
        <w:t>Instituto Mexicano del Seguro Social</w:t>
      </w:r>
    </w:p>
    <w:p w14:paraId="5B3883B6" w14:textId="77777777" w:rsidR="0039741B" w:rsidRPr="00DF230D" w:rsidRDefault="0039741B" w:rsidP="0039741B">
      <w:pPr>
        <w:rPr>
          <w:rFonts w:ascii="Montserrat" w:hAnsi="Montserrat" w:cs="Arial"/>
          <w:b/>
          <w:sz w:val="20"/>
          <w:szCs w:val="20"/>
        </w:rPr>
      </w:pPr>
      <w:r w:rsidRPr="00DF230D">
        <w:rPr>
          <w:rFonts w:ascii="Montserrat" w:hAnsi="Montserrat" w:cs="Arial"/>
          <w:b/>
          <w:sz w:val="20"/>
          <w:szCs w:val="20"/>
        </w:rPr>
        <w:t>P r e s e n t e.</w:t>
      </w:r>
    </w:p>
    <w:p w14:paraId="2221B4DC" w14:textId="77777777" w:rsidR="0039741B" w:rsidRPr="00DF230D" w:rsidRDefault="0039741B" w:rsidP="0039741B">
      <w:pPr>
        <w:rPr>
          <w:rFonts w:ascii="Montserrat" w:eastAsia="Calibri" w:hAnsi="Montserrat" w:cs="Times New Roman"/>
          <w:b/>
          <w:sz w:val="20"/>
          <w:szCs w:val="20"/>
        </w:rPr>
      </w:pPr>
    </w:p>
    <w:p w14:paraId="02242A4D" w14:textId="77777777" w:rsidR="0039741B" w:rsidRPr="00DF230D" w:rsidRDefault="0039741B" w:rsidP="0039741B">
      <w:pPr>
        <w:jc w:val="both"/>
        <w:rPr>
          <w:rFonts w:ascii="Montserrat" w:hAnsi="Montserrat" w:cs="Arial"/>
          <w:sz w:val="20"/>
          <w:szCs w:val="20"/>
        </w:rPr>
      </w:pPr>
      <w:r w:rsidRPr="00DF230D">
        <w:rPr>
          <w:rFonts w:ascii="Montserrat" w:hAnsi="Montserrat" w:cs="Arial"/>
          <w:sz w:val="20"/>
          <w:szCs w:val="20"/>
        </w:rPr>
        <w:t xml:space="preserve">El suscrito </w:t>
      </w:r>
      <w:r w:rsidRPr="00DF230D">
        <w:rPr>
          <w:rFonts w:ascii="Montserrat" w:hAnsi="Montserrat" w:cs="Arial"/>
          <w:b/>
          <w:bCs/>
          <w:sz w:val="20"/>
          <w:szCs w:val="20"/>
          <w:u w:val="single"/>
        </w:rPr>
        <w:t>(Nombre)</w:t>
      </w:r>
      <w:r w:rsidRPr="00DF230D">
        <w:rPr>
          <w:rFonts w:ascii="Montserrat" w:hAnsi="Montserrat" w:cs="Arial"/>
          <w:b/>
          <w:bCs/>
          <w:sz w:val="20"/>
          <w:szCs w:val="20"/>
        </w:rPr>
        <w:t>____________</w:t>
      </w:r>
      <w:r w:rsidRPr="00DF230D">
        <w:rPr>
          <w:rFonts w:ascii="Montserrat" w:hAnsi="Montserrat" w:cs="Arial"/>
          <w:sz w:val="20"/>
          <w:szCs w:val="20"/>
        </w:rPr>
        <w:t xml:space="preserve">, en mi calidad de Representante Legal o persona que cuenta con facultades para comprometer a la empresa  </w:t>
      </w:r>
      <w:r w:rsidRPr="00DF230D">
        <w:rPr>
          <w:rFonts w:ascii="Montserrat" w:hAnsi="Montserrat" w:cs="Arial"/>
          <w:b/>
          <w:bCs/>
          <w:sz w:val="20"/>
          <w:szCs w:val="20"/>
          <w:u w:val="single"/>
        </w:rPr>
        <w:t xml:space="preserve">(Nombre o Razón Social del </w:t>
      </w:r>
      <w:r>
        <w:rPr>
          <w:rFonts w:ascii="Montserrat" w:hAnsi="Montserrat" w:cs="Arial"/>
          <w:b/>
          <w:bCs/>
          <w:sz w:val="20"/>
          <w:szCs w:val="20"/>
          <w:u w:val="single"/>
        </w:rPr>
        <w:t>licitante</w:t>
      </w:r>
      <w:r w:rsidRPr="00DF230D">
        <w:rPr>
          <w:rFonts w:ascii="Montserrat" w:hAnsi="Montserrat" w:cs="Arial"/>
          <w:b/>
          <w:bCs/>
          <w:sz w:val="20"/>
          <w:szCs w:val="20"/>
          <w:u w:val="single"/>
        </w:rPr>
        <w:t>)</w:t>
      </w:r>
      <w:r w:rsidRPr="00DF230D">
        <w:rPr>
          <w:rFonts w:ascii="Montserrat" w:hAnsi="Montserrat" w:cs="Arial"/>
          <w:sz w:val="20"/>
          <w:szCs w:val="20"/>
        </w:rPr>
        <w:t xml:space="preserve">, manifiesto que para las claves y registros sanitarios que oferta mi representada en el evento de licitación </w:t>
      </w:r>
      <w:r w:rsidRPr="00DF230D">
        <w:rPr>
          <w:rFonts w:ascii="Montserrat" w:hAnsi="Montserrat" w:cs="Arial"/>
          <w:b/>
          <w:sz w:val="20"/>
          <w:szCs w:val="20"/>
          <w:u w:val="single"/>
        </w:rPr>
        <w:t>(indicar el número de evento)</w:t>
      </w:r>
      <w:r w:rsidRPr="00DF230D">
        <w:rPr>
          <w:rFonts w:ascii="Montserrat" w:hAnsi="Montserrat" w:cs="Arial"/>
          <w:sz w:val="20"/>
          <w:szCs w:val="20"/>
          <w:u w:val="single"/>
        </w:rPr>
        <w:t xml:space="preserve"> </w:t>
      </w:r>
      <w:r w:rsidRPr="00DF230D">
        <w:rPr>
          <w:rFonts w:ascii="Montserrat" w:hAnsi="Montserrat" w:cs="Arial"/>
          <w:sz w:val="20"/>
          <w:szCs w:val="20"/>
        </w:rPr>
        <w:t xml:space="preserve">y que se contienen en el Anexo, “Propuesta Técnica”, cumplen con: </w:t>
      </w:r>
    </w:p>
    <w:p w14:paraId="40777F4D" w14:textId="77777777" w:rsidR="0039741B" w:rsidRPr="00DF230D" w:rsidRDefault="0039741B" w:rsidP="0039741B">
      <w:pPr>
        <w:jc w:val="both"/>
        <w:rPr>
          <w:rFonts w:ascii="Montserrat" w:hAnsi="Montserrat" w:cs="Arial"/>
          <w:sz w:val="20"/>
          <w:szCs w:val="20"/>
        </w:rPr>
      </w:pPr>
    </w:p>
    <w:p w14:paraId="435B70B6" w14:textId="77777777" w:rsidR="0039741B" w:rsidRPr="00DF230D" w:rsidRDefault="0039741B" w:rsidP="0039741B">
      <w:pPr>
        <w:contextualSpacing/>
        <w:jc w:val="both"/>
        <w:rPr>
          <w:rFonts w:ascii="Montserrat" w:eastAsia="Calibri" w:hAnsi="Montserrat"/>
          <w:sz w:val="20"/>
          <w:szCs w:val="20"/>
          <w:lang w:eastAsia="es-ES"/>
        </w:rPr>
      </w:pPr>
      <w:r w:rsidRPr="00DF230D">
        <w:rPr>
          <w:rFonts w:ascii="Montserrat" w:eastAsia="Calibri" w:hAnsi="Montserrat"/>
          <w:sz w:val="20"/>
          <w:szCs w:val="20"/>
          <w:lang w:eastAsia="es-ES"/>
        </w:rPr>
        <w:t>Ley General de Salud en los artículos aplicables; Reglamento de Insumos para la Salud; Farmacopea de los Estados Unidos Mexicanos y sus suplementos, Normas Oficiales Mexicanas, Normas Mexicanas, Normas Internacionales, así como con las siguientes normas:</w:t>
      </w:r>
    </w:p>
    <w:p w14:paraId="25FFC864" w14:textId="77777777" w:rsidR="0039741B" w:rsidRPr="00DF230D" w:rsidRDefault="0039741B" w:rsidP="0039741B">
      <w:pPr>
        <w:contextualSpacing/>
        <w:jc w:val="both"/>
        <w:rPr>
          <w:rFonts w:ascii="Montserrat" w:eastAsia="Calibri" w:hAnsi="Montserrat"/>
          <w:sz w:val="20"/>
          <w:szCs w:val="20"/>
          <w:lang w:eastAsia="es-ES"/>
        </w:rPr>
      </w:pPr>
    </w:p>
    <w:p w14:paraId="60B768BC" w14:textId="77777777" w:rsidR="0039741B" w:rsidRPr="00DF230D" w:rsidRDefault="0039741B" w:rsidP="0039741B">
      <w:pPr>
        <w:pStyle w:val="Prrafodelista"/>
        <w:numPr>
          <w:ilvl w:val="0"/>
          <w:numId w:val="39"/>
        </w:numPr>
        <w:spacing w:after="0" w:line="240" w:lineRule="auto"/>
        <w:ind w:left="426"/>
        <w:jc w:val="both"/>
        <w:rPr>
          <w:rFonts w:ascii="Montserrat" w:eastAsia="Calibri" w:hAnsi="Montserrat"/>
          <w:sz w:val="20"/>
          <w:szCs w:val="20"/>
          <w:lang w:eastAsia="es-ES"/>
        </w:rPr>
      </w:pPr>
      <w:r w:rsidRPr="00DF230D">
        <w:rPr>
          <w:rFonts w:ascii="Montserrat" w:eastAsia="Calibri" w:hAnsi="Montserrat" w:cs="Arial"/>
          <w:sz w:val="20"/>
          <w:szCs w:val="20"/>
          <w:lang w:val="x-none" w:eastAsia="es-ES"/>
        </w:rPr>
        <w:t>NORMA Oficial Mexicana</w:t>
      </w:r>
      <w:r w:rsidRPr="00DF230D">
        <w:rPr>
          <w:rFonts w:ascii="Montserrat" w:eastAsia="Calibri" w:hAnsi="Montserrat" w:cs="Arial"/>
          <w:sz w:val="20"/>
          <w:szCs w:val="20"/>
          <w:lang w:eastAsia="es-ES"/>
        </w:rPr>
        <w:t xml:space="preserve"> </w:t>
      </w:r>
      <w:r w:rsidRPr="00DF230D">
        <w:rPr>
          <w:rFonts w:ascii="Montserrat" w:eastAsia="Calibri" w:hAnsi="Montserrat"/>
          <w:b/>
          <w:sz w:val="20"/>
          <w:szCs w:val="20"/>
          <w:lang w:eastAsia="es-ES"/>
        </w:rPr>
        <w:t>NOM-072-SSA1-2012</w:t>
      </w:r>
      <w:r w:rsidRPr="00DF230D">
        <w:rPr>
          <w:rFonts w:ascii="Montserrat" w:eastAsia="Calibri" w:hAnsi="Montserrat"/>
          <w:sz w:val="20"/>
          <w:szCs w:val="20"/>
          <w:lang w:eastAsia="es-ES"/>
        </w:rPr>
        <w:t>, Etiquetado de medicamentos y de remedios herbolarios;</w:t>
      </w:r>
    </w:p>
    <w:p w14:paraId="7739EE47" w14:textId="77777777" w:rsidR="0039741B" w:rsidRPr="00DF230D" w:rsidRDefault="0039741B" w:rsidP="0039741B">
      <w:pPr>
        <w:pStyle w:val="Prrafodelista"/>
        <w:numPr>
          <w:ilvl w:val="0"/>
          <w:numId w:val="39"/>
        </w:numPr>
        <w:spacing w:after="0" w:line="240" w:lineRule="auto"/>
        <w:ind w:left="426"/>
        <w:jc w:val="both"/>
        <w:rPr>
          <w:rFonts w:ascii="Montserrat" w:eastAsia="Calibri" w:hAnsi="Montserrat"/>
          <w:sz w:val="20"/>
          <w:szCs w:val="20"/>
          <w:lang w:eastAsia="es-ES"/>
        </w:rPr>
      </w:pPr>
      <w:r w:rsidRPr="00DF230D">
        <w:rPr>
          <w:rFonts w:ascii="Montserrat" w:eastAsia="Calibri" w:hAnsi="Montserrat" w:cs="Arial"/>
          <w:sz w:val="20"/>
          <w:szCs w:val="20"/>
          <w:lang w:val="x-none" w:eastAsia="es-ES"/>
        </w:rPr>
        <w:t xml:space="preserve">NORMA Oficial Mexicana </w:t>
      </w:r>
      <w:r w:rsidRPr="00DF230D">
        <w:rPr>
          <w:rFonts w:ascii="Montserrat" w:eastAsia="Calibri" w:hAnsi="Montserrat"/>
          <w:b/>
          <w:sz w:val="20"/>
          <w:szCs w:val="20"/>
          <w:lang w:eastAsia="es-ES"/>
        </w:rPr>
        <w:t>NOM-059-SSA1-2015</w:t>
      </w:r>
      <w:r w:rsidRPr="00DF230D">
        <w:rPr>
          <w:rFonts w:ascii="Montserrat" w:eastAsia="Calibri" w:hAnsi="Montserrat"/>
          <w:sz w:val="20"/>
          <w:szCs w:val="20"/>
          <w:lang w:eastAsia="es-ES"/>
        </w:rPr>
        <w:t xml:space="preserve">, Buenas prácticas de fabricación de medicamentos, Etiquetado de medicamentos y de remedios herbolarios; </w:t>
      </w:r>
    </w:p>
    <w:p w14:paraId="04770EE9" w14:textId="77777777" w:rsidR="0039741B" w:rsidRPr="00DF230D" w:rsidRDefault="0039741B" w:rsidP="0039741B">
      <w:pPr>
        <w:pStyle w:val="Prrafodelista"/>
        <w:numPr>
          <w:ilvl w:val="0"/>
          <w:numId w:val="39"/>
        </w:numPr>
        <w:spacing w:after="0" w:line="240" w:lineRule="auto"/>
        <w:ind w:left="426"/>
        <w:jc w:val="both"/>
        <w:rPr>
          <w:rFonts w:ascii="Montserrat" w:eastAsia="Calibri" w:hAnsi="Montserrat"/>
          <w:sz w:val="20"/>
          <w:szCs w:val="20"/>
          <w:lang w:eastAsia="es-ES"/>
        </w:rPr>
      </w:pPr>
      <w:r w:rsidRPr="00DF230D">
        <w:rPr>
          <w:rFonts w:ascii="Montserrat" w:eastAsia="Calibri" w:hAnsi="Montserrat" w:cs="Arial"/>
          <w:sz w:val="20"/>
          <w:szCs w:val="20"/>
          <w:lang w:val="x-none" w:eastAsia="es-ES"/>
        </w:rPr>
        <w:t xml:space="preserve">NORMA Oficial Mexicana </w:t>
      </w:r>
      <w:r w:rsidRPr="00DF230D">
        <w:rPr>
          <w:rFonts w:ascii="Montserrat" w:eastAsia="Calibri" w:hAnsi="Montserrat"/>
          <w:b/>
          <w:sz w:val="20"/>
          <w:szCs w:val="20"/>
          <w:lang w:eastAsia="es-ES"/>
        </w:rPr>
        <w:t>NOM-073-SSA1-2015</w:t>
      </w:r>
      <w:r w:rsidRPr="00DF230D">
        <w:rPr>
          <w:rFonts w:ascii="Montserrat" w:eastAsia="Calibri" w:hAnsi="Montserrat"/>
          <w:sz w:val="20"/>
          <w:szCs w:val="20"/>
          <w:lang w:eastAsia="es-ES"/>
        </w:rPr>
        <w:t xml:space="preserve">, Estabilidad de fármacos y medicamentos, así como remedios herbolarios; </w:t>
      </w:r>
    </w:p>
    <w:p w14:paraId="6683B086" w14:textId="77777777" w:rsidR="0039741B" w:rsidRPr="00DF230D" w:rsidRDefault="0039741B" w:rsidP="0039741B">
      <w:pPr>
        <w:pStyle w:val="Prrafodelista"/>
        <w:numPr>
          <w:ilvl w:val="0"/>
          <w:numId w:val="39"/>
        </w:numPr>
        <w:spacing w:after="0" w:line="240" w:lineRule="auto"/>
        <w:ind w:left="426"/>
        <w:jc w:val="both"/>
        <w:rPr>
          <w:rFonts w:ascii="Montserrat" w:eastAsia="Calibri" w:hAnsi="Montserrat"/>
          <w:sz w:val="20"/>
          <w:szCs w:val="20"/>
          <w:lang w:eastAsia="es-ES"/>
        </w:rPr>
      </w:pPr>
      <w:r w:rsidRPr="00DF230D">
        <w:rPr>
          <w:rFonts w:ascii="Montserrat" w:eastAsia="Calibri" w:hAnsi="Montserrat" w:cs="Arial"/>
          <w:sz w:val="20"/>
          <w:szCs w:val="20"/>
          <w:lang w:val="x-none" w:eastAsia="es-ES"/>
        </w:rPr>
        <w:t xml:space="preserve">NORMA Oficial Mexicana </w:t>
      </w:r>
      <w:r w:rsidRPr="00DF230D">
        <w:rPr>
          <w:rFonts w:ascii="Montserrat" w:eastAsia="Calibri" w:hAnsi="Montserrat"/>
          <w:b/>
          <w:sz w:val="20"/>
          <w:szCs w:val="20"/>
          <w:lang w:eastAsia="es-ES"/>
        </w:rPr>
        <w:t>NOM-164-SSA1-2015</w:t>
      </w:r>
      <w:r w:rsidRPr="00DF230D">
        <w:rPr>
          <w:rFonts w:ascii="Montserrat" w:eastAsia="Calibri" w:hAnsi="Montserrat"/>
          <w:sz w:val="20"/>
          <w:szCs w:val="20"/>
          <w:lang w:eastAsia="es-ES"/>
        </w:rPr>
        <w:t xml:space="preserve">, Buenas prácticas de fabricación para fármacos y </w:t>
      </w:r>
      <w:r w:rsidRPr="00DF230D">
        <w:rPr>
          <w:rFonts w:ascii="Montserrat" w:eastAsia="Calibri" w:hAnsi="Montserrat" w:cs="Arial"/>
          <w:sz w:val="20"/>
          <w:szCs w:val="20"/>
          <w:lang w:val="x-none" w:eastAsia="es-ES"/>
        </w:rPr>
        <w:t>Norma Oficial Mexicana</w:t>
      </w:r>
      <w:r w:rsidRPr="00DF230D">
        <w:rPr>
          <w:rFonts w:ascii="Montserrat" w:eastAsia="Calibri" w:hAnsi="Montserrat" w:cs="Arial"/>
          <w:sz w:val="20"/>
          <w:szCs w:val="20"/>
          <w:lang w:eastAsia="es-ES"/>
        </w:rPr>
        <w:t>,</w:t>
      </w:r>
      <w:r w:rsidRPr="00DF230D">
        <w:rPr>
          <w:rFonts w:ascii="Montserrat" w:eastAsia="Calibri" w:hAnsi="Montserrat" w:cs="Arial"/>
          <w:sz w:val="20"/>
          <w:szCs w:val="20"/>
          <w:lang w:val="x-none" w:eastAsia="es-ES"/>
        </w:rPr>
        <w:t xml:space="preserve"> </w:t>
      </w:r>
    </w:p>
    <w:p w14:paraId="6517E124" w14:textId="77777777" w:rsidR="0039741B" w:rsidRPr="00DF230D" w:rsidRDefault="0039741B" w:rsidP="0039741B">
      <w:pPr>
        <w:pStyle w:val="Prrafodelista"/>
        <w:numPr>
          <w:ilvl w:val="0"/>
          <w:numId w:val="39"/>
        </w:numPr>
        <w:spacing w:after="0" w:line="240" w:lineRule="auto"/>
        <w:ind w:left="426"/>
        <w:jc w:val="both"/>
        <w:rPr>
          <w:rFonts w:ascii="Montserrat" w:eastAsia="Calibri" w:hAnsi="Montserrat"/>
          <w:sz w:val="20"/>
          <w:szCs w:val="20"/>
          <w:lang w:eastAsia="es-ES"/>
        </w:rPr>
      </w:pPr>
      <w:r w:rsidRPr="00DF230D">
        <w:rPr>
          <w:rFonts w:ascii="Montserrat" w:eastAsia="Calibri" w:hAnsi="Montserrat" w:cs="Arial"/>
          <w:sz w:val="20"/>
          <w:szCs w:val="20"/>
          <w:lang w:val="x-none" w:eastAsia="es-ES"/>
        </w:rPr>
        <w:t xml:space="preserve">NORMA Oficial Mexicana </w:t>
      </w:r>
      <w:r w:rsidRPr="00DF230D">
        <w:rPr>
          <w:rFonts w:ascii="Montserrat" w:eastAsia="Calibri" w:hAnsi="Montserrat" w:cs="Arial"/>
          <w:b/>
          <w:sz w:val="20"/>
          <w:szCs w:val="20"/>
          <w:lang w:val="x-none" w:eastAsia="es-ES"/>
        </w:rPr>
        <w:t>NOM-</w:t>
      </w:r>
      <w:r w:rsidRPr="00DF230D">
        <w:rPr>
          <w:rFonts w:ascii="Montserrat" w:eastAsia="Calibri" w:hAnsi="Montserrat" w:cs="Arial"/>
          <w:b/>
          <w:sz w:val="20"/>
          <w:szCs w:val="20"/>
          <w:lang w:eastAsia="es-ES"/>
        </w:rPr>
        <w:t>220</w:t>
      </w:r>
      <w:r w:rsidRPr="00DF230D">
        <w:rPr>
          <w:rFonts w:ascii="Montserrat" w:eastAsia="Calibri" w:hAnsi="Montserrat" w:cs="Arial"/>
          <w:b/>
          <w:sz w:val="20"/>
          <w:szCs w:val="20"/>
          <w:lang w:val="x-none" w:eastAsia="es-ES"/>
        </w:rPr>
        <w:t>-SSA1-201</w:t>
      </w:r>
      <w:r w:rsidRPr="00DF230D">
        <w:rPr>
          <w:rFonts w:ascii="Montserrat" w:eastAsia="Calibri" w:hAnsi="Montserrat" w:cs="Arial"/>
          <w:b/>
          <w:sz w:val="20"/>
          <w:szCs w:val="20"/>
          <w:lang w:eastAsia="es-ES"/>
        </w:rPr>
        <w:t>6</w:t>
      </w:r>
      <w:r w:rsidRPr="00DF230D">
        <w:rPr>
          <w:rFonts w:ascii="Montserrat" w:eastAsia="Calibri" w:hAnsi="Montserrat" w:cs="Arial"/>
          <w:sz w:val="20"/>
          <w:szCs w:val="20"/>
          <w:lang w:val="x-none" w:eastAsia="es-ES"/>
        </w:rPr>
        <w:t xml:space="preserve">, </w:t>
      </w:r>
      <w:r w:rsidRPr="00DF230D">
        <w:rPr>
          <w:rFonts w:ascii="Montserrat" w:eastAsia="Calibri" w:hAnsi="Montserrat" w:cs="Arial"/>
          <w:sz w:val="20"/>
          <w:szCs w:val="20"/>
          <w:lang w:eastAsia="es-ES"/>
        </w:rPr>
        <w:t xml:space="preserve">Instalación y Operación de la </w:t>
      </w:r>
      <w:proofErr w:type="spellStart"/>
      <w:r w:rsidRPr="00DF230D">
        <w:rPr>
          <w:rFonts w:ascii="Montserrat" w:eastAsia="Calibri" w:hAnsi="Montserrat" w:cs="Arial"/>
          <w:sz w:val="20"/>
          <w:szCs w:val="20"/>
          <w:lang w:eastAsia="es-ES"/>
        </w:rPr>
        <w:t>Farmacovigilancia</w:t>
      </w:r>
      <w:proofErr w:type="spellEnd"/>
      <w:r w:rsidRPr="00DF230D">
        <w:rPr>
          <w:rFonts w:ascii="Montserrat" w:eastAsia="Calibri" w:hAnsi="Montserrat"/>
          <w:sz w:val="20"/>
          <w:szCs w:val="20"/>
          <w:lang w:eastAsia="es-ES"/>
        </w:rPr>
        <w:t>.</w:t>
      </w:r>
    </w:p>
    <w:p w14:paraId="60250176" w14:textId="77777777" w:rsidR="0039741B" w:rsidRPr="00DF230D" w:rsidRDefault="0039741B" w:rsidP="0039741B">
      <w:pPr>
        <w:contextualSpacing/>
        <w:jc w:val="both"/>
        <w:rPr>
          <w:rFonts w:ascii="Montserrat" w:eastAsia="Calibri" w:hAnsi="Montserrat"/>
          <w:sz w:val="20"/>
          <w:szCs w:val="20"/>
          <w:lang w:eastAsia="es-ES"/>
        </w:rPr>
      </w:pPr>
    </w:p>
    <w:p w14:paraId="06B5EE7A" w14:textId="77777777" w:rsidR="0039741B" w:rsidRPr="00DF230D" w:rsidRDefault="0039741B" w:rsidP="0039741B">
      <w:pPr>
        <w:contextualSpacing/>
        <w:jc w:val="both"/>
        <w:rPr>
          <w:rFonts w:ascii="Montserrat" w:eastAsia="Calibri" w:hAnsi="Montserrat" w:cs="Arial"/>
          <w:sz w:val="20"/>
          <w:szCs w:val="20"/>
          <w:lang w:eastAsia="es-ES"/>
        </w:rPr>
      </w:pPr>
      <w:r w:rsidRPr="00DF230D">
        <w:rPr>
          <w:rFonts w:ascii="Montserrat" w:eastAsia="Calibri" w:hAnsi="Montserrat"/>
          <w:sz w:val="20"/>
          <w:szCs w:val="20"/>
          <w:lang w:eastAsia="es-ES"/>
        </w:rPr>
        <w:t>Así como, con las especificaciones técnicas del IMSS y a falta de éstas, de acuerdo a las especificaciones técnicas del fabricante;</w:t>
      </w:r>
      <w:r w:rsidRPr="00DF230D">
        <w:rPr>
          <w:rFonts w:ascii="Montserrat" w:eastAsia="Calibri" w:hAnsi="Montserrat"/>
          <w:sz w:val="20"/>
          <w:szCs w:val="20"/>
        </w:rPr>
        <w:t xml:space="preserve"> </w:t>
      </w:r>
      <w:r w:rsidRPr="00DF230D">
        <w:rPr>
          <w:rFonts w:ascii="Montserrat" w:eastAsia="Calibri" w:hAnsi="Montserrat"/>
          <w:sz w:val="20"/>
          <w:szCs w:val="20"/>
          <w:lang w:eastAsia="es-ES"/>
        </w:rPr>
        <w:t>así como con las especificaciones técnicas del IMSS y a falta de éstas, de acuerdo a las especificaciones técnicas del fabricante</w:t>
      </w:r>
      <w:r w:rsidRPr="00DF230D">
        <w:rPr>
          <w:rFonts w:ascii="Montserrat" w:eastAsia="Calibri" w:hAnsi="Montserrat"/>
          <w:sz w:val="20"/>
          <w:szCs w:val="20"/>
        </w:rPr>
        <w:t xml:space="preserve"> </w:t>
      </w:r>
      <w:r w:rsidRPr="00DF230D">
        <w:rPr>
          <w:rFonts w:ascii="Montserrat" w:eastAsia="Calibri" w:hAnsi="Montserrat" w:cs="Arial"/>
          <w:sz w:val="20"/>
          <w:szCs w:val="20"/>
          <w:lang w:eastAsia="es-ES"/>
        </w:rPr>
        <w:t xml:space="preserve">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 </w:t>
      </w:r>
    </w:p>
    <w:p w14:paraId="0C8A734C" w14:textId="77777777" w:rsidR="0039741B" w:rsidRPr="00DF230D" w:rsidRDefault="0039741B" w:rsidP="0039741B">
      <w:pPr>
        <w:contextualSpacing/>
        <w:jc w:val="both"/>
        <w:rPr>
          <w:rFonts w:ascii="Montserrat" w:eastAsia="Calibri" w:hAnsi="Montserrat" w:cs="Arial"/>
          <w:sz w:val="20"/>
          <w:szCs w:val="20"/>
          <w:lang w:eastAsia="es-ES"/>
        </w:rPr>
      </w:pPr>
    </w:p>
    <w:p w14:paraId="3675EE32" w14:textId="77777777" w:rsidR="0039741B" w:rsidRPr="00DF230D" w:rsidRDefault="0039741B" w:rsidP="0039741B">
      <w:pPr>
        <w:jc w:val="both"/>
        <w:rPr>
          <w:rFonts w:ascii="Montserrat" w:eastAsia="Calibri" w:hAnsi="Montserrat" w:cs="Arial"/>
          <w:sz w:val="20"/>
          <w:szCs w:val="20"/>
          <w:lang w:eastAsia="es-ES"/>
        </w:rPr>
      </w:pPr>
      <w:r w:rsidRPr="00DF230D">
        <w:rPr>
          <w:rFonts w:ascii="Montserrat" w:eastAsia="Calibri" w:hAnsi="Montserrat" w:cs="Arial"/>
          <w:sz w:val="20"/>
          <w:szCs w:val="20"/>
          <w:lang w:eastAsia="es-ES"/>
        </w:rPr>
        <w:t xml:space="preserve">De igual manera, manifiesto que: </w:t>
      </w:r>
    </w:p>
    <w:p w14:paraId="653FC7DB" w14:textId="77777777" w:rsidR="0039741B" w:rsidRPr="00DF230D" w:rsidRDefault="0039741B" w:rsidP="0039741B">
      <w:pPr>
        <w:pStyle w:val="Prrafodelista"/>
        <w:numPr>
          <w:ilvl w:val="0"/>
          <w:numId w:val="37"/>
        </w:numPr>
        <w:spacing w:after="0" w:line="240" w:lineRule="auto"/>
        <w:jc w:val="both"/>
        <w:rPr>
          <w:rFonts w:ascii="Montserrat" w:eastAsia="Calibri" w:hAnsi="Montserrat"/>
          <w:sz w:val="20"/>
          <w:szCs w:val="20"/>
          <w:lang w:eastAsia="es-ES"/>
        </w:rPr>
      </w:pPr>
      <w:r w:rsidRPr="00DF230D">
        <w:rPr>
          <w:rFonts w:ascii="Montserrat" w:eastAsia="Calibri" w:hAnsi="Montserrat"/>
          <w:sz w:val="20"/>
          <w:szCs w:val="20"/>
          <w:lang w:eastAsia="es-ES"/>
        </w:rPr>
        <w:lastRenderedPageBreak/>
        <w:t>En el proceso de fabricación, almacenamiento y distribución se cumple con las disposiciones aplicables de la Ley General de Salud, y Farmacopea de los Estados Unidos Mexicanos y sus suplementos</w:t>
      </w:r>
    </w:p>
    <w:p w14:paraId="5AE318A3" w14:textId="77777777" w:rsidR="0039741B" w:rsidRPr="00DF230D" w:rsidRDefault="0039741B" w:rsidP="0039741B">
      <w:pPr>
        <w:pStyle w:val="Prrafodelista"/>
        <w:numPr>
          <w:ilvl w:val="0"/>
          <w:numId w:val="37"/>
        </w:numPr>
        <w:spacing w:after="0" w:line="240" w:lineRule="auto"/>
        <w:jc w:val="both"/>
        <w:rPr>
          <w:rFonts w:ascii="Montserrat" w:eastAsia="Calibri" w:hAnsi="Montserrat"/>
          <w:sz w:val="20"/>
          <w:szCs w:val="20"/>
          <w:lang w:eastAsia="es-ES"/>
        </w:rPr>
      </w:pPr>
      <w:r w:rsidRPr="00DF230D">
        <w:rPr>
          <w:rFonts w:ascii="Montserrat" w:eastAsia="Calibri" w:hAnsi="Montserrat"/>
          <w:sz w:val="20"/>
          <w:szCs w:val="20"/>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DF230D">
        <w:rPr>
          <w:rFonts w:ascii="Montserrat" w:eastAsia="Calibri" w:hAnsi="Montserrat"/>
          <w:sz w:val="20"/>
          <w:szCs w:val="20"/>
          <w:lang w:eastAsia="es-ES"/>
        </w:rPr>
        <w:t>ema</w:t>
      </w:r>
      <w:proofErr w:type="spellEnd"/>
      <w:r w:rsidRPr="00DF230D">
        <w:rPr>
          <w:rFonts w:ascii="Montserrat" w:eastAsia="Calibri" w:hAnsi="Montserrat"/>
          <w:sz w:val="20"/>
          <w:szCs w:val="20"/>
          <w:lang w:eastAsia="es-ES"/>
        </w:rPr>
        <w:t>), o por un laboratorio con alcance o acreditado en el estándar aplicable cuyos gastos correrán por cuenta del proveedor.</w:t>
      </w:r>
    </w:p>
    <w:p w14:paraId="55351DA0" w14:textId="77777777" w:rsidR="0039741B" w:rsidRPr="00DF230D" w:rsidRDefault="0039741B" w:rsidP="0039741B">
      <w:pPr>
        <w:pStyle w:val="Prrafodelista"/>
        <w:numPr>
          <w:ilvl w:val="0"/>
          <w:numId w:val="37"/>
        </w:numPr>
        <w:spacing w:after="0" w:line="240" w:lineRule="auto"/>
        <w:jc w:val="both"/>
        <w:rPr>
          <w:rFonts w:ascii="Montserrat" w:eastAsia="Calibri" w:hAnsi="Montserrat" w:cs="Arial"/>
          <w:sz w:val="20"/>
          <w:szCs w:val="20"/>
          <w:lang w:eastAsia="es-ES"/>
        </w:rPr>
      </w:pPr>
      <w:r w:rsidRPr="00DF230D">
        <w:rPr>
          <w:rFonts w:ascii="Montserrat" w:eastAsia="Calibri" w:hAnsi="Montserrat"/>
          <w:sz w:val="20"/>
          <w:szCs w:val="20"/>
          <w:lang w:eastAsia="es-ES"/>
        </w:rPr>
        <w:t xml:space="preserve">Las descripciones y presentaciones ofertadas se apegan de manera estricta a la contenida en el </w:t>
      </w:r>
      <w:r w:rsidRPr="00DF230D">
        <w:rPr>
          <w:rFonts w:ascii="Montserrat" w:eastAsia="Calibri" w:hAnsi="Montserrat"/>
          <w:sz w:val="20"/>
          <w:szCs w:val="20"/>
        </w:rPr>
        <w:t>Compendio Nacional de Insumos para la Salud vigente</w:t>
      </w:r>
    </w:p>
    <w:p w14:paraId="71BE58FD" w14:textId="77777777" w:rsidR="0039741B" w:rsidRPr="00DF230D" w:rsidRDefault="0039741B" w:rsidP="0039741B">
      <w:pPr>
        <w:keepNext/>
        <w:suppressAutoHyphens/>
        <w:jc w:val="both"/>
        <w:outlineLvl w:val="2"/>
        <w:rPr>
          <w:rFonts w:ascii="Montserrat" w:eastAsia="Calibri" w:hAnsi="Montserrat" w:cs="Arial"/>
          <w:sz w:val="20"/>
          <w:szCs w:val="20"/>
          <w:lang w:eastAsia="es-ES"/>
        </w:rPr>
      </w:pPr>
    </w:p>
    <w:p w14:paraId="2E68E842" w14:textId="77777777" w:rsidR="0039741B" w:rsidRPr="00DF230D" w:rsidRDefault="0039741B" w:rsidP="0039741B">
      <w:pPr>
        <w:keepNext/>
        <w:suppressAutoHyphens/>
        <w:jc w:val="both"/>
        <w:outlineLvl w:val="2"/>
        <w:rPr>
          <w:rFonts w:ascii="Montserrat" w:eastAsia="Calibri" w:hAnsi="Montserrat" w:cs="Arial"/>
          <w:sz w:val="20"/>
          <w:szCs w:val="20"/>
          <w:lang w:eastAsia="es-ES"/>
        </w:rPr>
      </w:pPr>
    </w:p>
    <w:p w14:paraId="09A2F9AE" w14:textId="77777777" w:rsidR="0039741B" w:rsidRPr="00DF230D" w:rsidRDefault="0039741B" w:rsidP="0039741B">
      <w:pPr>
        <w:jc w:val="center"/>
        <w:rPr>
          <w:rFonts w:ascii="Montserrat" w:hAnsi="Montserrat" w:cs="Arial"/>
          <w:b/>
          <w:sz w:val="20"/>
          <w:szCs w:val="20"/>
        </w:rPr>
      </w:pPr>
      <w:r w:rsidRPr="00DF230D">
        <w:rPr>
          <w:rFonts w:ascii="Montserrat" w:hAnsi="Montserrat" w:cs="Arial"/>
          <w:b/>
          <w:sz w:val="20"/>
          <w:szCs w:val="20"/>
        </w:rPr>
        <w:t>__________________________________________________________</w:t>
      </w:r>
    </w:p>
    <w:p w14:paraId="565D269D" w14:textId="4C51498C" w:rsidR="00774A0E" w:rsidRPr="00A143A8" w:rsidRDefault="0039741B" w:rsidP="0039741B">
      <w:pPr>
        <w:jc w:val="center"/>
        <w:rPr>
          <w:rFonts w:ascii="Montserrat" w:hAnsi="Montserrat"/>
          <w:sz w:val="20"/>
          <w:szCs w:val="20"/>
        </w:rPr>
      </w:pPr>
      <w:r w:rsidRPr="00DF230D">
        <w:rPr>
          <w:rFonts w:ascii="Montserrat" w:hAnsi="Montserrat" w:cs="Arial"/>
          <w:b/>
          <w:sz w:val="20"/>
          <w:szCs w:val="20"/>
        </w:rPr>
        <w:t xml:space="preserve">NOMBRE Y FIRMA DEL </w:t>
      </w:r>
      <w:r>
        <w:rPr>
          <w:rFonts w:ascii="Montserrat" w:hAnsi="Montserrat" w:cs="Arial"/>
          <w:b/>
          <w:sz w:val="20"/>
          <w:szCs w:val="20"/>
        </w:rPr>
        <w:t>LICITANTE</w:t>
      </w:r>
    </w:p>
    <w:p w14:paraId="619090F7" w14:textId="77777777" w:rsidR="00413094" w:rsidRPr="009C1FBC" w:rsidRDefault="00413094" w:rsidP="009C1FBC"/>
    <w:sectPr w:rsidR="00413094" w:rsidRPr="009C1FBC" w:rsidSect="00801DB0">
      <w:headerReference w:type="default" r:id="rId15"/>
      <w:footerReference w:type="default" r:id="rId16"/>
      <w:pgSz w:w="12240" w:h="15840"/>
      <w:pgMar w:top="2083"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0F992" w14:textId="77777777" w:rsidR="003012E7" w:rsidRDefault="003012E7" w:rsidP="00984A99">
      <w:r>
        <w:separator/>
      </w:r>
    </w:p>
  </w:endnote>
  <w:endnote w:type="continuationSeparator" w:id="0">
    <w:p w14:paraId="020CE4E5" w14:textId="77777777" w:rsidR="003012E7" w:rsidRDefault="003012E7"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altName w:val="Courier New"/>
    <w:panose1 w:val="00000600000000000000"/>
    <w:charset w:val="00"/>
    <w:family w:val="auto"/>
    <w:pitch w:val="variable"/>
    <w:sig w:usb0="2000020F" w:usb1="00000003" w:usb2="00000000" w:usb3="00000000" w:csb0="00000197"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aavi">
    <w:panose1 w:val="02000500000000000000"/>
    <w:charset w:val="01"/>
    <w:family w:val="roman"/>
    <w:notTrueType/>
    <w:pitch w:val="variable"/>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39741B" w:rsidRDefault="0039741B">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39741B" w:rsidRPr="001B45F5" w:rsidRDefault="0039741B"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39741B" w:rsidRPr="001B45F5" w:rsidRDefault="0039741B"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F53565">
              <w:rPr>
                <w:rFonts w:ascii="Montserrat" w:hAnsi="Montserrat"/>
                <w:b/>
                <w:bCs/>
                <w:noProof/>
                <w:sz w:val="16"/>
                <w:szCs w:val="16"/>
              </w:rPr>
              <w:t>20</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F53565">
              <w:rPr>
                <w:rFonts w:ascii="Montserrat" w:hAnsi="Montserrat"/>
                <w:b/>
                <w:bCs/>
                <w:noProof/>
                <w:sz w:val="16"/>
                <w:szCs w:val="16"/>
              </w:rPr>
              <w:t>43</w:t>
            </w:r>
            <w:r w:rsidRPr="00801DB0">
              <w:rPr>
                <w:rFonts w:ascii="Montserrat" w:hAnsi="Montserrat"/>
                <w:b/>
                <w:bCs/>
                <w:sz w:val="16"/>
                <w:szCs w:val="16"/>
              </w:rPr>
              <w:fldChar w:fldCharType="end"/>
            </w:r>
          </w:p>
        </w:sdtContent>
      </w:sdt>
    </w:sdtContent>
  </w:sdt>
  <w:p w14:paraId="47FEE8D4" w14:textId="602F806B" w:rsidR="0039741B" w:rsidRDefault="0039741B"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B4E80" w14:textId="77777777" w:rsidR="003012E7" w:rsidRDefault="003012E7" w:rsidP="00984A99">
      <w:r>
        <w:separator/>
      </w:r>
    </w:p>
  </w:footnote>
  <w:footnote w:type="continuationSeparator" w:id="0">
    <w:p w14:paraId="7D3C3839" w14:textId="77777777" w:rsidR="003012E7" w:rsidRDefault="003012E7"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65FC68E" w:rsidR="0039741B" w:rsidRDefault="0039741B"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2827862">
              <wp:simplePos x="0" y="0"/>
              <wp:positionH relativeFrom="column">
                <wp:posOffset>2717165</wp:posOffset>
              </wp:positionH>
              <wp:positionV relativeFrom="paragraph">
                <wp:posOffset>357505</wp:posOffset>
              </wp:positionV>
              <wp:extent cx="3479800" cy="789305"/>
              <wp:effectExtent l="0" t="0" r="6350" b="1079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8930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477422"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14461B80" w14:textId="77777777" w:rsidR="0039741B" w:rsidRDefault="0039741B" w:rsidP="009C1FB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 xml:space="preserve">Adjudicación Directa Internacional </w:t>
                          </w:r>
                        </w:p>
                        <w:p w14:paraId="6099B339" w14:textId="3F6D4272" w:rsidR="0039741B" w:rsidRPr="00F5248C" w:rsidRDefault="0039741B" w:rsidP="009C1FBC">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Bajo la Cobertura de Tratados</w:t>
                          </w:r>
                        </w:p>
                        <w:p w14:paraId="6F5088BC" w14:textId="6D13C3B2" w:rsidR="0039741B" w:rsidRPr="00C0299D" w:rsidRDefault="0039741B" w:rsidP="00221DF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95pt;margin-top:28.15pt;width:274pt;height:6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" filled="f" stroked="f">
              <v:textbox inset="0,0,0,0">
                <w:txbxContent>
                  <w:p w14:paraId="2A477422"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14461B80" w14:textId="77777777" w:rsidR="0039741B" w:rsidRDefault="0039741B" w:rsidP="009C1FB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 xml:space="preserve">Adjudicación Directa Internacional </w:t>
                    </w:r>
                  </w:p>
                  <w:p w14:paraId="6099B339" w14:textId="3F6D4272" w:rsidR="0039741B" w:rsidRPr="00F5248C" w:rsidRDefault="0039741B" w:rsidP="009C1FBC">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Bajo la Cobertura de Tratados</w:t>
                    </w:r>
                  </w:p>
                  <w:p w14:paraId="6F5088BC" w14:textId="6D13C3B2" w:rsidR="0039741B" w:rsidRPr="00C0299D" w:rsidRDefault="0039741B" w:rsidP="00221DFD">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2350EE3C">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A452FCA"/>
    <w:multiLevelType w:val="hybridMultilevel"/>
    <w:tmpl w:val="E5E65384"/>
    <w:lvl w:ilvl="0" w:tplc="C07E1A0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6">
    <w:nsid w:val="24422487"/>
    <w:multiLevelType w:val="hybridMultilevel"/>
    <w:tmpl w:val="E13C5024"/>
    <w:lvl w:ilvl="0" w:tplc="8CB4368C">
      <w:numFmt w:val="bullet"/>
      <w:lvlText w:val=""/>
      <w:lvlJc w:val="left"/>
      <w:pPr>
        <w:ind w:left="644" w:hanging="360"/>
      </w:pPr>
      <w:rPr>
        <w:rFonts w:ascii="Symbol" w:eastAsia="Calibr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6F51DF8"/>
    <w:multiLevelType w:val="hybridMultilevel"/>
    <w:tmpl w:val="2020F31E"/>
    <w:lvl w:ilvl="0" w:tplc="02E4672A">
      <w:start w:val="2"/>
      <w:numFmt w:val="bullet"/>
      <w:lvlText w:val="-"/>
      <w:lvlJc w:val="left"/>
      <w:pPr>
        <w:ind w:left="720" w:hanging="360"/>
      </w:pPr>
      <w:rPr>
        <w:rFonts w:ascii="Montserrat" w:eastAsiaTheme="minorHAns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7">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9465816"/>
    <w:multiLevelType w:val="hybridMultilevel"/>
    <w:tmpl w:val="77240870"/>
    <w:lvl w:ilvl="0" w:tplc="BFA000A0">
      <w:start w:val="4"/>
      <w:numFmt w:val="bullet"/>
      <w:lvlText w:val="-"/>
      <w:lvlJc w:val="left"/>
      <w:pPr>
        <w:ind w:left="720" w:hanging="360"/>
      </w:pPr>
      <w:rPr>
        <w:rFonts w:ascii="Montserrat Medium" w:eastAsia="Calibri" w:hAnsi="Montserrat Medium"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A6136A6"/>
    <w:multiLevelType w:val="hybridMultilevel"/>
    <w:tmpl w:val="16727332"/>
    <w:lvl w:ilvl="0" w:tplc="C994E8AE">
      <w:start w:val="1"/>
      <w:numFmt w:val="upperLetter"/>
      <w:lvlText w:val="%1)"/>
      <w:lvlJc w:val="left"/>
      <w:pPr>
        <w:tabs>
          <w:tab w:val="num" w:pos="390"/>
        </w:tabs>
        <w:ind w:left="390" w:hanging="390"/>
      </w:pPr>
      <w:rPr>
        <w:rFonts w:hint="default"/>
        <w:b/>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30">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32">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9"/>
  </w:num>
  <w:num w:numId="3">
    <w:abstractNumId w:val="33"/>
  </w:num>
  <w:num w:numId="4">
    <w:abstractNumId w:val="19"/>
  </w:num>
  <w:num w:numId="5">
    <w:abstractNumId w:val="23"/>
  </w:num>
  <w:num w:numId="6">
    <w:abstractNumId w:val="32"/>
  </w:num>
  <w:num w:numId="7">
    <w:abstractNumId w:val="0"/>
  </w:num>
  <w:num w:numId="8">
    <w:abstractNumId w:val="17"/>
  </w:num>
  <w:num w:numId="9">
    <w:abstractNumId w:val="4"/>
  </w:num>
  <w:num w:numId="10">
    <w:abstractNumId w:val="2"/>
  </w:num>
  <w:num w:numId="11">
    <w:abstractNumId w:val="7"/>
  </w:num>
  <w:num w:numId="12">
    <w:abstractNumId w:val="35"/>
  </w:num>
  <w:num w:numId="13">
    <w:abstractNumId w:val="12"/>
  </w:num>
  <w:num w:numId="14">
    <w:abstractNumId w:val="15"/>
  </w:num>
  <w:num w:numId="15">
    <w:abstractNumId w:val="27"/>
  </w:num>
  <w:num w:numId="16">
    <w:abstractNumId w:val="14"/>
  </w:num>
  <w:num w:numId="17">
    <w:abstractNumId w:val="24"/>
  </w:num>
  <w:num w:numId="18">
    <w:abstractNumId w:val="37"/>
  </w:num>
  <w:num w:numId="19">
    <w:abstractNumId w:val="5"/>
  </w:num>
  <w:num w:numId="20">
    <w:abstractNumId w:val="3"/>
  </w:num>
  <w:num w:numId="21">
    <w:abstractNumId w:val="29"/>
  </w:num>
  <w:num w:numId="22">
    <w:abstractNumId w:val="1"/>
  </w:num>
  <w:num w:numId="23">
    <w:abstractNumId w:val="6"/>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8"/>
  </w:num>
  <w:num w:numId="27">
    <w:abstractNumId w:val="25"/>
  </w:num>
  <w:num w:numId="28">
    <w:abstractNumId w:val="13"/>
  </w:num>
  <w:num w:numId="29">
    <w:abstractNumId w:val="11"/>
  </w:num>
  <w:num w:numId="30">
    <w:abstractNumId w:val="26"/>
  </w:num>
  <w:num w:numId="31">
    <w:abstractNumId w:val="20"/>
  </w:num>
  <w:num w:numId="32">
    <w:abstractNumId w:val="22"/>
  </w:num>
  <w:num w:numId="33">
    <w:abstractNumId w:val="30"/>
  </w:num>
  <w:num w:numId="34">
    <w:abstractNumId w:val="8"/>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28"/>
  </w:num>
  <w:num w:numId="38">
    <w:abstractNumId w:val="10"/>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04E3B"/>
    <w:rsid w:val="00011E1C"/>
    <w:rsid w:val="000240D3"/>
    <w:rsid w:val="000344FF"/>
    <w:rsid w:val="0005210F"/>
    <w:rsid w:val="0006263D"/>
    <w:rsid w:val="00092D3E"/>
    <w:rsid w:val="00093AFE"/>
    <w:rsid w:val="000A3774"/>
    <w:rsid w:val="000C4C39"/>
    <w:rsid w:val="000C742B"/>
    <w:rsid w:val="000D31E3"/>
    <w:rsid w:val="000D31EB"/>
    <w:rsid w:val="000F55FE"/>
    <w:rsid w:val="00101B9E"/>
    <w:rsid w:val="00117072"/>
    <w:rsid w:val="00134167"/>
    <w:rsid w:val="00145EC8"/>
    <w:rsid w:val="00161B35"/>
    <w:rsid w:val="00162350"/>
    <w:rsid w:val="00170F07"/>
    <w:rsid w:val="00173F73"/>
    <w:rsid w:val="0017773D"/>
    <w:rsid w:val="001829B9"/>
    <w:rsid w:val="001A0BFB"/>
    <w:rsid w:val="001D0F66"/>
    <w:rsid w:val="001D45E6"/>
    <w:rsid w:val="001D5EAC"/>
    <w:rsid w:val="00201CC3"/>
    <w:rsid w:val="002033CC"/>
    <w:rsid w:val="002044FB"/>
    <w:rsid w:val="0020709D"/>
    <w:rsid w:val="00212B06"/>
    <w:rsid w:val="00213C3B"/>
    <w:rsid w:val="002215AB"/>
    <w:rsid w:val="00221DFD"/>
    <w:rsid w:val="00246E2E"/>
    <w:rsid w:val="00253115"/>
    <w:rsid w:val="00260A1B"/>
    <w:rsid w:val="002D2C86"/>
    <w:rsid w:val="003012E7"/>
    <w:rsid w:val="00304F84"/>
    <w:rsid w:val="00313CCC"/>
    <w:rsid w:val="00315AAC"/>
    <w:rsid w:val="00336541"/>
    <w:rsid w:val="0034002B"/>
    <w:rsid w:val="00356304"/>
    <w:rsid w:val="00364944"/>
    <w:rsid w:val="00365F3B"/>
    <w:rsid w:val="00376113"/>
    <w:rsid w:val="003809EC"/>
    <w:rsid w:val="00394778"/>
    <w:rsid w:val="0039741B"/>
    <w:rsid w:val="00397B5E"/>
    <w:rsid w:val="003B29EF"/>
    <w:rsid w:val="003B52F2"/>
    <w:rsid w:val="003D272B"/>
    <w:rsid w:val="003F50AB"/>
    <w:rsid w:val="004070D3"/>
    <w:rsid w:val="00407826"/>
    <w:rsid w:val="00413094"/>
    <w:rsid w:val="00420FF2"/>
    <w:rsid w:val="00421AC3"/>
    <w:rsid w:val="00447ADC"/>
    <w:rsid w:val="004504EA"/>
    <w:rsid w:val="00467062"/>
    <w:rsid w:val="00481691"/>
    <w:rsid w:val="0048679A"/>
    <w:rsid w:val="00492F1E"/>
    <w:rsid w:val="004A06BC"/>
    <w:rsid w:val="004A2C7A"/>
    <w:rsid w:val="004C1E16"/>
    <w:rsid w:val="004C4D3D"/>
    <w:rsid w:val="004D4FC4"/>
    <w:rsid w:val="004F6150"/>
    <w:rsid w:val="005023FC"/>
    <w:rsid w:val="00517C23"/>
    <w:rsid w:val="00527AF3"/>
    <w:rsid w:val="00552D7F"/>
    <w:rsid w:val="0056722F"/>
    <w:rsid w:val="00570363"/>
    <w:rsid w:val="005950B0"/>
    <w:rsid w:val="005C62AF"/>
    <w:rsid w:val="005F0159"/>
    <w:rsid w:val="005F6A2A"/>
    <w:rsid w:val="005F7946"/>
    <w:rsid w:val="005F7982"/>
    <w:rsid w:val="00604359"/>
    <w:rsid w:val="00606BA6"/>
    <w:rsid w:val="00612F9D"/>
    <w:rsid w:val="00657378"/>
    <w:rsid w:val="006874D7"/>
    <w:rsid w:val="006922A2"/>
    <w:rsid w:val="00695958"/>
    <w:rsid w:val="006B19AE"/>
    <w:rsid w:val="006C2855"/>
    <w:rsid w:val="00700D78"/>
    <w:rsid w:val="00706951"/>
    <w:rsid w:val="00715C21"/>
    <w:rsid w:val="00716367"/>
    <w:rsid w:val="00725778"/>
    <w:rsid w:val="0072638C"/>
    <w:rsid w:val="00740508"/>
    <w:rsid w:val="00740C39"/>
    <w:rsid w:val="00742A0D"/>
    <w:rsid w:val="00756051"/>
    <w:rsid w:val="0076798C"/>
    <w:rsid w:val="00770BA6"/>
    <w:rsid w:val="007734B4"/>
    <w:rsid w:val="00774A0E"/>
    <w:rsid w:val="007771A5"/>
    <w:rsid w:val="00780918"/>
    <w:rsid w:val="00781848"/>
    <w:rsid w:val="00787498"/>
    <w:rsid w:val="0079292F"/>
    <w:rsid w:val="007967FD"/>
    <w:rsid w:val="007A5C1B"/>
    <w:rsid w:val="007B1A65"/>
    <w:rsid w:val="007B3E21"/>
    <w:rsid w:val="007B6100"/>
    <w:rsid w:val="007C0A97"/>
    <w:rsid w:val="007F070D"/>
    <w:rsid w:val="00801DB0"/>
    <w:rsid w:val="00813CFE"/>
    <w:rsid w:val="00836650"/>
    <w:rsid w:val="00837225"/>
    <w:rsid w:val="008429E3"/>
    <w:rsid w:val="00870F70"/>
    <w:rsid w:val="00885CF9"/>
    <w:rsid w:val="008A0A95"/>
    <w:rsid w:val="008A5999"/>
    <w:rsid w:val="008A5F8D"/>
    <w:rsid w:val="008A7BA6"/>
    <w:rsid w:val="008B2526"/>
    <w:rsid w:val="008B5DEE"/>
    <w:rsid w:val="008C6483"/>
    <w:rsid w:val="008D1BBB"/>
    <w:rsid w:val="008E3FAA"/>
    <w:rsid w:val="008F2099"/>
    <w:rsid w:val="00904F8E"/>
    <w:rsid w:val="009075A9"/>
    <w:rsid w:val="00911725"/>
    <w:rsid w:val="009134E7"/>
    <w:rsid w:val="009156DB"/>
    <w:rsid w:val="00921F8B"/>
    <w:rsid w:val="00934404"/>
    <w:rsid w:val="00953D50"/>
    <w:rsid w:val="009549DB"/>
    <w:rsid w:val="0096054C"/>
    <w:rsid w:val="0096792B"/>
    <w:rsid w:val="00970080"/>
    <w:rsid w:val="0097207A"/>
    <w:rsid w:val="00976C62"/>
    <w:rsid w:val="00976F6C"/>
    <w:rsid w:val="00984A99"/>
    <w:rsid w:val="00993B2E"/>
    <w:rsid w:val="009A2B42"/>
    <w:rsid w:val="009B359C"/>
    <w:rsid w:val="009B64CF"/>
    <w:rsid w:val="009C1FBC"/>
    <w:rsid w:val="009C5B21"/>
    <w:rsid w:val="009D0F24"/>
    <w:rsid w:val="009F1919"/>
    <w:rsid w:val="009F7EDC"/>
    <w:rsid w:val="00A002DA"/>
    <w:rsid w:val="00A20A60"/>
    <w:rsid w:val="00A24B0C"/>
    <w:rsid w:val="00A3322D"/>
    <w:rsid w:val="00A36835"/>
    <w:rsid w:val="00A42DA2"/>
    <w:rsid w:val="00A54B6F"/>
    <w:rsid w:val="00AB43BB"/>
    <w:rsid w:val="00AD05B4"/>
    <w:rsid w:val="00AF00D5"/>
    <w:rsid w:val="00AF2616"/>
    <w:rsid w:val="00AF3278"/>
    <w:rsid w:val="00AF3D90"/>
    <w:rsid w:val="00AF5286"/>
    <w:rsid w:val="00AF59C8"/>
    <w:rsid w:val="00B02A37"/>
    <w:rsid w:val="00B10452"/>
    <w:rsid w:val="00B126E9"/>
    <w:rsid w:val="00B26078"/>
    <w:rsid w:val="00B6221E"/>
    <w:rsid w:val="00B62945"/>
    <w:rsid w:val="00B846C5"/>
    <w:rsid w:val="00B96FEA"/>
    <w:rsid w:val="00BA322B"/>
    <w:rsid w:val="00BA3537"/>
    <w:rsid w:val="00BA6CB5"/>
    <w:rsid w:val="00BE7230"/>
    <w:rsid w:val="00BF1BF1"/>
    <w:rsid w:val="00C121C3"/>
    <w:rsid w:val="00C13D9E"/>
    <w:rsid w:val="00C35262"/>
    <w:rsid w:val="00C35836"/>
    <w:rsid w:val="00C4666A"/>
    <w:rsid w:val="00C76805"/>
    <w:rsid w:val="00C838AD"/>
    <w:rsid w:val="00C958C1"/>
    <w:rsid w:val="00C96A31"/>
    <w:rsid w:val="00CA14A6"/>
    <w:rsid w:val="00CA624D"/>
    <w:rsid w:val="00CE295D"/>
    <w:rsid w:val="00CE3636"/>
    <w:rsid w:val="00D44587"/>
    <w:rsid w:val="00D61379"/>
    <w:rsid w:val="00D70853"/>
    <w:rsid w:val="00D9538C"/>
    <w:rsid w:val="00DB75A7"/>
    <w:rsid w:val="00DC0A09"/>
    <w:rsid w:val="00DC24D3"/>
    <w:rsid w:val="00DD161D"/>
    <w:rsid w:val="00DE571C"/>
    <w:rsid w:val="00E16AFE"/>
    <w:rsid w:val="00E22C94"/>
    <w:rsid w:val="00E45359"/>
    <w:rsid w:val="00E53148"/>
    <w:rsid w:val="00E5340A"/>
    <w:rsid w:val="00E669D0"/>
    <w:rsid w:val="00E93A57"/>
    <w:rsid w:val="00EC4EF1"/>
    <w:rsid w:val="00ED1106"/>
    <w:rsid w:val="00ED14A8"/>
    <w:rsid w:val="00ED3CB7"/>
    <w:rsid w:val="00EE2F94"/>
    <w:rsid w:val="00F01F80"/>
    <w:rsid w:val="00F02900"/>
    <w:rsid w:val="00F2342F"/>
    <w:rsid w:val="00F246AD"/>
    <w:rsid w:val="00F36F4A"/>
    <w:rsid w:val="00F46404"/>
    <w:rsid w:val="00F53565"/>
    <w:rsid w:val="00F60138"/>
    <w:rsid w:val="00F6777B"/>
    <w:rsid w:val="00F95C9F"/>
    <w:rsid w:val="00F962FC"/>
    <w:rsid w:val="00FB70E3"/>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qFormat/>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iPriority w:val="99"/>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C35836"/>
    <w:rPr>
      <w:b/>
      <w:bCs/>
      <w:sz w:val="20"/>
      <w:szCs w:val="20"/>
    </w:rPr>
  </w:style>
  <w:style w:type="character" w:customStyle="1" w:styleId="AsuntodelcomentarioCar">
    <w:name w:val="Asunto del comentario Car"/>
    <w:basedOn w:val="TextocomentarioCar"/>
    <w:link w:val="Asuntodelcomentario"/>
    <w:uiPriority w:val="99"/>
    <w:rsid w:val="00C35836"/>
    <w:rPr>
      <w:rFonts w:ascii="Calibri" w:eastAsia="Calibri" w:hAnsi="Calibri" w:cs="Times New Roman"/>
      <w:b/>
      <w:bCs/>
      <w:sz w:val="20"/>
      <w:szCs w:val="20"/>
    </w:rPr>
  </w:style>
  <w:style w:type="paragraph" w:styleId="Sinespaciado">
    <w:name w:val="No Spacing"/>
    <w:link w:val="SinespaciadoCar"/>
    <w:uiPriority w:val="1"/>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C35836"/>
    <w:rPr>
      <w:sz w:val="24"/>
      <w:lang w:val="es-MX" w:eastAsia="es-ES"/>
    </w:rPr>
  </w:style>
  <w:style w:type="paragraph" w:customStyle="1" w:styleId="Prrafodelista2">
    <w:name w:val="Párrafo de lista2"/>
    <w:basedOn w:val="Normal"/>
    <w:link w:val="ListParagraphChar1"/>
    <w:uiPriority w:val="99"/>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C35836"/>
    <w:rPr>
      <w:rFonts w:ascii="Times New Roman" w:eastAsia="Times New Roman" w:hAnsi="Times New Roman" w:cs="Times New Roman"/>
      <w:sz w:val="20"/>
      <w:szCs w:val="20"/>
      <w:lang w:val="es-ES" w:eastAsia="es-ES"/>
    </w:rPr>
  </w:style>
  <w:style w:type="paragraph" w:styleId="Lista">
    <w:name w:val="List"/>
    <w:basedOn w:val="Normal"/>
    <w:uiPriority w:val="99"/>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C35836"/>
    <w:rPr>
      <w:sz w:val="24"/>
      <w:lang w:val="es-MX" w:eastAsia="es-ES"/>
    </w:rPr>
  </w:style>
  <w:style w:type="paragraph" w:customStyle="1" w:styleId="Textoindependiente32">
    <w:name w:val="Texto independiente 32"/>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uiPriority w:val="99"/>
    <w:locked/>
    <w:rsid w:val="00C35836"/>
    <w:rPr>
      <w:rFonts w:ascii="Arial" w:hAnsi="Arial"/>
      <w:sz w:val="14"/>
      <w:shd w:val="clear" w:color="auto" w:fill="FFFFFF"/>
    </w:rPr>
  </w:style>
  <w:style w:type="paragraph" w:customStyle="1" w:styleId="Bodytext21">
    <w:name w:val="Body text (2)1"/>
    <w:basedOn w:val="Normal"/>
    <w:link w:val="Bodytext2"/>
    <w:uiPriority w:val="99"/>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C35836"/>
    <w:rPr>
      <w:rFonts w:ascii="Arial" w:hAnsi="Arial"/>
      <w:color w:val="000000"/>
      <w:spacing w:val="0"/>
      <w:w w:val="100"/>
      <w:position w:val="0"/>
      <w:sz w:val="14"/>
      <w:u w:val="single"/>
      <w:lang w:val="en-US"/>
    </w:rPr>
  </w:style>
  <w:style w:type="paragraph" w:customStyle="1" w:styleId="Heading21">
    <w:name w:val="Heading #21"/>
    <w:basedOn w:val="Normal"/>
    <w:uiPriority w:val="99"/>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C35836"/>
    <w:rPr>
      <w:rFonts w:ascii="Arial" w:hAnsi="Arial"/>
      <w:i/>
      <w:color w:val="000000"/>
      <w:spacing w:val="0"/>
      <w:w w:val="100"/>
      <w:position w:val="0"/>
      <w:sz w:val="12"/>
      <w:u w:val="single"/>
      <w:lang w:val="en-US"/>
    </w:rPr>
  </w:style>
  <w:style w:type="character" w:customStyle="1" w:styleId="Bodytext27">
    <w:name w:val="Body text (2)7"/>
    <w:uiPriority w:val="99"/>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C35836"/>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C35836"/>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C35836"/>
    <w:rPr>
      <w:rFonts w:ascii="Arial" w:hAnsi="Arial"/>
      <w:sz w:val="13"/>
      <w:shd w:val="clear" w:color="auto" w:fill="FFFFFF"/>
    </w:rPr>
  </w:style>
  <w:style w:type="paragraph" w:customStyle="1" w:styleId="Bodytext51">
    <w:name w:val="Body text (5)1"/>
    <w:basedOn w:val="Normal"/>
    <w:link w:val="Bodytext5"/>
    <w:uiPriority w:val="99"/>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C35836"/>
    <w:rPr>
      <w:rFonts w:ascii="Arial" w:hAnsi="Arial"/>
      <w:color w:val="000000"/>
      <w:spacing w:val="0"/>
      <w:w w:val="100"/>
      <w:position w:val="0"/>
      <w:sz w:val="13"/>
      <w:u w:val="single"/>
      <w:lang w:val="en-US"/>
    </w:rPr>
  </w:style>
  <w:style w:type="character" w:customStyle="1" w:styleId="Bodytext26">
    <w:name w:val="Body text (2)6"/>
    <w:uiPriority w:val="99"/>
    <w:rsid w:val="00C35836"/>
    <w:rPr>
      <w:rFonts w:ascii="Arial" w:hAnsi="Arial"/>
      <w:color w:val="000000"/>
      <w:spacing w:val="0"/>
      <w:w w:val="100"/>
      <w:position w:val="0"/>
      <w:sz w:val="14"/>
      <w:u w:val="single"/>
      <w:lang w:val="en-US"/>
    </w:rPr>
  </w:style>
  <w:style w:type="character" w:customStyle="1" w:styleId="Bodytext25">
    <w:name w:val="Body text (2)5"/>
    <w:uiPriority w:val="99"/>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C35836"/>
    <w:rPr>
      <w:rFonts w:ascii="Arial" w:hAnsi="Arial"/>
      <w:sz w:val="13"/>
      <w:shd w:val="clear" w:color="auto" w:fill="FFFFFF"/>
    </w:rPr>
  </w:style>
  <w:style w:type="paragraph" w:customStyle="1" w:styleId="Picturecaption41">
    <w:name w:val="Picture caption (4)1"/>
    <w:basedOn w:val="Normal"/>
    <w:link w:val="Picturecaption4"/>
    <w:uiPriority w:val="99"/>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C35836"/>
    <w:rPr>
      <w:rFonts w:ascii="Arial" w:hAnsi="Arial"/>
      <w:color w:val="000000"/>
      <w:spacing w:val="0"/>
      <w:w w:val="100"/>
      <w:position w:val="0"/>
      <w:sz w:val="13"/>
      <w:u w:val="single"/>
      <w:lang w:val="en-US"/>
    </w:rPr>
  </w:style>
  <w:style w:type="character" w:customStyle="1" w:styleId="Bodytext24">
    <w:name w:val="Body text (2)4"/>
    <w:uiPriority w:val="99"/>
    <w:rsid w:val="00C35836"/>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C35836"/>
    <w:rPr>
      <w:rFonts w:ascii="Arial" w:hAnsi="Arial"/>
      <w:sz w:val="13"/>
      <w:shd w:val="clear" w:color="auto" w:fill="FFFFFF"/>
    </w:rPr>
  </w:style>
  <w:style w:type="paragraph" w:customStyle="1" w:styleId="Heading221">
    <w:name w:val="Heading #2 (2)1"/>
    <w:basedOn w:val="Normal"/>
    <w:link w:val="Heading22"/>
    <w:uiPriority w:val="99"/>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C35836"/>
    <w:rPr>
      <w:rFonts w:ascii="Arial" w:hAnsi="Arial"/>
      <w:w w:val="80"/>
      <w:sz w:val="14"/>
      <w:shd w:val="clear" w:color="auto" w:fill="FFFFFF"/>
    </w:rPr>
  </w:style>
  <w:style w:type="paragraph" w:customStyle="1" w:styleId="Bodytext41">
    <w:name w:val="Body text (4)1"/>
    <w:basedOn w:val="Normal"/>
    <w:link w:val="Bodytext4"/>
    <w:uiPriority w:val="99"/>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qFormat/>
    <w:rsid w:val="00C35836"/>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C35836"/>
    <w:rPr>
      <w:rFonts w:ascii="Arial" w:hAnsi="Arial"/>
      <w:b/>
      <w:sz w:val="18"/>
      <w:shd w:val="clear" w:color="auto" w:fill="FFFFFF"/>
    </w:rPr>
  </w:style>
  <w:style w:type="paragraph" w:customStyle="1" w:styleId="Bodytext30">
    <w:name w:val="Body text (3)"/>
    <w:basedOn w:val="Normal"/>
    <w:link w:val="Bodytext3"/>
    <w:uiPriority w:val="99"/>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C35836"/>
    <w:rPr>
      <w:rFonts w:ascii="Arial" w:hAnsi="Arial"/>
      <w:i/>
      <w:sz w:val="20"/>
      <w:u w:val="none"/>
    </w:rPr>
  </w:style>
  <w:style w:type="character" w:customStyle="1" w:styleId="Bodytext61">
    <w:name w:val="Body text (6)1"/>
    <w:uiPriority w:val="99"/>
    <w:rsid w:val="00C35836"/>
    <w:rPr>
      <w:rFonts w:ascii="Arial" w:hAnsi="Arial"/>
      <w:i/>
      <w:color w:val="929292"/>
      <w:sz w:val="20"/>
      <w:u w:val="none"/>
    </w:rPr>
  </w:style>
  <w:style w:type="character" w:customStyle="1" w:styleId="Bodytext60">
    <w:name w:val="Body text (6)_"/>
    <w:uiPriority w:val="99"/>
    <w:locked/>
    <w:rsid w:val="00C35836"/>
    <w:rPr>
      <w:rFonts w:ascii="Arial" w:hAnsi="Arial"/>
      <w:b/>
      <w:i/>
      <w:sz w:val="13"/>
    </w:rPr>
  </w:style>
  <w:style w:type="paragraph" w:customStyle="1" w:styleId="p1">
    <w:name w:val="p1"/>
    <w:basedOn w:val="Normal"/>
    <w:uiPriority w:val="99"/>
    <w:rsid w:val="00C35836"/>
    <w:rPr>
      <w:rFonts w:ascii="Helvetica" w:eastAsia="Times New Roman" w:hAnsi="Helvetica" w:cs="Times New Roman"/>
      <w:sz w:val="18"/>
      <w:szCs w:val="18"/>
      <w:lang w:eastAsia="es-ES_tradnl"/>
    </w:rPr>
  </w:style>
  <w:style w:type="character" w:customStyle="1" w:styleId="Bodytext275pt">
    <w:name w:val="Body text (2) + 7.5 pt"/>
    <w:uiPriority w:val="99"/>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C35836"/>
    <w:rPr>
      <w:rFonts w:cs="Times New Roman"/>
    </w:rPr>
  </w:style>
  <w:style w:type="paragraph" w:customStyle="1" w:styleId="Prrafodelista7">
    <w:name w:val="Párrafo de lista7"/>
    <w:basedOn w:val="Normal"/>
    <w:uiPriority w:val="99"/>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C35836"/>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61">
    <w:name w:val="xl26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2">
    <w:name w:val="xl262"/>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3">
    <w:name w:val="xl263"/>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64">
    <w:name w:val="xl264"/>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65">
    <w:name w:val="xl265"/>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6">
    <w:name w:val="xl266"/>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7">
    <w:name w:val="xl267"/>
    <w:basedOn w:val="Normal"/>
    <w:rsid w:val="009C1FBC"/>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68">
    <w:name w:val="xl268"/>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69">
    <w:name w:val="xl269"/>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0">
    <w:name w:val="xl270"/>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71">
    <w:name w:val="xl27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72">
    <w:name w:val="xl272"/>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3">
    <w:name w:val="xl273"/>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4">
    <w:name w:val="xl274"/>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75">
    <w:name w:val="xl275"/>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6">
    <w:name w:val="xl276"/>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0">
    <w:name w:val="xl28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1">
    <w:name w:val="xl281"/>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2">
    <w:name w:val="xl282"/>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83">
    <w:name w:val="xl283"/>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84">
    <w:name w:val="xl284"/>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5">
    <w:name w:val="xl285"/>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6">
    <w:name w:val="xl286"/>
    <w:basedOn w:val="Normal"/>
    <w:rsid w:val="00093AFE"/>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87">
    <w:name w:val="xl287"/>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8">
    <w:name w:val="xl288"/>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9">
    <w:name w:val="xl289"/>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90">
    <w:name w:val="xl29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91">
    <w:name w:val="xl291"/>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2">
    <w:name w:val="xl292"/>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3">
    <w:name w:val="xl293"/>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94">
    <w:name w:val="xl294"/>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08">
    <w:name w:val="xl30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09">
    <w:name w:val="xl309"/>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0">
    <w:name w:val="xl310"/>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1">
    <w:name w:val="xl311"/>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12">
    <w:name w:val="xl312"/>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3">
    <w:name w:val="xl313"/>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4">
    <w:name w:val="xl314"/>
    <w:basedOn w:val="Normal"/>
    <w:rsid w:val="00C35262"/>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315">
    <w:name w:val="xl31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6">
    <w:name w:val="xl31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7">
    <w:name w:val="xl31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8">
    <w:name w:val="xl31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9">
    <w:name w:val="xl319"/>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0">
    <w:name w:val="xl320"/>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1">
    <w:name w:val="xl321"/>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2">
    <w:name w:val="xl322"/>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3">
    <w:name w:val="xl323"/>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4">
    <w:name w:val="xl324"/>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5">
    <w:name w:val="xl32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6">
    <w:name w:val="xl32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7">
    <w:name w:val="xl32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8">
    <w:name w:val="xl328"/>
    <w:basedOn w:val="Normal"/>
    <w:rsid w:val="00C352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9">
    <w:name w:val="xl329"/>
    <w:basedOn w:val="Normal"/>
    <w:rsid w:val="00B104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30">
    <w:name w:val="xl330"/>
    <w:basedOn w:val="Normal"/>
    <w:rsid w:val="00B104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1">
    <w:name w:val="xl331"/>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2">
    <w:name w:val="xl332"/>
    <w:basedOn w:val="Normal"/>
    <w:rsid w:val="003B52F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33">
    <w:name w:val="xl333"/>
    <w:basedOn w:val="Normal"/>
    <w:rsid w:val="003B52F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34">
    <w:name w:val="xl334"/>
    <w:basedOn w:val="Normal"/>
    <w:rsid w:val="003B52F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35">
    <w:name w:val="xl335"/>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36">
    <w:name w:val="xl336"/>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37">
    <w:name w:val="xl337"/>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8">
    <w:name w:val="xl338"/>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9">
    <w:name w:val="xl339"/>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40">
    <w:name w:val="xl340"/>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41">
    <w:name w:val="xl341"/>
    <w:basedOn w:val="Normal"/>
    <w:rsid w:val="003B52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42">
    <w:name w:val="xl342"/>
    <w:basedOn w:val="Normal"/>
    <w:rsid w:val="00695958"/>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43">
    <w:name w:val="xl343"/>
    <w:basedOn w:val="Normal"/>
    <w:rsid w:val="00695958"/>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44">
    <w:name w:val="xl344"/>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45">
    <w:name w:val="xl345"/>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46">
    <w:name w:val="xl346"/>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47">
    <w:name w:val="xl347"/>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48">
    <w:name w:val="xl348"/>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49">
    <w:name w:val="xl349"/>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50">
    <w:name w:val="xl350"/>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51">
    <w:name w:val="xl351"/>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52">
    <w:name w:val="xl352"/>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53">
    <w:name w:val="xl353"/>
    <w:basedOn w:val="Normal"/>
    <w:rsid w:val="000240D3"/>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54">
    <w:name w:val="xl354"/>
    <w:basedOn w:val="Normal"/>
    <w:rsid w:val="000240D3"/>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55">
    <w:name w:val="xl355"/>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56">
    <w:name w:val="xl356"/>
    <w:basedOn w:val="Normal"/>
    <w:rsid w:val="000240D3"/>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57">
    <w:name w:val="xl357"/>
    <w:basedOn w:val="Normal"/>
    <w:rsid w:val="000240D3"/>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58">
    <w:name w:val="xl358"/>
    <w:basedOn w:val="Normal"/>
    <w:rsid w:val="000240D3"/>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59">
    <w:name w:val="xl359"/>
    <w:basedOn w:val="Normal"/>
    <w:rsid w:val="000240D3"/>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360">
    <w:name w:val="xl360"/>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61">
    <w:name w:val="xl361"/>
    <w:basedOn w:val="Normal"/>
    <w:rsid w:val="000240D3"/>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62">
    <w:name w:val="xl362"/>
    <w:basedOn w:val="Normal"/>
    <w:rsid w:val="000240D3"/>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63">
    <w:name w:val="xl363"/>
    <w:basedOn w:val="Normal"/>
    <w:rsid w:val="000240D3"/>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64">
    <w:name w:val="xl364"/>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65">
    <w:name w:val="xl365"/>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66">
    <w:name w:val="xl366"/>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67">
    <w:name w:val="xl367"/>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68">
    <w:name w:val="xl368"/>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69">
    <w:name w:val="xl369"/>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70">
    <w:name w:val="xl370"/>
    <w:basedOn w:val="Normal"/>
    <w:rsid w:val="00F535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71">
    <w:name w:val="xl371"/>
    <w:basedOn w:val="Normal"/>
    <w:rsid w:val="00F535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72">
    <w:name w:val="xl372"/>
    <w:basedOn w:val="Normal"/>
    <w:rsid w:val="00F535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qFormat/>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iPriority w:val="99"/>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C35836"/>
    <w:rPr>
      <w:b/>
      <w:bCs/>
      <w:sz w:val="20"/>
      <w:szCs w:val="20"/>
    </w:rPr>
  </w:style>
  <w:style w:type="character" w:customStyle="1" w:styleId="AsuntodelcomentarioCar">
    <w:name w:val="Asunto del comentario Car"/>
    <w:basedOn w:val="TextocomentarioCar"/>
    <w:link w:val="Asuntodelcomentario"/>
    <w:uiPriority w:val="99"/>
    <w:rsid w:val="00C35836"/>
    <w:rPr>
      <w:rFonts w:ascii="Calibri" w:eastAsia="Calibri" w:hAnsi="Calibri" w:cs="Times New Roman"/>
      <w:b/>
      <w:bCs/>
      <w:sz w:val="20"/>
      <w:szCs w:val="20"/>
    </w:rPr>
  </w:style>
  <w:style w:type="paragraph" w:styleId="Sinespaciado">
    <w:name w:val="No Spacing"/>
    <w:link w:val="SinespaciadoCar"/>
    <w:uiPriority w:val="1"/>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C35836"/>
    <w:rPr>
      <w:sz w:val="24"/>
      <w:lang w:val="es-MX" w:eastAsia="es-ES"/>
    </w:rPr>
  </w:style>
  <w:style w:type="paragraph" w:customStyle="1" w:styleId="Prrafodelista2">
    <w:name w:val="Párrafo de lista2"/>
    <w:basedOn w:val="Normal"/>
    <w:link w:val="ListParagraphChar1"/>
    <w:uiPriority w:val="99"/>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C35836"/>
    <w:rPr>
      <w:rFonts w:ascii="Times New Roman" w:eastAsia="Times New Roman" w:hAnsi="Times New Roman" w:cs="Times New Roman"/>
      <w:sz w:val="20"/>
      <w:szCs w:val="20"/>
      <w:lang w:val="es-ES" w:eastAsia="es-ES"/>
    </w:rPr>
  </w:style>
  <w:style w:type="paragraph" w:styleId="Lista">
    <w:name w:val="List"/>
    <w:basedOn w:val="Normal"/>
    <w:uiPriority w:val="99"/>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C35836"/>
    <w:rPr>
      <w:sz w:val="24"/>
      <w:lang w:val="es-MX" w:eastAsia="es-ES"/>
    </w:rPr>
  </w:style>
  <w:style w:type="paragraph" w:customStyle="1" w:styleId="Textoindependiente32">
    <w:name w:val="Texto independiente 32"/>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uiPriority w:val="99"/>
    <w:locked/>
    <w:rsid w:val="00C35836"/>
    <w:rPr>
      <w:rFonts w:ascii="Arial" w:hAnsi="Arial"/>
      <w:sz w:val="14"/>
      <w:shd w:val="clear" w:color="auto" w:fill="FFFFFF"/>
    </w:rPr>
  </w:style>
  <w:style w:type="paragraph" w:customStyle="1" w:styleId="Bodytext21">
    <w:name w:val="Body text (2)1"/>
    <w:basedOn w:val="Normal"/>
    <w:link w:val="Bodytext2"/>
    <w:uiPriority w:val="99"/>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C35836"/>
    <w:rPr>
      <w:rFonts w:ascii="Arial" w:hAnsi="Arial"/>
      <w:color w:val="000000"/>
      <w:spacing w:val="0"/>
      <w:w w:val="100"/>
      <w:position w:val="0"/>
      <w:sz w:val="14"/>
      <w:u w:val="single"/>
      <w:lang w:val="en-US"/>
    </w:rPr>
  </w:style>
  <w:style w:type="paragraph" w:customStyle="1" w:styleId="Heading21">
    <w:name w:val="Heading #21"/>
    <w:basedOn w:val="Normal"/>
    <w:uiPriority w:val="99"/>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C35836"/>
    <w:rPr>
      <w:rFonts w:ascii="Arial" w:hAnsi="Arial"/>
      <w:i/>
      <w:color w:val="000000"/>
      <w:spacing w:val="0"/>
      <w:w w:val="100"/>
      <w:position w:val="0"/>
      <w:sz w:val="12"/>
      <w:u w:val="single"/>
      <w:lang w:val="en-US"/>
    </w:rPr>
  </w:style>
  <w:style w:type="character" w:customStyle="1" w:styleId="Bodytext27">
    <w:name w:val="Body text (2)7"/>
    <w:uiPriority w:val="99"/>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C35836"/>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C35836"/>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C35836"/>
    <w:rPr>
      <w:rFonts w:ascii="Arial" w:hAnsi="Arial"/>
      <w:sz w:val="13"/>
      <w:shd w:val="clear" w:color="auto" w:fill="FFFFFF"/>
    </w:rPr>
  </w:style>
  <w:style w:type="paragraph" w:customStyle="1" w:styleId="Bodytext51">
    <w:name w:val="Body text (5)1"/>
    <w:basedOn w:val="Normal"/>
    <w:link w:val="Bodytext5"/>
    <w:uiPriority w:val="99"/>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C35836"/>
    <w:rPr>
      <w:rFonts w:ascii="Arial" w:hAnsi="Arial"/>
      <w:color w:val="000000"/>
      <w:spacing w:val="0"/>
      <w:w w:val="100"/>
      <w:position w:val="0"/>
      <w:sz w:val="13"/>
      <w:u w:val="single"/>
      <w:lang w:val="en-US"/>
    </w:rPr>
  </w:style>
  <w:style w:type="character" w:customStyle="1" w:styleId="Bodytext26">
    <w:name w:val="Body text (2)6"/>
    <w:uiPriority w:val="99"/>
    <w:rsid w:val="00C35836"/>
    <w:rPr>
      <w:rFonts w:ascii="Arial" w:hAnsi="Arial"/>
      <w:color w:val="000000"/>
      <w:spacing w:val="0"/>
      <w:w w:val="100"/>
      <w:position w:val="0"/>
      <w:sz w:val="14"/>
      <w:u w:val="single"/>
      <w:lang w:val="en-US"/>
    </w:rPr>
  </w:style>
  <w:style w:type="character" w:customStyle="1" w:styleId="Bodytext25">
    <w:name w:val="Body text (2)5"/>
    <w:uiPriority w:val="99"/>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C35836"/>
    <w:rPr>
      <w:rFonts w:ascii="Arial" w:hAnsi="Arial"/>
      <w:sz w:val="13"/>
      <w:shd w:val="clear" w:color="auto" w:fill="FFFFFF"/>
    </w:rPr>
  </w:style>
  <w:style w:type="paragraph" w:customStyle="1" w:styleId="Picturecaption41">
    <w:name w:val="Picture caption (4)1"/>
    <w:basedOn w:val="Normal"/>
    <w:link w:val="Picturecaption4"/>
    <w:uiPriority w:val="99"/>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C35836"/>
    <w:rPr>
      <w:rFonts w:ascii="Arial" w:hAnsi="Arial"/>
      <w:color w:val="000000"/>
      <w:spacing w:val="0"/>
      <w:w w:val="100"/>
      <w:position w:val="0"/>
      <w:sz w:val="13"/>
      <w:u w:val="single"/>
      <w:lang w:val="en-US"/>
    </w:rPr>
  </w:style>
  <w:style w:type="character" w:customStyle="1" w:styleId="Bodytext24">
    <w:name w:val="Body text (2)4"/>
    <w:uiPriority w:val="99"/>
    <w:rsid w:val="00C35836"/>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C35836"/>
    <w:rPr>
      <w:rFonts w:ascii="Arial" w:hAnsi="Arial"/>
      <w:sz w:val="13"/>
      <w:shd w:val="clear" w:color="auto" w:fill="FFFFFF"/>
    </w:rPr>
  </w:style>
  <w:style w:type="paragraph" w:customStyle="1" w:styleId="Heading221">
    <w:name w:val="Heading #2 (2)1"/>
    <w:basedOn w:val="Normal"/>
    <w:link w:val="Heading22"/>
    <w:uiPriority w:val="99"/>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C35836"/>
    <w:rPr>
      <w:rFonts w:ascii="Arial" w:hAnsi="Arial"/>
      <w:w w:val="80"/>
      <w:sz w:val="14"/>
      <w:shd w:val="clear" w:color="auto" w:fill="FFFFFF"/>
    </w:rPr>
  </w:style>
  <w:style w:type="paragraph" w:customStyle="1" w:styleId="Bodytext41">
    <w:name w:val="Body text (4)1"/>
    <w:basedOn w:val="Normal"/>
    <w:link w:val="Bodytext4"/>
    <w:uiPriority w:val="99"/>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qFormat/>
    <w:rsid w:val="00C35836"/>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C35836"/>
    <w:rPr>
      <w:rFonts w:ascii="Arial" w:hAnsi="Arial"/>
      <w:b/>
      <w:sz w:val="18"/>
      <w:shd w:val="clear" w:color="auto" w:fill="FFFFFF"/>
    </w:rPr>
  </w:style>
  <w:style w:type="paragraph" w:customStyle="1" w:styleId="Bodytext30">
    <w:name w:val="Body text (3)"/>
    <w:basedOn w:val="Normal"/>
    <w:link w:val="Bodytext3"/>
    <w:uiPriority w:val="99"/>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C35836"/>
    <w:rPr>
      <w:rFonts w:ascii="Arial" w:hAnsi="Arial"/>
      <w:i/>
      <w:sz w:val="20"/>
      <w:u w:val="none"/>
    </w:rPr>
  </w:style>
  <w:style w:type="character" w:customStyle="1" w:styleId="Bodytext61">
    <w:name w:val="Body text (6)1"/>
    <w:uiPriority w:val="99"/>
    <w:rsid w:val="00C35836"/>
    <w:rPr>
      <w:rFonts w:ascii="Arial" w:hAnsi="Arial"/>
      <w:i/>
      <w:color w:val="929292"/>
      <w:sz w:val="20"/>
      <w:u w:val="none"/>
    </w:rPr>
  </w:style>
  <w:style w:type="character" w:customStyle="1" w:styleId="Bodytext60">
    <w:name w:val="Body text (6)_"/>
    <w:uiPriority w:val="99"/>
    <w:locked/>
    <w:rsid w:val="00C35836"/>
    <w:rPr>
      <w:rFonts w:ascii="Arial" w:hAnsi="Arial"/>
      <w:b/>
      <w:i/>
      <w:sz w:val="13"/>
    </w:rPr>
  </w:style>
  <w:style w:type="paragraph" w:customStyle="1" w:styleId="p1">
    <w:name w:val="p1"/>
    <w:basedOn w:val="Normal"/>
    <w:uiPriority w:val="99"/>
    <w:rsid w:val="00C35836"/>
    <w:rPr>
      <w:rFonts w:ascii="Helvetica" w:eastAsia="Times New Roman" w:hAnsi="Helvetica" w:cs="Times New Roman"/>
      <w:sz w:val="18"/>
      <w:szCs w:val="18"/>
      <w:lang w:eastAsia="es-ES_tradnl"/>
    </w:rPr>
  </w:style>
  <w:style w:type="character" w:customStyle="1" w:styleId="Bodytext275pt">
    <w:name w:val="Body text (2) + 7.5 pt"/>
    <w:uiPriority w:val="99"/>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C35836"/>
    <w:rPr>
      <w:rFonts w:cs="Times New Roman"/>
    </w:rPr>
  </w:style>
  <w:style w:type="paragraph" w:customStyle="1" w:styleId="Prrafodelista7">
    <w:name w:val="Párrafo de lista7"/>
    <w:basedOn w:val="Normal"/>
    <w:uiPriority w:val="99"/>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C35836"/>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61">
    <w:name w:val="xl26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2">
    <w:name w:val="xl262"/>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3">
    <w:name w:val="xl263"/>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64">
    <w:name w:val="xl264"/>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65">
    <w:name w:val="xl265"/>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6">
    <w:name w:val="xl266"/>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7">
    <w:name w:val="xl267"/>
    <w:basedOn w:val="Normal"/>
    <w:rsid w:val="009C1FBC"/>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68">
    <w:name w:val="xl268"/>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69">
    <w:name w:val="xl269"/>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0">
    <w:name w:val="xl270"/>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71">
    <w:name w:val="xl27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72">
    <w:name w:val="xl272"/>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3">
    <w:name w:val="xl273"/>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4">
    <w:name w:val="xl274"/>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75">
    <w:name w:val="xl275"/>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6">
    <w:name w:val="xl276"/>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0">
    <w:name w:val="xl28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1">
    <w:name w:val="xl281"/>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2">
    <w:name w:val="xl282"/>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83">
    <w:name w:val="xl283"/>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84">
    <w:name w:val="xl284"/>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5">
    <w:name w:val="xl285"/>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6">
    <w:name w:val="xl286"/>
    <w:basedOn w:val="Normal"/>
    <w:rsid w:val="00093AFE"/>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87">
    <w:name w:val="xl287"/>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8">
    <w:name w:val="xl288"/>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9">
    <w:name w:val="xl289"/>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90">
    <w:name w:val="xl29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91">
    <w:name w:val="xl291"/>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2">
    <w:name w:val="xl292"/>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3">
    <w:name w:val="xl293"/>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94">
    <w:name w:val="xl294"/>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08">
    <w:name w:val="xl30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09">
    <w:name w:val="xl309"/>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0">
    <w:name w:val="xl310"/>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1">
    <w:name w:val="xl311"/>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12">
    <w:name w:val="xl312"/>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3">
    <w:name w:val="xl313"/>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4">
    <w:name w:val="xl314"/>
    <w:basedOn w:val="Normal"/>
    <w:rsid w:val="00C35262"/>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315">
    <w:name w:val="xl31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6">
    <w:name w:val="xl31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7">
    <w:name w:val="xl31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8">
    <w:name w:val="xl31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9">
    <w:name w:val="xl319"/>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0">
    <w:name w:val="xl320"/>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1">
    <w:name w:val="xl321"/>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2">
    <w:name w:val="xl322"/>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3">
    <w:name w:val="xl323"/>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4">
    <w:name w:val="xl324"/>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5">
    <w:name w:val="xl32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6">
    <w:name w:val="xl32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7">
    <w:name w:val="xl32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8">
    <w:name w:val="xl328"/>
    <w:basedOn w:val="Normal"/>
    <w:rsid w:val="00C352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9">
    <w:name w:val="xl329"/>
    <w:basedOn w:val="Normal"/>
    <w:rsid w:val="00B104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30">
    <w:name w:val="xl330"/>
    <w:basedOn w:val="Normal"/>
    <w:rsid w:val="00B104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1">
    <w:name w:val="xl331"/>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2">
    <w:name w:val="xl332"/>
    <w:basedOn w:val="Normal"/>
    <w:rsid w:val="003B52F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33">
    <w:name w:val="xl333"/>
    <w:basedOn w:val="Normal"/>
    <w:rsid w:val="003B52F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34">
    <w:name w:val="xl334"/>
    <w:basedOn w:val="Normal"/>
    <w:rsid w:val="003B52F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35">
    <w:name w:val="xl335"/>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36">
    <w:name w:val="xl336"/>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37">
    <w:name w:val="xl337"/>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8">
    <w:name w:val="xl338"/>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9">
    <w:name w:val="xl339"/>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40">
    <w:name w:val="xl340"/>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41">
    <w:name w:val="xl341"/>
    <w:basedOn w:val="Normal"/>
    <w:rsid w:val="003B52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42">
    <w:name w:val="xl342"/>
    <w:basedOn w:val="Normal"/>
    <w:rsid w:val="00695958"/>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43">
    <w:name w:val="xl343"/>
    <w:basedOn w:val="Normal"/>
    <w:rsid w:val="00695958"/>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44">
    <w:name w:val="xl344"/>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45">
    <w:name w:val="xl345"/>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46">
    <w:name w:val="xl346"/>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47">
    <w:name w:val="xl347"/>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48">
    <w:name w:val="xl348"/>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49">
    <w:name w:val="xl349"/>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50">
    <w:name w:val="xl350"/>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51">
    <w:name w:val="xl351"/>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52">
    <w:name w:val="xl352"/>
    <w:basedOn w:val="Normal"/>
    <w:rsid w:val="006959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53">
    <w:name w:val="xl353"/>
    <w:basedOn w:val="Normal"/>
    <w:rsid w:val="000240D3"/>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54">
    <w:name w:val="xl354"/>
    <w:basedOn w:val="Normal"/>
    <w:rsid w:val="000240D3"/>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55">
    <w:name w:val="xl355"/>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56">
    <w:name w:val="xl356"/>
    <w:basedOn w:val="Normal"/>
    <w:rsid w:val="000240D3"/>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57">
    <w:name w:val="xl357"/>
    <w:basedOn w:val="Normal"/>
    <w:rsid w:val="000240D3"/>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58">
    <w:name w:val="xl358"/>
    <w:basedOn w:val="Normal"/>
    <w:rsid w:val="000240D3"/>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59">
    <w:name w:val="xl359"/>
    <w:basedOn w:val="Normal"/>
    <w:rsid w:val="000240D3"/>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360">
    <w:name w:val="xl360"/>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61">
    <w:name w:val="xl361"/>
    <w:basedOn w:val="Normal"/>
    <w:rsid w:val="000240D3"/>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62">
    <w:name w:val="xl362"/>
    <w:basedOn w:val="Normal"/>
    <w:rsid w:val="000240D3"/>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63">
    <w:name w:val="xl363"/>
    <w:basedOn w:val="Normal"/>
    <w:rsid w:val="000240D3"/>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64">
    <w:name w:val="xl364"/>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65">
    <w:name w:val="xl365"/>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66">
    <w:name w:val="xl366"/>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67">
    <w:name w:val="xl367"/>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68">
    <w:name w:val="xl368"/>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69">
    <w:name w:val="xl369"/>
    <w:basedOn w:val="Normal"/>
    <w:rsid w:val="000240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70">
    <w:name w:val="xl370"/>
    <w:basedOn w:val="Normal"/>
    <w:rsid w:val="00F535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71">
    <w:name w:val="xl371"/>
    <w:basedOn w:val="Normal"/>
    <w:rsid w:val="00F535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72">
    <w:name w:val="xl372"/>
    <w:basedOn w:val="Normal"/>
    <w:rsid w:val="00F535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82847929">
      <w:bodyDiv w:val="1"/>
      <w:marLeft w:val="0"/>
      <w:marRight w:val="0"/>
      <w:marTop w:val="0"/>
      <w:marBottom w:val="0"/>
      <w:divBdr>
        <w:top w:val="none" w:sz="0" w:space="0" w:color="auto"/>
        <w:left w:val="none" w:sz="0" w:space="0" w:color="auto"/>
        <w:bottom w:val="none" w:sz="0" w:space="0" w:color="auto"/>
        <w:right w:val="none" w:sz="0" w:space="0" w:color="auto"/>
      </w:divBdr>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43548543">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594170359">
      <w:bodyDiv w:val="1"/>
      <w:marLeft w:val="0"/>
      <w:marRight w:val="0"/>
      <w:marTop w:val="0"/>
      <w:marBottom w:val="0"/>
      <w:divBdr>
        <w:top w:val="none" w:sz="0" w:space="0" w:color="auto"/>
        <w:left w:val="none" w:sz="0" w:space="0" w:color="auto"/>
        <w:bottom w:val="none" w:sz="0" w:space="0" w:color="auto"/>
        <w:right w:val="none" w:sz="0" w:space="0" w:color="auto"/>
      </w:divBdr>
    </w:div>
    <w:div w:id="633633384">
      <w:bodyDiv w:val="1"/>
      <w:marLeft w:val="0"/>
      <w:marRight w:val="0"/>
      <w:marTop w:val="0"/>
      <w:marBottom w:val="0"/>
      <w:divBdr>
        <w:top w:val="none" w:sz="0" w:space="0" w:color="auto"/>
        <w:left w:val="none" w:sz="0" w:space="0" w:color="auto"/>
        <w:bottom w:val="none" w:sz="0" w:space="0" w:color="auto"/>
        <w:right w:val="none" w:sz="0" w:space="0" w:color="auto"/>
      </w:divBdr>
    </w:div>
    <w:div w:id="927035318">
      <w:bodyDiv w:val="1"/>
      <w:marLeft w:val="0"/>
      <w:marRight w:val="0"/>
      <w:marTop w:val="0"/>
      <w:marBottom w:val="0"/>
      <w:divBdr>
        <w:top w:val="none" w:sz="0" w:space="0" w:color="auto"/>
        <w:left w:val="none" w:sz="0" w:space="0" w:color="auto"/>
        <w:bottom w:val="none" w:sz="0" w:space="0" w:color="auto"/>
        <w:right w:val="none" w:sz="0" w:space="0" w:color="auto"/>
      </w:divBdr>
    </w:div>
    <w:div w:id="981733751">
      <w:bodyDiv w:val="1"/>
      <w:marLeft w:val="0"/>
      <w:marRight w:val="0"/>
      <w:marTop w:val="0"/>
      <w:marBottom w:val="0"/>
      <w:divBdr>
        <w:top w:val="none" w:sz="0" w:space="0" w:color="auto"/>
        <w:left w:val="none" w:sz="0" w:space="0" w:color="auto"/>
        <w:bottom w:val="none" w:sz="0" w:space="0" w:color="auto"/>
        <w:right w:val="none" w:sz="0" w:space="0" w:color="auto"/>
      </w:divBdr>
    </w:div>
    <w:div w:id="1091851231">
      <w:bodyDiv w:val="1"/>
      <w:marLeft w:val="0"/>
      <w:marRight w:val="0"/>
      <w:marTop w:val="0"/>
      <w:marBottom w:val="0"/>
      <w:divBdr>
        <w:top w:val="none" w:sz="0" w:space="0" w:color="auto"/>
        <w:left w:val="none" w:sz="0" w:space="0" w:color="auto"/>
        <w:bottom w:val="none" w:sz="0" w:space="0" w:color="auto"/>
        <w:right w:val="none" w:sz="0" w:space="0" w:color="auto"/>
      </w:divBdr>
    </w:div>
    <w:div w:id="1114712791">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0027360">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186834">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75482118">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mss.gob.m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mss.gob.m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rge.famoso@imss.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FB58A009-8498-44B9-A3AB-C7AC74783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43</Pages>
  <Words>13672</Words>
  <Characters>75201</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88696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Eloy Rodriguez Dorantes</dc:creator>
  <cp:lastModifiedBy>Aurora Marisol Famoso Avila</cp:lastModifiedBy>
  <cp:revision>101</cp:revision>
  <cp:lastPrinted>2024-01-19T19:17:00Z</cp:lastPrinted>
  <dcterms:created xsi:type="dcterms:W3CDTF">2024-01-04T17:37:00Z</dcterms:created>
  <dcterms:modified xsi:type="dcterms:W3CDTF">2024-09-30T22:56:00Z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