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D90981"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II</w:t>
      </w:r>
      <w:r w:rsidR="00F40758">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0FBDDC83"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273EED">
        <w:rPr>
          <w:rFonts w:ascii="Montserrat" w:hAnsi="Montserrat"/>
          <w:b/>
          <w:sz w:val="20"/>
          <w:szCs w:val="20"/>
        </w:rPr>
        <w:t>64, 65, 66, 76, 77, 78</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1B24ECB7"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AD5CDC">
        <w:rPr>
          <w:rFonts w:ascii="Montserrat" w:hAnsi="Montserrat" w:cs="Arial"/>
          <w:b/>
          <w:i/>
          <w:sz w:val="20"/>
          <w:szCs w:val="20"/>
        </w:rPr>
        <w:t>03</w:t>
      </w:r>
      <w:r w:rsidR="005F6A2A">
        <w:rPr>
          <w:rFonts w:ascii="Montserrat" w:hAnsi="Montserrat" w:cs="Arial"/>
          <w:b/>
          <w:i/>
          <w:sz w:val="20"/>
          <w:szCs w:val="20"/>
        </w:rPr>
        <w:t xml:space="preserve"> al </w:t>
      </w:r>
      <w:r w:rsidR="00273EED">
        <w:rPr>
          <w:rFonts w:ascii="Montserrat" w:hAnsi="Montserrat" w:cs="Arial"/>
          <w:b/>
          <w:i/>
          <w:sz w:val="20"/>
          <w:szCs w:val="20"/>
        </w:rPr>
        <w:t>11</w:t>
      </w:r>
      <w:r w:rsidR="005F6A2A">
        <w:rPr>
          <w:rFonts w:ascii="Montserrat" w:hAnsi="Montserrat" w:cs="Arial"/>
          <w:b/>
          <w:i/>
          <w:sz w:val="20"/>
          <w:szCs w:val="20"/>
        </w:rPr>
        <w:t xml:space="preserve"> de </w:t>
      </w:r>
      <w:r w:rsidR="00273EED">
        <w:rPr>
          <w:rFonts w:ascii="Montserrat" w:hAnsi="Montserrat" w:cs="Arial"/>
          <w:b/>
          <w:i/>
          <w:sz w:val="20"/>
          <w:szCs w:val="20"/>
        </w:rPr>
        <w:t>Octu</w:t>
      </w:r>
      <w:r w:rsidR="005F6A2A">
        <w:rPr>
          <w:rFonts w:ascii="Montserrat" w:hAnsi="Montserrat" w:cs="Arial"/>
          <w:b/>
          <w:i/>
          <w:sz w:val="20"/>
          <w:szCs w:val="20"/>
        </w:rPr>
        <w:t>bre</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 xml:space="preserve">El participante adjudicado deberá entregar con Contrato Pedido y presentara en la remisión de </w:t>
      </w:r>
      <w:proofErr w:type="gramStart"/>
      <w:r>
        <w:rPr>
          <w:rFonts w:ascii="Montserrat" w:hAnsi="Montserrat" w:cs="Arial"/>
          <w:sz w:val="20"/>
          <w:szCs w:val="20"/>
        </w:rPr>
        <w:t>pedido</w:t>
      </w:r>
      <w:proofErr w:type="gramEnd"/>
      <w:r>
        <w:rPr>
          <w:rFonts w:ascii="Montserrat" w:hAnsi="Montserrat" w:cs="Arial"/>
          <w:sz w:val="20"/>
          <w:szCs w:val="20"/>
        </w:rPr>
        <w:t>: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9911AC"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273EED">
        <w:rPr>
          <w:rFonts w:ascii="Montserrat" w:hAnsi="Montserrat"/>
          <w:b/>
          <w:sz w:val="20"/>
          <w:szCs w:val="20"/>
        </w:rPr>
        <w:t>45</w:t>
      </w:r>
      <w:r w:rsidR="001D0F66">
        <w:rPr>
          <w:rFonts w:ascii="Montserrat" w:hAnsi="Montserrat"/>
          <w:b/>
          <w:sz w:val="20"/>
          <w:szCs w:val="20"/>
        </w:rPr>
        <w:t>00</w:t>
      </w:r>
      <w:r w:rsidR="00273EED">
        <w:rPr>
          <w:rFonts w:ascii="Montserrat" w:hAnsi="Montserrat"/>
          <w:b/>
          <w:sz w:val="20"/>
          <w:szCs w:val="20"/>
        </w:rPr>
        <w:t>10</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5AF89790"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273EED">
        <w:rPr>
          <w:rFonts w:ascii="Montserrat" w:hAnsi="Montserrat" w:cs="Arial"/>
          <w:b/>
          <w:sz w:val="20"/>
          <w:szCs w:val="20"/>
        </w:rPr>
        <w:t>13</w:t>
      </w:r>
      <w:r>
        <w:rPr>
          <w:rFonts w:ascii="Montserrat" w:hAnsi="Montserrat" w:cs="Arial"/>
          <w:b/>
          <w:sz w:val="20"/>
          <w:szCs w:val="20"/>
        </w:rPr>
        <w:t>:</w:t>
      </w:r>
      <w:r w:rsidR="00273EE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273EED">
        <w:rPr>
          <w:rFonts w:ascii="Montserrat" w:hAnsi="Montserrat" w:cs="Arial"/>
          <w:b/>
          <w:sz w:val="20"/>
          <w:szCs w:val="20"/>
        </w:rPr>
        <w:t>27</w:t>
      </w:r>
      <w:r>
        <w:rPr>
          <w:rFonts w:ascii="Montserrat" w:hAnsi="Montserrat" w:cs="Arial"/>
          <w:b/>
          <w:sz w:val="20"/>
          <w:szCs w:val="20"/>
        </w:rPr>
        <w:t xml:space="preserve"> de </w:t>
      </w:r>
      <w:r w:rsidR="00695958">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0C066B76"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B52F2">
        <w:rPr>
          <w:rFonts w:ascii="Montserrat" w:hAnsi="Montserrat" w:cs="Arial"/>
          <w:b/>
          <w:sz w:val="20"/>
          <w:szCs w:val="20"/>
        </w:rPr>
        <w:t>1</w:t>
      </w:r>
      <w:r w:rsidR="003B29EF">
        <w:rPr>
          <w:rFonts w:ascii="Montserrat" w:hAnsi="Montserrat" w:cs="Arial"/>
          <w:b/>
          <w:sz w:val="20"/>
          <w:szCs w:val="20"/>
        </w:rPr>
        <w:t>5</w:t>
      </w:r>
      <w:r>
        <w:rPr>
          <w:rFonts w:ascii="Montserrat" w:hAnsi="Montserrat" w:cs="Arial"/>
          <w:b/>
          <w:sz w:val="20"/>
          <w:szCs w:val="20"/>
        </w:rPr>
        <w:t>:</w:t>
      </w:r>
      <w:r w:rsidR="00273EED">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4954FA">
        <w:rPr>
          <w:rFonts w:ascii="Montserrat" w:hAnsi="Montserrat" w:cs="Arial"/>
          <w:b/>
          <w:sz w:val="20"/>
          <w:szCs w:val="20"/>
        </w:rPr>
        <w:t>02</w:t>
      </w:r>
      <w:bookmarkStart w:id="0" w:name="_GoBack"/>
      <w:bookmarkEnd w:id="0"/>
      <w:r>
        <w:rPr>
          <w:rFonts w:ascii="Montserrat" w:hAnsi="Montserrat" w:cs="Arial"/>
          <w:b/>
          <w:sz w:val="20"/>
          <w:szCs w:val="20"/>
        </w:rPr>
        <w:t xml:space="preserve"> de </w:t>
      </w:r>
      <w:r w:rsidR="004954FA">
        <w:rPr>
          <w:rFonts w:ascii="Montserrat" w:hAnsi="Montserrat" w:cs="Arial"/>
          <w:b/>
          <w:sz w:val="20"/>
          <w:szCs w:val="20"/>
        </w:rPr>
        <w:t>Octu</w:t>
      </w:r>
      <w:r w:rsidR="006874D7">
        <w:rPr>
          <w:rFonts w:ascii="Montserrat" w:hAnsi="Montserrat" w:cs="Arial"/>
          <w:b/>
          <w:sz w:val="20"/>
          <w:szCs w:val="20"/>
        </w:rPr>
        <w:t>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w:t>
      </w:r>
      <w:proofErr w:type="gramStart"/>
      <w:r>
        <w:rPr>
          <w:rFonts w:ascii="Montserrat" w:hAnsi="Montserrat"/>
          <w:b/>
          <w:bCs/>
        </w:rPr>
        <w:t>Numero</w:t>
      </w:r>
      <w:proofErr w:type="gramEnd"/>
      <w:r>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0DDB4A5B" w14:textId="77777777" w:rsidR="00273EED" w:rsidRDefault="00273EED" w:rsidP="009C1FBC">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273EED" w:rsidRPr="00273EED" w14:paraId="046A4E9E" w14:textId="77777777" w:rsidTr="00273EED">
        <w:trPr>
          <w:trHeight w:val="555"/>
        </w:trPr>
        <w:tc>
          <w:tcPr>
            <w:tcW w:w="396" w:type="pct"/>
            <w:shd w:val="clear" w:color="000000" w:fill="000000"/>
            <w:hideMark/>
          </w:tcPr>
          <w:p w14:paraId="62ED339F" w14:textId="77777777" w:rsidR="00273EED" w:rsidRPr="00273EED" w:rsidRDefault="00273EED" w:rsidP="00273EED">
            <w:pPr>
              <w:jc w:val="center"/>
              <w:rPr>
                <w:rFonts w:ascii="Montserrat" w:eastAsia="Times New Roman" w:hAnsi="Montserrat" w:cs="Times New Roman"/>
                <w:b/>
                <w:bCs/>
                <w:color w:val="FFFFFF"/>
                <w:sz w:val="14"/>
                <w:szCs w:val="14"/>
                <w:lang w:val="es-MX" w:eastAsia="es-MX"/>
              </w:rPr>
            </w:pPr>
            <w:r w:rsidRPr="00273EED">
              <w:rPr>
                <w:rFonts w:ascii="Montserrat" w:eastAsia="Times New Roman" w:hAnsi="Montserrat" w:cs="Times New Roman"/>
                <w:b/>
                <w:bCs/>
                <w:color w:val="FFFFFF"/>
                <w:sz w:val="14"/>
                <w:szCs w:val="14"/>
                <w:lang w:val="es-MX" w:eastAsia="es-MX"/>
              </w:rPr>
              <w:t>Partida</w:t>
            </w:r>
          </w:p>
        </w:tc>
        <w:tc>
          <w:tcPr>
            <w:tcW w:w="794" w:type="pct"/>
            <w:shd w:val="clear" w:color="000000" w:fill="000000"/>
            <w:hideMark/>
          </w:tcPr>
          <w:p w14:paraId="40E24503" w14:textId="77777777" w:rsidR="00273EED" w:rsidRPr="00273EED" w:rsidRDefault="00273EED" w:rsidP="00273EED">
            <w:pPr>
              <w:jc w:val="center"/>
              <w:rPr>
                <w:rFonts w:ascii="Montserrat" w:eastAsia="Times New Roman" w:hAnsi="Montserrat" w:cs="Times New Roman"/>
                <w:b/>
                <w:bCs/>
                <w:color w:val="FFFFFF"/>
                <w:sz w:val="14"/>
                <w:szCs w:val="14"/>
                <w:lang w:val="es-MX" w:eastAsia="es-MX"/>
              </w:rPr>
            </w:pPr>
            <w:r w:rsidRPr="00273EED">
              <w:rPr>
                <w:rFonts w:ascii="Montserrat" w:eastAsia="Times New Roman" w:hAnsi="Montserrat" w:cs="Times New Roman"/>
                <w:b/>
                <w:bCs/>
                <w:color w:val="FFFFFF"/>
                <w:sz w:val="14"/>
                <w:szCs w:val="14"/>
                <w:lang w:val="es-MX" w:eastAsia="es-MX"/>
              </w:rPr>
              <w:t>CLAVE</w:t>
            </w:r>
          </w:p>
        </w:tc>
        <w:tc>
          <w:tcPr>
            <w:tcW w:w="2812" w:type="pct"/>
            <w:shd w:val="clear" w:color="000000" w:fill="000000"/>
            <w:hideMark/>
          </w:tcPr>
          <w:p w14:paraId="2822F233" w14:textId="77777777" w:rsidR="00273EED" w:rsidRPr="00273EED" w:rsidRDefault="00273EED" w:rsidP="00273EED">
            <w:pPr>
              <w:jc w:val="center"/>
              <w:rPr>
                <w:rFonts w:ascii="Montserrat" w:eastAsia="Times New Roman" w:hAnsi="Montserrat" w:cs="Times New Roman"/>
                <w:b/>
                <w:bCs/>
                <w:color w:val="FFFFFF"/>
                <w:sz w:val="14"/>
                <w:szCs w:val="14"/>
                <w:lang w:val="es-MX" w:eastAsia="es-MX"/>
              </w:rPr>
            </w:pPr>
            <w:r w:rsidRPr="00273EED">
              <w:rPr>
                <w:rFonts w:ascii="Montserrat" w:eastAsia="Times New Roman" w:hAnsi="Montserrat" w:cs="Times New Roman"/>
                <w:b/>
                <w:bCs/>
                <w:color w:val="FFFFFF"/>
                <w:sz w:val="14"/>
                <w:szCs w:val="14"/>
                <w:lang w:val="es-MX" w:eastAsia="es-MX"/>
              </w:rPr>
              <w:t>Descripción</w:t>
            </w:r>
          </w:p>
        </w:tc>
        <w:tc>
          <w:tcPr>
            <w:tcW w:w="577" w:type="pct"/>
            <w:shd w:val="clear" w:color="000000" w:fill="000000"/>
            <w:hideMark/>
          </w:tcPr>
          <w:p w14:paraId="5FB25F00" w14:textId="77777777" w:rsidR="00273EED" w:rsidRPr="00273EED" w:rsidRDefault="00273EED" w:rsidP="00273EED">
            <w:pPr>
              <w:jc w:val="center"/>
              <w:rPr>
                <w:rFonts w:ascii="Montserrat" w:eastAsia="Times New Roman" w:hAnsi="Montserrat" w:cs="Times New Roman"/>
                <w:b/>
                <w:bCs/>
                <w:color w:val="FFFFFF"/>
                <w:sz w:val="14"/>
                <w:szCs w:val="14"/>
                <w:lang w:val="es-MX" w:eastAsia="es-MX"/>
              </w:rPr>
            </w:pPr>
            <w:r w:rsidRPr="00273EED">
              <w:rPr>
                <w:rFonts w:ascii="Montserrat" w:eastAsia="Times New Roman" w:hAnsi="Montserrat" w:cs="Times New Roman"/>
                <w:b/>
                <w:bCs/>
                <w:color w:val="FFFFFF"/>
                <w:sz w:val="14"/>
                <w:szCs w:val="14"/>
                <w:lang w:val="es-MX" w:eastAsia="es-MX"/>
              </w:rPr>
              <w:t>Presentación</w:t>
            </w:r>
          </w:p>
        </w:tc>
        <w:tc>
          <w:tcPr>
            <w:tcW w:w="421" w:type="pct"/>
            <w:shd w:val="clear" w:color="000000" w:fill="000000"/>
            <w:hideMark/>
          </w:tcPr>
          <w:p w14:paraId="6A9F82D0" w14:textId="77777777" w:rsidR="00273EED" w:rsidRPr="00273EED" w:rsidRDefault="00273EED" w:rsidP="00273EED">
            <w:pPr>
              <w:jc w:val="center"/>
              <w:rPr>
                <w:rFonts w:ascii="Montserrat" w:eastAsia="Times New Roman" w:hAnsi="Montserrat" w:cs="Times New Roman"/>
                <w:b/>
                <w:bCs/>
                <w:color w:val="FFFFFF"/>
                <w:sz w:val="14"/>
                <w:szCs w:val="14"/>
                <w:lang w:val="es-MX" w:eastAsia="es-MX"/>
              </w:rPr>
            </w:pPr>
            <w:r w:rsidRPr="00273EED">
              <w:rPr>
                <w:rFonts w:ascii="Montserrat" w:eastAsia="Times New Roman" w:hAnsi="Montserrat" w:cs="Times New Roman"/>
                <w:b/>
                <w:bCs/>
                <w:color w:val="FFFFFF"/>
                <w:sz w:val="14"/>
                <w:szCs w:val="14"/>
                <w:lang w:val="es-MX" w:eastAsia="es-MX"/>
              </w:rPr>
              <w:t>Cantidad Máxima</w:t>
            </w:r>
          </w:p>
        </w:tc>
      </w:tr>
      <w:tr w:rsidR="00273EED" w:rsidRPr="00273EED" w14:paraId="11EF35E6" w14:textId="77777777" w:rsidTr="00273EED">
        <w:trPr>
          <w:trHeight w:val="270"/>
        </w:trPr>
        <w:tc>
          <w:tcPr>
            <w:tcW w:w="396" w:type="pct"/>
            <w:shd w:val="clear" w:color="auto" w:fill="auto"/>
            <w:noWrap/>
            <w:vAlign w:val="center"/>
            <w:hideMark/>
          </w:tcPr>
          <w:p w14:paraId="7D56A9D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w:t>
            </w:r>
          </w:p>
        </w:tc>
        <w:tc>
          <w:tcPr>
            <w:tcW w:w="794" w:type="pct"/>
            <w:shd w:val="clear" w:color="auto" w:fill="auto"/>
            <w:noWrap/>
            <w:vAlign w:val="center"/>
            <w:hideMark/>
          </w:tcPr>
          <w:p w14:paraId="00BE578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010 000 3603 00 00</w:t>
            </w:r>
          </w:p>
        </w:tc>
        <w:tc>
          <w:tcPr>
            <w:tcW w:w="2812" w:type="pct"/>
            <w:shd w:val="clear" w:color="auto" w:fill="auto"/>
            <w:noWrap/>
            <w:vAlign w:val="center"/>
            <w:hideMark/>
          </w:tcPr>
          <w:p w14:paraId="0A0DB9A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5.0 G DE GLUCOSA ENVASE CON 1 000 ML. CONTIENE: GLUCOSA 50.0 G. </w:t>
            </w:r>
          </w:p>
        </w:tc>
        <w:tc>
          <w:tcPr>
            <w:tcW w:w="577" w:type="pct"/>
            <w:shd w:val="clear" w:color="auto" w:fill="auto"/>
            <w:noWrap/>
            <w:vAlign w:val="center"/>
            <w:hideMark/>
          </w:tcPr>
          <w:p w14:paraId="4B98336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1000 ML.</w:t>
            </w:r>
          </w:p>
        </w:tc>
        <w:tc>
          <w:tcPr>
            <w:tcW w:w="421" w:type="pct"/>
            <w:shd w:val="clear" w:color="auto" w:fill="auto"/>
            <w:noWrap/>
            <w:vAlign w:val="center"/>
            <w:hideMark/>
          </w:tcPr>
          <w:p w14:paraId="0273076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558</w:t>
            </w:r>
          </w:p>
        </w:tc>
      </w:tr>
      <w:tr w:rsidR="00273EED" w:rsidRPr="00273EED" w14:paraId="402FC0DC" w14:textId="77777777" w:rsidTr="00273EED">
        <w:trPr>
          <w:trHeight w:val="270"/>
        </w:trPr>
        <w:tc>
          <w:tcPr>
            <w:tcW w:w="396" w:type="pct"/>
            <w:shd w:val="clear" w:color="auto" w:fill="auto"/>
            <w:noWrap/>
            <w:vAlign w:val="center"/>
            <w:hideMark/>
          </w:tcPr>
          <w:p w14:paraId="20F37AF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w:t>
            </w:r>
          </w:p>
        </w:tc>
        <w:tc>
          <w:tcPr>
            <w:tcW w:w="794" w:type="pct"/>
            <w:shd w:val="clear" w:color="auto" w:fill="auto"/>
            <w:noWrap/>
            <w:vAlign w:val="center"/>
            <w:hideMark/>
          </w:tcPr>
          <w:p w14:paraId="37C1CDC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010 000 3608 00 00</w:t>
            </w:r>
          </w:p>
        </w:tc>
        <w:tc>
          <w:tcPr>
            <w:tcW w:w="2812" w:type="pct"/>
            <w:shd w:val="clear" w:color="auto" w:fill="auto"/>
            <w:noWrap/>
            <w:vAlign w:val="center"/>
            <w:hideMark/>
          </w:tcPr>
          <w:p w14:paraId="35750AF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250 ML. CONTIENE: SODIO 38.5  MILIEQUIVALENTES CLORURO 38.5 MILIEQUIVALENTES. </w:t>
            </w:r>
          </w:p>
        </w:tc>
        <w:tc>
          <w:tcPr>
            <w:tcW w:w="577" w:type="pct"/>
            <w:shd w:val="clear" w:color="auto" w:fill="auto"/>
            <w:noWrap/>
            <w:vAlign w:val="center"/>
            <w:hideMark/>
          </w:tcPr>
          <w:p w14:paraId="6632A16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250 ML.</w:t>
            </w:r>
          </w:p>
        </w:tc>
        <w:tc>
          <w:tcPr>
            <w:tcW w:w="421" w:type="pct"/>
            <w:shd w:val="clear" w:color="auto" w:fill="auto"/>
            <w:noWrap/>
            <w:vAlign w:val="center"/>
            <w:hideMark/>
          </w:tcPr>
          <w:p w14:paraId="5D5FD30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5037</w:t>
            </w:r>
          </w:p>
        </w:tc>
      </w:tr>
      <w:tr w:rsidR="00273EED" w:rsidRPr="00273EED" w14:paraId="2E3FFDB4" w14:textId="77777777" w:rsidTr="00273EED">
        <w:trPr>
          <w:trHeight w:val="270"/>
        </w:trPr>
        <w:tc>
          <w:tcPr>
            <w:tcW w:w="396" w:type="pct"/>
            <w:shd w:val="clear" w:color="auto" w:fill="auto"/>
            <w:noWrap/>
            <w:vAlign w:val="center"/>
            <w:hideMark/>
          </w:tcPr>
          <w:p w14:paraId="0306816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w:t>
            </w:r>
          </w:p>
        </w:tc>
        <w:tc>
          <w:tcPr>
            <w:tcW w:w="794" w:type="pct"/>
            <w:shd w:val="clear" w:color="auto" w:fill="auto"/>
            <w:noWrap/>
            <w:vAlign w:val="center"/>
            <w:hideMark/>
          </w:tcPr>
          <w:p w14:paraId="2BA013B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010 000 3627 00 00</w:t>
            </w:r>
          </w:p>
        </w:tc>
        <w:tc>
          <w:tcPr>
            <w:tcW w:w="2812" w:type="pct"/>
            <w:shd w:val="clear" w:color="auto" w:fill="auto"/>
            <w:noWrap/>
            <w:vAlign w:val="center"/>
            <w:hideMark/>
          </w:tcPr>
          <w:p w14:paraId="2BC0EE4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100 ML. </w:t>
            </w:r>
          </w:p>
        </w:tc>
        <w:tc>
          <w:tcPr>
            <w:tcW w:w="577" w:type="pct"/>
            <w:shd w:val="clear" w:color="auto" w:fill="auto"/>
            <w:noWrap/>
            <w:vAlign w:val="center"/>
            <w:hideMark/>
          </w:tcPr>
          <w:p w14:paraId="2382E8E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3BFE84F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4574</w:t>
            </w:r>
          </w:p>
        </w:tc>
      </w:tr>
      <w:tr w:rsidR="00273EED" w:rsidRPr="00273EED" w14:paraId="44DA0160" w14:textId="77777777" w:rsidTr="00273EED">
        <w:trPr>
          <w:trHeight w:val="270"/>
        </w:trPr>
        <w:tc>
          <w:tcPr>
            <w:tcW w:w="396" w:type="pct"/>
            <w:shd w:val="clear" w:color="auto" w:fill="auto"/>
            <w:noWrap/>
            <w:vAlign w:val="center"/>
            <w:hideMark/>
          </w:tcPr>
          <w:p w14:paraId="67F4B38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w:t>
            </w:r>
          </w:p>
        </w:tc>
        <w:tc>
          <w:tcPr>
            <w:tcW w:w="794" w:type="pct"/>
            <w:shd w:val="clear" w:color="auto" w:fill="auto"/>
            <w:noWrap/>
            <w:vAlign w:val="center"/>
            <w:hideMark/>
          </w:tcPr>
          <w:p w14:paraId="3198841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010 000 3633 00 02</w:t>
            </w:r>
          </w:p>
        </w:tc>
        <w:tc>
          <w:tcPr>
            <w:tcW w:w="2812" w:type="pct"/>
            <w:shd w:val="clear" w:color="auto" w:fill="auto"/>
            <w:noWrap/>
            <w:vAlign w:val="center"/>
            <w:hideMark/>
          </w:tcPr>
          <w:p w14:paraId="5C7E1D2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50 ML Y ADAPTADOR PARA VIAL. </w:t>
            </w:r>
          </w:p>
        </w:tc>
        <w:tc>
          <w:tcPr>
            <w:tcW w:w="577" w:type="pct"/>
            <w:shd w:val="clear" w:color="auto" w:fill="auto"/>
            <w:noWrap/>
            <w:vAlign w:val="center"/>
            <w:hideMark/>
          </w:tcPr>
          <w:p w14:paraId="6D3275B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1996AF9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4493</w:t>
            </w:r>
          </w:p>
        </w:tc>
      </w:tr>
      <w:tr w:rsidR="00273EED" w:rsidRPr="00273EED" w14:paraId="5A84FD6B" w14:textId="77777777" w:rsidTr="00273EED">
        <w:trPr>
          <w:trHeight w:val="270"/>
        </w:trPr>
        <w:tc>
          <w:tcPr>
            <w:tcW w:w="396" w:type="pct"/>
            <w:shd w:val="clear" w:color="auto" w:fill="auto"/>
            <w:noWrap/>
            <w:vAlign w:val="center"/>
            <w:hideMark/>
          </w:tcPr>
          <w:p w14:paraId="7A73A67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w:t>
            </w:r>
          </w:p>
        </w:tc>
        <w:tc>
          <w:tcPr>
            <w:tcW w:w="794" w:type="pct"/>
            <w:shd w:val="clear" w:color="auto" w:fill="auto"/>
            <w:noWrap/>
            <w:vAlign w:val="center"/>
            <w:hideMark/>
          </w:tcPr>
          <w:p w14:paraId="41C57D2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010 000 3634 00 02</w:t>
            </w:r>
          </w:p>
        </w:tc>
        <w:tc>
          <w:tcPr>
            <w:tcW w:w="2812" w:type="pct"/>
            <w:shd w:val="clear" w:color="auto" w:fill="auto"/>
            <w:noWrap/>
            <w:vAlign w:val="center"/>
            <w:hideMark/>
          </w:tcPr>
          <w:p w14:paraId="29D5BB7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100 ML Y ADAPTADOR PARA VIAL. </w:t>
            </w:r>
          </w:p>
        </w:tc>
        <w:tc>
          <w:tcPr>
            <w:tcW w:w="577" w:type="pct"/>
            <w:shd w:val="clear" w:color="auto" w:fill="auto"/>
            <w:noWrap/>
            <w:vAlign w:val="center"/>
            <w:hideMark/>
          </w:tcPr>
          <w:p w14:paraId="0786A2C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1F2B486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6299</w:t>
            </w:r>
          </w:p>
        </w:tc>
      </w:tr>
      <w:tr w:rsidR="00273EED" w:rsidRPr="00273EED" w14:paraId="304858E2" w14:textId="77777777" w:rsidTr="00273EED">
        <w:trPr>
          <w:trHeight w:val="270"/>
        </w:trPr>
        <w:tc>
          <w:tcPr>
            <w:tcW w:w="396" w:type="pct"/>
            <w:shd w:val="clear" w:color="auto" w:fill="auto"/>
            <w:noWrap/>
            <w:vAlign w:val="center"/>
            <w:hideMark/>
          </w:tcPr>
          <w:p w14:paraId="3AFACA9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w:t>
            </w:r>
          </w:p>
        </w:tc>
        <w:tc>
          <w:tcPr>
            <w:tcW w:w="794" w:type="pct"/>
            <w:shd w:val="clear" w:color="auto" w:fill="auto"/>
            <w:noWrap/>
            <w:vAlign w:val="center"/>
            <w:hideMark/>
          </w:tcPr>
          <w:p w14:paraId="423AB8B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010 000 0473 00 00</w:t>
            </w:r>
          </w:p>
        </w:tc>
        <w:tc>
          <w:tcPr>
            <w:tcW w:w="2812" w:type="pct"/>
            <w:shd w:val="clear" w:color="auto" w:fill="auto"/>
            <w:noWrap/>
            <w:vAlign w:val="center"/>
            <w:hideMark/>
          </w:tcPr>
          <w:p w14:paraId="107AFAE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PREDNISONA TABLETA CADA TABLETA CONTIENE: PREDNISONA 50 MG ENVASE CON 20 TABLETAS. </w:t>
            </w:r>
          </w:p>
        </w:tc>
        <w:tc>
          <w:tcPr>
            <w:tcW w:w="577" w:type="pct"/>
            <w:shd w:val="clear" w:color="auto" w:fill="auto"/>
            <w:noWrap/>
            <w:vAlign w:val="center"/>
            <w:hideMark/>
          </w:tcPr>
          <w:p w14:paraId="58F8E16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5FC8AAA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145</w:t>
            </w:r>
          </w:p>
        </w:tc>
      </w:tr>
      <w:tr w:rsidR="00273EED" w:rsidRPr="00273EED" w14:paraId="5218B7F9" w14:textId="77777777" w:rsidTr="00273EED">
        <w:trPr>
          <w:trHeight w:val="270"/>
        </w:trPr>
        <w:tc>
          <w:tcPr>
            <w:tcW w:w="396" w:type="pct"/>
            <w:shd w:val="clear" w:color="auto" w:fill="auto"/>
            <w:noWrap/>
            <w:vAlign w:val="center"/>
            <w:hideMark/>
          </w:tcPr>
          <w:p w14:paraId="6286AC1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w:t>
            </w:r>
          </w:p>
        </w:tc>
        <w:tc>
          <w:tcPr>
            <w:tcW w:w="794" w:type="pct"/>
            <w:shd w:val="clear" w:color="auto" w:fill="auto"/>
            <w:noWrap/>
            <w:vAlign w:val="center"/>
            <w:hideMark/>
          </w:tcPr>
          <w:p w14:paraId="6385E8D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010 000 0504 00 00</w:t>
            </w:r>
          </w:p>
        </w:tc>
        <w:tc>
          <w:tcPr>
            <w:tcW w:w="2812" w:type="pct"/>
            <w:shd w:val="clear" w:color="auto" w:fill="auto"/>
            <w:noWrap/>
            <w:vAlign w:val="center"/>
            <w:hideMark/>
          </w:tcPr>
          <w:p w14:paraId="76C0653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shd w:val="clear" w:color="auto" w:fill="auto"/>
            <w:noWrap/>
            <w:vAlign w:val="center"/>
            <w:hideMark/>
          </w:tcPr>
          <w:p w14:paraId="4DF6E94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6 AMP</w:t>
            </w:r>
          </w:p>
        </w:tc>
        <w:tc>
          <w:tcPr>
            <w:tcW w:w="421" w:type="pct"/>
            <w:shd w:val="clear" w:color="auto" w:fill="auto"/>
            <w:noWrap/>
            <w:vAlign w:val="center"/>
            <w:hideMark/>
          </w:tcPr>
          <w:p w14:paraId="6B7A68F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w:t>
            </w:r>
          </w:p>
        </w:tc>
      </w:tr>
      <w:tr w:rsidR="00273EED" w:rsidRPr="00273EED" w14:paraId="1FF5677D" w14:textId="77777777" w:rsidTr="00273EED">
        <w:trPr>
          <w:trHeight w:val="270"/>
        </w:trPr>
        <w:tc>
          <w:tcPr>
            <w:tcW w:w="396" w:type="pct"/>
            <w:shd w:val="clear" w:color="auto" w:fill="auto"/>
            <w:noWrap/>
            <w:vAlign w:val="center"/>
            <w:hideMark/>
          </w:tcPr>
          <w:p w14:paraId="19569DC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w:t>
            </w:r>
          </w:p>
        </w:tc>
        <w:tc>
          <w:tcPr>
            <w:tcW w:w="794" w:type="pct"/>
            <w:shd w:val="clear" w:color="auto" w:fill="auto"/>
            <w:noWrap/>
            <w:vAlign w:val="center"/>
            <w:hideMark/>
          </w:tcPr>
          <w:p w14:paraId="2AF0B33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010 000 0524 00 00</w:t>
            </w:r>
          </w:p>
        </w:tc>
        <w:tc>
          <w:tcPr>
            <w:tcW w:w="2812" w:type="pct"/>
            <w:shd w:val="clear" w:color="auto" w:fill="auto"/>
            <w:noWrap/>
            <w:vAlign w:val="center"/>
            <w:hideMark/>
          </w:tcPr>
          <w:p w14:paraId="202315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POTASIO SOLUCION INYECTABLE CADA AMPOLLETA CONTIENE: CLORURO DE  POTASIO 1.49 G. (20 MILIEQUIVALENTES DE POTASIO, 20 MILIEQUIVALENTES DE CLORO)  ENVASE CON 50 AMPOLLETAS CON 10 ML. </w:t>
            </w:r>
          </w:p>
        </w:tc>
        <w:tc>
          <w:tcPr>
            <w:tcW w:w="577" w:type="pct"/>
            <w:shd w:val="clear" w:color="auto" w:fill="auto"/>
            <w:noWrap/>
            <w:vAlign w:val="center"/>
            <w:hideMark/>
          </w:tcPr>
          <w:p w14:paraId="7CFA4B3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4BCD59A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162</w:t>
            </w:r>
          </w:p>
        </w:tc>
      </w:tr>
      <w:tr w:rsidR="00273EED" w:rsidRPr="00273EED" w14:paraId="66DE5DF1" w14:textId="77777777" w:rsidTr="00273EED">
        <w:trPr>
          <w:trHeight w:val="270"/>
        </w:trPr>
        <w:tc>
          <w:tcPr>
            <w:tcW w:w="396" w:type="pct"/>
            <w:shd w:val="clear" w:color="auto" w:fill="auto"/>
            <w:noWrap/>
            <w:vAlign w:val="center"/>
            <w:hideMark/>
          </w:tcPr>
          <w:p w14:paraId="248FD7A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w:t>
            </w:r>
          </w:p>
        </w:tc>
        <w:tc>
          <w:tcPr>
            <w:tcW w:w="794" w:type="pct"/>
            <w:shd w:val="clear" w:color="auto" w:fill="auto"/>
            <w:noWrap/>
            <w:vAlign w:val="center"/>
            <w:hideMark/>
          </w:tcPr>
          <w:p w14:paraId="3D506F0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010 000 0612 00 00</w:t>
            </w:r>
          </w:p>
        </w:tc>
        <w:tc>
          <w:tcPr>
            <w:tcW w:w="2812" w:type="pct"/>
            <w:shd w:val="clear" w:color="auto" w:fill="auto"/>
            <w:noWrap/>
            <w:vAlign w:val="center"/>
            <w:hideMark/>
          </w:tcPr>
          <w:p w14:paraId="2E62664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NOREPINEFRINA SOLUCION INYECTABLE CADA AMPOLLETA CONTIENE: BITARTRATO DE  NOREPINEFRINA EQUIVALENTE A 4 MG DE NOREPINEFRINA. ENVASE CON 50 AMPOLLETAS DE  4 ML. </w:t>
            </w:r>
          </w:p>
        </w:tc>
        <w:tc>
          <w:tcPr>
            <w:tcW w:w="577" w:type="pct"/>
            <w:shd w:val="clear" w:color="auto" w:fill="auto"/>
            <w:noWrap/>
            <w:vAlign w:val="center"/>
            <w:hideMark/>
          </w:tcPr>
          <w:p w14:paraId="0FF98A4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118643A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63</w:t>
            </w:r>
          </w:p>
        </w:tc>
      </w:tr>
      <w:tr w:rsidR="00273EED" w:rsidRPr="00273EED" w14:paraId="6F8CADC0" w14:textId="77777777" w:rsidTr="00273EED">
        <w:trPr>
          <w:trHeight w:val="270"/>
        </w:trPr>
        <w:tc>
          <w:tcPr>
            <w:tcW w:w="396" w:type="pct"/>
            <w:shd w:val="clear" w:color="auto" w:fill="auto"/>
            <w:noWrap/>
            <w:vAlign w:val="center"/>
            <w:hideMark/>
          </w:tcPr>
          <w:p w14:paraId="7BC6E58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w:t>
            </w:r>
          </w:p>
        </w:tc>
        <w:tc>
          <w:tcPr>
            <w:tcW w:w="794" w:type="pct"/>
            <w:shd w:val="clear" w:color="auto" w:fill="auto"/>
            <w:noWrap/>
            <w:vAlign w:val="center"/>
            <w:hideMark/>
          </w:tcPr>
          <w:p w14:paraId="18614DD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010 000 0615 00 03</w:t>
            </w:r>
          </w:p>
        </w:tc>
        <w:tc>
          <w:tcPr>
            <w:tcW w:w="2812" w:type="pct"/>
            <w:shd w:val="clear" w:color="auto" w:fill="auto"/>
            <w:noWrap/>
            <w:vAlign w:val="center"/>
            <w:hideMark/>
          </w:tcPr>
          <w:p w14:paraId="2B1F5F0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shd w:val="clear" w:color="auto" w:fill="auto"/>
            <w:noWrap/>
            <w:vAlign w:val="center"/>
            <w:hideMark/>
          </w:tcPr>
          <w:p w14:paraId="6D8DD16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7451573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200</w:t>
            </w:r>
          </w:p>
        </w:tc>
      </w:tr>
      <w:tr w:rsidR="00273EED" w:rsidRPr="00273EED" w14:paraId="4230EFD3" w14:textId="77777777" w:rsidTr="00273EED">
        <w:trPr>
          <w:trHeight w:val="270"/>
        </w:trPr>
        <w:tc>
          <w:tcPr>
            <w:tcW w:w="396" w:type="pct"/>
            <w:shd w:val="clear" w:color="auto" w:fill="auto"/>
            <w:noWrap/>
            <w:vAlign w:val="center"/>
            <w:hideMark/>
          </w:tcPr>
          <w:p w14:paraId="02F2A2D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w:t>
            </w:r>
          </w:p>
        </w:tc>
        <w:tc>
          <w:tcPr>
            <w:tcW w:w="794" w:type="pct"/>
            <w:shd w:val="clear" w:color="auto" w:fill="auto"/>
            <w:noWrap/>
            <w:vAlign w:val="center"/>
            <w:hideMark/>
          </w:tcPr>
          <w:p w14:paraId="315E41A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010 000 0804 00 00</w:t>
            </w:r>
          </w:p>
        </w:tc>
        <w:tc>
          <w:tcPr>
            <w:tcW w:w="2812" w:type="pct"/>
            <w:shd w:val="clear" w:color="auto" w:fill="auto"/>
            <w:noWrap/>
            <w:vAlign w:val="center"/>
            <w:hideMark/>
          </w:tcPr>
          <w:p w14:paraId="616F82C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OXIDO DE ZINC PASTA CADA 100 G CONTIENEN: OXIDO DE ZINC 25. 0 G ENVASE CON 30  G. </w:t>
            </w:r>
          </w:p>
        </w:tc>
        <w:tc>
          <w:tcPr>
            <w:tcW w:w="577" w:type="pct"/>
            <w:shd w:val="clear" w:color="auto" w:fill="auto"/>
            <w:noWrap/>
            <w:vAlign w:val="center"/>
            <w:hideMark/>
          </w:tcPr>
          <w:p w14:paraId="0DF8872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PZA</w:t>
            </w:r>
          </w:p>
        </w:tc>
        <w:tc>
          <w:tcPr>
            <w:tcW w:w="421" w:type="pct"/>
            <w:shd w:val="clear" w:color="auto" w:fill="auto"/>
            <w:noWrap/>
            <w:vAlign w:val="center"/>
            <w:hideMark/>
          </w:tcPr>
          <w:p w14:paraId="30BC485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82</w:t>
            </w:r>
          </w:p>
        </w:tc>
      </w:tr>
      <w:tr w:rsidR="00273EED" w:rsidRPr="00273EED" w14:paraId="0EC42AEB" w14:textId="77777777" w:rsidTr="00273EED">
        <w:trPr>
          <w:trHeight w:val="270"/>
        </w:trPr>
        <w:tc>
          <w:tcPr>
            <w:tcW w:w="396" w:type="pct"/>
            <w:shd w:val="clear" w:color="auto" w:fill="auto"/>
            <w:noWrap/>
            <w:vAlign w:val="center"/>
            <w:hideMark/>
          </w:tcPr>
          <w:p w14:paraId="6A6D5BE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12</w:t>
            </w:r>
          </w:p>
        </w:tc>
        <w:tc>
          <w:tcPr>
            <w:tcW w:w="794" w:type="pct"/>
            <w:shd w:val="clear" w:color="auto" w:fill="auto"/>
            <w:noWrap/>
            <w:vAlign w:val="center"/>
            <w:hideMark/>
          </w:tcPr>
          <w:p w14:paraId="006B762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010 000 1051 01 00</w:t>
            </w:r>
          </w:p>
        </w:tc>
        <w:tc>
          <w:tcPr>
            <w:tcW w:w="2812" w:type="pct"/>
            <w:shd w:val="clear" w:color="auto" w:fill="auto"/>
            <w:noWrap/>
            <w:vAlign w:val="center"/>
            <w:hideMark/>
          </w:tcPr>
          <w:p w14:paraId="62E0DBD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shd w:val="clear" w:color="auto" w:fill="auto"/>
            <w:noWrap/>
            <w:vAlign w:val="center"/>
            <w:hideMark/>
          </w:tcPr>
          <w:p w14:paraId="675EEA1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FAJ</w:t>
            </w:r>
          </w:p>
        </w:tc>
        <w:tc>
          <w:tcPr>
            <w:tcW w:w="421" w:type="pct"/>
            <w:shd w:val="clear" w:color="auto" w:fill="auto"/>
            <w:noWrap/>
            <w:vAlign w:val="center"/>
            <w:hideMark/>
          </w:tcPr>
          <w:p w14:paraId="6CA8474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74</w:t>
            </w:r>
          </w:p>
        </w:tc>
      </w:tr>
      <w:tr w:rsidR="00273EED" w:rsidRPr="00273EED" w14:paraId="60684CB5" w14:textId="77777777" w:rsidTr="00273EED">
        <w:trPr>
          <w:trHeight w:val="270"/>
        </w:trPr>
        <w:tc>
          <w:tcPr>
            <w:tcW w:w="396" w:type="pct"/>
            <w:shd w:val="clear" w:color="auto" w:fill="auto"/>
            <w:noWrap/>
            <w:vAlign w:val="center"/>
            <w:hideMark/>
          </w:tcPr>
          <w:p w14:paraId="16AF3A0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w:t>
            </w:r>
          </w:p>
        </w:tc>
        <w:tc>
          <w:tcPr>
            <w:tcW w:w="794" w:type="pct"/>
            <w:shd w:val="clear" w:color="auto" w:fill="auto"/>
            <w:noWrap/>
            <w:vAlign w:val="center"/>
            <w:hideMark/>
          </w:tcPr>
          <w:p w14:paraId="5B523BB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010 000 1270 00 02</w:t>
            </w:r>
          </w:p>
        </w:tc>
        <w:tc>
          <w:tcPr>
            <w:tcW w:w="2812" w:type="pct"/>
            <w:shd w:val="clear" w:color="auto" w:fill="auto"/>
            <w:noWrap/>
            <w:vAlign w:val="center"/>
            <w:hideMark/>
          </w:tcPr>
          <w:p w14:paraId="1E5C0D5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7" w:type="pct"/>
            <w:shd w:val="clear" w:color="auto" w:fill="auto"/>
            <w:noWrap/>
            <w:vAlign w:val="center"/>
            <w:hideMark/>
          </w:tcPr>
          <w:p w14:paraId="4C77A64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75 ML.</w:t>
            </w:r>
          </w:p>
        </w:tc>
        <w:tc>
          <w:tcPr>
            <w:tcW w:w="421" w:type="pct"/>
            <w:shd w:val="clear" w:color="auto" w:fill="auto"/>
            <w:noWrap/>
            <w:vAlign w:val="center"/>
            <w:hideMark/>
          </w:tcPr>
          <w:p w14:paraId="49BFDC0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w:t>
            </w:r>
          </w:p>
        </w:tc>
      </w:tr>
      <w:tr w:rsidR="00273EED" w:rsidRPr="00273EED" w14:paraId="3685E679" w14:textId="77777777" w:rsidTr="00273EED">
        <w:trPr>
          <w:trHeight w:val="270"/>
        </w:trPr>
        <w:tc>
          <w:tcPr>
            <w:tcW w:w="396" w:type="pct"/>
            <w:shd w:val="clear" w:color="auto" w:fill="auto"/>
            <w:noWrap/>
            <w:vAlign w:val="center"/>
            <w:hideMark/>
          </w:tcPr>
          <w:p w14:paraId="1C53B1F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w:t>
            </w:r>
          </w:p>
        </w:tc>
        <w:tc>
          <w:tcPr>
            <w:tcW w:w="794" w:type="pct"/>
            <w:shd w:val="clear" w:color="auto" w:fill="auto"/>
            <w:noWrap/>
            <w:vAlign w:val="center"/>
            <w:hideMark/>
          </w:tcPr>
          <w:p w14:paraId="51E028E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010 000 1363 00 00</w:t>
            </w:r>
          </w:p>
        </w:tc>
        <w:tc>
          <w:tcPr>
            <w:tcW w:w="2812" w:type="pct"/>
            <w:shd w:val="clear" w:color="auto" w:fill="auto"/>
            <w:noWrap/>
            <w:vAlign w:val="center"/>
            <w:hideMark/>
          </w:tcPr>
          <w:p w14:paraId="2E7D982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LIDOCAINA -HIDROCORTISONA UNGÜENTO CADA 100 GRAMOS CONTIENE: LIDOCAINA 5 G  ACETATO DE HIDROCORTISONA 0.25 G SUBACETATO DE ALUMINIO 3.50 G OXIDO DE ZINC  18 G ENVASE CON 20 G Y APLICADOR. </w:t>
            </w:r>
          </w:p>
        </w:tc>
        <w:tc>
          <w:tcPr>
            <w:tcW w:w="577" w:type="pct"/>
            <w:shd w:val="clear" w:color="auto" w:fill="auto"/>
            <w:noWrap/>
            <w:vAlign w:val="center"/>
            <w:hideMark/>
          </w:tcPr>
          <w:p w14:paraId="2343122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2BC4C35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29</w:t>
            </w:r>
          </w:p>
        </w:tc>
      </w:tr>
      <w:tr w:rsidR="00273EED" w:rsidRPr="00273EED" w14:paraId="097BD127" w14:textId="77777777" w:rsidTr="00273EED">
        <w:trPr>
          <w:trHeight w:val="270"/>
        </w:trPr>
        <w:tc>
          <w:tcPr>
            <w:tcW w:w="396" w:type="pct"/>
            <w:shd w:val="clear" w:color="auto" w:fill="auto"/>
            <w:noWrap/>
            <w:vAlign w:val="center"/>
            <w:hideMark/>
          </w:tcPr>
          <w:p w14:paraId="49E786F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w:t>
            </w:r>
          </w:p>
        </w:tc>
        <w:tc>
          <w:tcPr>
            <w:tcW w:w="794" w:type="pct"/>
            <w:shd w:val="clear" w:color="auto" w:fill="auto"/>
            <w:noWrap/>
            <w:vAlign w:val="center"/>
            <w:hideMark/>
          </w:tcPr>
          <w:p w14:paraId="5230EDB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010 000 1928 00 00</w:t>
            </w:r>
          </w:p>
        </w:tc>
        <w:tc>
          <w:tcPr>
            <w:tcW w:w="2812" w:type="pct"/>
            <w:shd w:val="clear" w:color="auto" w:fill="auto"/>
            <w:noWrap/>
            <w:vAlign w:val="center"/>
            <w:hideMark/>
          </w:tcPr>
          <w:p w14:paraId="430E716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DICLOXACILINA SOLUCION INYECTABLE CADA FRASCO AMPULA CON POLVO CONTIENE</w:t>
            </w:r>
            <w:proofErr w:type="gramStart"/>
            <w:r w:rsidRPr="00273EED">
              <w:rPr>
                <w:rFonts w:ascii="Montserrat" w:eastAsia="Times New Roman" w:hAnsi="Montserrat" w:cs="Times New Roman"/>
                <w:bCs/>
                <w:color w:val="000000"/>
                <w:sz w:val="14"/>
                <w:szCs w:val="14"/>
                <w:lang w:val="es-MX" w:eastAsia="es-MX"/>
              </w:rPr>
              <w:t>:  DICLOXACILINA</w:t>
            </w:r>
            <w:proofErr w:type="gramEnd"/>
            <w:r w:rsidRPr="00273EED">
              <w:rPr>
                <w:rFonts w:ascii="Montserrat" w:eastAsia="Times New Roman" w:hAnsi="Montserrat" w:cs="Times New Roman"/>
                <w:bCs/>
                <w:color w:val="000000"/>
                <w:sz w:val="14"/>
                <w:szCs w:val="14"/>
                <w:lang w:val="es-MX" w:eastAsia="es-MX"/>
              </w:rPr>
              <w:t xml:space="preserve"> SODICA EQUIVALENTE A 250 MG DE DICLOXACILINA. ENVASE FRASCO  AMPULA Y 5 ML DE DILUYENTE. </w:t>
            </w:r>
          </w:p>
        </w:tc>
        <w:tc>
          <w:tcPr>
            <w:tcW w:w="577" w:type="pct"/>
            <w:shd w:val="clear" w:color="auto" w:fill="auto"/>
            <w:noWrap/>
            <w:vAlign w:val="center"/>
            <w:hideMark/>
          </w:tcPr>
          <w:p w14:paraId="1C21633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3182FEF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294</w:t>
            </w:r>
          </w:p>
        </w:tc>
      </w:tr>
      <w:tr w:rsidR="00273EED" w:rsidRPr="00273EED" w14:paraId="6B37568A" w14:textId="77777777" w:rsidTr="00273EED">
        <w:trPr>
          <w:trHeight w:val="270"/>
        </w:trPr>
        <w:tc>
          <w:tcPr>
            <w:tcW w:w="396" w:type="pct"/>
            <w:shd w:val="clear" w:color="auto" w:fill="auto"/>
            <w:noWrap/>
            <w:vAlign w:val="center"/>
            <w:hideMark/>
          </w:tcPr>
          <w:p w14:paraId="6E1377F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w:t>
            </w:r>
          </w:p>
        </w:tc>
        <w:tc>
          <w:tcPr>
            <w:tcW w:w="794" w:type="pct"/>
            <w:shd w:val="clear" w:color="auto" w:fill="auto"/>
            <w:noWrap/>
            <w:vAlign w:val="center"/>
            <w:hideMark/>
          </w:tcPr>
          <w:p w14:paraId="7BEE44C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010 000 2128 01 00</w:t>
            </w:r>
          </w:p>
        </w:tc>
        <w:tc>
          <w:tcPr>
            <w:tcW w:w="2812" w:type="pct"/>
            <w:shd w:val="clear" w:color="auto" w:fill="auto"/>
            <w:noWrap/>
            <w:vAlign w:val="center"/>
            <w:hideMark/>
          </w:tcPr>
          <w:p w14:paraId="7149A2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AMOXICILINA. CAPSULAS. CADA CAPSULA CONTIENE: AMOXICILINA TRIHIDRATADA EQUIVALENTE A 500 MG DE AMOXICILINA. ENVASE CON 15 CAPSULAS. </w:t>
            </w:r>
          </w:p>
        </w:tc>
        <w:tc>
          <w:tcPr>
            <w:tcW w:w="577" w:type="pct"/>
            <w:shd w:val="clear" w:color="auto" w:fill="auto"/>
            <w:noWrap/>
            <w:vAlign w:val="center"/>
            <w:hideMark/>
          </w:tcPr>
          <w:p w14:paraId="30E9B4F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CJA 15 CAP</w:t>
            </w:r>
          </w:p>
        </w:tc>
        <w:tc>
          <w:tcPr>
            <w:tcW w:w="421" w:type="pct"/>
            <w:shd w:val="clear" w:color="auto" w:fill="auto"/>
            <w:noWrap/>
            <w:vAlign w:val="center"/>
            <w:hideMark/>
          </w:tcPr>
          <w:p w14:paraId="6D6C34E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57</w:t>
            </w:r>
          </w:p>
        </w:tc>
      </w:tr>
      <w:tr w:rsidR="00273EED" w:rsidRPr="00273EED" w14:paraId="60581664" w14:textId="77777777" w:rsidTr="00273EED">
        <w:trPr>
          <w:trHeight w:val="270"/>
        </w:trPr>
        <w:tc>
          <w:tcPr>
            <w:tcW w:w="396" w:type="pct"/>
            <w:shd w:val="clear" w:color="auto" w:fill="auto"/>
            <w:noWrap/>
            <w:vAlign w:val="center"/>
            <w:hideMark/>
          </w:tcPr>
          <w:p w14:paraId="44FFE24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17</w:t>
            </w:r>
          </w:p>
        </w:tc>
        <w:tc>
          <w:tcPr>
            <w:tcW w:w="794" w:type="pct"/>
            <w:shd w:val="clear" w:color="auto" w:fill="auto"/>
            <w:noWrap/>
            <w:vAlign w:val="center"/>
            <w:hideMark/>
          </w:tcPr>
          <w:p w14:paraId="2799425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010 000 2144 00 00</w:t>
            </w:r>
          </w:p>
        </w:tc>
        <w:tc>
          <w:tcPr>
            <w:tcW w:w="2812" w:type="pct"/>
            <w:shd w:val="clear" w:color="auto" w:fill="auto"/>
            <w:noWrap/>
            <w:vAlign w:val="center"/>
            <w:hideMark/>
          </w:tcPr>
          <w:p w14:paraId="60BC5A8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LORATADINA TABLETA O GRAGEA CADA TABLETA O GRAGEA CONTIENEN: LORATADINA 10 MG  ENVASE CON 20 TABLETAS O GRAGEAS. </w:t>
            </w:r>
          </w:p>
        </w:tc>
        <w:tc>
          <w:tcPr>
            <w:tcW w:w="577" w:type="pct"/>
            <w:shd w:val="clear" w:color="auto" w:fill="auto"/>
            <w:noWrap/>
            <w:vAlign w:val="center"/>
            <w:hideMark/>
          </w:tcPr>
          <w:p w14:paraId="34E9A8C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T.G</w:t>
            </w:r>
          </w:p>
        </w:tc>
        <w:tc>
          <w:tcPr>
            <w:tcW w:w="421" w:type="pct"/>
            <w:shd w:val="clear" w:color="auto" w:fill="auto"/>
            <w:noWrap/>
            <w:vAlign w:val="center"/>
            <w:hideMark/>
          </w:tcPr>
          <w:p w14:paraId="16B95E0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234</w:t>
            </w:r>
          </w:p>
        </w:tc>
      </w:tr>
      <w:tr w:rsidR="00273EED" w:rsidRPr="00273EED" w14:paraId="13AF3DBD" w14:textId="77777777" w:rsidTr="00273EED">
        <w:trPr>
          <w:trHeight w:val="270"/>
        </w:trPr>
        <w:tc>
          <w:tcPr>
            <w:tcW w:w="396" w:type="pct"/>
            <w:shd w:val="clear" w:color="auto" w:fill="auto"/>
            <w:noWrap/>
            <w:vAlign w:val="center"/>
            <w:hideMark/>
          </w:tcPr>
          <w:p w14:paraId="2E5FE5D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18</w:t>
            </w:r>
          </w:p>
        </w:tc>
        <w:tc>
          <w:tcPr>
            <w:tcW w:w="794" w:type="pct"/>
            <w:shd w:val="clear" w:color="auto" w:fill="auto"/>
            <w:noWrap/>
            <w:vAlign w:val="center"/>
            <w:hideMark/>
          </w:tcPr>
          <w:p w14:paraId="3001A8C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010 000 2308 00 00</w:t>
            </w:r>
          </w:p>
        </w:tc>
        <w:tc>
          <w:tcPr>
            <w:tcW w:w="2812" w:type="pct"/>
            <w:shd w:val="clear" w:color="auto" w:fill="auto"/>
            <w:noWrap/>
            <w:vAlign w:val="center"/>
            <w:hideMark/>
          </w:tcPr>
          <w:p w14:paraId="60EA53C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7" w:type="pct"/>
            <w:shd w:val="clear" w:color="auto" w:fill="auto"/>
            <w:noWrap/>
            <w:vAlign w:val="center"/>
            <w:hideMark/>
          </w:tcPr>
          <w:p w14:paraId="189BF5D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39C3480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4130</w:t>
            </w:r>
          </w:p>
        </w:tc>
      </w:tr>
      <w:tr w:rsidR="00273EED" w:rsidRPr="00273EED" w14:paraId="0A7DE5C8" w14:textId="77777777" w:rsidTr="00273EED">
        <w:trPr>
          <w:trHeight w:val="270"/>
        </w:trPr>
        <w:tc>
          <w:tcPr>
            <w:tcW w:w="396" w:type="pct"/>
            <w:shd w:val="clear" w:color="auto" w:fill="auto"/>
            <w:noWrap/>
            <w:vAlign w:val="center"/>
            <w:hideMark/>
          </w:tcPr>
          <w:p w14:paraId="44E0458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19</w:t>
            </w:r>
          </w:p>
        </w:tc>
        <w:tc>
          <w:tcPr>
            <w:tcW w:w="794" w:type="pct"/>
            <w:shd w:val="clear" w:color="auto" w:fill="auto"/>
            <w:noWrap/>
            <w:vAlign w:val="center"/>
            <w:hideMark/>
          </w:tcPr>
          <w:p w14:paraId="6AD89CB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010 000 2405 00 00</w:t>
            </w:r>
          </w:p>
        </w:tc>
        <w:tc>
          <w:tcPr>
            <w:tcW w:w="2812" w:type="pct"/>
            <w:shd w:val="clear" w:color="auto" w:fill="auto"/>
            <w:noWrap/>
            <w:vAlign w:val="center"/>
            <w:hideMark/>
          </w:tcPr>
          <w:p w14:paraId="7B7956F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ETAMBUTOL TABLETA CADA TABLETA CONTIENE: CLORHIDRATO DE ETAMBUTOL 400 MG  ENVASE CON 50 TABLETAS. </w:t>
            </w:r>
          </w:p>
        </w:tc>
        <w:tc>
          <w:tcPr>
            <w:tcW w:w="577" w:type="pct"/>
            <w:shd w:val="clear" w:color="auto" w:fill="auto"/>
            <w:noWrap/>
            <w:vAlign w:val="center"/>
            <w:hideMark/>
          </w:tcPr>
          <w:p w14:paraId="790AF2E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TAB</w:t>
            </w:r>
          </w:p>
        </w:tc>
        <w:tc>
          <w:tcPr>
            <w:tcW w:w="421" w:type="pct"/>
            <w:shd w:val="clear" w:color="auto" w:fill="auto"/>
            <w:noWrap/>
            <w:vAlign w:val="center"/>
            <w:hideMark/>
          </w:tcPr>
          <w:p w14:paraId="217E6F3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178</w:t>
            </w:r>
          </w:p>
        </w:tc>
      </w:tr>
      <w:tr w:rsidR="00273EED" w:rsidRPr="00273EED" w14:paraId="64A74B58" w14:textId="77777777" w:rsidTr="00273EED">
        <w:trPr>
          <w:trHeight w:val="270"/>
        </w:trPr>
        <w:tc>
          <w:tcPr>
            <w:tcW w:w="396" w:type="pct"/>
            <w:shd w:val="clear" w:color="auto" w:fill="auto"/>
            <w:noWrap/>
            <w:vAlign w:val="center"/>
            <w:hideMark/>
          </w:tcPr>
          <w:p w14:paraId="1AE4EE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20</w:t>
            </w:r>
          </w:p>
        </w:tc>
        <w:tc>
          <w:tcPr>
            <w:tcW w:w="794" w:type="pct"/>
            <w:shd w:val="clear" w:color="auto" w:fill="auto"/>
            <w:noWrap/>
            <w:vAlign w:val="center"/>
            <w:hideMark/>
          </w:tcPr>
          <w:p w14:paraId="5BA7B4A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010 000 2545 00 00</w:t>
            </w:r>
          </w:p>
        </w:tc>
        <w:tc>
          <w:tcPr>
            <w:tcW w:w="2812" w:type="pct"/>
            <w:shd w:val="clear" w:color="auto" w:fill="auto"/>
            <w:noWrap/>
            <w:vAlign w:val="center"/>
            <w:hideMark/>
          </w:tcPr>
          <w:p w14:paraId="4EA7794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CARVEDILOL. TABLETA. CADA TABLETA CONTIENE: CARVEDILOL 6.250 MG </w:t>
            </w:r>
            <w:r w:rsidRPr="00273EED">
              <w:rPr>
                <w:rFonts w:ascii="Montserrat" w:eastAsia="Times New Roman" w:hAnsi="Montserrat" w:cs="Times New Roman"/>
                <w:bCs/>
                <w:color w:val="000000"/>
                <w:sz w:val="14"/>
                <w:szCs w:val="14"/>
                <w:lang w:val="es-MX" w:eastAsia="es-MX"/>
              </w:rPr>
              <w:lastRenderedPageBreak/>
              <w:t xml:space="preserve">ENVASE CON 14 TABLETAS. </w:t>
            </w:r>
          </w:p>
        </w:tc>
        <w:tc>
          <w:tcPr>
            <w:tcW w:w="577" w:type="pct"/>
            <w:shd w:val="clear" w:color="auto" w:fill="auto"/>
            <w:noWrap/>
            <w:vAlign w:val="center"/>
            <w:hideMark/>
          </w:tcPr>
          <w:p w14:paraId="09E5320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ENV 14 TAB</w:t>
            </w:r>
          </w:p>
        </w:tc>
        <w:tc>
          <w:tcPr>
            <w:tcW w:w="421" w:type="pct"/>
            <w:shd w:val="clear" w:color="auto" w:fill="auto"/>
            <w:noWrap/>
            <w:vAlign w:val="center"/>
            <w:hideMark/>
          </w:tcPr>
          <w:p w14:paraId="71DA742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160</w:t>
            </w:r>
          </w:p>
        </w:tc>
      </w:tr>
      <w:tr w:rsidR="00273EED" w:rsidRPr="00273EED" w14:paraId="0834C887" w14:textId="77777777" w:rsidTr="00273EED">
        <w:trPr>
          <w:trHeight w:val="270"/>
        </w:trPr>
        <w:tc>
          <w:tcPr>
            <w:tcW w:w="396" w:type="pct"/>
            <w:shd w:val="clear" w:color="auto" w:fill="auto"/>
            <w:noWrap/>
            <w:vAlign w:val="center"/>
            <w:hideMark/>
          </w:tcPr>
          <w:p w14:paraId="010251F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21</w:t>
            </w:r>
          </w:p>
        </w:tc>
        <w:tc>
          <w:tcPr>
            <w:tcW w:w="794" w:type="pct"/>
            <w:shd w:val="clear" w:color="auto" w:fill="auto"/>
            <w:noWrap/>
            <w:vAlign w:val="center"/>
            <w:hideMark/>
          </w:tcPr>
          <w:p w14:paraId="510EAF1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010 000 2617 00 00</w:t>
            </w:r>
          </w:p>
        </w:tc>
        <w:tc>
          <w:tcPr>
            <w:tcW w:w="2812" w:type="pct"/>
            <w:shd w:val="clear" w:color="auto" w:fill="auto"/>
            <w:noWrap/>
            <w:vAlign w:val="center"/>
            <w:hideMark/>
          </w:tcPr>
          <w:p w14:paraId="2E8D006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LEVETIRACETAM TABLETA CADA TABLETA CONTIENE: LEVETIRACETAM 500 MG ENVASE CON 60  TABLETAS. </w:t>
            </w:r>
          </w:p>
        </w:tc>
        <w:tc>
          <w:tcPr>
            <w:tcW w:w="577" w:type="pct"/>
            <w:shd w:val="clear" w:color="auto" w:fill="auto"/>
            <w:noWrap/>
            <w:vAlign w:val="center"/>
            <w:hideMark/>
          </w:tcPr>
          <w:p w14:paraId="7254CD7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60 TAB</w:t>
            </w:r>
          </w:p>
        </w:tc>
        <w:tc>
          <w:tcPr>
            <w:tcW w:w="421" w:type="pct"/>
            <w:shd w:val="clear" w:color="auto" w:fill="auto"/>
            <w:noWrap/>
            <w:vAlign w:val="center"/>
            <w:hideMark/>
          </w:tcPr>
          <w:p w14:paraId="09F49CE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55</w:t>
            </w:r>
          </w:p>
        </w:tc>
      </w:tr>
      <w:tr w:rsidR="00273EED" w:rsidRPr="00273EED" w14:paraId="1CA1DE4E" w14:textId="77777777" w:rsidTr="00273EED">
        <w:trPr>
          <w:trHeight w:val="270"/>
        </w:trPr>
        <w:tc>
          <w:tcPr>
            <w:tcW w:w="396" w:type="pct"/>
            <w:shd w:val="clear" w:color="auto" w:fill="auto"/>
            <w:noWrap/>
            <w:vAlign w:val="center"/>
            <w:hideMark/>
          </w:tcPr>
          <w:p w14:paraId="6BFD9EC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22</w:t>
            </w:r>
          </w:p>
        </w:tc>
        <w:tc>
          <w:tcPr>
            <w:tcW w:w="794" w:type="pct"/>
            <w:shd w:val="clear" w:color="auto" w:fill="auto"/>
            <w:noWrap/>
            <w:vAlign w:val="center"/>
            <w:hideMark/>
          </w:tcPr>
          <w:p w14:paraId="7BC06FC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010 000 2618 00 00</w:t>
            </w:r>
          </w:p>
        </w:tc>
        <w:tc>
          <w:tcPr>
            <w:tcW w:w="2812" w:type="pct"/>
            <w:shd w:val="clear" w:color="auto" w:fill="auto"/>
            <w:noWrap/>
            <w:vAlign w:val="center"/>
            <w:hideMark/>
          </w:tcPr>
          <w:p w14:paraId="7F14A6B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LEVETIRACETAM TABLETA CADA TABLETA CONTIENE: LEVETIRACETAM 1 000 MG ENVASE CON  30 TABLETAS. </w:t>
            </w:r>
          </w:p>
        </w:tc>
        <w:tc>
          <w:tcPr>
            <w:tcW w:w="577" w:type="pct"/>
            <w:shd w:val="clear" w:color="auto" w:fill="auto"/>
            <w:noWrap/>
            <w:vAlign w:val="center"/>
            <w:hideMark/>
          </w:tcPr>
          <w:p w14:paraId="564D681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TAB</w:t>
            </w:r>
          </w:p>
        </w:tc>
        <w:tc>
          <w:tcPr>
            <w:tcW w:w="421" w:type="pct"/>
            <w:shd w:val="clear" w:color="auto" w:fill="auto"/>
            <w:noWrap/>
            <w:vAlign w:val="center"/>
            <w:hideMark/>
          </w:tcPr>
          <w:p w14:paraId="7AB2137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99</w:t>
            </w:r>
          </w:p>
        </w:tc>
      </w:tr>
      <w:tr w:rsidR="00273EED" w:rsidRPr="00273EED" w14:paraId="6A898281" w14:textId="77777777" w:rsidTr="00273EED">
        <w:trPr>
          <w:trHeight w:val="270"/>
        </w:trPr>
        <w:tc>
          <w:tcPr>
            <w:tcW w:w="396" w:type="pct"/>
            <w:shd w:val="clear" w:color="auto" w:fill="auto"/>
            <w:noWrap/>
            <w:vAlign w:val="center"/>
            <w:hideMark/>
          </w:tcPr>
          <w:p w14:paraId="08DA059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23</w:t>
            </w:r>
          </w:p>
        </w:tc>
        <w:tc>
          <w:tcPr>
            <w:tcW w:w="794" w:type="pct"/>
            <w:shd w:val="clear" w:color="auto" w:fill="auto"/>
            <w:noWrap/>
            <w:vAlign w:val="center"/>
            <w:hideMark/>
          </w:tcPr>
          <w:p w14:paraId="2F16497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010 000 2650 00 00</w:t>
            </w:r>
          </w:p>
        </w:tc>
        <w:tc>
          <w:tcPr>
            <w:tcW w:w="2812" w:type="pct"/>
            <w:shd w:val="clear" w:color="auto" w:fill="auto"/>
            <w:noWrap/>
            <w:vAlign w:val="center"/>
            <w:hideMark/>
          </w:tcPr>
          <w:p w14:paraId="3FBC7BC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PRAMIPEXOL TABLETA CADA TABLETA CONTIENE DICLORHIDRATO DE PRAMIPEXOL  MONOHIDRATADO 1.0 MG ENVASE CON 30 TABLETAS. </w:t>
            </w:r>
          </w:p>
        </w:tc>
        <w:tc>
          <w:tcPr>
            <w:tcW w:w="577" w:type="pct"/>
            <w:shd w:val="clear" w:color="auto" w:fill="auto"/>
            <w:noWrap/>
            <w:vAlign w:val="center"/>
            <w:hideMark/>
          </w:tcPr>
          <w:p w14:paraId="3CE4BBF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TAB</w:t>
            </w:r>
          </w:p>
        </w:tc>
        <w:tc>
          <w:tcPr>
            <w:tcW w:w="421" w:type="pct"/>
            <w:shd w:val="clear" w:color="auto" w:fill="auto"/>
            <w:noWrap/>
            <w:vAlign w:val="center"/>
            <w:hideMark/>
          </w:tcPr>
          <w:p w14:paraId="693D2A3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21</w:t>
            </w:r>
          </w:p>
        </w:tc>
      </w:tr>
      <w:tr w:rsidR="00273EED" w:rsidRPr="00273EED" w14:paraId="546044D8" w14:textId="77777777" w:rsidTr="00273EED">
        <w:trPr>
          <w:trHeight w:val="270"/>
        </w:trPr>
        <w:tc>
          <w:tcPr>
            <w:tcW w:w="396" w:type="pct"/>
            <w:shd w:val="clear" w:color="auto" w:fill="auto"/>
            <w:noWrap/>
            <w:vAlign w:val="center"/>
            <w:hideMark/>
          </w:tcPr>
          <w:p w14:paraId="386078B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24</w:t>
            </w:r>
          </w:p>
        </w:tc>
        <w:tc>
          <w:tcPr>
            <w:tcW w:w="794" w:type="pct"/>
            <w:shd w:val="clear" w:color="auto" w:fill="auto"/>
            <w:noWrap/>
            <w:vAlign w:val="center"/>
            <w:hideMark/>
          </w:tcPr>
          <w:p w14:paraId="6804B76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010 000 2841 00 00</w:t>
            </w:r>
          </w:p>
        </w:tc>
        <w:tc>
          <w:tcPr>
            <w:tcW w:w="2812" w:type="pct"/>
            <w:shd w:val="clear" w:color="auto" w:fill="auto"/>
            <w:noWrap/>
            <w:vAlign w:val="center"/>
            <w:hideMark/>
          </w:tcPr>
          <w:p w14:paraId="4B40965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PREDNISOLONA SOLUCION OFTALMICA CADA ML CONTIENE: FOSFATO SODICO DE  PREDNISOLONA EQUIVALENTE A 5 MG DE FOSFATO DE PREDNISOLONA ENVASE CON GOTERO  INTEGRAL CON 5 ML. </w:t>
            </w:r>
          </w:p>
        </w:tc>
        <w:tc>
          <w:tcPr>
            <w:tcW w:w="577" w:type="pct"/>
            <w:shd w:val="clear" w:color="auto" w:fill="auto"/>
            <w:noWrap/>
            <w:vAlign w:val="center"/>
            <w:hideMark/>
          </w:tcPr>
          <w:p w14:paraId="07D5424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ML.</w:t>
            </w:r>
          </w:p>
        </w:tc>
        <w:tc>
          <w:tcPr>
            <w:tcW w:w="421" w:type="pct"/>
            <w:shd w:val="clear" w:color="auto" w:fill="auto"/>
            <w:noWrap/>
            <w:vAlign w:val="center"/>
            <w:hideMark/>
          </w:tcPr>
          <w:p w14:paraId="5B1BCBA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477</w:t>
            </w:r>
          </w:p>
        </w:tc>
      </w:tr>
      <w:tr w:rsidR="00273EED" w:rsidRPr="00273EED" w14:paraId="0539E0A3" w14:textId="77777777" w:rsidTr="00273EED">
        <w:trPr>
          <w:trHeight w:val="270"/>
        </w:trPr>
        <w:tc>
          <w:tcPr>
            <w:tcW w:w="396" w:type="pct"/>
            <w:shd w:val="clear" w:color="auto" w:fill="auto"/>
            <w:noWrap/>
            <w:vAlign w:val="center"/>
            <w:hideMark/>
          </w:tcPr>
          <w:p w14:paraId="0C3DEC6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25</w:t>
            </w:r>
          </w:p>
        </w:tc>
        <w:tc>
          <w:tcPr>
            <w:tcW w:w="794" w:type="pct"/>
            <w:shd w:val="clear" w:color="auto" w:fill="auto"/>
            <w:noWrap/>
            <w:vAlign w:val="center"/>
            <w:hideMark/>
          </w:tcPr>
          <w:p w14:paraId="3EA2443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010 000 3143 00 00</w:t>
            </w:r>
          </w:p>
        </w:tc>
        <w:tc>
          <w:tcPr>
            <w:tcW w:w="2812" w:type="pct"/>
            <w:shd w:val="clear" w:color="auto" w:fill="auto"/>
            <w:noWrap/>
            <w:vAlign w:val="center"/>
            <w:hideMark/>
          </w:tcPr>
          <w:p w14:paraId="3B20177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shd w:val="clear" w:color="auto" w:fill="auto"/>
            <w:noWrap/>
            <w:vAlign w:val="center"/>
            <w:hideMark/>
          </w:tcPr>
          <w:p w14:paraId="5931860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0745361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132</w:t>
            </w:r>
          </w:p>
        </w:tc>
      </w:tr>
      <w:tr w:rsidR="00273EED" w:rsidRPr="00273EED" w14:paraId="41F08C29" w14:textId="77777777" w:rsidTr="00273EED">
        <w:trPr>
          <w:trHeight w:val="270"/>
        </w:trPr>
        <w:tc>
          <w:tcPr>
            <w:tcW w:w="396" w:type="pct"/>
            <w:shd w:val="clear" w:color="auto" w:fill="auto"/>
            <w:noWrap/>
            <w:vAlign w:val="center"/>
            <w:hideMark/>
          </w:tcPr>
          <w:p w14:paraId="186B887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26</w:t>
            </w:r>
          </w:p>
        </w:tc>
        <w:tc>
          <w:tcPr>
            <w:tcW w:w="794" w:type="pct"/>
            <w:shd w:val="clear" w:color="auto" w:fill="auto"/>
            <w:noWrap/>
            <w:vAlign w:val="center"/>
            <w:hideMark/>
          </w:tcPr>
          <w:p w14:paraId="705FCA8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010 000 3617 00 00</w:t>
            </w:r>
          </w:p>
        </w:tc>
        <w:tc>
          <w:tcPr>
            <w:tcW w:w="2812" w:type="pct"/>
            <w:shd w:val="clear" w:color="auto" w:fill="auto"/>
            <w:noWrap/>
            <w:vAlign w:val="center"/>
            <w:hideMark/>
          </w:tcPr>
          <w:p w14:paraId="099134D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FOSFATO DE POTASIO SOLUCION INYECTABLE CADA AMPOLLETA CONTIENE: FOSFATO DE  POTASIO DIBASICO 1.550 G FOSFATO DE POTASIO MONOBASICO 0.300 G (POTASIO 20  MILIEQUIVALENTE) (FOSFATO 20 MEQ) ENVASE CON 50 AMPOLLETAS CON 10 ML. </w:t>
            </w:r>
          </w:p>
        </w:tc>
        <w:tc>
          <w:tcPr>
            <w:tcW w:w="577" w:type="pct"/>
            <w:shd w:val="clear" w:color="auto" w:fill="auto"/>
            <w:noWrap/>
            <w:vAlign w:val="center"/>
            <w:hideMark/>
          </w:tcPr>
          <w:p w14:paraId="22A4F61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6A75BD6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w:t>
            </w:r>
          </w:p>
        </w:tc>
      </w:tr>
      <w:tr w:rsidR="00273EED" w:rsidRPr="00273EED" w14:paraId="73119A4E" w14:textId="77777777" w:rsidTr="00273EED">
        <w:trPr>
          <w:trHeight w:val="270"/>
        </w:trPr>
        <w:tc>
          <w:tcPr>
            <w:tcW w:w="396" w:type="pct"/>
            <w:shd w:val="clear" w:color="auto" w:fill="auto"/>
            <w:noWrap/>
            <w:vAlign w:val="center"/>
            <w:hideMark/>
          </w:tcPr>
          <w:p w14:paraId="443DD60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27</w:t>
            </w:r>
          </w:p>
        </w:tc>
        <w:tc>
          <w:tcPr>
            <w:tcW w:w="794" w:type="pct"/>
            <w:shd w:val="clear" w:color="auto" w:fill="auto"/>
            <w:noWrap/>
            <w:vAlign w:val="center"/>
            <w:hideMark/>
          </w:tcPr>
          <w:p w14:paraId="1348181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010 000 4055 00 02</w:t>
            </w:r>
          </w:p>
        </w:tc>
        <w:tc>
          <w:tcPr>
            <w:tcW w:w="2812" w:type="pct"/>
            <w:shd w:val="clear" w:color="auto" w:fill="auto"/>
            <w:noWrap/>
            <w:vAlign w:val="center"/>
            <w:hideMark/>
          </w:tcPr>
          <w:p w14:paraId="4845D14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BUPIVACAINA. SOLUCION INYECTABLE. CADA AMPOLLETA CONTIENE: CLORHIDRATO DE BUPIVACAINA 15 MG. DEXTROSA ANHIDRA O GLUCOSA ANHIDRA 240 MG. GLUCOSA MONOHIDRATADA EQUIVALENTE A 240 MG DE GLUCOSA ANHIDRA. ENVASE CON 5 AMPOLLETAS CON 3 ML. </w:t>
            </w:r>
          </w:p>
        </w:tc>
        <w:tc>
          <w:tcPr>
            <w:tcW w:w="577" w:type="pct"/>
            <w:shd w:val="clear" w:color="auto" w:fill="auto"/>
            <w:noWrap/>
            <w:vAlign w:val="center"/>
            <w:hideMark/>
          </w:tcPr>
          <w:p w14:paraId="397AC0B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5BCA184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42</w:t>
            </w:r>
          </w:p>
        </w:tc>
      </w:tr>
      <w:tr w:rsidR="00273EED" w:rsidRPr="00273EED" w14:paraId="5A54ED12" w14:textId="77777777" w:rsidTr="00273EED">
        <w:trPr>
          <w:trHeight w:val="270"/>
        </w:trPr>
        <w:tc>
          <w:tcPr>
            <w:tcW w:w="396" w:type="pct"/>
            <w:shd w:val="clear" w:color="auto" w:fill="auto"/>
            <w:noWrap/>
            <w:vAlign w:val="center"/>
            <w:hideMark/>
          </w:tcPr>
          <w:p w14:paraId="0559859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28</w:t>
            </w:r>
          </w:p>
        </w:tc>
        <w:tc>
          <w:tcPr>
            <w:tcW w:w="794" w:type="pct"/>
            <w:shd w:val="clear" w:color="auto" w:fill="auto"/>
            <w:noWrap/>
            <w:vAlign w:val="center"/>
            <w:hideMark/>
          </w:tcPr>
          <w:p w14:paraId="5667CBC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010 000 4059 00 00</w:t>
            </w:r>
          </w:p>
        </w:tc>
        <w:tc>
          <w:tcPr>
            <w:tcW w:w="2812" w:type="pct"/>
            <w:shd w:val="clear" w:color="auto" w:fill="auto"/>
            <w:noWrap/>
            <w:vAlign w:val="center"/>
            <w:hideMark/>
          </w:tcPr>
          <w:p w14:paraId="33859C2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ROCURONIO, BROMURO DE SOLUCION INYECTABLE CADA AMPOLLETA O FRASCO AMPULA  CONTIENE: BROMURO DE ROCURONIO 50 MG ENVASE CON 12 AMPOLLETAS O FRASCOS AMPULA  DE 5 ML. </w:t>
            </w:r>
          </w:p>
        </w:tc>
        <w:tc>
          <w:tcPr>
            <w:tcW w:w="577" w:type="pct"/>
            <w:shd w:val="clear" w:color="auto" w:fill="auto"/>
            <w:noWrap/>
            <w:vAlign w:val="center"/>
            <w:hideMark/>
          </w:tcPr>
          <w:p w14:paraId="27C5385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12 AMP</w:t>
            </w:r>
          </w:p>
        </w:tc>
        <w:tc>
          <w:tcPr>
            <w:tcW w:w="421" w:type="pct"/>
            <w:shd w:val="clear" w:color="auto" w:fill="auto"/>
            <w:noWrap/>
            <w:vAlign w:val="center"/>
            <w:hideMark/>
          </w:tcPr>
          <w:p w14:paraId="5DFD528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w:t>
            </w:r>
          </w:p>
        </w:tc>
      </w:tr>
      <w:tr w:rsidR="00273EED" w:rsidRPr="00273EED" w14:paraId="79380990" w14:textId="77777777" w:rsidTr="00273EED">
        <w:trPr>
          <w:trHeight w:val="270"/>
        </w:trPr>
        <w:tc>
          <w:tcPr>
            <w:tcW w:w="396" w:type="pct"/>
            <w:shd w:val="clear" w:color="auto" w:fill="auto"/>
            <w:noWrap/>
            <w:vAlign w:val="center"/>
            <w:hideMark/>
          </w:tcPr>
          <w:p w14:paraId="0717C36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29</w:t>
            </w:r>
          </w:p>
        </w:tc>
        <w:tc>
          <w:tcPr>
            <w:tcW w:w="794" w:type="pct"/>
            <w:shd w:val="clear" w:color="auto" w:fill="auto"/>
            <w:noWrap/>
            <w:vAlign w:val="center"/>
            <w:hideMark/>
          </w:tcPr>
          <w:p w14:paraId="35B0F80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010 000 4098 00 00</w:t>
            </w:r>
          </w:p>
        </w:tc>
        <w:tc>
          <w:tcPr>
            <w:tcW w:w="2812" w:type="pct"/>
            <w:shd w:val="clear" w:color="auto" w:fill="auto"/>
            <w:noWrap/>
            <w:vAlign w:val="center"/>
            <w:hideMark/>
          </w:tcPr>
          <w:p w14:paraId="3EB0935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IRBESARTAN-HIDROCLOROTIAZIDA. TABLETA CADA TABLETA CONTIENE: IRBESARTAN 300 MG HIDROCLOROTIAZIDA 12.5 MG ENVASE CON 28 TABLETAS. </w:t>
            </w:r>
          </w:p>
        </w:tc>
        <w:tc>
          <w:tcPr>
            <w:tcW w:w="577" w:type="pct"/>
            <w:shd w:val="clear" w:color="auto" w:fill="auto"/>
            <w:noWrap/>
            <w:vAlign w:val="center"/>
            <w:hideMark/>
          </w:tcPr>
          <w:p w14:paraId="1711F7A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TAB</w:t>
            </w:r>
          </w:p>
        </w:tc>
        <w:tc>
          <w:tcPr>
            <w:tcW w:w="421" w:type="pct"/>
            <w:shd w:val="clear" w:color="auto" w:fill="auto"/>
            <w:noWrap/>
            <w:vAlign w:val="center"/>
            <w:hideMark/>
          </w:tcPr>
          <w:p w14:paraId="3D5822B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22</w:t>
            </w:r>
          </w:p>
        </w:tc>
      </w:tr>
      <w:tr w:rsidR="00273EED" w:rsidRPr="00273EED" w14:paraId="0BCF9DA1" w14:textId="77777777" w:rsidTr="00273EED">
        <w:trPr>
          <w:trHeight w:val="270"/>
        </w:trPr>
        <w:tc>
          <w:tcPr>
            <w:tcW w:w="396" w:type="pct"/>
            <w:shd w:val="clear" w:color="auto" w:fill="auto"/>
            <w:noWrap/>
            <w:vAlign w:val="center"/>
            <w:hideMark/>
          </w:tcPr>
          <w:p w14:paraId="75D3BFA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30</w:t>
            </w:r>
          </w:p>
        </w:tc>
        <w:tc>
          <w:tcPr>
            <w:tcW w:w="794" w:type="pct"/>
            <w:shd w:val="clear" w:color="auto" w:fill="auto"/>
            <w:noWrap/>
            <w:vAlign w:val="center"/>
            <w:hideMark/>
          </w:tcPr>
          <w:p w14:paraId="576CBB3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010 000 4114 00 00</w:t>
            </w:r>
          </w:p>
        </w:tc>
        <w:tc>
          <w:tcPr>
            <w:tcW w:w="2812" w:type="pct"/>
            <w:shd w:val="clear" w:color="auto" w:fill="auto"/>
            <w:noWrap/>
            <w:vAlign w:val="center"/>
            <w:hideMark/>
          </w:tcPr>
          <w:p w14:paraId="79FA4C6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shd w:val="clear" w:color="auto" w:fill="auto"/>
            <w:noWrap/>
            <w:vAlign w:val="center"/>
            <w:hideMark/>
          </w:tcPr>
          <w:p w14:paraId="1252524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36EBB6C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75</w:t>
            </w:r>
          </w:p>
        </w:tc>
      </w:tr>
      <w:tr w:rsidR="00273EED" w:rsidRPr="00273EED" w14:paraId="15542144" w14:textId="77777777" w:rsidTr="00273EED">
        <w:trPr>
          <w:trHeight w:val="270"/>
        </w:trPr>
        <w:tc>
          <w:tcPr>
            <w:tcW w:w="396" w:type="pct"/>
            <w:shd w:val="clear" w:color="auto" w:fill="auto"/>
            <w:noWrap/>
            <w:vAlign w:val="center"/>
            <w:hideMark/>
          </w:tcPr>
          <w:p w14:paraId="36DED8D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31</w:t>
            </w:r>
          </w:p>
        </w:tc>
        <w:tc>
          <w:tcPr>
            <w:tcW w:w="794" w:type="pct"/>
            <w:shd w:val="clear" w:color="auto" w:fill="auto"/>
            <w:noWrap/>
            <w:vAlign w:val="center"/>
            <w:hideMark/>
          </w:tcPr>
          <w:p w14:paraId="1E31A88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010 000 4118 00 02</w:t>
            </w:r>
          </w:p>
        </w:tc>
        <w:tc>
          <w:tcPr>
            <w:tcW w:w="2812" w:type="pct"/>
            <w:shd w:val="clear" w:color="auto" w:fill="auto"/>
            <w:noWrap/>
            <w:vAlign w:val="center"/>
            <w:hideMark/>
          </w:tcPr>
          <w:p w14:paraId="002E9C4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ISOSORBIDA, DINITRATO DE SOLUCION INYECTABLE. CADA ML CONTIENE: DINITRATO DE ISOSORBIDA 1 MG. ENVASE CON 100 ML (1 MG/1 ML). </w:t>
            </w:r>
          </w:p>
        </w:tc>
        <w:tc>
          <w:tcPr>
            <w:tcW w:w="577" w:type="pct"/>
            <w:shd w:val="clear" w:color="auto" w:fill="auto"/>
            <w:noWrap/>
            <w:vAlign w:val="center"/>
            <w:hideMark/>
          </w:tcPr>
          <w:p w14:paraId="172D360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100 ML.</w:t>
            </w:r>
          </w:p>
        </w:tc>
        <w:tc>
          <w:tcPr>
            <w:tcW w:w="421" w:type="pct"/>
            <w:shd w:val="clear" w:color="auto" w:fill="auto"/>
            <w:noWrap/>
            <w:vAlign w:val="center"/>
            <w:hideMark/>
          </w:tcPr>
          <w:p w14:paraId="2BAFE0E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160</w:t>
            </w:r>
          </w:p>
        </w:tc>
      </w:tr>
      <w:tr w:rsidR="00273EED" w:rsidRPr="00273EED" w14:paraId="2561BBDD" w14:textId="77777777" w:rsidTr="00273EED">
        <w:trPr>
          <w:trHeight w:val="270"/>
        </w:trPr>
        <w:tc>
          <w:tcPr>
            <w:tcW w:w="396" w:type="pct"/>
            <w:shd w:val="clear" w:color="auto" w:fill="auto"/>
            <w:noWrap/>
            <w:vAlign w:val="center"/>
            <w:hideMark/>
          </w:tcPr>
          <w:p w14:paraId="578CE04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32</w:t>
            </w:r>
          </w:p>
        </w:tc>
        <w:tc>
          <w:tcPr>
            <w:tcW w:w="794" w:type="pct"/>
            <w:shd w:val="clear" w:color="auto" w:fill="auto"/>
            <w:noWrap/>
            <w:vAlign w:val="center"/>
            <w:hideMark/>
          </w:tcPr>
          <w:p w14:paraId="5284F4E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010 000 4256 00 00</w:t>
            </w:r>
          </w:p>
        </w:tc>
        <w:tc>
          <w:tcPr>
            <w:tcW w:w="2812" w:type="pct"/>
            <w:shd w:val="clear" w:color="auto" w:fill="auto"/>
            <w:noWrap/>
            <w:vAlign w:val="center"/>
            <w:hideMark/>
          </w:tcPr>
          <w:p w14:paraId="12466CC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shd w:val="clear" w:color="auto" w:fill="auto"/>
            <w:noWrap/>
            <w:vAlign w:val="center"/>
            <w:hideMark/>
          </w:tcPr>
          <w:p w14:paraId="32C8028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C.T</w:t>
            </w:r>
          </w:p>
        </w:tc>
        <w:tc>
          <w:tcPr>
            <w:tcW w:w="421" w:type="pct"/>
            <w:shd w:val="clear" w:color="auto" w:fill="auto"/>
            <w:noWrap/>
            <w:vAlign w:val="center"/>
            <w:hideMark/>
          </w:tcPr>
          <w:p w14:paraId="5E7ABAE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w:t>
            </w:r>
          </w:p>
        </w:tc>
      </w:tr>
      <w:tr w:rsidR="00273EED" w:rsidRPr="00273EED" w14:paraId="46EDA242" w14:textId="77777777" w:rsidTr="00273EED">
        <w:trPr>
          <w:trHeight w:val="270"/>
        </w:trPr>
        <w:tc>
          <w:tcPr>
            <w:tcW w:w="396" w:type="pct"/>
            <w:shd w:val="clear" w:color="auto" w:fill="auto"/>
            <w:noWrap/>
            <w:vAlign w:val="center"/>
            <w:hideMark/>
          </w:tcPr>
          <w:p w14:paraId="3170D5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33</w:t>
            </w:r>
          </w:p>
        </w:tc>
        <w:tc>
          <w:tcPr>
            <w:tcW w:w="794" w:type="pct"/>
            <w:shd w:val="clear" w:color="auto" w:fill="auto"/>
            <w:noWrap/>
            <w:vAlign w:val="center"/>
            <w:hideMark/>
          </w:tcPr>
          <w:p w14:paraId="50C4A64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010 000 4290 00 00</w:t>
            </w:r>
          </w:p>
        </w:tc>
        <w:tc>
          <w:tcPr>
            <w:tcW w:w="2812" w:type="pct"/>
            <w:shd w:val="clear" w:color="auto" w:fill="auto"/>
            <w:noWrap/>
            <w:vAlign w:val="center"/>
            <w:hideMark/>
          </w:tcPr>
          <w:p w14:paraId="6EFEDE7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shd w:val="clear" w:color="auto" w:fill="auto"/>
            <w:noWrap/>
            <w:vAlign w:val="center"/>
            <w:hideMark/>
          </w:tcPr>
          <w:p w14:paraId="42A8E10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7FBE69C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27</w:t>
            </w:r>
          </w:p>
        </w:tc>
      </w:tr>
      <w:tr w:rsidR="00273EED" w:rsidRPr="00273EED" w14:paraId="1EDACE47" w14:textId="77777777" w:rsidTr="00273EED">
        <w:trPr>
          <w:trHeight w:val="270"/>
        </w:trPr>
        <w:tc>
          <w:tcPr>
            <w:tcW w:w="396" w:type="pct"/>
            <w:shd w:val="clear" w:color="auto" w:fill="auto"/>
            <w:noWrap/>
            <w:vAlign w:val="center"/>
            <w:hideMark/>
          </w:tcPr>
          <w:p w14:paraId="25768E1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34</w:t>
            </w:r>
          </w:p>
        </w:tc>
        <w:tc>
          <w:tcPr>
            <w:tcW w:w="794" w:type="pct"/>
            <w:shd w:val="clear" w:color="auto" w:fill="auto"/>
            <w:noWrap/>
            <w:vAlign w:val="center"/>
            <w:hideMark/>
          </w:tcPr>
          <w:p w14:paraId="50354F6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010 000 4306 00 00</w:t>
            </w:r>
          </w:p>
        </w:tc>
        <w:tc>
          <w:tcPr>
            <w:tcW w:w="2812" w:type="pct"/>
            <w:shd w:val="clear" w:color="auto" w:fill="auto"/>
            <w:noWrap/>
            <w:vAlign w:val="center"/>
            <w:hideMark/>
          </w:tcPr>
          <w:p w14:paraId="4881355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shd w:val="clear" w:color="auto" w:fill="auto"/>
            <w:noWrap/>
            <w:vAlign w:val="center"/>
            <w:hideMark/>
          </w:tcPr>
          <w:p w14:paraId="1FE88F4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0CE3EBD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87</w:t>
            </w:r>
          </w:p>
        </w:tc>
      </w:tr>
      <w:tr w:rsidR="00273EED" w:rsidRPr="00273EED" w14:paraId="5E98970E" w14:textId="77777777" w:rsidTr="00273EED">
        <w:trPr>
          <w:trHeight w:val="270"/>
        </w:trPr>
        <w:tc>
          <w:tcPr>
            <w:tcW w:w="396" w:type="pct"/>
            <w:shd w:val="clear" w:color="auto" w:fill="auto"/>
            <w:noWrap/>
            <w:vAlign w:val="center"/>
            <w:hideMark/>
          </w:tcPr>
          <w:p w14:paraId="4B283E5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35</w:t>
            </w:r>
          </w:p>
        </w:tc>
        <w:tc>
          <w:tcPr>
            <w:tcW w:w="794" w:type="pct"/>
            <w:shd w:val="clear" w:color="auto" w:fill="auto"/>
            <w:noWrap/>
            <w:vAlign w:val="center"/>
            <w:hideMark/>
          </w:tcPr>
          <w:p w14:paraId="61ECE44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010 000 4332 00 00</w:t>
            </w:r>
          </w:p>
        </w:tc>
        <w:tc>
          <w:tcPr>
            <w:tcW w:w="2812" w:type="pct"/>
            <w:shd w:val="clear" w:color="auto" w:fill="auto"/>
            <w:noWrap/>
            <w:vAlign w:val="center"/>
            <w:hideMark/>
          </w:tcPr>
          <w:p w14:paraId="633B1EB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BUDESONIDA SUSPENSION PARA NEBULIZAR CADA ENVASE CONTIENE: BUDESONIDA  (MICRONIZADA) 0.250 MG ENVASE CON 5 ENVASES CON 2 ML. </w:t>
            </w:r>
          </w:p>
        </w:tc>
        <w:tc>
          <w:tcPr>
            <w:tcW w:w="577" w:type="pct"/>
            <w:shd w:val="clear" w:color="auto" w:fill="auto"/>
            <w:noWrap/>
            <w:vAlign w:val="center"/>
            <w:hideMark/>
          </w:tcPr>
          <w:p w14:paraId="6E1683D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ENV</w:t>
            </w:r>
          </w:p>
        </w:tc>
        <w:tc>
          <w:tcPr>
            <w:tcW w:w="421" w:type="pct"/>
            <w:shd w:val="clear" w:color="auto" w:fill="auto"/>
            <w:noWrap/>
            <w:vAlign w:val="center"/>
            <w:hideMark/>
          </w:tcPr>
          <w:p w14:paraId="2CC3622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103</w:t>
            </w:r>
          </w:p>
        </w:tc>
      </w:tr>
      <w:tr w:rsidR="00273EED" w:rsidRPr="00273EED" w14:paraId="2DF106A4" w14:textId="77777777" w:rsidTr="00273EED">
        <w:trPr>
          <w:trHeight w:val="270"/>
        </w:trPr>
        <w:tc>
          <w:tcPr>
            <w:tcW w:w="396" w:type="pct"/>
            <w:shd w:val="clear" w:color="auto" w:fill="auto"/>
            <w:noWrap/>
            <w:vAlign w:val="center"/>
            <w:hideMark/>
          </w:tcPr>
          <w:p w14:paraId="1EE7D2B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36</w:t>
            </w:r>
          </w:p>
        </w:tc>
        <w:tc>
          <w:tcPr>
            <w:tcW w:w="794" w:type="pct"/>
            <w:shd w:val="clear" w:color="auto" w:fill="auto"/>
            <w:noWrap/>
            <w:vAlign w:val="center"/>
            <w:hideMark/>
          </w:tcPr>
          <w:p w14:paraId="3E8BC67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010 000 4334 00 00</w:t>
            </w:r>
          </w:p>
        </w:tc>
        <w:tc>
          <w:tcPr>
            <w:tcW w:w="2812" w:type="pct"/>
            <w:shd w:val="clear" w:color="auto" w:fill="auto"/>
            <w:noWrap/>
            <w:vAlign w:val="center"/>
            <w:hideMark/>
          </w:tcPr>
          <w:p w14:paraId="5534916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shd w:val="clear" w:color="auto" w:fill="auto"/>
            <w:noWrap/>
            <w:vAlign w:val="center"/>
            <w:hideMark/>
          </w:tcPr>
          <w:p w14:paraId="5CBB21B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4CD1F6A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w:t>
            </w:r>
          </w:p>
        </w:tc>
      </w:tr>
      <w:tr w:rsidR="00273EED" w:rsidRPr="00273EED" w14:paraId="5D223446" w14:textId="77777777" w:rsidTr="00273EED">
        <w:trPr>
          <w:trHeight w:val="270"/>
        </w:trPr>
        <w:tc>
          <w:tcPr>
            <w:tcW w:w="396" w:type="pct"/>
            <w:shd w:val="clear" w:color="auto" w:fill="auto"/>
            <w:noWrap/>
            <w:vAlign w:val="center"/>
            <w:hideMark/>
          </w:tcPr>
          <w:p w14:paraId="1298997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37</w:t>
            </w:r>
          </w:p>
        </w:tc>
        <w:tc>
          <w:tcPr>
            <w:tcW w:w="794" w:type="pct"/>
            <w:shd w:val="clear" w:color="auto" w:fill="auto"/>
            <w:noWrap/>
            <w:vAlign w:val="center"/>
            <w:hideMark/>
          </w:tcPr>
          <w:p w14:paraId="03446CE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010 000 4410 00 00</w:t>
            </w:r>
          </w:p>
        </w:tc>
        <w:tc>
          <w:tcPr>
            <w:tcW w:w="2812" w:type="pct"/>
            <w:shd w:val="clear" w:color="auto" w:fill="auto"/>
            <w:noWrap/>
            <w:vAlign w:val="center"/>
            <w:hideMark/>
          </w:tcPr>
          <w:p w14:paraId="532BE2E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DORZOLAMIDA SOLUCION OFTALMICA CADA ML CONTIENE: CLORHIDRATO DE DORZOLAMIDA  EQUIVALENTE A 20 MG DE DORZOLAMIDA ENVASE CON GOTERO INTEGRAL CON 5 ML. </w:t>
            </w:r>
          </w:p>
        </w:tc>
        <w:tc>
          <w:tcPr>
            <w:tcW w:w="577" w:type="pct"/>
            <w:shd w:val="clear" w:color="auto" w:fill="auto"/>
            <w:noWrap/>
            <w:vAlign w:val="center"/>
            <w:hideMark/>
          </w:tcPr>
          <w:p w14:paraId="55ABF4E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F.G</w:t>
            </w:r>
          </w:p>
        </w:tc>
        <w:tc>
          <w:tcPr>
            <w:tcW w:w="421" w:type="pct"/>
            <w:shd w:val="clear" w:color="auto" w:fill="auto"/>
            <w:noWrap/>
            <w:vAlign w:val="center"/>
            <w:hideMark/>
          </w:tcPr>
          <w:p w14:paraId="6C1E2FF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21</w:t>
            </w:r>
          </w:p>
        </w:tc>
      </w:tr>
      <w:tr w:rsidR="00273EED" w:rsidRPr="00273EED" w14:paraId="7E58B76E" w14:textId="77777777" w:rsidTr="00273EED">
        <w:trPr>
          <w:trHeight w:val="270"/>
        </w:trPr>
        <w:tc>
          <w:tcPr>
            <w:tcW w:w="396" w:type="pct"/>
            <w:shd w:val="clear" w:color="auto" w:fill="auto"/>
            <w:noWrap/>
            <w:vAlign w:val="center"/>
            <w:hideMark/>
          </w:tcPr>
          <w:p w14:paraId="043C47B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38</w:t>
            </w:r>
          </w:p>
        </w:tc>
        <w:tc>
          <w:tcPr>
            <w:tcW w:w="794" w:type="pct"/>
            <w:shd w:val="clear" w:color="auto" w:fill="auto"/>
            <w:noWrap/>
            <w:vAlign w:val="center"/>
            <w:hideMark/>
          </w:tcPr>
          <w:p w14:paraId="1797C24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010 000 4488 00 00</w:t>
            </w:r>
          </w:p>
        </w:tc>
        <w:tc>
          <w:tcPr>
            <w:tcW w:w="2812" w:type="pct"/>
            <w:shd w:val="clear" w:color="auto" w:fill="auto"/>
            <w:noWrap/>
            <w:vAlign w:val="center"/>
            <w:hideMark/>
          </w:tcPr>
          <w:p w14:paraId="2C28454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shd w:val="clear" w:color="auto" w:fill="auto"/>
            <w:noWrap/>
            <w:vAlign w:val="center"/>
            <w:hideMark/>
          </w:tcPr>
          <w:p w14:paraId="1FF5D44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G.C</w:t>
            </w:r>
          </w:p>
        </w:tc>
        <w:tc>
          <w:tcPr>
            <w:tcW w:w="421" w:type="pct"/>
            <w:shd w:val="clear" w:color="auto" w:fill="auto"/>
            <w:noWrap/>
            <w:vAlign w:val="center"/>
            <w:hideMark/>
          </w:tcPr>
          <w:p w14:paraId="1648B51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274</w:t>
            </w:r>
          </w:p>
        </w:tc>
      </w:tr>
      <w:tr w:rsidR="00273EED" w:rsidRPr="00273EED" w14:paraId="766C9D79" w14:textId="77777777" w:rsidTr="00273EED">
        <w:trPr>
          <w:trHeight w:val="270"/>
        </w:trPr>
        <w:tc>
          <w:tcPr>
            <w:tcW w:w="396" w:type="pct"/>
            <w:shd w:val="clear" w:color="auto" w:fill="auto"/>
            <w:noWrap/>
            <w:vAlign w:val="center"/>
            <w:hideMark/>
          </w:tcPr>
          <w:p w14:paraId="2C81E30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39</w:t>
            </w:r>
          </w:p>
        </w:tc>
        <w:tc>
          <w:tcPr>
            <w:tcW w:w="794" w:type="pct"/>
            <w:shd w:val="clear" w:color="auto" w:fill="auto"/>
            <w:noWrap/>
            <w:vAlign w:val="center"/>
            <w:hideMark/>
          </w:tcPr>
          <w:p w14:paraId="0DEE9AB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010 000 4505 00 00</w:t>
            </w:r>
          </w:p>
        </w:tc>
        <w:tc>
          <w:tcPr>
            <w:tcW w:w="2812" w:type="pct"/>
            <w:shd w:val="clear" w:color="auto" w:fill="auto"/>
            <w:noWrap/>
            <w:vAlign w:val="center"/>
            <w:hideMark/>
          </w:tcPr>
          <w:p w14:paraId="7E4F2E3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DEFLAZACORT TABLETA CADA TABLETA CONTIENE: DEFLAZACORT 6 MG ENVASE CON 20  TABLETAS. </w:t>
            </w:r>
          </w:p>
        </w:tc>
        <w:tc>
          <w:tcPr>
            <w:tcW w:w="577" w:type="pct"/>
            <w:shd w:val="clear" w:color="auto" w:fill="auto"/>
            <w:noWrap/>
            <w:vAlign w:val="center"/>
            <w:hideMark/>
          </w:tcPr>
          <w:p w14:paraId="3EAD184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0CC82CD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67</w:t>
            </w:r>
          </w:p>
        </w:tc>
      </w:tr>
      <w:tr w:rsidR="00273EED" w:rsidRPr="00273EED" w14:paraId="29D12AD4" w14:textId="77777777" w:rsidTr="00273EED">
        <w:trPr>
          <w:trHeight w:val="270"/>
        </w:trPr>
        <w:tc>
          <w:tcPr>
            <w:tcW w:w="396" w:type="pct"/>
            <w:shd w:val="clear" w:color="auto" w:fill="auto"/>
            <w:noWrap/>
            <w:vAlign w:val="center"/>
            <w:hideMark/>
          </w:tcPr>
          <w:p w14:paraId="3FE230B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40</w:t>
            </w:r>
          </w:p>
        </w:tc>
        <w:tc>
          <w:tcPr>
            <w:tcW w:w="794" w:type="pct"/>
            <w:shd w:val="clear" w:color="auto" w:fill="auto"/>
            <w:noWrap/>
            <w:vAlign w:val="center"/>
            <w:hideMark/>
          </w:tcPr>
          <w:p w14:paraId="63734C1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010 000 4590 00 00</w:t>
            </w:r>
          </w:p>
        </w:tc>
        <w:tc>
          <w:tcPr>
            <w:tcW w:w="2812" w:type="pct"/>
            <w:shd w:val="clear" w:color="auto" w:fill="auto"/>
            <w:noWrap/>
            <w:vAlign w:val="center"/>
            <w:hideMark/>
          </w:tcPr>
          <w:p w14:paraId="3DDD9B2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TIGECICLINA SOLUCION INYECTABLE CADA FRASCO AMPULA CON LIOFILIZADO CONTIENE</w:t>
            </w:r>
            <w:proofErr w:type="gramStart"/>
            <w:r w:rsidRPr="00273EED">
              <w:rPr>
                <w:rFonts w:ascii="Montserrat" w:eastAsia="Times New Roman" w:hAnsi="Montserrat" w:cs="Times New Roman"/>
                <w:bCs/>
                <w:color w:val="000000"/>
                <w:sz w:val="14"/>
                <w:szCs w:val="14"/>
                <w:lang w:val="es-MX" w:eastAsia="es-MX"/>
              </w:rPr>
              <w:t>:  TIGECICLINA</w:t>
            </w:r>
            <w:proofErr w:type="gramEnd"/>
            <w:r w:rsidRPr="00273EED">
              <w:rPr>
                <w:rFonts w:ascii="Montserrat" w:eastAsia="Times New Roman" w:hAnsi="Montserrat" w:cs="Times New Roman"/>
                <w:bCs/>
                <w:color w:val="000000"/>
                <w:sz w:val="14"/>
                <w:szCs w:val="14"/>
                <w:lang w:val="es-MX" w:eastAsia="es-MX"/>
              </w:rPr>
              <w:t xml:space="preserve"> 50 MG ENVASE CON UN FRASCO AMPULA. </w:t>
            </w:r>
          </w:p>
        </w:tc>
        <w:tc>
          <w:tcPr>
            <w:tcW w:w="577" w:type="pct"/>
            <w:shd w:val="clear" w:color="auto" w:fill="auto"/>
            <w:noWrap/>
            <w:vAlign w:val="center"/>
            <w:hideMark/>
          </w:tcPr>
          <w:p w14:paraId="7996C0A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7E2D458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493</w:t>
            </w:r>
          </w:p>
        </w:tc>
      </w:tr>
      <w:tr w:rsidR="00273EED" w:rsidRPr="00273EED" w14:paraId="400B08F3" w14:textId="77777777" w:rsidTr="00273EED">
        <w:trPr>
          <w:trHeight w:val="270"/>
        </w:trPr>
        <w:tc>
          <w:tcPr>
            <w:tcW w:w="396" w:type="pct"/>
            <w:shd w:val="clear" w:color="auto" w:fill="auto"/>
            <w:noWrap/>
            <w:vAlign w:val="center"/>
            <w:hideMark/>
          </w:tcPr>
          <w:p w14:paraId="5864D85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41</w:t>
            </w:r>
          </w:p>
        </w:tc>
        <w:tc>
          <w:tcPr>
            <w:tcW w:w="794" w:type="pct"/>
            <w:shd w:val="clear" w:color="auto" w:fill="auto"/>
            <w:noWrap/>
            <w:vAlign w:val="center"/>
            <w:hideMark/>
          </w:tcPr>
          <w:p w14:paraId="2FCB51F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010 000 5449 00 00</w:t>
            </w:r>
          </w:p>
        </w:tc>
        <w:tc>
          <w:tcPr>
            <w:tcW w:w="2812" w:type="pct"/>
            <w:shd w:val="clear" w:color="auto" w:fill="auto"/>
            <w:noWrap/>
            <w:vAlign w:val="center"/>
            <w:hideMark/>
          </w:tcPr>
          <w:p w14:paraId="2FCBEC1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ANASTROZOL TABLETA CADA TABLETA CONTIENE: ANASTROZOL 1 MG ENVASE CON 28  TABLETAS. </w:t>
            </w:r>
          </w:p>
        </w:tc>
        <w:tc>
          <w:tcPr>
            <w:tcW w:w="577" w:type="pct"/>
            <w:shd w:val="clear" w:color="auto" w:fill="auto"/>
            <w:noWrap/>
            <w:vAlign w:val="center"/>
            <w:hideMark/>
          </w:tcPr>
          <w:p w14:paraId="3D2CAA3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TAB</w:t>
            </w:r>
          </w:p>
        </w:tc>
        <w:tc>
          <w:tcPr>
            <w:tcW w:w="421" w:type="pct"/>
            <w:shd w:val="clear" w:color="auto" w:fill="auto"/>
            <w:noWrap/>
            <w:vAlign w:val="center"/>
            <w:hideMark/>
          </w:tcPr>
          <w:p w14:paraId="3F01B86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27</w:t>
            </w:r>
          </w:p>
        </w:tc>
      </w:tr>
      <w:tr w:rsidR="00273EED" w:rsidRPr="00273EED" w14:paraId="44EF3C6D" w14:textId="77777777" w:rsidTr="00273EED">
        <w:trPr>
          <w:trHeight w:val="270"/>
        </w:trPr>
        <w:tc>
          <w:tcPr>
            <w:tcW w:w="396" w:type="pct"/>
            <w:shd w:val="clear" w:color="auto" w:fill="auto"/>
            <w:noWrap/>
            <w:vAlign w:val="center"/>
            <w:hideMark/>
          </w:tcPr>
          <w:p w14:paraId="0263367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42</w:t>
            </w:r>
          </w:p>
        </w:tc>
        <w:tc>
          <w:tcPr>
            <w:tcW w:w="794" w:type="pct"/>
            <w:shd w:val="clear" w:color="auto" w:fill="auto"/>
            <w:noWrap/>
            <w:vAlign w:val="center"/>
            <w:hideMark/>
          </w:tcPr>
          <w:p w14:paraId="332CFAB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010 000 5487 00 00</w:t>
            </w:r>
          </w:p>
        </w:tc>
        <w:tc>
          <w:tcPr>
            <w:tcW w:w="2812" w:type="pct"/>
            <w:shd w:val="clear" w:color="auto" w:fill="auto"/>
            <w:noWrap/>
            <w:vAlign w:val="center"/>
            <w:hideMark/>
          </w:tcPr>
          <w:p w14:paraId="770D598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CITALOPRAM TABLETA CADA TABLETA CONTIENE: BROMHIDRATO DE CITALOPRAM EQUIVALENTE  A 20 MG DE CITALOPRAM. ENVASE CON 14 TABLETAS. </w:t>
            </w:r>
          </w:p>
        </w:tc>
        <w:tc>
          <w:tcPr>
            <w:tcW w:w="577" w:type="pct"/>
            <w:shd w:val="clear" w:color="auto" w:fill="auto"/>
            <w:noWrap/>
            <w:vAlign w:val="center"/>
            <w:hideMark/>
          </w:tcPr>
          <w:p w14:paraId="5631A8A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14 TAB</w:t>
            </w:r>
          </w:p>
        </w:tc>
        <w:tc>
          <w:tcPr>
            <w:tcW w:w="421" w:type="pct"/>
            <w:shd w:val="clear" w:color="auto" w:fill="auto"/>
            <w:noWrap/>
            <w:vAlign w:val="center"/>
            <w:hideMark/>
          </w:tcPr>
          <w:p w14:paraId="3A6EBA5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150</w:t>
            </w:r>
          </w:p>
        </w:tc>
      </w:tr>
      <w:tr w:rsidR="00273EED" w:rsidRPr="00273EED" w14:paraId="09FA48C7" w14:textId="77777777" w:rsidTr="00273EED">
        <w:trPr>
          <w:trHeight w:val="270"/>
        </w:trPr>
        <w:tc>
          <w:tcPr>
            <w:tcW w:w="396" w:type="pct"/>
            <w:shd w:val="clear" w:color="auto" w:fill="auto"/>
            <w:noWrap/>
            <w:vAlign w:val="center"/>
            <w:hideMark/>
          </w:tcPr>
          <w:p w14:paraId="28EDEA8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43</w:t>
            </w:r>
          </w:p>
        </w:tc>
        <w:tc>
          <w:tcPr>
            <w:tcW w:w="794" w:type="pct"/>
            <w:shd w:val="clear" w:color="auto" w:fill="auto"/>
            <w:noWrap/>
            <w:vAlign w:val="center"/>
            <w:hideMark/>
          </w:tcPr>
          <w:p w14:paraId="4A4A269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010 000 5541 00 00</w:t>
            </w:r>
          </w:p>
        </w:tc>
        <w:tc>
          <w:tcPr>
            <w:tcW w:w="2812" w:type="pct"/>
            <w:shd w:val="clear" w:color="auto" w:fill="auto"/>
            <w:noWrap/>
            <w:vAlign w:val="center"/>
            <w:hideMark/>
          </w:tcPr>
          <w:p w14:paraId="6FCC676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LETROZOL GRAGEA O TABLETA CADA GRAGEA O TABLETA CONTIENE: LETROZOL 2.5 MG  ENVASE CON 30 GRAGEAS O TABLETAS. </w:t>
            </w:r>
          </w:p>
        </w:tc>
        <w:tc>
          <w:tcPr>
            <w:tcW w:w="577" w:type="pct"/>
            <w:shd w:val="clear" w:color="auto" w:fill="auto"/>
            <w:noWrap/>
            <w:vAlign w:val="center"/>
            <w:hideMark/>
          </w:tcPr>
          <w:p w14:paraId="0FA880D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T.G</w:t>
            </w:r>
          </w:p>
        </w:tc>
        <w:tc>
          <w:tcPr>
            <w:tcW w:w="421" w:type="pct"/>
            <w:shd w:val="clear" w:color="auto" w:fill="auto"/>
            <w:noWrap/>
            <w:vAlign w:val="center"/>
            <w:hideMark/>
          </w:tcPr>
          <w:p w14:paraId="778D7CD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143</w:t>
            </w:r>
          </w:p>
        </w:tc>
      </w:tr>
      <w:tr w:rsidR="00273EED" w:rsidRPr="00273EED" w14:paraId="31C84B8B" w14:textId="77777777" w:rsidTr="00273EED">
        <w:trPr>
          <w:trHeight w:val="270"/>
        </w:trPr>
        <w:tc>
          <w:tcPr>
            <w:tcW w:w="396" w:type="pct"/>
            <w:shd w:val="clear" w:color="auto" w:fill="auto"/>
            <w:noWrap/>
            <w:vAlign w:val="center"/>
            <w:hideMark/>
          </w:tcPr>
          <w:p w14:paraId="61C6AE8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44</w:t>
            </w:r>
          </w:p>
        </w:tc>
        <w:tc>
          <w:tcPr>
            <w:tcW w:w="794" w:type="pct"/>
            <w:shd w:val="clear" w:color="auto" w:fill="auto"/>
            <w:noWrap/>
            <w:vAlign w:val="center"/>
            <w:hideMark/>
          </w:tcPr>
          <w:p w14:paraId="1E21EEF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010 000 5736 01 01</w:t>
            </w:r>
          </w:p>
        </w:tc>
        <w:tc>
          <w:tcPr>
            <w:tcW w:w="2812" w:type="pct"/>
            <w:shd w:val="clear" w:color="auto" w:fill="auto"/>
            <w:noWrap/>
            <w:vAlign w:val="center"/>
            <w:hideMark/>
          </w:tcPr>
          <w:p w14:paraId="46BA3F4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RIVAROXABAN. COMPRIMIDO. CADA COMPRIMIDO CONTIENE: RIVAROXABAN 20 MG. ENVASE  CON 28 COMPRIMIDOS. </w:t>
            </w:r>
          </w:p>
        </w:tc>
        <w:tc>
          <w:tcPr>
            <w:tcW w:w="577" w:type="pct"/>
            <w:shd w:val="clear" w:color="auto" w:fill="auto"/>
            <w:noWrap/>
            <w:vAlign w:val="center"/>
            <w:hideMark/>
          </w:tcPr>
          <w:p w14:paraId="721B229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COM</w:t>
            </w:r>
          </w:p>
        </w:tc>
        <w:tc>
          <w:tcPr>
            <w:tcW w:w="421" w:type="pct"/>
            <w:shd w:val="clear" w:color="auto" w:fill="auto"/>
            <w:noWrap/>
            <w:vAlign w:val="center"/>
            <w:hideMark/>
          </w:tcPr>
          <w:p w14:paraId="0710FD0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158</w:t>
            </w:r>
          </w:p>
        </w:tc>
      </w:tr>
      <w:tr w:rsidR="00273EED" w:rsidRPr="00273EED" w14:paraId="20E4ED30" w14:textId="77777777" w:rsidTr="00273EED">
        <w:trPr>
          <w:trHeight w:val="270"/>
        </w:trPr>
        <w:tc>
          <w:tcPr>
            <w:tcW w:w="396" w:type="pct"/>
            <w:shd w:val="clear" w:color="auto" w:fill="auto"/>
            <w:noWrap/>
            <w:vAlign w:val="center"/>
            <w:hideMark/>
          </w:tcPr>
          <w:p w14:paraId="6C06D4F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45</w:t>
            </w:r>
          </w:p>
        </w:tc>
        <w:tc>
          <w:tcPr>
            <w:tcW w:w="794" w:type="pct"/>
            <w:shd w:val="clear" w:color="auto" w:fill="auto"/>
            <w:noWrap/>
            <w:vAlign w:val="center"/>
            <w:hideMark/>
          </w:tcPr>
          <w:p w14:paraId="5D253BF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010 000 6027 00 00</w:t>
            </w:r>
          </w:p>
        </w:tc>
        <w:tc>
          <w:tcPr>
            <w:tcW w:w="2812" w:type="pct"/>
            <w:shd w:val="clear" w:color="auto" w:fill="auto"/>
            <w:noWrap/>
            <w:vAlign w:val="center"/>
            <w:hideMark/>
          </w:tcPr>
          <w:p w14:paraId="497D942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INMUNOGLOBULINA HUMANA NORMAL SUBCUTANEA. SOLUCION INYECTABLE. CADA FRASCO AMPU LA CONTIENE: INMUNOGLOBULINA HUMANA NORMAL 4 G. ENVASE CON UN FRASCO AMPULA CON 20 ML. </w:t>
            </w:r>
          </w:p>
        </w:tc>
        <w:tc>
          <w:tcPr>
            <w:tcW w:w="577" w:type="pct"/>
            <w:shd w:val="clear" w:color="auto" w:fill="auto"/>
            <w:noWrap/>
            <w:vAlign w:val="center"/>
            <w:hideMark/>
          </w:tcPr>
          <w:p w14:paraId="71AAAAD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71B0A63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700</w:t>
            </w:r>
          </w:p>
        </w:tc>
      </w:tr>
      <w:tr w:rsidR="00273EED" w:rsidRPr="00273EED" w14:paraId="6D3606D6" w14:textId="77777777" w:rsidTr="00273EED">
        <w:trPr>
          <w:trHeight w:val="270"/>
        </w:trPr>
        <w:tc>
          <w:tcPr>
            <w:tcW w:w="396" w:type="pct"/>
            <w:shd w:val="clear" w:color="auto" w:fill="auto"/>
            <w:noWrap/>
            <w:vAlign w:val="center"/>
            <w:hideMark/>
          </w:tcPr>
          <w:p w14:paraId="096C0B4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46</w:t>
            </w:r>
          </w:p>
        </w:tc>
        <w:tc>
          <w:tcPr>
            <w:tcW w:w="794" w:type="pct"/>
            <w:shd w:val="clear" w:color="auto" w:fill="auto"/>
            <w:noWrap/>
            <w:vAlign w:val="center"/>
            <w:hideMark/>
          </w:tcPr>
          <w:p w14:paraId="10F874A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040 000 2107 00 00</w:t>
            </w:r>
          </w:p>
        </w:tc>
        <w:tc>
          <w:tcPr>
            <w:tcW w:w="2812" w:type="pct"/>
            <w:shd w:val="clear" w:color="auto" w:fill="auto"/>
            <w:noWrap/>
            <w:vAlign w:val="center"/>
            <w:hideMark/>
          </w:tcPr>
          <w:p w14:paraId="0CE3751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EFEDRINA SOLUCION INYECTABLE CADA AMPOLLETA CONTIENE: SULFATO DE EFEDRINA 50 MG  ENVASE CON 100 AMPOLLETAS CON 2 ML. (25 MG/ML). </w:t>
            </w:r>
          </w:p>
        </w:tc>
        <w:tc>
          <w:tcPr>
            <w:tcW w:w="577" w:type="pct"/>
            <w:shd w:val="clear" w:color="auto" w:fill="auto"/>
            <w:noWrap/>
            <w:vAlign w:val="center"/>
            <w:hideMark/>
          </w:tcPr>
          <w:p w14:paraId="0D10405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100 AMP</w:t>
            </w:r>
          </w:p>
        </w:tc>
        <w:tc>
          <w:tcPr>
            <w:tcW w:w="421" w:type="pct"/>
            <w:shd w:val="clear" w:color="auto" w:fill="auto"/>
            <w:noWrap/>
            <w:vAlign w:val="center"/>
            <w:hideMark/>
          </w:tcPr>
          <w:p w14:paraId="0A58014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w:t>
            </w:r>
          </w:p>
        </w:tc>
      </w:tr>
      <w:tr w:rsidR="00273EED" w:rsidRPr="00273EED" w14:paraId="0B2CF988" w14:textId="77777777" w:rsidTr="00273EED">
        <w:trPr>
          <w:trHeight w:val="270"/>
        </w:trPr>
        <w:tc>
          <w:tcPr>
            <w:tcW w:w="396" w:type="pct"/>
            <w:shd w:val="clear" w:color="auto" w:fill="auto"/>
            <w:noWrap/>
            <w:vAlign w:val="center"/>
            <w:hideMark/>
          </w:tcPr>
          <w:p w14:paraId="4CB13E3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47</w:t>
            </w:r>
          </w:p>
        </w:tc>
        <w:tc>
          <w:tcPr>
            <w:tcW w:w="794" w:type="pct"/>
            <w:shd w:val="clear" w:color="auto" w:fill="auto"/>
            <w:noWrap/>
            <w:vAlign w:val="center"/>
            <w:hideMark/>
          </w:tcPr>
          <w:p w14:paraId="46ACDB8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040 000 3305 00 00</w:t>
            </w:r>
          </w:p>
        </w:tc>
        <w:tc>
          <w:tcPr>
            <w:tcW w:w="2812" w:type="pct"/>
            <w:shd w:val="clear" w:color="auto" w:fill="auto"/>
            <w:noWrap/>
            <w:vAlign w:val="center"/>
            <w:hideMark/>
          </w:tcPr>
          <w:p w14:paraId="16E53D8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AMITRIPTILINA TABLETA CADA TABLETA CONTIENE: CLORHIDRATO DE AMITRIPTILINA 25 MG  ENVASE CON 20 TABLETAS. </w:t>
            </w:r>
          </w:p>
        </w:tc>
        <w:tc>
          <w:tcPr>
            <w:tcW w:w="577" w:type="pct"/>
            <w:shd w:val="clear" w:color="auto" w:fill="auto"/>
            <w:noWrap/>
            <w:vAlign w:val="center"/>
            <w:hideMark/>
          </w:tcPr>
          <w:p w14:paraId="73758BB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2AA8074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w:t>
            </w:r>
          </w:p>
        </w:tc>
      </w:tr>
      <w:tr w:rsidR="00273EED" w:rsidRPr="00273EED" w14:paraId="35EF64C1" w14:textId="77777777" w:rsidTr="00273EED">
        <w:trPr>
          <w:trHeight w:val="270"/>
        </w:trPr>
        <w:tc>
          <w:tcPr>
            <w:tcW w:w="396" w:type="pct"/>
            <w:shd w:val="clear" w:color="auto" w:fill="auto"/>
            <w:noWrap/>
            <w:vAlign w:val="center"/>
            <w:hideMark/>
          </w:tcPr>
          <w:p w14:paraId="576D80B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48</w:t>
            </w:r>
          </w:p>
        </w:tc>
        <w:tc>
          <w:tcPr>
            <w:tcW w:w="794" w:type="pct"/>
            <w:shd w:val="clear" w:color="auto" w:fill="auto"/>
            <w:noWrap/>
            <w:vAlign w:val="center"/>
            <w:hideMark/>
          </w:tcPr>
          <w:p w14:paraId="1EF0C48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040 000 5351 00 00</w:t>
            </w:r>
          </w:p>
        </w:tc>
        <w:tc>
          <w:tcPr>
            <w:tcW w:w="2812" w:type="pct"/>
            <w:shd w:val="clear" w:color="auto" w:fill="auto"/>
            <w:noWrap/>
            <w:vAlign w:val="center"/>
            <w:hideMark/>
          </w:tcPr>
          <w:p w14:paraId="0791A83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shd w:val="clear" w:color="auto" w:fill="auto"/>
            <w:noWrap/>
            <w:vAlign w:val="center"/>
            <w:hideMark/>
          </w:tcPr>
          <w:p w14:paraId="79EF660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COM</w:t>
            </w:r>
          </w:p>
        </w:tc>
        <w:tc>
          <w:tcPr>
            <w:tcW w:w="421" w:type="pct"/>
            <w:shd w:val="clear" w:color="auto" w:fill="auto"/>
            <w:noWrap/>
            <w:vAlign w:val="center"/>
            <w:hideMark/>
          </w:tcPr>
          <w:p w14:paraId="4DC9131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19</w:t>
            </w:r>
          </w:p>
        </w:tc>
      </w:tr>
      <w:tr w:rsidR="00273EED" w:rsidRPr="00273EED" w14:paraId="482F0949" w14:textId="77777777" w:rsidTr="00273EED">
        <w:trPr>
          <w:trHeight w:val="270"/>
        </w:trPr>
        <w:tc>
          <w:tcPr>
            <w:tcW w:w="396" w:type="pct"/>
            <w:shd w:val="clear" w:color="auto" w:fill="auto"/>
            <w:noWrap/>
            <w:vAlign w:val="center"/>
            <w:hideMark/>
          </w:tcPr>
          <w:p w14:paraId="3BF9077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49</w:t>
            </w:r>
          </w:p>
        </w:tc>
        <w:tc>
          <w:tcPr>
            <w:tcW w:w="794" w:type="pct"/>
            <w:shd w:val="clear" w:color="auto" w:fill="auto"/>
            <w:noWrap/>
            <w:vAlign w:val="center"/>
            <w:hideMark/>
          </w:tcPr>
          <w:p w14:paraId="5B9F774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040 000 6140 00 00</w:t>
            </w:r>
          </w:p>
        </w:tc>
        <w:tc>
          <w:tcPr>
            <w:tcW w:w="2812" w:type="pct"/>
            <w:shd w:val="clear" w:color="auto" w:fill="auto"/>
            <w:noWrap/>
            <w:vAlign w:val="center"/>
            <w:hideMark/>
          </w:tcPr>
          <w:p w14:paraId="63CC3ED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TRAMADOL TABLETA DE LIBERACION PROLONGADA CADA TABLETA DE LIBERACION PROLONGADA  CONTIENE: CLORHIDRATO DE TRAMADOL 150 MG ENVASE CON 10 TABLETAS DE LIBERACION PROLONGADA. </w:t>
            </w:r>
          </w:p>
        </w:tc>
        <w:tc>
          <w:tcPr>
            <w:tcW w:w="577" w:type="pct"/>
            <w:shd w:val="clear" w:color="auto" w:fill="auto"/>
            <w:noWrap/>
            <w:vAlign w:val="center"/>
            <w:hideMark/>
          </w:tcPr>
          <w:p w14:paraId="2D92976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172D840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957</w:t>
            </w:r>
          </w:p>
        </w:tc>
      </w:tr>
      <w:tr w:rsidR="00273EED" w:rsidRPr="00273EED" w14:paraId="5893AD3B" w14:textId="77777777" w:rsidTr="00273EED">
        <w:trPr>
          <w:trHeight w:val="270"/>
        </w:trPr>
        <w:tc>
          <w:tcPr>
            <w:tcW w:w="396" w:type="pct"/>
            <w:shd w:val="clear" w:color="auto" w:fill="auto"/>
            <w:noWrap/>
            <w:vAlign w:val="center"/>
            <w:hideMark/>
          </w:tcPr>
          <w:p w14:paraId="4F84225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50</w:t>
            </w:r>
          </w:p>
        </w:tc>
        <w:tc>
          <w:tcPr>
            <w:tcW w:w="794" w:type="pct"/>
            <w:shd w:val="clear" w:color="auto" w:fill="auto"/>
            <w:noWrap/>
            <w:vAlign w:val="center"/>
            <w:hideMark/>
          </w:tcPr>
          <w:p w14:paraId="1B254D6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010 000 4306 00 00</w:t>
            </w:r>
          </w:p>
        </w:tc>
        <w:tc>
          <w:tcPr>
            <w:tcW w:w="2812" w:type="pct"/>
            <w:shd w:val="clear" w:color="auto" w:fill="auto"/>
            <w:noWrap/>
            <w:vAlign w:val="center"/>
            <w:hideMark/>
          </w:tcPr>
          <w:p w14:paraId="6475172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shd w:val="clear" w:color="auto" w:fill="auto"/>
            <w:noWrap/>
            <w:vAlign w:val="center"/>
            <w:hideMark/>
          </w:tcPr>
          <w:p w14:paraId="7B06405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572C465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w:t>
            </w:r>
          </w:p>
        </w:tc>
      </w:tr>
      <w:tr w:rsidR="00273EED" w:rsidRPr="00273EED" w14:paraId="72709213" w14:textId="77777777" w:rsidTr="00273EED">
        <w:trPr>
          <w:trHeight w:val="270"/>
        </w:trPr>
        <w:tc>
          <w:tcPr>
            <w:tcW w:w="396" w:type="pct"/>
            <w:shd w:val="clear" w:color="auto" w:fill="auto"/>
            <w:noWrap/>
            <w:vAlign w:val="center"/>
            <w:hideMark/>
          </w:tcPr>
          <w:p w14:paraId="346995A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51</w:t>
            </w:r>
          </w:p>
        </w:tc>
        <w:tc>
          <w:tcPr>
            <w:tcW w:w="794" w:type="pct"/>
            <w:shd w:val="clear" w:color="auto" w:fill="auto"/>
            <w:noWrap/>
            <w:vAlign w:val="center"/>
            <w:hideMark/>
          </w:tcPr>
          <w:p w14:paraId="519F5D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010 000 4488 00 00</w:t>
            </w:r>
          </w:p>
        </w:tc>
        <w:tc>
          <w:tcPr>
            <w:tcW w:w="2812" w:type="pct"/>
            <w:shd w:val="clear" w:color="auto" w:fill="auto"/>
            <w:noWrap/>
            <w:vAlign w:val="center"/>
            <w:hideMark/>
          </w:tcPr>
          <w:p w14:paraId="74943BB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shd w:val="clear" w:color="auto" w:fill="auto"/>
            <w:noWrap/>
            <w:vAlign w:val="center"/>
            <w:hideMark/>
          </w:tcPr>
          <w:p w14:paraId="75C3D11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G.C</w:t>
            </w:r>
          </w:p>
        </w:tc>
        <w:tc>
          <w:tcPr>
            <w:tcW w:w="421" w:type="pct"/>
            <w:shd w:val="clear" w:color="auto" w:fill="auto"/>
            <w:noWrap/>
            <w:vAlign w:val="center"/>
            <w:hideMark/>
          </w:tcPr>
          <w:p w14:paraId="2F5BDE6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54</w:t>
            </w:r>
          </w:p>
        </w:tc>
      </w:tr>
      <w:tr w:rsidR="00273EED" w:rsidRPr="00273EED" w14:paraId="1EA75DDD" w14:textId="77777777" w:rsidTr="00273EED">
        <w:trPr>
          <w:trHeight w:val="270"/>
        </w:trPr>
        <w:tc>
          <w:tcPr>
            <w:tcW w:w="396" w:type="pct"/>
            <w:shd w:val="clear" w:color="auto" w:fill="auto"/>
            <w:noWrap/>
            <w:vAlign w:val="center"/>
            <w:hideMark/>
          </w:tcPr>
          <w:p w14:paraId="63A0CF9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52</w:t>
            </w:r>
          </w:p>
        </w:tc>
        <w:tc>
          <w:tcPr>
            <w:tcW w:w="794" w:type="pct"/>
            <w:shd w:val="clear" w:color="auto" w:fill="auto"/>
            <w:noWrap/>
            <w:vAlign w:val="center"/>
            <w:hideMark/>
          </w:tcPr>
          <w:p w14:paraId="2B49F62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010 000 3615 00 00</w:t>
            </w:r>
          </w:p>
        </w:tc>
        <w:tc>
          <w:tcPr>
            <w:tcW w:w="2812" w:type="pct"/>
            <w:shd w:val="clear" w:color="auto" w:fill="auto"/>
            <w:noWrap/>
            <w:vAlign w:val="center"/>
            <w:hideMark/>
          </w:tcPr>
          <w:p w14:paraId="5A65863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shd w:val="clear" w:color="auto" w:fill="auto"/>
            <w:noWrap/>
            <w:vAlign w:val="center"/>
            <w:hideMark/>
          </w:tcPr>
          <w:p w14:paraId="03DA133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500 ML.</w:t>
            </w:r>
          </w:p>
        </w:tc>
        <w:tc>
          <w:tcPr>
            <w:tcW w:w="421" w:type="pct"/>
            <w:shd w:val="clear" w:color="auto" w:fill="auto"/>
            <w:noWrap/>
            <w:vAlign w:val="center"/>
            <w:hideMark/>
          </w:tcPr>
          <w:p w14:paraId="2C85A8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1515</w:t>
            </w:r>
          </w:p>
        </w:tc>
      </w:tr>
      <w:tr w:rsidR="00273EED" w:rsidRPr="00273EED" w14:paraId="5309F371" w14:textId="77777777" w:rsidTr="00273EED">
        <w:trPr>
          <w:trHeight w:val="270"/>
        </w:trPr>
        <w:tc>
          <w:tcPr>
            <w:tcW w:w="396" w:type="pct"/>
            <w:shd w:val="clear" w:color="auto" w:fill="auto"/>
            <w:noWrap/>
            <w:vAlign w:val="center"/>
            <w:hideMark/>
          </w:tcPr>
          <w:p w14:paraId="15C89CC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53</w:t>
            </w:r>
          </w:p>
        </w:tc>
        <w:tc>
          <w:tcPr>
            <w:tcW w:w="794" w:type="pct"/>
            <w:shd w:val="clear" w:color="auto" w:fill="auto"/>
            <w:noWrap/>
            <w:vAlign w:val="center"/>
            <w:hideMark/>
          </w:tcPr>
          <w:p w14:paraId="4C33990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010 000 0254 00 00</w:t>
            </w:r>
          </w:p>
        </w:tc>
        <w:tc>
          <w:tcPr>
            <w:tcW w:w="2812" w:type="pct"/>
            <w:shd w:val="clear" w:color="auto" w:fill="auto"/>
            <w:noWrap/>
            <w:vAlign w:val="center"/>
            <w:hideMark/>
          </w:tcPr>
          <w:p w14:paraId="6700B4F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VECURONIO SOLUCION INYECTABLE CADA FRASCO AMPULA CON LIOFILIZADO CONTIENE:  BROMURO DE VECURONIO 4 MG ENVASE CON 50 FRASCOS AMPULA Y 50 AMPOLLETAS CON 1  ML DE DILUYENTE (4 MG/ML) </w:t>
            </w:r>
          </w:p>
        </w:tc>
        <w:tc>
          <w:tcPr>
            <w:tcW w:w="577" w:type="pct"/>
            <w:shd w:val="clear" w:color="auto" w:fill="auto"/>
            <w:noWrap/>
            <w:vAlign w:val="center"/>
            <w:hideMark/>
          </w:tcPr>
          <w:p w14:paraId="212B81A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JGO</w:t>
            </w:r>
          </w:p>
        </w:tc>
        <w:tc>
          <w:tcPr>
            <w:tcW w:w="421" w:type="pct"/>
            <w:shd w:val="clear" w:color="auto" w:fill="auto"/>
            <w:noWrap/>
            <w:vAlign w:val="center"/>
            <w:hideMark/>
          </w:tcPr>
          <w:p w14:paraId="2197AE6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26</w:t>
            </w:r>
          </w:p>
        </w:tc>
      </w:tr>
      <w:tr w:rsidR="00273EED" w:rsidRPr="00273EED" w14:paraId="591878DC" w14:textId="77777777" w:rsidTr="00273EED">
        <w:trPr>
          <w:trHeight w:val="270"/>
        </w:trPr>
        <w:tc>
          <w:tcPr>
            <w:tcW w:w="396" w:type="pct"/>
            <w:shd w:val="clear" w:color="auto" w:fill="auto"/>
            <w:noWrap/>
            <w:vAlign w:val="center"/>
            <w:hideMark/>
          </w:tcPr>
          <w:p w14:paraId="3FCD09F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54</w:t>
            </w:r>
          </w:p>
        </w:tc>
        <w:tc>
          <w:tcPr>
            <w:tcW w:w="794" w:type="pct"/>
            <w:shd w:val="clear" w:color="auto" w:fill="auto"/>
            <w:noWrap/>
            <w:vAlign w:val="center"/>
            <w:hideMark/>
          </w:tcPr>
          <w:p w14:paraId="380459B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010 000 0265 00 00</w:t>
            </w:r>
          </w:p>
        </w:tc>
        <w:tc>
          <w:tcPr>
            <w:tcW w:w="2812" w:type="pct"/>
            <w:shd w:val="clear" w:color="auto" w:fill="auto"/>
            <w:noWrap/>
            <w:vAlign w:val="center"/>
            <w:hideMark/>
          </w:tcPr>
          <w:p w14:paraId="1F49A2A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LIDOCAINA, EPINEFRINA SOLUCION INYECTABLE AL 2% CADA FRASCO AMPULA CONTIENE:  CLORHIDRATO DE LIDOCAINA 1 G EPINEFRINA (1:200000) 0.25 MG. ENVASE CON 5  FRASCOS AMPULA CON 50 ML. </w:t>
            </w:r>
          </w:p>
        </w:tc>
        <w:tc>
          <w:tcPr>
            <w:tcW w:w="577" w:type="pct"/>
            <w:shd w:val="clear" w:color="auto" w:fill="auto"/>
            <w:noWrap/>
            <w:vAlign w:val="center"/>
            <w:hideMark/>
          </w:tcPr>
          <w:p w14:paraId="66F2ADA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F.A</w:t>
            </w:r>
          </w:p>
        </w:tc>
        <w:tc>
          <w:tcPr>
            <w:tcW w:w="421" w:type="pct"/>
            <w:shd w:val="clear" w:color="auto" w:fill="auto"/>
            <w:noWrap/>
            <w:vAlign w:val="center"/>
            <w:hideMark/>
          </w:tcPr>
          <w:p w14:paraId="082D9E2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24</w:t>
            </w:r>
          </w:p>
        </w:tc>
      </w:tr>
      <w:tr w:rsidR="00273EED" w:rsidRPr="00273EED" w14:paraId="44A94A30" w14:textId="77777777" w:rsidTr="00273EED">
        <w:trPr>
          <w:trHeight w:val="270"/>
        </w:trPr>
        <w:tc>
          <w:tcPr>
            <w:tcW w:w="396" w:type="pct"/>
            <w:shd w:val="clear" w:color="auto" w:fill="auto"/>
            <w:noWrap/>
            <w:vAlign w:val="center"/>
            <w:hideMark/>
          </w:tcPr>
          <w:p w14:paraId="1AE1691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55</w:t>
            </w:r>
          </w:p>
        </w:tc>
        <w:tc>
          <w:tcPr>
            <w:tcW w:w="794" w:type="pct"/>
            <w:shd w:val="clear" w:color="auto" w:fill="auto"/>
            <w:noWrap/>
            <w:vAlign w:val="center"/>
            <w:hideMark/>
          </w:tcPr>
          <w:p w14:paraId="548950A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010 000 0473 00 00</w:t>
            </w:r>
          </w:p>
        </w:tc>
        <w:tc>
          <w:tcPr>
            <w:tcW w:w="2812" w:type="pct"/>
            <w:shd w:val="clear" w:color="auto" w:fill="auto"/>
            <w:noWrap/>
            <w:vAlign w:val="center"/>
            <w:hideMark/>
          </w:tcPr>
          <w:p w14:paraId="0D91BBF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PREDNISONA TABLETA CADA TABLETA CONTIENE: PREDNISONA 50 MG ENVASE CON 20 TABLETAS. </w:t>
            </w:r>
          </w:p>
        </w:tc>
        <w:tc>
          <w:tcPr>
            <w:tcW w:w="577" w:type="pct"/>
            <w:shd w:val="clear" w:color="auto" w:fill="auto"/>
            <w:noWrap/>
            <w:vAlign w:val="center"/>
            <w:hideMark/>
          </w:tcPr>
          <w:p w14:paraId="2AE4707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4E7048E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152</w:t>
            </w:r>
          </w:p>
        </w:tc>
      </w:tr>
      <w:tr w:rsidR="00273EED" w:rsidRPr="00273EED" w14:paraId="2A1AB1FB" w14:textId="77777777" w:rsidTr="00273EED">
        <w:trPr>
          <w:trHeight w:val="270"/>
        </w:trPr>
        <w:tc>
          <w:tcPr>
            <w:tcW w:w="396" w:type="pct"/>
            <w:shd w:val="clear" w:color="auto" w:fill="auto"/>
            <w:noWrap/>
            <w:vAlign w:val="center"/>
            <w:hideMark/>
          </w:tcPr>
          <w:p w14:paraId="2D8FFAD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56</w:t>
            </w:r>
          </w:p>
        </w:tc>
        <w:tc>
          <w:tcPr>
            <w:tcW w:w="794" w:type="pct"/>
            <w:shd w:val="clear" w:color="auto" w:fill="auto"/>
            <w:noWrap/>
            <w:vAlign w:val="center"/>
            <w:hideMark/>
          </w:tcPr>
          <w:p w14:paraId="0796D71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010 000 0504 00 00</w:t>
            </w:r>
          </w:p>
        </w:tc>
        <w:tc>
          <w:tcPr>
            <w:tcW w:w="2812" w:type="pct"/>
            <w:shd w:val="clear" w:color="auto" w:fill="auto"/>
            <w:noWrap/>
            <w:vAlign w:val="center"/>
            <w:hideMark/>
          </w:tcPr>
          <w:p w14:paraId="56205F8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shd w:val="clear" w:color="auto" w:fill="auto"/>
            <w:noWrap/>
            <w:vAlign w:val="center"/>
            <w:hideMark/>
          </w:tcPr>
          <w:p w14:paraId="32FECA4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6 AMP</w:t>
            </w:r>
          </w:p>
        </w:tc>
        <w:tc>
          <w:tcPr>
            <w:tcW w:w="421" w:type="pct"/>
            <w:shd w:val="clear" w:color="auto" w:fill="auto"/>
            <w:noWrap/>
            <w:vAlign w:val="center"/>
            <w:hideMark/>
          </w:tcPr>
          <w:p w14:paraId="471274E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15</w:t>
            </w:r>
          </w:p>
        </w:tc>
      </w:tr>
      <w:tr w:rsidR="00273EED" w:rsidRPr="00273EED" w14:paraId="50790EE1" w14:textId="77777777" w:rsidTr="00273EED">
        <w:trPr>
          <w:trHeight w:val="270"/>
        </w:trPr>
        <w:tc>
          <w:tcPr>
            <w:tcW w:w="396" w:type="pct"/>
            <w:shd w:val="clear" w:color="auto" w:fill="auto"/>
            <w:noWrap/>
            <w:vAlign w:val="center"/>
            <w:hideMark/>
          </w:tcPr>
          <w:p w14:paraId="5D2AC6A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57</w:t>
            </w:r>
          </w:p>
        </w:tc>
        <w:tc>
          <w:tcPr>
            <w:tcW w:w="794" w:type="pct"/>
            <w:shd w:val="clear" w:color="auto" w:fill="auto"/>
            <w:noWrap/>
            <w:vAlign w:val="center"/>
            <w:hideMark/>
          </w:tcPr>
          <w:p w14:paraId="4D13875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010 000 0524 00 00</w:t>
            </w:r>
          </w:p>
        </w:tc>
        <w:tc>
          <w:tcPr>
            <w:tcW w:w="2812" w:type="pct"/>
            <w:shd w:val="clear" w:color="auto" w:fill="auto"/>
            <w:noWrap/>
            <w:vAlign w:val="center"/>
            <w:hideMark/>
          </w:tcPr>
          <w:p w14:paraId="48BA762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POTASIO SOLUCION INYECTABLE CADA AMPOLLETA CONTIENE: CLORURO DE  POTASIO 1.49 G. (20 MILIEQUIVALENTES DE POTASIO, 20 MILIEQUIVALENTES DE CLORO)  ENVASE CON 50 AMPOLLETAS CON 10 ML. </w:t>
            </w:r>
          </w:p>
        </w:tc>
        <w:tc>
          <w:tcPr>
            <w:tcW w:w="577" w:type="pct"/>
            <w:shd w:val="clear" w:color="auto" w:fill="auto"/>
            <w:noWrap/>
            <w:vAlign w:val="center"/>
            <w:hideMark/>
          </w:tcPr>
          <w:p w14:paraId="345347B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509DCAC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143</w:t>
            </w:r>
          </w:p>
        </w:tc>
      </w:tr>
      <w:tr w:rsidR="00273EED" w:rsidRPr="00273EED" w14:paraId="2C4C546A" w14:textId="77777777" w:rsidTr="00273EED">
        <w:trPr>
          <w:trHeight w:val="270"/>
        </w:trPr>
        <w:tc>
          <w:tcPr>
            <w:tcW w:w="396" w:type="pct"/>
            <w:shd w:val="clear" w:color="auto" w:fill="auto"/>
            <w:noWrap/>
            <w:vAlign w:val="center"/>
            <w:hideMark/>
          </w:tcPr>
          <w:p w14:paraId="4F3CBEB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58</w:t>
            </w:r>
          </w:p>
        </w:tc>
        <w:tc>
          <w:tcPr>
            <w:tcW w:w="794" w:type="pct"/>
            <w:shd w:val="clear" w:color="auto" w:fill="auto"/>
            <w:noWrap/>
            <w:vAlign w:val="center"/>
            <w:hideMark/>
          </w:tcPr>
          <w:p w14:paraId="686DE27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010 000 1051 01 00</w:t>
            </w:r>
          </w:p>
        </w:tc>
        <w:tc>
          <w:tcPr>
            <w:tcW w:w="2812" w:type="pct"/>
            <w:shd w:val="clear" w:color="auto" w:fill="auto"/>
            <w:noWrap/>
            <w:vAlign w:val="center"/>
            <w:hideMark/>
          </w:tcPr>
          <w:p w14:paraId="072A680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shd w:val="clear" w:color="auto" w:fill="auto"/>
            <w:noWrap/>
            <w:vAlign w:val="center"/>
            <w:hideMark/>
          </w:tcPr>
          <w:p w14:paraId="00E5D6D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FAJ</w:t>
            </w:r>
          </w:p>
        </w:tc>
        <w:tc>
          <w:tcPr>
            <w:tcW w:w="421" w:type="pct"/>
            <w:shd w:val="clear" w:color="auto" w:fill="auto"/>
            <w:noWrap/>
            <w:vAlign w:val="center"/>
            <w:hideMark/>
          </w:tcPr>
          <w:p w14:paraId="184864B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106</w:t>
            </w:r>
          </w:p>
        </w:tc>
      </w:tr>
      <w:tr w:rsidR="00273EED" w:rsidRPr="00273EED" w14:paraId="765DA61E" w14:textId="77777777" w:rsidTr="00273EED">
        <w:trPr>
          <w:trHeight w:val="270"/>
        </w:trPr>
        <w:tc>
          <w:tcPr>
            <w:tcW w:w="396" w:type="pct"/>
            <w:shd w:val="clear" w:color="auto" w:fill="auto"/>
            <w:noWrap/>
            <w:vAlign w:val="center"/>
            <w:hideMark/>
          </w:tcPr>
          <w:p w14:paraId="074F262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59</w:t>
            </w:r>
          </w:p>
        </w:tc>
        <w:tc>
          <w:tcPr>
            <w:tcW w:w="794" w:type="pct"/>
            <w:shd w:val="clear" w:color="auto" w:fill="auto"/>
            <w:noWrap/>
            <w:vAlign w:val="center"/>
            <w:hideMark/>
          </w:tcPr>
          <w:p w14:paraId="0276554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010 000 1099 00 02</w:t>
            </w:r>
          </w:p>
        </w:tc>
        <w:tc>
          <w:tcPr>
            <w:tcW w:w="2812" w:type="pct"/>
            <w:shd w:val="clear" w:color="auto" w:fill="auto"/>
            <w:noWrap/>
            <w:vAlign w:val="center"/>
            <w:hideMark/>
          </w:tcPr>
          <w:p w14:paraId="1D44D75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DESMOPRESINA. TABLETA. CADA TABLETA CONTIENE: ACETATO DE DESMOPRESINA 0.2 MG EQUIVALENTE A 178 MICROGRAMOS DE DESMOPRESINA. ENVASE CON 30 TABLETAS. </w:t>
            </w:r>
          </w:p>
        </w:tc>
        <w:tc>
          <w:tcPr>
            <w:tcW w:w="577" w:type="pct"/>
            <w:shd w:val="clear" w:color="auto" w:fill="auto"/>
            <w:noWrap/>
            <w:vAlign w:val="center"/>
            <w:hideMark/>
          </w:tcPr>
          <w:p w14:paraId="7505963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TAB</w:t>
            </w:r>
          </w:p>
        </w:tc>
        <w:tc>
          <w:tcPr>
            <w:tcW w:w="421" w:type="pct"/>
            <w:shd w:val="clear" w:color="auto" w:fill="auto"/>
            <w:noWrap/>
            <w:vAlign w:val="center"/>
            <w:hideMark/>
          </w:tcPr>
          <w:p w14:paraId="3BD85C6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w:t>
            </w:r>
          </w:p>
        </w:tc>
      </w:tr>
      <w:tr w:rsidR="00273EED" w:rsidRPr="00273EED" w14:paraId="6AF7F028" w14:textId="77777777" w:rsidTr="00273EED">
        <w:trPr>
          <w:trHeight w:val="270"/>
        </w:trPr>
        <w:tc>
          <w:tcPr>
            <w:tcW w:w="396" w:type="pct"/>
            <w:shd w:val="clear" w:color="auto" w:fill="auto"/>
            <w:noWrap/>
            <w:vAlign w:val="center"/>
            <w:hideMark/>
          </w:tcPr>
          <w:p w14:paraId="01BAD0C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60</w:t>
            </w:r>
          </w:p>
        </w:tc>
        <w:tc>
          <w:tcPr>
            <w:tcW w:w="794" w:type="pct"/>
            <w:shd w:val="clear" w:color="auto" w:fill="auto"/>
            <w:noWrap/>
            <w:vAlign w:val="center"/>
            <w:hideMark/>
          </w:tcPr>
          <w:p w14:paraId="76E809C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010 000 1242 00 00</w:t>
            </w:r>
          </w:p>
        </w:tc>
        <w:tc>
          <w:tcPr>
            <w:tcW w:w="2812" w:type="pct"/>
            <w:shd w:val="clear" w:color="auto" w:fill="auto"/>
            <w:noWrap/>
            <w:vAlign w:val="center"/>
            <w:hideMark/>
          </w:tcPr>
          <w:p w14:paraId="49A1A73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METOCLOPRAMIDA TABLETA CADA TABLETA CONTIENE: CLORHIDRATO DE METOCLOPRAMIDA 10  MG ENVASE CON 20 TABLETAS. </w:t>
            </w:r>
          </w:p>
        </w:tc>
        <w:tc>
          <w:tcPr>
            <w:tcW w:w="577" w:type="pct"/>
            <w:shd w:val="clear" w:color="auto" w:fill="auto"/>
            <w:noWrap/>
            <w:vAlign w:val="center"/>
            <w:hideMark/>
          </w:tcPr>
          <w:p w14:paraId="5999BCE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483316A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105</w:t>
            </w:r>
          </w:p>
        </w:tc>
      </w:tr>
      <w:tr w:rsidR="00273EED" w:rsidRPr="00273EED" w14:paraId="3424497C" w14:textId="77777777" w:rsidTr="00273EED">
        <w:trPr>
          <w:trHeight w:val="270"/>
        </w:trPr>
        <w:tc>
          <w:tcPr>
            <w:tcW w:w="396" w:type="pct"/>
            <w:shd w:val="clear" w:color="auto" w:fill="auto"/>
            <w:noWrap/>
            <w:vAlign w:val="center"/>
            <w:hideMark/>
          </w:tcPr>
          <w:p w14:paraId="44C52E4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61</w:t>
            </w:r>
          </w:p>
        </w:tc>
        <w:tc>
          <w:tcPr>
            <w:tcW w:w="794" w:type="pct"/>
            <w:shd w:val="clear" w:color="auto" w:fill="auto"/>
            <w:noWrap/>
            <w:vAlign w:val="center"/>
            <w:hideMark/>
          </w:tcPr>
          <w:p w14:paraId="5B8D74D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010 000 1935 00 00</w:t>
            </w:r>
          </w:p>
        </w:tc>
        <w:tc>
          <w:tcPr>
            <w:tcW w:w="2812" w:type="pct"/>
            <w:shd w:val="clear" w:color="auto" w:fill="auto"/>
            <w:noWrap/>
            <w:vAlign w:val="center"/>
            <w:hideMark/>
          </w:tcPr>
          <w:p w14:paraId="49BA12C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CEFOTAXIMA SOLUCION INYECTABLE CADA FRASCO AMPULA CON POLVO CONTIENE</w:t>
            </w:r>
            <w:proofErr w:type="gramStart"/>
            <w:r w:rsidRPr="00273EED">
              <w:rPr>
                <w:rFonts w:ascii="Montserrat" w:eastAsia="Times New Roman" w:hAnsi="Montserrat" w:cs="Times New Roman"/>
                <w:bCs/>
                <w:color w:val="000000"/>
                <w:sz w:val="14"/>
                <w:szCs w:val="14"/>
                <w:lang w:val="es-MX" w:eastAsia="es-MX"/>
              </w:rPr>
              <w:t>:  CEFOTAXIMA</w:t>
            </w:r>
            <w:proofErr w:type="gramEnd"/>
            <w:r w:rsidRPr="00273EED">
              <w:rPr>
                <w:rFonts w:ascii="Montserrat" w:eastAsia="Times New Roman" w:hAnsi="Montserrat" w:cs="Times New Roman"/>
                <w:bCs/>
                <w:color w:val="000000"/>
                <w:sz w:val="14"/>
                <w:szCs w:val="14"/>
                <w:lang w:val="es-MX" w:eastAsia="es-MX"/>
              </w:rPr>
              <w:t xml:space="preserve"> SODICA EQUIVALENTE A 1 G DE CEFOTAXIMA. ENVASE CON UN FRASCO AMPULA  Y 4 ML DE DILUYENTE. </w:t>
            </w:r>
          </w:p>
        </w:tc>
        <w:tc>
          <w:tcPr>
            <w:tcW w:w="577" w:type="pct"/>
            <w:shd w:val="clear" w:color="auto" w:fill="auto"/>
            <w:noWrap/>
            <w:vAlign w:val="center"/>
            <w:hideMark/>
          </w:tcPr>
          <w:p w14:paraId="026FE16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1BA8C1E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169</w:t>
            </w:r>
          </w:p>
        </w:tc>
      </w:tr>
      <w:tr w:rsidR="00273EED" w:rsidRPr="00273EED" w14:paraId="49581690" w14:textId="77777777" w:rsidTr="00273EED">
        <w:trPr>
          <w:trHeight w:val="270"/>
        </w:trPr>
        <w:tc>
          <w:tcPr>
            <w:tcW w:w="396" w:type="pct"/>
            <w:shd w:val="clear" w:color="auto" w:fill="auto"/>
            <w:noWrap/>
            <w:vAlign w:val="center"/>
            <w:hideMark/>
          </w:tcPr>
          <w:p w14:paraId="6F23F03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62</w:t>
            </w:r>
          </w:p>
        </w:tc>
        <w:tc>
          <w:tcPr>
            <w:tcW w:w="794" w:type="pct"/>
            <w:shd w:val="clear" w:color="auto" w:fill="auto"/>
            <w:noWrap/>
            <w:vAlign w:val="center"/>
            <w:hideMark/>
          </w:tcPr>
          <w:p w14:paraId="50C3437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010 000 2130 00 02</w:t>
            </w:r>
          </w:p>
        </w:tc>
        <w:tc>
          <w:tcPr>
            <w:tcW w:w="2812" w:type="pct"/>
            <w:shd w:val="clear" w:color="auto" w:fill="auto"/>
            <w:noWrap/>
            <w:vAlign w:val="center"/>
            <w:hideMark/>
          </w:tcPr>
          <w:p w14:paraId="41A6723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AMOXICILINA </w:t>
            </w:r>
            <w:proofErr w:type="gramStart"/>
            <w:r w:rsidRPr="00273EED">
              <w:rPr>
                <w:rFonts w:ascii="Montserrat" w:eastAsia="Times New Roman" w:hAnsi="Montserrat" w:cs="Times New Roman"/>
                <w:bCs/>
                <w:color w:val="000000"/>
                <w:sz w:val="14"/>
                <w:szCs w:val="14"/>
                <w:lang w:val="es-MX" w:eastAsia="es-MX"/>
              </w:rPr>
              <w:t>¿ ACIDO</w:t>
            </w:r>
            <w:proofErr w:type="gramEnd"/>
            <w:r w:rsidRPr="00273EED">
              <w:rPr>
                <w:rFonts w:ascii="Montserrat" w:eastAsia="Times New Roman" w:hAnsi="Montserrat" w:cs="Times New Roman"/>
                <w:bCs/>
                <w:color w:val="000000"/>
                <w:sz w:val="14"/>
                <w:szCs w:val="14"/>
                <w:lang w:val="es-MX" w:eastAsia="es-MX"/>
              </w:rPr>
              <w:t xml:space="preserve"> CLAVULANICO. SOLUCION INYECTABLE. CADA FRASCO AMPULA CON POLVO CONTIENE: AMOXICILINA SODICA EQUIVALENTE A 500 MG DE AMOXICILINA. CLAVULANATO DE POTASIO EQUIVALENTE A 100 MG DE ACIDO CLAVULANICO. ENVASE CON UN FRASCO AMPULA CON O SIN 10 ML DE DILUYENTE. </w:t>
            </w:r>
          </w:p>
        </w:tc>
        <w:tc>
          <w:tcPr>
            <w:tcW w:w="577" w:type="pct"/>
            <w:shd w:val="clear" w:color="auto" w:fill="auto"/>
            <w:noWrap/>
            <w:vAlign w:val="center"/>
            <w:hideMark/>
          </w:tcPr>
          <w:p w14:paraId="2979BC2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7AA93B6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549</w:t>
            </w:r>
          </w:p>
        </w:tc>
      </w:tr>
      <w:tr w:rsidR="00273EED" w:rsidRPr="00273EED" w14:paraId="2174C0DA" w14:textId="77777777" w:rsidTr="00273EED">
        <w:trPr>
          <w:trHeight w:val="270"/>
        </w:trPr>
        <w:tc>
          <w:tcPr>
            <w:tcW w:w="396" w:type="pct"/>
            <w:shd w:val="clear" w:color="auto" w:fill="auto"/>
            <w:noWrap/>
            <w:vAlign w:val="center"/>
            <w:hideMark/>
          </w:tcPr>
          <w:p w14:paraId="536664C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63</w:t>
            </w:r>
          </w:p>
        </w:tc>
        <w:tc>
          <w:tcPr>
            <w:tcW w:w="794" w:type="pct"/>
            <w:shd w:val="clear" w:color="auto" w:fill="auto"/>
            <w:noWrap/>
            <w:vAlign w:val="center"/>
            <w:hideMark/>
          </w:tcPr>
          <w:p w14:paraId="1A36328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010 000 2174 00 00</w:t>
            </w:r>
          </w:p>
        </w:tc>
        <w:tc>
          <w:tcPr>
            <w:tcW w:w="2812" w:type="pct"/>
            <w:shd w:val="clear" w:color="auto" w:fill="auto"/>
            <w:noWrap/>
            <w:vAlign w:val="center"/>
            <w:hideMark/>
          </w:tcPr>
          <w:p w14:paraId="4BB798A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CIPROFLOXACINO SOLUCION OFTALMICA CADA 1 ML CONTIENE: CLORHIDRATO DE  CIPROFLOXACINO MONOHIDRATADO EQUIVALENTE A 3.0 MG DE CIPROFLOXACINO. ENVASE  CON GOTERO INTEGRAL CON 5 ML. </w:t>
            </w:r>
          </w:p>
        </w:tc>
        <w:tc>
          <w:tcPr>
            <w:tcW w:w="577" w:type="pct"/>
            <w:shd w:val="clear" w:color="auto" w:fill="auto"/>
            <w:noWrap/>
            <w:vAlign w:val="center"/>
            <w:hideMark/>
          </w:tcPr>
          <w:p w14:paraId="5D676F0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7F8B637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109</w:t>
            </w:r>
          </w:p>
        </w:tc>
      </w:tr>
      <w:tr w:rsidR="00273EED" w:rsidRPr="00273EED" w14:paraId="177B20EB" w14:textId="77777777" w:rsidTr="00273EED">
        <w:trPr>
          <w:trHeight w:val="270"/>
        </w:trPr>
        <w:tc>
          <w:tcPr>
            <w:tcW w:w="396" w:type="pct"/>
            <w:shd w:val="clear" w:color="auto" w:fill="auto"/>
            <w:noWrap/>
            <w:vAlign w:val="center"/>
            <w:hideMark/>
          </w:tcPr>
          <w:p w14:paraId="17172A3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64</w:t>
            </w:r>
          </w:p>
        </w:tc>
        <w:tc>
          <w:tcPr>
            <w:tcW w:w="794" w:type="pct"/>
            <w:shd w:val="clear" w:color="auto" w:fill="auto"/>
            <w:noWrap/>
            <w:vAlign w:val="center"/>
            <w:hideMark/>
          </w:tcPr>
          <w:p w14:paraId="6EBB2A3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010 000 2188 00 00</w:t>
            </w:r>
          </w:p>
        </w:tc>
        <w:tc>
          <w:tcPr>
            <w:tcW w:w="2812" w:type="pct"/>
            <w:shd w:val="clear" w:color="auto" w:fill="auto"/>
            <w:noWrap/>
            <w:vAlign w:val="center"/>
            <w:hideMark/>
          </w:tcPr>
          <w:p w14:paraId="638AAE5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IPRATROPIO -SALBUTAMOL SOLUCION CADA AMPOLLETA CONTIENE: BROMURO DE IPRATROPIO  MONOHIDRATADO EQUIVALENTE A 0.500 MG DE BROMURO DE IPRATROPIO. SULFATO DE  SALBUTAMOL EQUIVALENTE A 2.500 MG DE SALBUTAMOL. ENVASE CON 10 AMPOLLETAS DE  2.5 ML. </w:t>
            </w:r>
          </w:p>
        </w:tc>
        <w:tc>
          <w:tcPr>
            <w:tcW w:w="577" w:type="pct"/>
            <w:shd w:val="clear" w:color="auto" w:fill="auto"/>
            <w:noWrap/>
            <w:vAlign w:val="center"/>
            <w:hideMark/>
          </w:tcPr>
          <w:p w14:paraId="5A50300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AMP</w:t>
            </w:r>
          </w:p>
        </w:tc>
        <w:tc>
          <w:tcPr>
            <w:tcW w:w="421" w:type="pct"/>
            <w:shd w:val="clear" w:color="auto" w:fill="auto"/>
            <w:noWrap/>
            <w:vAlign w:val="center"/>
            <w:hideMark/>
          </w:tcPr>
          <w:p w14:paraId="7315697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483</w:t>
            </w:r>
          </w:p>
        </w:tc>
      </w:tr>
      <w:tr w:rsidR="00273EED" w:rsidRPr="00273EED" w14:paraId="755F6477" w14:textId="77777777" w:rsidTr="00273EED">
        <w:trPr>
          <w:trHeight w:val="270"/>
        </w:trPr>
        <w:tc>
          <w:tcPr>
            <w:tcW w:w="396" w:type="pct"/>
            <w:shd w:val="clear" w:color="auto" w:fill="auto"/>
            <w:noWrap/>
            <w:vAlign w:val="center"/>
            <w:hideMark/>
          </w:tcPr>
          <w:p w14:paraId="69AA9D6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65</w:t>
            </w:r>
          </w:p>
        </w:tc>
        <w:tc>
          <w:tcPr>
            <w:tcW w:w="794" w:type="pct"/>
            <w:shd w:val="clear" w:color="auto" w:fill="auto"/>
            <w:noWrap/>
            <w:vAlign w:val="center"/>
            <w:hideMark/>
          </w:tcPr>
          <w:p w14:paraId="5166586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010 000 2206 00 00</w:t>
            </w:r>
          </w:p>
        </w:tc>
        <w:tc>
          <w:tcPr>
            <w:tcW w:w="2812" w:type="pct"/>
            <w:shd w:val="clear" w:color="auto" w:fill="auto"/>
            <w:noWrap/>
            <w:vAlign w:val="center"/>
            <w:hideMark/>
          </w:tcPr>
          <w:p w14:paraId="712F1CF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DEFERASIROX COMPRIMIDO CADA COMPRIMIDO CONTIENE: DEFERASIROX 500 MG ENVASE CON 28 COMPRIMIDOS. </w:t>
            </w:r>
          </w:p>
        </w:tc>
        <w:tc>
          <w:tcPr>
            <w:tcW w:w="577" w:type="pct"/>
            <w:shd w:val="clear" w:color="auto" w:fill="auto"/>
            <w:noWrap/>
            <w:vAlign w:val="center"/>
            <w:hideMark/>
          </w:tcPr>
          <w:p w14:paraId="3776E5E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COM</w:t>
            </w:r>
          </w:p>
        </w:tc>
        <w:tc>
          <w:tcPr>
            <w:tcW w:w="421" w:type="pct"/>
            <w:shd w:val="clear" w:color="auto" w:fill="auto"/>
            <w:noWrap/>
            <w:vAlign w:val="center"/>
            <w:hideMark/>
          </w:tcPr>
          <w:p w14:paraId="40115E6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w:t>
            </w:r>
          </w:p>
        </w:tc>
      </w:tr>
      <w:tr w:rsidR="00273EED" w:rsidRPr="00273EED" w14:paraId="68D96235" w14:textId="77777777" w:rsidTr="00273EED">
        <w:trPr>
          <w:trHeight w:val="270"/>
        </w:trPr>
        <w:tc>
          <w:tcPr>
            <w:tcW w:w="396" w:type="pct"/>
            <w:shd w:val="clear" w:color="auto" w:fill="auto"/>
            <w:noWrap/>
            <w:vAlign w:val="center"/>
            <w:hideMark/>
          </w:tcPr>
          <w:p w14:paraId="679E1B4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66</w:t>
            </w:r>
          </w:p>
        </w:tc>
        <w:tc>
          <w:tcPr>
            <w:tcW w:w="794" w:type="pct"/>
            <w:shd w:val="clear" w:color="auto" w:fill="auto"/>
            <w:noWrap/>
            <w:vAlign w:val="center"/>
            <w:hideMark/>
          </w:tcPr>
          <w:p w14:paraId="378911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010 000 2404 00 00</w:t>
            </w:r>
          </w:p>
        </w:tc>
        <w:tc>
          <w:tcPr>
            <w:tcW w:w="2812" w:type="pct"/>
            <w:shd w:val="clear" w:color="auto" w:fill="auto"/>
            <w:noWrap/>
            <w:vAlign w:val="center"/>
            <w:hideMark/>
          </w:tcPr>
          <w:p w14:paraId="6779D3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ISONIAZIDA TABLETA CADA TABLETA CONTIENE: ISONIAZIDA: 100 MG ENVASE CON 200  TABLETAS. </w:t>
            </w:r>
          </w:p>
        </w:tc>
        <w:tc>
          <w:tcPr>
            <w:tcW w:w="577" w:type="pct"/>
            <w:shd w:val="clear" w:color="auto" w:fill="auto"/>
            <w:noWrap/>
            <w:vAlign w:val="center"/>
            <w:hideMark/>
          </w:tcPr>
          <w:p w14:paraId="47B1820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200 TAB</w:t>
            </w:r>
          </w:p>
        </w:tc>
        <w:tc>
          <w:tcPr>
            <w:tcW w:w="421" w:type="pct"/>
            <w:shd w:val="clear" w:color="auto" w:fill="auto"/>
            <w:noWrap/>
            <w:vAlign w:val="center"/>
            <w:hideMark/>
          </w:tcPr>
          <w:p w14:paraId="0D8600C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35</w:t>
            </w:r>
          </w:p>
        </w:tc>
      </w:tr>
      <w:tr w:rsidR="00273EED" w:rsidRPr="00273EED" w14:paraId="14051573" w14:textId="77777777" w:rsidTr="00273EED">
        <w:trPr>
          <w:trHeight w:val="270"/>
        </w:trPr>
        <w:tc>
          <w:tcPr>
            <w:tcW w:w="396" w:type="pct"/>
            <w:shd w:val="clear" w:color="auto" w:fill="auto"/>
            <w:noWrap/>
            <w:vAlign w:val="center"/>
            <w:hideMark/>
          </w:tcPr>
          <w:p w14:paraId="76996BC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67</w:t>
            </w:r>
          </w:p>
        </w:tc>
        <w:tc>
          <w:tcPr>
            <w:tcW w:w="794" w:type="pct"/>
            <w:shd w:val="clear" w:color="auto" w:fill="auto"/>
            <w:noWrap/>
            <w:vAlign w:val="center"/>
            <w:hideMark/>
          </w:tcPr>
          <w:p w14:paraId="76C7EFE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010 000 3112 00 00</w:t>
            </w:r>
          </w:p>
        </w:tc>
        <w:tc>
          <w:tcPr>
            <w:tcW w:w="2812" w:type="pct"/>
            <w:shd w:val="clear" w:color="auto" w:fill="auto"/>
            <w:noWrap/>
            <w:vAlign w:val="center"/>
            <w:hideMark/>
          </w:tcPr>
          <w:p w14:paraId="418F56F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DIFENIDOL SOLUCION INYECTABLE CADA AMPOLLETA CONTIENE: CLORHIDRATO DE DIFENIDOL  EQUIVALENTE A 40 MG DE DIFENIDOL ENVASE CON 2 AMPOLLETAS DE 2 ML. </w:t>
            </w:r>
          </w:p>
        </w:tc>
        <w:tc>
          <w:tcPr>
            <w:tcW w:w="577" w:type="pct"/>
            <w:shd w:val="clear" w:color="auto" w:fill="auto"/>
            <w:noWrap/>
            <w:vAlign w:val="center"/>
            <w:hideMark/>
          </w:tcPr>
          <w:p w14:paraId="3307B7B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 AMP</w:t>
            </w:r>
          </w:p>
        </w:tc>
        <w:tc>
          <w:tcPr>
            <w:tcW w:w="421" w:type="pct"/>
            <w:shd w:val="clear" w:color="auto" w:fill="auto"/>
            <w:noWrap/>
            <w:vAlign w:val="center"/>
            <w:hideMark/>
          </w:tcPr>
          <w:p w14:paraId="33B724A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94</w:t>
            </w:r>
          </w:p>
        </w:tc>
      </w:tr>
      <w:tr w:rsidR="00273EED" w:rsidRPr="00273EED" w14:paraId="5FAE76EC" w14:textId="77777777" w:rsidTr="00273EED">
        <w:trPr>
          <w:trHeight w:val="270"/>
        </w:trPr>
        <w:tc>
          <w:tcPr>
            <w:tcW w:w="396" w:type="pct"/>
            <w:shd w:val="clear" w:color="auto" w:fill="auto"/>
            <w:noWrap/>
            <w:vAlign w:val="center"/>
            <w:hideMark/>
          </w:tcPr>
          <w:p w14:paraId="221491E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68</w:t>
            </w:r>
          </w:p>
        </w:tc>
        <w:tc>
          <w:tcPr>
            <w:tcW w:w="794" w:type="pct"/>
            <w:shd w:val="clear" w:color="auto" w:fill="auto"/>
            <w:noWrap/>
            <w:vAlign w:val="center"/>
            <w:hideMark/>
          </w:tcPr>
          <w:p w14:paraId="0A2E1C7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010 000 3143 00 00</w:t>
            </w:r>
          </w:p>
        </w:tc>
        <w:tc>
          <w:tcPr>
            <w:tcW w:w="2812" w:type="pct"/>
            <w:shd w:val="clear" w:color="auto" w:fill="auto"/>
            <w:noWrap/>
            <w:vAlign w:val="center"/>
            <w:hideMark/>
          </w:tcPr>
          <w:p w14:paraId="544514D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shd w:val="clear" w:color="auto" w:fill="auto"/>
            <w:noWrap/>
            <w:vAlign w:val="center"/>
            <w:hideMark/>
          </w:tcPr>
          <w:p w14:paraId="793DEEF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724517C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661</w:t>
            </w:r>
          </w:p>
        </w:tc>
      </w:tr>
      <w:tr w:rsidR="00273EED" w:rsidRPr="00273EED" w14:paraId="7EE76E39" w14:textId="77777777" w:rsidTr="00273EED">
        <w:trPr>
          <w:trHeight w:val="270"/>
        </w:trPr>
        <w:tc>
          <w:tcPr>
            <w:tcW w:w="396" w:type="pct"/>
            <w:shd w:val="clear" w:color="auto" w:fill="auto"/>
            <w:noWrap/>
            <w:vAlign w:val="center"/>
            <w:hideMark/>
          </w:tcPr>
          <w:p w14:paraId="4315342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69</w:t>
            </w:r>
          </w:p>
        </w:tc>
        <w:tc>
          <w:tcPr>
            <w:tcW w:w="794" w:type="pct"/>
            <w:shd w:val="clear" w:color="auto" w:fill="auto"/>
            <w:noWrap/>
            <w:vAlign w:val="center"/>
            <w:hideMark/>
          </w:tcPr>
          <w:p w14:paraId="1F7E455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010 000 3617 00 00</w:t>
            </w:r>
          </w:p>
        </w:tc>
        <w:tc>
          <w:tcPr>
            <w:tcW w:w="2812" w:type="pct"/>
            <w:shd w:val="clear" w:color="auto" w:fill="auto"/>
            <w:noWrap/>
            <w:vAlign w:val="center"/>
            <w:hideMark/>
          </w:tcPr>
          <w:p w14:paraId="09AA9B6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FOSFATO DE POTASIO SOLUCION INYECTABLE CADA AMPOLLETA CONTIENE: FOSFATO DE  POTASIO DIBASICO 1.550 G FOSFATO DE POTASIO MONOBASICO 0.300 G (POTASIO 20  MILIEQUIVALENTE) (FOSFATO 20 MEQ) ENVASE CON 50 AMPOLLETAS CON 10 ML. </w:t>
            </w:r>
          </w:p>
        </w:tc>
        <w:tc>
          <w:tcPr>
            <w:tcW w:w="577" w:type="pct"/>
            <w:shd w:val="clear" w:color="auto" w:fill="auto"/>
            <w:noWrap/>
            <w:vAlign w:val="center"/>
            <w:hideMark/>
          </w:tcPr>
          <w:p w14:paraId="7118076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44DA1F1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30</w:t>
            </w:r>
          </w:p>
        </w:tc>
      </w:tr>
      <w:tr w:rsidR="00273EED" w:rsidRPr="00273EED" w14:paraId="44D07242" w14:textId="77777777" w:rsidTr="00273EED">
        <w:trPr>
          <w:trHeight w:val="270"/>
        </w:trPr>
        <w:tc>
          <w:tcPr>
            <w:tcW w:w="396" w:type="pct"/>
            <w:shd w:val="clear" w:color="auto" w:fill="auto"/>
            <w:noWrap/>
            <w:vAlign w:val="center"/>
            <w:hideMark/>
          </w:tcPr>
          <w:p w14:paraId="0F7C7B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70</w:t>
            </w:r>
          </w:p>
        </w:tc>
        <w:tc>
          <w:tcPr>
            <w:tcW w:w="794" w:type="pct"/>
            <w:shd w:val="clear" w:color="auto" w:fill="auto"/>
            <w:noWrap/>
            <w:vAlign w:val="center"/>
            <w:hideMark/>
          </w:tcPr>
          <w:p w14:paraId="35A3E53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010 000 3666 01 00</w:t>
            </w:r>
          </w:p>
        </w:tc>
        <w:tc>
          <w:tcPr>
            <w:tcW w:w="2812" w:type="pct"/>
            <w:shd w:val="clear" w:color="auto" w:fill="auto"/>
            <w:noWrap/>
            <w:vAlign w:val="center"/>
            <w:hideMark/>
          </w:tcPr>
          <w:p w14:paraId="35B4564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ALMIDON SOLUCIÓN INYECTABLE AL 6 % CADA 100 ML CONTIENEN: POLI-(O-2  HIDROXIETIL)-ALMIDÓN (130,000 DALTONS) O HIDROXIETIL ALMIDON (130/0.4)  6 G  ENVASE CON 500 ML. </w:t>
            </w:r>
          </w:p>
        </w:tc>
        <w:tc>
          <w:tcPr>
            <w:tcW w:w="577" w:type="pct"/>
            <w:shd w:val="clear" w:color="auto" w:fill="auto"/>
            <w:noWrap/>
            <w:vAlign w:val="center"/>
            <w:hideMark/>
          </w:tcPr>
          <w:p w14:paraId="625EC48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500 ML.</w:t>
            </w:r>
          </w:p>
        </w:tc>
        <w:tc>
          <w:tcPr>
            <w:tcW w:w="421" w:type="pct"/>
            <w:shd w:val="clear" w:color="auto" w:fill="auto"/>
            <w:noWrap/>
            <w:vAlign w:val="center"/>
            <w:hideMark/>
          </w:tcPr>
          <w:p w14:paraId="6D111E9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17</w:t>
            </w:r>
          </w:p>
        </w:tc>
      </w:tr>
      <w:tr w:rsidR="00273EED" w:rsidRPr="00273EED" w14:paraId="26F761C5" w14:textId="77777777" w:rsidTr="00273EED">
        <w:trPr>
          <w:trHeight w:val="270"/>
        </w:trPr>
        <w:tc>
          <w:tcPr>
            <w:tcW w:w="396" w:type="pct"/>
            <w:shd w:val="clear" w:color="auto" w:fill="auto"/>
            <w:noWrap/>
            <w:vAlign w:val="center"/>
            <w:hideMark/>
          </w:tcPr>
          <w:p w14:paraId="0BBC262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71</w:t>
            </w:r>
          </w:p>
        </w:tc>
        <w:tc>
          <w:tcPr>
            <w:tcW w:w="794" w:type="pct"/>
            <w:shd w:val="clear" w:color="auto" w:fill="auto"/>
            <w:noWrap/>
            <w:vAlign w:val="center"/>
            <w:hideMark/>
          </w:tcPr>
          <w:p w14:paraId="4C1111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010 000 4028 00 00</w:t>
            </w:r>
          </w:p>
        </w:tc>
        <w:tc>
          <w:tcPr>
            <w:tcW w:w="2812" w:type="pct"/>
            <w:shd w:val="clear" w:color="auto" w:fill="auto"/>
            <w:noWrap/>
            <w:vAlign w:val="center"/>
            <w:hideMark/>
          </w:tcPr>
          <w:p w14:paraId="1FA5675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CLONIXINATO DE LISINA SOLUCION INYECTABLE CADA AMPOLLETA CONTIENE: CLONIXINATO  DE LISINA 100 MG ENVASE CON 5 AMPOLLETAS DE 2 ML. </w:t>
            </w:r>
          </w:p>
        </w:tc>
        <w:tc>
          <w:tcPr>
            <w:tcW w:w="577" w:type="pct"/>
            <w:shd w:val="clear" w:color="auto" w:fill="auto"/>
            <w:noWrap/>
            <w:vAlign w:val="center"/>
            <w:hideMark/>
          </w:tcPr>
          <w:p w14:paraId="27794B4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5893538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604</w:t>
            </w:r>
          </w:p>
        </w:tc>
      </w:tr>
      <w:tr w:rsidR="00273EED" w:rsidRPr="00273EED" w14:paraId="6040AFDE" w14:textId="77777777" w:rsidTr="00273EED">
        <w:trPr>
          <w:trHeight w:val="270"/>
        </w:trPr>
        <w:tc>
          <w:tcPr>
            <w:tcW w:w="396" w:type="pct"/>
            <w:shd w:val="clear" w:color="auto" w:fill="auto"/>
            <w:noWrap/>
            <w:vAlign w:val="center"/>
            <w:hideMark/>
          </w:tcPr>
          <w:p w14:paraId="7B6E773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72</w:t>
            </w:r>
          </w:p>
        </w:tc>
        <w:tc>
          <w:tcPr>
            <w:tcW w:w="794" w:type="pct"/>
            <w:shd w:val="clear" w:color="auto" w:fill="auto"/>
            <w:noWrap/>
            <w:vAlign w:val="center"/>
            <w:hideMark/>
          </w:tcPr>
          <w:p w14:paraId="57E1539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010 000 4059 00 00</w:t>
            </w:r>
          </w:p>
        </w:tc>
        <w:tc>
          <w:tcPr>
            <w:tcW w:w="2812" w:type="pct"/>
            <w:shd w:val="clear" w:color="auto" w:fill="auto"/>
            <w:noWrap/>
            <w:vAlign w:val="center"/>
            <w:hideMark/>
          </w:tcPr>
          <w:p w14:paraId="26BDA61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ROCURONIO, BROMURO DE SOLUCION INYECTABLE CADA AMPOLLETA O FRASCO AMPULA  CONTIENE: BROMURO DE ROCURONIO 50 MG ENVASE CON 12 AMPOLLETAS O FRASCOS AMPULA  DE 5 ML. </w:t>
            </w:r>
          </w:p>
        </w:tc>
        <w:tc>
          <w:tcPr>
            <w:tcW w:w="577" w:type="pct"/>
            <w:shd w:val="clear" w:color="auto" w:fill="auto"/>
            <w:noWrap/>
            <w:vAlign w:val="center"/>
            <w:hideMark/>
          </w:tcPr>
          <w:p w14:paraId="549A47A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12 AMP</w:t>
            </w:r>
          </w:p>
        </w:tc>
        <w:tc>
          <w:tcPr>
            <w:tcW w:w="421" w:type="pct"/>
            <w:shd w:val="clear" w:color="auto" w:fill="auto"/>
            <w:noWrap/>
            <w:vAlign w:val="center"/>
            <w:hideMark/>
          </w:tcPr>
          <w:p w14:paraId="247965B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31</w:t>
            </w:r>
          </w:p>
        </w:tc>
      </w:tr>
      <w:tr w:rsidR="00273EED" w:rsidRPr="00273EED" w14:paraId="3AAC7F6C" w14:textId="77777777" w:rsidTr="00273EED">
        <w:trPr>
          <w:trHeight w:val="270"/>
        </w:trPr>
        <w:tc>
          <w:tcPr>
            <w:tcW w:w="396" w:type="pct"/>
            <w:shd w:val="clear" w:color="auto" w:fill="auto"/>
            <w:noWrap/>
            <w:vAlign w:val="center"/>
            <w:hideMark/>
          </w:tcPr>
          <w:p w14:paraId="2CA7B7E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73</w:t>
            </w:r>
          </w:p>
        </w:tc>
        <w:tc>
          <w:tcPr>
            <w:tcW w:w="794" w:type="pct"/>
            <w:shd w:val="clear" w:color="auto" w:fill="auto"/>
            <w:noWrap/>
            <w:vAlign w:val="center"/>
            <w:hideMark/>
          </w:tcPr>
          <w:p w14:paraId="39480EF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010 000 4111 00 00</w:t>
            </w:r>
          </w:p>
        </w:tc>
        <w:tc>
          <w:tcPr>
            <w:tcW w:w="2812" w:type="pct"/>
            <w:shd w:val="clear" w:color="auto" w:fill="auto"/>
            <w:noWrap/>
            <w:vAlign w:val="center"/>
            <w:hideMark/>
          </w:tcPr>
          <w:p w14:paraId="797FC8B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TRINITRATO DE GLICERILO PARCHE CADA PARCHE LIBERA: TRINITRATO DE GLICERILO 5  MG/DIA ENVASE CON 7 PARCHES. </w:t>
            </w:r>
          </w:p>
        </w:tc>
        <w:tc>
          <w:tcPr>
            <w:tcW w:w="577" w:type="pct"/>
            <w:shd w:val="clear" w:color="auto" w:fill="auto"/>
            <w:noWrap/>
            <w:vAlign w:val="center"/>
            <w:hideMark/>
          </w:tcPr>
          <w:p w14:paraId="36450F2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7 PZA</w:t>
            </w:r>
          </w:p>
        </w:tc>
        <w:tc>
          <w:tcPr>
            <w:tcW w:w="421" w:type="pct"/>
            <w:shd w:val="clear" w:color="auto" w:fill="auto"/>
            <w:noWrap/>
            <w:vAlign w:val="center"/>
            <w:hideMark/>
          </w:tcPr>
          <w:p w14:paraId="074344A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w:t>
            </w:r>
          </w:p>
        </w:tc>
      </w:tr>
      <w:tr w:rsidR="00273EED" w:rsidRPr="00273EED" w14:paraId="1FFA68A2" w14:textId="77777777" w:rsidTr="00273EED">
        <w:trPr>
          <w:trHeight w:val="270"/>
        </w:trPr>
        <w:tc>
          <w:tcPr>
            <w:tcW w:w="396" w:type="pct"/>
            <w:shd w:val="clear" w:color="auto" w:fill="auto"/>
            <w:noWrap/>
            <w:vAlign w:val="center"/>
            <w:hideMark/>
          </w:tcPr>
          <w:p w14:paraId="06A12F2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74</w:t>
            </w:r>
          </w:p>
        </w:tc>
        <w:tc>
          <w:tcPr>
            <w:tcW w:w="794" w:type="pct"/>
            <w:shd w:val="clear" w:color="auto" w:fill="auto"/>
            <w:noWrap/>
            <w:vAlign w:val="center"/>
            <w:hideMark/>
          </w:tcPr>
          <w:p w14:paraId="709A814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010 000 4126 00 00</w:t>
            </w:r>
          </w:p>
        </w:tc>
        <w:tc>
          <w:tcPr>
            <w:tcW w:w="2812" w:type="pct"/>
            <w:shd w:val="clear" w:color="auto" w:fill="auto"/>
            <w:noWrap/>
            <w:vAlign w:val="center"/>
            <w:hideMark/>
          </w:tcPr>
          <w:p w14:paraId="23B4297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SULFADIAZINA DE PLATA CREMA CADA 100 GRAMOS CONTIENE: SULFADIAZINA DE PLATA  MICRONIZADA 1 G ENVASE CON 375 G. </w:t>
            </w:r>
          </w:p>
        </w:tc>
        <w:tc>
          <w:tcPr>
            <w:tcW w:w="577" w:type="pct"/>
            <w:shd w:val="clear" w:color="auto" w:fill="auto"/>
            <w:noWrap/>
            <w:vAlign w:val="center"/>
            <w:hideMark/>
          </w:tcPr>
          <w:p w14:paraId="51A7245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PZA</w:t>
            </w:r>
          </w:p>
        </w:tc>
        <w:tc>
          <w:tcPr>
            <w:tcW w:w="421" w:type="pct"/>
            <w:shd w:val="clear" w:color="auto" w:fill="auto"/>
            <w:noWrap/>
            <w:vAlign w:val="center"/>
            <w:hideMark/>
          </w:tcPr>
          <w:p w14:paraId="7091AF2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31</w:t>
            </w:r>
          </w:p>
        </w:tc>
      </w:tr>
      <w:tr w:rsidR="00273EED" w:rsidRPr="00273EED" w14:paraId="1685CF20" w14:textId="77777777" w:rsidTr="00273EED">
        <w:trPr>
          <w:trHeight w:val="270"/>
        </w:trPr>
        <w:tc>
          <w:tcPr>
            <w:tcW w:w="396" w:type="pct"/>
            <w:shd w:val="clear" w:color="auto" w:fill="auto"/>
            <w:noWrap/>
            <w:vAlign w:val="center"/>
            <w:hideMark/>
          </w:tcPr>
          <w:p w14:paraId="648CCF1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75</w:t>
            </w:r>
          </w:p>
        </w:tc>
        <w:tc>
          <w:tcPr>
            <w:tcW w:w="794" w:type="pct"/>
            <w:shd w:val="clear" w:color="auto" w:fill="auto"/>
            <w:noWrap/>
            <w:vAlign w:val="center"/>
            <w:hideMark/>
          </w:tcPr>
          <w:p w14:paraId="08F08C3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010 000 4154 00 00</w:t>
            </w:r>
          </w:p>
        </w:tc>
        <w:tc>
          <w:tcPr>
            <w:tcW w:w="2812" w:type="pct"/>
            <w:shd w:val="clear" w:color="auto" w:fill="auto"/>
            <w:noWrap/>
            <w:vAlign w:val="center"/>
            <w:hideMark/>
          </w:tcPr>
          <w:p w14:paraId="576C74E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VASOPRESINA. SOLUCION INYECTABLE CADA AMPOLLETA CONTIENE: VASOPRESINA 20 UI ENV ASE CON UNA AMPOLLETA. </w:t>
            </w:r>
          </w:p>
        </w:tc>
        <w:tc>
          <w:tcPr>
            <w:tcW w:w="577" w:type="pct"/>
            <w:shd w:val="clear" w:color="auto" w:fill="auto"/>
            <w:noWrap/>
            <w:vAlign w:val="center"/>
            <w:hideMark/>
          </w:tcPr>
          <w:p w14:paraId="76CCE09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AMP</w:t>
            </w:r>
          </w:p>
        </w:tc>
        <w:tc>
          <w:tcPr>
            <w:tcW w:w="421" w:type="pct"/>
            <w:shd w:val="clear" w:color="auto" w:fill="auto"/>
            <w:noWrap/>
            <w:vAlign w:val="center"/>
            <w:hideMark/>
          </w:tcPr>
          <w:p w14:paraId="0ABD2D7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149</w:t>
            </w:r>
          </w:p>
        </w:tc>
      </w:tr>
      <w:tr w:rsidR="00273EED" w:rsidRPr="00273EED" w14:paraId="62B556D5" w14:textId="77777777" w:rsidTr="00273EED">
        <w:trPr>
          <w:trHeight w:val="270"/>
        </w:trPr>
        <w:tc>
          <w:tcPr>
            <w:tcW w:w="396" w:type="pct"/>
            <w:shd w:val="clear" w:color="auto" w:fill="auto"/>
            <w:noWrap/>
            <w:vAlign w:val="center"/>
            <w:hideMark/>
          </w:tcPr>
          <w:p w14:paraId="2667CE8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76</w:t>
            </w:r>
          </w:p>
        </w:tc>
        <w:tc>
          <w:tcPr>
            <w:tcW w:w="794" w:type="pct"/>
            <w:shd w:val="clear" w:color="auto" w:fill="auto"/>
            <w:noWrap/>
            <w:vAlign w:val="center"/>
            <w:hideMark/>
          </w:tcPr>
          <w:p w14:paraId="7769D01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010 000 4160 00 00</w:t>
            </w:r>
          </w:p>
        </w:tc>
        <w:tc>
          <w:tcPr>
            <w:tcW w:w="2812" w:type="pct"/>
            <w:shd w:val="clear" w:color="auto" w:fill="auto"/>
            <w:noWrap/>
            <w:vAlign w:val="center"/>
            <w:hideMark/>
          </w:tcPr>
          <w:p w14:paraId="3619EC2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shd w:val="clear" w:color="auto" w:fill="auto"/>
            <w:noWrap/>
            <w:vAlign w:val="center"/>
            <w:hideMark/>
          </w:tcPr>
          <w:p w14:paraId="1B85738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100 TAB</w:t>
            </w:r>
          </w:p>
        </w:tc>
        <w:tc>
          <w:tcPr>
            <w:tcW w:w="421" w:type="pct"/>
            <w:shd w:val="clear" w:color="auto" w:fill="auto"/>
            <w:noWrap/>
            <w:vAlign w:val="center"/>
            <w:hideMark/>
          </w:tcPr>
          <w:p w14:paraId="595310B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w:t>
            </w:r>
          </w:p>
        </w:tc>
      </w:tr>
      <w:tr w:rsidR="00273EED" w:rsidRPr="00273EED" w14:paraId="034F0E95" w14:textId="77777777" w:rsidTr="00273EED">
        <w:trPr>
          <w:trHeight w:val="270"/>
        </w:trPr>
        <w:tc>
          <w:tcPr>
            <w:tcW w:w="396" w:type="pct"/>
            <w:shd w:val="clear" w:color="auto" w:fill="auto"/>
            <w:noWrap/>
            <w:vAlign w:val="center"/>
            <w:hideMark/>
          </w:tcPr>
          <w:p w14:paraId="61D10A1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77</w:t>
            </w:r>
          </w:p>
        </w:tc>
        <w:tc>
          <w:tcPr>
            <w:tcW w:w="794" w:type="pct"/>
            <w:shd w:val="clear" w:color="auto" w:fill="auto"/>
            <w:noWrap/>
            <w:vAlign w:val="center"/>
            <w:hideMark/>
          </w:tcPr>
          <w:p w14:paraId="2B7DC11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010 000 4186 00 02</w:t>
            </w:r>
          </w:p>
        </w:tc>
        <w:tc>
          <w:tcPr>
            <w:tcW w:w="2812" w:type="pct"/>
            <w:shd w:val="clear" w:color="auto" w:fill="auto"/>
            <w:noWrap/>
            <w:vAlign w:val="center"/>
            <w:hideMark/>
          </w:tcPr>
          <w:p w14:paraId="29DF0B0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shd w:val="clear" w:color="auto" w:fill="auto"/>
            <w:noWrap/>
            <w:vAlign w:val="center"/>
            <w:hideMark/>
          </w:tcPr>
          <w:p w14:paraId="6CB7C9C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T.G</w:t>
            </w:r>
          </w:p>
        </w:tc>
        <w:tc>
          <w:tcPr>
            <w:tcW w:w="421" w:type="pct"/>
            <w:shd w:val="clear" w:color="auto" w:fill="auto"/>
            <w:noWrap/>
            <w:vAlign w:val="center"/>
            <w:hideMark/>
          </w:tcPr>
          <w:p w14:paraId="4DBDBED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149</w:t>
            </w:r>
          </w:p>
        </w:tc>
      </w:tr>
      <w:tr w:rsidR="00273EED" w:rsidRPr="00273EED" w14:paraId="28F2FA90" w14:textId="77777777" w:rsidTr="00273EED">
        <w:trPr>
          <w:trHeight w:val="270"/>
        </w:trPr>
        <w:tc>
          <w:tcPr>
            <w:tcW w:w="396" w:type="pct"/>
            <w:shd w:val="clear" w:color="auto" w:fill="auto"/>
            <w:noWrap/>
            <w:vAlign w:val="center"/>
            <w:hideMark/>
          </w:tcPr>
          <w:p w14:paraId="0AEF20C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78</w:t>
            </w:r>
          </w:p>
        </w:tc>
        <w:tc>
          <w:tcPr>
            <w:tcW w:w="794" w:type="pct"/>
            <w:shd w:val="clear" w:color="auto" w:fill="auto"/>
            <w:noWrap/>
            <w:vAlign w:val="center"/>
            <w:hideMark/>
          </w:tcPr>
          <w:p w14:paraId="12C84F8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010 000 4253 00 00</w:t>
            </w:r>
          </w:p>
        </w:tc>
        <w:tc>
          <w:tcPr>
            <w:tcW w:w="2812" w:type="pct"/>
            <w:shd w:val="clear" w:color="auto" w:fill="auto"/>
            <w:noWrap/>
            <w:vAlign w:val="center"/>
            <w:hideMark/>
          </w:tcPr>
          <w:p w14:paraId="12147E3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MOXIFLOXACINO SOLUCION INYECTABLE CADA 100 ML CONTIENEN: CLORHIDRATO DE  MOXIFLOXACINO EQUIVALENTE A 160 MG DE MOXIFLOXACINO. ENVASE CON BOLSA FLEXIBLE  O FRASCO AMPULA CON 250 ML (400 MG). </w:t>
            </w:r>
          </w:p>
        </w:tc>
        <w:tc>
          <w:tcPr>
            <w:tcW w:w="577" w:type="pct"/>
            <w:shd w:val="clear" w:color="auto" w:fill="auto"/>
            <w:noWrap/>
            <w:vAlign w:val="center"/>
            <w:hideMark/>
          </w:tcPr>
          <w:p w14:paraId="373ACF0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21BE9F5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329</w:t>
            </w:r>
          </w:p>
        </w:tc>
      </w:tr>
      <w:tr w:rsidR="00273EED" w:rsidRPr="00273EED" w14:paraId="3293403E" w14:textId="77777777" w:rsidTr="00273EED">
        <w:trPr>
          <w:trHeight w:val="270"/>
        </w:trPr>
        <w:tc>
          <w:tcPr>
            <w:tcW w:w="396" w:type="pct"/>
            <w:shd w:val="clear" w:color="auto" w:fill="auto"/>
            <w:noWrap/>
            <w:vAlign w:val="center"/>
            <w:hideMark/>
          </w:tcPr>
          <w:p w14:paraId="0C831DC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79</w:t>
            </w:r>
          </w:p>
        </w:tc>
        <w:tc>
          <w:tcPr>
            <w:tcW w:w="794" w:type="pct"/>
            <w:shd w:val="clear" w:color="auto" w:fill="auto"/>
            <w:noWrap/>
            <w:vAlign w:val="center"/>
            <w:hideMark/>
          </w:tcPr>
          <w:p w14:paraId="1D19853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010 000 4254 00 00</w:t>
            </w:r>
          </w:p>
        </w:tc>
        <w:tc>
          <w:tcPr>
            <w:tcW w:w="2812" w:type="pct"/>
            <w:shd w:val="clear" w:color="auto" w:fill="auto"/>
            <w:noWrap/>
            <w:vAlign w:val="center"/>
            <w:hideMark/>
          </w:tcPr>
          <w:p w14:paraId="6956D71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CEFTAZIDIMA SOLUCION INYECTABLE CADA FRASCO AMPULA CON POLVO CONTIENE</w:t>
            </w:r>
            <w:proofErr w:type="gramStart"/>
            <w:r w:rsidRPr="00273EED">
              <w:rPr>
                <w:rFonts w:ascii="Montserrat" w:eastAsia="Times New Roman" w:hAnsi="Montserrat" w:cs="Times New Roman"/>
                <w:bCs/>
                <w:color w:val="000000"/>
                <w:sz w:val="14"/>
                <w:szCs w:val="14"/>
                <w:lang w:val="es-MX" w:eastAsia="es-MX"/>
              </w:rPr>
              <w:t>:  CEFTAZIDIMA</w:t>
            </w:r>
            <w:proofErr w:type="gramEnd"/>
            <w:r w:rsidRPr="00273EED">
              <w:rPr>
                <w:rFonts w:ascii="Montserrat" w:eastAsia="Times New Roman" w:hAnsi="Montserrat" w:cs="Times New Roman"/>
                <w:bCs/>
                <w:color w:val="000000"/>
                <w:sz w:val="14"/>
                <w:szCs w:val="14"/>
                <w:lang w:val="es-MX" w:eastAsia="es-MX"/>
              </w:rPr>
              <w:t xml:space="preserve"> PENTAHIDRATADA EQUIVALENTE A 1 G DE CEFTAZIDIMA. ENVASE CON UN  FRASCO AMPULA Y 3 ML DE DILUYENTE. </w:t>
            </w:r>
          </w:p>
        </w:tc>
        <w:tc>
          <w:tcPr>
            <w:tcW w:w="577" w:type="pct"/>
            <w:shd w:val="clear" w:color="auto" w:fill="auto"/>
            <w:noWrap/>
            <w:vAlign w:val="center"/>
            <w:hideMark/>
          </w:tcPr>
          <w:p w14:paraId="4387746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2ADB1A7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1205</w:t>
            </w:r>
          </w:p>
        </w:tc>
      </w:tr>
      <w:tr w:rsidR="00273EED" w:rsidRPr="00273EED" w14:paraId="08F88D58" w14:textId="77777777" w:rsidTr="00273EED">
        <w:trPr>
          <w:trHeight w:val="270"/>
        </w:trPr>
        <w:tc>
          <w:tcPr>
            <w:tcW w:w="396" w:type="pct"/>
            <w:shd w:val="clear" w:color="auto" w:fill="auto"/>
            <w:noWrap/>
            <w:vAlign w:val="center"/>
            <w:hideMark/>
          </w:tcPr>
          <w:p w14:paraId="56144B6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80</w:t>
            </w:r>
          </w:p>
        </w:tc>
        <w:tc>
          <w:tcPr>
            <w:tcW w:w="794" w:type="pct"/>
            <w:shd w:val="clear" w:color="auto" w:fill="auto"/>
            <w:noWrap/>
            <w:vAlign w:val="center"/>
            <w:hideMark/>
          </w:tcPr>
          <w:p w14:paraId="639DE08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010 000 4256 00 00</w:t>
            </w:r>
          </w:p>
        </w:tc>
        <w:tc>
          <w:tcPr>
            <w:tcW w:w="2812" w:type="pct"/>
            <w:shd w:val="clear" w:color="auto" w:fill="auto"/>
            <w:noWrap/>
            <w:vAlign w:val="center"/>
            <w:hideMark/>
          </w:tcPr>
          <w:p w14:paraId="2A50DA2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shd w:val="clear" w:color="auto" w:fill="auto"/>
            <w:noWrap/>
            <w:vAlign w:val="center"/>
            <w:hideMark/>
          </w:tcPr>
          <w:p w14:paraId="7ACCE3F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C.T</w:t>
            </w:r>
          </w:p>
        </w:tc>
        <w:tc>
          <w:tcPr>
            <w:tcW w:w="421" w:type="pct"/>
            <w:shd w:val="clear" w:color="auto" w:fill="auto"/>
            <w:noWrap/>
            <w:vAlign w:val="center"/>
            <w:hideMark/>
          </w:tcPr>
          <w:p w14:paraId="211DA2B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w:t>
            </w:r>
          </w:p>
        </w:tc>
      </w:tr>
      <w:tr w:rsidR="00273EED" w:rsidRPr="00273EED" w14:paraId="209DFE73" w14:textId="77777777" w:rsidTr="00273EED">
        <w:trPr>
          <w:trHeight w:val="270"/>
        </w:trPr>
        <w:tc>
          <w:tcPr>
            <w:tcW w:w="396" w:type="pct"/>
            <w:shd w:val="clear" w:color="auto" w:fill="auto"/>
            <w:noWrap/>
            <w:vAlign w:val="center"/>
            <w:hideMark/>
          </w:tcPr>
          <w:p w14:paraId="42531F4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81</w:t>
            </w:r>
          </w:p>
        </w:tc>
        <w:tc>
          <w:tcPr>
            <w:tcW w:w="794" w:type="pct"/>
            <w:shd w:val="clear" w:color="auto" w:fill="auto"/>
            <w:noWrap/>
            <w:vAlign w:val="center"/>
            <w:hideMark/>
          </w:tcPr>
          <w:p w14:paraId="09E44E2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010 000 4290 00 00</w:t>
            </w:r>
          </w:p>
        </w:tc>
        <w:tc>
          <w:tcPr>
            <w:tcW w:w="2812" w:type="pct"/>
            <w:shd w:val="clear" w:color="auto" w:fill="auto"/>
            <w:noWrap/>
            <w:vAlign w:val="center"/>
            <w:hideMark/>
          </w:tcPr>
          <w:p w14:paraId="13BBF4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shd w:val="clear" w:color="auto" w:fill="auto"/>
            <w:noWrap/>
            <w:vAlign w:val="center"/>
            <w:hideMark/>
          </w:tcPr>
          <w:p w14:paraId="2C9D426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526FA87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56</w:t>
            </w:r>
          </w:p>
        </w:tc>
      </w:tr>
      <w:tr w:rsidR="00273EED" w:rsidRPr="00273EED" w14:paraId="405E3A5F" w14:textId="77777777" w:rsidTr="00273EED">
        <w:trPr>
          <w:trHeight w:val="270"/>
        </w:trPr>
        <w:tc>
          <w:tcPr>
            <w:tcW w:w="396" w:type="pct"/>
            <w:shd w:val="clear" w:color="auto" w:fill="auto"/>
            <w:noWrap/>
            <w:vAlign w:val="center"/>
            <w:hideMark/>
          </w:tcPr>
          <w:p w14:paraId="68373DD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82</w:t>
            </w:r>
          </w:p>
        </w:tc>
        <w:tc>
          <w:tcPr>
            <w:tcW w:w="794" w:type="pct"/>
            <w:shd w:val="clear" w:color="auto" w:fill="auto"/>
            <w:noWrap/>
            <w:vAlign w:val="center"/>
            <w:hideMark/>
          </w:tcPr>
          <w:p w14:paraId="2A4D616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010 000 4291 00 00</w:t>
            </w:r>
          </w:p>
        </w:tc>
        <w:tc>
          <w:tcPr>
            <w:tcW w:w="2812" w:type="pct"/>
            <w:shd w:val="clear" w:color="auto" w:fill="auto"/>
            <w:noWrap/>
            <w:vAlign w:val="center"/>
            <w:hideMark/>
          </w:tcPr>
          <w:p w14:paraId="6BF37C9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LINEZOLID SOLUCION INYECTABLE CADA 100 ML CONTIENEN: LINEZOLID 200 MG ENVASE  CON BOLSA CON 300 ML. </w:t>
            </w:r>
          </w:p>
        </w:tc>
        <w:tc>
          <w:tcPr>
            <w:tcW w:w="577" w:type="pct"/>
            <w:shd w:val="clear" w:color="auto" w:fill="auto"/>
            <w:noWrap/>
            <w:vAlign w:val="center"/>
            <w:hideMark/>
          </w:tcPr>
          <w:p w14:paraId="7700E25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BSA</w:t>
            </w:r>
          </w:p>
        </w:tc>
        <w:tc>
          <w:tcPr>
            <w:tcW w:w="421" w:type="pct"/>
            <w:shd w:val="clear" w:color="auto" w:fill="auto"/>
            <w:noWrap/>
            <w:vAlign w:val="center"/>
            <w:hideMark/>
          </w:tcPr>
          <w:p w14:paraId="6296704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114</w:t>
            </w:r>
          </w:p>
        </w:tc>
      </w:tr>
      <w:tr w:rsidR="00273EED" w:rsidRPr="00273EED" w14:paraId="2904F8C0" w14:textId="77777777" w:rsidTr="00273EED">
        <w:trPr>
          <w:trHeight w:val="270"/>
        </w:trPr>
        <w:tc>
          <w:tcPr>
            <w:tcW w:w="396" w:type="pct"/>
            <w:shd w:val="clear" w:color="auto" w:fill="auto"/>
            <w:noWrap/>
            <w:vAlign w:val="center"/>
            <w:hideMark/>
          </w:tcPr>
          <w:p w14:paraId="79F21B8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83</w:t>
            </w:r>
          </w:p>
        </w:tc>
        <w:tc>
          <w:tcPr>
            <w:tcW w:w="794" w:type="pct"/>
            <w:shd w:val="clear" w:color="auto" w:fill="auto"/>
            <w:noWrap/>
            <w:vAlign w:val="center"/>
            <w:hideMark/>
          </w:tcPr>
          <w:p w14:paraId="58174C7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010 000 4294 00 00</w:t>
            </w:r>
          </w:p>
        </w:tc>
        <w:tc>
          <w:tcPr>
            <w:tcW w:w="2812" w:type="pct"/>
            <w:shd w:val="clear" w:color="auto" w:fill="auto"/>
            <w:noWrap/>
            <w:vAlign w:val="center"/>
            <w:hideMark/>
          </w:tcPr>
          <w:p w14:paraId="13B355C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CICLOSPORINA EMULSION ORAL CADA ML CONTIENE: CICLOSPORINA MODIFICADA O  CICLOSPORINA EN MICROEMULSION 100 MG ENVASE CON 50 ML Y PIPETA DOSIFICADORA. </w:t>
            </w:r>
          </w:p>
        </w:tc>
        <w:tc>
          <w:tcPr>
            <w:tcW w:w="577" w:type="pct"/>
            <w:shd w:val="clear" w:color="auto" w:fill="auto"/>
            <w:noWrap/>
            <w:vAlign w:val="center"/>
            <w:hideMark/>
          </w:tcPr>
          <w:p w14:paraId="61ED903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50DF7E8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45</w:t>
            </w:r>
          </w:p>
        </w:tc>
      </w:tr>
      <w:tr w:rsidR="00273EED" w:rsidRPr="00273EED" w14:paraId="1B951EDF" w14:textId="77777777" w:rsidTr="00273EED">
        <w:trPr>
          <w:trHeight w:val="270"/>
        </w:trPr>
        <w:tc>
          <w:tcPr>
            <w:tcW w:w="396" w:type="pct"/>
            <w:shd w:val="clear" w:color="auto" w:fill="auto"/>
            <w:noWrap/>
            <w:vAlign w:val="center"/>
            <w:hideMark/>
          </w:tcPr>
          <w:p w14:paraId="3EC7A81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84</w:t>
            </w:r>
          </w:p>
        </w:tc>
        <w:tc>
          <w:tcPr>
            <w:tcW w:w="794" w:type="pct"/>
            <w:shd w:val="clear" w:color="auto" w:fill="auto"/>
            <w:noWrap/>
            <w:vAlign w:val="center"/>
            <w:hideMark/>
          </w:tcPr>
          <w:p w14:paraId="0C87E84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010 000 4304 00 00</w:t>
            </w:r>
          </w:p>
        </w:tc>
        <w:tc>
          <w:tcPr>
            <w:tcW w:w="2812" w:type="pct"/>
            <w:shd w:val="clear" w:color="auto" w:fill="auto"/>
            <w:noWrap/>
            <w:vAlign w:val="center"/>
            <w:hideMark/>
          </w:tcPr>
          <w:p w14:paraId="55EDD23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7" w:type="pct"/>
            <w:shd w:val="clear" w:color="auto" w:fill="auto"/>
            <w:noWrap/>
            <w:vAlign w:val="center"/>
            <w:hideMark/>
          </w:tcPr>
          <w:p w14:paraId="1FA74B0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14 TAB</w:t>
            </w:r>
          </w:p>
        </w:tc>
        <w:tc>
          <w:tcPr>
            <w:tcW w:w="421" w:type="pct"/>
            <w:shd w:val="clear" w:color="auto" w:fill="auto"/>
            <w:noWrap/>
            <w:vAlign w:val="center"/>
            <w:hideMark/>
          </w:tcPr>
          <w:p w14:paraId="01FE808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135</w:t>
            </w:r>
          </w:p>
        </w:tc>
      </w:tr>
      <w:tr w:rsidR="00273EED" w:rsidRPr="00273EED" w14:paraId="471B3935" w14:textId="77777777" w:rsidTr="00273EED">
        <w:trPr>
          <w:trHeight w:val="270"/>
        </w:trPr>
        <w:tc>
          <w:tcPr>
            <w:tcW w:w="396" w:type="pct"/>
            <w:shd w:val="clear" w:color="auto" w:fill="auto"/>
            <w:noWrap/>
            <w:vAlign w:val="center"/>
            <w:hideMark/>
          </w:tcPr>
          <w:p w14:paraId="42CE1F7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85</w:t>
            </w:r>
          </w:p>
        </w:tc>
        <w:tc>
          <w:tcPr>
            <w:tcW w:w="794" w:type="pct"/>
            <w:shd w:val="clear" w:color="auto" w:fill="auto"/>
            <w:noWrap/>
            <w:vAlign w:val="center"/>
            <w:hideMark/>
          </w:tcPr>
          <w:p w14:paraId="7899E98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010 000 4330 00 00</w:t>
            </w:r>
          </w:p>
        </w:tc>
        <w:tc>
          <w:tcPr>
            <w:tcW w:w="2812" w:type="pct"/>
            <w:shd w:val="clear" w:color="auto" w:fill="auto"/>
            <w:noWrap/>
            <w:vAlign w:val="center"/>
            <w:hideMark/>
          </w:tcPr>
          <w:p w14:paraId="3E4995B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MONTELUKAST COMPRIMIDO RECUBIERTO CADA COMPRIMIDO CONTIENE: MONTELUKAST SODICO  EQUIVALENTE A 10 MG DE MONTELUKAST ENVASE CON 30 COMPRIMIDOS. </w:t>
            </w:r>
          </w:p>
        </w:tc>
        <w:tc>
          <w:tcPr>
            <w:tcW w:w="577" w:type="pct"/>
            <w:shd w:val="clear" w:color="auto" w:fill="auto"/>
            <w:noWrap/>
            <w:vAlign w:val="center"/>
            <w:hideMark/>
          </w:tcPr>
          <w:p w14:paraId="2801BCA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COM</w:t>
            </w:r>
          </w:p>
        </w:tc>
        <w:tc>
          <w:tcPr>
            <w:tcW w:w="421" w:type="pct"/>
            <w:shd w:val="clear" w:color="auto" w:fill="auto"/>
            <w:noWrap/>
            <w:vAlign w:val="center"/>
            <w:hideMark/>
          </w:tcPr>
          <w:p w14:paraId="04EE5AB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42</w:t>
            </w:r>
          </w:p>
        </w:tc>
      </w:tr>
      <w:tr w:rsidR="00273EED" w:rsidRPr="00273EED" w14:paraId="02FFA6D5" w14:textId="77777777" w:rsidTr="00273EED">
        <w:trPr>
          <w:trHeight w:val="270"/>
        </w:trPr>
        <w:tc>
          <w:tcPr>
            <w:tcW w:w="396" w:type="pct"/>
            <w:shd w:val="clear" w:color="auto" w:fill="auto"/>
            <w:noWrap/>
            <w:vAlign w:val="center"/>
            <w:hideMark/>
          </w:tcPr>
          <w:p w14:paraId="7A6E837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86</w:t>
            </w:r>
          </w:p>
        </w:tc>
        <w:tc>
          <w:tcPr>
            <w:tcW w:w="794" w:type="pct"/>
            <w:shd w:val="clear" w:color="auto" w:fill="auto"/>
            <w:noWrap/>
            <w:vAlign w:val="center"/>
            <w:hideMark/>
          </w:tcPr>
          <w:p w14:paraId="7CB6449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010 000 4332 00 00</w:t>
            </w:r>
          </w:p>
        </w:tc>
        <w:tc>
          <w:tcPr>
            <w:tcW w:w="2812" w:type="pct"/>
            <w:shd w:val="clear" w:color="auto" w:fill="auto"/>
            <w:noWrap/>
            <w:vAlign w:val="center"/>
            <w:hideMark/>
          </w:tcPr>
          <w:p w14:paraId="2C65D2D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BUDESONIDA SUSPENSION PARA NEBULIZAR CADA ENVASE CONTIENE: BUDESONIDA  (MICRONIZADA) 0.250 MG ENVASE CON 5 ENVASES CON 2 ML. </w:t>
            </w:r>
          </w:p>
        </w:tc>
        <w:tc>
          <w:tcPr>
            <w:tcW w:w="577" w:type="pct"/>
            <w:shd w:val="clear" w:color="auto" w:fill="auto"/>
            <w:noWrap/>
            <w:vAlign w:val="center"/>
            <w:hideMark/>
          </w:tcPr>
          <w:p w14:paraId="5956C1C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ENV</w:t>
            </w:r>
          </w:p>
        </w:tc>
        <w:tc>
          <w:tcPr>
            <w:tcW w:w="421" w:type="pct"/>
            <w:shd w:val="clear" w:color="auto" w:fill="auto"/>
            <w:noWrap/>
            <w:vAlign w:val="center"/>
            <w:hideMark/>
          </w:tcPr>
          <w:p w14:paraId="1BD9863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72</w:t>
            </w:r>
          </w:p>
        </w:tc>
      </w:tr>
      <w:tr w:rsidR="00273EED" w:rsidRPr="00273EED" w14:paraId="230EAE67" w14:textId="77777777" w:rsidTr="00273EED">
        <w:trPr>
          <w:trHeight w:val="270"/>
        </w:trPr>
        <w:tc>
          <w:tcPr>
            <w:tcW w:w="396" w:type="pct"/>
            <w:shd w:val="clear" w:color="auto" w:fill="auto"/>
            <w:noWrap/>
            <w:vAlign w:val="center"/>
            <w:hideMark/>
          </w:tcPr>
          <w:p w14:paraId="24AFF69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87</w:t>
            </w:r>
          </w:p>
        </w:tc>
        <w:tc>
          <w:tcPr>
            <w:tcW w:w="794" w:type="pct"/>
            <w:shd w:val="clear" w:color="auto" w:fill="auto"/>
            <w:noWrap/>
            <w:vAlign w:val="center"/>
            <w:hideMark/>
          </w:tcPr>
          <w:p w14:paraId="0D940E6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010 000 4333 00 00</w:t>
            </w:r>
          </w:p>
        </w:tc>
        <w:tc>
          <w:tcPr>
            <w:tcW w:w="2812" w:type="pct"/>
            <w:shd w:val="clear" w:color="auto" w:fill="auto"/>
            <w:noWrap/>
            <w:vAlign w:val="center"/>
            <w:hideMark/>
          </w:tcPr>
          <w:p w14:paraId="46B9A34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BUDESONIDA SUSPENSION PARA NEBULIZAR CADA ENVASE CONTIENE: BUDESONIDA  (MICRONIZADA) 0.500 MG ENVASE CON 5 ENVASES CON 2 ML. </w:t>
            </w:r>
          </w:p>
        </w:tc>
        <w:tc>
          <w:tcPr>
            <w:tcW w:w="577" w:type="pct"/>
            <w:shd w:val="clear" w:color="auto" w:fill="auto"/>
            <w:noWrap/>
            <w:vAlign w:val="center"/>
            <w:hideMark/>
          </w:tcPr>
          <w:p w14:paraId="5ABA38C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ENV</w:t>
            </w:r>
          </w:p>
        </w:tc>
        <w:tc>
          <w:tcPr>
            <w:tcW w:w="421" w:type="pct"/>
            <w:shd w:val="clear" w:color="auto" w:fill="auto"/>
            <w:noWrap/>
            <w:vAlign w:val="center"/>
            <w:hideMark/>
          </w:tcPr>
          <w:p w14:paraId="77AF81A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22</w:t>
            </w:r>
          </w:p>
        </w:tc>
      </w:tr>
      <w:tr w:rsidR="00273EED" w:rsidRPr="00273EED" w14:paraId="116E8A10" w14:textId="77777777" w:rsidTr="00273EED">
        <w:trPr>
          <w:trHeight w:val="270"/>
        </w:trPr>
        <w:tc>
          <w:tcPr>
            <w:tcW w:w="396" w:type="pct"/>
            <w:shd w:val="clear" w:color="auto" w:fill="auto"/>
            <w:noWrap/>
            <w:vAlign w:val="center"/>
            <w:hideMark/>
          </w:tcPr>
          <w:p w14:paraId="0545761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88</w:t>
            </w:r>
          </w:p>
        </w:tc>
        <w:tc>
          <w:tcPr>
            <w:tcW w:w="794" w:type="pct"/>
            <w:shd w:val="clear" w:color="auto" w:fill="auto"/>
            <w:noWrap/>
            <w:vAlign w:val="center"/>
            <w:hideMark/>
          </w:tcPr>
          <w:p w14:paraId="54D1286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010 000 4363 00 00</w:t>
            </w:r>
          </w:p>
        </w:tc>
        <w:tc>
          <w:tcPr>
            <w:tcW w:w="2812" w:type="pct"/>
            <w:shd w:val="clear" w:color="auto" w:fill="auto"/>
            <w:noWrap/>
            <w:vAlign w:val="center"/>
            <w:hideMark/>
          </w:tcPr>
          <w:p w14:paraId="01CBF99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ACETATO DE GLATIRAMER SOLUCION INYECTABLE CADA JERINGA PRELLENADA CONTIENE</w:t>
            </w:r>
            <w:proofErr w:type="gramStart"/>
            <w:r w:rsidRPr="00273EED">
              <w:rPr>
                <w:rFonts w:ascii="Montserrat" w:eastAsia="Times New Roman" w:hAnsi="Montserrat" w:cs="Times New Roman"/>
                <w:bCs/>
                <w:color w:val="000000"/>
                <w:sz w:val="14"/>
                <w:szCs w:val="14"/>
                <w:lang w:val="es-MX" w:eastAsia="es-MX"/>
              </w:rPr>
              <w:t>:  ACETATO</w:t>
            </w:r>
            <w:proofErr w:type="gramEnd"/>
            <w:r w:rsidRPr="00273EED">
              <w:rPr>
                <w:rFonts w:ascii="Montserrat" w:eastAsia="Times New Roman" w:hAnsi="Montserrat" w:cs="Times New Roman"/>
                <w:bCs/>
                <w:color w:val="000000"/>
                <w:sz w:val="14"/>
                <w:szCs w:val="14"/>
                <w:lang w:val="es-MX" w:eastAsia="es-MX"/>
              </w:rPr>
              <w:t xml:space="preserve"> DE GLATIRAMER 20 MG ENVASE CON 28 JERINGAS PRELLENADAS (20 MG/ML CADA  UNA). </w:t>
            </w:r>
          </w:p>
        </w:tc>
        <w:tc>
          <w:tcPr>
            <w:tcW w:w="577" w:type="pct"/>
            <w:shd w:val="clear" w:color="auto" w:fill="auto"/>
            <w:noWrap/>
            <w:vAlign w:val="center"/>
            <w:hideMark/>
          </w:tcPr>
          <w:p w14:paraId="093335E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JGA</w:t>
            </w:r>
          </w:p>
        </w:tc>
        <w:tc>
          <w:tcPr>
            <w:tcW w:w="421" w:type="pct"/>
            <w:shd w:val="clear" w:color="auto" w:fill="auto"/>
            <w:noWrap/>
            <w:vAlign w:val="center"/>
            <w:hideMark/>
          </w:tcPr>
          <w:p w14:paraId="6B8CBE5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20</w:t>
            </w:r>
          </w:p>
        </w:tc>
      </w:tr>
      <w:tr w:rsidR="00273EED" w:rsidRPr="00273EED" w14:paraId="343AC75B" w14:textId="77777777" w:rsidTr="00273EED">
        <w:trPr>
          <w:trHeight w:val="270"/>
        </w:trPr>
        <w:tc>
          <w:tcPr>
            <w:tcW w:w="396" w:type="pct"/>
            <w:shd w:val="clear" w:color="auto" w:fill="auto"/>
            <w:noWrap/>
            <w:vAlign w:val="center"/>
            <w:hideMark/>
          </w:tcPr>
          <w:p w14:paraId="58B350B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89</w:t>
            </w:r>
          </w:p>
        </w:tc>
        <w:tc>
          <w:tcPr>
            <w:tcW w:w="794" w:type="pct"/>
            <w:shd w:val="clear" w:color="auto" w:fill="auto"/>
            <w:noWrap/>
            <w:vAlign w:val="center"/>
            <w:hideMark/>
          </w:tcPr>
          <w:p w14:paraId="722C729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010 000 4489 00 00</w:t>
            </w:r>
          </w:p>
        </w:tc>
        <w:tc>
          <w:tcPr>
            <w:tcW w:w="2812" w:type="pct"/>
            <w:shd w:val="clear" w:color="auto" w:fill="auto"/>
            <w:noWrap/>
            <w:vAlign w:val="center"/>
            <w:hideMark/>
          </w:tcPr>
          <w:p w14:paraId="03B2868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OLANZAPINA SOLUCION INYECTABLE CADA FRASCO AMPULA CON LIOFILIZADO CONTIENE</w:t>
            </w:r>
            <w:proofErr w:type="gramStart"/>
            <w:r w:rsidRPr="00273EED">
              <w:rPr>
                <w:rFonts w:ascii="Montserrat" w:eastAsia="Times New Roman" w:hAnsi="Montserrat" w:cs="Times New Roman"/>
                <w:bCs/>
                <w:color w:val="000000"/>
                <w:sz w:val="14"/>
                <w:szCs w:val="14"/>
                <w:lang w:val="es-MX" w:eastAsia="es-MX"/>
              </w:rPr>
              <w:t>:  OLANZAPINA</w:t>
            </w:r>
            <w:proofErr w:type="gramEnd"/>
            <w:r w:rsidRPr="00273EED">
              <w:rPr>
                <w:rFonts w:ascii="Montserrat" w:eastAsia="Times New Roman" w:hAnsi="Montserrat" w:cs="Times New Roman"/>
                <w:bCs/>
                <w:color w:val="000000"/>
                <w:sz w:val="14"/>
                <w:szCs w:val="14"/>
                <w:lang w:val="es-MX" w:eastAsia="es-MX"/>
              </w:rPr>
              <w:t xml:space="preserve"> 10 MG ENVASE CON UN FRASCO AMPULA. </w:t>
            </w:r>
          </w:p>
        </w:tc>
        <w:tc>
          <w:tcPr>
            <w:tcW w:w="577" w:type="pct"/>
            <w:shd w:val="clear" w:color="auto" w:fill="auto"/>
            <w:noWrap/>
            <w:vAlign w:val="center"/>
            <w:hideMark/>
          </w:tcPr>
          <w:p w14:paraId="72DF342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1696DA2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80</w:t>
            </w:r>
          </w:p>
        </w:tc>
      </w:tr>
      <w:tr w:rsidR="00273EED" w:rsidRPr="00273EED" w14:paraId="0E88E1EA" w14:textId="77777777" w:rsidTr="00273EED">
        <w:trPr>
          <w:trHeight w:val="270"/>
        </w:trPr>
        <w:tc>
          <w:tcPr>
            <w:tcW w:w="396" w:type="pct"/>
            <w:shd w:val="clear" w:color="auto" w:fill="auto"/>
            <w:noWrap/>
            <w:vAlign w:val="center"/>
            <w:hideMark/>
          </w:tcPr>
          <w:p w14:paraId="4DFEBDB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90</w:t>
            </w:r>
          </w:p>
        </w:tc>
        <w:tc>
          <w:tcPr>
            <w:tcW w:w="794" w:type="pct"/>
            <w:shd w:val="clear" w:color="auto" w:fill="auto"/>
            <w:noWrap/>
            <w:vAlign w:val="center"/>
            <w:hideMark/>
          </w:tcPr>
          <w:p w14:paraId="40C0A5D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010 000 4505 00 00</w:t>
            </w:r>
          </w:p>
        </w:tc>
        <w:tc>
          <w:tcPr>
            <w:tcW w:w="2812" w:type="pct"/>
            <w:shd w:val="clear" w:color="auto" w:fill="auto"/>
            <w:noWrap/>
            <w:vAlign w:val="center"/>
            <w:hideMark/>
          </w:tcPr>
          <w:p w14:paraId="5B8F577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DEFLAZACORT TABLETA CADA TABLETA CONTIENE: DEFLAZACORT 6 MG ENVASE CON 20  TABLETAS. </w:t>
            </w:r>
          </w:p>
        </w:tc>
        <w:tc>
          <w:tcPr>
            <w:tcW w:w="577" w:type="pct"/>
            <w:shd w:val="clear" w:color="auto" w:fill="auto"/>
            <w:noWrap/>
            <w:vAlign w:val="center"/>
            <w:hideMark/>
          </w:tcPr>
          <w:p w14:paraId="251A493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20 TAB</w:t>
            </w:r>
          </w:p>
        </w:tc>
        <w:tc>
          <w:tcPr>
            <w:tcW w:w="421" w:type="pct"/>
            <w:shd w:val="clear" w:color="auto" w:fill="auto"/>
            <w:noWrap/>
            <w:vAlign w:val="center"/>
            <w:hideMark/>
          </w:tcPr>
          <w:p w14:paraId="4566A9B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117</w:t>
            </w:r>
          </w:p>
        </w:tc>
      </w:tr>
      <w:tr w:rsidR="00273EED" w:rsidRPr="00273EED" w14:paraId="33B8DE57" w14:textId="77777777" w:rsidTr="00273EED">
        <w:trPr>
          <w:trHeight w:val="270"/>
        </w:trPr>
        <w:tc>
          <w:tcPr>
            <w:tcW w:w="396" w:type="pct"/>
            <w:shd w:val="clear" w:color="auto" w:fill="auto"/>
            <w:noWrap/>
            <w:vAlign w:val="center"/>
            <w:hideMark/>
          </w:tcPr>
          <w:p w14:paraId="344F961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91</w:t>
            </w:r>
          </w:p>
        </w:tc>
        <w:tc>
          <w:tcPr>
            <w:tcW w:w="794" w:type="pct"/>
            <w:shd w:val="clear" w:color="auto" w:fill="auto"/>
            <w:noWrap/>
            <w:vAlign w:val="center"/>
            <w:hideMark/>
          </w:tcPr>
          <w:p w14:paraId="6C3DC027"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010 000 4590 00 00</w:t>
            </w:r>
          </w:p>
        </w:tc>
        <w:tc>
          <w:tcPr>
            <w:tcW w:w="2812" w:type="pct"/>
            <w:shd w:val="clear" w:color="auto" w:fill="auto"/>
            <w:noWrap/>
            <w:vAlign w:val="center"/>
            <w:hideMark/>
          </w:tcPr>
          <w:p w14:paraId="0B7BF79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TIGECICLINA SOLUCION INYECTABLE CADA FRASCO AMPULA CON LIOFILIZADO CONTIENE</w:t>
            </w:r>
            <w:proofErr w:type="gramStart"/>
            <w:r w:rsidRPr="00273EED">
              <w:rPr>
                <w:rFonts w:ascii="Montserrat" w:eastAsia="Times New Roman" w:hAnsi="Montserrat" w:cs="Times New Roman"/>
                <w:bCs/>
                <w:color w:val="000000"/>
                <w:sz w:val="14"/>
                <w:szCs w:val="14"/>
                <w:lang w:val="es-MX" w:eastAsia="es-MX"/>
              </w:rPr>
              <w:t>:  TIGECICLINA</w:t>
            </w:r>
            <w:proofErr w:type="gramEnd"/>
            <w:r w:rsidRPr="00273EED">
              <w:rPr>
                <w:rFonts w:ascii="Montserrat" w:eastAsia="Times New Roman" w:hAnsi="Montserrat" w:cs="Times New Roman"/>
                <w:bCs/>
                <w:color w:val="000000"/>
                <w:sz w:val="14"/>
                <w:szCs w:val="14"/>
                <w:lang w:val="es-MX" w:eastAsia="es-MX"/>
              </w:rPr>
              <w:t xml:space="preserve"> 50 MG ENVASE CON UN FRASCO AMPULA. </w:t>
            </w:r>
          </w:p>
        </w:tc>
        <w:tc>
          <w:tcPr>
            <w:tcW w:w="577" w:type="pct"/>
            <w:shd w:val="clear" w:color="auto" w:fill="auto"/>
            <w:noWrap/>
            <w:vAlign w:val="center"/>
            <w:hideMark/>
          </w:tcPr>
          <w:p w14:paraId="2DD58F0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5FED754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530</w:t>
            </w:r>
          </w:p>
        </w:tc>
      </w:tr>
      <w:tr w:rsidR="00273EED" w:rsidRPr="00273EED" w14:paraId="1E52A86B" w14:textId="77777777" w:rsidTr="00273EED">
        <w:trPr>
          <w:trHeight w:val="270"/>
        </w:trPr>
        <w:tc>
          <w:tcPr>
            <w:tcW w:w="396" w:type="pct"/>
            <w:shd w:val="clear" w:color="auto" w:fill="auto"/>
            <w:noWrap/>
            <w:vAlign w:val="center"/>
            <w:hideMark/>
          </w:tcPr>
          <w:p w14:paraId="5636764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92</w:t>
            </w:r>
          </w:p>
        </w:tc>
        <w:tc>
          <w:tcPr>
            <w:tcW w:w="794" w:type="pct"/>
            <w:shd w:val="clear" w:color="auto" w:fill="auto"/>
            <w:noWrap/>
            <w:vAlign w:val="center"/>
            <w:hideMark/>
          </w:tcPr>
          <w:p w14:paraId="0263CD3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010 000 5084 00 00</w:t>
            </w:r>
          </w:p>
        </w:tc>
        <w:tc>
          <w:tcPr>
            <w:tcW w:w="2812" w:type="pct"/>
            <w:shd w:val="clear" w:color="auto" w:fill="auto"/>
            <w:noWrap/>
            <w:vAlign w:val="center"/>
            <w:hideMark/>
          </w:tcPr>
          <w:p w14:paraId="56EDDF2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TACROLIMUS CAPSULA CADA CAPSULA CONTIENE: TACROLIMUS MONOHIDRATADO EQUIVALENTE  A 1 MG DE TACROLIMUS ENVASE CON 50 CAPSULAS. </w:t>
            </w:r>
          </w:p>
        </w:tc>
        <w:tc>
          <w:tcPr>
            <w:tcW w:w="577" w:type="pct"/>
            <w:shd w:val="clear" w:color="auto" w:fill="auto"/>
            <w:noWrap/>
            <w:vAlign w:val="center"/>
            <w:hideMark/>
          </w:tcPr>
          <w:p w14:paraId="7E96E3E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3ACE7B0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976</w:t>
            </w:r>
          </w:p>
        </w:tc>
      </w:tr>
      <w:tr w:rsidR="00273EED" w:rsidRPr="00273EED" w14:paraId="4A8A493C" w14:textId="77777777" w:rsidTr="00273EED">
        <w:trPr>
          <w:trHeight w:val="270"/>
        </w:trPr>
        <w:tc>
          <w:tcPr>
            <w:tcW w:w="396" w:type="pct"/>
            <w:shd w:val="clear" w:color="auto" w:fill="auto"/>
            <w:noWrap/>
            <w:vAlign w:val="center"/>
            <w:hideMark/>
          </w:tcPr>
          <w:p w14:paraId="6413C16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93</w:t>
            </w:r>
          </w:p>
        </w:tc>
        <w:tc>
          <w:tcPr>
            <w:tcW w:w="794" w:type="pct"/>
            <w:shd w:val="clear" w:color="auto" w:fill="auto"/>
            <w:noWrap/>
            <w:vAlign w:val="center"/>
            <w:hideMark/>
          </w:tcPr>
          <w:p w14:paraId="64F0410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010 000 5236 00 00</w:t>
            </w:r>
          </w:p>
        </w:tc>
        <w:tc>
          <w:tcPr>
            <w:tcW w:w="2812" w:type="pct"/>
            <w:shd w:val="clear" w:color="auto" w:fill="auto"/>
            <w:noWrap/>
            <w:vAlign w:val="center"/>
            <w:hideMark/>
          </w:tcPr>
          <w:p w14:paraId="668F2DA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RANIBIZUMAB. SOLUCION INYECTABLE CADA FRASCO AMPULA CONTIENE: RANIBIZUMAB 2.3 M G ENVASE CON UN FRASCO AMPULA CON 0.23 ML (2.3 MG/0.23 ML). UNA AGUJA DE FILTRO  UNA AGUJA DE INYECCION Y UNA JERINGUILLA PARA INYECCION INTRAVITREA. </w:t>
            </w:r>
          </w:p>
        </w:tc>
        <w:tc>
          <w:tcPr>
            <w:tcW w:w="577" w:type="pct"/>
            <w:shd w:val="clear" w:color="auto" w:fill="auto"/>
            <w:noWrap/>
            <w:vAlign w:val="center"/>
            <w:hideMark/>
          </w:tcPr>
          <w:p w14:paraId="1DD7288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6CBDDB1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w:t>
            </w:r>
          </w:p>
        </w:tc>
      </w:tr>
      <w:tr w:rsidR="00273EED" w:rsidRPr="00273EED" w14:paraId="0B90333F" w14:textId="77777777" w:rsidTr="00273EED">
        <w:trPr>
          <w:trHeight w:val="270"/>
        </w:trPr>
        <w:tc>
          <w:tcPr>
            <w:tcW w:w="396" w:type="pct"/>
            <w:shd w:val="clear" w:color="auto" w:fill="auto"/>
            <w:noWrap/>
            <w:vAlign w:val="center"/>
            <w:hideMark/>
          </w:tcPr>
          <w:p w14:paraId="36285AD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94</w:t>
            </w:r>
          </w:p>
        </w:tc>
        <w:tc>
          <w:tcPr>
            <w:tcW w:w="794" w:type="pct"/>
            <w:shd w:val="clear" w:color="auto" w:fill="auto"/>
            <w:noWrap/>
            <w:vAlign w:val="center"/>
            <w:hideMark/>
          </w:tcPr>
          <w:p w14:paraId="4531ADF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010 000 5265 00 02</w:t>
            </w:r>
          </w:p>
        </w:tc>
        <w:tc>
          <w:tcPr>
            <w:tcW w:w="2812" w:type="pct"/>
            <w:shd w:val="clear" w:color="auto" w:fill="auto"/>
            <w:noWrap/>
            <w:vAlign w:val="center"/>
            <w:hideMark/>
          </w:tcPr>
          <w:p w14:paraId="348C03C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IMIPENEM Y CILASTATINA. SOLUCION INYECTABLE. CADA FRASCO AMPULA CON POLVO CONTIENE: IMIPENEM MONOHIDRATADO EQUIVALENTE A 500 MG DE IMIPENEM. CILASTATINA SODICA EQUIVALENTE A 500 MG DE CILASTATINA. ENVASE CON UN FRASCO AMPULA. </w:t>
            </w:r>
          </w:p>
        </w:tc>
        <w:tc>
          <w:tcPr>
            <w:tcW w:w="577" w:type="pct"/>
            <w:shd w:val="clear" w:color="auto" w:fill="auto"/>
            <w:noWrap/>
            <w:vAlign w:val="center"/>
            <w:hideMark/>
          </w:tcPr>
          <w:p w14:paraId="7A7A2CD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w:t>
            </w:r>
          </w:p>
        </w:tc>
        <w:tc>
          <w:tcPr>
            <w:tcW w:w="421" w:type="pct"/>
            <w:shd w:val="clear" w:color="auto" w:fill="auto"/>
            <w:noWrap/>
            <w:vAlign w:val="center"/>
            <w:hideMark/>
          </w:tcPr>
          <w:p w14:paraId="6C7CD1F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2570</w:t>
            </w:r>
          </w:p>
        </w:tc>
      </w:tr>
      <w:tr w:rsidR="00273EED" w:rsidRPr="00273EED" w14:paraId="0650E5A1" w14:textId="77777777" w:rsidTr="00273EED">
        <w:trPr>
          <w:trHeight w:val="270"/>
        </w:trPr>
        <w:tc>
          <w:tcPr>
            <w:tcW w:w="396" w:type="pct"/>
            <w:shd w:val="clear" w:color="auto" w:fill="auto"/>
            <w:noWrap/>
            <w:vAlign w:val="center"/>
            <w:hideMark/>
          </w:tcPr>
          <w:p w14:paraId="360AC00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95</w:t>
            </w:r>
          </w:p>
        </w:tc>
        <w:tc>
          <w:tcPr>
            <w:tcW w:w="794" w:type="pct"/>
            <w:shd w:val="clear" w:color="auto" w:fill="auto"/>
            <w:noWrap/>
            <w:vAlign w:val="center"/>
            <w:hideMark/>
          </w:tcPr>
          <w:p w14:paraId="55763CC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010 000 5268 00 00</w:t>
            </w:r>
          </w:p>
        </w:tc>
        <w:tc>
          <w:tcPr>
            <w:tcW w:w="2812" w:type="pct"/>
            <w:shd w:val="clear" w:color="auto" w:fill="auto"/>
            <w:noWrap/>
            <w:vAlign w:val="center"/>
            <w:hideMark/>
          </w:tcPr>
          <w:p w14:paraId="078B8E6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GANCICLOVIR SOLUCION INYECTABLE CADA FRASCO AMPULA CON LIOFILIZADO CONTIENE</w:t>
            </w:r>
            <w:proofErr w:type="gramStart"/>
            <w:r w:rsidRPr="00273EED">
              <w:rPr>
                <w:rFonts w:ascii="Montserrat" w:eastAsia="Times New Roman" w:hAnsi="Montserrat" w:cs="Times New Roman"/>
                <w:bCs/>
                <w:color w:val="000000"/>
                <w:sz w:val="14"/>
                <w:szCs w:val="14"/>
                <w:lang w:val="es-MX" w:eastAsia="es-MX"/>
              </w:rPr>
              <w:t>:  GANCICLOVIR</w:t>
            </w:r>
            <w:proofErr w:type="gramEnd"/>
            <w:r w:rsidRPr="00273EED">
              <w:rPr>
                <w:rFonts w:ascii="Montserrat" w:eastAsia="Times New Roman" w:hAnsi="Montserrat" w:cs="Times New Roman"/>
                <w:bCs/>
                <w:color w:val="000000"/>
                <w:sz w:val="14"/>
                <w:szCs w:val="14"/>
                <w:lang w:val="es-MX" w:eastAsia="es-MX"/>
              </w:rPr>
              <w:t xml:space="preserve"> SODICO EQUIVALENTE A 500 MG DE GANCICLOVIR. ENVASE CON UN FRASCO  AMPULA Y UNA AMPOLLETA CON 10 ML DE DILUYENTE. </w:t>
            </w:r>
            <w:proofErr w:type="spellStart"/>
            <w:r w:rsidRPr="00273EED">
              <w:rPr>
                <w:rFonts w:ascii="Montserrat" w:eastAsia="Times New Roman" w:hAnsi="Montserrat" w:cs="Times New Roman"/>
                <w:bCs/>
                <w:color w:val="000000"/>
                <w:sz w:val="14"/>
                <w:szCs w:val="14"/>
                <w:lang w:val="es-MX" w:eastAsia="es-MX"/>
              </w:rPr>
              <w:t>null</w:t>
            </w:r>
            <w:proofErr w:type="spellEnd"/>
            <w:r w:rsidRPr="00273EED">
              <w:rPr>
                <w:rFonts w:ascii="Montserrat" w:eastAsia="Times New Roman" w:hAnsi="Montserrat" w:cs="Times New Roman"/>
                <w:bCs/>
                <w:color w:val="000000"/>
                <w:sz w:val="14"/>
                <w:szCs w:val="14"/>
                <w:lang w:val="es-MX" w:eastAsia="es-MX"/>
              </w:rPr>
              <w:t xml:space="preserve"> </w:t>
            </w:r>
          </w:p>
        </w:tc>
        <w:tc>
          <w:tcPr>
            <w:tcW w:w="577" w:type="pct"/>
            <w:shd w:val="clear" w:color="auto" w:fill="auto"/>
            <w:noWrap/>
            <w:vAlign w:val="center"/>
            <w:hideMark/>
          </w:tcPr>
          <w:p w14:paraId="0FE2D57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7C81456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21</w:t>
            </w:r>
          </w:p>
        </w:tc>
      </w:tr>
      <w:tr w:rsidR="00273EED" w:rsidRPr="00273EED" w14:paraId="04E58F5F" w14:textId="77777777" w:rsidTr="00273EED">
        <w:trPr>
          <w:trHeight w:val="270"/>
        </w:trPr>
        <w:tc>
          <w:tcPr>
            <w:tcW w:w="396" w:type="pct"/>
            <w:shd w:val="clear" w:color="auto" w:fill="auto"/>
            <w:noWrap/>
            <w:vAlign w:val="center"/>
            <w:hideMark/>
          </w:tcPr>
          <w:p w14:paraId="6885F72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96</w:t>
            </w:r>
          </w:p>
        </w:tc>
        <w:tc>
          <w:tcPr>
            <w:tcW w:w="794" w:type="pct"/>
            <w:shd w:val="clear" w:color="auto" w:fill="auto"/>
            <w:noWrap/>
            <w:vAlign w:val="center"/>
            <w:hideMark/>
          </w:tcPr>
          <w:p w14:paraId="7668613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010 000 5295 01 00</w:t>
            </w:r>
          </w:p>
        </w:tc>
        <w:tc>
          <w:tcPr>
            <w:tcW w:w="2812" w:type="pct"/>
            <w:shd w:val="clear" w:color="auto" w:fill="auto"/>
            <w:noWrap/>
            <w:vAlign w:val="center"/>
            <w:hideMark/>
          </w:tcPr>
          <w:p w14:paraId="270463D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CEFEPIMA SOLUCION INYECTABLE CADA FRASCO AMPULA CONTIENE: CLORHIDRATO  MONOHIDRATADO DE CEFEPIMA EQUIVALENTE A 1 G DE CEFEPIMA. ENVASE CON UN FRASCO  AMPULA Y AMPOLLETA CON 10 ML DE DILUYENTE. </w:t>
            </w:r>
          </w:p>
        </w:tc>
        <w:tc>
          <w:tcPr>
            <w:tcW w:w="577" w:type="pct"/>
            <w:shd w:val="clear" w:color="auto" w:fill="auto"/>
            <w:noWrap/>
            <w:vAlign w:val="center"/>
            <w:hideMark/>
          </w:tcPr>
          <w:p w14:paraId="6E7831F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7F0BDB3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729</w:t>
            </w:r>
          </w:p>
        </w:tc>
      </w:tr>
      <w:tr w:rsidR="00273EED" w:rsidRPr="00273EED" w14:paraId="126D1A9B" w14:textId="77777777" w:rsidTr="00273EED">
        <w:trPr>
          <w:trHeight w:val="270"/>
        </w:trPr>
        <w:tc>
          <w:tcPr>
            <w:tcW w:w="396" w:type="pct"/>
            <w:shd w:val="clear" w:color="auto" w:fill="auto"/>
            <w:noWrap/>
            <w:vAlign w:val="center"/>
            <w:hideMark/>
          </w:tcPr>
          <w:p w14:paraId="75B9E07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97</w:t>
            </w:r>
          </w:p>
        </w:tc>
        <w:tc>
          <w:tcPr>
            <w:tcW w:w="794" w:type="pct"/>
            <w:shd w:val="clear" w:color="auto" w:fill="auto"/>
            <w:noWrap/>
            <w:vAlign w:val="center"/>
            <w:hideMark/>
          </w:tcPr>
          <w:p w14:paraId="76E419F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010 000 5306 00 00</w:t>
            </w:r>
          </w:p>
        </w:tc>
        <w:tc>
          <w:tcPr>
            <w:tcW w:w="2812" w:type="pct"/>
            <w:shd w:val="clear" w:color="auto" w:fill="auto"/>
            <w:noWrap/>
            <w:vAlign w:val="center"/>
            <w:hideMark/>
          </w:tcPr>
          <w:p w14:paraId="687CBB5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ACIDO MICOFENOLICO COMPRIMIDO CADA COMPRIMIDO CONTIENE: MICOFENOLATO DE  MOFETILO 500 MG ENVASE CON 50 COMPRIMIDOS </w:t>
            </w:r>
          </w:p>
        </w:tc>
        <w:tc>
          <w:tcPr>
            <w:tcW w:w="577" w:type="pct"/>
            <w:shd w:val="clear" w:color="auto" w:fill="auto"/>
            <w:noWrap/>
            <w:vAlign w:val="center"/>
            <w:hideMark/>
          </w:tcPr>
          <w:p w14:paraId="142AFA3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COM</w:t>
            </w:r>
          </w:p>
        </w:tc>
        <w:tc>
          <w:tcPr>
            <w:tcW w:w="421" w:type="pct"/>
            <w:shd w:val="clear" w:color="auto" w:fill="auto"/>
            <w:noWrap/>
            <w:vAlign w:val="center"/>
            <w:hideMark/>
          </w:tcPr>
          <w:p w14:paraId="6785C89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738</w:t>
            </w:r>
          </w:p>
        </w:tc>
      </w:tr>
      <w:tr w:rsidR="00273EED" w:rsidRPr="00273EED" w14:paraId="1B855F0D" w14:textId="77777777" w:rsidTr="00273EED">
        <w:trPr>
          <w:trHeight w:val="270"/>
        </w:trPr>
        <w:tc>
          <w:tcPr>
            <w:tcW w:w="396" w:type="pct"/>
            <w:shd w:val="clear" w:color="auto" w:fill="auto"/>
            <w:noWrap/>
            <w:vAlign w:val="center"/>
            <w:hideMark/>
          </w:tcPr>
          <w:p w14:paraId="7EA2664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98</w:t>
            </w:r>
          </w:p>
        </w:tc>
        <w:tc>
          <w:tcPr>
            <w:tcW w:w="794" w:type="pct"/>
            <w:shd w:val="clear" w:color="auto" w:fill="auto"/>
            <w:noWrap/>
            <w:vAlign w:val="center"/>
            <w:hideMark/>
          </w:tcPr>
          <w:p w14:paraId="373B887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010 000 5363 00 00</w:t>
            </w:r>
          </w:p>
        </w:tc>
        <w:tc>
          <w:tcPr>
            <w:tcW w:w="2812" w:type="pct"/>
            <w:shd w:val="clear" w:color="auto" w:fill="auto"/>
            <w:noWrap/>
            <w:vAlign w:val="center"/>
            <w:hideMark/>
          </w:tcPr>
          <w:p w14:paraId="6E06A0A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TOPIRAMATO TABLETA CADA TABLETA CONTIENE: TOPIRAMATO 100 MG ENVASE CON 60  TABLETAS. </w:t>
            </w:r>
          </w:p>
        </w:tc>
        <w:tc>
          <w:tcPr>
            <w:tcW w:w="577" w:type="pct"/>
            <w:shd w:val="clear" w:color="auto" w:fill="auto"/>
            <w:noWrap/>
            <w:vAlign w:val="center"/>
            <w:hideMark/>
          </w:tcPr>
          <w:p w14:paraId="0F4DE26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60 TAB</w:t>
            </w:r>
          </w:p>
        </w:tc>
        <w:tc>
          <w:tcPr>
            <w:tcW w:w="421" w:type="pct"/>
            <w:shd w:val="clear" w:color="auto" w:fill="auto"/>
            <w:noWrap/>
            <w:vAlign w:val="center"/>
            <w:hideMark/>
          </w:tcPr>
          <w:p w14:paraId="52E7A3D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16</w:t>
            </w:r>
          </w:p>
        </w:tc>
      </w:tr>
      <w:tr w:rsidR="00273EED" w:rsidRPr="00273EED" w14:paraId="186359A2" w14:textId="77777777" w:rsidTr="00273EED">
        <w:trPr>
          <w:trHeight w:val="270"/>
        </w:trPr>
        <w:tc>
          <w:tcPr>
            <w:tcW w:w="396" w:type="pct"/>
            <w:shd w:val="clear" w:color="auto" w:fill="auto"/>
            <w:noWrap/>
            <w:vAlign w:val="center"/>
            <w:hideMark/>
          </w:tcPr>
          <w:p w14:paraId="669C376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99</w:t>
            </w:r>
          </w:p>
        </w:tc>
        <w:tc>
          <w:tcPr>
            <w:tcW w:w="794" w:type="pct"/>
            <w:shd w:val="clear" w:color="auto" w:fill="auto"/>
            <w:noWrap/>
            <w:vAlign w:val="center"/>
            <w:hideMark/>
          </w:tcPr>
          <w:p w14:paraId="120782A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010 000 5466 00 00</w:t>
            </w:r>
          </w:p>
        </w:tc>
        <w:tc>
          <w:tcPr>
            <w:tcW w:w="2812" w:type="pct"/>
            <w:shd w:val="clear" w:color="auto" w:fill="auto"/>
            <w:noWrap/>
            <w:vAlign w:val="center"/>
            <w:hideMark/>
          </w:tcPr>
          <w:p w14:paraId="4DB1431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CULTIVO BCG, SUSPENSION. CADA FRASCO CON LIOFILIZADO CONTIENE: MYCOBACTERIUM  BOVIS (BCG) CEPA DANESA 1331 30 MG. ENVASE CON 4 FRASCOS AMPULA. </w:t>
            </w:r>
          </w:p>
        </w:tc>
        <w:tc>
          <w:tcPr>
            <w:tcW w:w="577" w:type="pct"/>
            <w:shd w:val="clear" w:color="auto" w:fill="auto"/>
            <w:noWrap/>
            <w:vAlign w:val="center"/>
            <w:hideMark/>
          </w:tcPr>
          <w:p w14:paraId="24677CF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4 F.A</w:t>
            </w:r>
          </w:p>
        </w:tc>
        <w:tc>
          <w:tcPr>
            <w:tcW w:w="421" w:type="pct"/>
            <w:shd w:val="clear" w:color="auto" w:fill="auto"/>
            <w:noWrap/>
            <w:vAlign w:val="center"/>
            <w:hideMark/>
          </w:tcPr>
          <w:p w14:paraId="063AC9F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37</w:t>
            </w:r>
          </w:p>
        </w:tc>
      </w:tr>
      <w:tr w:rsidR="00273EED" w:rsidRPr="00273EED" w14:paraId="5D484916" w14:textId="77777777" w:rsidTr="00273EED">
        <w:trPr>
          <w:trHeight w:val="270"/>
        </w:trPr>
        <w:tc>
          <w:tcPr>
            <w:tcW w:w="396" w:type="pct"/>
            <w:shd w:val="clear" w:color="auto" w:fill="auto"/>
            <w:noWrap/>
            <w:vAlign w:val="center"/>
            <w:hideMark/>
          </w:tcPr>
          <w:p w14:paraId="36725F3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100</w:t>
            </w:r>
          </w:p>
        </w:tc>
        <w:tc>
          <w:tcPr>
            <w:tcW w:w="794" w:type="pct"/>
            <w:shd w:val="clear" w:color="auto" w:fill="auto"/>
            <w:noWrap/>
            <w:vAlign w:val="center"/>
            <w:hideMark/>
          </w:tcPr>
          <w:p w14:paraId="5CBB7FC5"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010 000 5470 00 01</w:t>
            </w:r>
          </w:p>
        </w:tc>
        <w:tc>
          <w:tcPr>
            <w:tcW w:w="2812" w:type="pct"/>
            <w:shd w:val="clear" w:color="auto" w:fill="auto"/>
            <w:noWrap/>
            <w:vAlign w:val="center"/>
            <w:hideMark/>
          </w:tcPr>
          <w:p w14:paraId="0F724DC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GEFITINIB. TABLETA. CADA TABLETA CONTIENE: GEFITINIB 250 MG. </w:t>
            </w:r>
          </w:p>
        </w:tc>
        <w:tc>
          <w:tcPr>
            <w:tcW w:w="577" w:type="pct"/>
            <w:shd w:val="clear" w:color="auto" w:fill="auto"/>
            <w:noWrap/>
            <w:vAlign w:val="center"/>
            <w:hideMark/>
          </w:tcPr>
          <w:p w14:paraId="2F1E21C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TAB</w:t>
            </w:r>
          </w:p>
        </w:tc>
        <w:tc>
          <w:tcPr>
            <w:tcW w:w="421" w:type="pct"/>
            <w:shd w:val="clear" w:color="auto" w:fill="auto"/>
            <w:noWrap/>
            <w:vAlign w:val="center"/>
            <w:hideMark/>
          </w:tcPr>
          <w:p w14:paraId="0C9C251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w:t>
            </w:r>
          </w:p>
        </w:tc>
      </w:tr>
      <w:tr w:rsidR="00273EED" w:rsidRPr="00273EED" w14:paraId="620D450E" w14:textId="77777777" w:rsidTr="00273EED">
        <w:trPr>
          <w:trHeight w:val="270"/>
        </w:trPr>
        <w:tc>
          <w:tcPr>
            <w:tcW w:w="396" w:type="pct"/>
            <w:shd w:val="clear" w:color="auto" w:fill="auto"/>
            <w:noWrap/>
            <w:vAlign w:val="center"/>
            <w:hideMark/>
          </w:tcPr>
          <w:p w14:paraId="3928A76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101</w:t>
            </w:r>
          </w:p>
        </w:tc>
        <w:tc>
          <w:tcPr>
            <w:tcW w:w="794" w:type="pct"/>
            <w:shd w:val="clear" w:color="auto" w:fill="auto"/>
            <w:noWrap/>
            <w:vAlign w:val="center"/>
            <w:hideMark/>
          </w:tcPr>
          <w:p w14:paraId="67AA44F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010 000 5487 00 00</w:t>
            </w:r>
          </w:p>
        </w:tc>
        <w:tc>
          <w:tcPr>
            <w:tcW w:w="2812" w:type="pct"/>
            <w:shd w:val="clear" w:color="auto" w:fill="auto"/>
            <w:noWrap/>
            <w:vAlign w:val="center"/>
            <w:hideMark/>
          </w:tcPr>
          <w:p w14:paraId="0269F1E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CITALOPRAM TABLETA CADA TABLETA CONTIENE: BROMHIDRATO DE CITALOPRAM EQUIVALENTE  A 20 MG DE CITALOPRAM. ENVASE CON 14 TABLETAS. </w:t>
            </w:r>
          </w:p>
        </w:tc>
        <w:tc>
          <w:tcPr>
            <w:tcW w:w="577" w:type="pct"/>
            <w:shd w:val="clear" w:color="auto" w:fill="auto"/>
            <w:noWrap/>
            <w:vAlign w:val="center"/>
            <w:hideMark/>
          </w:tcPr>
          <w:p w14:paraId="3571502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14 TAB</w:t>
            </w:r>
          </w:p>
        </w:tc>
        <w:tc>
          <w:tcPr>
            <w:tcW w:w="421" w:type="pct"/>
            <w:shd w:val="clear" w:color="auto" w:fill="auto"/>
            <w:noWrap/>
            <w:vAlign w:val="center"/>
            <w:hideMark/>
          </w:tcPr>
          <w:p w14:paraId="238C8D1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235</w:t>
            </w:r>
          </w:p>
        </w:tc>
      </w:tr>
      <w:tr w:rsidR="00273EED" w:rsidRPr="00273EED" w14:paraId="1907610A" w14:textId="77777777" w:rsidTr="00273EED">
        <w:trPr>
          <w:trHeight w:val="270"/>
        </w:trPr>
        <w:tc>
          <w:tcPr>
            <w:tcW w:w="396" w:type="pct"/>
            <w:shd w:val="clear" w:color="auto" w:fill="auto"/>
            <w:noWrap/>
            <w:vAlign w:val="center"/>
            <w:hideMark/>
          </w:tcPr>
          <w:p w14:paraId="321F0F8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102</w:t>
            </w:r>
          </w:p>
        </w:tc>
        <w:tc>
          <w:tcPr>
            <w:tcW w:w="794" w:type="pct"/>
            <w:shd w:val="clear" w:color="auto" w:fill="auto"/>
            <w:noWrap/>
            <w:vAlign w:val="center"/>
            <w:hideMark/>
          </w:tcPr>
          <w:p w14:paraId="6CA3F8B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010 000 5663 00 00</w:t>
            </w:r>
          </w:p>
        </w:tc>
        <w:tc>
          <w:tcPr>
            <w:tcW w:w="2812" w:type="pct"/>
            <w:shd w:val="clear" w:color="auto" w:fill="auto"/>
            <w:noWrap/>
            <w:vAlign w:val="center"/>
            <w:hideMark/>
          </w:tcPr>
          <w:p w14:paraId="6F80572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LACOSAMIDA. TABLETA CADA TABLETA CONTIENE: LACOSAMIDA 200 MG ENVASE CON 28 TABL ETAS. </w:t>
            </w:r>
          </w:p>
        </w:tc>
        <w:tc>
          <w:tcPr>
            <w:tcW w:w="577" w:type="pct"/>
            <w:shd w:val="clear" w:color="auto" w:fill="auto"/>
            <w:noWrap/>
            <w:vAlign w:val="center"/>
            <w:hideMark/>
          </w:tcPr>
          <w:p w14:paraId="299BC51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28 TAB</w:t>
            </w:r>
          </w:p>
        </w:tc>
        <w:tc>
          <w:tcPr>
            <w:tcW w:w="421" w:type="pct"/>
            <w:shd w:val="clear" w:color="auto" w:fill="auto"/>
            <w:noWrap/>
            <w:vAlign w:val="center"/>
            <w:hideMark/>
          </w:tcPr>
          <w:p w14:paraId="2D6F11B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w:t>
            </w:r>
          </w:p>
        </w:tc>
      </w:tr>
      <w:tr w:rsidR="00273EED" w:rsidRPr="00273EED" w14:paraId="54B561AE" w14:textId="77777777" w:rsidTr="00273EED">
        <w:trPr>
          <w:trHeight w:val="270"/>
        </w:trPr>
        <w:tc>
          <w:tcPr>
            <w:tcW w:w="396" w:type="pct"/>
            <w:shd w:val="clear" w:color="auto" w:fill="auto"/>
            <w:noWrap/>
            <w:vAlign w:val="center"/>
            <w:hideMark/>
          </w:tcPr>
          <w:p w14:paraId="4B22820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103</w:t>
            </w:r>
          </w:p>
        </w:tc>
        <w:tc>
          <w:tcPr>
            <w:tcW w:w="794" w:type="pct"/>
            <w:shd w:val="clear" w:color="auto" w:fill="auto"/>
            <w:noWrap/>
            <w:vAlign w:val="center"/>
            <w:hideMark/>
          </w:tcPr>
          <w:p w14:paraId="05E2B4F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010 000 5737 00 00</w:t>
            </w:r>
          </w:p>
        </w:tc>
        <w:tc>
          <w:tcPr>
            <w:tcW w:w="2812" w:type="pct"/>
            <w:shd w:val="clear" w:color="auto" w:fill="auto"/>
            <w:noWrap/>
            <w:vAlign w:val="center"/>
            <w:hideMark/>
          </w:tcPr>
          <w:p w14:paraId="78F9EDE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RIVAROXABAN. COMPRIMIDO CADA COMPRIMIDO CONTIENE: RIVAROXABAN 2.5 MG ENVASE CON  56 COMPRIMIDOS. </w:t>
            </w:r>
          </w:p>
        </w:tc>
        <w:tc>
          <w:tcPr>
            <w:tcW w:w="577" w:type="pct"/>
            <w:shd w:val="clear" w:color="auto" w:fill="auto"/>
            <w:noWrap/>
            <w:vAlign w:val="center"/>
            <w:hideMark/>
          </w:tcPr>
          <w:p w14:paraId="27283F29"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56 COM</w:t>
            </w:r>
          </w:p>
        </w:tc>
        <w:tc>
          <w:tcPr>
            <w:tcW w:w="421" w:type="pct"/>
            <w:shd w:val="clear" w:color="auto" w:fill="auto"/>
            <w:noWrap/>
            <w:vAlign w:val="center"/>
            <w:hideMark/>
          </w:tcPr>
          <w:p w14:paraId="76F5F49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86</w:t>
            </w:r>
          </w:p>
        </w:tc>
      </w:tr>
      <w:tr w:rsidR="00273EED" w:rsidRPr="00273EED" w14:paraId="3DEBFE52" w14:textId="77777777" w:rsidTr="00273EED">
        <w:trPr>
          <w:trHeight w:val="270"/>
        </w:trPr>
        <w:tc>
          <w:tcPr>
            <w:tcW w:w="396" w:type="pct"/>
            <w:shd w:val="clear" w:color="auto" w:fill="auto"/>
            <w:noWrap/>
            <w:vAlign w:val="center"/>
            <w:hideMark/>
          </w:tcPr>
          <w:p w14:paraId="4D7130C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104</w:t>
            </w:r>
          </w:p>
        </w:tc>
        <w:tc>
          <w:tcPr>
            <w:tcW w:w="794" w:type="pct"/>
            <w:shd w:val="clear" w:color="auto" w:fill="auto"/>
            <w:noWrap/>
            <w:vAlign w:val="center"/>
            <w:hideMark/>
          </w:tcPr>
          <w:p w14:paraId="0A69BAC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010 000 6068 00 00</w:t>
            </w:r>
          </w:p>
        </w:tc>
        <w:tc>
          <w:tcPr>
            <w:tcW w:w="2812" w:type="pct"/>
            <w:shd w:val="clear" w:color="auto" w:fill="auto"/>
            <w:noWrap/>
            <w:vAlign w:val="center"/>
            <w:hideMark/>
          </w:tcPr>
          <w:p w14:paraId="5FE1D84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NINTEDANIB.CAPSULA CADA CAPSULA CONTIENE: NINTEDANIB ESILATO 180.6 MG EQUIVALEN TE A 150.0 MG DE NINTEDANIB ENVASE CON 60 CAPSULAS. </w:t>
            </w:r>
          </w:p>
        </w:tc>
        <w:tc>
          <w:tcPr>
            <w:tcW w:w="577" w:type="pct"/>
            <w:shd w:val="clear" w:color="auto" w:fill="auto"/>
            <w:noWrap/>
            <w:vAlign w:val="center"/>
            <w:hideMark/>
          </w:tcPr>
          <w:p w14:paraId="7632E1B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60 CAP</w:t>
            </w:r>
          </w:p>
        </w:tc>
        <w:tc>
          <w:tcPr>
            <w:tcW w:w="421" w:type="pct"/>
            <w:shd w:val="clear" w:color="auto" w:fill="auto"/>
            <w:noWrap/>
            <w:vAlign w:val="center"/>
            <w:hideMark/>
          </w:tcPr>
          <w:p w14:paraId="7623291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32</w:t>
            </w:r>
          </w:p>
        </w:tc>
      </w:tr>
      <w:tr w:rsidR="00273EED" w:rsidRPr="00273EED" w14:paraId="3A347DE0" w14:textId="77777777" w:rsidTr="00273EED">
        <w:trPr>
          <w:trHeight w:val="270"/>
        </w:trPr>
        <w:tc>
          <w:tcPr>
            <w:tcW w:w="396" w:type="pct"/>
            <w:shd w:val="clear" w:color="auto" w:fill="auto"/>
            <w:noWrap/>
            <w:vAlign w:val="center"/>
            <w:hideMark/>
          </w:tcPr>
          <w:p w14:paraId="218854A6"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105</w:t>
            </w:r>
          </w:p>
        </w:tc>
        <w:tc>
          <w:tcPr>
            <w:tcW w:w="794" w:type="pct"/>
            <w:shd w:val="clear" w:color="auto" w:fill="auto"/>
            <w:noWrap/>
            <w:vAlign w:val="center"/>
            <w:hideMark/>
          </w:tcPr>
          <w:p w14:paraId="06243B6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010 000 6119 00 00</w:t>
            </w:r>
          </w:p>
        </w:tc>
        <w:tc>
          <w:tcPr>
            <w:tcW w:w="2812" w:type="pct"/>
            <w:shd w:val="clear" w:color="auto" w:fill="auto"/>
            <w:noWrap/>
            <w:vAlign w:val="center"/>
            <w:hideMark/>
          </w:tcPr>
          <w:p w14:paraId="3052B34A"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DEXAMETASONA. IMPLANTE INTRAOCULAR (INTRAVITREA) CADA IMPLANTE CONTIENE: DEXAME TASONA 700MCG ENVASE CON UN APLICADOR DE PLASTICO ESTERIL CON AGUJA DE UN SOLO USO Y UN IMPLANTE CONSTITUIDO POR UNA MATRIZ DE POLIMERO SOLIDO. </w:t>
            </w:r>
          </w:p>
        </w:tc>
        <w:tc>
          <w:tcPr>
            <w:tcW w:w="577" w:type="pct"/>
            <w:shd w:val="clear" w:color="auto" w:fill="auto"/>
            <w:noWrap/>
            <w:vAlign w:val="center"/>
            <w:hideMark/>
          </w:tcPr>
          <w:p w14:paraId="6FB4DB2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ENV</w:t>
            </w:r>
          </w:p>
        </w:tc>
        <w:tc>
          <w:tcPr>
            <w:tcW w:w="421" w:type="pct"/>
            <w:shd w:val="clear" w:color="auto" w:fill="auto"/>
            <w:noWrap/>
            <w:vAlign w:val="center"/>
            <w:hideMark/>
          </w:tcPr>
          <w:p w14:paraId="1F0266F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9</w:t>
            </w:r>
          </w:p>
        </w:tc>
      </w:tr>
      <w:tr w:rsidR="00273EED" w:rsidRPr="00273EED" w14:paraId="5D018A13" w14:textId="77777777" w:rsidTr="00273EED">
        <w:trPr>
          <w:trHeight w:val="270"/>
        </w:trPr>
        <w:tc>
          <w:tcPr>
            <w:tcW w:w="396" w:type="pct"/>
            <w:shd w:val="clear" w:color="auto" w:fill="auto"/>
            <w:noWrap/>
            <w:vAlign w:val="center"/>
            <w:hideMark/>
          </w:tcPr>
          <w:p w14:paraId="0ACDCF0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106</w:t>
            </w:r>
          </w:p>
        </w:tc>
        <w:tc>
          <w:tcPr>
            <w:tcW w:w="794" w:type="pct"/>
            <w:shd w:val="clear" w:color="auto" w:fill="auto"/>
            <w:noWrap/>
            <w:vAlign w:val="center"/>
            <w:hideMark/>
          </w:tcPr>
          <w:p w14:paraId="148CBC9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010 000 7118 00 00</w:t>
            </w:r>
          </w:p>
        </w:tc>
        <w:tc>
          <w:tcPr>
            <w:tcW w:w="2812" w:type="pct"/>
            <w:shd w:val="clear" w:color="auto" w:fill="auto"/>
            <w:noWrap/>
            <w:vAlign w:val="center"/>
            <w:hideMark/>
          </w:tcPr>
          <w:p w14:paraId="4D8DDA8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TACROLIMUS. CAPSULA DE LIBERACION PROLONGADA. CADA CAPSULA DE LIBERACION PROLONGADA CONTIENE: TACROLIMUS MONOHIDRATADO EQUIVALENTE A 1 MG DE TACROLIMUS DE LIBERACION PROLONGADA. ENVASE CON 50 CAPSULAS DE LIBERACION PROLONGADA. </w:t>
            </w:r>
          </w:p>
        </w:tc>
        <w:tc>
          <w:tcPr>
            <w:tcW w:w="577" w:type="pct"/>
            <w:shd w:val="clear" w:color="auto" w:fill="auto"/>
            <w:noWrap/>
            <w:vAlign w:val="center"/>
            <w:hideMark/>
          </w:tcPr>
          <w:p w14:paraId="5605990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CAP</w:t>
            </w:r>
          </w:p>
        </w:tc>
        <w:tc>
          <w:tcPr>
            <w:tcW w:w="421" w:type="pct"/>
            <w:shd w:val="clear" w:color="auto" w:fill="auto"/>
            <w:noWrap/>
            <w:vAlign w:val="center"/>
            <w:hideMark/>
          </w:tcPr>
          <w:p w14:paraId="4B74DAFA"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400</w:t>
            </w:r>
          </w:p>
        </w:tc>
      </w:tr>
      <w:tr w:rsidR="00273EED" w:rsidRPr="00273EED" w14:paraId="7028D35F" w14:textId="77777777" w:rsidTr="00273EED">
        <w:trPr>
          <w:trHeight w:val="270"/>
        </w:trPr>
        <w:tc>
          <w:tcPr>
            <w:tcW w:w="396" w:type="pct"/>
            <w:shd w:val="clear" w:color="auto" w:fill="auto"/>
            <w:noWrap/>
            <w:vAlign w:val="center"/>
            <w:hideMark/>
          </w:tcPr>
          <w:p w14:paraId="1F1AF24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107</w:t>
            </w:r>
          </w:p>
        </w:tc>
        <w:tc>
          <w:tcPr>
            <w:tcW w:w="794" w:type="pct"/>
            <w:shd w:val="clear" w:color="auto" w:fill="auto"/>
            <w:noWrap/>
            <w:vAlign w:val="center"/>
            <w:hideMark/>
          </w:tcPr>
          <w:p w14:paraId="67CCDBBD"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040 000 0221 00 00</w:t>
            </w:r>
          </w:p>
        </w:tc>
        <w:tc>
          <w:tcPr>
            <w:tcW w:w="2812" w:type="pct"/>
            <w:shd w:val="clear" w:color="auto" w:fill="auto"/>
            <w:noWrap/>
            <w:vAlign w:val="center"/>
            <w:hideMark/>
          </w:tcPr>
          <w:p w14:paraId="18728C44"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7" w:type="pct"/>
            <w:shd w:val="clear" w:color="auto" w:fill="auto"/>
            <w:noWrap/>
            <w:vAlign w:val="center"/>
            <w:hideMark/>
          </w:tcPr>
          <w:p w14:paraId="7D7BB8C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402F42F7"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120</w:t>
            </w:r>
          </w:p>
        </w:tc>
      </w:tr>
      <w:tr w:rsidR="00273EED" w:rsidRPr="00273EED" w14:paraId="1E8B8BF9" w14:textId="77777777" w:rsidTr="00273EED">
        <w:trPr>
          <w:trHeight w:val="270"/>
        </w:trPr>
        <w:tc>
          <w:tcPr>
            <w:tcW w:w="396" w:type="pct"/>
            <w:shd w:val="clear" w:color="auto" w:fill="auto"/>
            <w:noWrap/>
            <w:vAlign w:val="center"/>
            <w:hideMark/>
          </w:tcPr>
          <w:p w14:paraId="6941D4F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lastRenderedPageBreak/>
              <w:t>108</w:t>
            </w:r>
          </w:p>
        </w:tc>
        <w:tc>
          <w:tcPr>
            <w:tcW w:w="794" w:type="pct"/>
            <w:shd w:val="clear" w:color="auto" w:fill="auto"/>
            <w:noWrap/>
            <w:vAlign w:val="center"/>
            <w:hideMark/>
          </w:tcPr>
          <w:p w14:paraId="1D936EA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040 000 0243 00 00</w:t>
            </w:r>
          </w:p>
        </w:tc>
        <w:tc>
          <w:tcPr>
            <w:tcW w:w="2812" w:type="pct"/>
            <w:shd w:val="clear" w:color="auto" w:fill="auto"/>
            <w:noWrap/>
            <w:vAlign w:val="center"/>
            <w:hideMark/>
          </w:tcPr>
          <w:p w14:paraId="3B05F63C"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ETOMIDATO SOLUCION INYECTABLE CADA AMPOLLETA CONTIENE: ETOMIDATO 20 MG ENVASE  CON 5 AMPOLLETAS CON 10 ML. </w:t>
            </w:r>
          </w:p>
        </w:tc>
        <w:tc>
          <w:tcPr>
            <w:tcW w:w="577" w:type="pct"/>
            <w:shd w:val="clear" w:color="auto" w:fill="auto"/>
            <w:noWrap/>
            <w:vAlign w:val="center"/>
            <w:hideMark/>
          </w:tcPr>
          <w:p w14:paraId="6EC42393"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49AA1F9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21</w:t>
            </w:r>
          </w:p>
        </w:tc>
      </w:tr>
      <w:tr w:rsidR="00273EED" w:rsidRPr="00273EED" w14:paraId="0F39EA70" w14:textId="77777777" w:rsidTr="00273EED">
        <w:trPr>
          <w:trHeight w:val="270"/>
        </w:trPr>
        <w:tc>
          <w:tcPr>
            <w:tcW w:w="396" w:type="pct"/>
            <w:shd w:val="clear" w:color="auto" w:fill="auto"/>
            <w:noWrap/>
            <w:vAlign w:val="center"/>
            <w:hideMark/>
          </w:tcPr>
          <w:p w14:paraId="6A85A34D"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109</w:t>
            </w:r>
          </w:p>
        </w:tc>
        <w:tc>
          <w:tcPr>
            <w:tcW w:w="794" w:type="pct"/>
            <w:shd w:val="clear" w:color="auto" w:fill="auto"/>
            <w:noWrap/>
            <w:vAlign w:val="center"/>
            <w:hideMark/>
          </w:tcPr>
          <w:p w14:paraId="23D6A4A1"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040 000 2108 00 00</w:t>
            </w:r>
          </w:p>
        </w:tc>
        <w:tc>
          <w:tcPr>
            <w:tcW w:w="2812" w:type="pct"/>
            <w:shd w:val="clear" w:color="auto" w:fill="auto"/>
            <w:noWrap/>
            <w:vAlign w:val="center"/>
            <w:hideMark/>
          </w:tcPr>
          <w:p w14:paraId="25568D66"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MIDAZOLAM. SOLUCION INYECTABLE CADA AMPOLLETA CONTIENE: CLORHIDRATO DE MIDAZOLA M EQUIVALENTE A 5 MG DE MIDAZOLAM O MIDAZOLAM 5 MG ENVASE CON 5 AMPOLLETAS CON 5 ML. </w:t>
            </w:r>
          </w:p>
        </w:tc>
        <w:tc>
          <w:tcPr>
            <w:tcW w:w="577" w:type="pct"/>
            <w:shd w:val="clear" w:color="auto" w:fill="auto"/>
            <w:noWrap/>
            <w:vAlign w:val="center"/>
            <w:hideMark/>
          </w:tcPr>
          <w:p w14:paraId="047B38C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 AMP</w:t>
            </w:r>
          </w:p>
        </w:tc>
        <w:tc>
          <w:tcPr>
            <w:tcW w:w="421" w:type="pct"/>
            <w:shd w:val="clear" w:color="auto" w:fill="auto"/>
            <w:noWrap/>
            <w:vAlign w:val="center"/>
            <w:hideMark/>
          </w:tcPr>
          <w:p w14:paraId="67359FA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1233</w:t>
            </w:r>
          </w:p>
        </w:tc>
      </w:tr>
      <w:tr w:rsidR="00273EED" w:rsidRPr="00273EED" w14:paraId="6A67692F" w14:textId="77777777" w:rsidTr="00273EED">
        <w:trPr>
          <w:trHeight w:val="270"/>
        </w:trPr>
        <w:tc>
          <w:tcPr>
            <w:tcW w:w="396" w:type="pct"/>
            <w:shd w:val="clear" w:color="auto" w:fill="auto"/>
            <w:noWrap/>
            <w:vAlign w:val="center"/>
            <w:hideMark/>
          </w:tcPr>
          <w:p w14:paraId="3BE3835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110</w:t>
            </w:r>
          </w:p>
        </w:tc>
        <w:tc>
          <w:tcPr>
            <w:tcW w:w="794" w:type="pct"/>
            <w:shd w:val="clear" w:color="auto" w:fill="auto"/>
            <w:noWrap/>
            <w:vAlign w:val="center"/>
            <w:hideMark/>
          </w:tcPr>
          <w:p w14:paraId="22323A0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040 000 5351 00 00</w:t>
            </w:r>
          </w:p>
        </w:tc>
        <w:tc>
          <w:tcPr>
            <w:tcW w:w="2812" w:type="pct"/>
            <w:shd w:val="clear" w:color="auto" w:fill="auto"/>
            <w:noWrap/>
            <w:vAlign w:val="center"/>
            <w:hideMark/>
          </w:tcPr>
          <w:p w14:paraId="14D55443"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shd w:val="clear" w:color="auto" w:fill="auto"/>
            <w:noWrap/>
            <w:vAlign w:val="center"/>
            <w:hideMark/>
          </w:tcPr>
          <w:p w14:paraId="570E3EE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COM</w:t>
            </w:r>
          </w:p>
        </w:tc>
        <w:tc>
          <w:tcPr>
            <w:tcW w:w="421" w:type="pct"/>
            <w:shd w:val="clear" w:color="auto" w:fill="auto"/>
            <w:noWrap/>
            <w:vAlign w:val="center"/>
            <w:hideMark/>
          </w:tcPr>
          <w:p w14:paraId="300C7EC0"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13</w:t>
            </w:r>
          </w:p>
        </w:tc>
      </w:tr>
      <w:tr w:rsidR="00273EED" w:rsidRPr="00273EED" w14:paraId="5854075D" w14:textId="77777777" w:rsidTr="00273EED">
        <w:trPr>
          <w:trHeight w:val="270"/>
        </w:trPr>
        <w:tc>
          <w:tcPr>
            <w:tcW w:w="396" w:type="pct"/>
            <w:shd w:val="clear" w:color="auto" w:fill="auto"/>
            <w:noWrap/>
            <w:vAlign w:val="center"/>
            <w:hideMark/>
          </w:tcPr>
          <w:p w14:paraId="1C3B1D5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111</w:t>
            </w:r>
          </w:p>
        </w:tc>
        <w:tc>
          <w:tcPr>
            <w:tcW w:w="794" w:type="pct"/>
            <w:shd w:val="clear" w:color="auto" w:fill="auto"/>
            <w:noWrap/>
            <w:vAlign w:val="center"/>
            <w:hideMark/>
          </w:tcPr>
          <w:p w14:paraId="22E0A630"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010 000 0524 00 00</w:t>
            </w:r>
          </w:p>
        </w:tc>
        <w:tc>
          <w:tcPr>
            <w:tcW w:w="2812" w:type="pct"/>
            <w:shd w:val="clear" w:color="auto" w:fill="auto"/>
            <w:noWrap/>
            <w:vAlign w:val="center"/>
            <w:hideMark/>
          </w:tcPr>
          <w:p w14:paraId="6DDFEE39"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CLORURO DE POTASIO SOLUCION INYECTABLE CADA AMPOLLETA CONTIENE: CLORURO DE  POTASIO 1.49 G. (20 MILIEQUIVALENTES DE POTASIO, 20 MILIEQUIVALENTES DE CLORO)  ENVASE CON 50 AMPOLLETAS CON 10 ML. </w:t>
            </w:r>
          </w:p>
        </w:tc>
        <w:tc>
          <w:tcPr>
            <w:tcW w:w="577" w:type="pct"/>
            <w:shd w:val="clear" w:color="auto" w:fill="auto"/>
            <w:noWrap/>
            <w:vAlign w:val="center"/>
            <w:hideMark/>
          </w:tcPr>
          <w:p w14:paraId="42C2FB11"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50 AMP</w:t>
            </w:r>
          </w:p>
        </w:tc>
        <w:tc>
          <w:tcPr>
            <w:tcW w:w="421" w:type="pct"/>
            <w:shd w:val="clear" w:color="auto" w:fill="auto"/>
            <w:noWrap/>
            <w:vAlign w:val="center"/>
            <w:hideMark/>
          </w:tcPr>
          <w:p w14:paraId="487C018B"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70</w:t>
            </w:r>
          </w:p>
        </w:tc>
      </w:tr>
      <w:tr w:rsidR="00273EED" w:rsidRPr="00273EED" w14:paraId="56BC3575" w14:textId="77777777" w:rsidTr="00273EED">
        <w:trPr>
          <w:trHeight w:val="270"/>
        </w:trPr>
        <w:tc>
          <w:tcPr>
            <w:tcW w:w="396" w:type="pct"/>
            <w:shd w:val="clear" w:color="auto" w:fill="auto"/>
            <w:noWrap/>
            <w:vAlign w:val="center"/>
            <w:hideMark/>
          </w:tcPr>
          <w:p w14:paraId="2AAB5AC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112</w:t>
            </w:r>
          </w:p>
        </w:tc>
        <w:tc>
          <w:tcPr>
            <w:tcW w:w="794" w:type="pct"/>
            <w:shd w:val="clear" w:color="auto" w:fill="auto"/>
            <w:noWrap/>
            <w:vAlign w:val="center"/>
            <w:hideMark/>
          </w:tcPr>
          <w:p w14:paraId="0AC60532"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010 000 1051 01 00</w:t>
            </w:r>
          </w:p>
        </w:tc>
        <w:tc>
          <w:tcPr>
            <w:tcW w:w="2812" w:type="pct"/>
            <w:shd w:val="clear" w:color="auto" w:fill="auto"/>
            <w:noWrap/>
            <w:vAlign w:val="center"/>
            <w:hideMark/>
          </w:tcPr>
          <w:p w14:paraId="6C93987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shd w:val="clear" w:color="auto" w:fill="auto"/>
            <w:noWrap/>
            <w:vAlign w:val="center"/>
            <w:hideMark/>
          </w:tcPr>
          <w:p w14:paraId="754D25C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FAJ</w:t>
            </w:r>
          </w:p>
        </w:tc>
        <w:tc>
          <w:tcPr>
            <w:tcW w:w="421" w:type="pct"/>
            <w:shd w:val="clear" w:color="auto" w:fill="auto"/>
            <w:noWrap/>
            <w:vAlign w:val="center"/>
            <w:hideMark/>
          </w:tcPr>
          <w:p w14:paraId="30F58A02"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80</w:t>
            </w:r>
          </w:p>
        </w:tc>
      </w:tr>
      <w:tr w:rsidR="00273EED" w:rsidRPr="00273EED" w14:paraId="0C56965E" w14:textId="77777777" w:rsidTr="00273EED">
        <w:trPr>
          <w:trHeight w:val="270"/>
        </w:trPr>
        <w:tc>
          <w:tcPr>
            <w:tcW w:w="396" w:type="pct"/>
            <w:shd w:val="clear" w:color="auto" w:fill="auto"/>
            <w:noWrap/>
            <w:vAlign w:val="center"/>
            <w:hideMark/>
          </w:tcPr>
          <w:p w14:paraId="0D5BB554"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113</w:t>
            </w:r>
          </w:p>
        </w:tc>
        <w:tc>
          <w:tcPr>
            <w:tcW w:w="794" w:type="pct"/>
            <w:shd w:val="clear" w:color="auto" w:fill="auto"/>
            <w:noWrap/>
            <w:vAlign w:val="center"/>
            <w:hideMark/>
          </w:tcPr>
          <w:p w14:paraId="1248199B"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010 000 1099 00 02</w:t>
            </w:r>
          </w:p>
        </w:tc>
        <w:tc>
          <w:tcPr>
            <w:tcW w:w="2812" w:type="pct"/>
            <w:shd w:val="clear" w:color="auto" w:fill="auto"/>
            <w:noWrap/>
            <w:vAlign w:val="center"/>
            <w:hideMark/>
          </w:tcPr>
          <w:p w14:paraId="6F2E2E3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DESMOPRESINA. TABLETA. CADA TABLETA CONTIENE: ACETATO DE DESMOPRESINA 0.2 MG EQUIVALENTE A 178 MICROGRAMOS DE DESMOPRESINA. ENVASE CON 30 TABLETAS. </w:t>
            </w:r>
          </w:p>
        </w:tc>
        <w:tc>
          <w:tcPr>
            <w:tcW w:w="577" w:type="pct"/>
            <w:shd w:val="clear" w:color="auto" w:fill="auto"/>
            <w:noWrap/>
            <w:vAlign w:val="center"/>
            <w:hideMark/>
          </w:tcPr>
          <w:p w14:paraId="59B108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30 TAB</w:t>
            </w:r>
          </w:p>
        </w:tc>
        <w:tc>
          <w:tcPr>
            <w:tcW w:w="421" w:type="pct"/>
            <w:shd w:val="clear" w:color="auto" w:fill="auto"/>
            <w:noWrap/>
            <w:vAlign w:val="center"/>
            <w:hideMark/>
          </w:tcPr>
          <w:p w14:paraId="247735C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6</w:t>
            </w:r>
          </w:p>
        </w:tc>
      </w:tr>
      <w:tr w:rsidR="00273EED" w:rsidRPr="00273EED" w14:paraId="48115FD6" w14:textId="77777777" w:rsidTr="00273EED">
        <w:trPr>
          <w:trHeight w:val="270"/>
        </w:trPr>
        <w:tc>
          <w:tcPr>
            <w:tcW w:w="396" w:type="pct"/>
            <w:shd w:val="clear" w:color="auto" w:fill="auto"/>
            <w:noWrap/>
            <w:vAlign w:val="center"/>
            <w:hideMark/>
          </w:tcPr>
          <w:p w14:paraId="70D358C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114</w:t>
            </w:r>
          </w:p>
        </w:tc>
        <w:tc>
          <w:tcPr>
            <w:tcW w:w="794" w:type="pct"/>
            <w:shd w:val="clear" w:color="auto" w:fill="auto"/>
            <w:noWrap/>
            <w:vAlign w:val="center"/>
            <w:hideMark/>
          </w:tcPr>
          <w:p w14:paraId="7701D92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010 000 4290 00 00</w:t>
            </w:r>
          </w:p>
        </w:tc>
        <w:tc>
          <w:tcPr>
            <w:tcW w:w="2812" w:type="pct"/>
            <w:shd w:val="clear" w:color="auto" w:fill="auto"/>
            <w:noWrap/>
            <w:vAlign w:val="center"/>
            <w:hideMark/>
          </w:tcPr>
          <w:p w14:paraId="7C8E62CF"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shd w:val="clear" w:color="auto" w:fill="auto"/>
            <w:noWrap/>
            <w:vAlign w:val="center"/>
            <w:hideMark/>
          </w:tcPr>
          <w:p w14:paraId="7D71A3BE"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10 TAB</w:t>
            </w:r>
          </w:p>
        </w:tc>
        <w:tc>
          <w:tcPr>
            <w:tcW w:w="421" w:type="pct"/>
            <w:shd w:val="clear" w:color="auto" w:fill="auto"/>
            <w:noWrap/>
            <w:vAlign w:val="center"/>
            <w:hideMark/>
          </w:tcPr>
          <w:p w14:paraId="519123A5"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19</w:t>
            </w:r>
          </w:p>
        </w:tc>
      </w:tr>
      <w:tr w:rsidR="00273EED" w:rsidRPr="00273EED" w14:paraId="594EEE5A" w14:textId="77777777" w:rsidTr="00273EED">
        <w:trPr>
          <w:trHeight w:val="270"/>
        </w:trPr>
        <w:tc>
          <w:tcPr>
            <w:tcW w:w="396" w:type="pct"/>
            <w:shd w:val="clear" w:color="auto" w:fill="auto"/>
            <w:noWrap/>
            <w:vAlign w:val="center"/>
            <w:hideMark/>
          </w:tcPr>
          <w:p w14:paraId="5D9667FC"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115</w:t>
            </w:r>
          </w:p>
        </w:tc>
        <w:tc>
          <w:tcPr>
            <w:tcW w:w="794" w:type="pct"/>
            <w:shd w:val="clear" w:color="auto" w:fill="auto"/>
            <w:noWrap/>
            <w:vAlign w:val="center"/>
            <w:hideMark/>
          </w:tcPr>
          <w:p w14:paraId="6E20272E"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010 000 4294 00 00</w:t>
            </w:r>
          </w:p>
        </w:tc>
        <w:tc>
          <w:tcPr>
            <w:tcW w:w="2812" w:type="pct"/>
            <w:shd w:val="clear" w:color="auto" w:fill="auto"/>
            <w:noWrap/>
            <w:vAlign w:val="center"/>
            <w:hideMark/>
          </w:tcPr>
          <w:p w14:paraId="1C384CE8" w14:textId="77777777" w:rsidR="00273EED" w:rsidRPr="00273EED" w:rsidRDefault="00273EED" w:rsidP="00273EED">
            <w:pP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 xml:space="preserve">CICLOSPORINA EMULSION ORAL CADA ML CONTIENE: CICLOSPORINA MODIFICADA O  CICLOSPORINA EN MICROEMULSION 100 MG ENVASE CON 50 ML Y PIPETA DOSIFICADORA. </w:t>
            </w:r>
          </w:p>
        </w:tc>
        <w:tc>
          <w:tcPr>
            <w:tcW w:w="577" w:type="pct"/>
            <w:shd w:val="clear" w:color="auto" w:fill="auto"/>
            <w:noWrap/>
            <w:vAlign w:val="center"/>
            <w:hideMark/>
          </w:tcPr>
          <w:p w14:paraId="36EB219F"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ENV 1 JGO</w:t>
            </w:r>
          </w:p>
        </w:tc>
        <w:tc>
          <w:tcPr>
            <w:tcW w:w="421" w:type="pct"/>
            <w:shd w:val="clear" w:color="auto" w:fill="auto"/>
            <w:noWrap/>
            <w:vAlign w:val="center"/>
            <w:hideMark/>
          </w:tcPr>
          <w:p w14:paraId="4821F208" w14:textId="77777777" w:rsidR="00273EED" w:rsidRPr="00273EED" w:rsidRDefault="00273EED" w:rsidP="00273EED">
            <w:pPr>
              <w:jc w:val="center"/>
              <w:rPr>
                <w:rFonts w:ascii="Montserrat" w:eastAsia="Times New Roman" w:hAnsi="Montserrat" w:cs="Times New Roman"/>
                <w:bCs/>
                <w:color w:val="000000"/>
                <w:sz w:val="14"/>
                <w:szCs w:val="14"/>
                <w:lang w:val="es-MX" w:eastAsia="es-MX"/>
              </w:rPr>
            </w:pPr>
            <w:r w:rsidRPr="00273EED">
              <w:rPr>
                <w:rFonts w:ascii="Montserrat" w:eastAsia="Times New Roman" w:hAnsi="Montserrat" w:cs="Times New Roman"/>
                <w:bCs/>
                <w:color w:val="000000"/>
                <w:sz w:val="14"/>
                <w:szCs w:val="14"/>
                <w:lang w:val="es-MX" w:eastAsia="es-MX"/>
              </w:rPr>
              <w:t>23</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0C27" w14:textId="77777777" w:rsidR="00CD485E" w:rsidRDefault="00CD485E" w:rsidP="00984A99">
      <w:r>
        <w:separator/>
      </w:r>
    </w:p>
  </w:endnote>
  <w:endnote w:type="continuationSeparator" w:id="0">
    <w:p w14:paraId="6260DE78" w14:textId="77777777" w:rsidR="00CD485E" w:rsidRDefault="00CD485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AD5CDC">
              <w:rPr>
                <w:rFonts w:ascii="Montserrat" w:hAnsi="Montserrat"/>
                <w:b/>
                <w:bCs/>
                <w:noProof/>
                <w:sz w:val="16"/>
                <w:szCs w:val="16"/>
              </w:rPr>
              <w:t>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AD5CDC">
              <w:rPr>
                <w:rFonts w:ascii="Montserrat" w:hAnsi="Montserrat"/>
                <w:b/>
                <w:bCs/>
                <w:noProof/>
                <w:sz w:val="16"/>
                <w:szCs w:val="16"/>
              </w:rPr>
              <w:t>45</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EDDAB" w14:textId="77777777" w:rsidR="00CD485E" w:rsidRDefault="00CD485E" w:rsidP="00984A99">
      <w:r>
        <w:separator/>
      </w:r>
    </w:p>
  </w:footnote>
  <w:footnote w:type="continuationSeparator" w:id="0">
    <w:p w14:paraId="70C3B0BD" w14:textId="77777777" w:rsidR="00CD485E" w:rsidRDefault="00CD485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62350"/>
    <w:rsid w:val="00170F07"/>
    <w:rsid w:val="00173F73"/>
    <w:rsid w:val="0017773D"/>
    <w:rsid w:val="001829B9"/>
    <w:rsid w:val="00184B8B"/>
    <w:rsid w:val="001A0BFB"/>
    <w:rsid w:val="001D0F66"/>
    <w:rsid w:val="001D45E6"/>
    <w:rsid w:val="001D5EAC"/>
    <w:rsid w:val="00201CC3"/>
    <w:rsid w:val="002033CC"/>
    <w:rsid w:val="002044FB"/>
    <w:rsid w:val="0020709D"/>
    <w:rsid w:val="00212B06"/>
    <w:rsid w:val="00213C3B"/>
    <w:rsid w:val="002215AB"/>
    <w:rsid w:val="00221DFD"/>
    <w:rsid w:val="00246E2E"/>
    <w:rsid w:val="00253115"/>
    <w:rsid w:val="00260A1B"/>
    <w:rsid w:val="00273EED"/>
    <w:rsid w:val="002D2C86"/>
    <w:rsid w:val="002E4636"/>
    <w:rsid w:val="00304F84"/>
    <w:rsid w:val="00313CCC"/>
    <w:rsid w:val="00315AAC"/>
    <w:rsid w:val="0032129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954FA"/>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6A2A"/>
    <w:rsid w:val="005F7946"/>
    <w:rsid w:val="005F7982"/>
    <w:rsid w:val="00604359"/>
    <w:rsid w:val="00606BA6"/>
    <w:rsid w:val="00612F9D"/>
    <w:rsid w:val="00657378"/>
    <w:rsid w:val="006874D7"/>
    <w:rsid w:val="006922A2"/>
    <w:rsid w:val="00695958"/>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0918"/>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D5CDC"/>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D485E"/>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0758"/>
    <w:rsid w:val="00F46404"/>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9">
    <w:name w:val="xl359"/>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1">
    <w:name w:val="xl36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2">
    <w:name w:val="xl362"/>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4">
    <w:name w:val="xl364"/>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5">
    <w:name w:val="xl365"/>
    <w:basedOn w:val="Normal"/>
    <w:rsid w:val="00273EED"/>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6">
    <w:name w:val="xl36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68">
    <w:name w:val="xl368"/>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9">
    <w:name w:val="xl369"/>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70">
    <w:name w:val="xl370"/>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71">
    <w:name w:val="xl37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72">
    <w:name w:val="xl37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73">
    <w:name w:val="xl37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4">
    <w:name w:val="xl374"/>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5">
    <w:name w:val="xl37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6">
    <w:name w:val="xl37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7">
    <w:name w:val="xl37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8">
    <w:name w:val="xl378"/>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79">
    <w:name w:val="xl379"/>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0">
    <w:name w:val="xl380"/>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1">
    <w:name w:val="xl38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2">
    <w:name w:val="xl38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3">
    <w:name w:val="xl38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4">
    <w:name w:val="xl384"/>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5">
    <w:name w:val="xl38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6">
    <w:name w:val="xl38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7">
    <w:name w:val="xl38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88">
    <w:name w:val="xl388"/>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89">
    <w:name w:val="xl389"/>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0">
    <w:name w:val="xl390"/>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1">
    <w:name w:val="xl391"/>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92">
    <w:name w:val="xl39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3">
    <w:name w:val="xl39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4">
    <w:name w:val="xl394"/>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95">
    <w:name w:val="xl39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color w:val="FF0000"/>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9">
    <w:name w:val="xl359"/>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1">
    <w:name w:val="xl36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2">
    <w:name w:val="xl362"/>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4">
    <w:name w:val="xl364"/>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5">
    <w:name w:val="xl365"/>
    <w:basedOn w:val="Normal"/>
    <w:rsid w:val="00273EED"/>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6">
    <w:name w:val="xl36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68">
    <w:name w:val="xl368"/>
    <w:basedOn w:val="Normal"/>
    <w:rsid w:val="00273EED"/>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9">
    <w:name w:val="xl369"/>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70">
    <w:name w:val="xl370"/>
    <w:basedOn w:val="Normal"/>
    <w:rsid w:val="00273EED"/>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71">
    <w:name w:val="xl37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72">
    <w:name w:val="xl37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73">
    <w:name w:val="xl37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4">
    <w:name w:val="xl374"/>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5">
    <w:name w:val="xl37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6">
    <w:name w:val="xl37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7">
    <w:name w:val="xl37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8">
    <w:name w:val="xl378"/>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79">
    <w:name w:val="xl379"/>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0">
    <w:name w:val="xl380"/>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1">
    <w:name w:val="xl381"/>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2">
    <w:name w:val="xl38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3">
    <w:name w:val="xl38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4">
    <w:name w:val="xl384"/>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5">
    <w:name w:val="xl38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86">
    <w:name w:val="xl386"/>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87">
    <w:name w:val="xl387"/>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88">
    <w:name w:val="xl388"/>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89">
    <w:name w:val="xl389"/>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0">
    <w:name w:val="xl390"/>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1">
    <w:name w:val="xl391"/>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92">
    <w:name w:val="xl392"/>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3">
    <w:name w:val="xl393"/>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94">
    <w:name w:val="xl394"/>
    <w:basedOn w:val="Normal"/>
    <w:rsid w:val="00273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95">
    <w:name w:val="xl395"/>
    <w:basedOn w:val="Normal"/>
    <w:rsid w:val="00273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color w:val="FF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53060971">
      <w:bodyDiv w:val="1"/>
      <w:marLeft w:val="0"/>
      <w:marRight w:val="0"/>
      <w:marTop w:val="0"/>
      <w:marBottom w:val="0"/>
      <w:divBdr>
        <w:top w:val="none" w:sz="0" w:space="0" w:color="auto"/>
        <w:left w:val="none" w:sz="0" w:space="0" w:color="auto"/>
        <w:bottom w:val="none" w:sz="0" w:space="0" w:color="auto"/>
        <w:right w:val="none" w:sz="0" w:space="0" w:color="auto"/>
      </w:divBdr>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4821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1830B896-18C5-414E-AC90-27AC424A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45</Pages>
  <Words>15101</Words>
  <Characters>83060</Characters>
  <Application>Microsoft Office Word</Application>
  <DocSecurity>0</DocSecurity>
  <Lines>692</Lines>
  <Paragraphs>195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103</cp:revision>
  <cp:lastPrinted>2024-01-19T19:17:00Z</cp:lastPrinted>
  <dcterms:created xsi:type="dcterms:W3CDTF">2024-01-04T17:37:00Z</dcterms:created>
  <dcterms:modified xsi:type="dcterms:W3CDTF">2024-09-30T21:52:00Z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