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77777777" w:rsidR="004C0FEA" w:rsidRDefault="004C0FEA" w:rsidP="00740218">
      <w:pPr>
        <w:pStyle w:val="Ttulo3"/>
      </w:pPr>
    </w:p>
    <w:p w14:paraId="22C1F01A" w14:textId="77777777" w:rsidR="003D67F2" w:rsidRDefault="003D67F2" w:rsidP="004C0FEA">
      <w:pPr>
        <w:jc w:val="center"/>
        <w:rPr>
          <w:rFonts w:ascii="Montserrat" w:hAnsi="Montserrat" w:cs="Arial"/>
          <w:b/>
          <w:bCs/>
          <w:sz w:val="20"/>
          <w:szCs w:val="20"/>
        </w:rPr>
      </w:pPr>
    </w:p>
    <w:p w14:paraId="73532854" w14:textId="77777777" w:rsidR="003D67F2" w:rsidRPr="00D00023" w:rsidRDefault="003D67F2" w:rsidP="003D67F2">
      <w:pPr>
        <w:jc w:val="center"/>
        <w:rPr>
          <w:rFonts w:ascii="Montserrat" w:hAnsi="Montserrat" w:cs="Arial"/>
          <w:b/>
          <w:sz w:val="28"/>
          <w:szCs w:val="28"/>
        </w:rPr>
      </w:pPr>
      <w:r w:rsidRPr="00D00023">
        <w:rPr>
          <w:rFonts w:ascii="Montserrat" w:hAnsi="Montserrat" w:cs="Arial"/>
          <w:b/>
          <w:sz w:val="28"/>
          <w:szCs w:val="28"/>
        </w:rPr>
        <w:t>INSTITUTO MEXICANO DEL SEGURO SOCIAL</w:t>
      </w:r>
      <w:r w:rsidRPr="00D00023">
        <w:rPr>
          <w:rFonts w:ascii="Montserrat" w:hAnsi="Montserrat" w:cs="Arial"/>
          <w:b/>
          <w:sz w:val="28"/>
          <w:szCs w:val="28"/>
        </w:rPr>
        <w:br/>
        <w:t>DIRECCION DE PRESTACIONES MÉDICAS</w:t>
      </w:r>
      <w:r w:rsidRPr="00D00023">
        <w:rPr>
          <w:rFonts w:ascii="Montserrat" w:hAnsi="Montserrat" w:cs="Arial"/>
          <w:b/>
          <w:sz w:val="28"/>
          <w:szCs w:val="28"/>
        </w:rPr>
        <w:br/>
        <w:t>UNIDAD DE ATENCION MÉDICA</w:t>
      </w:r>
      <w:r w:rsidRPr="00D00023">
        <w:rPr>
          <w:rFonts w:ascii="Montserrat" w:hAnsi="Montserrat" w:cs="Arial"/>
          <w:b/>
          <w:sz w:val="28"/>
          <w:szCs w:val="28"/>
        </w:rPr>
        <w:br/>
        <w:t>COORDINACION DE UNIDADES MÉDICAS DE ALTA ESPECIALIDAD</w:t>
      </w:r>
      <w:r w:rsidRPr="00D00023">
        <w:rPr>
          <w:rFonts w:ascii="Montserrat" w:hAnsi="Montserrat" w:cs="Arial"/>
          <w:b/>
          <w:sz w:val="28"/>
          <w:szCs w:val="28"/>
        </w:rPr>
        <w:br/>
        <w:t>U. M. A. E. HOSPITAL DE ESPECIALIDADES C. M. N. O</w:t>
      </w:r>
      <w:r w:rsidRPr="00D00023">
        <w:rPr>
          <w:rFonts w:ascii="Montserrat" w:hAnsi="Montserrat" w:cs="Arial"/>
          <w:b/>
          <w:sz w:val="28"/>
          <w:szCs w:val="28"/>
        </w:rPr>
        <w:br/>
        <w:t>DIRECCION ADMINISTRATIVA</w:t>
      </w:r>
      <w:r w:rsidRPr="00D00023">
        <w:rPr>
          <w:rFonts w:ascii="Montserrat" w:hAnsi="Montserrat" w:cs="Arial"/>
          <w:b/>
          <w:sz w:val="28"/>
          <w:szCs w:val="28"/>
        </w:rPr>
        <w:br/>
        <w:t>DEPARTAMENTO DE ABASTECIMIENTO</w:t>
      </w:r>
    </w:p>
    <w:p w14:paraId="583F1A5F" w14:textId="77777777" w:rsidR="003D67F2" w:rsidRPr="002145B0" w:rsidRDefault="003D67F2" w:rsidP="003D67F2">
      <w:pPr>
        <w:jc w:val="center"/>
        <w:rPr>
          <w:rFonts w:ascii="Montserrat" w:hAnsi="Montserrat" w:cs="Arial"/>
          <w:b/>
          <w:sz w:val="28"/>
          <w:szCs w:val="28"/>
          <w:highlight w:val="yellow"/>
        </w:rPr>
      </w:pPr>
    </w:p>
    <w:p w14:paraId="07E39218" w14:textId="77777777" w:rsidR="003D67F2" w:rsidRPr="002145B0" w:rsidRDefault="003D67F2" w:rsidP="003D67F2">
      <w:pPr>
        <w:ind w:firstLine="708"/>
        <w:jc w:val="center"/>
        <w:rPr>
          <w:rFonts w:ascii="Montserrat" w:hAnsi="Montserrat" w:cs="Arial"/>
          <w:b/>
          <w:sz w:val="28"/>
          <w:szCs w:val="28"/>
          <w:highlight w:val="yellow"/>
        </w:rPr>
      </w:pPr>
      <w:r w:rsidRPr="002145B0">
        <w:rPr>
          <w:rFonts w:ascii="Montserrat" w:hAnsi="Montserrat" w:cs="Arial"/>
          <w:b/>
          <w:noProof/>
          <w:highlight w:val="yellow"/>
          <w:lang w:val="es-MX" w:eastAsia="es-MX"/>
        </w:rPr>
        <w:drawing>
          <wp:inline distT="0" distB="0" distL="0" distR="0" wp14:anchorId="0D80C076" wp14:editId="1F6418E7">
            <wp:extent cx="1316990"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4068658E" w14:textId="77777777" w:rsidR="003D67F2" w:rsidRPr="002145B0" w:rsidRDefault="003D67F2" w:rsidP="003D67F2">
      <w:pPr>
        <w:jc w:val="center"/>
        <w:rPr>
          <w:rFonts w:ascii="Montserrat" w:hAnsi="Montserrat" w:cs="Arial"/>
          <w:sz w:val="16"/>
          <w:szCs w:val="16"/>
          <w:highlight w:val="yellow"/>
        </w:rPr>
      </w:pPr>
    </w:p>
    <w:p w14:paraId="000CD354" w14:textId="7BCAE4FC" w:rsidR="003D67F2" w:rsidRPr="00D00023" w:rsidRDefault="00B449BE" w:rsidP="003D67F2">
      <w:pPr>
        <w:jc w:val="center"/>
        <w:rPr>
          <w:rFonts w:ascii="Montserrat" w:hAnsi="Montserrat" w:cs="Arial"/>
          <w:sz w:val="30"/>
          <w:szCs w:val="30"/>
        </w:rPr>
      </w:pPr>
      <w:r w:rsidRPr="00D00023">
        <w:rPr>
          <w:rFonts w:ascii="Montserrat" w:hAnsi="Montserrat" w:cs="Arial"/>
          <w:sz w:val="30"/>
          <w:szCs w:val="30"/>
        </w:rPr>
        <w:t>ADJUDICACIÓN DIRECTA</w:t>
      </w:r>
      <w:r w:rsidR="003D67F2" w:rsidRPr="00D00023">
        <w:rPr>
          <w:rFonts w:ascii="Montserrat" w:hAnsi="Montserrat" w:cs="Arial"/>
          <w:sz w:val="30"/>
          <w:szCs w:val="30"/>
        </w:rPr>
        <w:t xml:space="preserve"> NACIONAL</w:t>
      </w:r>
    </w:p>
    <w:p w14:paraId="0713EFB9" w14:textId="77777777" w:rsidR="003D67F2" w:rsidRPr="002145B0" w:rsidRDefault="003D67F2" w:rsidP="003D67F2">
      <w:pPr>
        <w:jc w:val="center"/>
        <w:rPr>
          <w:rFonts w:ascii="Montserrat" w:hAnsi="Montserrat" w:cs="Arial"/>
          <w:sz w:val="30"/>
          <w:szCs w:val="30"/>
          <w:highlight w:val="yellow"/>
        </w:rPr>
      </w:pPr>
    </w:p>
    <w:p w14:paraId="22E03426" w14:textId="77777777" w:rsidR="003D67F2" w:rsidRPr="002145B0" w:rsidRDefault="003D67F2" w:rsidP="003D67F2">
      <w:pPr>
        <w:jc w:val="center"/>
        <w:rPr>
          <w:rFonts w:ascii="Montserrat" w:hAnsi="Montserrat" w:cs="Arial"/>
          <w:b/>
          <w:bCs/>
          <w:sz w:val="16"/>
          <w:szCs w:val="16"/>
          <w:highlight w:val="yellow"/>
        </w:rPr>
      </w:pPr>
    </w:p>
    <w:p w14:paraId="0E3D4FD2" w14:textId="1196B6FC" w:rsidR="003D67F2" w:rsidRPr="005305E4" w:rsidRDefault="0029650F" w:rsidP="00987B87">
      <w:pPr>
        <w:pStyle w:val="Encabezado"/>
        <w:jc w:val="center"/>
        <w:rPr>
          <w:rFonts w:ascii="Montserrat" w:eastAsiaTheme="minorEastAsia" w:hAnsi="Montserrat"/>
          <w:b/>
          <w:sz w:val="24"/>
          <w:szCs w:val="24"/>
          <w:lang w:val="es-ES_tradnl"/>
        </w:rPr>
      </w:pPr>
      <w:r w:rsidRPr="0029650F">
        <w:rPr>
          <w:rFonts w:ascii="Montserrat" w:eastAsiaTheme="minorEastAsia" w:hAnsi="Montserrat"/>
          <w:b/>
          <w:sz w:val="24"/>
          <w:szCs w:val="24"/>
          <w:lang w:val="es-ES_tradnl"/>
        </w:rPr>
        <w:t>AA-50-GYR-050GYR020-N-1</w:t>
      </w:r>
      <w:r w:rsidR="001221B4">
        <w:rPr>
          <w:rFonts w:ascii="Montserrat" w:eastAsiaTheme="minorEastAsia" w:hAnsi="Montserrat"/>
          <w:b/>
          <w:sz w:val="24"/>
          <w:szCs w:val="24"/>
          <w:lang w:val="es-ES_tradnl"/>
        </w:rPr>
        <w:t>85</w:t>
      </w:r>
      <w:r w:rsidRPr="0029650F">
        <w:rPr>
          <w:rFonts w:ascii="Montserrat" w:eastAsiaTheme="minorEastAsia" w:hAnsi="Montserrat"/>
          <w:b/>
          <w:sz w:val="24"/>
          <w:szCs w:val="24"/>
          <w:lang w:val="es-ES_tradnl"/>
        </w:rPr>
        <w:t>-2024</w:t>
      </w:r>
    </w:p>
    <w:p w14:paraId="612BED86" w14:textId="77777777" w:rsidR="003D67F2" w:rsidRPr="002145B0"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highlight w:val="yellow"/>
        </w:rPr>
      </w:pPr>
    </w:p>
    <w:p w14:paraId="6928A539" w14:textId="37AD3AB9" w:rsidR="003D67F2" w:rsidRPr="00D00023" w:rsidRDefault="003D67F2" w:rsidP="00B20DB1">
      <w:pPr>
        <w:jc w:val="center"/>
        <w:rPr>
          <w:rFonts w:ascii="Montserrat" w:hAnsi="Montserrat"/>
          <w:b/>
        </w:rPr>
      </w:pPr>
      <w:r w:rsidRPr="00D00023">
        <w:rPr>
          <w:rFonts w:ascii="Montserrat" w:hAnsi="Montserrat" w:cs="Arial"/>
          <w:b/>
          <w:bCs/>
        </w:rPr>
        <w:t xml:space="preserve">PARA LA </w:t>
      </w:r>
      <w:r w:rsidR="00813127" w:rsidRPr="00D00023">
        <w:rPr>
          <w:rFonts w:ascii="Montserrat" w:hAnsi="Montserrat"/>
          <w:b/>
        </w:rPr>
        <w:t xml:space="preserve">CONTRATACIÓN </w:t>
      </w:r>
      <w:r w:rsidR="005322F2" w:rsidRPr="00D00023">
        <w:rPr>
          <w:rFonts w:ascii="Montserrat" w:hAnsi="Montserrat"/>
          <w:b/>
        </w:rPr>
        <w:t>DE</w:t>
      </w:r>
      <w:r w:rsidR="00813127" w:rsidRPr="00D00023">
        <w:rPr>
          <w:rFonts w:ascii="Montserrat" w:hAnsi="Montserrat"/>
          <w:b/>
        </w:rPr>
        <w:t xml:space="preserve"> </w:t>
      </w:r>
      <w:r w:rsidR="00B20DB1" w:rsidRPr="00D00023">
        <w:rPr>
          <w:rFonts w:ascii="Montserrat" w:hAnsi="Montserrat"/>
          <w:b/>
        </w:rPr>
        <w:t>MANTENIMIENTO PREVENTIVO Y CORRECTIVO A EQUIPOS DE AIRE ACONDICIONADO DE DIFERENTES ÁREAS DE LA UMAE HE CMNO</w:t>
      </w:r>
      <w:r w:rsidR="00813127" w:rsidRPr="00D00023">
        <w:rPr>
          <w:rFonts w:ascii="Montserrat" w:hAnsi="Montserrat"/>
          <w:b/>
        </w:rPr>
        <w:t>.</w:t>
      </w:r>
    </w:p>
    <w:p w14:paraId="07F0FA75" w14:textId="77777777" w:rsidR="00813127" w:rsidRPr="002145B0" w:rsidRDefault="00813127"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highlight w:val="yellow"/>
          <w:u w:val="single"/>
        </w:rPr>
      </w:pPr>
    </w:p>
    <w:p w14:paraId="763FEB8C" w14:textId="77777777" w:rsidR="00242236" w:rsidRPr="002145B0" w:rsidRDefault="00242236"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highlight w:val="yellow"/>
          <w:u w:val="single"/>
        </w:rPr>
      </w:pPr>
    </w:p>
    <w:p w14:paraId="57576D86" w14:textId="77777777" w:rsidR="003D67F2" w:rsidRPr="002145B0" w:rsidRDefault="003D67F2" w:rsidP="003D67F2">
      <w:pPr>
        <w:jc w:val="center"/>
        <w:rPr>
          <w:rFonts w:ascii="Montserrat" w:hAnsi="Montserrat" w:cs="Arial"/>
          <w:b/>
          <w:bCs/>
          <w:sz w:val="18"/>
          <w:szCs w:val="18"/>
          <w:highlight w:val="yellow"/>
        </w:rPr>
      </w:pPr>
    </w:p>
    <w:p w14:paraId="50118425" w14:textId="2862833C" w:rsidR="003D67F2" w:rsidRPr="00D00023" w:rsidRDefault="003D67F2" w:rsidP="003D67F2">
      <w:pPr>
        <w:jc w:val="center"/>
        <w:rPr>
          <w:rFonts w:ascii="Montserrat" w:hAnsi="Montserrat" w:cs="Arial"/>
          <w:b/>
          <w:sz w:val="20"/>
          <w:szCs w:val="20"/>
          <w:u w:val="single"/>
        </w:rPr>
      </w:pPr>
      <w:r w:rsidRPr="002145B0">
        <w:rPr>
          <w:rFonts w:ascii="Montserrat" w:hAnsi="Montserrat"/>
          <w:highlight w:val="yellow"/>
        </w:rPr>
        <w:br w:type="page"/>
      </w:r>
      <w:r w:rsidRPr="00D00023">
        <w:rPr>
          <w:rFonts w:ascii="Montserrat" w:hAnsi="Montserrat" w:cs="Arial"/>
          <w:b/>
          <w:sz w:val="20"/>
          <w:szCs w:val="20"/>
          <w:u w:val="single"/>
        </w:rPr>
        <w:lastRenderedPageBreak/>
        <w:t>CONTENIDO</w:t>
      </w:r>
    </w:p>
    <w:p w14:paraId="4B0770CF" w14:textId="77777777" w:rsidR="003D67F2" w:rsidRPr="00D00023" w:rsidRDefault="003D67F2" w:rsidP="003D67F2">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3D67F2" w:rsidRPr="00D00023" w14:paraId="7299B012" w14:textId="77777777" w:rsidTr="00242236">
        <w:tc>
          <w:tcPr>
            <w:tcW w:w="10080" w:type="dxa"/>
            <w:tcBorders>
              <w:top w:val="single" w:sz="6" w:space="0" w:color="auto"/>
              <w:left w:val="single" w:sz="6" w:space="0" w:color="auto"/>
              <w:bottom w:val="single" w:sz="6" w:space="0" w:color="auto"/>
              <w:right w:val="single" w:sz="6" w:space="0" w:color="auto"/>
            </w:tcBorders>
          </w:tcPr>
          <w:p w14:paraId="777F8837"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 xml:space="preserve">     </w:t>
            </w:r>
            <w:r w:rsidRPr="00D00023">
              <w:rPr>
                <w:rFonts w:ascii="Montserrat" w:hAnsi="Montserrat" w:cs="Arial"/>
                <w:b/>
                <w:sz w:val="20"/>
                <w:szCs w:val="20"/>
              </w:rPr>
              <w:t>PRESENTACIÓN.</w:t>
            </w:r>
          </w:p>
        </w:tc>
      </w:tr>
      <w:tr w:rsidR="003D67F2" w:rsidRPr="00D00023" w14:paraId="048B344B" w14:textId="77777777" w:rsidTr="00242236">
        <w:trPr>
          <w:trHeight w:val="51"/>
        </w:trPr>
        <w:tc>
          <w:tcPr>
            <w:tcW w:w="10080" w:type="dxa"/>
            <w:tcBorders>
              <w:top w:val="single" w:sz="6" w:space="0" w:color="auto"/>
              <w:left w:val="single" w:sz="6" w:space="0" w:color="auto"/>
              <w:bottom w:val="single" w:sz="6" w:space="0" w:color="auto"/>
              <w:right w:val="single" w:sz="6" w:space="0" w:color="auto"/>
            </w:tcBorders>
          </w:tcPr>
          <w:p w14:paraId="0D0499C1" w14:textId="77777777" w:rsidR="003D67F2" w:rsidRPr="00D00023" w:rsidRDefault="003D67F2" w:rsidP="00242236">
            <w:pPr>
              <w:jc w:val="both"/>
              <w:rPr>
                <w:rFonts w:ascii="Montserrat" w:hAnsi="Montserrat" w:cs="Arial"/>
                <w:b/>
                <w:sz w:val="20"/>
                <w:szCs w:val="20"/>
              </w:rPr>
            </w:pPr>
          </w:p>
        </w:tc>
      </w:tr>
      <w:tr w:rsidR="003D67F2" w:rsidRPr="00D00023" w14:paraId="2383AADF" w14:textId="77777777" w:rsidTr="00242236">
        <w:tc>
          <w:tcPr>
            <w:tcW w:w="10080" w:type="dxa"/>
            <w:tcBorders>
              <w:top w:val="single" w:sz="6" w:space="0" w:color="auto"/>
              <w:left w:val="single" w:sz="6" w:space="0" w:color="auto"/>
              <w:bottom w:val="single" w:sz="6" w:space="0" w:color="auto"/>
              <w:right w:val="single" w:sz="6" w:space="0" w:color="auto"/>
            </w:tcBorders>
          </w:tcPr>
          <w:p w14:paraId="6B61D70B"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 xml:space="preserve">     GLOSARIO DE TÉRMINOS.</w:t>
            </w:r>
          </w:p>
        </w:tc>
      </w:tr>
      <w:tr w:rsidR="003D67F2" w:rsidRPr="00D00023" w14:paraId="4402815F" w14:textId="77777777" w:rsidTr="00242236">
        <w:tc>
          <w:tcPr>
            <w:tcW w:w="10080" w:type="dxa"/>
            <w:tcBorders>
              <w:top w:val="single" w:sz="6" w:space="0" w:color="auto"/>
              <w:left w:val="single" w:sz="6" w:space="0" w:color="auto"/>
              <w:bottom w:val="single" w:sz="6" w:space="0" w:color="auto"/>
              <w:right w:val="single" w:sz="6" w:space="0" w:color="auto"/>
            </w:tcBorders>
          </w:tcPr>
          <w:p w14:paraId="0D3EF9D1" w14:textId="77777777" w:rsidR="003D67F2" w:rsidRPr="00D00023" w:rsidRDefault="003D67F2" w:rsidP="00242236">
            <w:pPr>
              <w:jc w:val="both"/>
              <w:rPr>
                <w:rFonts w:ascii="Montserrat" w:hAnsi="Montserrat" w:cs="Arial"/>
                <w:b/>
                <w:sz w:val="20"/>
                <w:szCs w:val="20"/>
              </w:rPr>
            </w:pPr>
          </w:p>
        </w:tc>
      </w:tr>
      <w:tr w:rsidR="003D67F2" w:rsidRPr="00D00023" w14:paraId="75922A93" w14:textId="77777777" w:rsidTr="00242236">
        <w:trPr>
          <w:trHeight w:val="260"/>
        </w:trPr>
        <w:tc>
          <w:tcPr>
            <w:tcW w:w="10080" w:type="dxa"/>
            <w:tcBorders>
              <w:top w:val="single" w:sz="6" w:space="0" w:color="auto"/>
              <w:left w:val="single" w:sz="6" w:space="0" w:color="auto"/>
              <w:bottom w:val="single" w:sz="6" w:space="0" w:color="auto"/>
              <w:right w:val="single" w:sz="6" w:space="0" w:color="auto"/>
            </w:tcBorders>
          </w:tcPr>
          <w:p w14:paraId="2F29E710" w14:textId="315ACA2F" w:rsidR="003D67F2" w:rsidRPr="00D00023" w:rsidRDefault="003D67F2" w:rsidP="00EB59DA">
            <w:pPr>
              <w:jc w:val="both"/>
              <w:rPr>
                <w:rFonts w:ascii="Montserrat" w:hAnsi="Montserrat" w:cs="Arial"/>
                <w:b/>
                <w:sz w:val="20"/>
                <w:szCs w:val="20"/>
              </w:rPr>
            </w:pPr>
            <w:r w:rsidRPr="00D00023">
              <w:rPr>
                <w:rFonts w:ascii="Montserrat" w:hAnsi="Montserrat" w:cs="Arial"/>
                <w:b/>
                <w:sz w:val="20"/>
                <w:szCs w:val="20"/>
              </w:rPr>
              <w:t xml:space="preserve">1.- ACREDITACIÓN DE LA EXISTENCIA Y PERSONALIDAD JURÍDICA DEL </w:t>
            </w:r>
            <w:r w:rsidR="00EB59DA" w:rsidRPr="00D00023">
              <w:rPr>
                <w:rFonts w:ascii="Montserrat" w:hAnsi="Montserrat" w:cs="Arial"/>
                <w:b/>
                <w:sz w:val="20"/>
                <w:szCs w:val="20"/>
              </w:rPr>
              <w:t>PARTICIPANTE</w:t>
            </w:r>
            <w:r w:rsidRPr="00D00023">
              <w:rPr>
                <w:rFonts w:ascii="Montserrat" w:hAnsi="Montserrat" w:cs="Arial"/>
                <w:b/>
                <w:sz w:val="20"/>
                <w:szCs w:val="20"/>
              </w:rPr>
              <w:t>.</w:t>
            </w:r>
          </w:p>
        </w:tc>
      </w:tr>
      <w:tr w:rsidR="003D67F2" w:rsidRPr="00D00023" w14:paraId="3667EB2E" w14:textId="77777777" w:rsidTr="00242236">
        <w:tc>
          <w:tcPr>
            <w:tcW w:w="10080" w:type="dxa"/>
            <w:tcBorders>
              <w:top w:val="single" w:sz="6" w:space="0" w:color="auto"/>
              <w:left w:val="single" w:sz="6" w:space="0" w:color="auto"/>
              <w:bottom w:val="single" w:sz="6" w:space="0" w:color="auto"/>
              <w:right w:val="single" w:sz="6" w:space="0" w:color="auto"/>
            </w:tcBorders>
          </w:tcPr>
          <w:p w14:paraId="03783A79" w14:textId="77777777" w:rsidR="003D67F2" w:rsidRPr="00D00023" w:rsidRDefault="003D67F2" w:rsidP="00242236">
            <w:pPr>
              <w:jc w:val="both"/>
              <w:rPr>
                <w:rFonts w:ascii="Montserrat" w:hAnsi="Montserrat" w:cs="Arial"/>
                <w:sz w:val="20"/>
                <w:szCs w:val="20"/>
              </w:rPr>
            </w:pPr>
          </w:p>
        </w:tc>
      </w:tr>
      <w:tr w:rsidR="003D67F2" w:rsidRPr="00D00023" w14:paraId="23D7E490" w14:textId="77777777" w:rsidTr="00242236">
        <w:tc>
          <w:tcPr>
            <w:tcW w:w="10080" w:type="dxa"/>
            <w:tcBorders>
              <w:top w:val="single" w:sz="6" w:space="0" w:color="auto"/>
              <w:left w:val="single" w:sz="6" w:space="0" w:color="auto"/>
              <w:bottom w:val="single" w:sz="6" w:space="0" w:color="auto"/>
              <w:right w:val="single" w:sz="6" w:space="0" w:color="auto"/>
            </w:tcBorders>
          </w:tcPr>
          <w:p w14:paraId="4BB61888" w14:textId="628C2D3F" w:rsidR="003D67F2" w:rsidRPr="00D00023" w:rsidRDefault="003D67F2" w:rsidP="00EB59DA">
            <w:pPr>
              <w:jc w:val="both"/>
              <w:rPr>
                <w:rFonts w:ascii="Montserrat" w:hAnsi="Montserrat" w:cs="Arial"/>
                <w:sz w:val="20"/>
                <w:szCs w:val="20"/>
              </w:rPr>
            </w:pPr>
            <w:r w:rsidRPr="00D00023">
              <w:rPr>
                <w:rFonts w:ascii="Montserrat" w:hAnsi="Montserrat" w:cs="Arial"/>
                <w:b/>
                <w:sz w:val="20"/>
                <w:szCs w:val="20"/>
              </w:rPr>
              <w:t xml:space="preserve">2.- INFORMACIÓN ESPECÍFICA DE LA </w:t>
            </w:r>
            <w:r w:rsidR="00EB59DA" w:rsidRPr="00D00023">
              <w:rPr>
                <w:rFonts w:ascii="Montserrat" w:hAnsi="Montserrat" w:cs="Arial"/>
                <w:b/>
                <w:sz w:val="20"/>
                <w:szCs w:val="20"/>
              </w:rPr>
              <w:t>ADJUDICACIÓN</w:t>
            </w:r>
            <w:r w:rsidRPr="00D00023">
              <w:rPr>
                <w:rFonts w:ascii="Montserrat" w:hAnsi="Montserrat" w:cs="Arial"/>
                <w:b/>
                <w:sz w:val="20"/>
                <w:szCs w:val="20"/>
              </w:rPr>
              <w:t>.</w:t>
            </w:r>
            <w:r w:rsidRPr="00D00023">
              <w:rPr>
                <w:rFonts w:ascii="Montserrat" w:hAnsi="Montserrat" w:cs="Arial"/>
                <w:sz w:val="20"/>
                <w:szCs w:val="20"/>
              </w:rPr>
              <w:t xml:space="preserve"> </w:t>
            </w:r>
          </w:p>
        </w:tc>
      </w:tr>
      <w:tr w:rsidR="003D67F2" w:rsidRPr="00D00023" w14:paraId="320FF9C5" w14:textId="77777777" w:rsidTr="00242236">
        <w:trPr>
          <w:trHeight w:val="55"/>
        </w:trPr>
        <w:tc>
          <w:tcPr>
            <w:tcW w:w="10080" w:type="dxa"/>
            <w:tcBorders>
              <w:top w:val="single" w:sz="6" w:space="0" w:color="auto"/>
              <w:left w:val="single" w:sz="6" w:space="0" w:color="auto"/>
              <w:bottom w:val="single" w:sz="6" w:space="0" w:color="auto"/>
              <w:right w:val="single" w:sz="6" w:space="0" w:color="auto"/>
            </w:tcBorders>
          </w:tcPr>
          <w:p w14:paraId="2C6822E8"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 xml:space="preserve">2.1- DISPONIBILIDAD PRESUPUESTARIA </w:t>
            </w:r>
          </w:p>
        </w:tc>
      </w:tr>
      <w:tr w:rsidR="003D67F2" w:rsidRPr="00D00023" w14:paraId="22BB59CF" w14:textId="77777777" w:rsidTr="00242236">
        <w:tc>
          <w:tcPr>
            <w:tcW w:w="10080" w:type="dxa"/>
            <w:tcBorders>
              <w:top w:val="single" w:sz="6" w:space="0" w:color="auto"/>
              <w:left w:val="single" w:sz="6" w:space="0" w:color="auto"/>
              <w:bottom w:val="single" w:sz="6" w:space="0" w:color="auto"/>
              <w:right w:val="single" w:sz="6" w:space="0" w:color="auto"/>
            </w:tcBorders>
          </w:tcPr>
          <w:p w14:paraId="29EDCC17" w14:textId="2995637F" w:rsidR="003D67F2" w:rsidRPr="00D00023" w:rsidRDefault="003D67F2" w:rsidP="00242236">
            <w:pPr>
              <w:jc w:val="both"/>
              <w:rPr>
                <w:rFonts w:ascii="Montserrat" w:hAnsi="Montserrat" w:cs="Arial"/>
                <w:b/>
                <w:sz w:val="20"/>
                <w:szCs w:val="20"/>
              </w:rPr>
            </w:pPr>
            <w:r w:rsidRPr="00D00023">
              <w:rPr>
                <w:rFonts w:ascii="Montserrat" w:hAnsi="Montserrat" w:cs="Arial"/>
                <w:sz w:val="20"/>
                <w:szCs w:val="20"/>
              </w:rPr>
              <w:t>2.2.- FECHA, HORA Y LUGAR DE LA JUNTA DE ACLARACIONES A LAS BASES DE LA CONVOCATORIA.</w:t>
            </w:r>
          </w:p>
        </w:tc>
      </w:tr>
      <w:tr w:rsidR="003D67F2" w:rsidRPr="00D00023" w14:paraId="7964DB1F" w14:textId="77777777" w:rsidTr="00242236">
        <w:tc>
          <w:tcPr>
            <w:tcW w:w="10080" w:type="dxa"/>
            <w:tcBorders>
              <w:top w:val="single" w:sz="6" w:space="0" w:color="auto"/>
              <w:left w:val="single" w:sz="6" w:space="0" w:color="auto"/>
              <w:bottom w:val="single" w:sz="6" w:space="0" w:color="auto"/>
              <w:right w:val="single" w:sz="6" w:space="0" w:color="auto"/>
            </w:tcBorders>
          </w:tcPr>
          <w:p w14:paraId="087130AC"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2.3.-FECHA, HORA Y LUGAR DEL ACTO DE PRESENTACIÓN Y APERTURA DE PROPOSICIONES.</w:t>
            </w:r>
          </w:p>
        </w:tc>
      </w:tr>
      <w:tr w:rsidR="003D67F2" w:rsidRPr="00D00023" w14:paraId="38DEF6AC" w14:textId="77777777" w:rsidTr="00242236">
        <w:tc>
          <w:tcPr>
            <w:tcW w:w="10080" w:type="dxa"/>
            <w:tcBorders>
              <w:top w:val="single" w:sz="6" w:space="0" w:color="auto"/>
              <w:left w:val="single" w:sz="6" w:space="0" w:color="auto"/>
              <w:bottom w:val="single" w:sz="6" w:space="0" w:color="auto"/>
              <w:right w:val="single" w:sz="6" w:space="0" w:color="auto"/>
            </w:tcBorders>
          </w:tcPr>
          <w:p w14:paraId="2D372DA6" w14:textId="77777777" w:rsidR="003D67F2" w:rsidRPr="00D00023" w:rsidRDefault="003D67F2" w:rsidP="00242236">
            <w:pPr>
              <w:ind w:left="-7" w:firstLine="7"/>
              <w:jc w:val="both"/>
              <w:rPr>
                <w:rFonts w:ascii="Montserrat" w:hAnsi="Montserrat" w:cs="Arial"/>
                <w:sz w:val="20"/>
                <w:szCs w:val="20"/>
              </w:rPr>
            </w:pPr>
            <w:r w:rsidRPr="00D00023">
              <w:rPr>
                <w:rFonts w:ascii="Montserrat" w:hAnsi="Montserrat" w:cs="Arial"/>
                <w:sz w:val="20"/>
                <w:szCs w:val="20"/>
              </w:rPr>
              <w:t xml:space="preserve">2.4.- FECHA, HORA Y LUGAR DEL ACTO DE COMUNICACIÒN DE FALLO. </w:t>
            </w:r>
          </w:p>
        </w:tc>
      </w:tr>
      <w:tr w:rsidR="003D67F2" w:rsidRPr="00D00023" w14:paraId="7F32B778" w14:textId="77777777" w:rsidTr="00242236">
        <w:tc>
          <w:tcPr>
            <w:tcW w:w="10080" w:type="dxa"/>
            <w:tcBorders>
              <w:top w:val="single" w:sz="6" w:space="0" w:color="auto"/>
              <w:left w:val="single" w:sz="6" w:space="0" w:color="auto"/>
              <w:bottom w:val="single" w:sz="6" w:space="0" w:color="auto"/>
              <w:right w:val="single" w:sz="6" w:space="0" w:color="auto"/>
            </w:tcBorders>
          </w:tcPr>
          <w:p w14:paraId="5CA9F541"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2.5.- FECHA, HORA Y LUGAR DE LA FIRMA DE CONTRATO.</w:t>
            </w:r>
          </w:p>
        </w:tc>
      </w:tr>
      <w:tr w:rsidR="003D67F2" w:rsidRPr="00D00023" w14:paraId="678722AF" w14:textId="77777777" w:rsidTr="00242236">
        <w:tc>
          <w:tcPr>
            <w:tcW w:w="10080" w:type="dxa"/>
            <w:tcBorders>
              <w:top w:val="single" w:sz="6" w:space="0" w:color="auto"/>
              <w:left w:val="single" w:sz="6" w:space="0" w:color="auto"/>
              <w:bottom w:val="single" w:sz="6" w:space="0" w:color="auto"/>
              <w:right w:val="single" w:sz="6" w:space="0" w:color="auto"/>
            </w:tcBorders>
          </w:tcPr>
          <w:p w14:paraId="57B57645" w14:textId="77777777" w:rsidR="003D67F2" w:rsidRPr="00D00023" w:rsidRDefault="003D67F2" w:rsidP="00242236">
            <w:pPr>
              <w:jc w:val="both"/>
              <w:rPr>
                <w:rFonts w:ascii="Montserrat" w:hAnsi="Montserrat" w:cs="Arial"/>
                <w:b/>
                <w:sz w:val="20"/>
                <w:szCs w:val="20"/>
              </w:rPr>
            </w:pPr>
          </w:p>
        </w:tc>
      </w:tr>
      <w:tr w:rsidR="003D67F2" w:rsidRPr="00D00023" w14:paraId="3495BC2B" w14:textId="77777777" w:rsidTr="00242236">
        <w:tc>
          <w:tcPr>
            <w:tcW w:w="10080" w:type="dxa"/>
            <w:tcBorders>
              <w:top w:val="single" w:sz="6" w:space="0" w:color="auto"/>
              <w:left w:val="single" w:sz="6" w:space="0" w:color="auto"/>
              <w:bottom w:val="single" w:sz="6" w:space="0" w:color="auto"/>
              <w:right w:val="single" w:sz="6" w:space="0" w:color="auto"/>
            </w:tcBorders>
          </w:tcPr>
          <w:p w14:paraId="464A89D0"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3.- CAUSALES DE DESCALIFICACIÓN.</w:t>
            </w:r>
          </w:p>
        </w:tc>
      </w:tr>
      <w:tr w:rsidR="003D67F2" w:rsidRPr="00D00023" w14:paraId="6374EB84" w14:textId="77777777" w:rsidTr="00242236">
        <w:tc>
          <w:tcPr>
            <w:tcW w:w="10080" w:type="dxa"/>
            <w:tcBorders>
              <w:top w:val="single" w:sz="6" w:space="0" w:color="auto"/>
              <w:left w:val="single" w:sz="6" w:space="0" w:color="auto"/>
              <w:bottom w:val="single" w:sz="6" w:space="0" w:color="auto"/>
              <w:right w:val="single" w:sz="6" w:space="0" w:color="auto"/>
            </w:tcBorders>
          </w:tcPr>
          <w:p w14:paraId="6F607BA9" w14:textId="77777777" w:rsidR="003D67F2" w:rsidRPr="00D00023" w:rsidRDefault="003D67F2" w:rsidP="00242236">
            <w:pPr>
              <w:jc w:val="both"/>
              <w:rPr>
                <w:rFonts w:ascii="Montserrat" w:hAnsi="Montserrat" w:cs="Arial"/>
                <w:b/>
                <w:sz w:val="20"/>
                <w:szCs w:val="20"/>
              </w:rPr>
            </w:pPr>
          </w:p>
        </w:tc>
      </w:tr>
      <w:tr w:rsidR="003D67F2" w:rsidRPr="00D00023" w14:paraId="1011058D" w14:textId="77777777" w:rsidTr="00242236">
        <w:tc>
          <w:tcPr>
            <w:tcW w:w="10080" w:type="dxa"/>
            <w:tcBorders>
              <w:top w:val="single" w:sz="6" w:space="0" w:color="auto"/>
              <w:left w:val="single" w:sz="6" w:space="0" w:color="auto"/>
              <w:bottom w:val="single" w:sz="6" w:space="0" w:color="auto"/>
              <w:right w:val="single" w:sz="6" w:space="0" w:color="auto"/>
            </w:tcBorders>
          </w:tcPr>
          <w:p w14:paraId="177C212A" w14:textId="77777777" w:rsidR="003D67F2" w:rsidRPr="00D00023" w:rsidRDefault="003D67F2" w:rsidP="00242236">
            <w:pPr>
              <w:tabs>
                <w:tab w:val="left" w:pos="2960"/>
              </w:tabs>
              <w:jc w:val="both"/>
              <w:rPr>
                <w:rFonts w:ascii="Montserrat" w:hAnsi="Montserrat" w:cs="Arial"/>
                <w:b/>
                <w:sz w:val="20"/>
                <w:szCs w:val="20"/>
              </w:rPr>
            </w:pPr>
            <w:r w:rsidRPr="00D00023">
              <w:rPr>
                <w:rFonts w:ascii="Montserrat" w:hAnsi="Montserrat" w:cs="Arial"/>
                <w:b/>
                <w:sz w:val="20"/>
                <w:szCs w:val="20"/>
              </w:rPr>
              <w:t>4.- IDIOMA  EN QUE PODRÁN PRESENTARSE LAS PROPOSICIONES, LOS ANEXOS TÈCNICOS Y, EN SU CASO, LOS FOLLETOS QUE SE ACOMPAÑEN.</w:t>
            </w:r>
          </w:p>
        </w:tc>
      </w:tr>
      <w:tr w:rsidR="003D67F2" w:rsidRPr="00D00023" w14:paraId="68502F28" w14:textId="77777777" w:rsidTr="00242236">
        <w:tc>
          <w:tcPr>
            <w:tcW w:w="10080" w:type="dxa"/>
            <w:tcBorders>
              <w:top w:val="single" w:sz="6" w:space="0" w:color="auto"/>
              <w:left w:val="single" w:sz="6" w:space="0" w:color="auto"/>
              <w:bottom w:val="single" w:sz="6" w:space="0" w:color="auto"/>
              <w:right w:val="single" w:sz="6" w:space="0" w:color="auto"/>
            </w:tcBorders>
          </w:tcPr>
          <w:p w14:paraId="780EBC06" w14:textId="77777777" w:rsidR="003D67F2" w:rsidRPr="00D00023" w:rsidRDefault="003D67F2" w:rsidP="00242236">
            <w:pPr>
              <w:jc w:val="both"/>
              <w:rPr>
                <w:rFonts w:ascii="Montserrat" w:hAnsi="Montserrat" w:cs="Arial"/>
                <w:b/>
                <w:sz w:val="20"/>
                <w:szCs w:val="20"/>
              </w:rPr>
            </w:pPr>
          </w:p>
        </w:tc>
      </w:tr>
      <w:tr w:rsidR="003D67F2" w:rsidRPr="00D00023" w14:paraId="6D48AC85" w14:textId="77777777" w:rsidTr="00242236">
        <w:tc>
          <w:tcPr>
            <w:tcW w:w="10080" w:type="dxa"/>
            <w:tcBorders>
              <w:top w:val="single" w:sz="6" w:space="0" w:color="auto"/>
              <w:left w:val="single" w:sz="6" w:space="0" w:color="auto"/>
              <w:bottom w:val="single" w:sz="6" w:space="0" w:color="auto"/>
              <w:right w:val="single" w:sz="6" w:space="0" w:color="auto"/>
            </w:tcBorders>
          </w:tcPr>
          <w:p w14:paraId="672E10D5"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5.- MONEDA EN LA QUE DEBERÁN COTIZARSE LOS SERVICIOS Y EFECTUARSE LOS PAGOS RESPECTIVOS.</w:t>
            </w:r>
          </w:p>
        </w:tc>
      </w:tr>
      <w:tr w:rsidR="003D67F2" w:rsidRPr="00D00023" w14:paraId="1E4EB1EB" w14:textId="77777777" w:rsidTr="00242236">
        <w:tc>
          <w:tcPr>
            <w:tcW w:w="10080" w:type="dxa"/>
            <w:tcBorders>
              <w:top w:val="single" w:sz="6" w:space="0" w:color="auto"/>
              <w:left w:val="single" w:sz="6" w:space="0" w:color="auto"/>
              <w:bottom w:val="single" w:sz="6" w:space="0" w:color="auto"/>
              <w:right w:val="single" w:sz="6" w:space="0" w:color="auto"/>
            </w:tcBorders>
          </w:tcPr>
          <w:p w14:paraId="180F4ECC" w14:textId="77777777" w:rsidR="003D67F2" w:rsidRPr="00D00023" w:rsidRDefault="003D67F2" w:rsidP="00242236">
            <w:pPr>
              <w:jc w:val="both"/>
              <w:rPr>
                <w:rFonts w:ascii="Montserrat" w:hAnsi="Montserrat" w:cs="Arial"/>
                <w:b/>
                <w:sz w:val="20"/>
                <w:szCs w:val="20"/>
              </w:rPr>
            </w:pPr>
          </w:p>
        </w:tc>
      </w:tr>
      <w:tr w:rsidR="003D67F2" w:rsidRPr="00D00023" w14:paraId="0B4BB712" w14:textId="77777777" w:rsidTr="00242236">
        <w:tc>
          <w:tcPr>
            <w:tcW w:w="10080" w:type="dxa"/>
            <w:tcBorders>
              <w:top w:val="single" w:sz="6" w:space="0" w:color="auto"/>
              <w:left w:val="single" w:sz="6" w:space="0" w:color="auto"/>
              <w:bottom w:val="single" w:sz="6" w:space="0" w:color="auto"/>
              <w:right w:val="single" w:sz="6" w:space="0" w:color="auto"/>
            </w:tcBorders>
          </w:tcPr>
          <w:p w14:paraId="4C0C34A0"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6.- CRITERIOS PARA LA EVALUACION DE LAS PROPOSICIONES Y ADJUDICACIÓN DE LOS CONTRATOS.</w:t>
            </w:r>
          </w:p>
        </w:tc>
      </w:tr>
      <w:tr w:rsidR="003D67F2" w:rsidRPr="00D00023" w14:paraId="04156220" w14:textId="77777777" w:rsidTr="00242236">
        <w:tc>
          <w:tcPr>
            <w:tcW w:w="10080" w:type="dxa"/>
            <w:tcBorders>
              <w:top w:val="single" w:sz="6" w:space="0" w:color="auto"/>
              <w:left w:val="single" w:sz="6" w:space="0" w:color="auto"/>
              <w:bottom w:val="single" w:sz="6" w:space="0" w:color="auto"/>
              <w:right w:val="single" w:sz="6" w:space="0" w:color="auto"/>
            </w:tcBorders>
          </w:tcPr>
          <w:p w14:paraId="72BAD1F4"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6.1.- EVALUACIÓN DE LAS PROPOSICIONES TÉCNICAS.</w:t>
            </w:r>
          </w:p>
        </w:tc>
      </w:tr>
      <w:tr w:rsidR="003D67F2" w:rsidRPr="00D00023" w14:paraId="2302A7CC" w14:textId="77777777" w:rsidTr="00242236">
        <w:tc>
          <w:tcPr>
            <w:tcW w:w="10080" w:type="dxa"/>
            <w:tcBorders>
              <w:top w:val="single" w:sz="6" w:space="0" w:color="auto"/>
              <w:left w:val="single" w:sz="6" w:space="0" w:color="auto"/>
              <w:bottom w:val="single" w:sz="6" w:space="0" w:color="auto"/>
              <w:right w:val="single" w:sz="6" w:space="0" w:color="auto"/>
            </w:tcBorders>
          </w:tcPr>
          <w:p w14:paraId="43620911"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6.2.- EVALUACIÓN DE LAS PROPOSICIONES ECONÓMICAS.</w:t>
            </w:r>
          </w:p>
        </w:tc>
      </w:tr>
      <w:tr w:rsidR="003D67F2" w:rsidRPr="00D00023" w14:paraId="7156FDB7" w14:textId="77777777" w:rsidTr="00242236">
        <w:tc>
          <w:tcPr>
            <w:tcW w:w="10080" w:type="dxa"/>
            <w:tcBorders>
              <w:top w:val="single" w:sz="6" w:space="0" w:color="auto"/>
              <w:left w:val="single" w:sz="6" w:space="0" w:color="auto"/>
              <w:bottom w:val="single" w:sz="6" w:space="0" w:color="auto"/>
              <w:right w:val="single" w:sz="6" w:space="0" w:color="auto"/>
            </w:tcBorders>
          </w:tcPr>
          <w:p w14:paraId="37EBEFB0"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6.3.- CRITERIOS DE ADJUDICACION DE LOS CONTRATOS.</w:t>
            </w:r>
          </w:p>
        </w:tc>
      </w:tr>
      <w:tr w:rsidR="003D67F2" w:rsidRPr="00D00023" w14:paraId="6DCC5C2B" w14:textId="77777777" w:rsidTr="00242236">
        <w:tc>
          <w:tcPr>
            <w:tcW w:w="10080" w:type="dxa"/>
            <w:tcBorders>
              <w:top w:val="single" w:sz="6" w:space="0" w:color="auto"/>
              <w:left w:val="single" w:sz="6" w:space="0" w:color="auto"/>
              <w:bottom w:val="single" w:sz="6" w:space="0" w:color="auto"/>
              <w:right w:val="single" w:sz="6" w:space="0" w:color="auto"/>
            </w:tcBorders>
          </w:tcPr>
          <w:p w14:paraId="315039F6" w14:textId="605F0B31" w:rsidR="003D67F2" w:rsidRPr="00D00023" w:rsidRDefault="003D67F2" w:rsidP="00EB59DA">
            <w:pPr>
              <w:jc w:val="both"/>
              <w:rPr>
                <w:rFonts w:ascii="Montserrat" w:hAnsi="Montserrat" w:cs="Arial"/>
                <w:sz w:val="20"/>
                <w:szCs w:val="20"/>
              </w:rPr>
            </w:pPr>
            <w:r w:rsidRPr="00D00023">
              <w:rPr>
                <w:rFonts w:ascii="Montserrat" w:hAnsi="Montserrat" w:cs="Arial"/>
                <w:sz w:val="20"/>
                <w:szCs w:val="20"/>
              </w:rPr>
              <w:t xml:space="preserve">6.4.- INSCRIPCIÓN DEL </w:t>
            </w:r>
            <w:r w:rsidR="00EB59DA" w:rsidRPr="00D00023">
              <w:rPr>
                <w:rFonts w:ascii="Montserrat" w:hAnsi="Montserrat" w:cs="Arial"/>
                <w:sz w:val="20"/>
                <w:szCs w:val="20"/>
              </w:rPr>
              <w:t>PARTICIPANTE</w:t>
            </w:r>
            <w:r w:rsidRPr="00D00023">
              <w:rPr>
                <w:rFonts w:ascii="Montserrat" w:hAnsi="Montserrat" w:cs="Arial"/>
                <w:sz w:val="20"/>
                <w:szCs w:val="20"/>
              </w:rPr>
              <w:t xml:space="preserve"> QUE RESULTE CON ADJUDICACIÓN, EN EL REGISTRO ÚNICO DE PROVEEDORES Y CONTRATISTAS (RUPC).</w:t>
            </w:r>
          </w:p>
        </w:tc>
      </w:tr>
      <w:tr w:rsidR="003D67F2" w:rsidRPr="00D00023" w14:paraId="0CE71EE3" w14:textId="77777777" w:rsidTr="00242236">
        <w:tc>
          <w:tcPr>
            <w:tcW w:w="10080" w:type="dxa"/>
            <w:tcBorders>
              <w:top w:val="single" w:sz="6" w:space="0" w:color="auto"/>
              <w:left w:val="single" w:sz="6" w:space="0" w:color="auto"/>
              <w:bottom w:val="single" w:sz="6" w:space="0" w:color="auto"/>
              <w:right w:val="single" w:sz="6" w:space="0" w:color="auto"/>
            </w:tcBorders>
          </w:tcPr>
          <w:p w14:paraId="53F8DA9A" w14:textId="77777777" w:rsidR="003D67F2" w:rsidRPr="00D00023" w:rsidRDefault="003D67F2" w:rsidP="00242236">
            <w:pPr>
              <w:jc w:val="both"/>
              <w:rPr>
                <w:rFonts w:ascii="Montserrat" w:hAnsi="Montserrat" w:cs="Arial"/>
                <w:sz w:val="20"/>
                <w:szCs w:val="20"/>
              </w:rPr>
            </w:pPr>
          </w:p>
        </w:tc>
      </w:tr>
      <w:tr w:rsidR="003D67F2" w:rsidRPr="00D00023" w14:paraId="126DF001" w14:textId="77777777" w:rsidTr="00242236">
        <w:tc>
          <w:tcPr>
            <w:tcW w:w="10080" w:type="dxa"/>
            <w:tcBorders>
              <w:top w:val="single" w:sz="6" w:space="0" w:color="auto"/>
              <w:left w:val="single" w:sz="6" w:space="0" w:color="auto"/>
              <w:bottom w:val="single" w:sz="6" w:space="0" w:color="auto"/>
              <w:right w:val="single" w:sz="6" w:space="0" w:color="auto"/>
            </w:tcBorders>
          </w:tcPr>
          <w:p w14:paraId="1998B53F" w14:textId="1CF75B64" w:rsidR="003D67F2" w:rsidRPr="00D00023" w:rsidRDefault="003D67F2" w:rsidP="00EB59DA">
            <w:pPr>
              <w:jc w:val="both"/>
              <w:rPr>
                <w:rFonts w:ascii="Montserrat" w:hAnsi="Montserrat" w:cs="Arial"/>
                <w:b/>
                <w:sz w:val="20"/>
                <w:szCs w:val="20"/>
              </w:rPr>
            </w:pPr>
            <w:r w:rsidRPr="00D00023">
              <w:rPr>
                <w:rFonts w:ascii="Montserrat" w:hAnsi="Montserrat" w:cs="Arial"/>
                <w:b/>
                <w:sz w:val="20"/>
                <w:szCs w:val="20"/>
              </w:rPr>
              <w:t xml:space="preserve">7.- INFORMACIÓN SOBRE LOS SERVICIOS OBJETO DE ESTA </w:t>
            </w:r>
            <w:r w:rsidR="00EB59DA" w:rsidRPr="00D00023">
              <w:rPr>
                <w:rFonts w:ascii="Montserrat" w:hAnsi="Montserrat" w:cs="Arial"/>
                <w:b/>
                <w:sz w:val="20"/>
                <w:szCs w:val="20"/>
              </w:rPr>
              <w:t>ADJUDICACIÓN</w:t>
            </w:r>
            <w:r w:rsidRPr="00D00023">
              <w:rPr>
                <w:rFonts w:ascii="Montserrat" w:hAnsi="Montserrat" w:cs="Arial"/>
                <w:b/>
                <w:sz w:val="20"/>
                <w:szCs w:val="20"/>
              </w:rPr>
              <w:t>.</w:t>
            </w:r>
          </w:p>
        </w:tc>
      </w:tr>
      <w:tr w:rsidR="003D67F2" w:rsidRPr="00D00023" w14:paraId="0CE5085F" w14:textId="77777777" w:rsidTr="00242236">
        <w:tc>
          <w:tcPr>
            <w:tcW w:w="10080" w:type="dxa"/>
            <w:tcBorders>
              <w:top w:val="single" w:sz="6" w:space="0" w:color="auto"/>
              <w:left w:val="single" w:sz="6" w:space="0" w:color="auto"/>
              <w:bottom w:val="single" w:sz="6" w:space="0" w:color="auto"/>
              <w:right w:val="single" w:sz="6" w:space="0" w:color="auto"/>
            </w:tcBorders>
          </w:tcPr>
          <w:p w14:paraId="1E9D2018"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7.1.- DESCRIPCIÓN</w:t>
            </w:r>
            <w:r w:rsidRPr="00D00023">
              <w:rPr>
                <w:rFonts w:ascii="Montserrat" w:hAnsi="Montserrat"/>
                <w:sz w:val="20"/>
                <w:szCs w:val="20"/>
              </w:rPr>
              <w:t xml:space="preserve"> DEL SERVICIO A CONTRATAR</w:t>
            </w:r>
          </w:p>
        </w:tc>
      </w:tr>
      <w:tr w:rsidR="003D67F2" w:rsidRPr="00D00023" w14:paraId="22AC7106" w14:textId="77777777" w:rsidTr="00242236">
        <w:tc>
          <w:tcPr>
            <w:tcW w:w="10080" w:type="dxa"/>
            <w:tcBorders>
              <w:top w:val="single" w:sz="6" w:space="0" w:color="auto"/>
              <w:left w:val="single" w:sz="6" w:space="0" w:color="auto"/>
              <w:bottom w:val="single" w:sz="6" w:space="0" w:color="auto"/>
              <w:right w:val="single" w:sz="6" w:space="0" w:color="auto"/>
            </w:tcBorders>
          </w:tcPr>
          <w:p w14:paraId="497EDB36"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7.2.- VIGENCIA DEL CONTRATO.</w:t>
            </w:r>
          </w:p>
        </w:tc>
      </w:tr>
      <w:tr w:rsidR="003D67F2" w:rsidRPr="00D00023" w14:paraId="4DBD9443" w14:textId="77777777" w:rsidTr="00242236">
        <w:tc>
          <w:tcPr>
            <w:tcW w:w="10080" w:type="dxa"/>
            <w:tcBorders>
              <w:top w:val="single" w:sz="6" w:space="0" w:color="auto"/>
              <w:left w:val="single" w:sz="6" w:space="0" w:color="auto"/>
              <w:bottom w:val="single" w:sz="6" w:space="0" w:color="auto"/>
              <w:right w:val="single" w:sz="6" w:space="0" w:color="auto"/>
            </w:tcBorders>
          </w:tcPr>
          <w:p w14:paraId="4C78B4D1"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7.3.- CALIDAD.</w:t>
            </w:r>
          </w:p>
        </w:tc>
      </w:tr>
      <w:tr w:rsidR="003D67F2" w:rsidRPr="00D00023" w14:paraId="428AF334" w14:textId="77777777" w:rsidTr="00242236">
        <w:tc>
          <w:tcPr>
            <w:tcW w:w="10080" w:type="dxa"/>
            <w:tcBorders>
              <w:top w:val="single" w:sz="6" w:space="0" w:color="auto"/>
              <w:left w:val="single" w:sz="6" w:space="0" w:color="auto"/>
              <w:bottom w:val="single" w:sz="6" w:space="0" w:color="auto"/>
              <w:right w:val="single" w:sz="6" w:space="0" w:color="auto"/>
            </w:tcBorders>
          </w:tcPr>
          <w:p w14:paraId="7CED9C1D"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7.4.- NO NEGOCIACIÓN DE CONDICIONES.</w:t>
            </w:r>
          </w:p>
        </w:tc>
      </w:tr>
      <w:tr w:rsidR="003D67F2" w:rsidRPr="00D00023" w14:paraId="2523E3BA" w14:textId="77777777" w:rsidTr="00242236">
        <w:tc>
          <w:tcPr>
            <w:tcW w:w="10080" w:type="dxa"/>
            <w:tcBorders>
              <w:top w:val="single" w:sz="6" w:space="0" w:color="auto"/>
              <w:left w:val="single" w:sz="6" w:space="0" w:color="auto"/>
              <w:bottom w:val="single" w:sz="6" w:space="0" w:color="auto"/>
              <w:right w:val="single" w:sz="6" w:space="0" w:color="auto"/>
            </w:tcBorders>
          </w:tcPr>
          <w:p w14:paraId="67A0F6AB" w14:textId="77777777" w:rsidR="003D67F2" w:rsidRPr="00D00023" w:rsidRDefault="003D67F2" w:rsidP="00242236">
            <w:pPr>
              <w:jc w:val="both"/>
              <w:rPr>
                <w:rFonts w:ascii="Montserrat" w:hAnsi="Montserrat" w:cs="Arial"/>
                <w:sz w:val="20"/>
                <w:szCs w:val="20"/>
              </w:rPr>
            </w:pPr>
          </w:p>
        </w:tc>
      </w:tr>
      <w:tr w:rsidR="003D67F2" w:rsidRPr="00D00023" w14:paraId="0522ABDC" w14:textId="77777777" w:rsidTr="00242236">
        <w:tc>
          <w:tcPr>
            <w:tcW w:w="10080" w:type="dxa"/>
            <w:tcBorders>
              <w:top w:val="single" w:sz="6" w:space="0" w:color="auto"/>
              <w:left w:val="single" w:sz="6" w:space="0" w:color="auto"/>
              <w:bottom w:val="single" w:sz="6" w:space="0" w:color="auto"/>
              <w:right w:val="single" w:sz="6" w:space="0" w:color="auto"/>
            </w:tcBorders>
          </w:tcPr>
          <w:p w14:paraId="6CE415BC"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8.- PLAZO, LUGAR</w:t>
            </w:r>
            <w:r w:rsidRPr="00D00023">
              <w:rPr>
                <w:rFonts w:ascii="Montserrat" w:hAnsi="Montserrat" w:cs="Arial"/>
                <w:bCs/>
                <w:sz w:val="20"/>
                <w:szCs w:val="20"/>
              </w:rPr>
              <w:t xml:space="preserve"> </w:t>
            </w:r>
            <w:r w:rsidRPr="00D00023">
              <w:rPr>
                <w:rFonts w:ascii="Montserrat" w:hAnsi="Montserrat" w:cs="Arial"/>
                <w:b/>
                <w:bCs/>
                <w:sz w:val="20"/>
                <w:szCs w:val="20"/>
              </w:rPr>
              <w:t>Y CONDICIONES DE LA PRESTACIÓN DEL SERVICIO</w:t>
            </w:r>
            <w:r w:rsidRPr="00D00023">
              <w:rPr>
                <w:rFonts w:ascii="Montserrat" w:hAnsi="Montserrat" w:cs="Arial"/>
                <w:b/>
                <w:sz w:val="20"/>
                <w:szCs w:val="20"/>
              </w:rPr>
              <w:t>.</w:t>
            </w:r>
          </w:p>
        </w:tc>
      </w:tr>
      <w:tr w:rsidR="003D67F2" w:rsidRPr="00D00023" w14:paraId="78E56D34" w14:textId="77777777" w:rsidTr="00242236">
        <w:tc>
          <w:tcPr>
            <w:tcW w:w="10080" w:type="dxa"/>
            <w:tcBorders>
              <w:top w:val="single" w:sz="6" w:space="0" w:color="auto"/>
              <w:left w:val="single" w:sz="6" w:space="0" w:color="auto"/>
              <w:bottom w:val="single" w:sz="6" w:space="0" w:color="auto"/>
              <w:right w:val="single" w:sz="6" w:space="0" w:color="auto"/>
            </w:tcBorders>
          </w:tcPr>
          <w:p w14:paraId="1E27D364"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8.1.- PLAZO Y LUGAR DE ENTREGA.</w:t>
            </w:r>
          </w:p>
        </w:tc>
      </w:tr>
      <w:tr w:rsidR="003D67F2" w:rsidRPr="00D00023" w14:paraId="28EB7800" w14:textId="77777777" w:rsidTr="00242236">
        <w:tc>
          <w:tcPr>
            <w:tcW w:w="10080" w:type="dxa"/>
            <w:tcBorders>
              <w:top w:val="single" w:sz="6" w:space="0" w:color="auto"/>
              <w:left w:val="single" w:sz="6" w:space="0" w:color="auto"/>
              <w:bottom w:val="single" w:sz="6" w:space="0" w:color="auto"/>
              <w:right w:val="single" w:sz="6" w:space="0" w:color="auto"/>
            </w:tcBorders>
          </w:tcPr>
          <w:p w14:paraId="149B67D8"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8.2.- CONDICIONES DE ENTREGA.</w:t>
            </w:r>
          </w:p>
        </w:tc>
      </w:tr>
      <w:tr w:rsidR="003D67F2" w:rsidRPr="00D00023" w14:paraId="565F0419" w14:textId="77777777" w:rsidTr="00242236">
        <w:tc>
          <w:tcPr>
            <w:tcW w:w="10080" w:type="dxa"/>
            <w:tcBorders>
              <w:top w:val="single" w:sz="6" w:space="0" w:color="auto"/>
              <w:left w:val="single" w:sz="6" w:space="0" w:color="auto"/>
              <w:bottom w:val="single" w:sz="6" w:space="0" w:color="auto"/>
              <w:right w:val="single" w:sz="6" w:space="0" w:color="auto"/>
            </w:tcBorders>
          </w:tcPr>
          <w:p w14:paraId="6C676A1E"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8.3.- CORRECCION.</w:t>
            </w:r>
          </w:p>
        </w:tc>
      </w:tr>
      <w:tr w:rsidR="003D67F2" w:rsidRPr="00D00023" w14:paraId="59A607C9" w14:textId="77777777" w:rsidTr="00242236">
        <w:tc>
          <w:tcPr>
            <w:tcW w:w="10080" w:type="dxa"/>
            <w:tcBorders>
              <w:top w:val="single" w:sz="6" w:space="0" w:color="auto"/>
              <w:left w:val="single" w:sz="6" w:space="0" w:color="auto"/>
              <w:bottom w:val="single" w:sz="6" w:space="0" w:color="auto"/>
              <w:right w:val="single" w:sz="6" w:space="0" w:color="auto"/>
            </w:tcBorders>
          </w:tcPr>
          <w:p w14:paraId="162D0F06" w14:textId="77777777" w:rsidR="003D67F2" w:rsidRPr="00D00023" w:rsidRDefault="003D67F2" w:rsidP="00242236">
            <w:pPr>
              <w:jc w:val="both"/>
              <w:rPr>
                <w:rFonts w:ascii="Montserrat" w:hAnsi="Montserrat" w:cs="Arial"/>
                <w:b/>
                <w:sz w:val="20"/>
                <w:szCs w:val="20"/>
              </w:rPr>
            </w:pPr>
          </w:p>
        </w:tc>
      </w:tr>
      <w:tr w:rsidR="003D67F2" w:rsidRPr="00D00023" w14:paraId="0A03A1E4" w14:textId="77777777" w:rsidTr="00242236">
        <w:tc>
          <w:tcPr>
            <w:tcW w:w="10080" w:type="dxa"/>
            <w:tcBorders>
              <w:top w:val="single" w:sz="6" w:space="0" w:color="auto"/>
              <w:left w:val="single" w:sz="6" w:space="0" w:color="auto"/>
              <w:bottom w:val="single" w:sz="6" w:space="0" w:color="auto"/>
              <w:right w:val="single" w:sz="6" w:space="0" w:color="auto"/>
            </w:tcBorders>
          </w:tcPr>
          <w:p w14:paraId="5185831C" w14:textId="495A6B89" w:rsidR="003D67F2" w:rsidRPr="00D00023" w:rsidRDefault="003D67F2" w:rsidP="00EB59DA">
            <w:pPr>
              <w:jc w:val="both"/>
              <w:rPr>
                <w:rFonts w:ascii="Montserrat" w:hAnsi="Montserrat" w:cs="Arial"/>
                <w:b/>
                <w:sz w:val="20"/>
                <w:szCs w:val="20"/>
              </w:rPr>
            </w:pPr>
            <w:r w:rsidRPr="00D00023">
              <w:rPr>
                <w:rFonts w:ascii="Montserrat" w:hAnsi="Montserrat" w:cs="Arial"/>
                <w:b/>
                <w:sz w:val="20"/>
                <w:szCs w:val="20"/>
              </w:rPr>
              <w:t xml:space="preserve">9.- REQUISITOS QUE DEBERÁN CUMPLIR QUIENES DESEEN PARTICIPAR EN LA </w:t>
            </w:r>
            <w:r w:rsidR="00EB59DA" w:rsidRPr="00D00023">
              <w:rPr>
                <w:rFonts w:ascii="Montserrat" w:hAnsi="Montserrat" w:cs="Arial"/>
                <w:b/>
                <w:sz w:val="20"/>
                <w:szCs w:val="20"/>
              </w:rPr>
              <w:t>ADJUDICACIÓN</w:t>
            </w:r>
            <w:r w:rsidRPr="00D00023">
              <w:rPr>
                <w:rFonts w:ascii="Montserrat" w:hAnsi="Montserrat" w:cs="Arial"/>
                <w:b/>
                <w:sz w:val="20"/>
                <w:szCs w:val="20"/>
              </w:rPr>
              <w:t>.</w:t>
            </w:r>
          </w:p>
        </w:tc>
      </w:tr>
      <w:tr w:rsidR="003D67F2" w:rsidRPr="00D00023" w14:paraId="1A258CDF" w14:textId="77777777" w:rsidTr="00242236">
        <w:tc>
          <w:tcPr>
            <w:tcW w:w="10080" w:type="dxa"/>
            <w:tcBorders>
              <w:top w:val="single" w:sz="6" w:space="0" w:color="auto"/>
              <w:left w:val="single" w:sz="6" w:space="0" w:color="auto"/>
              <w:bottom w:val="single" w:sz="6" w:space="0" w:color="auto"/>
              <w:right w:val="single" w:sz="6" w:space="0" w:color="auto"/>
            </w:tcBorders>
          </w:tcPr>
          <w:p w14:paraId="48665DB4"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9.1.- PROPUESTA TÉCNICA.</w:t>
            </w:r>
          </w:p>
        </w:tc>
      </w:tr>
      <w:tr w:rsidR="003D67F2" w:rsidRPr="00D00023" w14:paraId="0A55FA9E" w14:textId="77777777" w:rsidTr="00242236">
        <w:tc>
          <w:tcPr>
            <w:tcW w:w="10080" w:type="dxa"/>
            <w:tcBorders>
              <w:top w:val="single" w:sz="6" w:space="0" w:color="auto"/>
              <w:left w:val="single" w:sz="6" w:space="0" w:color="auto"/>
              <w:bottom w:val="single" w:sz="6" w:space="0" w:color="auto"/>
              <w:right w:val="single" w:sz="6" w:space="0" w:color="auto"/>
            </w:tcBorders>
          </w:tcPr>
          <w:p w14:paraId="2D9A0F9E"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9.2.- PROPUESTA ECONÓMICA.</w:t>
            </w:r>
          </w:p>
        </w:tc>
      </w:tr>
      <w:tr w:rsidR="003D67F2" w:rsidRPr="00D00023" w14:paraId="78F82138" w14:textId="77777777" w:rsidTr="00242236">
        <w:tc>
          <w:tcPr>
            <w:tcW w:w="10080" w:type="dxa"/>
            <w:tcBorders>
              <w:top w:val="single" w:sz="6" w:space="0" w:color="auto"/>
              <w:left w:val="single" w:sz="6" w:space="0" w:color="auto"/>
              <w:bottom w:val="single" w:sz="6" w:space="0" w:color="auto"/>
              <w:right w:val="single" w:sz="6" w:space="0" w:color="auto"/>
            </w:tcBorders>
          </w:tcPr>
          <w:p w14:paraId="1F7C2730"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9.3.- DOCUMENTACIÓN COMPLEMENTARIA.</w:t>
            </w:r>
          </w:p>
        </w:tc>
      </w:tr>
      <w:tr w:rsidR="003D67F2" w:rsidRPr="00D00023" w14:paraId="67785A6B" w14:textId="77777777" w:rsidTr="00242236">
        <w:tc>
          <w:tcPr>
            <w:tcW w:w="10080" w:type="dxa"/>
            <w:tcBorders>
              <w:top w:val="single" w:sz="6" w:space="0" w:color="auto"/>
              <w:left w:val="single" w:sz="6" w:space="0" w:color="auto"/>
              <w:bottom w:val="single" w:sz="6" w:space="0" w:color="auto"/>
              <w:right w:val="single" w:sz="6" w:space="0" w:color="auto"/>
            </w:tcBorders>
          </w:tcPr>
          <w:p w14:paraId="621F57CE" w14:textId="77777777" w:rsidR="003D67F2" w:rsidRPr="00D00023" w:rsidRDefault="003D67F2" w:rsidP="00242236">
            <w:pPr>
              <w:jc w:val="both"/>
              <w:rPr>
                <w:rFonts w:ascii="Montserrat" w:hAnsi="Montserrat" w:cs="Arial"/>
                <w:b/>
                <w:sz w:val="20"/>
                <w:szCs w:val="20"/>
              </w:rPr>
            </w:pPr>
          </w:p>
        </w:tc>
      </w:tr>
      <w:tr w:rsidR="003D67F2" w:rsidRPr="00D00023" w14:paraId="7CE932DD" w14:textId="77777777" w:rsidTr="00242236">
        <w:tc>
          <w:tcPr>
            <w:tcW w:w="10080" w:type="dxa"/>
            <w:tcBorders>
              <w:top w:val="single" w:sz="6" w:space="0" w:color="auto"/>
              <w:left w:val="single" w:sz="6" w:space="0" w:color="auto"/>
              <w:bottom w:val="single" w:sz="6" w:space="0" w:color="auto"/>
              <w:right w:val="single" w:sz="6" w:space="0" w:color="auto"/>
            </w:tcBorders>
          </w:tcPr>
          <w:p w14:paraId="0F3199E2"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10.- CONDICIONES DE PAGO.</w:t>
            </w:r>
          </w:p>
        </w:tc>
      </w:tr>
      <w:tr w:rsidR="003D67F2" w:rsidRPr="00D00023" w14:paraId="5BE6F14B" w14:textId="77777777" w:rsidTr="00242236">
        <w:tc>
          <w:tcPr>
            <w:tcW w:w="10080" w:type="dxa"/>
            <w:tcBorders>
              <w:top w:val="single" w:sz="6" w:space="0" w:color="auto"/>
              <w:left w:val="single" w:sz="6" w:space="0" w:color="auto"/>
              <w:bottom w:val="single" w:sz="6" w:space="0" w:color="auto"/>
              <w:right w:val="single" w:sz="6" w:space="0" w:color="auto"/>
            </w:tcBorders>
          </w:tcPr>
          <w:p w14:paraId="1951383B"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10.1.- IMPUESTOS Y DERECHOS.</w:t>
            </w:r>
          </w:p>
        </w:tc>
      </w:tr>
      <w:tr w:rsidR="003D67F2" w:rsidRPr="00D00023" w14:paraId="014925D4" w14:textId="77777777" w:rsidTr="00242236">
        <w:tc>
          <w:tcPr>
            <w:tcW w:w="10080" w:type="dxa"/>
            <w:tcBorders>
              <w:top w:val="single" w:sz="6" w:space="0" w:color="auto"/>
              <w:left w:val="single" w:sz="6" w:space="0" w:color="auto"/>
              <w:bottom w:val="single" w:sz="6" w:space="0" w:color="auto"/>
              <w:right w:val="single" w:sz="6" w:space="0" w:color="auto"/>
            </w:tcBorders>
          </w:tcPr>
          <w:p w14:paraId="45C3BD7C" w14:textId="77777777" w:rsidR="003D67F2" w:rsidRPr="00D00023" w:rsidRDefault="003D67F2" w:rsidP="00242236">
            <w:pPr>
              <w:jc w:val="both"/>
              <w:rPr>
                <w:rFonts w:ascii="Montserrat" w:hAnsi="Montserrat" w:cs="Arial"/>
                <w:sz w:val="20"/>
                <w:szCs w:val="20"/>
              </w:rPr>
            </w:pPr>
          </w:p>
        </w:tc>
      </w:tr>
      <w:tr w:rsidR="003D67F2" w:rsidRPr="00D00023" w14:paraId="2F60D4C5" w14:textId="77777777" w:rsidTr="00242236">
        <w:tc>
          <w:tcPr>
            <w:tcW w:w="10080" w:type="dxa"/>
            <w:tcBorders>
              <w:top w:val="single" w:sz="6" w:space="0" w:color="auto"/>
              <w:left w:val="single" w:sz="6" w:space="0" w:color="auto"/>
              <w:bottom w:val="single" w:sz="6" w:space="0" w:color="auto"/>
              <w:right w:val="single" w:sz="6" w:space="0" w:color="auto"/>
            </w:tcBorders>
          </w:tcPr>
          <w:p w14:paraId="6E3CD914"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11.  CAUSAS DE RESCISION ADMINISTRATIVA DEL CONTRATO</w:t>
            </w:r>
          </w:p>
        </w:tc>
      </w:tr>
      <w:tr w:rsidR="003D67F2" w:rsidRPr="00D00023" w14:paraId="1E172A9D" w14:textId="77777777" w:rsidTr="00242236">
        <w:tc>
          <w:tcPr>
            <w:tcW w:w="10080" w:type="dxa"/>
            <w:tcBorders>
              <w:top w:val="single" w:sz="6" w:space="0" w:color="auto"/>
              <w:left w:val="single" w:sz="6" w:space="0" w:color="auto"/>
              <w:bottom w:val="single" w:sz="6" w:space="0" w:color="auto"/>
              <w:right w:val="single" w:sz="6" w:space="0" w:color="auto"/>
            </w:tcBorders>
          </w:tcPr>
          <w:p w14:paraId="30CF5C5D"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11.1</w:t>
            </w:r>
            <w:r w:rsidRPr="00D00023">
              <w:rPr>
                <w:rFonts w:ascii="Montserrat" w:hAnsi="Montserrat" w:cs="Arial"/>
                <w:b/>
                <w:sz w:val="20"/>
                <w:szCs w:val="20"/>
              </w:rPr>
              <w:t xml:space="preserve"> </w:t>
            </w:r>
            <w:r w:rsidRPr="00D00023">
              <w:rPr>
                <w:rFonts w:ascii="Montserrat" w:hAnsi="Montserrat" w:cs="Arial"/>
                <w:sz w:val="20"/>
                <w:szCs w:val="20"/>
              </w:rPr>
              <w:t>RESCISION ADMINISTRATIVA DEL CONTRATO.</w:t>
            </w:r>
          </w:p>
        </w:tc>
      </w:tr>
      <w:tr w:rsidR="003D67F2" w:rsidRPr="00D00023" w14:paraId="6895F992" w14:textId="77777777" w:rsidTr="00242236">
        <w:tc>
          <w:tcPr>
            <w:tcW w:w="10080" w:type="dxa"/>
            <w:tcBorders>
              <w:top w:val="single" w:sz="6" w:space="0" w:color="auto"/>
              <w:left w:val="single" w:sz="6" w:space="0" w:color="auto"/>
              <w:bottom w:val="single" w:sz="6" w:space="0" w:color="auto"/>
              <w:right w:val="single" w:sz="6" w:space="0" w:color="auto"/>
            </w:tcBorders>
          </w:tcPr>
          <w:p w14:paraId="79CA7FCE" w14:textId="77777777" w:rsidR="003D67F2" w:rsidRPr="00D00023" w:rsidRDefault="003D67F2" w:rsidP="00242236">
            <w:pPr>
              <w:jc w:val="both"/>
              <w:rPr>
                <w:rFonts w:ascii="Montserrat" w:hAnsi="Montserrat" w:cs="Arial"/>
                <w:b/>
                <w:sz w:val="20"/>
                <w:szCs w:val="20"/>
              </w:rPr>
            </w:pPr>
          </w:p>
        </w:tc>
      </w:tr>
      <w:tr w:rsidR="003D67F2" w:rsidRPr="00D00023" w14:paraId="3D848AD3" w14:textId="77777777" w:rsidTr="00242236">
        <w:tc>
          <w:tcPr>
            <w:tcW w:w="10080" w:type="dxa"/>
            <w:tcBorders>
              <w:top w:val="single" w:sz="6" w:space="0" w:color="auto"/>
              <w:left w:val="single" w:sz="6" w:space="0" w:color="auto"/>
              <w:bottom w:val="single" w:sz="6" w:space="0" w:color="auto"/>
              <w:right w:val="single" w:sz="6" w:space="0" w:color="auto"/>
            </w:tcBorders>
          </w:tcPr>
          <w:p w14:paraId="5C943A11"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12.  LICENCIAS, AUTORIZACIONES Y PERMISOS.</w:t>
            </w:r>
          </w:p>
        </w:tc>
      </w:tr>
      <w:tr w:rsidR="003D67F2" w:rsidRPr="00D00023" w14:paraId="2D778E93" w14:textId="77777777" w:rsidTr="00242236">
        <w:tc>
          <w:tcPr>
            <w:tcW w:w="10080" w:type="dxa"/>
            <w:tcBorders>
              <w:top w:val="single" w:sz="6" w:space="0" w:color="auto"/>
              <w:left w:val="single" w:sz="6" w:space="0" w:color="auto"/>
              <w:bottom w:val="single" w:sz="6" w:space="0" w:color="auto"/>
              <w:right w:val="single" w:sz="6" w:space="0" w:color="auto"/>
            </w:tcBorders>
          </w:tcPr>
          <w:p w14:paraId="20CE82AB" w14:textId="77777777" w:rsidR="003D67F2" w:rsidRPr="00D00023" w:rsidRDefault="003D67F2" w:rsidP="00242236">
            <w:pPr>
              <w:jc w:val="both"/>
              <w:rPr>
                <w:rFonts w:ascii="Montserrat" w:hAnsi="Montserrat" w:cs="Arial"/>
                <w:b/>
                <w:sz w:val="20"/>
                <w:szCs w:val="20"/>
              </w:rPr>
            </w:pPr>
          </w:p>
        </w:tc>
      </w:tr>
      <w:tr w:rsidR="003D67F2" w:rsidRPr="00D00023" w14:paraId="07F70F96" w14:textId="77777777" w:rsidTr="00242236">
        <w:tc>
          <w:tcPr>
            <w:tcW w:w="10080" w:type="dxa"/>
            <w:tcBorders>
              <w:top w:val="single" w:sz="6" w:space="0" w:color="auto"/>
              <w:left w:val="single" w:sz="6" w:space="0" w:color="auto"/>
              <w:bottom w:val="single" w:sz="6" w:space="0" w:color="auto"/>
              <w:right w:val="single" w:sz="6" w:space="0" w:color="auto"/>
            </w:tcBorders>
          </w:tcPr>
          <w:p w14:paraId="5EA55692"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13.- GARANTIAS.</w:t>
            </w:r>
          </w:p>
        </w:tc>
      </w:tr>
      <w:tr w:rsidR="003D67F2" w:rsidRPr="00D00023" w14:paraId="06B26769" w14:textId="77777777" w:rsidTr="00242236">
        <w:tc>
          <w:tcPr>
            <w:tcW w:w="10080" w:type="dxa"/>
            <w:tcBorders>
              <w:top w:val="single" w:sz="6" w:space="0" w:color="auto"/>
              <w:left w:val="single" w:sz="6" w:space="0" w:color="auto"/>
              <w:bottom w:val="single" w:sz="6" w:space="0" w:color="auto"/>
              <w:right w:val="single" w:sz="6" w:space="0" w:color="auto"/>
            </w:tcBorders>
          </w:tcPr>
          <w:p w14:paraId="2C1D9A3A"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13.1.- GARANTÍA DE CUMPLIMIENTO DE LOS SERVICIOS.</w:t>
            </w:r>
          </w:p>
        </w:tc>
      </w:tr>
      <w:tr w:rsidR="003D67F2" w:rsidRPr="00D00023" w14:paraId="7C16EE31" w14:textId="77777777" w:rsidTr="00242236">
        <w:tc>
          <w:tcPr>
            <w:tcW w:w="10080" w:type="dxa"/>
            <w:tcBorders>
              <w:top w:val="single" w:sz="6" w:space="0" w:color="auto"/>
              <w:left w:val="single" w:sz="6" w:space="0" w:color="auto"/>
              <w:bottom w:val="single" w:sz="6" w:space="0" w:color="auto"/>
              <w:right w:val="single" w:sz="6" w:space="0" w:color="auto"/>
            </w:tcBorders>
          </w:tcPr>
          <w:p w14:paraId="0535CD70"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13.2.- GARANTÍA DE CUMPLIMIENTO DE OBLIGACIONES.</w:t>
            </w:r>
          </w:p>
        </w:tc>
      </w:tr>
      <w:tr w:rsidR="003D67F2" w:rsidRPr="00D00023" w14:paraId="639C9518" w14:textId="77777777" w:rsidTr="00242236">
        <w:tc>
          <w:tcPr>
            <w:tcW w:w="10080" w:type="dxa"/>
            <w:tcBorders>
              <w:top w:val="single" w:sz="6" w:space="0" w:color="auto"/>
              <w:left w:val="single" w:sz="6" w:space="0" w:color="auto"/>
              <w:bottom w:val="single" w:sz="6" w:space="0" w:color="auto"/>
              <w:right w:val="single" w:sz="6" w:space="0" w:color="auto"/>
            </w:tcBorders>
          </w:tcPr>
          <w:p w14:paraId="16BCC9F6" w14:textId="77777777" w:rsidR="003D67F2" w:rsidRPr="00D00023" w:rsidRDefault="003D67F2" w:rsidP="00242236">
            <w:pPr>
              <w:jc w:val="both"/>
              <w:rPr>
                <w:rFonts w:ascii="Montserrat" w:hAnsi="Montserrat" w:cs="Arial"/>
                <w:sz w:val="20"/>
                <w:szCs w:val="20"/>
              </w:rPr>
            </w:pPr>
          </w:p>
        </w:tc>
      </w:tr>
      <w:tr w:rsidR="003D67F2" w:rsidRPr="00D00023" w14:paraId="5BCE888F" w14:textId="77777777" w:rsidTr="00242236">
        <w:tc>
          <w:tcPr>
            <w:tcW w:w="10080" w:type="dxa"/>
            <w:tcBorders>
              <w:top w:val="single" w:sz="6" w:space="0" w:color="auto"/>
              <w:left w:val="single" w:sz="6" w:space="0" w:color="auto"/>
              <w:bottom w:val="single" w:sz="6" w:space="0" w:color="auto"/>
              <w:right w:val="single" w:sz="6" w:space="0" w:color="auto"/>
            </w:tcBorders>
          </w:tcPr>
          <w:p w14:paraId="09109270"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 xml:space="preserve">14.- TIPO DE ABASTECIMIENTO. </w:t>
            </w:r>
          </w:p>
        </w:tc>
      </w:tr>
      <w:tr w:rsidR="003D67F2" w:rsidRPr="00D00023" w14:paraId="182C225B" w14:textId="77777777" w:rsidTr="00242236">
        <w:tc>
          <w:tcPr>
            <w:tcW w:w="10080" w:type="dxa"/>
            <w:tcBorders>
              <w:top w:val="single" w:sz="6" w:space="0" w:color="auto"/>
              <w:left w:val="single" w:sz="6" w:space="0" w:color="auto"/>
              <w:bottom w:val="single" w:sz="6" w:space="0" w:color="auto"/>
              <w:right w:val="single" w:sz="6" w:space="0" w:color="auto"/>
            </w:tcBorders>
          </w:tcPr>
          <w:p w14:paraId="1D59C6CB" w14:textId="77777777" w:rsidR="003D67F2" w:rsidRPr="00D00023" w:rsidRDefault="003D67F2" w:rsidP="00242236">
            <w:pPr>
              <w:jc w:val="both"/>
              <w:rPr>
                <w:rFonts w:ascii="Montserrat" w:hAnsi="Montserrat" w:cs="Arial"/>
                <w:sz w:val="20"/>
                <w:szCs w:val="20"/>
              </w:rPr>
            </w:pPr>
          </w:p>
        </w:tc>
      </w:tr>
      <w:tr w:rsidR="003D67F2" w:rsidRPr="00D00023" w14:paraId="4A45A8CB" w14:textId="77777777" w:rsidTr="00242236">
        <w:tc>
          <w:tcPr>
            <w:tcW w:w="10080" w:type="dxa"/>
            <w:tcBorders>
              <w:top w:val="single" w:sz="6" w:space="0" w:color="auto"/>
              <w:left w:val="single" w:sz="6" w:space="0" w:color="auto"/>
              <w:bottom w:val="single" w:sz="6" w:space="0" w:color="auto"/>
              <w:right w:val="single" w:sz="6" w:space="0" w:color="auto"/>
            </w:tcBorders>
          </w:tcPr>
          <w:p w14:paraId="702EB0E8"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 xml:space="preserve">15.- CONTRATOS. </w:t>
            </w:r>
          </w:p>
        </w:tc>
      </w:tr>
      <w:tr w:rsidR="003D67F2" w:rsidRPr="00D00023" w14:paraId="7E6D2728" w14:textId="77777777" w:rsidTr="00242236">
        <w:tc>
          <w:tcPr>
            <w:tcW w:w="10080" w:type="dxa"/>
            <w:tcBorders>
              <w:top w:val="single" w:sz="6" w:space="0" w:color="auto"/>
              <w:left w:val="single" w:sz="6" w:space="0" w:color="auto"/>
              <w:bottom w:val="single" w:sz="6" w:space="0" w:color="auto"/>
              <w:right w:val="single" w:sz="6" w:space="0" w:color="auto"/>
            </w:tcBorders>
          </w:tcPr>
          <w:p w14:paraId="6D695EF7" w14:textId="77777777" w:rsidR="003D67F2" w:rsidRPr="00D00023" w:rsidRDefault="003D67F2" w:rsidP="00242236">
            <w:pPr>
              <w:jc w:val="both"/>
              <w:rPr>
                <w:rFonts w:ascii="Montserrat" w:hAnsi="Montserrat" w:cs="Arial"/>
                <w:sz w:val="20"/>
                <w:szCs w:val="20"/>
              </w:rPr>
            </w:pPr>
          </w:p>
        </w:tc>
      </w:tr>
      <w:tr w:rsidR="003D67F2" w:rsidRPr="00D00023" w14:paraId="35A95E64" w14:textId="77777777" w:rsidTr="00242236">
        <w:tc>
          <w:tcPr>
            <w:tcW w:w="10080" w:type="dxa"/>
            <w:tcBorders>
              <w:top w:val="single" w:sz="6" w:space="0" w:color="auto"/>
              <w:left w:val="single" w:sz="6" w:space="0" w:color="auto"/>
              <w:bottom w:val="single" w:sz="6" w:space="0" w:color="auto"/>
              <w:right w:val="single" w:sz="6" w:space="0" w:color="auto"/>
            </w:tcBorders>
          </w:tcPr>
          <w:p w14:paraId="3C842C6E"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16.- PENAS CONVENCIONALES.</w:t>
            </w:r>
          </w:p>
        </w:tc>
      </w:tr>
      <w:tr w:rsidR="003D67F2" w:rsidRPr="00D00023" w14:paraId="60529D76" w14:textId="77777777" w:rsidTr="00242236">
        <w:tc>
          <w:tcPr>
            <w:tcW w:w="10080" w:type="dxa"/>
            <w:tcBorders>
              <w:top w:val="single" w:sz="6" w:space="0" w:color="auto"/>
              <w:left w:val="single" w:sz="6" w:space="0" w:color="auto"/>
              <w:bottom w:val="single" w:sz="6" w:space="0" w:color="auto"/>
              <w:right w:val="single" w:sz="6" w:space="0" w:color="auto"/>
            </w:tcBorders>
          </w:tcPr>
          <w:p w14:paraId="3D96E16B"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16.1.- POR ATRASO EN LA ENTREGA DE LOS SERVICIOS ADJUDICADOS.</w:t>
            </w:r>
          </w:p>
        </w:tc>
      </w:tr>
      <w:tr w:rsidR="003D67F2" w:rsidRPr="00D00023" w14:paraId="4126E80D" w14:textId="77777777" w:rsidTr="00242236">
        <w:tc>
          <w:tcPr>
            <w:tcW w:w="10080" w:type="dxa"/>
            <w:tcBorders>
              <w:top w:val="single" w:sz="6" w:space="0" w:color="auto"/>
              <w:left w:val="single" w:sz="6" w:space="0" w:color="auto"/>
              <w:bottom w:val="single" w:sz="6" w:space="0" w:color="auto"/>
              <w:right w:val="single" w:sz="6" w:space="0" w:color="auto"/>
            </w:tcBorders>
          </w:tcPr>
          <w:p w14:paraId="5C6F9EAB" w14:textId="77777777" w:rsidR="003D67F2" w:rsidRPr="00D00023" w:rsidRDefault="003D67F2" w:rsidP="00242236">
            <w:pPr>
              <w:jc w:val="both"/>
              <w:rPr>
                <w:rFonts w:ascii="Montserrat" w:hAnsi="Montserrat" w:cs="Arial"/>
                <w:sz w:val="20"/>
                <w:szCs w:val="20"/>
              </w:rPr>
            </w:pPr>
          </w:p>
        </w:tc>
      </w:tr>
      <w:tr w:rsidR="003D67F2" w:rsidRPr="00D00023" w14:paraId="1CF1AF37" w14:textId="77777777" w:rsidTr="00242236">
        <w:trPr>
          <w:trHeight w:val="584"/>
        </w:trPr>
        <w:tc>
          <w:tcPr>
            <w:tcW w:w="10080" w:type="dxa"/>
            <w:tcBorders>
              <w:top w:val="single" w:sz="6" w:space="0" w:color="auto"/>
              <w:left w:val="single" w:sz="6" w:space="0" w:color="auto"/>
              <w:bottom w:val="single" w:sz="6" w:space="0" w:color="auto"/>
              <w:right w:val="single" w:sz="6" w:space="0" w:color="auto"/>
            </w:tcBorders>
          </w:tcPr>
          <w:p w14:paraId="0CA12413" w14:textId="77777777" w:rsidR="003D67F2" w:rsidRPr="00D00023" w:rsidRDefault="003D67F2" w:rsidP="00242236">
            <w:pPr>
              <w:jc w:val="both"/>
              <w:rPr>
                <w:rFonts w:ascii="Montserrat" w:hAnsi="Montserrat" w:cs="Arial"/>
                <w:b/>
                <w:i/>
                <w:sz w:val="20"/>
                <w:szCs w:val="20"/>
                <w:u w:val="single"/>
              </w:rPr>
            </w:pPr>
            <w:r w:rsidRPr="00D00023">
              <w:rPr>
                <w:rFonts w:ascii="Montserrat" w:hAnsi="Montserrat" w:cs="Arial"/>
                <w:b/>
                <w:sz w:val="20"/>
                <w:szCs w:val="20"/>
              </w:rPr>
              <w:t>17.- TÉRMINOS Y CONDICIONES PARA PRESENTAR LAS PROPOSICIONES A TRAVÉS DE MEDIOS REMOTOS DE COMUNICACIÓN ELECTRONICA.</w:t>
            </w:r>
          </w:p>
        </w:tc>
      </w:tr>
      <w:tr w:rsidR="003D67F2" w:rsidRPr="00D00023" w14:paraId="4AC7FC63" w14:textId="77777777" w:rsidTr="00242236">
        <w:tc>
          <w:tcPr>
            <w:tcW w:w="10080" w:type="dxa"/>
            <w:tcBorders>
              <w:top w:val="single" w:sz="6" w:space="0" w:color="auto"/>
              <w:left w:val="single" w:sz="6" w:space="0" w:color="auto"/>
              <w:bottom w:val="single" w:sz="6" w:space="0" w:color="auto"/>
              <w:right w:val="single" w:sz="6" w:space="0" w:color="auto"/>
            </w:tcBorders>
          </w:tcPr>
          <w:p w14:paraId="7EDBA14D" w14:textId="77777777" w:rsidR="003D67F2" w:rsidRPr="00D00023" w:rsidRDefault="003D67F2" w:rsidP="00242236">
            <w:pPr>
              <w:jc w:val="both"/>
              <w:rPr>
                <w:rFonts w:ascii="Montserrat" w:hAnsi="Montserrat" w:cs="Arial"/>
                <w:sz w:val="20"/>
                <w:szCs w:val="20"/>
              </w:rPr>
            </w:pPr>
          </w:p>
        </w:tc>
      </w:tr>
      <w:tr w:rsidR="003D67F2" w:rsidRPr="00D00023" w14:paraId="6E28B7D2" w14:textId="77777777" w:rsidTr="00242236">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752A2DB7"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18.- ACREDITACIÓN DE ENCONTRARSE AL CORRIENTE DE SUS OBLIGACIONES FISCALES.</w:t>
            </w:r>
          </w:p>
        </w:tc>
      </w:tr>
      <w:tr w:rsidR="003D67F2" w:rsidRPr="00D00023" w14:paraId="257E3052" w14:textId="77777777" w:rsidTr="00242236">
        <w:tc>
          <w:tcPr>
            <w:tcW w:w="10080" w:type="dxa"/>
            <w:tcBorders>
              <w:top w:val="single" w:sz="6" w:space="0" w:color="auto"/>
              <w:left w:val="single" w:sz="6" w:space="0" w:color="auto"/>
              <w:bottom w:val="single" w:sz="6" w:space="0" w:color="auto"/>
              <w:right w:val="single" w:sz="6" w:space="0" w:color="auto"/>
            </w:tcBorders>
          </w:tcPr>
          <w:p w14:paraId="2B20D453" w14:textId="77777777" w:rsidR="003D67F2" w:rsidRPr="00D00023" w:rsidRDefault="003D67F2" w:rsidP="00242236">
            <w:pPr>
              <w:jc w:val="both"/>
              <w:rPr>
                <w:rFonts w:ascii="Montserrat" w:hAnsi="Montserrat" w:cs="Arial"/>
                <w:sz w:val="20"/>
                <w:szCs w:val="20"/>
              </w:rPr>
            </w:pPr>
          </w:p>
        </w:tc>
      </w:tr>
      <w:tr w:rsidR="003D67F2" w:rsidRPr="00D00023" w14:paraId="172A829B" w14:textId="77777777" w:rsidTr="00242236">
        <w:tc>
          <w:tcPr>
            <w:tcW w:w="10080" w:type="dxa"/>
            <w:tcBorders>
              <w:top w:val="single" w:sz="6" w:space="0" w:color="auto"/>
              <w:left w:val="single" w:sz="6" w:space="0" w:color="auto"/>
              <w:bottom w:val="single" w:sz="6" w:space="0" w:color="auto"/>
              <w:right w:val="single" w:sz="6" w:space="0" w:color="auto"/>
            </w:tcBorders>
          </w:tcPr>
          <w:p w14:paraId="75108E28"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19.- SITUACIONES NO PREVISTAS EN LA CONVOCATORIA.</w:t>
            </w:r>
          </w:p>
        </w:tc>
      </w:tr>
      <w:tr w:rsidR="003D67F2" w:rsidRPr="00D00023" w14:paraId="5BC8E6D0" w14:textId="77777777" w:rsidTr="00242236">
        <w:tc>
          <w:tcPr>
            <w:tcW w:w="10080" w:type="dxa"/>
            <w:tcBorders>
              <w:top w:val="single" w:sz="6" w:space="0" w:color="auto"/>
              <w:left w:val="single" w:sz="6" w:space="0" w:color="auto"/>
              <w:bottom w:val="single" w:sz="6" w:space="0" w:color="auto"/>
              <w:right w:val="single" w:sz="6" w:space="0" w:color="auto"/>
            </w:tcBorders>
          </w:tcPr>
          <w:p w14:paraId="54E12157" w14:textId="77777777" w:rsidR="003D67F2" w:rsidRPr="00D00023" w:rsidRDefault="003D67F2" w:rsidP="00242236">
            <w:pPr>
              <w:jc w:val="both"/>
              <w:rPr>
                <w:rFonts w:ascii="Montserrat" w:hAnsi="Montserrat" w:cs="Arial"/>
                <w:b/>
                <w:sz w:val="20"/>
                <w:szCs w:val="20"/>
              </w:rPr>
            </w:pPr>
          </w:p>
        </w:tc>
      </w:tr>
      <w:tr w:rsidR="003D67F2" w:rsidRPr="00D00023" w14:paraId="00B01918" w14:textId="77777777" w:rsidTr="00242236">
        <w:tc>
          <w:tcPr>
            <w:tcW w:w="10080" w:type="dxa"/>
            <w:tcBorders>
              <w:top w:val="single" w:sz="6" w:space="0" w:color="auto"/>
              <w:left w:val="single" w:sz="6" w:space="0" w:color="auto"/>
              <w:bottom w:val="single" w:sz="6" w:space="0" w:color="auto"/>
              <w:right w:val="single" w:sz="6" w:space="0" w:color="auto"/>
            </w:tcBorders>
          </w:tcPr>
          <w:p w14:paraId="454B9C18"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20</w:t>
            </w:r>
            <w:r w:rsidRPr="00D00023">
              <w:rPr>
                <w:rFonts w:ascii="Montserrat" w:hAnsi="Montserrat" w:cs="Arial"/>
                <w:b/>
                <w:bCs/>
                <w:sz w:val="20"/>
                <w:szCs w:val="20"/>
              </w:rPr>
              <w:t>.- DOMICILIO PARA PRESENTAR EL RECURSO DE INCONFORMIDAD SOBRE LA PRESENTE CONVOCATORIA.</w:t>
            </w:r>
          </w:p>
        </w:tc>
      </w:tr>
      <w:tr w:rsidR="003D67F2" w:rsidRPr="00D00023" w14:paraId="0C48EC23" w14:textId="77777777" w:rsidTr="00242236">
        <w:tc>
          <w:tcPr>
            <w:tcW w:w="10080" w:type="dxa"/>
            <w:tcBorders>
              <w:top w:val="single" w:sz="6" w:space="0" w:color="auto"/>
              <w:left w:val="single" w:sz="6" w:space="0" w:color="auto"/>
              <w:bottom w:val="single" w:sz="6" w:space="0" w:color="auto"/>
              <w:right w:val="single" w:sz="6" w:space="0" w:color="auto"/>
            </w:tcBorders>
          </w:tcPr>
          <w:p w14:paraId="7EBF4F0F" w14:textId="77777777" w:rsidR="003D67F2" w:rsidRPr="00D00023" w:rsidRDefault="003D67F2" w:rsidP="00242236">
            <w:pPr>
              <w:jc w:val="both"/>
              <w:rPr>
                <w:rFonts w:ascii="Montserrat" w:hAnsi="Montserrat" w:cs="Arial"/>
                <w:b/>
                <w:sz w:val="20"/>
                <w:szCs w:val="20"/>
              </w:rPr>
            </w:pPr>
          </w:p>
        </w:tc>
      </w:tr>
      <w:tr w:rsidR="003D67F2" w:rsidRPr="00D00023" w14:paraId="2BA60C98" w14:textId="77777777" w:rsidTr="00242236">
        <w:tc>
          <w:tcPr>
            <w:tcW w:w="10080" w:type="dxa"/>
            <w:tcBorders>
              <w:top w:val="single" w:sz="6" w:space="0" w:color="auto"/>
              <w:left w:val="single" w:sz="6" w:space="0" w:color="auto"/>
              <w:bottom w:val="single" w:sz="6" w:space="0" w:color="auto"/>
              <w:right w:val="single" w:sz="6" w:space="0" w:color="auto"/>
            </w:tcBorders>
          </w:tcPr>
          <w:p w14:paraId="6497B921"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21</w:t>
            </w:r>
            <w:r w:rsidRPr="00D00023">
              <w:rPr>
                <w:rFonts w:ascii="Montserrat" w:hAnsi="Montserrat" w:cs="Arial"/>
                <w:b/>
                <w:bCs/>
                <w:sz w:val="20"/>
                <w:szCs w:val="20"/>
              </w:rPr>
              <w:t>.- INFORMACION RESERVADA Y CONFIDENCIAL.</w:t>
            </w:r>
          </w:p>
        </w:tc>
      </w:tr>
      <w:tr w:rsidR="003D67F2" w:rsidRPr="00D00023" w14:paraId="0D22A82A" w14:textId="77777777" w:rsidTr="00242236">
        <w:tc>
          <w:tcPr>
            <w:tcW w:w="10080" w:type="dxa"/>
            <w:tcBorders>
              <w:top w:val="single" w:sz="6" w:space="0" w:color="auto"/>
              <w:left w:val="single" w:sz="6" w:space="0" w:color="auto"/>
              <w:bottom w:val="single" w:sz="6" w:space="0" w:color="auto"/>
              <w:right w:val="single" w:sz="6" w:space="0" w:color="auto"/>
            </w:tcBorders>
          </w:tcPr>
          <w:p w14:paraId="1C3DE263" w14:textId="77777777" w:rsidR="003D67F2" w:rsidRPr="00D00023" w:rsidRDefault="003D67F2" w:rsidP="00242236">
            <w:pPr>
              <w:jc w:val="both"/>
              <w:rPr>
                <w:rFonts w:ascii="Montserrat" w:hAnsi="Montserrat" w:cs="Arial"/>
                <w:b/>
                <w:sz w:val="20"/>
                <w:szCs w:val="20"/>
              </w:rPr>
            </w:pPr>
          </w:p>
        </w:tc>
      </w:tr>
      <w:tr w:rsidR="003D67F2" w:rsidRPr="00D00023" w14:paraId="02545CB6" w14:textId="77777777" w:rsidTr="00242236">
        <w:tc>
          <w:tcPr>
            <w:tcW w:w="10080" w:type="dxa"/>
            <w:tcBorders>
              <w:top w:val="single" w:sz="6" w:space="0" w:color="auto"/>
              <w:left w:val="single" w:sz="6" w:space="0" w:color="auto"/>
              <w:bottom w:val="single" w:sz="6" w:space="0" w:color="auto"/>
              <w:right w:val="single" w:sz="6" w:space="0" w:color="auto"/>
            </w:tcBorders>
          </w:tcPr>
          <w:p w14:paraId="059A0F94"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22.- ANEXOS.</w:t>
            </w:r>
          </w:p>
        </w:tc>
      </w:tr>
    </w:tbl>
    <w:p w14:paraId="79757194" w14:textId="77777777" w:rsidR="003D67F2" w:rsidRPr="00D00023" w:rsidRDefault="003D67F2" w:rsidP="003D67F2">
      <w:pPr>
        <w:jc w:val="center"/>
        <w:rPr>
          <w:rFonts w:ascii="Montserrat" w:hAnsi="Montserrat" w:cs="Arial"/>
          <w:b/>
          <w:sz w:val="20"/>
          <w:szCs w:val="20"/>
        </w:rPr>
      </w:pPr>
      <w:r w:rsidRPr="00D00023">
        <w:rPr>
          <w:rFonts w:ascii="Montserrat" w:hAnsi="Montserrat" w:cs="Arial"/>
          <w:sz w:val="20"/>
          <w:szCs w:val="20"/>
        </w:rPr>
        <w:t xml:space="preserve"> </w:t>
      </w:r>
      <w:r w:rsidRPr="00D00023">
        <w:rPr>
          <w:rFonts w:ascii="Montserrat" w:hAnsi="Montserrat" w:cs="Arial"/>
          <w:sz w:val="20"/>
          <w:szCs w:val="20"/>
        </w:rPr>
        <w:br w:type="page"/>
      </w:r>
      <w:r w:rsidRPr="00D00023">
        <w:rPr>
          <w:rFonts w:ascii="Montserrat" w:hAnsi="Montserrat" w:cs="Arial"/>
          <w:b/>
          <w:sz w:val="20"/>
          <w:szCs w:val="20"/>
        </w:rPr>
        <w:lastRenderedPageBreak/>
        <w:cr/>
        <w:t>PRESENTACIÓN</w:t>
      </w:r>
    </w:p>
    <w:p w14:paraId="29933534" w14:textId="77777777" w:rsidR="003D67F2" w:rsidRPr="00D00023" w:rsidRDefault="003D67F2" w:rsidP="003D67F2">
      <w:pPr>
        <w:jc w:val="center"/>
        <w:rPr>
          <w:rFonts w:ascii="Montserrat" w:hAnsi="Montserrat" w:cs="Arial"/>
          <w:b/>
          <w:sz w:val="20"/>
          <w:szCs w:val="20"/>
        </w:rPr>
      </w:pPr>
    </w:p>
    <w:p w14:paraId="0F6CCECE" w14:textId="7DFF5E03" w:rsidR="003D67F2" w:rsidRPr="00D00023" w:rsidRDefault="003D67F2" w:rsidP="00B20DB1">
      <w:pPr>
        <w:jc w:val="both"/>
        <w:rPr>
          <w:rFonts w:ascii="Montserrat" w:hAnsi="Montserrat" w:cs="Arial"/>
          <w:b/>
          <w:bCs/>
          <w:sz w:val="20"/>
          <w:szCs w:val="20"/>
        </w:rPr>
      </w:pPr>
      <w:r w:rsidRPr="00D00023">
        <w:rPr>
          <w:rFonts w:ascii="Montserrat" w:hAnsi="Montserrat" w:cs="Arial"/>
          <w:sz w:val="20"/>
          <w:szCs w:val="20"/>
        </w:rPr>
        <w:t xml:space="preserve">En observancia al artículo </w:t>
      </w:r>
      <w:r w:rsidRPr="00D00023">
        <w:rPr>
          <w:rFonts w:ascii="Montserrat" w:hAnsi="Montserrat" w:cs="Arial"/>
          <w:b/>
          <w:sz w:val="20"/>
          <w:szCs w:val="20"/>
        </w:rPr>
        <w:t>134</w:t>
      </w:r>
      <w:r w:rsidRPr="00D00023">
        <w:rPr>
          <w:rFonts w:ascii="Montserrat" w:hAnsi="Montserrat" w:cs="Arial"/>
          <w:sz w:val="20"/>
          <w:szCs w:val="20"/>
        </w:rPr>
        <w:t xml:space="preserve">, de la Constitución Política de los Estados Unidos Mexicanos, y de conformidad con los artículos </w:t>
      </w:r>
      <w:r w:rsidRPr="00D00023">
        <w:rPr>
          <w:rFonts w:ascii="Montserrat" w:hAnsi="Montserrat" w:cs="Arial"/>
          <w:b/>
          <w:sz w:val="20"/>
          <w:szCs w:val="20"/>
        </w:rPr>
        <w:t>26</w:t>
      </w:r>
      <w:r w:rsidRPr="00D00023">
        <w:rPr>
          <w:rFonts w:ascii="Montserrat" w:hAnsi="Montserrat" w:cs="Arial"/>
          <w:sz w:val="20"/>
          <w:szCs w:val="20"/>
        </w:rPr>
        <w:t xml:space="preserve"> fracción </w:t>
      </w:r>
      <w:r w:rsidRPr="00D00023">
        <w:rPr>
          <w:rFonts w:ascii="Montserrat" w:hAnsi="Montserrat" w:cs="Arial"/>
          <w:b/>
          <w:sz w:val="20"/>
          <w:szCs w:val="20"/>
        </w:rPr>
        <w:t>I</w:t>
      </w:r>
      <w:r w:rsidR="00B449BE" w:rsidRPr="00D00023">
        <w:rPr>
          <w:rFonts w:ascii="Montserrat" w:hAnsi="Montserrat" w:cs="Arial"/>
          <w:b/>
          <w:sz w:val="20"/>
          <w:szCs w:val="20"/>
        </w:rPr>
        <w:t>II</w:t>
      </w:r>
      <w:r w:rsidRPr="00D00023">
        <w:rPr>
          <w:rFonts w:ascii="Montserrat" w:hAnsi="Montserrat" w:cs="Arial"/>
          <w:sz w:val="20"/>
          <w:szCs w:val="20"/>
        </w:rPr>
        <w:t xml:space="preserve">, </w:t>
      </w:r>
      <w:r w:rsidRPr="00D00023">
        <w:rPr>
          <w:rFonts w:ascii="Montserrat" w:hAnsi="Montserrat" w:cs="Arial"/>
          <w:b/>
          <w:sz w:val="20"/>
          <w:szCs w:val="20"/>
        </w:rPr>
        <w:t>26 Bis</w:t>
      </w:r>
      <w:r w:rsidRPr="00D00023">
        <w:rPr>
          <w:rFonts w:ascii="Montserrat" w:hAnsi="Montserrat" w:cs="Arial"/>
          <w:sz w:val="20"/>
          <w:szCs w:val="20"/>
        </w:rPr>
        <w:t xml:space="preserve">, fracción </w:t>
      </w:r>
      <w:r w:rsidRPr="00D00023">
        <w:rPr>
          <w:rFonts w:ascii="Montserrat" w:hAnsi="Montserrat" w:cs="Arial"/>
          <w:b/>
          <w:sz w:val="20"/>
          <w:szCs w:val="20"/>
        </w:rPr>
        <w:t>II</w:t>
      </w:r>
      <w:r w:rsidRPr="00D00023">
        <w:rPr>
          <w:rFonts w:ascii="Montserrat" w:hAnsi="Montserrat" w:cs="Arial"/>
          <w:sz w:val="20"/>
          <w:szCs w:val="20"/>
        </w:rPr>
        <w:t xml:space="preserve">, </w:t>
      </w:r>
      <w:r w:rsidRPr="00D00023">
        <w:rPr>
          <w:rFonts w:ascii="Montserrat" w:hAnsi="Montserrat" w:cs="Arial"/>
          <w:b/>
          <w:sz w:val="20"/>
          <w:szCs w:val="20"/>
        </w:rPr>
        <w:t>27</w:t>
      </w:r>
      <w:r w:rsidRPr="00D00023">
        <w:rPr>
          <w:rFonts w:ascii="Montserrat" w:hAnsi="Montserrat" w:cs="Arial"/>
          <w:sz w:val="20"/>
          <w:szCs w:val="20"/>
        </w:rPr>
        <w:t xml:space="preserve">, </w:t>
      </w:r>
      <w:r w:rsidRPr="00D00023">
        <w:rPr>
          <w:rFonts w:ascii="Montserrat" w:hAnsi="Montserrat" w:cs="Arial"/>
          <w:b/>
          <w:sz w:val="20"/>
          <w:szCs w:val="20"/>
        </w:rPr>
        <w:t>28</w:t>
      </w:r>
      <w:r w:rsidRPr="00D00023">
        <w:rPr>
          <w:rFonts w:ascii="Montserrat" w:hAnsi="Montserrat" w:cs="Arial"/>
          <w:sz w:val="20"/>
          <w:szCs w:val="20"/>
        </w:rPr>
        <w:t xml:space="preserve">, fracción </w:t>
      </w:r>
      <w:r w:rsidRPr="00D00023">
        <w:rPr>
          <w:rFonts w:ascii="Montserrat" w:hAnsi="Montserrat" w:cs="Arial"/>
          <w:b/>
          <w:sz w:val="20"/>
          <w:szCs w:val="20"/>
        </w:rPr>
        <w:t>I</w:t>
      </w:r>
      <w:r w:rsidRPr="00D00023">
        <w:rPr>
          <w:rFonts w:ascii="Montserrat" w:hAnsi="Montserrat" w:cs="Arial"/>
          <w:sz w:val="20"/>
          <w:szCs w:val="20"/>
        </w:rPr>
        <w:t xml:space="preserve">, </w:t>
      </w:r>
      <w:r w:rsidRPr="00D00023">
        <w:rPr>
          <w:rFonts w:ascii="Montserrat" w:hAnsi="Montserrat" w:cs="Arial"/>
          <w:b/>
          <w:sz w:val="20"/>
          <w:szCs w:val="20"/>
        </w:rPr>
        <w:t>29</w:t>
      </w:r>
      <w:r w:rsidRPr="00D00023">
        <w:rPr>
          <w:rFonts w:ascii="Montserrat" w:hAnsi="Montserrat" w:cs="Arial"/>
          <w:sz w:val="20"/>
          <w:szCs w:val="20"/>
        </w:rPr>
        <w:t xml:space="preserve">, </w:t>
      </w:r>
      <w:r w:rsidRPr="00D00023">
        <w:rPr>
          <w:rFonts w:ascii="Montserrat" w:hAnsi="Montserrat" w:cs="Arial"/>
          <w:b/>
          <w:sz w:val="20"/>
          <w:szCs w:val="20"/>
        </w:rPr>
        <w:t>30</w:t>
      </w:r>
      <w:r w:rsidRPr="00D00023">
        <w:rPr>
          <w:rFonts w:ascii="Montserrat" w:hAnsi="Montserrat" w:cs="Arial"/>
          <w:sz w:val="20"/>
          <w:szCs w:val="20"/>
        </w:rPr>
        <w:t xml:space="preserve">, </w:t>
      </w:r>
      <w:r w:rsidRPr="00D00023">
        <w:rPr>
          <w:rFonts w:ascii="Montserrat" w:hAnsi="Montserrat" w:cs="Arial"/>
          <w:b/>
          <w:sz w:val="20"/>
          <w:szCs w:val="20"/>
        </w:rPr>
        <w:t>32</w:t>
      </w:r>
      <w:r w:rsidRPr="00D00023">
        <w:rPr>
          <w:rFonts w:ascii="Montserrat" w:hAnsi="Montserrat" w:cs="Arial"/>
          <w:sz w:val="20"/>
          <w:szCs w:val="20"/>
        </w:rPr>
        <w:t xml:space="preserve">, </w:t>
      </w:r>
      <w:r w:rsidRPr="00D00023">
        <w:rPr>
          <w:rFonts w:ascii="Montserrat" w:hAnsi="Montserrat" w:cs="Arial"/>
          <w:b/>
          <w:sz w:val="20"/>
          <w:szCs w:val="20"/>
        </w:rPr>
        <w:t>33</w:t>
      </w:r>
      <w:r w:rsidRPr="00D00023">
        <w:rPr>
          <w:rFonts w:ascii="Montserrat" w:hAnsi="Montserrat" w:cs="Arial"/>
          <w:sz w:val="20"/>
          <w:szCs w:val="20"/>
        </w:rPr>
        <w:t xml:space="preserve"> </w:t>
      </w:r>
      <w:r w:rsidRPr="00D00023">
        <w:rPr>
          <w:rFonts w:ascii="Montserrat" w:hAnsi="Montserrat" w:cs="Arial"/>
          <w:b/>
          <w:sz w:val="20"/>
          <w:szCs w:val="20"/>
        </w:rPr>
        <w:t>Bis</w:t>
      </w:r>
      <w:r w:rsidRPr="00D00023">
        <w:rPr>
          <w:rFonts w:ascii="Montserrat" w:hAnsi="Montserrat" w:cs="Arial"/>
          <w:sz w:val="20"/>
          <w:szCs w:val="20"/>
        </w:rPr>
        <w:t xml:space="preserve">, </w:t>
      </w:r>
      <w:r w:rsidRPr="00D00023">
        <w:rPr>
          <w:rFonts w:ascii="Montserrat" w:hAnsi="Montserrat" w:cs="Arial"/>
          <w:b/>
          <w:sz w:val="20"/>
          <w:szCs w:val="20"/>
        </w:rPr>
        <w:t>34</w:t>
      </w:r>
      <w:r w:rsidRPr="00D00023">
        <w:rPr>
          <w:rFonts w:ascii="Montserrat" w:hAnsi="Montserrat" w:cs="Arial"/>
          <w:sz w:val="20"/>
          <w:szCs w:val="20"/>
        </w:rPr>
        <w:t xml:space="preserve">, </w:t>
      </w:r>
      <w:r w:rsidRPr="00D00023">
        <w:rPr>
          <w:rFonts w:ascii="Montserrat" w:hAnsi="Montserrat" w:cs="Arial"/>
          <w:b/>
          <w:sz w:val="20"/>
          <w:szCs w:val="20"/>
        </w:rPr>
        <w:t>35</w:t>
      </w:r>
      <w:r w:rsidRPr="00D00023">
        <w:rPr>
          <w:rFonts w:ascii="Montserrat" w:hAnsi="Montserrat" w:cs="Arial"/>
          <w:sz w:val="20"/>
          <w:szCs w:val="20"/>
        </w:rPr>
        <w:t xml:space="preserve">, </w:t>
      </w:r>
      <w:r w:rsidRPr="00D00023">
        <w:rPr>
          <w:rFonts w:ascii="Montserrat" w:hAnsi="Montserrat" w:cs="Arial"/>
          <w:b/>
          <w:sz w:val="20"/>
          <w:szCs w:val="20"/>
        </w:rPr>
        <w:t>36</w:t>
      </w:r>
      <w:r w:rsidRPr="00D00023">
        <w:rPr>
          <w:rFonts w:ascii="Montserrat" w:hAnsi="Montserrat" w:cs="Arial"/>
          <w:sz w:val="20"/>
          <w:szCs w:val="20"/>
        </w:rPr>
        <w:t xml:space="preserve">, </w:t>
      </w:r>
      <w:r w:rsidRPr="00D00023">
        <w:rPr>
          <w:rFonts w:ascii="Montserrat" w:hAnsi="Montserrat" w:cs="Arial"/>
          <w:b/>
          <w:sz w:val="20"/>
          <w:szCs w:val="20"/>
        </w:rPr>
        <w:t>36-Bis</w:t>
      </w:r>
      <w:r w:rsidRPr="00D00023">
        <w:rPr>
          <w:rFonts w:ascii="Montserrat" w:hAnsi="Montserrat" w:cs="Arial"/>
          <w:sz w:val="20"/>
          <w:szCs w:val="20"/>
        </w:rPr>
        <w:t xml:space="preserve"> Fracción </w:t>
      </w:r>
      <w:r w:rsidRPr="00D00023">
        <w:rPr>
          <w:rFonts w:ascii="Montserrat" w:hAnsi="Montserrat" w:cs="Arial"/>
          <w:b/>
          <w:sz w:val="20"/>
          <w:szCs w:val="20"/>
        </w:rPr>
        <w:t>II</w:t>
      </w:r>
      <w:r w:rsidR="00B449BE" w:rsidRPr="00D00023">
        <w:rPr>
          <w:rFonts w:ascii="Montserrat" w:hAnsi="Montserrat" w:cs="Arial"/>
          <w:b/>
          <w:sz w:val="20"/>
          <w:szCs w:val="20"/>
        </w:rPr>
        <w:t xml:space="preserve">, 41 Fracción </w:t>
      </w:r>
      <w:r w:rsidR="00B20DB1" w:rsidRPr="00D00023">
        <w:rPr>
          <w:rFonts w:ascii="Montserrat" w:hAnsi="Montserrat" w:cs="Arial"/>
          <w:b/>
          <w:sz w:val="20"/>
          <w:szCs w:val="20"/>
        </w:rPr>
        <w:t>V</w:t>
      </w:r>
      <w:r w:rsidRPr="00D00023">
        <w:rPr>
          <w:rFonts w:ascii="Montserrat" w:hAnsi="Montserrat" w:cs="Arial"/>
          <w:sz w:val="20"/>
          <w:szCs w:val="20"/>
        </w:rPr>
        <w:t xml:space="preserve"> de la Ley de Adquisiciones, Arrendamientos y Servicios del Sector Público (LAASSP), </w:t>
      </w:r>
      <w:r w:rsidRPr="00D00023">
        <w:rPr>
          <w:rFonts w:ascii="Montserrat" w:hAnsi="Montserrat"/>
          <w:bCs/>
          <w:sz w:val="20"/>
          <w:szCs w:val="20"/>
        </w:rPr>
        <w:t>su Reglamento, las Políticas, Bases y Lineamientos en materia de Adquisiciones, Arrendamientos y Prestación de Servicios,</w:t>
      </w:r>
      <w:r w:rsidRPr="00D00023">
        <w:rPr>
          <w:rFonts w:ascii="Montserrat" w:hAnsi="Montserrat"/>
          <w:sz w:val="20"/>
          <w:szCs w:val="20"/>
        </w:rPr>
        <w:t xml:space="preserve"> </w:t>
      </w:r>
      <w:r w:rsidRPr="00D00023">
        <w:rPr>
          <w:rFonts w:ascii="Montserrat" w:hAnsi="Montserrat"/>
          <w:bCs/>
          <w:sz w:val="20"/>
          <w:szCs w:val="20"/>
        </w:rPr>
        <w:t xml:space="preserve">y demás disposiciones  aplicables en la materia, </w:t>
      </w:r>
      <w:r w:rsidRPr="00D00023">
        <w:rPr>
          <w:rFonts w:ascii="Montserrat" w:hAnsi="Montserrat"/>
          <w:sz w:val="20"/>
          <w:szCs w:val="20"/>
        </w:rPr>
        <w:t xml:space="preserve">se convoca a los interesados en participar en el procedimiento </w:t>
      </w:r>
      <w:r w:rsidRPr="00D00023">
        <w:rPr>
          <w:rFonts w:ascii="Montserrat" w:hAnsi="Montserrat" w:cs="Arial"/>
          <w:b/>
          <w:bCs/>
          <w:sz w:val="20"/>
          <w:szCs w:val="20"/>
        </w:rPr>
        <w:t xml:space="preserve">PARA LA CONTRATACIÓN </w:t>
      </w:r>
      <w:r w:rsidR="00394372" w:rsidRPr="00D00023">
        <w:rPr>
          <w:rFonts w:ascii="Montserrat" w:hAnsi="Montserrat" w:cs="Arial"/>
          <w:b/>
          <w:bCs/>
          <w:sz w:val="20"/>
          <w:szCs w:val="20"/>
        </w:rPr>
        <w:t>DE</w:t>
      </w:r>
      <w:r w:rsidR="00987B87" w:rsidRPr="00D00023">
        <w:rPr>
          <w:rFonts w:ascii="Montserrat" w:hAnsi="Montserrat" w:cs="Arial"/>
          <w:b/>
          <w:bCs/>
          <w:sz w:val="20"/>
          <w:szCs w:val="20"/>
        </w:rPr>
        <w:t xml:space="preserve"> </w:t>
      </w:r>
      <w:r w:rsidR="00B20DB1" w:rsidRPr="00D00023">
        <w:rPr>
          <w:rFonts w:ascii="Montserrat" w:hAnsi="Montserrat" w:cs="Arial"/>
          <w:b/>
          <w:bCs/>
          <w:sz w:val="20"/>
          <w:szCs w:val="20"/>
        </w:rPr>
        <w:t>MANTENIMIENTO PREVENTIVO Y CORRECTIVO A EQUIPOS DE AIRE ACONDICIONADO DE DIFERENTES ÁREAS DE LA UMAE HE CMNO</w:t>
      </w:r>
      <w:r w:rsidRPr="00D00023">
        <w:rPr>
          <w:rFonts w:ascii="Montserrat" w:hAnsi="Montserrat" w:cs="Arial"/>
          <w:b/>
          <w:bCs/>
          <w:sz w:val="20"/>
          <w:szCs w:val="20"/>
        </w:rPr>
        <w:t>.</w:t>
      </w:r>
    </w:p>
    <w:p w14:paraId="5C46702E" w14:textId="77777777" w:rsidR="003D67F2" w:rsidRPr="00D00023" w:rsidRDefault="003D67F2" w:rsidP="003D67F2">
      <w:pPr>
        <w:pStyle w:val="Textoindependiente2"/>
        <w:spacing w:after="0" w:line="240" w:lineRule="auto"/>
        <w:rPr>
          <w:rFonts w:ascii="Montserrat" w:hAnsi="Montserrat" w:cs="Arial"/>
          <w:b/>
          <w:bCs/>
          <w:sz w:val="20"/>
          <w:szCs w:val="20"/>
        </w:rPr>
      </w:pPr>
      <w:r w:rsidRPr="002145B0">
        <w:rPr>
          <w:rFonts w:ascii="Montserrat" w:hAnsi="Montserrat" w:cs="Arial"/>
          <w:b/>
          <w:bCs/>
          <w:sz w:val="20"/>
          <w:szCs w:val="20"/>
          <w:highlight w:val="yellow"/>
        </w:rPr>
        <w:br w:type="page"/>
      </w:r>
      <w:r w:rsidRPr="00D00023">
        <w:rPr>
          <w:rFonts w:ascii="Montserrat" w:hAnsi="Montserrat" w:cs="Arial"/>
          <w:b/>
          <w:bCs/>
          <w:sz w:val="20"/>
          <w:szCs w:val="20"/>
        </w:rPr>
        <w:lastRenderedPageBreak/>
        <w:t>GLOSARIO DE TÉRMINOS</w:t>
      </w:r>
    </w:p>
    <w:p w14:paraId="154A6928" w14:textId="77777777" w:rsidR="003D67F2" w:rsidRPr="00D00023" w:rsidRDefault="003D67F2" w:rsidP="003D67F2">
      <w:pPr>
        <w:rPr>
          <w:rFonts w:ascii="Montserrat" w:hAnsi="Montserrat" w:cs="Arial"/>
          <w:sz w:val="20"/>
          <w:szCs w:val="20"/>
        </w:rPr>
      </w:pPr>
      <w:r w:rsidRPr="00D00023">
        <w:rPr>
          <w:rFonts w:ascii="Montserrat" w:hAnsi="Montserrat" w:cs="Arial"/>
          <w:sz w:val="20"/>
          <w:szCs w:val="20"/>
        </w:rPr>
        <w:t>Para los efectos de esta Convocatoria se entenderá por:</w:t>
      </w:r>
    </w:p>
    <w:p w14:paraId="62B0F234" w14:textId="0DAE5989"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Acuerdo:</w:t>
      </w:r>
      <w:r w:rsidRPr="00D00023">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D26854" w:rsidRPr="00D00023">
        <w:rPr>
          <w:rFonts w:ascii="Montserrat" w:hAnsi="Montserrat" w:cs="Arial"/>
          <w:sz w:val="20"/>
          <w:szCs w:val="20"/>
        </w:rPr>
        <w:t>públicas</w:t>
      </w:r>
      <w:r w:rsidRPr="00D00023">
        <w:rPr>
          <w:rFonts w:ascii="Montserrat" w:hAnsi="Montserrat" w:cs="Arial"/>
          <w:sz w:val="20"/>
          <w:szCs w:val="20"/>
        </w:rPr>
        <w:t xml:space="preserve"> que celebren las dependencias y entidades de la administración </w:t>
      </w:r>
      <w:r w:rsidR="00D26854" w:rsidRPr="00D00023">
        <w:rPr>
          <w:rFonts w:ascii="Montserrat" w:hAnsi="Montserrat" w:cs="Arial"/>
          <w:sz w:val="20"/>
          <w:szCs w:val="20"/>
        </w:rPr>
        <w:t>pública</w:t>
      </w:r>
      <w:r w:rsidRPr="00D00023">
        <w:rPr>
          <w:rFonts w:ascii="Montserrat" w:hAnsi="Montserrat" w:cs="Arial"/>
          <w:sz w:val="20"/>
          <w:szCs w:val="20"/>
        </w:rPr>
        <w:t xml:space="preserve"> federal, así como en la presentación de las inconformidades por la misma vía (D.O.F. 14-abril 2005)</w:t>
      </w:r>
    </w:p>
    <w:p w14:paraId="3948AA74"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Administrador del Contrato:</w:t>
      </w:r>
      <w:r w:rsidRPr="00D00023">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33BFFDC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iCs/>
          <w:sz w:val="20"/>
          <w:szCs w:val="20"/>
        </w:rPr>
        <w:t>ALSC:</w:t>
      </w:r>
      <w:r w:rsidRPr="00D00023">
        <w:rPr>
          <w:rFonts w:ascii="Montserrat" w:hAnsi="Montserrat" w:cs="Tahoma"/>
          <w:iCs/>
          <w:sz w:val="20"/>
          <w:szCs w:val="20"/>
        </w:rPr>
        <w:t xml:space="preserve"> Administración Local de Servicios al Contribuyente</w:t>
      </w:r>
      <w:r w:rsidRPr="00D00023">
        <w:rPr>
          <w:rFonts w:ascii="Montserrat" w:hAnsi="Montserrat" w:cs="Arial"/>
          <w:iCs/>
          <w:sz w:val="20"/>
          <w:szCs w:val="20"/>
        </w:rPr>
        <w:t>.</w:t>
      </w:r>
    </w:p>
    <w:p w14:paraId="6776B83E" w14:textId="1997DADB"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iCs/>
          <w:sz w:val="20"/>
          <w:szCs w:val="20"/>
        </w:rPr>
        <w:t>Área Adquirente o Áreas Adquirentes:</w:t>
      </w:r>
      <w:r w:rsidRPr="00D00023">
        <w:rPr>
          <w:rFonts w:ascii="Montserrat" w:eastAsia="Times New Roman" w:hAnsi="Montserrat" w:cs="Arial"/>
          <w:iCs/>
          <w:sz w:val="20"/>
          <w:szCs w:val="20"/>
        </w:rPr>
        <w:t xml:space="preserve"> Las áreas administrativas del Instituto facultadas para llevar a cabo procedimientos de </w:t>
      </w:r>
      <w:r w:rsidR="00EB59DA" w:rsidRPr="00D00023">
        <w:rPr>
          <w:rFonts w:ascii="Montserrat" w:eastAsia="Times New Roman" w:hAnsi="Montserrat" w:cs="Arial"/>
          <w:iCs/>
          <w:sz w:val="20"/>
          <w:szCs w:val="20"/>
        </w:rPr>
        <w:t>adjudicación</w:t>
      </w:r>
      <w:r w:rsidRPr="00D00023">
        <w:rPr>
          <w:rFonts w:ascii="Montserrat" w:eastAsia="Times New Roman" w:hAnsi="Montserrat" w:cs="Arial"/>
          <w:iCs/>
          <w:sz w:val="20"/>
          <w:szCs w:val="20"/>
        </w:rPr>
        <w:t xml:space="preserve"> pública, invitación a cuando menos tres personas o adjudicación directa, en materia de adquisiciones y arrendamientos de bienes muebles, así como de contratación de servicios.</w:t>
      </w:r>
    </w:p>
    <w:p w14:paraId="5087084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Áreas Requirentes, Solicitantes o Áreas Solicitantes</w:t>
      </w:r>
      <w:r w:rsidRPr="00D00023">
        <w:rPr>
          <w:rFonts w:ascii="Montserrat" w:eastAsia="Times New Roman" w:hAnsi="Montserrat" w:cs="Arial"/>
          <w:sz w:val="20"/>
          <w:szCs w:val="20"/>
        </w:rPr>
        <w:t>: las que de acuerdo con sus funciones y programas a su cargo, solicitan o requieran de adquirir, arrendar bienes o contratar servicios.</w:t>
      </w:r>
    </w:p>
    <w:p w14:paraId="675558E4"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 xml:space="preserve">Área Técnica: </w:t>
      </w:r>
      <w:r w:rsidRPr="00D00023">
        <w:rPr>
          <w:rFonts w:ascii="Montserrat" w:eastAsia="Times New Roman" w:hAnsi="Montserrat" w:cs="Arial"/>
          <w:sz w:val="20"/>
          <w:szCs w:val="20"/>
        </w:rPr>
        <w:t>la responsable de evaluar las características o especificaciones técnicas de los bienes o servicios ofertados al Instituto.</w:t>
      </w:r>
    </w:p>
    <w:p w14:paraId="50401F8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Catálogo de Insumos:</w:t>
      </w:r>
      <w:r w:rsidRPr="00D00023">
        <w:rPr>
          <w:rFonts w:ascii="Montserrat" w:eastAsia="Times New Roman" w:hAnsi="Montserrat" w:cs="Arial"/>
          <w:sz w:val="20"/>
          <w:szCs w:val="20"/>
        </w:rPr>
        <w:t xml:space="preserve"> El expedido por el Consejo de Salubridad General.</w:t>
      </w:r>
    </w:p>
    <w:p w14:paraId="4705A1A8"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CECOBAN:</w:t>
      </w:r>
      <w:r w:rsidRPr="00D00023">
        <w:rPr>
          <w:rFonts w:ascii="Montserrat" w:eastAsia="Times New Roman" w:hAnsi="Montserrat" w:cs="Arial"/>
          <w:sz w:val="20"/>
          <w:szCs w:val="20"/>
        </w:rPr>
        <w:t xml:space="preserve"> Centro de Compensación Bancaria.</w:t>
      </w:r>
    </w:p>
    <w:p w14:paraId="3E17854B"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COFEPRIS</w:t>
      </w:r>
      <w:r w:rsidRPr="00D00023">
        <w:rPr>
          <w:rFonts w:ascii="Montserrat" w:hAnsi="Montserrat" w:cs="Tahoma"/>
          <w:sz w:val="20"/>
          <w:szCs w:val="20"/>
        </w:rPr>
        <w:t xml:space="preserve">: Comisión Federal para </w:t>
      </w:r>
      <w:smartTag w:uri="urn:schemas-microsoft-com:office:smarttags" w:element="PersonName">
        <w:smartTagPr>
          <w:attr w:name="ProductID" w:val="la Protecci￳n"/>
        </w:smartTagPr>
        <w:r w:rsidRPr="00D00023">
          <w:rPr>
            <w:rFonts w:ascii="Montserrat" w:hAnsi="Montserrat" w:cs="Tahoma"/>
            <w:sz w:val="20"/>
            <w:szCs w:val="20"/>
          </w:rPr>
          <w:t>la Protección</w:t>
        </w:r>
      </w:smartTag>
      <w:r w:rsidRPr="00D00023">
        <w:rPr>
          <w:rFonts w:ascii="Montserrat" w:hAnsi="Montserrat" w:cs="Tahoma"/>
          <w:sz w:val="20"/>
          <w:szCs w:val="20"/>
        </w:rPr>
        <w:t xml:space="preserve"> contra Riesgos Sanitarios.</w:t>
      </w:r>
    </w:p>
    <w:p w14:paraId="2761713A" w14:textId="790A44DA"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COMPRANET</w:t>
      </w:r>
      <w:r w:rsidRPr="00D00023">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D00023">
        <w:rPr>
          <w:rFonts w:ascii="Montserrat" w:eastAsia="Times New Roman" w:hAnsi="Montserrat" w:cs="Arial"/>
          <w:b/>
          <w:sz w:val="20"/>
          <w:szCs w:val="20"/>
        </w:rPr>
        <w:t xml:space="preserve"> </w:t>
      </w:r>
      <w:hyperlink r:id="rId13" w:history="1">
        <w:r w:rsidR="00BA0E72" w:rsidRPr="00D00023">
          <w:rPr>
            <w:rFonts w:ascii="Montserrat" w:hAnsi="Montserrat" w:cs="Arial"/>
            <w:color w:val="0000FF"/>
            <w:sz w:val="20"/>
            <w:szCs w:val="20"/>
            <w:u w:val="single"/>
          </w:rPr>
          <w:t>https://upcp-compranet.hacienda.gob.mx/.</w:t>
        </w:r>
      </w:hyperlink>
    </w:p>
    <w:p w14:paraId="604195E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D00023">
        <w:rPr>
          <w:rFonts w:ascii="Montserrat" w:eastAsia="Times New Roman" w:hAnsi="Montserrat" w:cs="Arial"/>
          <w:b/>
          <w:sz w:val="20"/>
          <w:szCs w:val="20"/>
        </w:rPr>
        <w:t xml:space="preserve">Contrato: </w:t>
      </w:r>
      <w:r w:rsidRPr="00D00023">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4F1FFACF"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bCs/>
          <w:sz w:val="20"/>
          <w:szCs w:val="20"/>
          <w:lang w:eastAsia="es-MX"/>
        </w:rPr>
        <w:t xml:space="preserve">Contrato Abierto: </w:t>
      </w:r>
      <w:r w:rsidRPr="00D00023">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D00023">
        <w:rPr>
          <w:rFonts w:ascii="Montserrat" w:hAnsi="Montserrat" w:cs="Tahoma"/>
          <w:b/>
          <w:bCs/>
          <w:sz w:val="20"/>
          <w:szCs w:val="20"/>
          <w:lang w:eastAsia="es-MX"/>
        </w:rPr>
        <w:t xml:space="preserve">47 </w:t>
      </w:r>
      <w:r w:rsidRPr="00D00023">
        <w:rPr>
          <w:rFonts w:ascii="Montserrat" w:hAnsi="Montserrat" w:cs="Tahoma"/>
          <w:bCs/>
          <w:sz w:val="20"/>
          <w:szCs w:val="20"/>
          <w:lang w:eastAsia="es-MX"/>
        </w:rPr>
        <w:t xml:space="preserve">de </w:t>
      </w:r>
      <w:smartTag w:uri="urn:schemas-microsoft-com:office:smarttags" w:element="PersonName">
        <w:smartTagPr>
          <w:attr w:name="ProductID" w:val="LA LEY"/>
        </w:smartTagPr>
        <w:r w:rsidRPr="00D00023">
          <w:rPr>
            <w:rFonts w:ascii="Montserrat" w:hAnsi="Montserrat" w:cs="Tahoma"/>
            <w:bCs/>
            <w:sz w:val="20"/>
            <w:szCs w:val="20"/>
            <w:lang w:eastAsia="es-MX"/>
          </w:rPr>
          <w:t>la Ley</w:t>
        </w:r>
      </w:smartTag>
      <w:r w:rsidRPr="00D00023">
        <w:rPr>
          <w:rFonts w:ascii="Montserrat" w:hAnsi="Montserrat" w:cs="Tahoma"/>
          <w:bCs/>
          <w:sz w:val="20"/>
          <w:szCs w:val="20"/>
          <w:lang w:eastAsia="es-MX"/>
        </w:rPr>
        <w:t xml:space="preserve"> de Adquisiciones, Arrendamientos y Servicios del Sector Público.</w:t>
      </w:r>
    </w:p>
    <w:p w14:paraId="18E5ACC5"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CSG:</w:t>
      </w:r>
      <w:r w:rsidRPr="00D00023">
        <w:rPr>
          <w:rFonts w:ascii="Montserrat" w:hAnsi="Montserrat" w:cs="Arial"/>
          <w:bCs/>
          <w:sz w:val="20"/>
          <w:szCs w:val="20"/>
        </w:rPr>
        <w:t xml:space="preserve"> Consejo de Salubridad General. </w:t>
      </w:r>
      <w:r w:rsidRPr="00D00023">
        <w:rPr>
          <w:rFonts w:ascii="Montserrat" w:hAnsi="Montserrat" w:cs="Arial"/>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w:t>
      </w:r>
      <w:smartTag w:uri="urn:schemas-microsoft-com:office:smarttags" w:element="PersonName">
        <w:smartTagPr>
          <w:attr w:name="ProductID" w:val="la Comisi￳n Interinstitucional"/>
        </w:smartTagPr>
        <w:r w:rsidRPr="00D00023">
          <w:rPr>
            <w:rFonts w:ascii="Montserrat" w:hAnsi="Montserrat" w:cs="Arial"/>
            <w:sz w:val="20"/>
            <w:szCs w:val="20"/>
          </w:rPr>
          <w:t>la Comisión Interinstitucional</w:t>
        </w:r>
      </w:smartTag>
      <w:r w:rsidRPr="00D00023">
        <w:rPr>
          <w:rFonts w:ascii="Montserrat" w:hAnsi="Montserrat" w:cs="Arial"/>
          <w:sz w:val="20"/>
          <w:szCs w:val="20"/>
        </w:rPr>
        <w:t xml:space="preserve"> del Cuadro Básico de Insumos del Sector Salud.</w:t>
      </w:r>
    </w:p>
    <w:p w14:paraId="3E21C5A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rPr>
      </w:pPr>
      <w:r w:rsidRPr="00D00023">
        <w:rPr>
          <w:rFonts w:ascii="Montserrat" w:hAnsi="Montserrat" w:cs="Tahoma"/>
          <w:b/>
          <w:sz w:val="20"/>
          <w:szCs w:val="20"/>
        </w:rPr>
        <w:t xml:space="preserve">Comisión Interinstitucional de Insumos de Cuadro Básico del Sector Salud. </w:t>
      </w:r>
      <w:r w:rsidRPr="00D00023">
        <w:rPr>
          <w:rFonts w:ascii="Montserrat" w:hAnsi="Montserrat" w:cs="Tahoma"/>
          <w:sz w:val="20"/>
          <w:szCs w:val="20"/>
        </w:rPr>
        <w:t xml:space="preserve">Es </w:t>
      </w:r>
      <w:smartTag w:uri="urn:schemas-microsoft-com:office:smarttags" w:element="PersonName">
        <w:smartTagPr>
          <w:attr w:name="ProductID" w:val="la Comisi￳n Interinstitucional"/>
        </w:smartTagPr>
        <w:r w:rsidRPr="00D00023">
          <w:rPr>
            <w:rFonts w:ascii="Montserrat" w:hAnsi="Montserrat" w:cs="Tahoma"/>
            <w:sz w:val="20"/>
            <w:szCs w:val="20"/>
          </w:rPr>
          <w:t>la Comisión Interinstitucional</w:t>
        </w:r>
      </w:smartTag>
      <w:r w:rsidRPr="00D00023">
        <w:rPr>
          <w:rFonts w:ascii="Montserrat" w:hAnsi="Montserrat" w:cs="Tahoma"/>
          <w:sz w:val="20"/>
          <w:szCs w:val="20"/>
        </w:rPr>
        <w:t xml:space="preserve"> supervisada por el Consejo General de Salubridad.</w:t>
      </w:r>
    </w:p>
    <w:p w14:paraId="30A95BF5"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D00023">
        <w:rPr>
          <w:rFonts w:ascii="Montserrat" w:hAnsi="Montserrat" w:cs="Arial"/>
          <w:b/>
          <w:bCs/>
          <w:sz w:val="20"/>
          <w:szCs w:val="20"/>
        </w:rPr>
        <w:t>DOF:</w:t>
      </w:r>
      <w:r w:rsidRPr="00D00023">
        <w:rPr>
          <w:rFonts w:ascii="Montserrat" w:hAnsi="Montserrat" w:cs="Arial"/>
          <w:bCs/>
          <w:sz w:val="20"/>
          <w:szCs w:val="20"/>
        </w:rPr>
        <w:t xml:space="preserve"> Diario Oficial de </w:t>
      </w:r>
      <w:smartTag w:uri="urn:schemas-microsoft-com:office:smarttags" w:element="PersonName">
        <w:smartTagPr>
          <w:attr w:name="ProductID" w:val="la Federaci￳n."/>
        </w:smartTagPr>
        <w:r w:rsidRPr="00D00023">
          <w:rPr>
            <w:rFonts w:ascii="Montserrat" w:hAnsi="Montserrat" w:cs="Arial"/>
            <w:bCs/>
            <w:sz w:val="20"/>
            <w:szCs w:val="20"/>
          </w:rPr>
          <w:t>la Federación.</w:t>
        </w:r>
      </w:smartTag>
    </w:p>
    <w:p w14:paraId="6C39A53C"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Equipo médico:</w:t>
      </w:r>
      <w:r w:rsidRPr="00D00023">
        <w:rPr>
          <w:rFonts w:ascii="Montserrat" w:hAnsi="Montserrat" w:cs="Arial"/>
          <w:bCs/>
          <w:sz w:val="20"/>
          <w:szCs w:val="20"/>
        </w:rPr>
        <w:t xml:space="preserve"> equipo, dispositivos auxiliares y accesorios mediante los cuales se realizan procedimientos médicos quirúrgicos.</w:t>
      </w:r>
    </w:p>
    <w:p w14:paraId="7A84E9D3"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Equipo quirúrgico:</w:t>
      </w:r>
      <w:r w:rsidRPr="00D00023">
        <w:rPr>
          <w:rFonts w:ascii="Montserrat" w:hAnsi="Montserrat" w:cs="Arial"/>
          <w:bCs/>
          <w:sz w:val="20"/>
          <w:szCs w:val="20"/>
        </w:rPr>
        <w:t xml:space="preserve"> Instrumental Médico Quirúrgico requerido para la realización del procedimiento quirúrgico específico.</w:t>
      </w:r>
    </w:p>
    <w:p w14:paraId="580B4DBE"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INFONAVIT:</w:t>
      </w:r>
      <w:r w:rsidRPr="00D00023">
        <w:rPr>
          <w:rFonts w:ascii="Montserrat" w:hAnsi="Montserrat" w:cs="Arial"/>
          <w:bCs/>
          <w:sz w:val="20"/>
          <w:szCs w:val="20"/>
        </w:rPr>
        <w:t xml:space="preserve"> </w:t>
      </w:r>
      <w:r w:rsidRPr="00D00023">
        <w:rPr>
          <w:rFonts w:ascii="Montserrat" w:eastAsia="Times New Roman" w:hAnsi="Montserrat" w:cs="Arial"/>
          <w:sz w:val="20"/>
          <w:szCs w:val="20"/>
        </w:rPr>
        <w:t>Instituto del Fondo Nacional de la Vivienda para los Trabajadores.</w:t>
      </w:r>
    </w:p>
    <w:p w14:paraId="44B2693C"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Instituto o IMSS:</w:t>
      </w:r>
      <w:r w:rsidRPr="00D00023">
        <w:rPr>
          <w:rFonts w:ascii="Montserrat" w:eastAsia="Times New Roman" w:hAnsi="Montserrat" w:cs="Arial"/>
          <w:sz w:val="20"/>
          <w:szCs w:val="20"/>
        </w:rPr>
        <w:t xml:space="preserve"> Instituto Mexicano del Seguro Social.</w:t>
      </w:r>
    </w:p>
    <w:p w14:paraId="0B7BFC44"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Internet:</w:t>
      </w:r>
      <w:r w:rsidRPr="00D00023">
        <w:rPr>
          <w:rFonts w:ascii="Montserrat" w:eastAsia="Times New Roman" w:hAnsi="Montserrat" w:cs="Arial"/>
          <w:sz w:val="20"/>
          <w:szCs w:val="20"/>
        </w:rPr>
        <w:t xml:space="preserve"> Red Mundial de Computadoras.</w:t>
      </w:r>
    </w:p>
    <w:p w14:paraId="2E896B89"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IVA:</w:t>
      </w:r>
      <w:r w:rsidRPr="00D00023">
        <w:rPr>
          <w:rFonts w:ascii="Montserrat" w:eastAsia="Times New Roman" w:hAnsi="Montserrat" w:cs="Arial"/>
          <w:sz w:val="20"/>
          <w:szCs w:val="20"/>
        </w:rPr>
        <w:t xml:space="preserve"> Impuesto al Valor Agregado.</w:t>
      </w:r>
    </w:p>
    <w:p w14:paraId="68EF2E6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LAASSP o Ley:</w:t>
      </w:r>
      <w:r w:rsidRPr="00D00023">
        <w:rPr>
          <w:rFonts w:ascii="Montserrat" w:eastAsia="Times New Roman" w:hAnsi="Montserrat" w:cs="Arial"/>
          <w:sz w:val="20"/>
          <w:szCs w:val="20"/>
        </w:rPr>
        <w:t xml:space="preserve"> Ley de Adquisiciones, Arrendamientos y Servicios del Sector Público.</w:t>
      </w:r>
    </w:p>
    <w:p w14:paraId="3AD3F1C5"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hAnsi="Montserrat" w:cs="Arial"/>
          <w:b/>
          <w:bCs/>
          <w:sz w:val="20"/>
          <w:szCs w:val="20"/>
        </w:rPr>
        <w:lastRenderedPageBreak/>
        <w:t>LFCE:</w:t>
      </w:r>
      <w:r w:rsidRPr="00D00023">
        <w:rPr>
          <w:rFonts w:ascii="Montserrat" w:hAnsi="Montserrat" w:cs="Arial"/>
          <w:bCs/>
          <w:sz w:val="20"/>
          <w:szCs w:val="20"/>
        </w:rPr>
        <w:t xml:space="preserve"> Ley Federal de Competencia Económica.</w:t>
      </w:r>
    </w:p>
    <w:p w14:paraId="6FEEEFED" w14:textId="7493E787" w:rsidR="003D67F2" w:rsidRPr="00D00023" w:rsidRDefault="00EB59DA"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eastAsia="Times New Roman" w:hAnsi="Montserrat" w:cs="Arial"/>
          <w:b/>
          <w:sz w:val="20"/>
          <w:szCs w:val="20"/>
        </w:rPr>
        <w:t>Participante</w:t>
      </w:r>
      <w:r w:rsidR="003D67F2" w:rsidRPr="00D00023">
        <w:rPr>
          <w:rFonts w:ascii="Montserrat" w:eastAsia="Times New Roman" w:hAnsi="Montserrat" w:cs="Arial"/>
          <w:b/>
          <w:sz w:val="20"/>
          <w:szCs w:val="20"/>
        </w:rPr>
        <w:t>:</w:t>
      </w:r>
      <w:r w:rsidR="003D67F2" w:rsidRPr="00D00023">
        <w:rPr>
          <w:rFonts w:ascii="Montserrat" w:eastAsia="Times New Roman" w:hAnsi="Montserrat" w:cs="Arial"/>
          <w:sz w:val="20"/>
          <w:szCs w:val="20"/>
        </w:rPr>
        <w:t xml:space="preserve"> La persona que participe en la presente </w:t>
      </w:r>
      <w:r w:rsidRPr="00D00023">
        <w:rPr>
          <w:rFonts w:ascii="Montserrat" w:eastAsia="Times New Roman" w:hAnsi="Montserrat" w:cs="Arial"/>
          <w:sz w:val="20"/>
          <w:szCs w:val="20"/>
        </w:rPr>
        <w:t>adjudicación directa</w:t>
      </w:r>
      <w:r w:rsidR="003D67F2" w:rsidRPr="00D00023">
        <w:rPr>
          <w:rFonts w:ascii="Montserrat" w:eastAsia="Times New Roman" w:hAnsi="Montserrat" w:cs="Arial"/>
          <w:sz w:val="20"/>
          <w:szCs w:val="20"/>
        </w:rPr>
        <w:t>.</w:t>
      </w:r>
    </w:p>
    <w:p w14:paraId="3C773D60" w14:textId="360F2E11"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hAnsi="Montserrat" w:cs="Arial"/>
          <w:b/>
          <w:sz w:val="20"/>
          <w:szCs w:val="20"/>
        </w:rPr>
        <w:t xml:space="preserve">Mantenimiento preventivo: </w:t>
      </w:r>
      <w:r w:rsidRPr="00D00023">
        <w:rPr>
          <w:rFonts w:ascii="Montserrat" w:hAnsi="Montserrat" w:cs="Arial"/>
          <w:sz w:val="20"/>
          <w:szCs w:val="20"/>
        </w:rPr>
        <w:t xml:space="preserve">es la programación del servicio que debe realizar el proveedor al equipo </w:t>
      </w:r>
      <w:r w:rsidR="00E74033" w:rsidRPr="00D00023">
        <w:rPr>
          <w:rFonts w:ascii="Montserrat" w:hAnsi="Montserrat" w:cs="Arial"/>
          <w:sz w:val="20"/>
          <w:szCs w:val="20"/>
        </w:rPr>
        <w:t>médico</w:t>
      </w:r>
      <w:r w:rsidRPr="00D00023">
        <w:rPr>
          <w:rFonts w:ascii="Montserrat" w:hAnsi="Montserrat" w:cs="Arial"/>
          <w:sz w:val="20"/>
          <w:szCs w:val="20"/>
        </w:rPr>
        <w:t xml:space="preserve"> y quirúrgico a fin de garantizar los niveles de servicio requeridos por la convocante.</w:t>
      </w:r>
    </w:p>
    <w:p w14:paraId="457A6377"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 xml:space="preserve">Mantenimiento correctivo: </w:t>
      </w:r>
      <w:r w:rsidRPr="00D00023">
        <w:rPr>
          <w:rFonts w:ascii="Montserrat" w:hAnsi="Montserrat" w:cs="Arial"/>
          <w:sz w:val="20"/>
          <w:szCs w:val="20"/>
        </w:rPr>
        <w:t xml:space="preserve">es el servicio que debe realizar el proveedor al equipo </w:t>
      </w:r>
      <w:proofErr w:type="spellStart"/>
      <w:r w:rsidRPr="00D00023">
        <w:rPr>
          <w:rFonts w:ascii="Montserrat" w:hAnsi="Montserrat" w:cs="Arial"/>
          <w:sz w:val="20"/>
          <w:szCs w:val="20"/>
        </w:rPr>
        <w:t>medico</w:t>
      </w:r>
      <w:proofErr w:type="spellEnd"/>
      <w:r w:rsidRPr="00D00023">
        <w:rPr>
          <w:rFonts w:ascii="Montserrat" w:hAnsi="Montserrat" w:cs="Arial"/>
          <w:sz w:val="20"/>
          <w:szCs w:val="20"/>
        </w:rPr>
        <w:t xml:space="preserve"> y quirúrgico que presente fallas a fin de garantizar los niveles de servicio requeridos por la convocante.</w:t>
      </w:r>
    </w:p>
    <w:p w14:paraId="0346B309"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Medio de Identificación Electrónica:</w:t>
      </w:r>
      <w:r w:rsidRPr="00D00023">
        <w:rPr>
          <w:rFonts w:ascii="Montserrat" w:eastAsia="Times New Roman" w:hAnsi="Montserrat" w:cs="Arial"/>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D00023">
        <w:rPr>
          <w:rFonts w:ascii="Montserrat" w:eastAsia="Times New Roman" w:hAnsi="Montserrat" w:cs="Arial"/>
          <w:bCs/>
          <w:sz w:val="20"/>
          <w:szCs w:val="20"/>
        </w:rPr>
        <w:t>el</w:t>
      </w:r>
      <w:proofErr w:type="spellEnd"/>
      <w:r w:rsidRPr="00D00023">
        <w:rPr>
          <w:rFonts w:ascii="Montserrat" w:eastAsia="Times New Roman" w:hAnsi="Montserrat" w:cs="Arial"/>
          <w:bCs/>
          <w:sz w:val="20"/>
          <w:szCs w:val="20"/>
        </w:rPr>
        <w:t xml:space="preserve"> se contienen, de conformidad con el artículo 27 de </w:t>
      </w:r>
      <w:smartTag w:uri="urn:schemas-microsoft-com:office:smarttags" w:element="PersonName">
        <w:smartTagPr>
          <w:attr w:name="ProductID" w:val="la Ley."/>
        </w:smartTagPr>
        <w:r w:rsidRPr="00D00023">
          <w:rPr>
            <w:rFonts w:ascii="Montserrat" w:eastAsia="Times New Roman" w:hAnsi="Montserrat" w:cs="Arial"/>
            <w:bCs/>
            <w:sz w:val="20"/>
            <w:szCs w:val="20"/>
          </w:rPr>
          <w:t>la Ley.</w:t>
        </w:r>
      </w:smartTag>
    </w:p>
    <w:p w14:paraId="4A4F1BD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Medios Remotos de Comunicación Electrónica:</w:t>
      </w:r>
      <w:r w:rsidRPr="00D00023">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57EBCA18"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MIPYMES</w:t>
      </w:r>
      <w:r w:rsidRPr="00D00023">
        <w:rPr>
          <w:rFonts w:ascii="Montserrat" w:hAnsi="Montserrat" w:cs="Tahoma"/>
          <w:sz w:val="20"/>
          <w:szCs w:val="20"/>
        </w:rPr>
        <w:t xml:space="preserve">: las micro, pequeñas y medianas empresas de nacionalidad mexicana a que hace referencia </w:t>
      </w:r>
      <w:smartTag w:uri="urn:schemas-microsoft-com:office:smarttags" w:element="PersonName">
        <w:smartTagPr>
          <w:attr w:name="ProductID" w:val="LA LEY"/>
        </w:smartTagPr>
        <w:r w:rsidRPr="00D00023">
          <w:rPr>
            <w:rFonts w:ascii="Montserrat" w:hAnsi="Montserrat" w:cs="Tahoma"/>
            <w:sz w:val="20"/>
            <w:szCs w:val="20"/>
          </w:rPr>
          <w:t>la Ley</w:t>
        </w:r>
      </w:smartTag>
      <w:r w:rsidRPr="00D00023">
        <w:rPr>
          <w:rFonts w:ascii="Montserrat" w:hAnsi="Montserrat" w:cs="Tahoma"/>
          <w:sz w:val="20"/>
          <w:szCs w:val="20"/>
        </w:rPr>
        <w:t xml:space="preserve"> para el Desarrollo de </w:t>
      </w:r>
      <w:smartTag w:uri="urn:schemas-microsoft-com:office:smarttags" w:element="PersonName">
        <w:smartTagPr>
          <w:attr w:name="ProductID" w:val="la Competitividad"/>
        </w:smartTagPr>
        <w:r w:rsidRPr="00D00023">
          <w:rPr>
            <w:rFonts w:ascii="Montserrat" w:hAnsi="Montserrat" w:cs="Tahoma"/>
            <w:sz w:val="20"/>
            <w:szCs w:val="20"/>
          </w:rPr>
          <w:t>la Competitividad</w:t>
        </w:r>
      </w:smartTag>
      <w:r w:rsidRPr="00D00023">
        <w:rPr>
          <w:rFonts w:ascii="Montserrat" w:hAnsi="Montserrat" w:cs="Tahoma"/>
          <w:sz w:val="20"/>
          <w:szCs w:val="20"/>
        </w:rPr>
        <w:t xml:space="preserve"> de </w:t>
      </w:r>
      <w:smartTag w:uri="urn:schemas-microsoft-com:office:smarttags" w:element="PersonName">
        <w:smartTagPr>
          <w:attr w:name="ProductID" w:val="la Micro"/>
        </w:smartTagPr>
        <w:r w:rsidRPr="00D00023">
          <w:rPr>
            <w:rFonts w:ascii="Montserrat" w:hAnsi="Montserrat" w:cs="Tahoma"/>
            <w:sz w:val="20"/>
            <w:szCs w:val="20"/>
          </w:rPr>
          <w:t>la Micro</w:t>
        </w:r>
      </w:smartTag>
      <w:r w:rsidRPr="00D00023">
        <w:rPr>
          <w:rFonts w:ascii="Montserrat" w:hAnsi="Montserrat" w:cs="Tahoma"/>
          <w:sz w:val="20"/>
          <w:szCs w:val="20"/>
        </w:rPr>
        <w:t>, Pequeña y Mediana Empresa.</w:t>
      </w:r>
    </w:p>
    <w:p w14:paraId="0BB4D409"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D00023">
        <w:rPr>
          <w:rFonts w:ascii="Montserrat" w:hAnsi="Montserrat" w:cs="Arial"/>
          <w:b/>
          <w:sz w:val="20"/>
          <w:szCs w:val="20"/>
        </w:rPr>
        <w:t xml:space="preserve">NOM: </w:t>
      </w:r>
      <w:r w:rsidRPr="00D00023">
        <w:rPr>
          <w:rFonts w:ascii="Montserrat" w:hAnsi="Montserrat" w:cs="Arial"/>
          <w:sz w:val="20"/>
          <w:szCs w:val="20"/>
        </w:rPr>
        <w:t>Norma Oficial Mexicana.</w:t>
      </w:r>
    </w:p>
    <w:p w14:paraId="33372487"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D00023">
        <w:rPr>
          <w:rFonts w:ascii="Montserrat" w:hAnsi="Montserrat" w:cs="Arial"/>
          <w:b/>
          <w:iCs/>
          <w:sz w:val="20"/>
          <w:szCs w:val="20"/>
        </w:rPr>
        <w:t>Orden de servicio:</w:t>
      </w:r>
      <w:r w:rsidRPr="00D00023">
        <w:rPr>
          <w:rFonts w:ascii="Montserrat" w:hAnsi="Montserrat" w:cs="Arial"/>
          <w:iCs/>
          <w:sz w:val="20"/>
          <w:szCs w:val="20"/>
        </w:rPr>
        <w:t xml:space="preserve"> Es la acción mediante la cual se solicita a los proveedores la ejecución del servicio que se requieren en los equipos médicos de las Unidades </w:t>
      </w:r>
      <w:proofErr w:type="spellStart"/>
      <w:r w:rsidRPr="00D00023">
        <w:rPr>
          <w:rFonts w:ascii="Montserrat" w:hAnsi="Montserrat" w:cs="Arial"/>
          <w:iCs/>
          <w:sz w:val="20"/>
          <w:szCs w:val="20"/>
        </w:rPr>
        <w:t>Medicas</w:t>
      </w:r>
      <w:proofErr w:type="spellEnd"/>
      <w:r w:rsidRPr="00D00023">
        <w:rPr>
          <w:rFonts w:ascii="Montserrat" w:hAnsi="Montserrat" w:cs="Arial"/>
          <w:iCs/>
          <w:sz w:val="20"/>
          <w:szCs w:val="20"/>
        </w:rPr>
        <w:t xml:space="preserve"> de Alta Especialidad del Instituto, para la administración de los contratos, realizada a través de fax, e-mail por transmisión electrónica vía Internet o en forma manual escrita.</w:t>
      </w:r>
    </w:p>
    <w:p w14:paraId="65811EEA"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bCs/>
          <w:sz w:val="20"/>
          <w:szCs w:val="20"/>
        </w:rPr>
        <w:t xml:space="preserve">Partida, renglón, concepto, posición o sistema: </w:t>
      </w:r>
      <w:r w:rsidRPr="00D00023">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258BE8FA"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Precio no aceptable</w:t>
      </w:r>
      <w:r w:rsidRPr="00D00023">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3757CD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Precio conveniente</w:t>
      </w:r>
      <w:r w:rsidRPr="00D00023">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4D43ED0C"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PREI:</w:t>
      </w:r>
      <w:r w:rsidRPr="00D00023">
        <w:rPr>
          <w:rFonts w:ascii="Montserrat" w:hAnsi="Montserrat" w:cs="Arial"/>
          <w:bCs/>
          <w:sz w:val="20"/>
          <w:szCs w:val="20"/>
        </w:rPr>
        <w:t xml:space="preserve"> Sistema de Planeación de Recursos Institucionales.</w:t>
      </w:r>
    </w:p>
    <w:p w14:paraId="41E9B92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sz w:val="20"/>
          <w:szCs w:val="20"/>
        </w:rPr>
        <w:t xml:space="preserve">Procedimiento: </w:t>
      </w:r>
      <w:r w:rsidRPr="00D00023">
        <w:rPr>
          <w:rFonts w:ascii="Montserrat" w:hAnsi="Montserrat" w:cs="Arial"/>
          <w:sz w:val="20"/>
          <w:szCs w:val="20"/>
        </w:rPr>
        <w:t xml:space="preserve">es el método para ejecutase en un evento diagnóstico y/o terapéutico preoperatorio, </w:t>
      </w:r>
      <w:proofErr w:type="spellStart"/>
      <w:r w:rsidRPr="00D00023">
        <w:rPr>
          <w:rFonts w:ascii="Montserrat" w:hAnsi="Montserrat" w:cs="Arial"/>
          <w:sz w:val="20"/>
          <w:szCs w:val="20"/>
        </w:rPr>
        <w:t>transoperatorio</w:t>
      </w:r>
      <w:proofErr w:type="spellEnd"/>
      <w:r w:rsidRPr="00D00023">
        <w:rPr>
          <w:rFonts w:ascii="Montserrat" w:hAnsi="Montserrat" w:cs="Arial"/>
          <w:sz w:val="20"/>
          <w:szCs w:val="20"/>
        </w:rPr>
        <w:t xml:space="preserve"> o postoperatorio de un Proceso Quirúrgico.</w:t>
      </w:r>
    </w:p>
    <w:p w14:paraId="3E7003A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Procedimiento terapéutico:</w:t>
      </w:r>
      <w:r w:rsidRPr="00D00023">
        <w:rPr>
          <w:rFonts w:ascii="Montserrat" w:hAnsi="Montserrat" w:cs="Arial"/>
          <w:sz w:val="20"/>
          <w:szCs w:val="20"/>
        </w:rPr>
        <w:t xml:space="preserve"> Técnica Médica que tiene la finalidad de tratar, curar o corregir una patología.</w:t>
      </w:r>
    </w:p>
    <w:p w14:paraId="6A49D1C5" w14:textId="6448AC6B"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Programa Informático:</w:t>
      </w:r>
      <w:r w:rsidRPr="00D00023">
        <w:rPr>
          <w:rFonts w:ascii="Montserrat" w:eastAsia="Times New Roman" w:hAnsi="Montserrat" w:cs="Arial"/>
          <w:bCs/>
          <w:sz w:val="20"/>
          <w:szCs w:val="20"/>
        </w:rPr>
        <w:t xml:space="preserve"> El medio de captura desarrollado por la SFP que permite a los </w:t>
      </w:r>
      <w:r w:rsidR="00EB59DA" w:rsidRPr="00D00023">
        <w:rPr>
          <w:rFonts w:ascii="Montserrat" w:eastAsia="Times New Roman" w:hAnsi="Montserrat" w:cs="Arial"/>
          <w:bCs/>
          <w:sz w:val="20"/>
          <w:szCs w:val="20"/>
        </w:rPr>
        <w:t>participantes</w:t>
      </w:r>
      <w:r w:rsidRPr="00D00023">
        <w:rPr>
          <w:rFonts w:ascii="Montserrat" w:eastAsia="Times New Roman" w:hAnsi="Montserrat" w:cs="Arial"/>
          <w:bCs/>
          <w:sz w:val="20"/>
          <w:szCs w:val="20"/>
        </w:rPr>
        <w:t xml:space="preserve">, así como al área adquirente, enviar y recibir información por medios remotos de comunicación electrónica, así como generar para cada </w:t>
      </w:r>
      <w:r w:rsidR="00EB59DA" w:rsidRPr="00D00023">
        <w:rPr>
          <w:rFonts w:ascii="Montserrat" w:eastAsia="Times New Roman" w:hAnsi="Montserrat" w:cs="Arial"/>
          <w:bCs/>
          <w:sz w:val="20"/>
          <w:szCs w:val="20"/>
        </w:rPr>
        <w:t>adjudicación</w:t>
      </w:r>
      <w:r w:rsidRPr="00D00023">
        <w:rPr>
          <w:rFonts w:ascii="Montserrat" w:eastAsia="Times New Roman" w:hAnsi="Montserrat" w:cs="Arial"/>
          <w:bCs/>
          <w:sz w:val="20"/>
          <w:szCs w:val="20"/>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D016F2C" w14:textId="5EB82396"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Proveedor/Prestador de Servicios:</w:t>
      </w:r>
      <w:r w:rsidRPr="00D00023">
        <w:rPr>
          <w:rFonts w:ascii="Montserrat" w:eastAsia="Times New Roman" w:hAnsi="Montserrat" w:cs="Arial"/>
          <w:sz w:val="20"/>
          <w:szCs w:val="20"/>
        </w:rPr>
        <w:t xml:space="preserve"> La persona que celebre con el Instituto, el contrato que se derive de esta </w:t>
      </w:r>
      <w:r w:rsidR="00EB59DA" w:rsidRPr="00D00023">
        <w:rPr>
          <w:rFonts w:ascii="Montserrat" w:eastAsia="Times New Roman" w:hAnsi="Montserrat" w:cs="Arial"/>
          <w:sz w:val="20"/>
          <w:szCs w:val="20"/>
        </w:rPr>
        <w:t>adjudicación</w:t>
      </w:r>
      <w:r w:rsidRPr="00D00023">
        <w:rPr>
          <w:rFonts w:ascii="Montserrat" w:eastAsia="Times New Roman" w:hAnsi="Montserrat" w:cs="Arial"/>
          <w:sz w:val="20"/>
          <w:szCs w:val="20"/>
        </w:rPr>
        <w:t>.</w:t>
      </w:r>
    </w:p>
    <w:p w14:paraId="2B12C773"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 xml:space="preserve">Referenciar: </w:t>
      </w:r>
      <w:r w:rsidRPr="00D00023">
        <w:rPr>
          <w:rFonts w:ascii="Montserrat" w:hAnsi="Montserrat" w:cs="Tahoma"/>
          <w:sz w:val="20"/>
          <w:szCs w:val="20"/>
        </w:rPr>
        <w:t xml:space="preserve">Es el proceso que realiza el licitante para identificar y/o correlacionar la clave, partida, sistema o subgrupo, objeto de este procedimiento de contratación, con las muestras </w:t>
      </w:r>
      <w:r w:rsidRPr="00D00023">
        <w:rPr>
          <w:rFonts w:ascii="Montserrat" w:hAnsi="Montserrat" w:cs="Tahoma"/>
          <w:sz w:val="20"/>
          <w:szCs w:val="20"/>
        </w:rPr>
        <w:lastRenderedPageBreak/>
        <w:t>físicas y el catálogo del Licitante, donde manifieste de forma fehaciente que el bien o servicio que presenta en su propuesta corresponde a las características solicitadas por la convocante.</w:t>
      </w:r>
    </w:p>
    <w:p w14:paraId="0A7A3FC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Reglamento:</w:t>
      </w:r>
      <w:r w:rsidRPr="00D00023">
        <w:rPr>
          <w:rFonts w:ascii="Montserrat" w:eastAsia="Times New Roman" w:hAnsi="Montserrat" w:cs="Arial"/>
          <w:sz w:val="20"/>
          <w:szCs w:val="20"/>
        </w:rPr>
        <w:t xml:space="preserve"> Reglamento de </w:t>
      </w:r>
      <w:smartTag w:uri="urn:schemas-microsoft-com:office:smarttags" w:element="PersonName">
        <w:smartTagPr>
          <w:attr w:name="ProductID" w:val="LA LEY"/>
        </w:smartTagPr>
        <w:r w:rsidRPr="00D00023">
          <w:rPr>
            <w:rFonts w:ascii="Montserrat" w:eastAsia="Times New Roman" w:hAnsi="Montserrat" w:cs="Arial"/>
            <w:sz w:val="20"/>
            <w:szCs w:val="20"/>
          </w:rPr>
          <w:t>la Ley</w:t>
        </w:r>
      </w:smartTag>
      <w:r w:rsidRPr="00D00023">
        <w:rPr>
          <w:rFonts w:ascii="Montserrat" w:eastAsia="Times New Roman" w:hAnsi="Montserrat" w:cs="Arial"/>
          <w:sz w:val="20"/>
          <w:szCs w:val="20"/>
        </w:rPr>
        <w:t xml:space="preserve"> de Adquisiciones, Arrendamientos y Servicios del Sector Público.</w:t>
      </w:r>
    </w:p>
    <w:p w14:paraId="0EEE57B8"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SAI:</w:t>
      </w:r>
      <w:r w:rsidRPr="00D00023">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68A7E2D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SAT:</w:t>
      </w:r>
      <w:r w:rsidRPr="00D00023">
        <w:rPr>
          <w:rFonts w:ascii="Montserrat" w:hAnsi="Montserrat" w:cs="Arial"/>
          <w:sz w:val="20"/>
          <w:szCs w:val="20"/>
        </w:rPr>
        <w:t xml:space="preserve"> el Servicio de Administración Tributaria.</w:t>
      </w:r>
    </w:p>
    <w:p w14:paraId="0BB555E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SEMARNAT:</w:t>
      </w:r>
      <w:r w:rsidRPr="00D00023">
        <w:rPr>
          <w:rFonts w:ascii="Montserrat" w:hAnsi="Montserrat" w:cs="Arial"/>
          <w:sz w:val="20"/>
          <w:szCs w:val="20"/>
        </w:rPr>
        <w:t xml:space="preserve"> Secretaría de Medio Ambiente y Recursos Naturales.</w:t>
      </w:r>
    </w:p>
    <w:p w14:paraId="46AC461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SFP:</w:t>
      </w:r>
      <w:r w:rsidRPr="00D00023">
        <w:rPr>
          <w:rFonts w:ascii="Montserrat" w:eastAsia="Times New Roman" w:hAnsi="Montserrat" w:cs="Arial"/>
          <w:sz w:val="20"/>
          <w:szCs w:val="20"/>
        </w:rPr>
        <w:t xml:space="preserve"> Secretaría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D00023">
            <w:rPr>
              <w:rFonts w:ascii="Montserrat" w:eastAsia="Times New Roman" w:hAnsi="Montserrat" w:cs="Arial"/>
              <w:sz w:val="20"/>
              <w:szCs w:val="20"/>
            </w:rPr>
            <w:t>la Función</w:t>
          </w:r>
        </w:smartTag>
        <w:r w:rsidRPr="00D00023">
          <w:rPr>
            <w:rFonts w:ascii="Montserrat" w:eastAsia="Times New Roman" w:hAnsi="Montserrat" w:cs="Arial"/>
            <w:sz w:val="20"/>
            <w:szCs w:val="20"/>
          </w:rPr>
          <w:t xml:space="preserve"> Pública.</w:t>
        </w:r>
      </w:smartTag>
    </w:p>
    <w:p w14:paraId="5A08F64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 xml:space="preserve">Sobre cerrado: </w:t>
      </w:r>
      <w:r w:rsidRPr="00D00023">
        <w:rPr>
          <w:rFonts w:ascii="Montserrat" w:eastAsia="Times New Roman" w:hAnsi="Montserrat" w:cs="Arial"/>
          <w:sz w:val="20"/>
          <w:szCs w:val="20"/>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D00023">
          <w:rPr>
            <w:rFonts w:ascii="Montserrat" w:eastAsia="Times New Roman" w:hAnsi="Montserrat" w:cs="Arial"/>
            <w:sz w:val="20"/>
            <w:szCs w:val="20"/>
          </w:rPr>
          <w:t>la Ley.</w:t>
        </w:r>
      </w:smartTag>
    </w:p>
    <w:p w14:paraId="24DC140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eastAsia="Times New Roman" w:hAnsi="Montserrat" w:cs="Arial"/>
          <w:b/>
          <w:sz w:val="20"/>
          <w:szCs w:val="20"/>
        </w:rPr>
        <w:t>SSA:</w:t>
      </w:r>
      <w:r w:rsidRPr="00D00023">
        <w:rPr>
          <w:rFonts w:ascii="Montserrat" w:eastAsia="Times New Roman" w:hAnsi="Montserrat" w:cs="Arial"/>
          <w:sz w:val="20"/>
          <w:szCs w:val="20"/>
        </w:rPr>
        <w:t xml:space="preserve"> Secretaría de Salud.</w:t>
      </w:r>
    </w:p>
    <w:p w14:paraId="29F9000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hAnsi="Montserrat" w:cs="Arial"/>
          <w:b/>
          <w:sz w:val="20"/>
          <w:szCs w:val="20"/>
        </w:rPr>
        <w:t>UMAE (Unidad Médica de Alta Especialidad):</w:t>
      </w:r>
      <w:r w:rsidRPr="00D00023">
        <w:rPr>
          <w:rFonts w:ascii="Montserrat" w:hAnsi="Montserrat" w:cs="Arial"/>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5083AC58" w14:textId="77777777" w:rsidR="003D67F2" w:rsidRPr="002145B0" w:rsidRDefault="003D67F2" w:rsidP="003D67F2">
      <w:pPr>
        <w:jc w:val="both"/>
        <w:rPr>
          <w:rFonts w:ascii="Montserrat" w:hAnsi="Montserrat" w:cs="Arial"/>
          <w:b/>
          <w:bCs/>
          <w:sz w:val="20"/>
          <w:szCs w:val="20"/>
          <w:highlight w:val="yellow"/>
        </w:rPr>
      </w:pPr>
      <w:r w:rsidRPr="002145B0">
        <w:rPr>
          <w:rFonts w:ascii="Montserrat" w:hAnsi="Montserrat" w:cs="Arial"/>
          <w:b/>
          <w:bCs/>
          <w:sz w:val="20"/>
          <w:szCs w:val="20"/>
          <w:highlight w:val="yellow"/>
        </w:rPr>
        <w:br w:type="page"/>
      </w:r>
    </w:p>
    <w:p w14:paraId="66777998" w14:textId="77777777" w:rsidR="003D67F2" w:rsidRPr="002145B0" w:rsidRDefault="003D67F2" w:rsidP="003D67F2">
      <w:pPr>
        <w:jc w:val="both"/>
        <w:rPr>
          <w:rFonts w:ascii="Montserrat" w:hAnsi="Montserrat" w:cs="Arial"/>
          <w:b/>
          <w:bCs/>
          <w:sz w:val="20"/>
          <w:szCs w:val="20"/>
          <w:highlight w:val="yellow"/>
        </w:rPr>
      </w:pPr>
    </w:p>
    <w:p w14:paraId="10809CF4" w14:textId="77777777" w:rsidR="003D67F2" w:rsidRPr="00D00023" w:rsidRDefault="003D67F2" w:rsidP="003D67F2">
      <w:pPr>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1.- ACREDITACIÓN DE LA EXISTENCIA Y PERSONALIDAD JURÍDICA DEL LICITANTE.</w:t>
      </w:r>
    </w:p>
    <w:p w14:paraId="31120339" w14:textId="77777777" w:rsidR="003D67F2" w:rsidRPr="00D00023" w:rsidRDefault="003D67F2" w:rsidP="003D67F2">
      <w:pPr>
        <w:spacing w:line="276" w:lineRule="auto"/>
        <w:jc w:val="both"/>
        <w:rPr>
          <w:rFonts w:ascii="Montserrat" w:eastAsia="Calibri" w:hAnsi="Montserrat" w:cs="Arial"/>
          <w:b/>
          <w:bCs/>
          <w:sz w:val="20"/>
          <w:szCs w:val="20"/>
          <w:lang w:val="es-MX"/>
        </w:rPr>
      </w:pPr>
    </w:p>
    <w:p w14:paraId="1B127F98" w14:textId="77777777" w:rsidR="003D67F2" w:rsidRPr="00D00023" w:rsidRDefault="003D67F2" w:rsidP="003D67F2">
      <w:pPr>
        <w:spacing w:line="276" w:lineRule="auto"/>
        <w:jc w:val="both"/>
        <w:rPr>
          <w:rFonts w:ascii="Montserrat" w:eastAsia="Calibri" w:hAnsi="Montserrat" w:cs="Arial"/>
          <w:b/>
          <w:sz w:val="20"/>
          <w:szCs w:val="20"/>
          <w:lang w:val="es-MX"/>
        </w:rPr>
      </w:pPr>
      <w:r w:rsidRPr="00D00023">
        <w:rPr>
          <w:rFonts w:ascii="Montserrat" w:eastAsia="Calibri" w:hAnsi="Montserrat" w:cs="Arial"/>
          <w:b/>
          <w:sz w:val="20"/>
          <w:szCs w:val="20"/>
          <w:lang w:val="es-MX"/>
        </w:rPr>
        <w:t xml:space="preserve"> Para el Acto de presentación y apertura de proposiciones.</w:t>
      </w:r>
    </w:p>
    <w:p w14:paraId="2FB5B48D" w14:textId="77777777" w:rsidR="003D67F2" w:rsidRPr="00D00023" w:rsidRDefault="003D67F2" w:rsidP="003D67F2">
      <w:pPr>
        <w:spacing w:line="276" w:lineRule="auto"/>
        <w:jc w:val="both"/>
        <w:rPr>
          <w:rFonts w:ascii="Montserrat" w:eastAsia="Calibri" w:hAnsi="Montserrat" w:cs="Arial"/>
          <w:sz w:val="20"/>
          <w:szCs w:val="20"/>
          <w:lang w:val="es-MX"/>
        </w:rPr>
      </w:pPr>
    </w:p>
    <w:p w14:paraId="68DC3FE4" w14:textId="77777777" w:rsidR="003D67F2" w:rsidRPr="00D00023" w:rsidRDefault="003D67F2" w:rsidP="003D67F2">
      <w:pPr>
        <w:spacing w:line="276" w:lineRule="auto"/>
        <w:jc w:val="both"/>
        <w:rPr>
          <w:rFonts w:ascii="Montserrat" w:eastAsia="Calibri" w:hAnsi="Montserrat" w:cs="Arial"/>
          <w:color w:val="0000FF"/>
          <w:sz w:val="20"/>
          <w:szCs w:val="20"/>
          <w:lang w:val="es-MX"/>
        </w:rPr>
      </w:pPr>
      <w:r w:rsidRPr="00D00023">
        <w:rPr>
          <w:rFonts w:ascii="Montserrat" w:eastAsia="Calibri" w:hAnsi="Montserrat" w:cs="Arial"/>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D00023">
        <w:rPr>
          <w:rFonts w:ascii="Montserrat" w:eastAsia="Calibri" w:hAnsi="Montserrat" w:cs="Arial"/>
          <w:bCs/>
          <w:sz w:val="20"/>
          <w:szCs w:val="20"/>
          <w:lang w:val="es-MX"/>
        </w:rPr>
        <w:t>sin que resulte necesario acreditar su personalidad jurídica.</w:t>
      </w:r>
    </w:p>
    <w:p w14:paraId="648BF048" w14:textId="77777777" w:rsidR="003D67F2" w:rsidRPr="00D00023" w:rsidRDefault="003D67F2" w:rsidP="003D67F2">
      <w:pPr>
        <w:tabs>
          <w:tab w:val="left" w:pos="1803"/>
        </w:tabs>
        <w:spacing w:line="276" w:lineRule="auto"/>
        <w:jc w:val="both"/>
        <w:rPr>
          <w:rFonts w:ascii="Montserrat" w:eastAsia="Calibri" w:hAnsi="Montserrat" w:cs="Arial"/>
          <w:color w:val="0000FF"/>
          <w:sz w:val="20"/>
          <w:szCs w:val="20"/>
          <w:lang w:val="es-MX"/>
        </w:rPr>
      </w:pPr>
      <w:r w:rsidRPr="00D00023">
        <w:rPr>
          <w:rFonts w:ascii="Montserrat" w:eastAsia="Calibri" w:hAnsi="Montserrat" w:cs="Arial"/>
          <w:color w:val="0000FF"/>
          <w:sz w:val="20"/>
          <w:szCs w:val="20"/>
          <w:lang w:val="es-MX"/>
        </w:rPr>
        <w:tab/>
      </w:r>
    </w:p>
    <w:p w14:paraId="678DEDEB" w14:textId="77777777" w:rsidR="003D67F2" w:rsidRPr="00D00023" w:rsidRDefault="003D67F2" w:rsidP="003D67F2">
      <w:pPr>
        <w:spacing w:line="276" w:lineRule="auto"/>
        <w:jc w:val="both"/>
        <w:rPr>
          <w:rFonts w:ascii="Montserrat" w:eastAsia="Calibri" w:hAnsi="Montserrat" w:cs="Arial"/>
          <w:b/>
          <w:sz w:val="20"/>
          <w:szCs w:val="20"/>
          <w:lang w:val="es-MX"/>
        </w:rPr>
      </w:pPr>
      <w:r w:rsidRPr="00D00023">
        <w:rPr>
          <w:rFonts w:ascii="Montserrat" w:eastAsia="Calibri" w:hAnsi="Montserrat" w:cs="Arial"/>
          <w:b/>
          <w:sz w:val="20"/>
          <w:szCs w:val="20"/>
          <w:lang w:val="es-MX"/>
        </w:rPr>
        <w:t>Para la suscripción de proposiciones.</w:t>
      </w:r>
    </w:p>
    <w:p w14:paraId="4AED4290" w14:textId="77777777" w:rsidR="003D67F2" w:rsidRPr="00D00023" w:rsidRDefault="003D67F2" w:rsidP="003D67F2">
      <w:pPr>
        <w:spacing w:line="276" w:lineRule="auto"/>
        <w:jc w:val="both"/>
        <w:rPr>
          <w:rFonts w:ascii="Montserrat" w:eastAsia="Calibri" w:hAnsi="Montserrat" w:cs="Arial"/>
          <w:sz w:val="20"/>
          <w:szCs w:val="20"/>
          <w:lang w:val="es-MX"/>
        </w:rPr>
      </w:pPr>
    </w:p>
    <w:p w14:paraId="0B1F6143"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D00023">
        <w:rPr>
          <w:rFonts w:ascii="Montserrat" w:eastAsia="Calibri" w:hAnsi="Montserrat" w:cs="Times New Roman"/>
          <w:sz w:val="20"/>
          <w:szCs w:val="20"/>
          <w:lang w:val="es-MX"/>
        </w:rPr>
        <w:t xml:space="preserve">artículo </w:t>
      </w:r>
      <w:r w:rsidRPr="00D00023">
        <w:rPr>
          <w:rFonts w:ascii="Montserrat" w:eastAsia="Calibri" w:hAnsi="Montserrat" w:cs="Times New Roman"/>
          <w:b/>
          <w:sz w:val="20"/>
          <w:szCs w:val="20"/>
          <w:lang w:val="es-MX"/>
        </w:rPr>
        <w:t>29</w:t>
      </w:r>
      <w:r w:rsidRPr="00D00023">
        <w:rPr>
          <w:rFonts w:ascii="Montserrat" w:eastAsia="Calibri" w:hAnsi="Montserrat" w:cs="Times New Roman"/>
          <w:sz w:val="20"/>
          <w:szCs w:val="20"/>
          <w:lang w:val="es-MX"/>
        </w:rPr>
        <w:t xml:space="preserve"> fracción </w:t>
      </w:r>
      <w:r w:rsidRPr="00D00023">
        <w:rPr>
          <w:rFonts w:ascii="Montserrat" w:eastAsia="Calibri" w:hAnsi="Montserrat" w:cs="Times New Roman"/>
          <w:b/>
          <w:sz w:val="20"/>
          <w:szCs w:val="20"/>
          <w:lang w:val="es-MX"/>
        </w:rPr>
        <w:t>VI</w:t>
      </w:r>
      <w:r w:rsidRPr="00D00023">
        <w:rPr>
          <w:rFonts w:ascii="Montserrat" w:eastAsia="Calibri" w:hAnsi="Montserrat" w:cs="Times New Roman"/>
          <w:sz w:val="20"/>
          <w:szCs w:val="20"/>
          <w:lang w:val="es-MX"/>
        </w:rPr>
        <w:t xml:space="preserve"> de la </w:t>
      </w:r>
      <w:r w:rsidRPr="00D00023">
        <w:rPr>
          <w:rFonts w:ascii="Montserrat" w:eastAsia="Calibri" w:hAnsi="Montserrat" w:cs="Arial"/>
          <w:sz w:val="20"/>
          <w:szCs w:val="20"/>
          <w:lang w:val="es-MX"/>
        </w:rPr>
        <w:t xml:space="preserve">Ley de Adquisiciones, Arrendamientos y Servicios del Sector público y al artículo </w:t>
      </w:r>
      <w:r w:rsidRPr="00D00023">
        <w:rPr>
          <w:rFonts w:ascii="Montserrat" w:eastAsia="Calibri" w:hAnsi="Montserrat" w:cs="Arial"/>
          <w:b/>
          <w:sz w:val="20"/>
          <w:szCs w:val="20"/>
          <w:lang w:val="es-MX"/>
        </w:rPr>
        <w:t>48</w:t>
      </w:r>
      <w:r w:rsidRPr="00D00023">
        <w:rPr>
          <w:rFonts w:ascii="Montserrat" w:eastAsia="Calibri" w:hAnsi="Montserrat" w:cs="Arial"/>
          <w:sz w:val="20"/>
          <w:szCs w:val="20"/>
          <w:lang w:val="es-MX"/>
        </w:rPr>
        <w:t xml:space="preserve"> fracción </w:t>
      </w:r>
      <w:r w:rsidRPr="00D00023">
        <w:rPr>
          <w:rFonts w:ascii="Montserrat" w:eastAsia="Calibri" w:hAnsi="Montserrat" w:cs="Arial"/>
          <w:b/>
          <w:sz w:val="20"/>
          <w:szCs w:val="20"/>
          <w:lang w:val="es-MX"/>
        </w:rPr>
        <w:t>V</w:t>
      </w:r>
      <w:r w:rsidRPr="00D00023">
        <w:rPr>
          <w:rFonts w:ascii="Montserrat" w:eastAsia="Calibri" w:hAnsi="Montserrat" w:cs="Arial"/>
          <w:sz w:val="20"/>
          <w:szCs w:val="20"/>
          <w:lang w:val="es-MX"/>
        </w:rPr>
        <w:t xml:space="preserve"> de su Reglamento, mismo que contendrá los datos siguientes:</w:t>
      </w:r>
    </w:p>
    <w:p w14:paraId="4DE2FDBD" w14:textId="77777777" w:rsidR="003D67F2" w:rsidRPr="00D00023" w:rsidRDefault="003D67F2" w:rsidP="003D67F2">
      <w:pPr>
        <w:spacing w:line="276" w:lineRule="auto"/>
        <w:jc w:val="both"/>
        <w:rPr>
          <w:rFonts w:ascii="Montserrat" w:eastAsia="Calibri" w:hAnsi="Montserrat" w:cs="Arial"/>
          <w:sz w:val="20"/>
          <w:szCs w:val="20"/>
          <w:lang w:val="es-MX"/>
        </w:rPr>
      </w:pPr>
    </w:p>
    <w:p w14:paraId="182D108F"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 xml:space="preserve">a) </w:t>
      </w:r>
      <w:r w:rsidRPr="00D00023">
        <w:rPr>
          <w:rFonts w:ascii="Montserrat" w:eastAsia="Calibri" w:hAnsi="Montserrat" w:cs="Arial"/>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3E0E9B6" w14:textId="77777777" w:rsidR="003D67F2" w:rsidRPr="00D00023" w:rsidRDefault="003D67F2" w:rsidP="003D67F2">
      <w:pPr>
        <w:spacing w:line="276" w:lineRule="auto"/>
        <w:ind w:left="360"/>
        <w:jc w:val="both"/>
        <w:rPr>
          <w:rFonts w:ascii="Montserrat" w:eastAsia="Calibri" w:hAnsi="Montserrat" w:cs="Arial"/>
          <w:sz w:val="20"/>
          <w:szCs w:val="20"/>
          <w:lang w:val="es-MX"/>
        </w:rPr>
      </w:pPr>
    </w:p>
    <w:p w14:paraId="3672A197"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 xml:space="preserve">b) </w:t>
      </w:r>
      <w:r w:rsidRPr="00D00023">
        <w:rPr>
          <w:rFonts w:ascii="Montserrat" w:eastAsia="Calibri" w:hAnsi="Montserrat" w:cs="Arial"/>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6ADF9B7" w14:textId="77777777" w:rsidR="003D67F2" w:rsidRPr="00D00023" w:rsidRDefault="003D67F2" w:rsidP="003D67F2">
      <w:pPr>
        <w:spacing w:line="276" w:lineRule="auto"/>
        <w:jc w:val="both"/>
        <w:rPr>
          <w:rFonts w:ascii="Montserrat" w:eastAsia="Calibri" w:hAnsi="Montserrat" w:cs="Arial"/>
          <w:sz w:val="20"/>
          <w:szCs w:val="20"/>
          <w:lang w:val="es-MX"/>
        </w:rPr>
      </w:pPr>
    </w:p>
    <w:p w14:paraId="3B51D5D8" w14:textId="77777777" w:rsidR="003D67F2" w:rsidRPr="00D00023" w:rsidRDefault="003D67F2" w:rsidP="003D67F2">
      <w:pPr>
        <w:spacing w:line="276" w:lineRule="auto"/>
        <w:jc w:val="both"/>
        <w:rPr>
          <w:rFonts w:ascii="Montserrat" w:eastAsia="Calibri" w:hAnsi="Montserrat" w:cs="Arial"/>
          <w:bCs/>
          <w:sz w:val="20"/>
          <w:szCs w:val="20"/>
          <w:lang w:val="es-MX"/>
        </w:rPr>
      </w:pPr>
      <w:r w:rsidRPr="00D00023">
        <w:rPr>
          <w:rFonts w:ascii="Montserrat" w:eastAsia="Calibri" w:hAnsi="Montserrat" w:cs="Arial"/>
          <w:sz w:val="20"/>
          <w:szCs w:val="20"/>
          <w:lang w:val="es-MX"/>
        </w:rPr>
        <w:t xml:space="preserve">En defecto de lo anterior, el licitante podrá presentar debidamente </w:t>
      </w:r>
      <w:proofErr w:type="spellStart"/>
      <w:r w:rsidRPr="00D00023">
        <w:rPr>
          <w:rFonts w:ascii="Montserrat" w:eastAsia="Calibri" w:hAnsi="Montserrat" w:cs="Arial"/>
          <w:sz w:val="20"/>
          <w:szCs w:val="20"/>
          <w:lang w:val="es-MX"/>
        </w:rPr>
        <w:t>requisitado</w:t>
      </w:r>
      <w:proofErr w:type="spellEnd"/>
      <w:r w:rsidRPr="00D00023">
        <w:rPr>
          <w:rFonts w:ascii="Montserrat" w:eastAsia="Calibri" w:hAnsi="Montserrat" w:cs="Arial"/>
          <w:sz w:val="20"/>
          <w:szCs w:val="20"/>
          <w:lang w:val="es-MX"/>
        </w:rPr>
        <w:t xml:space="preserve"> el formato que aparece como </w:t>
      </w:r>
      <w:r w:rsidRPr="00D00023">
        <w:rPr>
          <w:rFonts w:ascii="Montserrat" w:eastAsia="Calibri" w:hAnsi="Montserrat" w:cs="Arial"/>
          <w:b/>
          <w:bCs/>
          <w:sz w:val="20"/>
          <w:szCs w:val="20"/>
          <w:lang w:val="es-MX"/>
        </w:rPr>
        <w:t>Anexo Número 1 (uno),</w:t>
      </w:r>
      <w:r w:rsidRPr="00D00023">
        <w:rPr>
          <w:rFonts w:ascii="Montserrat" w:eastAsia="Calibri" w:hAnsi="Montserrat" w:cs="Arial"/>
          <w:sz w:val="20"/>
          <w:szCs w:val="20"/>
          <w:lang w:val="es-MX"/>
        </w:rPr>
        <w:t xml:space="preserve"> el cual forma parte de la presente convocatoria</w:t>
      </w:r>
      <w:r w:rsidRPr="00D00023">
        <w:rPr>
          <w:rFonts w:ascii="Montserrat" w:eastAsia="Calibri" w:hAnsi="Montserrat" w:cs="Arial"/>
          <w:bCs/>
          <w:sz w:val="20"/>
          <w:szCs w:val="20"/>
          <w:lang w:val="es-MX"/>
        </w:rPr>
        <w:t>.</w:t>
      </w:r>
    </w:p>
    <w:p w14:paraId="4D859CAE" w14:textId="77777777" w:rsidR="003D67F2" w:rsidRPr="00D00023" w:rsidRDefault="003D67F2" w:rsidP="003D67F2">
      <w:pPr>
        <w:spacing w:line="276" w:lineRule="auto"/>
        <w:jc w:val="both"/>
        <w:rPr>
          <w:rFonts w:ascii="Montserrat" w:eastAsia="Calibri" w:hAnsi="Montserrat" w:cs="Arial"/>
          <w:sz w:val="20"/>
          <w:szCs w:val="20"/>
          <w:lang w:val="es-MX"/>
        </w:rPr>
      </w:pPr>
    </w:p>
    <w:p w14:paraId="5E160B44" w14:textId="3CCC9820"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domicilio que se señale en el </w:t>
      </w:r>
      <w:r w:rsidRPr="00D00023">
        <w:rPr>
          <w:rFonts w:ascii="Montserrat" w:eastAsia="Calibri" w:hAnsi="Montserrat" w:cs="Arial"/>
          <w:b/>
          <w:bCs/>
          <w:sz w:val="20"/>
          <w:szCs w:val="20"/>
          <w:lang w:val="es-MX"/>
        </w:rPr>
        <w:t>Anexo Número 1 (uno)</w:t>
      </w:r>
      <w:r w:rsidRPr="00D00023">
        <w:rPr>
          <w:rFonts w:ascii="Montserrat" w:eastAsia="Calibri" w:hAnsi="Montserrat" w:cs="Arial"/>
          <w:sz w:val="20"/>
          <w:szCs w:val="20"/>
          <w:lang w:val="es-MX"/>
        </w:rPr>
        <w:t xml:space="preserve"> de la presente convocatoria, será aquel en el que el licitante pueda recibir todo tipo de notificaci</w:t>
      </w:r>
      <w:r w:rsidR="00D27346" w:rsidRPr="00D00023">
        <w:rPr>
          <w:rFonts w:ascii="Montserrat" w:eastAsia="Calibri" w:hAnsi="Montserrat" w:cs="Arial"/>
          <w:sz w:val="20"/>
          <w:szCs w:val="20"/>
          <w:lang w:val="es-MX"/>
        </w:rPr>
        <w:t>ones y documentos que resulten.</w:t>
      </w:r>
    </w:p>
    <w:p w14:paraId="3B4CA9EF" w14:textId="77777777" w:rsidR="003D67F2" w:rsidRPr="00D00023" w:rsidRDefault="003D67F2" w:rsidP="003D67F2">
      <w:pPr>
        <w:spacing w:line="276" w:lineRule="auto"/>
        <w:jc w:val="both"/>
        <w:rPr>
          <w:rFonts w:ascii="Montserrat" w:eastAsia="Calibri" w:hAnsi="Montserrat" w:cs="Arial"/>
          <w:sz w:val="20"/>
          <w:szCs w:val="20"/>
          <w:lang w:val="es-MX"/>
        </w:rPr>
      </w:pPr>
    </w:p>
    <w:p w14:paraId="071FF7EA" w14:textId="77777777" w:rsidR="003D67F2" w:rsidRPr="00D00023" w:rsidRDefault="003D67F2" w:rsidP="003D67F2">
      <w:pPr>
        <w:jc w:val="both"/>
        <w:rPr>
          <w:rFonts w:ascii="Montserrat" w:eastAsia="Calibri" w:hAnsi="Montserrat" w:cs="Arial"/>
          <w:b/>
          <w:sz w:val="20"/>
          <w:szCs w:val="20"/>
          <w:lang w:val="es-MX" w:eastAsia="es-ES"/>
        </w:rPr>
      </w:pPr>
      <w:r w:rsidRPr="00D00023">
        <w:rPr>
          <w:rFonts w:ascii="Montserrat" w:eastAsia="Calibri" w:hAnsi="Montserrat" w:cs="Arial"/>
          <w:b/>
          <w:sz w:val="20"/>
          <w:szCs w:val="20"/>
          <w:lang w:val="es-MX" w:eastAsia="es-ES"/>
        </w:rPr>
        <w:t>Para la firma del contrato.</w:t>
      </w:r>
    </w:p>
    <w:p w14:paraId="7076876C" w14:textId="77777777" w:rsidR="003D67F2" w:rsidRPr="00D00023" w:rsidRDefault="003D67F2" w:rsidP="003D67F2">
      <w:pPr>
        <w:jc w:val="both"/>
        <w:rPr>
          <w:rFonts w:ascii="Montserrat" w:eastAsia="Calibri" w:hAnsi="Montserrat" w:cs="Arial"/>
          <w:b/>
          <w:sz w:val="20"/>
          <w:szCs w:val="20"/>
          <w:lang w:val="es-MX" w:eastAsia="es-ES"/>
        </w:rPr>
      </w:pPr>
    </w:p>
    <w:p w14:paraId="0E363C03"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w:t>
      </w:r>
      <w:r w:rsidRPr="00D00023">
        <w:rPr>
          <w:rFonts w:ascii="Montserrat" w:eastAsia="Calibri" w:hAnsi="Montserrat" w:cs="Arial"/>
          <w:sz w:val="20"/>
          <w:szCs w:val="20"/>
          <w:lang w:val="es-MX"/>
        </w:rPr>
        <w:lastRenderedPageBreak/>
        <w:t>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1A909A5"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CE3CE84"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Para firmar el contrato, el representante legal de la empresa deberá presentar original o copia certificada y copia simple de la documentación a que se alude en el </w:t>
      </w:r>
      <w:r w:rsidRPr="00D00023">
        <w:rPr>
          <w:rFonts w:ascii="Montserrat" w:eastAsia="Calibri" w:hAnsi="Montserrat" w:cs="Arial"/>
          <w:b/>
          <w:sz w:val="20"/>
          <w:szCs w:val="20"/>
          <w:lang w:val="es-MX"/>
        </w:rPr>
        <w:t xml:space="preserve">Número 1 (uno) </w:t>
      </w:r>
      <w:r w:rsidRPr="00D00023">
        <w:rPr>
          <w:rFonts w:ascii="Montserrat" w:eastAsia="Calibri" w:hAnsi="Montserrat" w:cs="Arial"/>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2A76740C" w14:textId="77777777" w:rsidR="003D67F2" w:rsidRPr="00D00023" w:rsidRDefault="003D67F2" w:rsidP="003D67F2">
      <w:pPr>
        <w:spacing w:line="276" w:lineRule="auto"/>
        <w:jc w:val="both"/>
        <w:rPr>
          <w:rFonts w:ascii="Montserrat" w:eastAsia="Calibri" w:hAnsi="Montserrat" w:cs="Arial"/>
          <w:sz w:val="20"/>
          <w:szCs w:val="20"/>
          <w:lang w:val="es-MX"/>
        </w:rPr>
      </w:pPr>
    </w:p>
    <w:p w14:paraId="1D4EBEE3"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En tratándose de licitantes acreditados como Micro, Pequeñas y Medianas Empresas (MIPYMES), en caso de resultar adjudicados, deberán presentar: </w:t>
      </w:r>
      <w:r w:rsidRPr="00D00023">
        <w:rPr>
          <w:rFonts w:ascii="Montserrat" w:eastAsia="Calibri" w:hAnsi="Montserrat" w:cs="Times New Roman"/>
          <w:sz w:val="20"/>
          <w:szCs w:val="20"/>
          <w:lang w:val="es-MX"/>
        </w:rPr>
        <w:t xml:space="preserve">Escrito libre bajo protesta de decir verdad, donde manifiesta la estratificación de su representada, si se trata de una empresa micro, pequeña, mediana o no MIPYME. </w:t>
      </w:r>
      <w:r w:rsidRPr="00D00023">
        <w:rPr>
          <w:rFonts w:ascii="Montserrat" w:eastAsia="Calibri" w:hAnsi="Montserrat" w:cs="Times New Roman"/>
          <w:b/>
          <w:sz w:val="20"/>
          <w:szCs w:val="20"/>
          <w:lang w:val="es-MX"/>
        </w:rPr>
        <w:t xml:space="preserve">Anexo Número 16 (DIECISEIS). </w:t>
      </w:r>
      <w:r w:rsidRPr="00D00023">
        <w:rPr>
          <w:rFonts w:ascii="Montserrat" w:eastAsia="Calibri" w:hAnsi="Montserrat" w:cs="Times New Roman"/>
          <w:sz w:val="20"/>
          <w:szCs w:val="20"/>
          <w:lang w:val="es-MX"/>
        </w:rPr>
        <w:t>Lo anterior para dar cumplimiento a lo señalado en el artículo 34 del Reglamento de la Ley de Adquisiciones Arrendamientos y Servicios del Sector Público.</w:t>
      </w:r>
    </w:p>
    <w:p w14:paraId="70FDCBBA" w14:textId="77777777" w:rsidR="003D67F2" w:rsidRPr="00D00023" w:rsidRDefault="003D67F2" w:rsidP="003D67F2">
      <w:pPr>
        <w:spacing w:line="276" w:lineRule="auto"/>
        <w:jc w:val="both"/>
        <w:rPr>
          <w:rFonts w:ascii="Montserrat" w:eastAsia="Calibri" w:hAnsi="Montserrat" w:cs="Times New Roman"/>
          <w:sz w:val="20"/>
          <w:szCs w:val="20"/>
          <w:lang w:val="es-MX"/>
        </w:rPr>
      </w:pPr>
      <w:r w:rsidRPr="00D00023">
        <w:rPr>
          <w:rFonts w:ascii="Montserrat" w:eastAsia="Calibri" w:hAnsi="Montserrat" w:cs="Times New Roman"/>
          <w:sz w:val="20"/>
          <w:szCs w:val="20"/>
          <w:lang w:val="es-MX"/>
        </w:rPr>
        <w:t xml:space="preserve"> </w:t>
      </w:r>
    </w:p>
    <w:p w14:paraId="537D806D"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Instituto no adquirirá bienes o contratará servicios con los particulares que se señala en las fracciones </w:t>
      </w:r>
      <w:r w:rsidRPr="00D00023">
        <w:rPr>
          <w:rFonts w:ascii="Montserrat" w:eastAsia="Calibri" w:hAnsi="Montserrat" w:cs="Arial"/>
          <w:b/>
          <w:sz w:val="20"/>
          <w:szCs w:val="20"/>
          <w:lang w:val="es-MX"/>
        </w:rPr>
        <w:t>I, II, III</w:t>
      </w:r>
      <w:r w:rsidRPr="00D00023">
        <w:rPr>
          <w:rFonts w:ascii="Montserrat" w:eastAsia="Calibri" w:hAnsi="Montserrat" w:cs="Arial"/>
          <w:sz w:val="20"/>
          <w:szCs w:val="20"/>
          <w:lang w:val="es-MX"/>
        </w:rPr>
        <w:t xml:space="preserve"> y </w:t>
      </w:r>
      <w:r w:rsidRPr="00D00023">
        <w:rPr>
          <w:rFonts w:ascii="Montserrat" w:eastAsia="Calibri" w:hAnsi="Montserrat" w:cs="Arial"/>
          <w:b/>
          <w:sz w:val="20"/>
          <w:szCs w:val="20"/>
          <w:lang w:val="es-MX"/>
        </w:rPr>
        <w:t>IV</w:t>
      </w:r>
      <w:r w:rsidRPr="00D00023">
        <w:rPr>
          <w:rFonts w:ascii="Montserrat" w:eastAsia="Calibri" w:hAnsi="Montserrat" w:cs="Arial"/>
          <w:sz w:val="20"/>
          <w:szCs w:val="20"/>
          <w:lang w:val="es-MX"/>
        </w:rPr>
        <w:t xml:space="preserve">, del artículo </w:t>
      </w:r>
      <w:r w:rsidRPr="00D00023">
        <w:rPr>
          <w:rFonts w:ascii="Montserrat" w:eastAsia="Calibri" w:hAnsi="Montserrat" w:cs="Arial"/>
          <w:b/>
          <w:sz w:val="20"/>
          <w:szCs w:val="20"/>
          <w:lang w:val="es-MX"/>
        </w:rPr>
        <w:t>32-D</w:t>
      </w:r>
      <w:r w:rsidRPr="00D00023">
        <w:rPr>
          <w:rFonts w:ascii="Montserrat" w:eastAsia="Calibri" w:hAnsi="Montserrat" w:cs="Arial"/>
          <w:sz w:val="20"/>
          <w:szCs w:val="20"/>
          <w:lang w:val="es-MX"/>
        </w:rPr>
        <w:t xml:space="preserve"> del Código Fiscal de la Federación.</w:t>
      </w:r>
    </w:p>
    <w:p w14:paraId="10B4B822" w14:textId="77777777" w:rsidR="003D67F2" w:rsidRPr="00D00023" w:rsidRDefault="003D67F2" w:rsidP="003D67F2">
      <w:pPr>
        <w:tabs>
          <w:tab w:val="left" w:pos="3283"/>
        </w:tabs>
        <w:spacing w:line="276" w:lineRule="auto"/>
        <w:ind w:firstLine="12"/>
        <w:jc w:val="both"/>
        <w:rPr>
          <w:rFonts w:ascii="Montserrat" w:eastAsia="Calibri" w:hAnsi="Montserrat" w:cs="Arial"/>
          <w:sz w:val="20"/>
          <w:szCs w:val="20"/>
          <w:lang w:val="es-MX"/>
        </w:rPr>
      </w:pPr>
    </w:p>
    <w:p w14:paraId="7E5B5F51" w14:textId="77777777" w:rsidR="00D27346" w:rsidRPr="00D00023" w:rsidRDefault="00D27346" w:rsidP="00D27346">
      <w:pPr>
        <w:jc w:val="both"/>
        <w:rPr>
          <w:rFonts w:ascii="Montserrat" w:hAnsi="Montserrat"/>
          <w:sz w:val="20"/>
          <w:szCs w:val="20"/>
        </w:rPr>
      </w:pPr>
      <w:r w:rsidRPr="00D00023">
        <w:rPr>
          <w:rFonts w:ascii="Montserrat" w:hAnsi="Montserrat"/>
          <w:sz w:val="20"/>
          <w:szCs w:val="20"/>
        </w:rPr>
        <w:t xml:space="preserve">De conformidad con dicha disposición, por cada contrato, el participante que resulte con adjudicación deberá presentar </w:t>
      </w:r>
      <w:r w:rsidRPr="00D00023">
        <w:rPr>
          <w:rFonts w:ascii="Montserrat" w:hAnsi="Montserrat"/>
          <w:b/>
          <w:sz w:val="20"/>
          <w:szCs w:val="20"/>
        </w:rPr>
        <w:t>al momento de presentación de propuestas y previo a la formalización del contrato,</w:t>
      </w:r>
      <w:r w:rsidRPr="00D00023">
        <w:rPr>
          <w:rFonts w:ascii="Montserrat" w:hAnsi="Montserrat"/>
          <w:sz w:val="20"/>
          <w:szCs w:val="20"/>
        </w:rPr>
        <w:t xml:space="preserve"> el documento vigente expedido por el S.A.T., en el que emita opinión positiva a nombre del participante sobre el cumplimiento de sus </w:t>
      </w:r>
      <w:r w:rsidRPr="00D00023">
        <w:rPr>
          <w:rFonts w:ascii="Montserrat" w:hAnsi="Montserrat"/>
          <w:b/>
          <w:sz w:val="20"/>
          <w:szCs w:val="20"/>
          <w:u w:val="single"/>
        </w:rPr>
        <w:t>obligaciones fiscales</w:t>
      </w:r>
      <w:r w:rsidRPr="00D00023">
        <w:rPr>
          <w:rFonts w:ascii="Montserrat" w:hAnsi="Montserrat"/>
          <w:sz w:val="20"/>
          <w:szCs w:val="20"/>
        </w:rPr>
        <w:t xml:space="preserve">, </w:t>
      </w:r>
      <w:r w:rsidRPr="00D00023">
        <w:rPr>
          <w:rFonts w:ascii="Montserrat" w:eastAsia="Calibri" w:hAnsi="Montserrat" w:cs="Arial"/>
          <w:sz w:val="20"/>
          <w:szCs w:val="20"/>
          <w:lang w:val="es-MX"/>
        </w:rPr>
        <w:t xml:space="preserve">conforme a lo </w:t>
      </w:r>
      <w:r w:rsidRPr="00D00023">
        <w:rPr>
          <w:rFonts w:ascii="Montserrat" w:hAnsi="Montserrat"/>
          <w:sz w:val="20"/>
          <w:szCs w:val="20"/>
        </w:rPr>
        <w:t>dispuesto por la Regla 2.1.28 de la Resolución Miscelánea Fiscal para el ejercicio fiscal 2024 publicada en el Diario Oficial de la Federación el día 29 de Diciembre de 2023.</w:t>
      </w:r>
    </w:p>
    <w:p w14:paraId="65AFF720" w14:textId="77777777" w:rsidR="003D67F2" w:rsidRPr="00D00023" w:rsidRDefault="003D67F2" w:rsidP="003D67F2">
      <w:pPr>
        <w:tabs>
          <w:tab w:val="left" w:pos="3283"/>
        </w:tabs>
        <w:spacing w:line="276" w:lineRule="auto"/>
        <w:ind w:firstLine="12"/>
        <w:jc w:val="both"/>
        <w:rPr>
          <w:rFonts w:ascii="Montserrat" w:eastAsia="Calibri" w:hAnsi="Montserrat" w:cs="Arial"/>
          <w:sz w:val="20"/>
          <w:szCs w:val="20"/>
          <w:lang w:val="es-MX"/>
        </w:rPr>
      </w:pPr>
    </w:p>
    <w:p w14:paraId="2AA88050" w14:textId="77777777" w:rsidR="003D67F2" w:rsidRPr="00D00023" w:rsidRDefault="003D67F2" w:rsidP="003D67F2">
      <w:pPr>
        <w:tabs>
          <w:tab w:val="left" w:pos="3283"/>
        </w:tabs>
        <w:spacing w:line="276" w:lineRule="auto"/>
        <w:ind w:firstLine="12"/>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Tratándose de las propuestas conjuntas previstas en el artículo </w:t>
      </w:r>
      <w:r w:rsidRPr="00D00023">
        <w:rPr>
          <w:rFonts w:ascii="Montserrat" w:eastAsia="Calibri" w:hAnsi="Montserrat" w:cs="Arial"/>
          <w:b/>
          <w:sz w:val="20"/>
          <w:szCs w:val="20"/>
          <w:lang w:val="es-MX"/>
        </w:rPr>
        <w:t>34</w:t>
      </w:r>
      <w:r w:rsidRPr="00D00023">
        <w:rPr>
          <w:rFonts w:ascii="Montserrat" w:eastAsia="Calibri" w:hAnsi="Montserrat" w:cs="Arial"/>
          <w:sz w:val="20"/>
          <w:szCs w:val="20"/>
          <w:lang w:val="es-MX"/>
        </w:rPr>
        <w:t xml:space="preserve"> de la Ley, los licitantes que resulten con adjudicación, deberán presentar la “Opinión del cumplimiento de obligaciones fiscales” por cada uno de los obligados en dicha propuesta</w:t>
      </w:r>
      <w:r w:rsidRPr="00D00023">
        <w:rPr>
          <w:rFonts w:ascii="Montserrat" w:eastAsia="Calibri" w:hAnsi="Montserrat" w:cs="Arial"/>
          <w:b/>
          <w:sz w:val="20"/>
          <w:szCs w:val="20"/>
          <w:lang w:val="es-MX"/>
        </w:rPr>
        <w:t xml:space="preserve"> al momento de presentación de propuestas y cuyo incumplimiento será motivo de </w:t>
      </w:r>
      <w:proofErr w:type="spellStart"/>
      <w:r w:rsidRPr="00D00023">
        <w:rPr>
          <w:rFonts w:ascii="Montserrat" w:eastAsia="Calibri" w:hAnsi="Montserrat" w:cs="Arial"/>
          <w:b/>
          <w:sz w:val="20"/>
          <w:szCs w:val="20"/>
          <w:lang w:val="es-MX"/>
        </w:rPr>
        <w:t>desechamiento</w:t>
      </w:r>
      <w:proofErr w:type="spellEnd"/>
      <w:r w:rsidRPr="00D00023">
        <w:rPr>
          <w:rFonts w:ascii="Montserrat" w:eastAsia="Calibri" w:hAnsi="Montserrat" w:cs="Arial"/>
          <w:b/>
          <w:sz w:val="20"/>
          <w:szCs w:val="20"/>
          <w:lang w:val="es-MX"/>
        </w:rPr>
        <w:t xml:space="preserve"> de sus propuestas</w:t>
      </w:r>
      <w:r w:rsidRPr="00D00023">
        <w:rPr>
          <w:rFonts w:ascii="Montserrat" w:eastAsia="Calibri" w:hAnsi="Montserrat" w:cs="Arial"/>
          <w:sz w:val="20"/>
          <w:szCs w:val="20"/>
          <w:lang w:val="es-MX"/>
        </w:rPr>
        <w:t>.</w:t>
      </w:r>
    </w:p>
    <w:p w14:paraId="1D4F3D94"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03FA194E" w14:textId="77777777" w:rsidR="003D67F2" w:rsidRPr="00D00023" w:rsidRDefault="003D67F2" w:rsidP="003D67F2">
      <w:pPr>
        <w:spacing w:line="276" w:lineRule="auto"/>
        <w:ind w:firstLine="12"/>
        <w:jc w:val="both"/>
        <w:rPr>
          <w:rFonts w:ascii="Montserrat" w:eastAsia="Calibri" w:hAnsi="Montserrat" w:cs="Arial"/>
          <w:b/>
          <w:bCs/>
          <w:sz w:val="20"/>
          <w:szCs w:val="20"/>
          <w:lang w:val="es-MX"/>
        </w:rPr>
      </w:pPr>
      <w:r w:rsidRPr="00D00023">
        <w:rPr>
          <w:rFonts w:ascii="Montserrat" w:eastAsia="Calibri" w:hAnsi="Montserrat" w:cs="Arial"/>
          <w:sz w:val="20"/>
          <w:szCs w:val="20"/>
          <w:lang w:val="es-MX"/>
        </w:rPr>
        <w:t>En términos del</w:t>
      </w:r>
      <w:r w:rsidRPr="00D00023">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D00023">
        <w:rPr>
          <w:rFonts w:ascii="Montserrat" w:eastAsia="Calibri" w:hAnsi="Montserrat" w:cs="Times New Roman"/>
          <w:sz w:val="20"/>
          <w:szCs w:val="20"/>
          <w:lang w:val="es-MX"/>
        </w:rPr>
        <w:t xml:space="preserve"> </w:t>
      </w:r>
      <w:r w:rsidRPr="00D00023">
        <w:rPr>
          <w:rFonts w:ascii="Montserrat" w:eastAsia="Calibri" w:hAnsi="Montserrat" w:cs="Arial"/>
          <w:sz w:val="20"/>
          <w:szCs w:val="20"/>
          <w:lang w:val="es-MX"/>
        </w:rPr>
        <w:t xml:space="preserve">el licitante deberá presentar </w:t>
      </w:r>
      <w:r w:rsidRPr="00D00023">
        <w:rPr>
          <w:rFonts w:ascii="Montserrat" w:eastAsia="Calibri" w:hAnsi="Montserrat" w:cs="Arial"/>
          <w:b/>
          <w:sz w:val="20"/>
          <w:szCs w:val="20"/>
          <w:lang w:val="es-MX"/>
        </w:rPr>
        <w:t>opinión de cumplimiento de obligaciones fiscales en materia de seguridad social</w:t>
      </w:r>
      <w:r w:rsidRPr="00D00023">
        <w:rPr>
          <w:rFonts w:ascii="Montserrat" w:eastAsia="Calibri" w:hAnsi="Montserrat" w:cs="Arial"/>
          <w:sz w:val="20"/>
          <w:szCs w:val="20"/>
          <w:lang w:val="es-MX"/>
        </w:rPr>
        <w:t xml:space="preserve"> vigente y positiva </w:t>
      </w:r>
      <w:r w:rsidRPr="00D00023">
        <w:rPr>
          <w:rFonts w:ascii="Montserrat" w:eastAsia="Calibri" w:hAnsi="Montserrat" w:cs="Arial"/>
          <w:b/>
          <w:sz w:val="20"/>
          <w:szCs w:val="20"/>
          <w:lang w:val="es-MX"/>
        </w:rPr>
        <w:t xml:space="preserve">al momento de presentación de propuestas y cuyo incumplimiento será motivo de </w:t>
      </w:r>
      <w:proofErr w:type="spellStart"/>
      <w:r w:rsidRPr="00D00023">
        <w:rPr>
          <w:rFonts w:ascii="Montserrat" w:eastAsia="Calibri" w:hAnsi="Montserrat" w:cs="Arial"/>
          <w:b/>
          <w:sz w:val="20"/>
          <w:szCs w:val="20"/>
          <w:lang w:val="es-MX"/>
        </w:rPr>
        <w:t>desechamiento</w:t>
      </w:r>
      <w:proofErr w:type="spellEnd"/>
      <w:r w:rsidRPr="00D00023">
        <w:rPr>
          <w:rFonts w:ascii="Montserrat" w:eastAsia="Calibri" w:hAnsi="Montserrat" w:cs="Arial"/>
          <w:b/>
          <w:sz w:val="20"/>
          <w:szCs w:val="20"/>
          <w:lang w:val="es-MX"/>
        </w:rPr>
        <w:t xml:space="preserve"> de sus propuestas</w:t>
      </w:r>
      <w:r w:rsidRPr="00D00023">
        <w:rPr>
          <w:rFonts w:ascii="Montserrat" w:eastAsia="Calibri" w:hAnsi="Montserrat" w:cs="Arial"/>
          <w:sz w:val="20"/>
          <w:szCs w:val="20"/>
          <w:lang w:val="es-MX"/>
        </w:rPr>
        <w:t>. Conforme al siguiente procedimiento:</w:t>
      </w:r>
    </w:p>
    <w:p w14:paraId="2CA98434" w14:textId="77777777" w:rsidR="003D67F2" w:rsidRPr="00D00023" w:rsidRDefault="003D67F2" w:rsidP="003D67F2">
      <w:pPr>
        <w:spacing w:line="276" w:lineRule="auto"/>
        <w:ind w:firstLine="12"/>
        <w:jc w:val="both"/>
        <w:rPr>
          <w:rFonts w:ascii="Montserrat" w:eastAsia="Calibri" w:hAnsi="Montserrat" w:cs="Arial"/>
          <w:sz w:val="20"/>
          <w:szCs w:val="20"/>
          <w:lang w:val="es-MX"/>
        </w:rPr>
      </w:pPr>
    </w:p>
    <w:p w14:paraId="7E418193"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Ingresar en la página de internet del Instituto (</w:t>
      </w:r>
      <w:hyperlink r:id="rId14" w:history="1">
        <w:r w:rsidRPr="00D00023">
          <w:rPr>
            <w:rFonts w:ascii="Montserrat" w:eastAsia="Calibri" w:hAnsi="Montserrat" w:cs="Arial"/>
            <w:color w:val="0000FF"/>
            <w:sz w:val="20"/>
            <w:szCs w:val="20"/>
            <w:u w:val="single"/>
            <w:lang w:val="es-MX"/>
          </w:rPr>
          <w:t>www.imss.gob.mx</w:t>
        </w:r>
      </w:hyperlink>
      <w:r w:rsidRPr="00D00023">
        <w:rPr>
          <w:rFonts w:ascii="Montserrat" w:eastAsia="Calibri" w:hAnsi="Montserrat" w:cs="Arial"/>
          <w:sz w:val="20"/>
          <w:szCs w:val="20"/>
          <w:u w:val="single"/>
          <w:lang w:val="es-MX"/>
        </w:rPr>
        <w:t>),</w:t>
      </w:r>
      <w:r w:rsidRPr="00D00023">
        <w:rPr>
          <w:rFonts w:ascii="Montserrat" w:eastAsia="Calibri" w:hAnsi="Montserrat" w:cs="Arial"/>
          <w:sz w:val="20"/>
          <w:szCs w:val="20"/>
          <w:lang w:val="es-MX"/>
        </w:rPr>
        <w:t xml:space="preserve"> en el apartado “Patrones o empresas”, después en “Escritorio virtual”, donde se registrará con su firma </w:t>
      </w:r>
      <w:r w:rsidRPr="00D00023">
        <w:rPr>
          <w:rFonts w:ascii="Montserrat" w:eastAsia="Calibri" w:hAnsi="Montserrat" w:cs="Arial"/>
          <w:sz w:val="20"/>
          <w:szCs w:val="20"/>
          <w:lang w:val="es-MX"/>
        </w:rPr>
        <w:lastRenderedPageBreak/>
        <w:t>electrónica (FIEL) y contraseña, y deberá aceptar los términos y condiciones para el uso de los medios electrónicos. En el supuesto de tener un representante legal, éste ingresará con su FIEL.</w:t>
      </w:r>
    </w:p>
    <w:p w14:paraId="3214D791"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49EB68E"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7CE6078"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56373C3D" w14:textId="77777777" w:rsidR="003D67F2" w:rsidRPr="00D00023" w:rsidRDefault="003D67F2" w:rsidP="003D67F2">
      <w:pPr>
        <w:spacing w:line="276" w:lineRule="auto"/>
        <w:ind w:left="372"/>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Positiva.-</w:t>
      </w:r>
      <w:r w:rsidRPr="00D0002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00ECA27" w14:textId="77777777" w:rsidR="003D67F2" w:rsidRPr="00D00023" w:rsidRDefault="003D67F2" w:rsidP="003D67F2">
      <w:pPr>
        <w:spacing w:line="276" w:lineRule="auto"/>
        <w:ind w:left="372"/>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Negativa.-</w:t>
      </w:r>
      <w:r w:rsidRPr="00D0002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D00023">
        <w:rPr>
          <w:rFonts w:ascii="Montserrat" w:eastAsia="Calibri" w:hAnsi="Montserrat" w:cs="Arial"/>
          <w:b/>
          <w:sz w:val="20"/>
          <w:szCs w:val="20"/>
          <w:lang w:val="es-MX"/>
        </w:rPr>
        <w:t>a)</w:t>
      </w:r>
      <w:r w:rsidRPr="00D00023">
        <w:rPr>
          <w:rFonts w:ascii="Montserrat" w:eastAsia="Calibri" w:hAnsi="Montserrat" w:cs="Arial"/>
          <w:sz w:val="20"/>
          <w:szCs w:val="20"/>
          <w:lang w:val="es-MX"/>
        </w:rPr>
        <w:t xml:space="preserve"> y </w:t>
      </w:r>
      <w:r w:rsidRPr="00D00023">
        <w:rPr>
          <w:rFonts w:ascii="Montserrat" w:eastAsia="Calibri" w:hAnsi="Montserrat" w:cs="Arial"/>
          <w:b/>
          <w:sz w:val="20"/>
          <w:szCs w:val="20"/>
          <w:lang w:val="es-MX"/>
        </w:rPr>
        <w:t>b)</w:t>
      </w:r>
      <w:r w:rsidRPr="00D00023">
        <w:rPr>
          <w:rFonts w:ascii="Montserrat" w:eastAsia="Calibri" w:hAnsi="Montserrat" w:cs="Arial"/>
          <w:sz w:val="20"/>
          <w:szCs w:val="20"/>
          <w:lang w:val="es-MX"/>
        </w:rPr>
        <w:t xml:space="preserve"> de este procedimiento.</w:t>
      </w:r>
    </w:p>
    <w:p w14:paraId="726DF369" w14:textId="77777777" w:rsidR="003D67F2" w:rsidRPr="00D00023" w:rsidRDefault="003D67F2" w:rsidP="003D67F2">
      <w:pPr>
        <w:spacing w:line="276" w:lineRule="auto"/>
        <w:jc w:val="both"/>
        <w:rPr>
          <w:rFonts w:ascii="Montserrat" w:eastAsia="Calibri" w:hAnsi="Montserrat" w:cs="Arial"/>
          <w:sz w:val="20"/>
          <w:szCs w:val="20"/>
          <w:lang w:val="es-MX"/>
        </w:rPr>
      </w:pPr>
    </w:p>
    <w:p w14:paraId="7F1FFAA7"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a)</w:t>
      </w:r>
      <w:r w:rsidRPr="00D0002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08DFCE16"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p>
    <w:p w14:paraId="0CF1C763"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1.</w:t>
      </w:r>
      <w:r w:rsidRPr="00D00023">
        <w:rPr>
          <w:rFonts w:ascii="Montserrat" w:eastAsia="Calibri" w:hAnsi="Montserrat" w:cs="Arial"/>
          <w:bCs/>
          <w:sz w:val="20"/>
          <w:szCs w:val="20"/>
          <w:lang w:val="es-MX"/>
        </w:rPr>
        <w:t xml:space="preserve"> </w:t>
      </w:r>
      <w:r w:rsidRPr="00D0002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327AC694"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2.</w:t>
      </w:r>
      <w:r w:rsidRPr="00D0002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B20FCA6"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3.</w:t>
      </w:r>
      <w:r w:rsidRPr="00D0002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B8940D3"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4.</w:t>
      </w:r>
      <w:r w:rsidRPr="00D0002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B88B44C" w14:textId="77777777" w:rsidR="003D67F2" w:rsidRPr="00D00023" w:rsidRDefault="003D67F2" w:rsidP="003D67F2">
      <w:pPr>
        <w:spacing w:line="276" w:lineRule="auto"/>
        <w:ind w:hanging="431"/>
        <w:jc w:val="both"/>
        <w:rPr>
          <w:rFonts w:ascii="Montserrat" w:eastAsia="Calibri" w:hAnsi="Montserrat" w:cs="Arial"/>
          <w:sz w:val="20"/>
          <w:szCs w:val="20"/>
          <w:lang w:val="es-MX"/>
        </w:rPr>
      </w:pPr>
    </w:p>
    <w:p w14:paraId="567992B0"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b)</w:t>
      </w:r>
      <w:r w:rsidRPr="00D0002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0FD43EE" w14:textId="77777777" w:rsidR="003D67F2" w:rsidRPr="00D00023" w:rsidRDefault="003D67F2" w:rsidP="003D67F2">
      <w:pPr>
        <w:autoSpaceDE w:val="0"/>
        <w:spacing w:line="276" w:lineRule="auto"/>
        <w:ind w:hanging="431"/>
        <w:jc w:val="both"/>
        <w:rPr>
          <w:rFonts w:ascii="Montserrat" w:eastAsia="Calibri" w:hAnsi="Montserrat" w:cs="Arial"/>
          <w:sz w:val="20"/>
          <w:szCs w:val="20"/>
          <w:lang w:val="es-MX"/>
        </w:rPr>
      </w:pPr>
    </w:p>
    <w:p w14:paraId="5F23BAB4"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1.</w:t>
      </w:r>
      <w:r w:rsidRPr="00D00023">
        <w:rPr>
          <w:rFonts w:ascii="Montserrat" w:eastAsia="Calibri" w:hAnsi="Montserrat" w:cs="Arial"/>
          <w:sz w:val="20"/>
          <w:szCs w:val="20"/>
          <w:lang w:val="es-MX"/>
        </w:rPr>
        <w:t xml:space="preserve"> Cuando el particular cuente con autorización para pagar a plazos y no le haya sido revocada.</w:t>
      </w:r>
    </w:p>
    <w:p w14:paraId="78BE82E6"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lastRenderedPageBreak/>
        <w:t>2.</w:t>
      </w:r>
      <w:r w:rsidRPr="00D00023">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FB0A6E5"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3.</w:t>
      </w:r>
      <w:r w:rsidRPr="00D0002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76FF640C" w14:textId="77777777" w:rsidR="003D67F2" w:rsidRPr="00D00023" w:rsidRDefault="003D67F2" w:rsidP="003D67F2">
      <w:pPr>
        <w:autoSpaceDE w:val="0"/>
        <w:spacing w:line="218" w:lineRule="exact"/>
        <w:ind w:left="720" w:hanging="431"/>
        <w:jc w:val="both"/>
        <w:rPr>
          <w:rFonts w:ascii="Montserrat" w:eastAsia="Calibri" w:hAnsi="Montserrat" w:cs="Arial"/>
          <w:spacing w:val="-2"/>
          <w:sz w:val="20"/>
          <w:szCs w:val="20"/>
          <w:lang w:val="es-MX"/>
        </w:rPr>
      </w:pPr>
    </w:p>
    <w:p w14:paraId="3EAE1DCA" w14:textId="77777777" w:rsidR="003D67F2" w:rsidRPr="00D00023" w:rsidRDefault="003D67F2" w:rsidP="003D67F2">
      <w:pPr>
        <w:spacing w:line="276" w:lineRule="auto"/>
        <w:ind w:left="372"/>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D00023">
        <w:rPr>
          <w:rFonts w:ascii="Montserrat" w:eastAsia="Calibri" w:hAnsi="Montserrat" w:cs="Arial"/>
          <w:b/>
          <w:sz w:val="20"/>
          <w:szCs w:val="20"/>
          <w:lang w:val="es-MX"/>
        </w:rPr>
        <w:t>10</w:t>
      </w:r>
      <w:r w:rsidRPr="00D0002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8B9AAEC" w14:textId="77777777" w:rsidR="003D67F2" w:rsidRPr="00D00023" w:rsidRDefault="003D67F2" w:rsidP="003D67F2">
      <w:pPr>
        <w:spacing w:line="276" w:lineRule="auto"/>
        <w:jc w:val="both"/>
        <w:rPr>
          <w:rFonts w:ascii="Montserrat" w:eastAsia="Calibri" w:hAnsi="Montserrat" w:cs="Arial"/>
          <w:sz w:val="20"/>
          <w:szCs w:val="20"/>
          <w:lang w:val="es-MX"/>
        </w:rPr>
      </w:pPr>
    </w:p>
    <w:p w14:paraId="45DEDFB9"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12399AB2"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p>
    <w:p w14:paraId="46F05403" w14:textId="77777777" w:rsidR="003D67F2" w:rsidRPr="00D00023" w:rsidRDefault="003D67F2" w:rsidP="003D67F2">
      <w:pPr>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D00023">
        <w:rPr>
          <w:rFonts w:ascii="Montserrat" w:eastAsia="Times New Roman" w:hAnsi="Montserrat" w:cs="Arial"/>
          <w:bCs/>
          <w:sz w:val="20"/>
          <w:szCs w:val="20"/>
          <w:lang w:val="es-MX" w:eastAsia="es-MX"/>
        </w:rPr>
        <w:t xml:space="preserve">, y en </w:t>
      </w:r>
      <w:r w:rsidRPr="00D00023">
        <w:rPr>
          <w:rFonts w:ascii="Montserrat" w:eastAsia="Times New Roman" w:hAnsi="Montserrat" w:cs="Arial"/>
          <w:sz w:val="20"/>
          <w:szCs w:val="20"/>
          <w:lang w:val="es-MX" w:eastAsia="es-MX"/>
        </w:rPr>
        <w:t xml:space="preserve">el artículo </w:t>
      </w:r>
      <w:r w:rsidRPr="00D00023">
        <w:rPr>
          <w:rFonts w:ascii="Montserrat" w:eastAsia="Times New Roman" w:hAnsi="Montserrat" w:cs="Arial"/>
          <w:b/>
          <w:sz w:val="20"/>
          <w:szCs w:val="20"/>
          <w:lang w:val="es-MX" w:eastAsia="es-MX"/>
        </w:rPr>
        <w:t>16</w:t>
      </w:r>
      <w:r w:rsidRPr="00D00023">
        <w:rPr>
          <w:rFonts w:ascii="Montserrat" w:eastAsia="Times New Roman" w:hAnsi="Montserrat" w:cs="Arial"/>
          <w:sz w:val="20"/>
          <w:szCs w:val="20"/>
          <w:lang w:val="es-MX" w:eastAsia="es-MX"/>
        </w:rPr>
        <w:t xml:space="preserve">, fracción </w:t>
      </w:r>
      <w:r w:rsidRPr="00D00023">
        <w:rPr>
          <w:rFonts w:ascii="Montserrat" w:eastAsia="Times New Roman" w:hAnsi="Montserrat" w:cs="Arial"/>
          <w:b/>
          <w:sz w:val="20"/>
          <w:szCs w:val="20"/>
          <w:lang w:val="es-MX" w:eastAsia="es-MX"/>
        </w:rPr>
        <w:t>XIX</w:t>
      </w:r>
      <w:r w:rsidRPr="00D00023">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D00023">
        <w:rPr>
          <w:rFonts w:ascii="Montserrat" w:eastAsia="Times New Roman" w:hAnsi="Montserrat" w:cs="Arial"/>
          <w:sz w:val="20"/>
          <w:szCs w:val="20"/>
          <w:lang w:val="es-MX" w:eastAsia="es-MX"/>
        </w:rPr>
        <w:t>Infonavit</w:t>
      </w:r>
      <w:proofErr w:type="spellEnd"/>
      <w:r w:rsidRPr="00D00023">
        <w:rPr>
          <w:rFonts w:ascii="Montserrat" w:eastAsia="Times New Roman" w:hAnsi="Montserrat" w:cs="Arial"/>
          <w:sz w:val="20"/>
          <w:szCs w:val="20"/>
          <w:lang w:val="es-MX" w:eastAsia="es-MX"/>
        </w:rPr>
        <w:t xml:space="preserve">, mediante Resolución </w:t>
      </w:r>
      <w:r w:rsidRPr="00D00023">
        <w:rPr>
          <w:rFonts w:ascii="Montserrat" w:eastAsia="Times New Roman" w:hAnsi="Montserrat" w:cs="Arial"/>
          <w:b/>
          <w:sz w:val="20"/>
          <w:szCs w:val="20"/>
          <w:lang w:val="es-MX" w:eastAsia="es-MX"/>
        </w:rPr>
        <w:t>RCA-5789-01/17</w:t>
      </w:r>
      <w:r w:rsidRPr="00D00023">
        <w:rPr>
          <w:rFonts w:ascii="Montserrat" w:eastAsia="Times New Roman" w:hAnsi="Montserrat" w:cs="Arial"/>
          <w:sz w:val="20"/>
          <w:szCs w:val="20"/>
          <w:lang w:val="es-MX" w:eastAsia="es-MX"/>
        </w:rPr>
        <w:t xml:space="preserve">, tomada en su Sesión Ordinaria número </w:t>
      </w:r>
      <w:r w:rsidRPr="00D00023">
        <w:rPr>
          <w:rFonts w:ascii="Montserrat" w:eastAsia="Times New Roman" w:hAnsi="Montserrat" w:cs="Arial"/>
          <w:b/>
          <w:sz w:val="20"/>
          <w:szCs w:val="20"/>
          <w:lang w:val="es-MX" w:eastAsia="es-MX"/>
        </w:rPr>
        <w:t>790</w:t>
      </w:r>
      <w:r w:rsidRPr="00D00023">
        <w:rPr>
          <w:rFonts w:ascii="Montserrat" w:eastAsia="Times New Roman" w:hAnsi="Montserrat" w:cs="Arial"/>
          <w:sz w:val="20"/>
          <w:szCs w:val="20"/>
          <w:lang w:val="es-MX" w:eastAsia="es-MX"/>
        </w:rPr>
        <w:t xml:space="preserve">, del </w:t>
      </w:r>
      <w:r w:rsidRPr="00D00023">
        <w:rPr>
          <w:rFonts w:ascii="Montserrat" w:eastAsia="Times New Roman" w:hAnsi="Montserrat" w:cs="Arial"/>
          <w:b/>
          <w:sz w:val="20"/>
          <w:szCs w:val="20"/>
          <w:lang w:val="es-MX" w:eastAsia="es-MX"/>
        </w:rPr>
        <w:t>25 de enero de 2017</w:t>
      </w:r>
      <w:r w:rsidRPr="00D00023">
        <w:rPr>
          <w:rFonts w:ascii="Montserrat" w:eastAsia="Times New Roman" w:hAnsi="Montserrat" w:cs="Arial"/>
          <w:sz w:val="20"/>
          <w:szCs w:val="20"/>
          <w:lang w:val="es-MX" w:eastAsia="es-MX"/>
        </w:rPr>
        <w:t xml:space="preserve">, aprueba el Acuerdo por el que se emiten las </w:t>
      </w:r>
      <w:r w:rsidRPr="00D0002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D00023">
        <w:rPr>
          <w:rFonts w:ascii="Montserrat" w:eastAsia="Times New Roman" w:hAnsi="Montserrat" w:cs="Arial"/>
          <w:bCs/>
          <w:sz w:val="20"/>
          <w:szCs w:val="20"/>
          <w:lang w:val="es-MX" w:eastAsia="es-MX"/>
        </w:rPr>
        <w:t>E</w:t>
      </w:r>
      <w:r w:rsidRPr="00D00023">
        <w:rPr>
          <w:rFonts w:ascii="Montserrat" w:eastAsia="Times New Roman" w:hAnsi="Montserrat" w:cs="Arial"/>
          <w:sz w:val="20"/>
          <w:szCs w:val="20"/>
          <w:lang w:val="es-MX" w:eastAsia="es-MX"/>
        </w:rPr>
        <w:t>l licitante y, en su caso los que estos últimos subcontraten deberán presentar d</w:t>
      </w:r>
      <w:r w:rsidRPr="00D00023">
        <w:rPr>
          <w:rFonts w:ascii="Montserrat" w:eastAsia="Times New Roman" w:hAnsi="Montserrat" w:cs="Arial"/>
          <w:bCs/>
          <w:sz w:val="20"/>
          <w:szCs w:val="20"/>
          <w:lang w:val="es-MX" w:eastAsia="es-MX"/>
        </w:rPr>
        <w:t xml:space="preserve">e conformidad a la regla </w:t>
      </w:r>
      <w:r w:rsidRPr="00D00023">
        <w:rPr>
          <w:rFonts w:ascii="Montserrat" w:eastAsia="Times New Roman" w:hAnsi="Montserrat" w:cs="Arial"/>
          <w:b/>
          <w:bCs/>
          <w:sz w:val="20"/>
          <w:szCs w:val="20"/>
          <w:lang w:val="es-MX" w:eastAsia="es-MX"/>
        </w:rPr>
        <w:t xml:space="preserve">Quinta </w:t>
      </w:r>
      <w:r w:rsidRPr="00D00023">
        <w:rPr>
          <w:rFonts w:ascii="Montserrat" w:eastAsia="Times New Roman" w:hAnsi="Montserrat" w:cs="Arial"/>
          <w:sz w:val="20"/>
          <w:szCs w:val="20"/>
          <w:lang w:val="es-MX" w:eastAsia="es-MX"/>
        </w:rPr>
        <w:t>para la obtención de la constancia de situación fiscal en materia de aportaciones patronales y entero de amortizaciones</w:t>
      </w:r>
      <w:r w:rsidRPr="00D00023">
        <w:rPr>
          <w:rFonts w:ascii="Montserrat" w:eastAsia="Times New Roman" w:hAnsi="Montserrat" w:cs="Arial"/>
          <w:b/>
          <w:sz w:val="20"/>
          <w:szCs w:val="20"/>
          <w:lang w:val="es-MX" w:eastAsia="es-MX"/>
        </w:rPr>
        <w:t>”</w:t>
      </w:r>
      <w:r w:rsidRPr="00D00023">
        <w:rPr>
          <w:rFonts w:ascii="Montserrat" w:eastAsia="Times New Roman" w:hAnsi="Montserrat" w:cs="Arial"/>
          <w:b/>
          <w:bCs/>
          <w:sz w:val="20"/>
          <w:szCs w:val="20"/>
          <w:lang w:val="es-MX" w:eastAsia="es-MX"/>
        </w:rPr>
        <w:t xml:space="preserve"> </w:t>
      </w:r>
      <w:r w:rsidRPr="00D00023">
        <w:rPr>
          <w:rFonts w:ascii="Montserrat" w:eastAsia="Times New Roman" w:hAnsi="Montserrat" w:cs="Arial"/>
          <w:b/>
          <w:bCs/>
          <w:sz w:val="20"/>
          <w:szCs w:val="20"/>
          <w:u w:val="single"/>
          <w:lang w:val="es-MX" w:eastAsia="es-MX"/>
        </w:rPr>
        <w:t>C</w:t>
      </w:r>
      <w:r w:rsidRPr="00D00023">
        <w:rPr>
          <w:rFonts w:ascii="Montserrat" w:eastAsia="Times New Roman" w:hAnsi="Montserrat" w:cs="Arial"/>
          <w:b/>
          <w:sz w:val="20"/>
          <w:szCs w:val="20"/>
          <w:u w:val="single"/>
          <w:lang w:val="es-MX" w:eastAsia="es-MX"/>
        </w:rPr>
        <w:t>onstancia De Situación Fiscal sin registro de adeudos,</w:t>
      </w:r>
      <w:r w:rsidRPr="00D00023">
        <w:rPr>
          <w:rFonts w:ascii="Montserrat" w:eastAsia="Times New Roman" w:hAnsi="Montserrat" w:cs="Arial"/>
          <w:sz w:val="20"/>
          <w:szCs w:val="20"/>
          <w:lang w:val="es-MX" w:eastAsia="es-MX"/>
        </w:rPr>
        <w:t xml:space="preserve"> cuya expedición  tendrá </w:t>
      </w:r>
      <w:r w:rsidRPr="00D00023">
        <w:rPr>
          <w:rFonts w:ascii="Montserrat" w:eastAsia="Times New Roman" w:hAnsi="Montserrat" w:cs="Arial"/>
          <w:b/>
          <w:sz w:val="20"/>
          <w:szCs w:val="20"/>
          <w:lang w:val="es-MX" w:eastAsia="es-MX"/>
        </w:rPr>
        <w:t>una vigencia de 30 días</w:t>
      </w:r>
      <w:r w:rsidRPr="00D00023">
        <w:rPr>
          <w:rFonts w:ascii="Montserrat" w:eastAsia="Times New Roman" w:hAnsi="Montserrat" w:cs="Arial"/>
          <w:sz w:val="20"/>
          <w:szCs w:val="20"/>
          <w:lang w:val="es-MX" w:eastAsia="es-MX"/>
        </w:rPr>
        <w:t xml:space="preserve"> naturales contados a partir del día de su emisión </w:t>
      </w:r>
      <w:r w:rsidRPr="00D00023">
        <w:rPr>
          <w:rFonts w:ascii="Montserrat" w:eastAsia="Times New Roman" w:hAnsi="Montserrat" w:cs="Arial"/>
          <w:b/>
          <w:sz w:val="20"/>
          <w:szCs w:val="20"/>
          <w:lang w:val="es-MX" w:eastAsia="es-MX"/>
        </w:rPr>
        <w:t xml:space="preserve">al momento de presentación de propuestas y cuyo incumplimiento será motivo de </w:t>
      </w:r>
      <w:proofErr w:type="spellStart"/>
      <w:r w:rsidRPr="00D00023">
        <w:rPr>
          <w:rFonts w:ascii="Montserrat" w:eastAsia="Times New Roman" w:hAnsi="Montserrat" w:cs="Arial"/>
          <w:b/>
          <w:sz w:val="20"/>
          <w:szCs w:val="20"/>
          <w:lang w:val="es-MX" w:eastAsia="es-MX"/>
        </w:rPr>
        <w:t>desechamiento</w:t>
      </w:r>
      <w:proofErr w:type="spellEnd"/>
      <w:r w:rsidRPr="00D00023">
        <w:rPr>
          <w:rFonts w:ascii="Montserrat" w:eastAsia="Times New Roman" w:hAnsi="Montserrat" w:cs="Arial"/>
          <w:b/>
          <w:sz w:val="20"/>
          <w:szCs w:val="20"/>
          <w:lang w:val="es-MX" w:eastAsia="es-MX"/>
        </w:rPr>
        <w:t xml:space="preserve"> de sus propuestas</w:t>
      </w:r>
      <w:r w:rsidRPr="00D00023">
        <w:rPr>
          <w:rFonts w:ascii="Montserrat" w:eastAsia="Times New Roman" w:hAnsi="Montserrat" w:cs="Arial"/>
          <w:sz w:val="20"/>
          <w:szCs w:val="20"/>
          <w:lang w:val="es-MX" w:eastAsia="es-MX"/>
        </w:rPr>
        <w:t>.</w:t>
      </w:r>
    </w:p>
    <w:p w14:paraId="0CD3DD85" w14:textId="77777777" w:rsidR="003D67F2" w:rsidRPr="00D00023" w:rsidRDefault="003D67F2" w:rsidP="003D67F2">
      <w:pPr>
        <w:ind w:firstLine="9"/>
        <w:jc w:val="both"/>
        <w:rPr>
          <w:rFonts w:ascii="Montserrat" w:eastAsia="Times New Roman" w:hAnsi="Montserrat" w:cs="Arial"/>
          <w:sz w:val="20"/>
          <w:szCs w:val="20"/>
          <w:lang w:val="es-MX" w:eastAsia="es-MX"/>
        </w:rPr>
      </w:pPr>
    </w:p>
    <w:p w14:paraId="36E5F668" w14:textId="77777777" w:rsidR="003D67F2" w:rsidRPr="00D00023" w:rsidRDefault="003D67F2" w:rsidP="003D67F2">
      <w:pPr>
        <w:ind w:firstLine="9"/>
        <w:jc w:val="both"/>
        <w:rPr>
          <w:rFonts w:ascii="Montserrat" w:eastAsia="Times New Roman" w:hAnsi="Montserrat" w:cs="Arial"/>
          <w:b/>
          <w:sz w:val="20"/>
          <w:szCs w:val="20"/>
          <w:lang w:val="es-MX" w:eastAsia="es-MX"/>
        </w:rPr>
      </w:pPr>
      <w:r w:rsidRPr="00D0002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2F2ACB60" w14:textId="77777777" w:rsidR="003D67F2" w:rsidRPr="00D00023" w:rsidRDefault="003D67F2" w:rsidP="003D67F2">
      <w:pPr>
        <w:ind w:firstLine="9"/>
        <w:jc w:val="both"/>
        <w:rPr>
          <w:rFonts w:ascii="Montserrat" w:eastAsia="Times New Roman" w:hAnsi="Montserrat" w:cs="Arial"/>
          <w:b/>
          <w:sz w:val="20"/>
          <w:szCs w:val="20"/>
          <w:lang w:val="es-MX" w:eastAsia="es-MX"/>
        </w:rPr>
      </w:pPr>
    </w:p>
    <w:p w14:paraId="17C8E251"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Primera.-</w:t>
      </w:r>
      <w:r w:rsidRPr="00D0002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D00023">
        <w:rPr>
          <w:rFonts w:ascii="Montserrat" w:eastAsia="Times New Roman" w:hAnsi="Montserrat" w:cs="Arial"/>
          <w:b/>
          <w:sz w:val="20"/>
          <w:szCs w:val="20"/>
          <w:lang w:val="es-MX" w:eastAsia="es-MX"/>
        </w:rPr>
        <w:t>32-D</w:t>
      </w:r>
      <w:r w:rsidRPr="00D0002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09EF8FF" w14:textId="77777777" w:rsidR="003D67F2" w:rsidRPr="00D00023" w:rsidRDefault="003D67F2" w:rsidP="003D67F2">
      <w:pPr>
        <w:ind w:firstLine="9"/>
        <w:jc w:val="both"/>
        <w:rPr>
          <w:rFonts w:ascii="Montserrat" w:eastAsia="Times New Roman" w:hAnsi="Montserrat" w:cs="Arial"/>
          <w:b/>
          <w:sz w:val="20"/>
          <w:szCs w:val="20"/>
          <w:lang w:val="es-MX" w:eastAsia="es-MX"/>
        </w:rPr>
      </w:pPr>
    </w:p>
    <w:p w14:paraId="3DC311A0"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Segunda.-</w:t>
      </w:r>
      <w:r w:rsidRPr="00D00023">
        <w:rPr>
          <w:rFonts w:ascii="Montserrat" w:eastAsia="Times New Roman" w:hAnsi="Montserrat" w:cs="Arial"/>
          <w:sz w:val="20"/>
          <w:szCs w:val="20"/>
          <w:lang w:val="es-MX" w:eastAsia="es-MX"/>
        </w:rPr>
        <w:tab/>
        <w:t>El INFONAVIT, a fin de emitir la constancia de situación fiscal, revisará que:</w:t>
      </w:r>
    </w:p>
    <w:p w14:paraId="7F87E96F"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I.</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1C133E03"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lastRenderedPageBreak/>
        <w:t>II.</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93EC824"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III.</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Los adeudos o créditos fiscales que no se encuentren firmes.</w:t>
      </w:r>
    </w:p>
    <w:p w14:paraId="6890D8C1"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IV.</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Las garantías que se hayan otorgado.</w:t>
      </w:r>
    </w:p>
    <w:p w14:paraId="17D84F7D"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V.</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Los convenios de pago que el solicitante haya celebrado con el Instituto.</w:t>
      </w:r>
    </w:p>
    <w:p w14:paraId="606E2D0C" w14:textId="77777777" w:rsidR="003D67F2" w:rsidRPr="00D00023" w:rsidRDefault="003D67F2" w:rsidP="003D67F2">
      <w:pPr>
        <w:ind w:firstLine="9"/>
        <w:jc w:val="both"/>
        <w:rPr>
          <w:rFonts w:ascii="Montserrat" w:eastAsia="Times New Roman" w:hAnsi="Montserrat" w:cs="Arial"/>
          <w:b/>
          <w:sz w:val="20"/>
          <w:szCs w:val="20"/>
          <w:lang w:val="es-MX" w:eastAsia="es-MX"/>
        </w:rPr>
      </w:pPr>
    </w:p>
    <w:p w14:paraId="7DC31FDD"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Tercera.-</w:t>
      </w:r>
      <w:r w:rsidRPr="00D00023">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AA60D0" w14:textId="77777777" w:rsidR="003D67F2" w:rsidRPr="00D00023" w:rsidRDefault="003D67F2" w:rsidP="003D67F2">
      <w:pPr>
        <w:ind w:firstLine="9"/>
        <w:jc w:val="both"/>
        <w:rPr>
          <w:rFonts w:ascii="Montserrat" w:eastAsia="Times New Roman" w:hAnsi="Montserrat" w:cs="Arial"/>
          <w:sz w:val="20"/>
          <w:szCs w:val="20"/>
          <w:lang w:val="es-MX" w:eastAsia="es-MX"/>
        </w:rPr>
      </w:pPr>
    </w:p>
    <w:p w14:paraId="4050EB65"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Cuarta.-</w:t>
      </w:r>
      <w:r w:rsidRPr="00D00023">
        <w:rPr>
          <w:rFonts w:ascii="Montserrat" w:eastAsia="Times New Roman" w:hAnsi="Montserrat" w:cs="Arial"/>
          <w:sz w:val="20"/>
          <w:szCs w:val="20"/>
          <w:lang w:val="es-MX" w:eastAsia="es-MX"/>
        </w:rPr>
        <w:tab/>
        <w:t>El INFONAVIT expedirá a los particulares los siguientes tipos de constancia de situación fiscal:</w:t>
      </w:r>
    </w:p>
    <w:p w14:paraId="7B6367BE" w14:textId="77777777" w:rsidR="003D67F2" w:rsidRPr="00D00023" w:rsidRDefault="003D67F2" w:rsidP="003D67F2">
      <w:pPr>
        <w:ind w:firstLine="9"/>
        <w:jc w:val="both"/>
        <w:rPr>
          <w:rFonts w:ascii="Montserrat" w:eastAsia="Times New Roman" w:hAnsi="Montserrat" w:cs="Arial"/>
          <w:sz w:val="20"/>
          <w:szCs w:val="20"/>
          <w:lang w:val="es-MX" w:eastAsia="es-MX"/>
        </w:rPr>
      </w:pPr>
    </w:p>
    <w:p w14:paraId="2F8FCD00"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a)</w:t>
      </w:r>
      <w:r w:rsidRPr="00D00023">
        <w:rPr>
          <w:rFonts w:ascii="Montserrat" w:eastAsia="Times New Roman" w:hAnsi="Montserrat" w:cs="Arial"/>
          <w:b/>
          <w:sz w:val="20"/>
          <w:szCs w:val="20"/>
          <w:lang w:val="es-MX" w:eastAsia="es-MX"/>
        </w:rPr>
        <w:tab/>
        <w:t xml:space="preserve">Sin adeudo o con garantía.- </w:t>
      </w:r>
      <w:r w:rsidRPr="00D0002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3AB83EE9"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b)</w:t>
      </w:r>
      <w:r w:rsidRPr="00D00023">
        <w:rPr>
          <w:rFonts w:ascii="Montserrat" w:eastAsia="Times New Roman" w:hAnsi="Montserrat" w:cs="Arial"/>
          <w:b/>
          <w:sz w:val="20"/>
          <w:szCs w:val="20"/>
          <w:lang w:val="es-MX" w:eastAsia="es-MX"/>
        </w:rPr>
        <w:tab/>
        <w:t xml:space="preserve">Con adeudo.- </w:t>
      </w:r>
      <w:r w:rsidRPr="00D0002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4952362E"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c)</w:t>
      </w:r>
      <w:r w:rsidRPr="00D00023">
        <w:rPr>
          <w:rFonts w:ascii="Montserrat" w:eastAsia="Times New Roman" w:hAnsi="Montserrat" w:cs="Arial"/>
          <w:b/>
          <w:sz w:val="20"/>
          <w:szCs w:val="20"/>
          <w:lang w:val="es-MX" w:eastAsia="es-MX"/>
        </w:rPr>
        <w:tab/>
        <w:t>Con adeudo pero con convenio celebrado.</w:t>
      </w:r>
      <w:r w:rsidRPr="00D0002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1F54BC3"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d)</w:t>
      </w:r>
      <w:r w:rsidRPr="00D00023">
        <w:rPr>
          <w:rFonts w:ascii="Montserrat" w:eastAsia="Times New Roman" w:hAnsi="Montserrat" w:cs="Arial"/>
          <w:b/>
          <w:sz w:val="20"/>
          <w:szCs w:val="20"/>
          <w:lang w:val="es-MX" w:eastAsia="es-MX"/>
        </w:rPr>
        <w:tab/>
        <w:t xml:space="preserve">Sin antecedente.- </w:t>
      </w:r>
      <w:r w:rsidRPr="00D0002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6A687BDC"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4564A939"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41BCC4AD"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1D1F9F1" w14:textId="77777777" w:rsidR="003D67F2" w:rsidRPr="00D00023" w:rsidRDefault="003D67F2" w:rsidP="003D67F2">
      <w:pPr>
        <w:spacing w:line="276" w:lineRule="auto"/>
        <w:jc w:val="both"/>
        <w:rPr>
          <w:rFonts w:ascii="Montserrat" w:eastAsia="Calibri" w:hAnsi="Montserrat" w:cs="Times New Roman"/>
          <w:b/>
          <w:sz w:val="20"/>
          <w:szCs w:val="20"/>
          <w:lang w:val="es-MX"/>
        </w:rPr>
      </w:pPr>
    </w:p>
    <w:p w14:paraId="6F6E44E6"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r w:rsidRPr="00D00023">
        <w:rPr>
          <w:rFonts w:ascii="Montserrat" w:eastAsia="Calibri" w:hAnsi="Montserrat" w:cs="Times New Roman"/>
          <w:b/>
          <w:sz w:val="20"/>
          <w:szCs w:val="20"/>
          <w:lang w:val="es-MX"/>
        </w:rPr>
        <w:t>Quinta.-</w:t>
      </w:r>
      <w:r w:rsidRPr="00D00023">
        <w:rPr>
          <w:rFonts w:ascii="Montserrat" w:eastAsia="Calibri" w:hAnsi="Montserrat" w:cs="Times New Roman"/>
          <w:sz w:val="20"/>
          <w:szCs w:val="20"/>
          <w:lang w:val="es-MX"/>
        </w:rPr>
        <w:t xml:space="preserve">La constancia de situación fiscal que se expida tendrá </w:t>
      </w:r>
      <w:r w:rsidRPr="00D00023">
        <w:rPr>
          <w:rFonts w:ascii="Montserrat" w:eastAsia="Calibri" w:hAnsi="Montserrat" w:cs="Times New Roman"/>
          <w:b/>
          <w:sz w:val="20"/>
          <w:szCs w:val="20"/>
          <w:lang w:val="es-MX"/>
        </w:rPr>
        <w:t>una vigencia de 30 días naturales</w:t>
      </w:r>
      <w:r w:rsidRPr="00D00023">
        <w:rPr>
          <w:rFonts w:ascii="Montserrat" w:eastAsia="Calibri" w:hAnsi="Montserrat" w:cs="Times New Roman"/>
          <w:sz w:val="20"/>
          <w:szCs w:val="20"/>
          <w:lang w:val="es-MX"/>
        </w:rPr>
        <w:t xml:space="preserve"> contados a partir del día de su emisión.</w:t>
      </w:r>
    </w:p>
    <w:p w14:paraId="74562E27"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p>
    <w:p w14:paraId="29359604" w14:textId="23DA01A8"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proofErr w:type="spellStart"/>
      <w:r w:rsidR="00D27346" w:rsidRPr="00D00023">
        <w:rPr>
          <w:rFonts w:ascii="Montserrat" w:eastAsia="Calibri" w:hAnsi="Montserrat" w:cs="Arial"/>
          <w:sz w:val="20"/>
          <w:szCs w:val="20"/>
          <w:lang w:val="es-MX"/>
        </w:rPr>
        <w:t>C</w:t>
      </w:r>
      <w:r w:rsidRPr="00D00023">
        <w:rPr>
          <w:rFonts w:ascii="Montserrat" w:eastAsia="Calibri" w:hAnsi="Montserrat" w:cs="Arial"/>
          <w:sz w:val="20"/>
          <w:szCs w:val="20"/>
          <w:lang w:val="es-MX"/>
        </w:rPr>
        <w:t>ompraN</w:t>
      </w:r>
      <w:r w:rsidR="00D27346" w:rsidRPr="00D00023">
        <w:rPr>
          <w:rFonts w:ascii="Montserrat" w:eastAsia="Calibri" w:hAnsi="Montserrat" w:cs="Arial"/>
          <w:sz w:val="20"/>
          <w:szCs w:val="20"/>
          <w:lang w:val="es-MX"/>
        </w:rPr>
        <w:t>et</w:t>
      </w:r>
      <w:proofErr w:type="spellEnd"/>
      <w:r w:rsidRPr="00D00023">
        <w:rPr>
          <w:rFonts w:ascii="Montserrat" w:eastAsia="Calibri" w:hAnsi="Montserrat" w:cs="Arial"/>
          <w:sz w:val="20"/>
          <w:szCs w:val="20"/>
          <w:lang w:val="es-MX"/>
        </w:rPr>
        <w:t xml:space="preserve"> al tratarse de una </w:t>
      </w:r>
      <w:r w:rsidR="00EB59DA" w:rsidRPr="00D00023">
        <w:rPr>
          <w:rFonts w:ascii="Montserrat" w:eastAsia="Calibri" w:hAnsi="Montserrat" w:cs="Arial"/>
          <w:sz w:val="20"/>
          <w:szCs w:val="20"/>
          <w:lang w:val="es-MX"/>
        </w:rPr>
        <w:t>Adjudicación</w:t>
      </w:r>
      <w:r w:rsidRPr="00D00023">
        <w:rPr>
          <w:rFonts w:ascii="Montserrat" w:eastAsia="Calibri" w:hAnsi="Montserrat" w:cs="Arial"/>
          <w:sz w:val="20"/>
          <w:szCs w:val="20"/>
          <w:lang w:val="es-MX"/>
        </w:rPr>
        <w:t xml:space="preserve"> pública electrónica de conformidad con el Artículo 26 Bis Fracción II de la LAASSP  Jalisco, en </w:t>
      </w:r>
      <w:r w:rsidRPr="00D00023">
        <w:rPr>
          <w:rFonts w:ascii="Montserrat" w:eastAsia="Calibri" w:hAnsi="Montserrat" w:cs="Arial"/>
          <w:b/>
          <w:sz w:val="20"/>
          <w:szCs w:val="20"/>
          <w:lang w:val="es-MX"/>
        </w:rPr>
        <w:t xml:space="preserve">al momento de presentación de propuestas y cuyo incumplimiento será motivo de </w:t>
      </w:r>
      <w:proofErr w:type="spellStart"/>
      <w:r w:rsidRPr="00D00023">
        <w:rPr>
          <w:rFonts w:ascii="Montserrat" w:eastAsia="Calibri" w:hAnsi="Montserrat" w:cs="Arial"/>
          <w:b/>
          <w:sz w:val="20"/>
          <w:szCs w:val="20"/>
          <w:lang w:val="es-MX"/>
        </w:rPr>
        <w:t>desechamiento</w:t>
      </w:r>
      <w:proofErr w:type="spellEnd"/>
      <w:r w:rsidRPr="00D00023">
        <w:rPr>
          <w:rFonts w:ascii="Montserrat" w:eastAsia="Calibri" w:hAnsi="Montserrat" w:cs="Arial"/>
          <w:b/>
          <w:sz w:val="20"/>
          <w:szCs w:val="20"/>
          <w:lang w:val="es-MX"/>
        </w:rPr>
        <w:t xml:space="preserve"> de sus propuestas y con vigencia a la fecha de formalización y firma del contrato adjudicado</w:t>
      </w:r>
      <w:r w:rsidRPr="00D00023">
        <w:rPr>
          <w:rFonts w:ascii="Montserrat" w:eastAsia="Calibri" w:hAnsi="Montserrat" w:cs="Arial"/>
          <w:sz w:val="20"/>
          <w:szCs w:val="20"/>
          <w:lang w:val="es-MX"/>
        </w:rPr>
        <w:t>.</w:t>
      </w:r>
    </w:p>
    <w:p w14:paraId="07C8D712"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4BFD6D64" w14:textId="77777777" w:rsidR="00D27346" w:rsidRPr="00D00023" w:rsidRDefault="00D27346" w:rsidP="003D67F2">
      <w:pPr>
        <w:tabs>
          <w:tab w:val="left" w:pos="720"/>
        </w:tabs>
        <w:spacing w:line="276" w:lineRule="auto"/>
        <w:jc w:val="both"/>
        <w:rPr>
          <w:rFonts w:ascii="Montserrat" w:eastAsia="Calibri" w:hAnsi="Montserrat" w:cs="Arial"/>
          <w:b/>
          <w:bCs/>
          <w:sz w:val="20"/>
          <w:szCs w:val="20"/>
          <w:lang w:val="es-MX"/>
        </w:rPr>
      </w:pPr>
    </w:p>
    <w:p w14:paraId="3EEF892F" w14:textId="77777777" w:rsidR="003D67F2" w:rsidRPr="00D00023" w:rsidRDefault="003D67F2" w:rsidP="003D67F2">
      <w:pPr>
        <w:tabs>
          <w:tab w:val="left" w:pos="720"/>
        </w:tabs>
        <w:spacing w:line="276" w:lineRule="auto"/>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066E9A08" w14:textId="77777777" w:rsidR="003D67F2" w:rsidRPr="00D00023" w:rsidRDefault="003D67F2" w:rsidP="003D67F2">
      <w:pPr>
        <w:tabs>
          <w:tab w:val="left" w:pos="3283"/>
        </w:tabs>
        <w:spacing w:line="276" w:lineRule="auto"/>
        <w:ind w:left="295" w:hanging="283"/>
        <w:jc w:val="both"/>
        <w:rPr>
          <w:rFonts w:ascii="Montserrat" w:eastAsia="Calibri" w:hAnsi="Montserrat" w:cs="Arial"/>
          <w:b/>
          <w:sz w:val="20"/>
          <w:szCs w:val="20"/>
          <w:lang w:val="es-MX"/>
        </w:rPr>
      </w:pPr>
    </w:p>
    <w:p w14:paraId="5C17E318" w14:textId="77777777" w:rsidR="003D67F2" w:rsidRPr="00D00023" w:rsidRDefault="003D67F2" w:rsidP="003D67F2">
      <w:pPr>
        <w:tabs>
          <w:tab w:val="left" w:pos="720"/>
        </w:tabs>
        <w:spacing w:line="276" w:lineRule="auto"/>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(Una vez realizado el acto de asignación del procedimiento)</w:t>
      </w:r>
    </w:p>
    <w:p w14:paraId="1B7006C8" w14:textId="77777777" w:rsidR="003D67F2" w:rsidRPr="00D00023" w:rsidRDefault="003D67F2" w:rsidP="003D67F2">
      <w:pPr>
        <w:tabs>
          <w:tab w:val="left" w:pos="720"/>
        </w:tabs>
        <w:spacing w:line="276" w:lineRule="auto"/>
        <w:jc w:val="both"/>
        <w:rPr>
          <w:rFonts w:ascii="Montserrat" w:eastAsia="Calibri" w:hAnsi="Montserrat" w:cs="Arial"/>
          <w:b/>
          <w:bCs/>
          <w:sz w:val="20"/>
          <w:szCs w:val="20"/>
          <w:lang w:val="es-MX"/>
        </w:rPr>
      </w:pPr>
    </w:p>
    <w:p w14:paraId="0C17D283" w14:textId="1932B5D2" w:rsidR="003D67F2" w:rsidRPr="00D00023" w:rsidRDefault="00D27346"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D00023">
        <w:rPr>
          <w:rFonts w:ascii="Montserrat" w:hAnsi="Montserrat"/>
          <w:sz w:val="20"/>
          <w:szCs w:val="20"/>
        </w:rPr>
        <w:t>Regla 2.1.28 de la Resolución Miscelánea Fiscal para el ejercicio fiscal 2024 publicada en el Diario Oficial de la Federación el día 29 de Diciembre de 2023</w:t>
      </w:r>
      <w:r w:rsidRPr="00D00023">
        <w:rPr>
          <w:rFonts w:ascii="Montserrat" w:eastAsia="Calibri" w:hAnsi="Montserrat" w:cs="Arial"/>
          <w:sz w:val="20"/>
          <w:szCs w:val="20"/>
          <w:u w:val="single"/>
          <w:lang w:val="es-MX"/>
        </w:rPr>
        <w:t>,</w:t>
      </w:r>
      <w:r w:rsidRPr="00D00023">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w:t>
      </w:r>
    </w:p>
    <w:p w14:paraId="4975EC77" w14:textId="77777777" w:rsidR="00D27346" w:rsidRPr="00D00023" w:rsidRDefault="00D27346" w:rsidP="003D67F2">
      <w:pPr>
        <w:spacing w:line="276" w:lineRule="auto"/>
        <w:jc w:val="both"/>
        <w:rPr>
          <w:rFonts w:ascii="Montserrat" w:eastAsia="Calibri" w:hAnsi="Montserrat" w:cs="Arial"/>
          <w:b/>
          <w:sz w:val="20"/>
          <w:szCs w:val="20"/>
          <w:lang w:val="es-MX"/>
        </w:rPr>
      </w:pPr>
    </w:p>
    <w:p w14:paraId="08F3B27A" w14:textId="77777777" w:rsidR="003D67F2" w:rsidRPr="00D00023" w:rsidRDefault="003D67F2" w:rsidP="003D67F2">
      <w:pPr>
        <w:spacing w:line="276" w:lineRule="auto"/>
        <w:jc w:val="both"/>
        <w:rPr>
          <w:rFonts w:ascii="Montserrat" w:eastAsia="Calibri" w:hAnsi="Montserrat" w:cs="Arial"/>
          <w:b/>
          <w:sz w:val="20"/>
          <w:szCs w:val="20"/>
          <w:lang w:val="es-MX"/>
        </w:rPr>
      </w:pPr>
      <w:r w:rsidRPr="00D00023">
        <w:rPr>
          <w:rFonts w:ascii="Montserrat" w:eastAsia="Calibri" w:hAnsi="Montserrat" w:cs="Arial"/>
          <w:b/>
          <w:sz w:val="20"/>
          <w:szCs w:val="20"/>
          <w:lang w:val="es-MX"/>
        </w:rPr>
        <w:t xml:space="preserve"> (PREVIO A LA FORMALIZACIÓN DEL CONTRATO)</w:t>
      </w:r>
    </w:p>
    <w:p w14:paraId="08129F5B" w14:textId="77777777" w:rsidR="003D67F2" w:rsidRPr="00D00023" w:rsidRDefault="003D67F2" w:rsidP="003D67F2">
      <w:pPr>
        <w:spacing w:line="276" w:lineRule="auto"/>
        <w:jc w:val="both"/>
        <w:rPr>
          <w:rFonts w:ascii="Montserrat" w:eastAsia="Calibri" w:hAnsi="Montserrat" w:cs="Arial"/>
          <w:b/>
          <w:sz w:val="20"/>
          <w:szCs w:val="20"/>
          <w:lang w:val="es-MX"/>
        </w:rPr>
      </w:pPr>
    </w:p>
    <w:p w14:paraId="4D781FE7"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146CC374"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p>
    <w:p w14:paraId="2B92E726"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I.- El acuse de recepción con el que compruebe la realización de la consulta de opinión ante el SAT, relacionada con el cumplimiento de sus obligaciones fiscales, en los términos que establece la Regla 2.1.31 de la Miscelánea Fiscal.</w:t>
      </w:r>
    </w:p>
    <w:p w14:paraId="3DBA6483"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p>
    <w:p w14:paraId="32AEC8E9" w14:textId="77777777" w:rsidR="003D67F2" w:rsidRPr="00D00023" w:rsidRDefault="003D67F2" w:rsidP="003D67F2">
      <w:pPr>
        <w:tabs>
          <w:tab w:val="left" w:pos="3708"/>
        </w:tabs>
        <w:spacing w:line="276" w:lineRule="auto"/>
        <w:jc w:val="both"/>
        <w:rPr>
          <w:rFonts w:ascii="Montserrat" w:eastAsia="Calibri" w:hAnsi="Montserrat" w:cs="Arial"/>
          <w:bCs/>
          <w:sz w:val="20"/>
          <w:szCs w:val="20"/>
          <w:lang w:val="es-MX"/>
        </w:rPr>
      </w:pPr>
      <w:r w:rsidRPr="00D00023">
        <w:rPr>
          <w:rFonts w:ascii="Montserrat" w:eastAsia="Calibri" w:hAnsi="Montserrat" w:cs="Arial"/>
          <w:sz w:val="20"/>
          <w:szCs w:val="20"/>
          <w:lang w:val="es-MX"/>
        </w:rPr>
        <w:t xml:space="preserve">II.- La </w:t>
      </w:r>
      <w:r w:rsidRPr="00D00023">
        <w:rPr>
          <w:rFonts w:ascii="Montserrat" w:eastAsia="Calibri" w:hAnsi="Montserrat" w:cs="Arial"/>
          <w:b/>
          <w:sz w:val="20"/>
          <w:szCs w:val="20"/>
          <w:lang w:val="es-MX"/>
        </w:rPr>
        <w:t>“Opinión de cumplimiento de obligaciones en materia de seguridad social” positiva y vigente</w:t>
      </w:r>
      <w:r w:rsidRPr="00D00023">
        <w:rPr>
          <w:rFonts w:ascii="Montserrat" w:eastAsia="Calibri" w:hAnsi="Montserrat" w:cs="Arial"/>
          <w:sz w:val="20"/>
          <w:szCs w:val="20"/>
          <w:lang w:val="es-MX"/>
        </w:rPr>
        <w:t xml:space="preserve"> </w:t>
      </w:r>
      <w:r w:rsidRPr="00D00023">
        <w:rPr>
          <w:rFonts w:ascii="Montserrat" w:eastAsia="Calibri" w:hAnsi="Montserrat" w:cs="Arial"/>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765E6BE2" w14:textId="77777777" w:rsidR="003D67F2" w:rsidRPr="00D00023" w:rsidRDefault="003D67F2" w:rsidP="003D67F2">
      <w:pPr>
        <w:tabs>
          <w:tab w:val="left" w:pos="3708"/>
        </w:tabs>
        <w:spacing w:line="276" w:lineRule="auto"/>
        <w:jc w:val="both"/>
        <w:rPr>
          <w:rFonts w:ascii="Montserrat" w:eastAsia="Calibri" w:hAnsi="Montserrat" w:cs="Arial"/>
          <w:bCs/>
          <w:sz w:val="20"/>
          <w:szCs w:val="20"/>
          <w:lang w:val="es-MX"/>
        </w:rPr>
      </w:pPr>
    </w:p>
    <w:p w14:paraId="1F5DA3C1"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r w:rsidRPr="00D00023">
        <w:rPr>
          <w:rFonts w:ascii="Montserrat" w:eastAsia="Calibri" w:hAnsi="Montserrat" w:cs="Arial"/>
          <w:bCs/>
          <w:sz w:val="20"/>
          <w:szCs w:val="20"/>
          <w:lang w:val="es-MX"/>
        </w:rPr>
        <w:t xml:space="preserve">III.- </w:t>
      </w:r>
      <w:r w:rsidRPr="00D00023">
        <w:rPr>
          <w:rFonts w:ascii="Montserrat" w:eastAsia="Calibri" w:hAnsi="Montserrat" w:cs="Arial"/>
          <w:b/>
          <w:bCs/>
          <w:sz w:val="20"/>
          <w:szCs w:val="20"/>
          <w:lang w:val="es-MX"/>
        </w:rPr>
        <w:t xml:space="preserve">Opinión Positiva Vigente La </w:t>
      </w:r>
      <w:r w:rsidRPr="00D00023">
        <w:rPr>
          <w:rFonts w:ascii="Montserrat" w:eastAsia="Calibri" w:hAnsi="Montserrat" w:cs="Arial"/>
          <w:b/>
          <w:sz w:val="20"/>
          <w:szCs w:val="20"/>
          <w:lang w:val="es-MX"/>
        </w:rPr>
        <w:t>“Constancia de Situación Fiscal</w:t>
      </w:r>
      <w:r w:rsidRPr="00D00023">
        <w:rPr>
          <w:rFonts w:ascii="Montserrat" w:eastAsia="Calibri" w:hAnsi="Montserrat" w:cs="Arial"/>
          <w:sz w:val="20"/>
          <w:szCs w:val="20"/>
          <w:lang w:val="es-MX"/>
        </w:rPr>
        <w:t xml:space="preserve"> en materia de aportaciones patronales y entero de amortizaciones”, </w:t>
      </w:r>
      <w:r w:rsidRPr="00D00023">
        <w:rPr>
          <w:rFonts w:ascii="Montserrat" w:eastAsia="Calibri" w:hAnsi="Montserrat" w:cs="Arial"/>
          <w:b/>
          <w:sz w:val="20"/>
          <w:szCs w:val="20"/>
          <w:lang w:val="es-MX"/>
        </w:rPr>
        <w:t>VIGENTE Y POSITIVA</w:t>
      </w:r>
      <w:r w:rsidRPr="00D00023">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D00023">
        <w:rPr>
          <w:rFonts w:ascii="Montserrat" w:eastAsia="Calibri" w:hAnsi="Montserrat" w:cs="Arial"/>
          <w:sz w:val="20"/>
          <w:szCs w:val="20"/>
          <w:lang w:val="es-MX"/>
        </w:rPr>
        <w:t>Infonavit</w:t>
      </w:r>
      <w:proofErr w:type="spellEnd"/>
      <w:r w:rsidRPr="00D00023">
        <w:rPr>
          <w:rFonts w:ascii="Montserrat" w:eastAsia="Calibri" w:hAnsi="Montserrat" w:cs="Arial"/>
          <w:sz w:val="20"/>
          <w:szCs w:val="20"/>
          <w:lang w:val="es-MX"/>
        </w:rPr>
        <w:t xml:space="preserve"> mediante la Resolución RCA-5789-01/17, tomada en su sesión ordinaria número 790 del 25 de enero del 2017, publicada en el Diario Oficial de la Federación (DOF) el </w:t>
      </w:r>
      <w:r w:rsidRPr="00D00023">
        <w:rPr>
          <w:rFonts w:ascii="Montserrat" w:eastAsia="Calibri" w:hAnsi="Montserrat" w:cs="Arial"/>
          <w:b/>
          <w:sz w:val="20"/>
          <w:szCs w:val="20"/>
          <w:lang w:val="es-MX"/>
        </w:rPr>
        <w:t>28 de junio de 2017</w:t>
      </w:r>
      <w:r w:rsidRPr="00D00023">
        <w:rPr>
          <w:rFonts w:ascii="Montserrat" w:eastAsia="Calibri" w:hAnsi="Montserrat" w:cs="Arial"/>
          <w:sz w:val="20"/>
          <w:szCs w:val="20"/>
          <w:lang w:val="es-MX"/>
        </w:rPr>
        <w:t>, de conformidad con lo previsto en el artículo 32-D, del Código Fiscal de la Federación.</w:t>
      </w:r>
    </w:p>
    <w:p w14:paraId="665FF741"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p>
    <w:p w14:paraId="0A9D7825"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lastRenderedPageBreak/>
        <w:t xml:space="preserve">IV.- La </w:t>
      </w:r>
      <w:r w:rsidRPr="00D00023">
        <w:rPr>
          <w:rFonts w:ascii="Montserrat" w:eastAsia="Calibri" w:hAnsi="Montserrat" w:cs="Arial"/>
          <w:b/>
          <w:sz w:val="20"/>
          <w:szCs w:val="20"/>
          <w:lang w:val="es-MX"/>
        </w:rPr>
        <w:t xml:space="preserve">“Opinión de cumplimiento de obligaciones en </w:t>
      </w:r>
      <w:proofErr w:type="spellStart"/>
      <w:r w:rsidRPr="00D00023">
        <w:rPr>
          <w:rFonts w:ascii="Montserrat" w:eastAsia="Calibri" w:hAnsi="Montserrat" w:cs="Arial"/>
          <w:b/>
          <w:sz w:val="20"/>
          <w:szCs w:val="20"/>
          <w:lang w:val="es-MX"/>
        </w:rPr>
        <w:t>Infonavit</w:t>
      </w:r>
      <w:proofErr w:type="spellEnd"/>
      <w:r w:rsidRPr="00D00023">
        <w:rPr>
          <w:rFonts w:ascii="Montserrat" w:eastAsia="Calibri" w:hAnsi="Montserrat" w:cs="Arial"/>
          <w:b/>
          <w:sz w:val="20"/>
          <w:szCs w:val="20"/>
          <w:lang w:val="es-MX"/>
        </w:rPr>
        <w:t>” positiva y vigente</w:t>
      </w:r>
      <w:r w:rsidRPr="00D00023">
        <w:rPr>
          <w:rFonts w:ascii="Montserrat" w:eastAsia="Calibri" w:hAnsi="Montserrat" w:cs="Arial"/>
          <w:sz w:val="20"/>
          <w:szCs w:val="20"/>
          <w:lang w:val="es-MX"/>
        </w:rPr>
        <w:t xml:space="preserve"> </w:t>
      </w:r>
      <w:r w:rsidRPr="00D00023">
        <w:rPr>
          <w:rFonts w:ascii="Montserrat" w:eastAsia="Calibri" w:hAnsi="Montserrat" w:cs="Arial"/>
          <w:bCs/>
          <w:sz w:val="20"/>
          <w:szCs w:val="20"/>
          <w:lang w:val="es-MX"/>
        </w:rPr>
        <w:t>la cual cuenta con una vigencia de 30 días naturales a partir del día de su emisión.</w:t>
      </w:r>
    </w:p>
    <w:p w14:paraId="5616DCC3" w14:textId="77777777" w:rsidR="003D67F2" w:rsidRPr="002145B0"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highlight w:val="yellow"/>
          <w:lang w:val="es-MX"/>
        </w:rPr>
      </w:pPr>
    </w:p>
    <w:p w14:paraId="45748E40" w14:textId="315AE2FB"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 xml:space="preserve">2.- INFORMACIÓN ESPECÍFICA DE LA </w:t>
      </w:r>
      <w:r w:rsidR="00C8415D" w:rsidRPr="00D00023">
        <w:rPr>
          <w:rFonts w:ascii="Montserrat" w:eastAsia="Calibri" w:hAnsi="Montserrat" w:cs="Arial"/>
          <w:b/>
          <w:bCs/>
          <w:sz w:val="20"/>
          <w:szCs w:val="20"/>
          <w:lang w:val="es-MX"/>
        </w:rPr>
        <w:t>ADJUDICACIÓN</w:t>
      </w:r>
      <w:r w:rsidRPr="00D00023">
        <w:rPr>
          <w:rFonts w:ascii="Montserrat" w:eastAsia="Calibri" w:hAnsi="Montserrat" w:cs="Arial"/>
          <w:b/>
          <w:bCs/>
          <w:sz w:val="20"/>
          <w:szCs w:val="20"/>
          <w:lang w:val="es-MX"/>
        </w:rPr>
        <w:t>.-</w:t>
      </w:r>
    </w:p>
    <w:p w14:paraId="23820392"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4DCFB51B"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D00023">
        <w:rPr>
          <w:rFonts w:ascii="Montserrat" w:eastAsia="Calibri" w:hAnsi="Montserrat" w:cs="Arial"/>
          <w:bCs/>
          <w:sz w:val="20"/>
          <w:szCs w:val="20"/>
          <w:lang w:val="es-MX"/>
        </w:rPr>
        <w:t xml:space="preserve">De conformidad con lo dispuesto en el artículo </w:t>
      </w:r>
      <w:r w:rsidRPr="00D00023">
        <w:rPr>
          <w:rFonts w:ascii="Montserrat" w:eastAsia="Calibri" w:hAnsi="Montserrat" w:cs="Arial"/>
          <w:b/>
          <w:bCs/>
          <w:sz w:val="20"/>
          <w:szCs w:val="20"/>
          <w:lang w:val="es-MX"/>
        </w:rPr>
        <w:t>25</w:t>
      </w:r>
      <w:r w:rsidRPr="00D00023">
        <w:rPr>
          <w:rFonts w:ascii="Montserrat" w:eastAsia="Calibri" w:hAnsi="Montserrat" w:cs="Arial"/>
          <w:bCs/>
          <w:sz w:val="20"/>
          <w:szCs w:val="20"/>
          <w:lang w:val="es-MX"/>
        </w:rPr>
        <w:t xml:space="preserve"> de la ley de adquisiciones arrendamientos y servicios del sector público y </w:t>
      </w:r>
      <w:r w:rsidRPr="00D00023">
        <w:rPr>
          <w:rFonts w:ascii="Montserrat" w:eastAsia="Calibri" w:hAnsi="Montserrat" w:cs="Arial"/>
          <w:b/>
          <w:bCs/>
          <w:sz w:val="20"/>
          <w:szCs w:val="20"/>
          <w:lang w:val="es-MX"/>
        </w:rPr>
        <w:t>35</w:t>
      </w:r>
      <w:r w:rsidRPr="00D00023">
        <w:rPr>
          <w:rFonts w:ascii="Montserrat" w:eastAsia="Calibri" w:hAnsi="Montserrat" w:cs="Arial"/>
          <w:bCs/>
          <w:sz w:val="20"/>
          <w:szCs w:val="20"/>
          <w:lang w:val="es-MX"/>
        </w:rPr>
        <w:t xml:space="preserve"> de la ley de presupuesto y responsabilidad hacendaria, el instituto para el ejercicio del gasto queda supeditado a lo siguiente:</w:t>
      </w:r>
    </w:p>
    <w:p w14:paraId="3463A813"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6E339D84" w14:textId="6FA5AEEA"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D00023">
        <w:rPr>
          <w:rFonts w:ascii="Montserrat" w:eastAsia="Calibri" w:hAnsi="Montserrat" w:cs="Arial"/>
          <w:bCs/>
          <w:sz w:val="20"/>
          <w:szCs w:val="20"/>
          <w:lang w:val="es-MX"/>
        </w:rPr>
        <w:t>El presupuesto definitivo a ejercer del Presupuesto de Egresos de la Federación para el ejercicio fiscal 202</w:t>
      </w:r>
      <w:r w:rsidR="00FE7190" w:rsidRPr="00D00023">
        <w:rPr>
          <w:rFonts w:ascii="Montserrat" w:eastAsia="Calibri" w:hAnsi="Montserrat" w:cs="Arial"/>
          <w:bCs/>
          <w:sz w:val="20"/>
          <w:szCs w:val="20"/>
          <w:lang w:val="es-MX"/>
        </w:rPr>
        <w:t>4</w:t>
      </w:r>
      <w:r w:rsidRPr="00D00023">
        <w:rPr>
          <w:rFonts w:ascii="Montserrat" w:eastAsia="Calibri" w:hAnsi="Montserrat" w:cs="Arial"/>
          <w:bCs/>
          <w:sz w:val="20"/>
          <w:szCs w:val="20"/>
          <w:lang w:val="es-MX"/>
        </w:rPr>
        <w:t xml:space="preserve"> por parte de la H. Cámara de Diputados del Congreso de la Unión, por lo que el cumplimiento de las obligaciones de esta </w:t>
      </w:r>
      <w:r w:rsidR="00EB59DA" w:rsidRPr="00D00023">
        <w:rPr>
          <w:rFonts w:ascii="Montserrat" w:eastAsia="Calibri" w:hAnsi="Montserrat" w:cs="Arial"/>
          <w:sz w:val="20"/>
          <w:szCs w:val="20"/>
          <w:lang w:val="es-MX"/>
        </w:rPr>
        <w:t>Adjudicación</w:t>
      </w:r>
      <w:r w:rsidRPr="00D00023">
        <w:rPr>
          <w:rFonts w:ascii="Montserrat" w:eastAsia="Calibri" w:hAnsi="Montserrat" w:cs="Arial"/>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w:t>
      </w:r>
      <w:r w:rsidR="00FE7190" w:rsidRPr="00D00023">
        <w:rPr>
          <w:rFonts w:ascii="Montserrat" w:eastAsia="Calibri" w:hAnsi="Montserrat" w:cs="Arial"/>
          <w:bCs/>
          <w:sz w:val="20"/>
          <w:szCs w:val="20"/>
          <w:lang w:val="es-MX"/>
        </w:rPr>
        <w:t>4</w:t>
      </w:r>
      <w:r w:rsidRPr="00D00023">
        <w:rPr>
          <w:rFonts w:ascii="Montserrat" w:eastAsia="Calibri" w:hAnsi="Montserrat" w:cs="Arial"/>
          <w:bCs/>
          <w:sz w:val="20"/>
          <w:szCs w:val="20"/>
          <w:lang w:val="es-MX"/>
        </w:rPr>
        <w:t>.</w:t>
      </w:r>
    </w:p>
    <w:p w14:paraId="4D2ECF22"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17CD20B3"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D00023">
        <w:rPr>
          <w:rFonts w:ascii="Montserrat" w:eastAsia="Calibri" w:hAnsi="Montserrat" w:cs="Arial"/>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6586BB35" w14:textId="77777777" w:rsidR="00F13332" w:rsidRPr="00D00023" w:rsidRDefault="00F1333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336C223C" w14:textId="77777777" w:rsidR="003D67F2" w:rsidRPr="002145B0"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10"/>
          <w:szCs w:val="20"/>
          <w:highlight w:val="yellow"/>
          <w:lang w:val="es-MX"/>
        </w:rPr>
      </w:pPr>
    </w:p>
    <w:tbl>
      <w:tblPr>
        <w:tblW w:w="99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1493"/>
        <w:gridCol w:w="1483"/>
        <w:gridCol w:w="3557"/>
      </w:tblGrid>
      <w:tr w:rsidR="003D67F2" w:rsidRPr="002145B0" w14:paraId="7611D209" w14:textId="77777777" w:rsidTr="006C5256">
        <w:trPr>
          <w:cantSplit/>
          <w:trHeight w:val="318"/>
          <w:jc w:val="center"/>
        </w:trPr>
        <w:tc>
          <w:tcPr>
            <w:tcW w:w="3367" w:type="dxa"/>
          </w:tcPr>
          <w:p w14:paraId="566A1BE8"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A C T O</w:t>
            </w:r>
          </w:p>
        </w:tc>
        <w:tc>
          <w:tcPr>
            <w:tcW w:w="1493" w:type="dxa"/>
          </w:tcPr>
          <w:p w14:paraId="3FBD7164"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PERIODO</w:t>
            </w:r>
          </w:p>
          <w:p w14:paraId="61B3E88F"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O DÍA</w:t>
            </w:r>
          </w:p>
        </w:tc>
        <w:tc>
          <w:tcPr>
            <w:tcW w:w="1483" w:type="dxa"/>
          </w:tcPr>
          <w:p w14:paraId="4DEDB0FB"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HORA</w:t>
            </w:r>
          </w:p>
        </w:tc>
        <w:tc>
          <w:tcPr>
            <w:tcW w:w="3557" w:type="dxa"/>
          </w:tcPr>
          <w:p w14:paraId="32AB70C4"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LUGAR</w:t>
            </w:r>
          </w:p>
        </w:tc>
      </w:tr>
      <w:tr w:rsidR="00FE7190" w:rsidRPr="002145B0" w14:paraId="04612246" w14:textId="77777777" w:rsidTr="006C5256">
        <w:trPr>
          <w:cantSplit/>
          <w:trHeight w:val="618"/>
          <w:jc w:val="center"/>
        </w:trPr>
        <w:tc>
          <w:tcPr>
            <w:tcW w:w="3367" w:type="dxa"/>
            <w:vAlign w:val="center"/>
          </w:tcPr>
          <w:p w14:paraId="24B3A45F" w14:textId="44B9A773" w:rsidR="00FE7190" w:rsidRPr="006C5256"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PUBLICACIÓN DE LA CONVOCATORIA.</w:t>
            </w:r>
          </w:p>
        </w:tc>
        <w:tc>
          <w:tcPr>
            <w:tcW w:w="1493" w:type="dxa"/>
            <w:vAlign w:val="center"/>
          </w:tcPr>
          <w:p w14:paraId="1AB5A928" w14:textId="5F58F0F1" w:rsidR="00FE7190" w:rsidRPr="006C5256" w:rsidRDefault="008F1613"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19</w:t>
            </w:r>
            <w:r w:rsidR="00D00023" w:rsidRPr="006C5256">
              <w:rPr>
                <w:rFonts w:ascii="Montserrat" w:eastAsia="Calibri" w:hAnsi="Montserrat" w:cs="Arial"/>
                <w:b/>
                <w:color w:val="000000"/>
                <w:sz w:val="18"/>
                <w:szCs w:val="18"/>
                <w:lang w:val="es-MX"/>
              </w:rPr>
              <w:t>/08</w:t>
            </w:r>
            <w:r w:rsidR="00FE7190" w:rsidRPr="006C5256">
              <w:rPr>
                <w:rFonts w:ascii="Montserrat" w:eastAsia="Calibri" w:hAnsi="Montserrat" w:cs="Arial"/>
                <w:b/>
                <w:color w:val="000000"/>
                <w:sz w:val="18"/>
                <w:szCs w:val="18"/>
                <w:lang w:val="es-MX"/>
              </w:rPr>
              <w:t>/2024</w:t>
            </w:r>
          </w:p>
        </w:tc>
        <w:tc>
          <w:tcPr>
            <w:tcW w:w="1483" w:type="dxa"/>
            <w:vAlign w:val="center"/>
          </w:tcPr>
          <w:p w14:paraId="46271270" w14:textId="77777777" w:rsidR="00FE7190" w:rsidRPr="002145B0" w:rsidRDefault="00FE7190" w:rsidP="00242236">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p>
        </w:tc>
        <w:tc>
          <w:tcPr>
            <w:tcW w:w="3557" w:type="dxa"/>
            <w:vAlign w:val="center"/>
          </w:tcPr>
          <w:p w14:paraId="6D6269C8" w14:textId="77777777" w:rsidR="00FE7190" w:rsidRPr="006C5256" w:rsidRDefault="00FE7190"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Dirección electrónica:</w:t>
            </w:r>
          </w:p>
          <w:p w14:paraId="3438DC1D" w14:textId="1B927ED8" w:rsidR="00FE7190" w:rsidRPr="006C5256" w:rsidRDefault="00D00023"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https://upcp-</w:t>
            </w:r>
            <w:r w:rsidR="006C5256" w:rsidRPr="006C5256">
              <w:rPr>
                <w:rFonts w:ascii="Montserrat" w:hAnsi="Montserrat" w:cs="Arial"/>
                <w:sz w:val="16"/>
                <w:szCs w:val="16"/>
              </w:rPr>
              <w:t>c</w:t>
            </w:r>
            <w:r w:rsidRPr="006C5256">
              <w:rPr>
                <w:rFonts w:ascii="Montserrat" w:hAnsi="Montserrat" w:cs="Arial"/>
                <w:sz w:val="16"/>
                <w:szCs w:val="16"/>
              </w:rPr>
              <w:t>ompranet.hacienda.gob.mx/</w:t>
            </w:r>
          </w:p>
        </w:tc>
      </w:tr>
      <w:tr w:rsidR="006173B2" w:rsidRPr="002145B0" w14:paraId="34CBB621" w14:textId="77777777" w:rsidTr="006C5256">
        <w:trPr>
          <w:cantSplit/>
          <w:trHeight w:val="163"/>
          <w:jc w:val="center"/>
        </w:trPr>
        <w:tc>
          <w:tcPr>
            <w:tcW w:w="3367" w:type="dxa"/>
            <w:vAlign w:val="center"/>
          </w:tcPr>
          <w:p w14:paraId="6FA4C7B4" w14:textId="77777777" w:rsidR="006173B2" w:rsidRPr="006C5256" w:rsidRDefault="006173B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PRESENTACIÓN DE PROPOSICIONES Y SU APERTURA</w:t>
            </w:r>
          </w:p>
        </w:tc>
        <w:tc>
          <w:tcPr>
            <w:tcW w:w="1493" w:type="dxa"/>
            <w:vAlign w:val="center"/>
          </w:tcPr>
          <w:p w14:paraId="1F8E3768" w14:textId="4C6C6C9D" w:rsidR="006173B2" w:rsidRPr="006C5256" w:rsidRDefault="008F1613"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21</w:t>
            </w:r>
            <w:r w:rsidR="006173B2" w:rsidRPr="006C5256">
              <w:rPr>
                <w:rFonts w:ascii="Montserrat" w:eastAsia="Calibri" w:hAnsi="Montserrat" w:cs="Arial"/>
                <w:b/>
                <w:color w:val="000000"/>
                <w:sz w:val="18"/>
                <w:szCs w:val="18"/>
                <w:lang w:val="es-MX"/>
              </w:rPr>
              <w:t>/</w:t>
            </w:r>
            <w:r w:rsidR="006C5256">
              <w:rPr>
                <w:rFonts w:ascii="Montserrat" w:eastAsia="Calibri" w:hAnsi="Montserrat" w:cs="Arial"/>
                <w:b/>
                <w:color w:val="000000"/>
                <w:sz w:val="18"/>
                <w:szCs w:val="18"/>
                <w:lang w:val="es-MX"/>
              </w:rPr>
              <w:t>08/</w:t>
            </w:r>
            <w:r w:rsidR="006173B2" w:rsidRPr="006C5256">
              <w:rPr>
                <w:rFonts w:ascii="Montserrat" w:eastAsia="Calibri" w:hAnsi="Montserrat" w:cs="Arial"/>
                <w:b/>
                <w:color w:val="000000"/>
                <w:sz w:val="18"/>
                <w:szCs w:val="18"/>
                <w:lang w:val="es-MX"/>
              </w:rPr>
              <w:t>2024</w:t>
            </w:r>
          </w:p>
        </w:tc>
        <w:tc>
          <w:tcPr>
            <w:tcW w:w="1483" w:type="dxa"/>
            <w:vAlign w:val="center"/>
          </w:tcPr>
          <w:p w14:paraId="2DF063BA" w14:textId="2C25946C" w:rsidR="006173B2" w:rsidRPr="006C5256" w:rsidRDefault="006C5256" w:rsidP="008F1613">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w:t>
            </w:r>
            <w:r w:rsidR="008F1613">
              <w:rPr>
                <w:rFonts w:ascii="Montserrat" w:eastAsia="Calibri" w:hAnsi="Montserrat" w:cs="Arial"/>
                <w:b/>
                <w:color w:val="000000"/>
                <w:sz w:val="18"/>
                <w:szCs w:val="18"/>
                <w:lang w:val="es-MX"/>
              </w:rPr>
              <w:t>4</w:t>
            </w:r>
            <w:r w:rsidR="006173B2" w:rsidRPr="006C5256">
              <w:rPr>
                <w:rFonts w:ascii="Montserrat" w:eastAsia="Calibri" w:hAnsi="Montserrat" w:cs="Arial"/>
                <w:b/>
                <w:color w:val="000000"/>
                <w:sz w:val="18"/>
                <w:szCs w:val="18"/>
                <w:lang w:val="es-MX"/>
              </w:rPr>
              <w:t>:</w:t>
            </w:r>
            <w:r w:rsidR="008F1613">
              <w:rPr>
                <w:rFonts w:ascii="Montserrat" w:eastAsia="Calibri" w:hAnsi="Montserrat" w:cs="Arial"/>
                <w:b/>
                <w:color w:val="000000"/>
                <w:sz w:val="18"/>
                <w:szCs w:val="18"/>
                <w:lang w:val="es-MX"/>
              </w:rPr>
              <w:t>3</w:t>
            </w:r>
            <w:r w:rsidR="006173B2" w:rsidRPr="006C5256">
              <w:rPr>
                <w:rFonts w:ascii="Montserrat" w:eastAsia="Calibri" w:hAnsi="Montserrat" w:cs="Arial"/>
                <w:b/>
                <w:color w:val="000000"/>
                <w:sz w:val="18"/>
                <w:szCs w:val="18"/>
                <w:lang w:val="es-MX"/>
              </w:rPr>
              <w:t>0 H</w:t>
            </w:r>
            <w:r>
              <w:rPr>
                <w:rFonts w:ascii="Montserrat" w:eastAsia="Calibri" w:hAnsi="Montserrat" w:cs="Arial"/>
                <w:b/>
                <w:color w:val="000000"/>
                <w:sz w:val="18"/>
                <w:szCs w:val="18"/>
                <w:lang w:val="es-MX"/>
              </w:rPr>
              <w:t>oras</w:t>
            </w:r>
          </w:p>
        </w:tc>
        <w:tc>
          <w:tcPr>
            <w:tcW w:w="3557" w:type="dxa"/>
            <w:vAlign w:val="center"/>
          </w:tcPr>
          <w:p w14:paraId="66670418" w14:textId="77777777" w:rsidR="00D00023" w:rsidRPr="006C5256" w:rsidRDefault="00D00023"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Dirección electrónica:</w:t>
            </w:r>
          </w:p>
          <w:p w14:paraId="6CA298C5" w14:textId="1914FE50" w:rsidR="006173B2" w:rsidRPr="006C5256" w:rsidRDefault="00D00023" w:rsidP="006C5256">
            <w:pPr>
              <w:jc w:val="center"/>
              <w:rPr>
                <w:rFonts w:ascii="Montserrat" w:hAnsi="Montserrat" w:cs="Arial"/>
                <w:sz w:val="16"/>
                <w:szCs w:val="16"/>
              </w:rPr>
            </w:pPr>
            <w:r w:rsidRPr="006C5256">
              <w:rPr>
                <w:rFonts w:ascii="Montserrat" w:hAnsi="Montserrat" w:cs="Arial"/>
                <w:sz w:val="16"/>
                <w:szCs w:val="16"/>
              </w:rPr>
              <w:t>https://upcp-compranet.hacienda.gob.mx</w:t>
            </w:r>
          </w:p>
        </w:tc>
      </w:tr>
      <w:tr w:rsidR="006173B2" w:rsidRPr="002145B0" w14:paraId="2F6353A3" w14:textId="77777777" w:rsidTr="006C5256">
        <w:trPr>
          <w:cantSplit/>
          <w:trHeight w:val="59"/>
          <w:jc w:val="center"/>
        </w:trPr>
        <w:tc>
          <w:tcPr>
            <w:tcW w:w="3367" w:type="dxa"/>
            <w:vAlign w:val="center"/>
          </w:tcPr>
          <w:p w14:paraId="0616CD82" w14:textId="2B4DAA4D" w:rsidR="006173B2" w:rsidRPr="006C5256" w:rsidRDefault="00C8415D"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RESULTADO</w:t>
            </w:r>
          </w:p>
        </w:tc>
        <w:tc>
          <w:tcPr>
            <w:tcW w:w="1493" w:type="dxa"/>
            <w:vAlign w:val="center"/>
          </w:tcPr>
          <w:p w14:paraId="33D6AC93" w14:textId="1DE325DF" w:rsidR="006173B2" w:rsidRPr="006C5256" w:rsidRDefault="008F1613"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23</w:t>
            </w:r>
            <w:r w:rsidR="006C5256" w:rsidRPr="006C5256">
              <w:rPr>
                <w:rFonts w:ascii="Montserrat" w:eastAsia="Calibri" w:hAnsi="Montserrat" w:cs="Arial"/>
                <w:b/>
                <w:color w:val="000000"/>
                <w:sz w:val="18"/>
                <w:szCs w:val="18"/>
                <w:lang w:val="es-MX"/>
              </w:rPr>
              <w:t>/08</w:t>
            </w:r>
            <w:r w:rsidR="00C8415D" w:rsidRPr="006C5256">
              <w:rPr>
                <w:rFonts w:ascii="Montserrat" w:eastAsia="Calibri" w:hAnsi="Montserrat" w:cs="Arial"/>
                <w:b/>
                <w:color w:val="000000"/>
                <w:sz w:val="18"/>
                <w:szCs w:val="18"/>
                <w:lang w:val="es-MX"/>
              </w:rPr>
              <w:t>/2024</w:t>
            </w:r>
          </w:p>
        </w:tc>
        <w:tc>
          <w:tcPr>
            <w:tcW w:w="1483" w:type="dxa"/>
            <w:vAlign w:val="center"/>
          </w:tcPr>
          <w:p w14:paraId="4DA74DA8" w14:textId="19481136" w:rsidR="006173B2" w:rsidRPr="006C5256" w:rsidRDefault="00F65C87" w:rsidP="008F1613">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1</w:t>
            </w:r>
            <w:r w:rsidR="008F1613">
              <w:rPr>
                <w:rFonts w:ascii="Montserrat" w:eastAsia="Calibri" w:hAnsi="Montserrat" w:cs="Arial"/>
                <w:b/>
                <w:color w:val="000000"/>
                <w:sz w:val="18"/>
                <w:szCs w:val="18"/>
                <w:lang w:val="es-MX"/>
              </w:rPr>
              <w:t>4</w:t>
            </w:r>
            <w:r w:rsidR="006173B2" w:rsidRPr="006C5256">
              <w:rPr>
                <w:rFonts w:ascii="Montserrat" w:eastAsia="Calibri" w:hAnsi="Montserrat" w:cs="Arial"/>
                <w:b/>
                <w:color w:val="000000"/>
                <w:sz w:val="18"/>
                <w:szCs w:val="18"/>
                <w:lang w:val="es-MX"/>
              </w:rPr>
              <w:t>:</w:t>
            </w:r>
            <w:r w:rsidR="006C5256" w:rsidRPr="006C5256">
              <w:rPr>
                <w:rFonts w:ascii="Montserrat" w:eastAsia="Calibri" w:hAnsi="Montserrat" w:cs="Arial"/>
                <w:b/>
                <w:color w:val="000000"/>
                <w:sz w:val="18"/>
                <w:szCs w:val="18"/>
                <w:lang w:val="es-MX"/>
              </w:rPr>
              <w:t>0</w:t>
            </w:r>
            <w:r w:rsidR="006173B2" w:rsidRPr="006C5256">
              <w:rPr>
                <w:rFonts w:ascii="Montserrat" w:eastAsia="Calibri" w:hAnsi="Montserrat" w:cs="Arial"/>
                <w:b/>
                <w:color w:val="000000"/>
                <w:sz w:val="18"/>
                <w:szCs w:val="18"/>
                <w:lang w:val="es-MX"/>
              </w:rPr>
              <w:t xml:space="preserve">0 </w:t>
            </w:r>
            <w:r w:rsidR="006C5256" w:rsidRPr="006C5256">
              <w:rPr>
                <w:rFonts w:ascii="Montserrat" w:eastAsia="Calibri" w:hAnsi="Montserrat" w:cs="Arial"/>
                <w:b/>
                <w:color w:val="000000"/>
                <w:sz w:val="18"/>
                <w:szCs w:val="18"/>
                <w:lang w:val="es-MX"/>
              </w:rPr>
              <w:t>Horas</w:t>
            </w:r>
          </w:p>
        </w:tc>
        <w:tc>
          <w:tcPr>
            <w:tcW w:w="3557" w:type="dxa"/>
            <w:vAlign w:val="center"/>
          </w:tcPr>
          <w:p w14:paraId="39B2C26B" w14:textId="77777777" w:rsidR="006C5256" w:rsidRPr="006C5256" w:rsidRDefault="006C5256"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Dirección electrónica:</w:t>
            </w:r>
          </w:p>
          <w:p w14:paraId="0C1F7F4D" w14:textId="19D944BC" w:rsidR="006173B2" w:rsidRPr="006C5256" w:rsidRDefault="006C5256" w:rsidP="006C5256">
            <w:pPr>
              <w:jc w:val="center"/>
              <w:rPr>
                <w:rFonts w:ascii="Montserrat" w:hAnsi="Montserrat" w:cs="Arial"/>
                <w:sz w:val="16"/>
                <w:szCs w:val="16"/>
              </w:rPr>
            </w:pPr>
            <w:r w:rsidRPr="006C5256">
              <w:rPr>
                <w:rFonts w:ascii="Montserrat" w:hAnsi="Montserrat" w:cs="Arial"/>
                <w:sz w:val="16"/>
                <w:szCs w:val="16"/>
              </w:rPr>
              <w:t>https://upcp-compranet.hacienda.gob.mx</w:t>
            </w:r>
          </w:p>
        </w:tc>
      </w:tr>
      <w:tr w:rsidR="003D67F2" w:rsidRPr="002145B0" w14:paraId="1C0EE257" w14:textId="77777777" w:rsidTr="006C5256">
        <w:trPr>
          <w:cantSplit/>
          <w:trHeight w:val="1169"/>
          <w:jc w:val="center"/>
        </w:trPr>
        <w:tc>
          <w:tcPr>
            <w:tcW w:w="3367" w:type="dxa"/>
            <w:vAlign w:val="center"/>
          </w:tcPr>
          <w:p w14:paraId="108C6391" w14:textId="77777777" w:rsidR="003D67F2" w:rsidRPr="006C5256"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FIRMA DE CONTRATO</w:t>
            </w:r>
          </w:p>
        </w:tc>
        <w:tc>
          <w:tcPr>
            <w:tcW w:w="1493" w:type="dxa"/>
            <w:vAlign w:val="center"/>
          </w:tcPr>
          <w:p w14:paraId="74D472DC" w14:textId="03B0571C" w:rsidR="003D67F2" w:rsidRPr="006C5256" w:rsidRDefault="008F1613" w:rsidP="008F1613">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06</w:t>
            </w:r>
            <w:r w:rsidR="006C5256">
              <w:rPr>
                <w:rFonts w:ascii="Montserrat" w:eastAsia="Calibri" w:hAnsi="Montserrat" w:cs="Arial"/>
                <w:b/>
                <w:color w:val="000000"/>
                <w:sz w:val="18"/>
                <w:szCs w:val="18"/>
                <w:lang w:val="es-MX"/>
              </w:rPr>
              <w:t>/0</w:t>
            </w:r>
            <w:r>
              <w:rPr>
                <w:rFonts w:ascii="Montserrat" w:eastAsia="Calibri" w:hAnsi="Montserrat" w:cs="Arial"/>
                <w:b/>
                <w:color w:val="000000"/>
                <w:sz w:val="18"/>
                <w:szCs w:val="18"/>
                <w:lang w:val="es-MX"/>
              </w:rPr>
              <w:t>9</w:t>
            </w:r>
            <w:r w:rsidR="003D67F2" w:rsidRPr="006C5256">
              <w:rPr>
                <w:rFonts w:ascii="Montserrat" w:eastAsia="Calibri" w:hAnsi="Montserrat" w:cs="Arial"/>
                <w:b/>
                <w:color w:val="000000"/>
                <w:sz w:val="18"/>
                <w:szCs w:val="18"/>
                <w:lang w:val="es-MX"/>
              </w:rPr>
              <w:t>/202</w:t>
            </w:r>
            <w:r w:rsidR="006173B2" w:rsidRPr="006C5256">
              <w:rPr>
                <w:rFonts w:ascii="Montserrat" w:eastAsia="Calibri" w:hAnsi="Montserrat" w:cs="Arial"/>
                <w:b/>
                <w:color w:val="000000"/>
                <w:sz w:val="18"/>
                <w:szCs w:val="18"/>
                <w:lang w:val="es-MX"/>
              </w:rPr>
              <w:t>4</w:t>
            </w:r>
          </w:p>
        </w:tc>
        <w:tc>
          <w:tcPr>
            <w:tcW w:w="1483" w:type="dxa"/>
            <w:vAlign w:val="center"/>
          </w:tcPr>
          <w:p w14:paraId="1547632D" w14:textId="18706F11" w:rsidR="003D67F2" w:rsidRPr="006C5256" w:rsidRDefault="003D67F2" w:rsidP="006C525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9:00 a 15:00 H</w:t>
            </w:r>
            <w:r w:rsidR="006C5256" w:rsidRPr="006C5256">
              <w:rPr>
                <w:rFonts w:ascii="Montserrat" w:eastAsia="Calibri" w:hAnsi="Montserrat" w:cs="Arial"/>
                <w:b/>
                <w:color w:val="000000"/>
                <w:sz w:val="18"/>
                <w:szCs w:val="18"/>
                <w:lang w:val="es-MX"/>
              </w:rPr>
              <w:t>oras</w:t>
            </w:r>
          </w:p>
        </w:tc>
        <w:tc>
          <w:tcPr>
            <w:tcW w:w="3557" w:type="dxa"/>
          </w:tcPr>
          <w:p w14:paraId="6EB4758F" w14:textId="77777777" w:rsidR="003D67F2" w:rsidRPr="006C5256" w:rsidRDefault="003D67F2" w:rsidP="00242236">
            <w:pPr>
              <w:jc w:val="both"/>
              <w:rPr>
                <w:rFonts w:ascii="Montserrat" w:eastAsia="Calibri" w:hAnsi="Montserrat" w:cs="Arial"/>
                <w:color w:val="000000"/>
                <w:sz w:val="18"/>
                <w:szCs w:val="18"/>
                <w:lang w:val="es-MX"/>
              </w:rPr>
            </w:pPr>
            <w:r w:rsidRPr="006C5256">
              <w:rPr>
                <w:rFonts w:ascii="Montserrat" w:eastAsia="Calibri" w:hAnsi="Montserrat" w:cs="Arial"/>
                <w:bCs/>
                <w:color w:val="000000"/>
                <w:sz w:val="18"/>
                <w:szCs w:val="18"/>
                <w:lang w:val="es-MX"/>
              </w:rPr>
              <w:t>Departamento de Adquisiciones de la Unidad Médica de Alta Especialidad Hospital de Especialidades ubicado en Belisario Domínguez No. 1,000 Sector Libertad Colonia Independencia C.P. 44340 Guadalajara, Jalisco.</w:t>
            </w:r>
          </w:p>
        </w:tc>
      </w:tr>
    </w:tbl>
    <w:p w14:paraId="020DF2F5" w14:textId="77777777" w:rsidR="003D67F2" w:rsidRPr="002145B0" w:rsidRDefault="003D67F2" w:rsidP="003D67F2">
      <w:pPr>
        <w:jc w:val="both"/>
        <w:rPr>
          <w:rFonts w:ascii="Montserrat" w:eastAsia="Calibri" w:hAnsi="Montserrat" w:cs="Arial"/>
          <w:b/>
          <w:bCs/>
          <w:sz w:val="20"/>
          <w:szCs w:val="20"/>
          <w:highlight w:val="yellow"/>
          <w:lang w:val="es-MX"/>
        </w:rPr>
      </w:pPr>
    </w:p>
    <w:p w14:paraId="7B696D95" w14:textId="5AC63CF7" w:rsidR="00C517E0" w:rsidRPr="004A5670" w:rsidRDefault="004A5670" w:rsidP="003D67F2">
      <w:pPr>
        <w:jc w:val="both"/>
        <w:rPr>
          <w:rFonts w:ascii="Montserrat" w:eastAsia="Calibri" w:hAnsi="Montserrat" w:cs="Arial"/>
          <w:bCs/>
          <w:sz w:val="20"/>
          <w:szCs w:val="20"/>
          <w:lang w:val="es-MX"/>
        </w:rPr>
      </w:pPr>
      <w:r w:rsidRPr="004A5670">
        <w:rPr>
          <w:rFonts w:ascii="Montserrat" w:eastAsia="Soberana Sans" w:hAnsi="Montserrat" w:cs="Arial"/>
          <w:bCs/>
          <w:sz w:val="20"/>
          <w:szCs w:val="20"/>
          <w:lang w:val="es-MX" w:eastAsia="es-MX"/>
        </w:rPr>
        <w:t>No habrá visita a las instalaciones</w:t>
      </w:r>
      <w:r w:rsidR="00C517E0" w:rsidRPr="004A5670">
        <w:rPr>
          <w:rFonts w:ascii="Montserrat" w:eastAsia="Soberana Sans" w:hAnsi="Montserrat" w:cs="Arial"/>
          <w:bCs/>
          <w:sz w:val="20"/>
          <w:szCs w:val="20"/>
          <w:lang w:val="es-MX" w:eastAsia="es-MX"/>
        </w:rPr>
        <w:t>.</w:t>
      </w:r>
    </w:p>
    <w:p w14:paraId="4A79CCB1" w14:textId="77777777" w:rsidR="003D67F2" w:rsidRPr="00436F81" w:rsidRDefault="003D67F2" w:rsidP="003D67F2">
      <w:pPr>
        <w:jc w:val="both"/>
        <w:rPr>
          <w:rFonts w:ascii="Montserrat" w:hAnsi="Montserrat" w:cs="Arial"/>
          <w:b/>
          <w:bCs/>
          <w:sz w:val="20"/>
          <w:szCs w:val="20"/>
          <w:lang w:val="es-MX"/>
        </w:rPr>
      </w:pPr>
    </w:p>
    <w:p w14:paraId="3DAE7971" w14:textId="77777777" w:rsidR="003D67F2" w:rsidRPr="00436F81" w:rsidRDefault="003D67F2" w:rsidP="003D67F2">
      <w:pPr>
        <w:jc w:val="both"/>
        <w:rPr>
          <w:rFonts w:ascii="Montserrat" w:hAnsi="Montserrat" w:cs="Arial"/>
          <w:b/>
          <w:bCs/>
          <w:sz w:val="20"/>
          <w:szCs w:val="20"/>
        </w:rPr>
      </w:pPr>
      <w:r w:rsidRPr="00436F81">
        <w:rPr>
          <w:rFonts w:ascii="Montserrat" w:hAnsi="Montserrat" w:cs="Arial"/>
          <w:b/>
          <w:bCs/>
          <w:sz w:val="20"/>
          <w:szCs w:val="20"/>
        </w:rPr>
        <w:t>2.1.- DISPONIBILIDAD PRESUPUESTARIA:</w:t>
      </w:r>
    </w:p>
    <w:p w14:paraId="7460D0D5" w14:textId="77777777" w:rsidR="00436F81" w:rsidRDefault="00436F81" w:rsidP="003D67F2">
      <w:pPr>
        <w:jc w:val="both"/>
        <w:rPr>
          <w:rFonts w:ascii="Montserrat" w:hAnsi="Montserrat" w:cs="Arial"/>
          <w:sz w:val="20"/>
          <w:szCs w:val="20"/>
        </w:rPr>
      </w:pPr>
    </w:p>
    <w:p w14:paraId="6975C767" w14:textId="48D7FE9B" w:rsidR="003D67F2" w:rsidRPr="00436F81" w:rsidRDefault="003D67F2" w:rsidP="003D67F2">
      <w:pPr>
        <w:jc w:val="both"/>
        <w:rPr>
          <w:rFonts w:ascii="Montserrat" w:hAnsi="Montserrat" w:cs="Arial"/>
          <w:b/>
          <w:sz w:val="20"/>
          <w:szCs w:val="20"/>
        </w:rPr>
      </w:pPr>
      <w:r w:rsidRPr="00436F81">
        <w:rPr>
          <w:rFonts w:ascii="Montserrat" w:hAnsi="Montserrat" w:cs="Arial"/>
          <w:sz w:val="20"/>
          <w:szCs w:val="20"/>
        </w:rPr>
        <w:t xml:space="preserve">Para llevar a cabo el presente  procedimiento de contratación, el Instituto cuenta con disponibilidad presupuestaria, la cual se ampara con </w:t>
      </w:r>
      <w:r w:rsidR="00A97A60" w:rsidRPr="00436F81">
        <w:rPr>
          <w:rFonts w:ascii="Montserrat" w:hAnsi="Montserrat" w:cs="Arial"/>
          <w:sz w:val="20"/>
          <w:szCs w:val="20"/>
        </w:rPr>
        <w:t>e</w:t>
      </w:r>
      <w:r w:rsidRPr="00436F81">
        <w:rPr>
          <w:rFonts w:ascii="Montserrat" w:hAnsi="Montserrat" w:cs="Arial"/>
          <w:sz w:val="20"/>
          <w:szCs w:val="20"/>
        </w:rPr>
        <w:t>l</w:t>
      </w:r>
      <w:r w:rsidR="00A97A60" w:rsidRPr="00436F81">
        <w:rPr>
          <w:rFonts w:ascii="Montserrat" w:hAnsi="Montserrat" w:cs="Arial"/>
          <w:sz w:val="20"/>
          <w:szCs w:val="20"/>
        </w:rPr>
        <w:t xml:space="preserve"> </w:t>
      </w:r>
      <w:r w:rsidR="00B20DB1" w:rsidRPr="00436F81">
        <w:rPr>
          <w:rFonts w:ascii="Montserrat" w:hAnsi="Montserrat" w:cs="Arial"/>
          <w:sz w:val="20"/>
          <w:szCs w:val="20"/>
        </w:rPr>
        <w:t>dictamen</w:t>
      </w:r>
      <w:r w:rsidR="00A97A60" w:rsidRPr="00436F81">
        <w:rPr>
          <w:rFonts w:ascii="Montserrat" w:hAnsi="Montserrat" w:cs="Arial"/>
          <w:sz w:val="20"/>
          <w:szCs w:val="20"/>
        </w:rPr>
        <w:t xml:space="preserve"> de disponibilidad</w:t>
      </w:r>
      <w:r w:rsidR="00B20DB1" w:rsidRPr="00436F81">
        <w:rPr>
          <w:rFonts w:ascii="Montserrat" w:hAnsi="Montserrat" w:cs="Arial"/>
          <w:sz w:val="20"/>
          <w:szCs w:val="20"/>
        </w:rPr>
        <w:t xml:space="preserve"> presupuestal</w:t>
      </w:r>
      <w:r w:rsidR="00A97A60" w:rsidRPr="00436F81">
        <w:rPr>
          <w:rFonts w:ascii="Montserrat" w:hAnsi="Montserrat" w:cs="Arial"/>
          <w:sz w:val="20"/>
          <w:szCs w:val="20"/>
        </w:rPr>
        <w:t xml:space="preserve"> previo</w:t>
      </w:r>
      <w:r w:rsidRPr="00436F81">
        <w:rPr>
          <w:rFonts w:ascii="Montserrat" w:hAnsi="Montserrat" w:cs="Arial"/>
          <w:sz w:val="20"/>
          <w:szCs w:val="20"/>
        </w:rPr>
        <w:t xml:space="preserve"> No. </w:t>
      </w:r>
      <w:r w:rsidRPr="00436F81">
        <w:rPr>
          <w:rFonts w:ascii="Montserrat" w:hAnsi="Montserrat" w:cs="Arial"/>
          <w:b/>
          <w:sz w:val="20"/>
          <w:szCs w:val="20"/>
        </w:rPr>
        <w:t>0000</w:t>
      </w:r>
      <w:r w:rsidR="00B20DB1" w:rsidRPr="00436F81">
        <w:rPr>
          <w:rFonts w:ascii="Montserrat" w:hAnsi="Montserrat" w:cs="Arial"/>
          <w:b/>
          <w:sz w:val="20"/>
          <w:szCs w:val="20"/>
        </w:rPr>
        <w:t>336343</w:t>
      </w:r>
      <w:r w:rsidRPr="00436F81">
        <w:rPr>
          <w:rFonts w:ascii="Montserrat" w:hAnsi="Montserrat" w:cs="Arial"/>
          <w:b/>
          <w:sz w:val="20"/>
          <w:szCs w:val="20"/>
        </w:rPr>
        <w:t>-202</w:t>
      </w:r>
      <w:r w:rsidR="00D670A7" w:rsidRPr="00436F81">
        <w:rPr>
          <w:rFonts w:ascii="Montserrat" w:hAnsi="Montserrat" w:cs="Arial"/>
          <w:b/>
          <w:sz w:val="20"/>
          <w:szCs w:val="20"/>
        </w:rPr>
        <w:t>4</w:t>
      </w:r>
      <w:r w:rsidRPr="00436F81">
        <w:rPr>
          <w:rFonts w:ascii="Montserrat" w:hAnsi="Montserrat" w:cs="Arial"/>
          <w:b/>
          <w:sz w:val="20"/>
          <w:szCs w:val="20"/>
        </w:rPr>
        <w:t xml:space="preserve">. </w:t>
      </w:r>
    </w:p>
    <w:p w14:paraId="666FB513" w14:textId="77777777" w:rsidR="003D67F2" w:rsidRPr="002145B0" w:rsidRDefault="003D67F2" w:rsidP="003D67F2">
      <w:pPr>
        <w:jc w:val="both"/>
        <w:rPr>
          <w:rFonts w:ascii="Montserrat" w:hAnsi="Montserrat" w:cs="Arial"/>
          <w:b/>
          <w:sz w:val="20"/>
          <w:szCs w:val="20"/>
          <w:highlight w:val="yellow"/>
        </w:rPr>
      </w:pPr>
    </w:p>
    <w:p w14:paraId="3A7E2D96" w14:textId="65F0EA29" w:rsidR="003D67F2" w:rsidRPr="00904FAE" w:rsidRDefault="003D67F2" w:rsidP="00C8415D">
      <w:pPr>
        <w:jc w:val="both"/>
        <w:rPr>
          <w:rFonts w:ascii="Montserrat" w:hAnsi="Montserrat" w:cs="Arial"/>
          <w:bCs/>
          <w:sz w:val="20"/>
          <w:szCs w:val="20"/>
        </w:rPr>
      </w:pPr>
      <w:r w:rsidRPr="00904FAE">
        <w:rPr>
          <w:rFonts w:ascii="Montserrat" w:hAnsi="Montserrat" w:cs="Arial"/>
          <w:b/>
          <w:bCs/>
          <w:sz w:val="20"/>
          <w:szCs w:val="20"/>
        </w:rPr>
        <w:t xml:space="preserve">2.2.- FECHA, HORA Y LUGAR DE LA JUNTA DE ACLARACIONES A LA CONVOCATORIA DE </w:t>
      </w:r>
      <w:r w:rsidR="00EB59DA" w:rsidRPr="00904FAE">
        <w:rPr>
          <w:rFonts w:ascii="Montserrat" w:hAnsi="Montserrat" w:cs="Arial"/>
          <w:b/>
          <w:bCs/>
          <w:sz w:val="20"/>
          <w:szCs w:val="20"/>
        </w:rPr>
        <w:t>ADJUDICACIÓN</w:t>
      </w:r>
      <w:r w:rsidRPr="00904FAE">
        <w:rPr>
          <w:rFonts w:ascii="Montserrat" w:hAnsi="Montserrat" w:cs="Arial"/>
          <w:b/>
          <w:bCs/>
          <w:sz w:val="20"/>
          <w:szCs w:val="20"/>
        </w:rPr>
        <w:t xml:space="preserve">: </w:t>
      </w:r>
      <w:r w:rsidRPr="00904FAE">
        <w:rPr>
          <w:rFonts w:ascii="Montserrat" w:hAnsi="Montserrat" w:cs="Arial"/>
          <w:b/>
          <w:bCs/>
          <w:sz w:val="20"/>
          <w:szCs w:val="20"/>
        </w:rPr>
        <w:cr/>
      </w:r>
      <w:r w:rsidRPr="00904FAE">
        <w:rPr>
          <w:rFonts w:ascii="Montserrat" w:hAnsi="Montserrat" w:cs="Arial"/>
          <w:bCs/>
          <w:sz w:val="20"/>
          <w:szCs w:val="20"/>
        </w:rPr>
        <w:lastRenderedPageBreak/>
        <w:cr/>
      </w:r>
      <w:r w:rsidR="00C8415D" w:rsidRPr="00904FAE">
        <w:rPr>
          <w:rFonts w:ascii="Montserrat" w:hAnsi="Montserrat" w:cs="Arial"/>
          <w:bCs/>
          <w:color w:val="000000" w:themeColor="text1"/>
          <w:sz w:val="20"/>
          <w:szCs w:val="20"/>
        </w:rPr>
        <w:t>NO APLICA.</w:t>
      </w:r>
    </w:p>
    <w:p w14:paraId="6329CC21" w14:textId="77777777" w:rsidR="00C82AF6" w:rsidRPr="002145B0" w:rsidRDefault="00C82AF6" w:rsidP="003D67F2">
      <w:pPr>
        <w:jc w:val="both"/>
        <w:rPr>
          <w:rFonts w:ascii="Montserrat" w:hAnsi="Montserrat" w:cs="Arial"/>
          <w:b/>
          <w:bCs/>
          <w:sz w:val="20"/>
          <w:szCs w:val="20"/>
          <w:highlight w:val="yellow"/>
        </w:rPr>
      </w:pPr>
    </w:p>
    <w:p w14:paraId="59924B81" w14:textId="00807F18" w:rsidR="003D67F2" w:rsidRPr="0064332A" w:rsidRDefault="003D67F2" w:rsidP="003D67F2">
      <w:pPr>
        <w:jc w:val="both"/>
        <w:rPr>
          <w:rFonts w:ascii="Montserrat" w:hAnsi="Montserrat" w:cs="Arial"/>
          <w:bCs/>
          <w:sz w:val="20"/>
          <w:szCs w:val="20"/>
        </w:rPr>
      </w:pPr>
      <w:r w:rsidRPr="0064332A">
        <w:rPr>
          <w:rFonts w:ascii="Montserrat" w:hAnsi="Montserrat" w:cs="Arial"/>
          <w:b/>
          <w:sz w:val="20"/>
          <w:szCs w:val="20"/>
        </w:rPr>
        <w:t>2.3.- FECHA, HORA Y LUGAR DEL ACTO DE PRESENTACIÓN Y APERTURA DE PROPOSICIONES.</w:t>
      </w:r>
      <w:r w:rsidRPr="0064332A">
        <w:rPr>
          <w:rFonts w:ascii="Montserrat" w:hAnsi="Montserrat" w:cs="Arial"/>
          <w:b/>
          <w:sz w:val="20"/>
          <w:szCs w:val="20"/>
        </w:rPr>
        <w:cr/>
      </w:r>
      <w:r w:rsidRPr="0064332A">
        <w:rPr>
          <w:rFonts w:ascii="Montserrat" w:hAnsi="Montserrat" w:cs="Arial"/>
          <w:b/>
          <w:sz w:val="20"/>
          <w:szCs w:val="20"/>
        </w:rPr>
        <w:cr/>
      </w:r>
      <w:r w:rsidRPr="0064332A">
        <w:rPr>
          <w:rFonts w:ascii="Montserrat" w:hAnsi="Montserrat" w:cs="Arial"/>
          <w:bCs/>
          <w:sz w:val="20"/>
          <w:szCs w:val="20"/>
        </w:rPr>
        <w:t xml:space="preserve">Se llevará a cabo en punto de las </w:t>
      </w:r>
      <w:r w:rsidR="00D80206">
        <w:rPr>
          <w:rFonts w:ascii="Montserrat" w:hAnsi="Montserrat" w:cs="Arial"/>
          <w:b/>
          <w:bCs/>
          <w:sz w:val="20"/>
          <w:szCs w:val="20"/>
        </w:rPr>
        <w:t>14</w:t>
      </w:r>
      <w:r w:rsidRPr="0064332A">
        <w:rPr>
          <w:rFonts w:ascii="Montserrat" w:hAnsi="Montserrat" w:cs="Arial"/>
          <w:b/>
          <w:bCs/>
          <w:sz w:val="20"/>
          <w:szCs w:val="20"/>
        </w:rPr>
        <w:t>:</w:t>
      </w:r>
      <w:r w:rsidR="00D80206">
        <w:rPr>
          <w:rFonts w:ascii="Montserrat" w:hAnsi="Montserrat" w:cs="Arial"/>
          <w:b/>
          <w:bCs/>
          <w:sz w:val="20"/>
          <w:szCs w:val="20"/>
        </w:rPr>
        <w:t>3</w:t>
      </w:r>
      <w:r w:rsidRPr="0064332A">
        <w:rPr>
          <w:rFonts w:ascii="Montserrat" w:hAnsi="Montserrat" w:cs="Arial"/>
          <w:b/>
          <w:bCs/>
          <w:sz w:val="20"/>
          <w:szCs w:val="20"/>
        </w:rPr>
        <w:t xml:space="preserve">0 horas del día </w:t>
      </w:r>
      <w:r w:rsidR="00D80206">
        <w:rPr>
          <w:rFonts w:ascii="Montserrat" w:hAnsi="Montserrat" w:cs="Arial"/>
          <w:b/>
          <w:bCs/>
          <w:sz w:val="20"/>
          <w:szCs w:val="20"/>
        </w:rPr>
        <w:t>21</w:t>
      </w:r>
      <w:r w:rsidR="00C8415D" w:rsidRPr="0064332A">
        <w:rPr>
          <w:rFonts w:ascii="Montserrat" w:hAnsi="Montserrat" w:cs="Arial"/>
          <w:b/>
          <w:bCs/>
          <w:sz w:val="20"/>
          <w:szCs w:val="20"/>
        </w:rPr>
        <w:t xml:space="preserve"> de </w:t>
      </w:r>
      <w:r w:rsidR="00904FAE" w:rsidRPr="0064332A">
        <w:rPr>
          <w:rFonts w:ascii="Montserrat" w:hAnsi="Montserrat" w:cs="Arial"/>
          <w:b/>
          <w:bCs/>
          <w:sz w:val="20"/>
          <w:szCs w:val="20"/>
        </w:rPr>
        <w:t>Agost</w:t>
      </w:r>
      <w:r w:rsidR="00C8415D" w:rsidRPr="0064332A">
        <w:rPr>
          <w:rFonts w:ascii="Montserrat" w:hAnsi="Montserrat" w:cs="Arial"/>
          <w:b/>
          <w:bCs/>
          <w:sz w:val="20"/>
          <w:szCs w:val="20"/>
        </w:rPr>
        <w:t>o</w:t>
      </w:r>
      <w:r w:rsidRPr="0064332A">
        <w:rPr>
          <w:rFonts w:ascii="Montserrat" w:hAnsi="Montserrat" w:cs="Arial"/>
          <w:b/>
          <w:bCs/>
          <w:sz w:val="20"/>
          <w:szCs w:val="20"/>
        </w:rPr>
        <w:t xml:space="preserve"> del 202</w:t>
      </w:r>
      <w:r w:rsidR="00C82AF6" w:rsidRPr="0064332A">
        <w:rPr>
          <w:rFonts w:ascii="Montserrat" w:hAnsi="Montserrat" w:cs="Arial"/>
          <w:b/>
          <w:bCs/>
          <w:sz w:val="20"/>
          <w:szCs w:val="20"/>
        </w:rPr>
        <w:t>4</w:t>
      </w:r>
      <w:r w:rsidRPr="0064332A">
        <w:rPr>
          <w:rFonts w:ascii="Montserrat" w:hAnsi="Montserrat" w:cs="Arial"/>
          <w:bCs/>
          <w:sz w:val="20"/>
          <w:szCs w:val="20"/>
        </w:rPr>
        <w:t xml:space="preserve"> y se desarrollará  conforme a lo previsto en el artículo </w:t>
      </w:r>
      <w:r w:rsidRPr="0064332A">
        <w:rPr>
          <w:rFonts w:ascii="Montserrat" w:hAnsi="Montserrat" w:cs="Arial"/>
          <w:b/>
          <w:bCs/>
          <w:sz w:val="20"/>
          <w:szCs w:val="20"/>
        </w:rPr>
        <w:t xml:space="preserve">35 </w:t>
      </w:r>
      <w:r w:rsidRPr="0064332A">
        <w:rPr>
          <w:rFonts w:ascii="Montserrat" w:hAnsi="Montserrat" w:cs="Arial"/>
          <w:bCs/>
          <w:sz w:val="20"/>
          <w:szCs w:val="20"/>
        </w:rPr>
        <w:t>de la Ley exclusivamente se permitirá la participación de los licitantes a través de COMPRANET</w:t>
      </w:r>
      <w:r w:rsidR="00C8415D" w:rsidRPr="0064332A">
        <w:rPr>
          <w:rFonts w:ascii="Montserrat" w:hAnsi="Montserrat" w:cs="Arial"/>
          <w:bCs/>
          <w:sz w:val="20"/>
          <w:szCs w:val="20"/>
        </w:rPr>
        <w:t xml:space="preserve"> y vía correo electrónico</w:t>
      </w:r>
      <w:r w:rsidRPr="0064332A">
        <w:rPr>
          <w:rFonts w:ascii="Montserrat" w:hAnsi="Montserrat" w:cs="Arial"/>
          <w:bCs/>
          <w:sz w:val="20"/>
          <w:szCs w:val="20"/>
        </w:rPr>
        <w:t xml:space="preserve">, se utilizarán medios de identificación electrónica y sin la presencia de los licitantes en dichos actos, con fundamento de acuerdo al artículo </w:t>
      </w:r>
      <w:r w:rsidRPr="0064332A">
        <w:rPr>
          <w:rFonts w:ascii="Montserrat" w:hAnsi="Montserrat" w:cs="Arial"/>
          <w:b/>
          <w:bCs/>
          <w:sz w:val="20"/>
          <w:szCs w:val="20"/>
        </w:rPr>
        <w:t>26</w:t>
      </w:r>
      <w:r w:rsidRPr="0064332A">
        <w:rPr>
          <w:rFonts w:ascii="Montserrat" w:hAnsi="Montserrat" w:cs="Arial"/>
          <w:bCs/>
          <w:sz w:val="20"/>
          <w:szCs w:val="20"/>
        </w:rPr>
        <w:t xml:space="preserve"> </w:t>
      </w:r>
      <w:r w:rsidRPr="0064332A">
        <w:rPr>
          <w:rFonts w:ascii="Montserrat" w:hAnsi="Montserrat" w:cs="Arial"/>
          <w:b/>
          <w:bCs/>
          <w:sz w:val="20"/>
          <w:szCs w:val="20"/>
        </w:rPr>
        <w:t>BIS</w:t>
      </w:r>
      <w:r w:rsidRPr="0064332A">
        <w:rPr>
          <w:rFonts w:ascii="Montserrat" w:hAnsi="Montserrat" w:cs="Arial"/>
          <w:bCs/>
          <w:sz w:val="20"/>
          <w:szCs w:val="20"/>
        </w:rPr>
        <w:t xml:space="preserve"> </w:t>
      </w:r>
      <w:r w:rsidRPr="0064332A">
        <w:rPr>
          <w:rFonts w:ascii="Montserrat" w:hAnsi="Montserrat" w:cs="Arial"/>
          <w:b/>
          <w:bCs/>
          <w:sz w:val="20"/>
          <w:szCs w:val="20"/>
        </w:rPr>
        <w:t>Fracción II</w:t>
      </w:r>
      <w:r w:rsidRPr="0064332A">
        <w:rPr>
          <w:rFonts w:ascii="Montserrat" w:hAnsi="Montserrat" w:cs="Arial"/>
          <w:bCs/>
          <w:sz w:val="20"/>
          <w:szCs w:val="20"/>
        </w:rPr>
        <w:t xml:space="preserve"> de la Ley.</w:t>
      </w:r>
      <w:r w:rsidRPr="0064332A">
        <w:rPr>
          <w:rFonts w:ascii="Montserrat" w:hAnsi="Montserrat" w:cs="Arial"/>
          <w:bCs/>
          <w:sz w:val="20"/>
          <w:szCs w:val="20"/>
        </w:rPr>
        <w:cr/>
      </w:r>
      <w:r w:rsidRPr="0064332A">
        <w:rPr>
          <w:rFonts w:ascii="Montserrat" w:hAnsi="Montserrat" w:cs="Arial"/>
          <w:sz w:val="20"/>
          <w:szCs w:val="20"/>
        </w:rPr>
        <w:t xml:space="preserve"> </w:t>
      </w:r>
      <w:r w:rsidRPr="0064332A">
        <w:rPr>
          <w:rFonts w:ascii="Montserrat" w:hAnsi="Montserrat" w:cs="Arial"/>
          <w:sz w:val="20"/>
          <w:szCs w:val="20"/>
        </w:rPr>
        <w:cr/>
      </w:r>
      <w:r w:rsidRPr="0064332A">
        <w:rPr>
          <w:rFonts w:ascii="Montserrat" w:hAnsi="Montserrat" w:cs="Arial"/>
          <w:bCs/>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64332A">
        <w:rPr>
          <w:rFonts w:ascii="Montserrat" w:hAnsi="Montserrat" w:cs="Arial"/>
          <w:b/>
          <w:bCs/>
          <w:sz w:val="20"/>
          <w:szCs w:val="20"/>
        </w:rPr>
        <w:t>50</w:t>
      </w:r>
      <w:r w:rsidRPr="0064332A">
        <w:rPr>
          <w:rFonts w:ascii="Montserrat" w:hAnsi="Montserrat" w:cs="Arial"/>
          <w:bCs/>
          <w:sz w:val="20"/>
          <w:szCs w:val="20"/>
        </w:rPr>
        <w:t xml:space="preserve"> del Reglamento de la ley de Adquisiciones, Arrendamientos y Servicios del Sector Público, siendo causal de </w:t>
      </w:r>
      <w:proofErr w:type="spellStart"/>
      <w:r w:rsidRPr="0064332A">
        <w:rPr>
          <w:rFonts w:ascii="Montserrat" w:hAnsi="Montserrat" w:cs="Arial"/>
          <w:bCs/>
          <w:sz w:val="20"/>
          <w:szCs w:val="20"/>
        </w:rPr>
        <w:t>desechamiento</w:t>
      </w:r>
      <w:proofErr w:type="spellEnd"/>
      <w:r w:rsidRPr="0064332A">
        <w:rPr>
          <w:rFonts w:ascii="Montserrat" w:hAnsi="Montserrat" w:cs="Arial"/>
          <w:bCs/>
          <w:sz w:val="20"/>
          <w:szCs w:val="20"/>
        </w:rPr>
        <w:t xml:space="preserve"> el que no se encuentren foliadas.</w:t>
      </w:r>
    </w:p>
    <w:p w14:paraId="5C676802" w14:textId="77777777" w:rsidR="003D67F2" w:rsidRPr="0064332A" w:rsidRDefault="003D67F2" w:rsidP="003D67F2">
      <w:pPr>
        <w:jc w:val="both"/>
        <w:rPr>
          <w:rFonts w:ascii="Montserrat" w:hAnsi="Montserrat" w:cs="Arial"/>
          <w:b/>
          <w:bCs/>
          <w:sz w:val="20"/>
          <w:szCs w:val="20"/>
        </w:rPr>
      </w:pPr>
    </w:p>
    <w:p w14:paraId="060DEDE5" w14:textId="661948D4" w:rsidR="003D67F2" w:rsidRPr="0064332A" w:rsidRDefault="003D67F2" w:rsidP="003D67F2">
      <w:pPr>
        <w:jc w:val="both"/>
        <w:rPr>
          <w:rFonts w:ascii="Montserrat" w:hAnsi="Montserrat" w:cs="Tahoma"/>
          <w:sz w:val="20"/>
          <w:szCs w:val="20"/>
        </w:rPr>
      </w:pPr>
      <w:r w:rsidRPr="0064332A">
        <w:rPr>
          <w:rFonts w:ascii="Montserrat" w:hAnsi="Montserrat" w:cs="Arial"/>
          <w:bCs/>
          <w:sz w:val="20"/>
          <w:szCs w:val="20"/>
        </w:rPr>
        <w:t xml:space="preserve">La apertura de las proposiciones iniciará con las que fueron enviadas </w:t>
      </w:r>
      <w:r w:rsidRPr="0064332A">
        <w:rPr>
          <w:rFonts w:ascii="Montserrat" w:hAnsi="Montserrat" w:cs="Tahoma"/>
          <w:sz w:val="20"/>
          <w:szCs w:val="20"/>
        </w:rPr>
        <w:t>a través del Sistema Electrónico de Información Pública Gubernamental sobre Adquisiciones, Arrendamientos y Servicios (</w:t>
      </w:r>
      <w:proofErr w:type="spellStart"/>
      <w:r w:rsidRPr="0064332A">
        <w:rPr>
          <w:rFonts w:ascii="Montserrat" w:hAnsi="Montserrat" w:cs="Tahoma"/>
          <w:sz w:val="20"/>
          <w:szCs w:val="20"/>
        </w:rPr>
        <w:t>CompraNet</w:t>
      </w:r>
      <w:proofErr w:type="spellEnd"/>
      <w:r w:rsidRPr="0064332A">
        <w:rPr>
          <w:rFonts w:ascii="Montserrat" w:hAnsi="Montserrat" w:cs="Tahoma"/>
          <w:sz w:val="20"/>
          <w:szCs w:val="20"/>
        </w:rPr>
        <w:t>)</w:t>
      </w:r>
      <w:r w:rsidR="00C8415D" w:rsidRPr="0064332A">
        <w:rPr>
          <w:rFonts w:ascii="Montserrat" w:hAnsi="Montserrat" w:cs="Tahoma"/>
          <w:sz w:val="20"/>
          <w:szCs w:val="20"/>
        </w:rPr>
        <w:t xml:space="preserve"> y vía correo </w:t>
      </w:r>
      <w:proofErr w:type="spellStart"/>
      <w:r w:rsidR="00C8415D" w:rsidRPr="0064332A">
        <w:rPr>
          <w:rFonts w:ascii="Montserrat" w:hAnsi="Montserrat" w:cs="Tahoma"/>
          <w:sz w:val="20"/>
          <w:szCs w:val="20"/>
        </w:rPr>
        <w:t>electronico</w:t>
      </w:r>
      <w:proofErr w:type="spellEnd"/>
      <w:r w:rsidRPr="0064332A">
        <w:rPr>
          <w:rFonts w:ascii="Montserrat" w:hAnsi="Montserrat" w:cs="Arial"/>
          <w:bCs/>
          <w:sz w:val="20"/>
          <w:szCs w:val="20"/>
        </w:rPr>
        <w:t>.</w:t>
      </w:r>
    </w:p>
    <w:p w14:paraId="5F6C2383" w14:textId="77777777" w:rsidR="003D67F2" w:rsidRPr="0064332A" w:rsidRDefault="003D67F2" w:rsidP="003D67F2">
      <w:pPr>
        <w:jc w:val="both"/>
        <w:rPr>
          <w:rFonts w:ascii="Montserrat" w:hAnsi="Montserrat" w:cs="Arial"/>
          <w:sz w:val="20"/>
          <w:szCs w:val="20"/>
        </w:rPr>
      </w:pPr>
    </w:p>
    <w:p w14:paraId="529B30B4" w14:textId="77777777"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6A85A9C" w14:textId="77777777" w:rsidR="003D67F2" w:rsidRPr="0064332A" w:rsidRDefault="003D67F2" w:rsidP="003D67F2">
      <w:pPr>
        <w:jc w:val="both"/>
        <w:rPr>
          <w:rFonts w:ascii="Montserrat" w:hAnsi="Montserrat" w:cs="Arial"/>
          <w:sz w:val="20"/>
          <w:szCs w:val="20"/>
        </w:rPr>
      </w:pPr>
    </w:p>
    <w:p w14:paraId="23A8D7C2" w14:textId="77777777" w:rsidR="003D67F2" w:rsidRPr="0064332A" w:rsidRDefault="003D67F2" w:rsidP="003D67F2">
      <w:pPr>
        <w:jc w:val="both"/>
        <w:rPr>
          <w:rFonts w:ascii="Montserrat" w:hAnsi="Montserrat" w:cs="Arial"/>
          <w:bCs/>
          <w:sz w:val="20"/>
          <w:szCs w:val="20"/>
        </w:rPr>
      </w:pPr>
      <w:r w:rsidRPr="0064332A">
        <w:rPr>
          <w:rFonts w:ascii="Montserrat" w:hAnsi="Montserra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F69F316" w14:textId="77777777" w:rsidR="003D67F2" w:rsidRPr="0064332A" w:rsidRDefault="003D67F2" w:rsidP="003D67F2">
      <w:pPr>
        <w:jc w:val="both"/>
        <w:rPr>
          <w:rFonts w:ascii="Montserrat" w:hAnsi="Montserrat" w:cs="Arial"/>
          <w:bCs/>
          <w:sz w:val="20"/>
          <w:szCs w:val="20"/>
        </w:rPr>
      </w:pPr>
    </w:p>
    <w:p w14:paraId="3E9F6304" w14:textId="449AE532" w:rsidR="003D67F2" w:rsidRPr="0064332A" w:rsidRDefault="003D67F2" w:rsidP="003D67F2">
      <w:pPr>
        <w:jc w:val="both"/>
        <w:rPr>
          <w:rFonts w:ascii="Montserrat" w:hAnsi="Montserrat" w:cs="Arial"/>
          <w:sz w:val="20"/>
          <w:szCs w:val="20"/>
        </w:rPr>
      </w:pPr>
      <w:r w:rsidRPr="0064332A">
        <w:rPr>
          <w:rFonts w:ascii="Montserrat" w:hAnsi="Montserrat" w:cs="Arial"/>
          <w:bCs/>
          <w:sz w:val="20"/>
          <w:szCs w:val="20"/>
        </w:rPr>
        <w:t>Acto seguido,</w:t>
      </w:r>
      <w:r w:rsidRPr="0064332A">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w:t>
      </w:r>
      <w:r w:rsidR="00EB59DA" w:rsidRPr="0064332A">
        <w:rPr>
          <w:rFonts w:ascii="Montserrat" w:hAnsi="Montserrat"/>
          <w:color w:val="000000"/>
          <w:sz w:val="20"/>
          <w:szCs w:val="20"/>
        </w:rPr>
        <w:t>Adjudicación</w:t>
      </w:r>
      <w:r w:rsidRPr="0064332A">
        <w:rPr>
          <w:rFonts w:ascii="Montserrat" w:hAnsi="Montserrat" w:cs="Arial"/>
          <w:bCs/>
          <w:sz w:val="20"/>
          <w:szCs w:val="20"/>
        </w:rPr>
        <w:t>.</w:t>
      </w:r>
      <w:r w:rsidRPr="0064332A">
        <w:rPr>
          <w:rFonts w:ascii="Montserrat" w:hAnsi="Montserrat" w:cs="Arial"/>
          <w:bCs/>
          <w:sz w:val="20"/>
          <w:szCs w:val="20"/>
        </w:rPr>
        <w:cr/>
      </w:r>
      <w:r w:rsidRPr="0064332A">
        <w:rPr>
          <w:rFonts w:ascii="Montserrat" w:hAnsi="Montserrat" w:cs="Arial"/>
          <w:bCs/>
          <w:sz w:val="20"/>
          <w:szCs w:val="20"/>
        </w:rPr>
        <w:cr/>
      </w:r>
      <w:r w:rsidRPr="0064332A">
        <w:rPr>
          <w:rFonts w:ascii="Montserrat" w:hAnsi="Montserrat" w:cs="Arial"/>
          <w:sz w:val="20"/>
          <w:szCs w:val="20"/>
        </w:rPr>
        <w:t>En el acta respectiva se asentarán las manifestaciones que, en su caso, emitan los licitantes con relación a dicho acto.</w:t>
      </w:r>
    </w:p>
    <w:p w14:paraId="03A669FF" w14:textId="77777777" w:rsidR="003D67F2" w:rsidRPr="0064332A" w:rsidRDefault="003D67F2" w:rsidP="003D67F2">
      <w:pPr>
        <w:jc w:val="both"/>
        <w:rPr>
          <w:rFonts w:ascii="Montserrat" w:hAnsi="Montserrat" w:cs="Arial"/>
          <w:sz w:val="20"/>
          <w:szCs w:val="20"/>
        </w:rPr>
      </w:pPr>
    </w:p>
    <w:p w14:paraId="223D1170" w14:textId="5B329AF2" w:rsidR="003D67F2" w:rsidRPr="0064332A" w:rsidRDefault="003D67F2" w:rsidP="003D67F2">
      <w:pPr>
        <w:jc w:val="both"/>
        <w:rPr>
          <w:rFonts w:ascii="Montserrat" w:hAnsi="Montserrat"/>
          <w:sz w:val="20"/>
          <w:szCs w:val="20"/>
        </w:rPr>
      </w:pPr>
      <w:r w:rsidRPr="0064332A">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proofErr w:type="gramStart"/>
      <w:r w:rsidRPr="0064332A">
        <w:rPr>
          <w:rFonts w:ascii="Montserrat" w:hAnsi="Montserrat" w:cs="Arial"/>
          <w:sz w:val="20"/>
          <w:szCs w:val="20"/>
        </w:rPr>
        <w:t>motivaron</w:t>
      </w:r>
      <w:proofErr w:type="gramEnd"/>
      <w:r w:rsidRPr="0064332A">
        <w:rPr>
          <w:rFonts w:ascii="Montserrat" w:hAnsi="Montserrat" w:cs="Arial"/>
          <w:sz w:val="20"/>
          <w:szCs w:val="20"/>
        </w:rPr>
        <w:t xml:space="preserve">. </w:t>
      </w:r>
      <w:r w:rsidRPr="0064332A">
        <w:rPr>
          <w:rFonts w:ascii="Montserrat" w:hAnsi="Montserrat" w:cs="Arial"/>
          <w:sz w:val="20"/>
          <w:szCs w:val="20"/>
        </w:rPr>
        <w:cr/>
      </w:r>
      <w:r w:rsidRPr="0064332A">
        <w:rPr>
          <w:rFonts w:ascii="Montserrat" w:hAnsi="Montserrat" w:cs="Arial"/>
          <w:sz w:val="20"/>
          <w:szCs w:val="20"/>
        </w:rPr>
        <w:cr/>
      </w:r>
      <w:r w:rsidRPr="0064332A">
        <w:rPr>
          <w:rFonts w:ascii="Montserrat" w:hAnsi="Montserrat" w:cs="Arial"/>
          <w:bCs/>
          <w:sz w:val="20"/>
          <w:szCs w:val="20"/>
        </w:rPr>
        <w:t xml:space="preserve">De conformidad a lo establecido en el artículo </w:t>
      </w:r>
      <w:r w:rsidRPr="0064332A">
        <w:rPr>
          <w:rFonts w:ascii="Montserrat" w:hAnsi="Montserrat" w:cs="Arial"/>
          <w:b/>
          <w:bCs/>
          <w:sz w:val="20"/>
          <w:szCs w:val="20"/>
        </w:rPr>
        <w:t>26 Bis, fracción II</w:t>
      </w:r>
      <w:r w:rsidRPr="0064332A">
        <w:rPr>
          <w:rFonts w:ascii="Montserrat" w:hAnsi="Montserrat" w:cs="Arial"/>
          <w:bCs/>
          <w:sz w:val="20"/>
          <w:szCs w:val="20"/>
        </w:rPr>
        <w:t xml:space="preserve"> de la Ley de Adquisiciones, Arrendamientos y Servicios del Sector Público, al ser esta una </w:t>
      </w:r>
      <w:r w:rsidR="00EB59DA" w:rsidRPr="0064332A">
        <w:rPr>
          <w:rFonts w:ascii="Montserrat" w:hAnsi="Montserrat" w:cs="Arial"/>
          <w:bCs/>
          <w:sz w:val="20"/>
          <w:szCs w:val="20"/>
        </w:rPr>
        <w:t>Adjudicación</w:t>
      </w:r>
      <w:r w:rsidRPr="0064332A">
        <w:rPr>
          <w:rFonts w:ascii="Montserrat" w:hAnsi="Montserrat" w:cs="Arial"/>
          <w:bCs/>
          <w:sz w:val="20"/>
          <w:szCs w:val="20"/>
        </w:rPr>
        <w:t xml:space="preserve"> electrónica, el contenido de dicha acta se difundirá a través de </w:t>
      </w:r>
      <w:proofErr w:type="spellStart"/>
      <w:r w:rsidRPr="0064332A">
        <w:rPr>
          <w:rFonts w:ascii="Montserrat" w:hAnsi="Montserrat" w:cs="Arial"/>
          <w:bCs/>
          <w:sz w:val="20"/>
          <w:szCs w:val="20"/>
        </w:rPr>
        <w:t>C</w:t>
      </w:r>
      <w:r w:rsidR="00AA017E" w:rsidRPr="0064332A">
        <w:rPr>
          <w:rFonts w:ascii="Montserrat" w:hAnsi="Montserrat" w:cs="Arial"/>
          <w:bCs/>
          <w:sz w:val="20"/>
          <w:szCs w:val="20"/>
        </w:rPr>
        <w:t>ompraNet</w:t>
      </w:r>
      <w:proofErr w:type="spellEnd"/>
      <w:r w:rsidRPr="0064332A">
        <w:rPr>
          <w:rFonts w:ascii="Montserrat" w:hAnsi="Montserrat" w:cs="Arial"/>
          <w:sz w:val="20"/>
          <w:szCs w:val="20"/>
        </w:rPr>
        <w:t>.</w:t>
      </w:r>
      <w:r w:rsidRPr="0064332A">
        <w:rPr>
          <w:rFonts w:ascii="Montserrat" w:hAnsi="Montserrat" w:cs="Arial"/>
          <w:sz w:val="20"/>
          <w:szCs w:val="20"/>
        </w:rPr>
        <w:cr/>
      </w:r>
      <w:r w:rsidRPr="0064332A">
        <w:rPr>
          <w:rFonts w:ascii="Montserrat" w:hAnsi="Montserrat" w:cs="Arial"/>
          <w:sz w:val="20"/>
          <w:szCs w:val="20"/>
        </w:rPr>
        <w:cr/>
      </w:r>
      <w:r w:rsidRPr="0064332A">
        <w:rPr>
          <w:rFonts w:ascii="Montserrat" w:hAnsi="Montserrat" w:cs="Arial"/>
          <w:b/>
          <w:sz w:val="20"/>
          <w:szCs w:val="20"/>
        </w:rPr>
        <w:t xml:space="preserve">2.4.- FECHA, HORA Y LUGAR DEL ACTO DE COMUNICACIÓN DE </w:t>
      </w:r>
      <w:r w:rsidR="0064332A" w:rsidRPr="0064332A">
        <w:rPr>
          <w:rFonts w:ascii="Montserrat" w:hAnsi="Montserrat" w:cs="Arial"/>
          <w:b/>
          <w:sz w:val="20"/>
          <w:szCs w:val="20"/>
        </w:rPr>
        <w:t>RESULTADO</w:t>
      </w:r>
      <w:r w:rsidRPr="0064332A">
        <w:rPr>
          <w:rFonts w:ascii="Montserrat" w:hAnsi="Montserrat" w:cs="Arial"/>
          <w:b/>
          <w:sz w:val="20"/>
          <w:szCs w:val="20"/>
        </w:rPr>
        <w:t>:</w:t>
      </w:r>
      <w:r w:rsidRPr="0064332A">
        <w:rPr>
          <w:rFonts w:ascii="Montserrat" w:hAnsi="Montserrat" w:cs="Arial"/>
          <w:b/>
          <w:sz w:val="20"/>
          <w:szCs w:val="20"/>
        </w:rPr>
        <w:cr/>
      </w:r>
      <w:r w:rsidRPr="002145B0">
        <w:rPr>
          <w:rFonts w:ascii="Montserrat" w:hAnsi="Montserrat" w:cs="Arial"/>
          <w:sz w:val="20"/>
          <w:szCs w:val="20"/>
          <w:highlight w:val="yellow"/>
        </w:rPr>
        <w:lastRenderedPageBreak/>
        <w:cr/>
      </w:r>
      <w:r w:rsidRPr="0064332A">
        <w:rPr>
          <w:rFonts w:ascii="Montserrat" w:hAnsi="Montserrat" w:cs="Arial"/>
          <w:sz w:val="20"/>
          <w:szCs w:val="20"/>
        </w:rPr>
        <w:t xml:space="preserve">El </w:t>
      </w:r>
      <w:r w:rsidR="00C8415D" w:rsidRPr="0064332A">
        <w:rPr>
          <w:rFonts w:ascii="Montserrat" w:hAnsi="Montserrat" w:cs="Arial"/>
          <w:sz w:val="20"/>
          <w:szCs w:val="20"/>
        </w:rPr>
        <w:t>resultado</w:t>
      </w:r>
      <w:r w:rsidRPr="0064332A">
        <w:rPr>
          <w:rFonts w:ascii="Montserrat" w:hAnsi="Montserrat" w:cs="Arial"/>
          <w:sz w:val="20"/>
          <w:szCs w:val="20"/>
        </w:rPr>
        <w:t xml:space="preserve"> que se emita de acuerdo con el dictamen que se elabore para el efecto, se dará a conocer  el día</w:t>
      </w:r>
      <w:r w:rsidR="00C8415D" w:rsidRPr="0064332A">
        <w:rPr>
          <w:rFonts w:ascii="Montserrat" w:hAnsi="Montserrat" w:cs="Arial"/>
          <w:sz w:val="20"/>
          <w:szCs w:val="20"/>
        </w:rPr>
        <w:t xml:space="preserve"> </w:t>
      </w:r>
      <w:r w:rsidR="00D80206">
        <w:rPr>
          <w:rFonts w:ascii="Montserrat" w:hAnsi="Montserrat" w:cs="Arial"/>
          <w:b/>
          <w:sz w:val="20"/>
          <w:szCs w:val="20"/>
        </w:rPr>
        <w:t>23</w:t>
      </w:r>
      <w:r w:rsidR="00C8415D" w:rsidRPr="0064332A">
        <w:rPr>
          <w:rFonts w:ascii="Montserrat" w:hAnsi="Montserrat" w:cs="Arial"/>
          <w:b/>
          <w:sz w:val="20"/>
          <w:szCs w:val="20"/>
        </w:rPr>
        <w:t xml:space="preserve"> de </w:t>
      </w:r>
      <w:r w:rsidR="0064332A" w:rsidRPr="0064332A">
        <w:rPr>
          <w:rFonts w:ascii="Montserrat" w:hAnsi="Montserrat" w:cs="Arial"/>
          <w:b/>
          <w:sz w:val="20"/>
          <w:szCs w:val="20"/>
        </w:rPr>
        <w:t>Agost</w:t>
      </w:r>
      <w:r w:rsidR="00C8415D" w:rsidRPr="0064332A">
        <w:rPr>
          <w:rFonts w:ascii="Montserrat" w:hAnsi="Montserrat" w:cs="Arial"/>
          <w:b/>
          <w:sz w:val="20"/>
          <w:szCs w:val="20"/>
        </w:rPr>
        <w:t>o del 2024 a las</w:t>
      </w:r>
      <w:r w:rsidRPr="0064332A">
        <w:rPr>
          <w:rFonts w:ascii="Montserrat" w:hAnsi="Montserrat" w:cs="Arial"/>
          <w:b/>
          <w:sz w:val="20"/>
          <w:szCs w:val="20"/>
        </w:rPr>
        <w:t xml:space="preserve"> </w:t>
      </w:r>
      <w:r w:rsidR="00C459E5" w:rsidRPr="0064332A">
        <w:rPr>
          <w:rFonts w:ascii="Montserrat" w:hAnsi="Montserrat" w:cs="Arial"/>
          <w:b/>
          <w:sz w:val="20"/>
          <w:szCs w:val="20"/>
        </w:rPr>
        <w:t>1</w:t>
      </w:r>
      <w:r w:rsidR="00D80206">
        <w:rPr>
          <w:rFonts w:ascii="Montserrat" w:hAnsi="Montserrat" w:cs="Arial"/>
          <w:b/>
          <w:sz w:val="20"/>
          <w:szCs w:val="20"/>
        </w:rPr>
        <w:t>4</w:t>
      </w:r>
      <w:r w:rsidRPr="0064332A">
        <w:rPr>
          <w:rFonts w:ascii="Montserrat" w:hAnsi="Montserrat" w:cs="Arial"/>
          <w:b/>
          <w:sz w:val="20"/>
          <w:szCs w:val="20"/>
        </w:rPr>
        <w:t>:</w:t>
      </w:r>
      <w:r w:rsidR="0064332A" w:rsidRPr="0064332A">
        <w:rPr>
          <w:rFonts w:ascii="Montserrat" w:hAnsi="Montserrat" w:cs="Arial"/>
          <w:b/>
          <w:sz w:val="20"/>
          <w:szCs w:val="20"/>
        </w:rPr>
        <w:t>0</w:t>
      </w:r>
      <w:r w:rsidRPr="0064332A">
        <w:rPr>
          <w:rFonts w:ascii="Montserrat" w:hAnsi="Montserrat" w:cs="Arial"/>
          <w:b/>
          <w:sz w:val="20"/>
          <w:szCs w:val="20"/>
        </w:rPr>
        <w:t>0 horas</w:t>
      </w:r>
      <w:r w:rsidRPr="0064332A">
        <w:rPr>
          <w:rFonts w:ascii="Montserrat" w:hAnsi="Montserrat" w:cs="Arial"/>
          <w:sz w:val="20"/>
          <w:szCs w:val="20"/>
        </w:rPr>
        <w:t xml:space="preserve">, de conformidad a lo establecido en el artículo </w:t>
      </w:r>
      <w:r w:rsidR="00C82AF6" w:rsidRPr="0064332A">
        <w:rPr>
          <w:rFonts w:ascii="Montserrat" w:hAnsi="Montserrat" w:cs="Arial"/>
          <w:b/>
          <w:bCs/>
          <w:sz w:val="20"/>
          <w:szCs w:val="20"/>
        </w:rPr>
        <w:t>26 Bis, fracción II</w:t>
      </w:r>
      <w:r w:rsidR="00C82AF6" w:rsidRPr="0064332A">
        <w:rPr>
          <w:rFonts w:ascii="Montserrat" w:hAnsi="Montserrat" w:cs="Arial"/>
          <w:sz w:val="20"/>
          <w:szCs w:val="20"/>
        </w:rPr>
        <w:t xml:space="preserve"> </w:t>
      </w:r>
      <w:r w:rsidRPr="0064332A">
        <w:rPr>
          <w:rFonts w:ascii="Montserrat" w:hAnsi="Montserrat" w:cs="Arial"/>
          <w:sz w:val="20"/>
          <w:szCs w:val="20"/>
        </w:rPr>
        <w:t xml:space="preserve">de la Ley de Adquisiciones, Arrendamientos y Servicios del Sector Público, </w:t>
      </w:r>
      <w:r w:rsidR="00C8415D" w:rsidRPr="0064332A">
        <w:rPr>
          <w:rFonts w:ascii="Montserrat" w:hAnsi="Montserrat" w:cs="Arial"/>
          <w:sz w:val="20"/>
          <w:szCs w:val="20"/>
        </w:rPr>
        <w:t xml:space="preserve">a través de </w:t>
      </w:r>
      <w:proofErr w:type="spellStart"/>
      <w:r w:rsidR="00C8415D" w:rsidRPr="0064332A">
        <w:rPr>
          <w:rFonts w:ascii="Montserrat" w:hAnsi="Montserrat" w:cs="Arial"/>
          <w:sz w:val="20"/>
          <w:szCs w:val="20"/>
        </w:rPr>
        <w:t>compranet</w:t>
      </w:r>
      <w:proofErr w:type="spellEnd"/>
      <w:r w:rsidR="00C8415D" w:rsidRPr="0064332A">
        <w:rPr>
          <w:rFonts w:ascii="Montserrat" w:hAnsi="Montserrat" w:cs="Arial"/>
          <w:sz w:val="20"/>
          <w:szCs w:val="20"/>
        </w:rPr>
        <w:t xml:space="preserve"> y vía correo electrónico.</w:t>
      </w:r>
      <w:r w:rsidR="00C8415D" w:rsidRPr="0064332A">
        <w:rPr>
          <w:rFonts w:ascii="Montserrat" w:hAnsi="Montserrat" w:cs="Arial"/>
          <w:sz w:val="20"/>
          <w:szCs w:val="20"/>
        </w:rPr>
        <w:cr/>
      </w:r>
    </w:p>
    <w:p w14:paraId="1BD2B933" w14:textId="7A1D9172" w:rsidR="003D67F2" w:rsidRPr="0064332A" w:rsidRDefault="003D67F2" w:rsidP="003D67F2">
      <w:pPr>
        <w:jc w:val="both"/>
        <w:rPr>
          <w:rFonts w:ascii="Montserrat" w:eastAsia="Calibri" w:hAnsi="Montserrat" w:cs="Arial"/>
          <w:sz w:val="20"/>
          <w:szCs w:val="20"/>
          <w:lang w:val="es-MX"/>
        </w:rPr>
      </w:pPr>
      <w:r w:rsidRPr="0064332A">
        <w:rPr>
          <w:rFonts w:ascii="Montserrat" w:eastAsia="Calibri" w:hAnsi="Montserrat" w:cs="Times New Roman"/>
          <w:bCs/>
          <w:sz w:val="20"/>
          <w:szCs w:val="20"/>
          <w:lang w:val="es-MX"/>
        </w:rPr>
        <w:t xml:space="preserve">Con fundamento en los artículos </w:t>
      </w:r>
      <w:r w:rsidRPr="0064332A">
        <w:rPr>
          <w:rFonts w:ascii="Montserrat" w:eastAsia="Calibri" w:hAnsi="Montserrat" w:cs="Times New Roman"/>
          <w:b/>
          <w:bCs/>
          <w:sz w:val="20"/>
          <w:szCs w:val="20"/>
          <w:lang w:val="es-MX"/>
        </w:rPr>
        <w:t>37</w:t>
      </w:r>
      <w:r w:rsidRPr="0064332A">
        <w:rPr>
          <w:rFonts w:ascii="Montserrat" w:eastAsia="Calibri" w:hAnsi="Montserrat" w:cs="Times New Roman"/>
          <w:bCs/>
          <w:sz w:val="20"/>
          <w:szCs w:val="20"/>
          <w:lang w:val="es-MX"/>
        </w:rPr>
        <w:t xml:space="preserve"> y </w:t>
      </w:r>
      <w:r w:rsidRPr="0064332A">
        <w:rPr>
          <w:rFonts w:ascii="Montserrat" w:eastAsia="Calibri" w:hAnsi="Montserrat" w:cs="Times New Roman"/>
          <w:b/>
          <w:bCs/>
          <w:sz w:val="20"/>
          <w:szCs w:val="20"/>
          <w:lang w:val="es-MX"/>
        </w:rPr>
        <w:t>46</w:t>
      </w:r>
      <w:r w:rsidRPr="0064332A">
        <w:rPr>
          <w:rFonts w:ascii="Montserrat" w:eastAsia="Calibri" w:hAnsi="Montserrat" w:cs="Times New Roman"/>
          <w:bCs/>
          <w:sz w:val="20"/>
          <w:szCs w:val="20"/>
          <w:lang w:val="es-MX"/>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64332A">
        <w:rPr>
          <w:rFonts w:ascii="Montserrat" w:eastAsia="Calibri" w:hAnsi="Montserrat" w:cs="Times New Roman"/>
          <w:b/>
          <w:bCs/>
          <w:sz w:val="20"/>
          <w:szCs w:val="20"/>
          <w:lang w:val="es-MX"/>
        </w:rPr>
        <w:t>2.5</w:t>
      </w:r>
      <w:r w:rsidRPr="0064332A">
        <w:rPr>
          <w:rFonts w:ascii="Montserrat" w:eastAsia="Calibri" w:hAnsi="Montserrat" w:cs="Times New Roman"/>
          <w:bCs/>
          <w:sz w:val="20"/>
          <w:szCs w:val="20"/>
          <w:lang w:val="es-MX"/>
        </w:rPr>
        <w:t xml:space="preserve"> de la presente convocatoria.</w:t>
      </w:r>
      <w:r w:rsidRPr="0064332A">
        <w:rPr>
          <w:rFonts w:ascii="Montserrat" w:eastAsia="Calibri" w:hAnsi="Montserrat" w:cs="Times New Roman"/>
          <w:sz w:val="20"/>
          <w:szCs w:val="20"/>
          <w:lang w:val="es-MX"/>
        </w:rPr>
        <w:cr/>
      </w:r>
      <w:r w:rsidRPr="0064332A">
        <w:rPr>
          <w:rFonts w:ascii="Montserrat" w:eastAsia="Calibri" w:hAnsi="Montserrat" w:cs="Times New Roman"/>
          <w:sz w:val="20"/>
          <w:szCs w:val="20"/>
          <w:lang w:val="es-MX"/>
        </w:rPr>
        <w:cr/>
      </w:r>
      <w:r w:rsidR="00C82AF6" w:rsidRPr="0064332A">
        <w:rPr>
          <w:rFonts w:ascii="Montserrat" w:eastAsia="Calibri" w:hAnsi="Montserrat" w:cs="Arial"/>
          <w:sz w:val="20"/>
          <w:szCs w:val="20"/>
          <w:lang w:val="es-MX"/>
        </w:rPr>
        <w:t xml:space="preserve">El (los) </w:t>
      </w:r>
      <w:r w:rsidR="00EB59DA" w:rsidRPr="0064332A">
        <w:rPr>
          <w:rFonts w:ascii="Montserrat" w:eastAsia="Calibri" w:hAnsi="Montserrat" w:cs="Arial"/>
          <w:sz w:val="20"/>
          <w:szCs w:val="20"/>
          <w:lang w:val="es-MX"/>
        </w:rPr>
        <w:t>Participante</w:t>
      </w:r>
      <w:r w:rsidR="00C82AF6" w:rsidRPr="0064332A">
        <w:rPr>
          <w:rFonts w:ascii="Montserrat" w:eastAsia="Calibri" w:hAnsi="Montserrat" w:cs="Arial"/>
          <w:sz w:val="20"/>
          <w:szCs w:val="20"/>
          <w:lang w:val="es-MX"/>
        </w:rPr>
        <w:t xml:space="preserv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C82AF6" w:rsidRPr="0064332A">
        <w:rPr>
          <w:rFonts w:ascii="Montserrat" w:hAnsi="Montserrat"/>
          <w:sz w:val="20"/>
          <w:szCs w:val="20"/>
        </w:rPr>
        <w:t>Regla 2.1.28 de la Resolución Miscelánea Fiscal para el ejercicio fiscal 2024 publicada en el Diario Oficial de la Federación el día 29 de Diciembre de 2023.</w:t>
      </w:r>
    </w:p>
    <w:p w14:paraId="7E17A640" w14:textId="77777777" w:rsidR="003D67F2" w:rsidRPr="0064332A" w:rsidRDefault="003D67F2" w:rsidP="003D67F2">
      <w:pPr>
        <w:jc w:val="both"/>
        <w:rPr>
          <w:rFonts w:ascii="Montserrat" w:hAnsi="Montserrat" w:cs="Arial"/>
          <w:sz w:val="20"/>
          <w:szCs w:val="20"/>
          <w:lang w:val="es-MX"/>
        </w:rPr>
      </w:pPr>
    </w:p>
    <w:p w14:paraId="6C51E573" w14:textId="4D51FD27"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 xml:space="preserve">En la solicitud de opinión a que hace referencia la fracción I de la Regla en cuestión, el (los) </w:t>
      </w:r>
      <w:r w:rsidR="00EB59DA" w:rsidRPr="0064332A">
        <w:rPr>
          <w:rFonts w:ascii="Montserrat" w:hAnsi="Montserrat" w:cs="Arial"/>
          <w:sz w:val="20"/>
          <w:szCs w:val="20"/>
        </w:rPr>
        <w:t>Participante</w:t>
      </w:r>
      <w:r w:rsidRPr="0064332A">
        <w:rPr>
          <w:rFonts w:ascii="Montserrat" w:hAnsi="Montserrat" w:cs="Arial"/>
          <w:sz w:val="20"/>
          <w:szCs w:val="20"/>
        </w:rPr>
        <w:t xml:space="preserve">(s) ganador(es) deberán señalar el siguiente correo electrónico: </w:t>
      </w:r>
      <w:hyperlink r:id="rId15" w:history="1">
        <w:r w:rsidRPr="0064332A">
          <w:rPr>
            <w:rStyle w:val="Hipervnculo"/>
            <w:rFonts w:ascii="Montserrat" w:hAnsi="Montserrat" w:cs="Arial"/>
            <w:sz w:val="20"/>
            <w:szCs w:val="20"/>
          </w:rPr>
          <w:t>jorge.famoso@imss.gob.mx</w:t>
        </w:r>
      </w:hyperlink>
      <w:r w:rsidRPr="0064332A">
        <w:rPr>
          <w:rFonts w:ascii="Montserrat" w:hAnsi="Montserrat" w:cs="Arial"/>
          <w:sz w:val="20"/>
          <w:szCs w:val="20"/>
        </w:rPr>
        <w:t xml:space="preserve"> a efecto del que el SAT envíe el “acuse de respuesta” que se emitirá en atención a su solicitud de opinión.</w:t>
      </w:r>
    </w:p>
    <w:p w14:paraId="1CDC64E4" w14:textId="77777777" w:rsidR="003D67F2" w:rsidRPr="0064332A" w:rsidRDefault="003D67F2" w:rsidP="003D67F2">
      <w:pPr>
        <w:jc w:val="both"/>
        <w:rPr>
          <w:rFonts w:ascii="Montserrat" w:hAnsi="Montserrat"/>
          <w:sz w:val="20"/>
          <w:szCs w:val="20"/>
        </w:rPr>
      </w:pPr>
    </w:p>
    <w:p w14:paraId="4E1738E6" w14:textId="77777777" w:rsidR="003D67F2" w:rsidRPr="0064332A" w:rsidRDefault="003D67F2" w:rsidP="003D67F2">
      <w:pPr>
        <w:jc w:val="both"/>
        <w:rPr>
          <w:rFonts w:ascii="Montserrat" w:hAnsi="Montserrat" w:cs="Arial"/>
          <w:b/>
          <w:sz w:val="20"/>
          <w:szCs w:val="20"/>
        </w:rPr>
      </w:pPr>
      <w:r w:rsidRPr="0064332A">
        <w:rPr>
          <w:rFonts w:ascii="Montserrat" w:hAnsi="Montserrat" w:cs="Arial"/>
          <w:b/>
          <w:sz w:val="20"/>
          <w:szCs w:val="20"/>
        </w:rPr>
        <w:t>2.5.- FECHA, HORA Y LUGAR DE LA FIRMA DEL CONTRATO:</w:t>
      </w:r>
    </w:p>
    <w:p w14:paraId="6BEEA0A0" w14:textId="77777777" w:rsidR="003D67F2" w:rsidRPr="002145B0" w:rsidRDefault="003D67F2" w:rsidP="003D67F2">
      <w:pPr>
        <w:jc w:val="both"/>
        <w:rPr>
          <w:rFonts w:ascii="Montserrat" w:hAnsi="Montserrat" w:cs="Arial"/>
          <w:sz w:val="20"/>
          <w:szCs w:val="20"/>
          <w:highlight w:val="yellow"/>
        </w:rPr>
      </w:pPr>
    </w:p>
    <w:p w14:paraId="3C95087F" w14:textId="7F4A1251"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 xml:space="preserve">Los contratos se firmarán el día </w:t>
      </w:r>
      <w:r w:rsidR="00D80206">
        <w:rPr>
          <w:rFonts w:ascii="Montserrat" w:hAnsi="Montserrat" w:cs="Arial"/>
          <w:b/>
          <w:sz w:val="20"/>
          <w:szCs w:val="20"/>
        </w:rPr>
        <w:t>06</w:t>
      </w:r>
      <w:r w:rsidR="0064332A" w:rsidRPr="0064332A">
        <w:rPr>
          <w:rFonts w:ascii="Montserrat" w:hAnsi="Montserrat" w:cs="Arial"/>
          <w:b/>
          <w:sz w:val="20"/>
          <w:szCs w:val="20"/>
        </w:rPr>
        <w:t xml:space="preserve"> </w:t>
      </w:r>
      <w:r w:rsidRPr="0064332A">
        <w:rPr>
          <w:rFonts w:ascii="Montserrat" w:hAnsi="Montserrat" w:cs="Arial"/>
          <w:b/>
          <w:sz w:val="20"/>
          <w:szCs w:val="20"/>
        </w:rPr>
        <w:t xml:space="preserve">de </w:t>
      </w:r>
      <w:r w:rsidR="00D80206">
        <w:rPr>
          <w:rFonts w:ascii="Montserrat" w:hAnsi="Montserrat" w:cs="Arial"/>
          <w:b/>
          <w:sz w:val="20"/>
          <w:szCs w:val="20"/>
        </w:rPr>
        <w:t>Septiembre</w:t>
      </w:r>
      <w:r w:rsidRPr="0064332A">
        <w:rPr>
          <w:rFonts w:ascii="Montserrat" w:hAnsi="Montserrat" w:cs="Arial"/>
          <w:b/>
          <w:sz w:val="20"/>
          <w:szCs w:val="20"/>
        </w:rPr>
        <w:t xml:space="preserve"> del</w:t>
      </w:r>
      <w:bookmarkStart w:id="0" w:name="_GoBack"/>
      <w:bookmarkEnd w:id="0"/>
      <w:r w:rsidRPr="0064332A">
        <w:rPr>
          <w:rFonts w:ascii="Montserrat" w:hAnsi="Montserrat" w:cs="Arial"/>
          <w:b/>
          <w:sz w:val="20"/>
          <w:szCs w:val="20"/>
        </w:rPr>
        <w:t xml:space="preserve"> 202</w:t>
      </w:r>
      <w:r w:rsidR="0064332A" w:rsidRPr="0064332A">
        <w:rPr>
          <w:rFonts w:ascii="Montserrat" w:hAnsi="Montserrat" w:cs="Arial"/>
          <w:b/>
          <w:sz w:val="20"/>
          <w:szCs w:val="20"/>
        </w:rPr>
        <w:t>4</w:t>
      </w:r>
      <w:r w:rsidRPr="0064332A">
        <w:rPr>
          <w:rFonts w:ascii="Montserrat" w:hAnsi="Montserrat" w:cs="Arial"/>
          <w:b/>
          <w:sz w:val="20"/>
          <w:szCs w:val="20"/>
        </w:rPr>
        <w:t xml:space="preserve"> </w:t>
      </w:r>
      <w:r w:rsidRPr="0064332A">
        <w:rPr>
          <w:rFonts w:ascii="Montserrat" w:hAnsi="Montserrat" w:cs="Arial"/>
          <w:sz w:val="20"/>
          <w:szCs w:val="20"/>
        </w:rPr>
        <w:t xml:space="preserve">en el horario de las </w:t>
      </w:r>
      <w:r w:rsidRPr="0064332A">
        <w:rPr>
          <w:rFonts w:ascii="Montserrat" w:hAnsi="Montserrat" w:cs="Arial"/>
          <w:b/>
          <w:sz w:val="20"/>
          <w:szCs w:val="20"/>
        </w:rPr>
        <w:t>0</w:t>
      </w:r>
      <w:r w:rsidR="00C82AF6" w:rsidRPr="0064332A">
        <w:rPr>
          <w:rFonts w:ascii="Montserrat" w:hAnsi="Montserrat" w:cs="Arial"/>
          <w:b/>
          <w:sz w:val="20"/>
          <w:szCs w:val="20"/>
        </w:rPr>
        <w:t>9</w:t>
      </w:r>
      <w:r w:rsidRPr="0064332A">
        <w:rPr>
          <w:rFonts w:ascii="Montserrat" w:hAnsi="Montserrat" w:cs="Arial"/>
          <w:b/>
          <w:sz w:val="20"/>
          <w:szCs w:val="20"/>
        </w:rPr>
        <w:t>:</w:t>
      </w:r>
      <w:r w:rsidR="00C82AF6" w:rsidRPr="0064332A">
        <w:rPr>
          <w:rFonts w:ascii="Montserrat" w:hAnsi="Montserrat" w:cs="Arial"/>
          <w:b/>
          <w:sz w:val="20"/>
          <w:szCs w:val="20"/>
        </w:rPr>
        <w:t>0</w:t>
      </w:r>
      <w:r w:rsidRPr="0064332A">
        <w:rPr>
          <w:rFonts w:ascii="Montserrat" w:hAnsi="Montserrat" w:cs="Arial"/>
          <w:b/>
          <w:sz w:val="20"/>
          <w:szCs w:val="20"/>
        </w:rPr>
        <w:t>0</w:t>
      </w:r>
      <w:r w:rsidRPr="0064332A">
        <w:rPr>
          <w:rFonts w:ascii="Montserrat" w:hAnsi="Montserrat" w:cs="Arial"/>
          <w:sz w:val="20"/>
          <w:szCs w:val="20"/>
        </w:rPr>
        <w:t xml:space="preserve"> a las </w:t>
      </w:r>
      <w:r w:rsidRPr="0064332A">
        <w:rPr>
          <w:rFonts w:ascii="Montserrat" w:hAnsi="Montserrat" w:cs="Arial"/>
          <w:b/>
          <w:sz w:val="20"/>
          <w:szCs w:val="20"/>
        </w:rPr>
        <w:t>15:00</w:t>
      </w:r>
      <w:r w:rsidRPr="0064332A">
        <w:rPr>
          <w:rFonts w:ascii="Montserrat" w:hAnsi="Montserrat" w:cs="Arial"/>
          <w:sz w:val="20"/>
          <w:szCs w:val="20"/>
        </w:rPr>
        <w:t xml:space="preserve"> horas,</w:t>
      </w:r>
      <w:r w:rsidRPr="0064332A">
        <w:rPr>
          <w:rFonts w:ascii="Montserrat" w:hAnsi="Montserrat" w:cs="Arial"/>
          <w:bCs/>
          <w:sz w:val="20"/>
          <w:szCs w:val="20"/>
        </w:rPr>
        <w:t xml:space="preserve"> en el Departamento de Abastecimiento de la </w:t>
      </w:r>
      <w:r w:rsidRPr="0064332A">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64332A">
        <w:rPr>
          <w:rFonts w:ascii="Montserrat" w:hAnsi="Montserrat" w:cs="Arial"/>
          <w:bCs/>
          <w:sz w:val="20"/>
          <w:szCs w:val="20"/>
        </w:rPr>
        <w:t>:</w:t>
      </w:r>
      <w:r w:rsidRPr="0064332A">
        <w:rPr>
          <w:rFonts w:ascii="Montserrat" w:hAnsi="Montserrat" w:cs="Arial"/>
          <w:bCs/>
          <w:sz w:val="20"/>
          <w:szCs w:val="20"/>
        </w:rPr>
        <w:cr/>
      </w:r>
      <w:r w:rsidRPr="0064332A">
        <w:rPr>
          <w:rFonts w:ascii="Montserrat" w:hAnsi="Montserrat" w:cs="Arial"/>
          <w:b/>
          <w:bCs/>
          <w:iCs/>
          <w:sz w:val="20"/>
          <w:szCs w:val="20"/>
        </w:rPr>
        <w:cr/>
      </w:r>
      <w:r w:rsidRPr="0064332A">
        <w:rPr>
          <w:rFonts w:ascii="Montserrat" w:hAnsi="Montserrat" w:cs="Arial"/>
          <w:sz w:val="20"/>
          <w:szCs w:val="20"/>
        </w:rPr>
        <w:t xml:space="preserve">Si el </w:t>
      </w:r>
      <w:r w:rsidR="00EB59DA" w:rsidRPr="0064332A">
        <w:rPr>
          <w:rFonts w:ascii="Montserrat" w:hAnsi="Montserrat" w:cs="Arial"/>
          <w:sz w:val="20"/>
          <w:szCs w:val="20"/>
        </w:rPr>
        <w:t>Participante</w:t>
      </w:r>
      <w:r w:rsidRPr="0064332A">
        <w:rPr>
          <w:rFonts w:ascii="Montserrat" w:hAnsi="Montserrat" w:cs="Arial"/>
          <w:sz w:val="20"/>
          <w:szCs w:val="20"/>
        </w:rPr>
        <w:t xml:space="preserve"> a quien se le hubiere adjudicado el  contrato, por causas imputables a él, no formaliza el mismo en la fecha señalada en el párrafo anterior, se estará a lo previsto en el segundo párrafo del artículo </w:t>
      </w:r>
      <w:r w:rsidRPr="0064332A">
        <w:rPr>
          <w:rFonts w:ascii="Montserrat" w:hAnsi="Montserrat" w:cs="Arial"/>
          <w:b/>
          <w:sz w:val="20"/>
          <w:szCs w:val="20"/>
        </w:rPr>
        <w:t>46</w:t>
      </w:r>
      <w:r w:rsidRPr="0064332A">
        <w:rPr>
          <w:rFonts w:ascii="Montserrat" w:hAnsi="Montserrat" w:cs="Arial"/>
          <w:sz w:val="20"/>
          <w:szCs w:val="20"/>
        </w:rPr>
        <w:t xml:space="preserve"> de la Ley y, se dará aviso a la SFP para que resuelva lo procedente en términos de los artículos </w:t>
      </w:r>
      <w:r w:rsidRPr="0064332A">
        <w:rPr>
          <w:rFonts w:ascii="Montserrat" w:hAnsi="Montserrat" w:cs="Arial"/>
          <w:b/>
          <w:sz w:val="20"/>
          <w:szCs w:val="20"/>
        </w:rPr>
        <w:t>59</w:t>
      </w:r>
      <w:r w:rsidRPr="0064332A">
        <w:rPr>
          <w:rFonts w:ascii="Montserrat" w:hAnsi="Montserrat" w:cs="Arial"/>
          <w:sz w:val="20"/>
          <w:szCs w:val="20"/>
        </w:rPr>
        <w:t xml:space="preserve"> y </w:t>
      </w:r>
      <w:r w:rsidRPr="0064332A">
        <w:rPr>
          <w:rFonts w:ascii="Montserrat" w:hAnsi="Montserrat" w:cs="Arial"/>
          <w:b/>
          <w:sz w:val="20"/>
          <w:szCs w:val="20"/>
        </w:rPr>
        <w:t>60</w:t>
      </w:r>
      <w:r w:rsidRPr="0064332A">
        <w:rPr>
          <w:rFonts w:ascii="Montserrat" w:hAnsi="Montserrat" w:cs="Arial"/>
          <w:sz w:val="20"/>
          <w:szCs w:val="20"/>
        </w:rPr>
        <w:t xml:space="preserve"> de la Ley.</w:t>
      </w:r>
      <w:r w:rsidRPr="0064332A">
        <w:rPr>
          <w:rFonts w:ascii="Montserrat" w:hAnsi="Montserrat" w:cs="Arial"/>
          <w:sz w:val="20"/>
          <w:szCs w:val="20"/>
        </w:rPr>
        <w:cr/>
      </w:r>
      <w:r w:rsidRPr="0064332A">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64332A">
        <w:rPr>
          <w:rFonts w:ascii="Montserrat" w:hAnsi="Montserrat" w:cs="Arial"/>
          <w:b/>
          <w:sz w:val="20"/>
          <w:szCs w:val="20"/>
        </w:rPr>
        <w:t>Anexo</w:t>
      </w:r>
      <w:r w:rsidRPr="0064332A">
        <w:rPr>
          <w:rFonts w:ascii="Montserrat" w:hAnsi="Montserrat" w:cs="Arial"/>
          <w:sz w:val="20"/>
          <w:szCs w:val="20"/>
        </w:rPr>
        <w:t xml:space="preserve"> </w:t>
      </w:r>
      <w:r w:rsidRPr="0064332A">
        <w:rPr>
          <w:rFonts w:ascii="Montserrat" w:hAnsi="Montserrat" w:cs="Arial"/>
          <w:b/>
          <w:sz w:val="20"/>
          <w:szCs w:val="20"/>
        </w:rPr>
        <w:t xml:space="preserve">Número 1 (uno) </w:t>
      </w:r>
      <w:r w:rsidRPr="0064332A">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64332A">
        <w:rPr>
          <w:rFonts w:ascii="Montserrat" w:hAnsi="Montserrat" w:cs="Arial"/>
          <w:sz w:val="20"/>
          <w:szCs w:val="20"/>
        </w:rPr>
        <w:cr/>
      </w:r>
      <w:r w:rsidRPr="0064332A">
        <w:rPr>
          <w:rFonts w:ascii="Montserrat" w:hAnsi="Montserrat" w:cs="Arial"/>
          <w:sz w:val="20"/>
          <w:szCs w:val="20"/>
        </w:rPr>
        <w:cr/>
        <w:t xml:space="preserve">En tratándose de </w:t>
      </w:r>
      <w:r w:rsidR="00EB59DA" w:rsidRPr="0064332A">
        <w:rPr>
          <w:rFonts w:ascii="Montserrat" w:hAnsi="Montserrat" w:cs="Arial"/>
          <w:sz w:val="20"/>
          <w:szCs w:val="20"/>
        </w:rPr>
        <w:t>Participante</w:t>
      </w:r>
      <w:r w:rsidRPr="0064332A">
        <w:rPr>
          <w:rFonts w:ascii="Montserrat" w:hAnsi="Montserrat" w:cs="Arial"/>
          <w:sz w:val="20"/>
          <w:szCs w:val="20"/>
        </w:rPr>
        <w:t xml:space="preserve">s acreditados como Micro, Pequeñas y Medianas Empresas (MIPYMES), en caso de resultar adjudicados, deberán presentar: </w:t>
      </w:r>
      <w:r w:rsidRPr="0064332A">
        <w:rPr>
          <w:rFonts w:ascii="Montserrat" w:hAnsi="Montserrat" w:cs="Arial"/>
          <w:b/>
          <w:sz w:val="20"/>
          <w:szCs w:val="20"/>
        </w:rPr>
        <w:t>Anexo Numero 16 (dieciséis)</w:t>
      </w:r>
      <w:r w:rsidRPr="0064332A">
        <w:rPr>
          <w:rFonts w:ascii="Montserrat" w:hAnsi="Montserrat" w:cs="Arial"/>
          <w:sz w:val="20"/>
          <w:szCs w:val="20"/>
        </w:rPr>
        <w:t xml:space="preserve"> Estratificación de las </w:t>
      </w:r>
      <w:proofErr w:type="spellStart"/>
      <w:r w:rsidRPr="0064332A">
        <w:rPr>
          <w:rFonts w:ascii="Montserrat" w:hAnsi="Montserrat" w:cs="Arial"/>
          <w:sz w:val="20"/>
          <w:szCs w:val="20"/>
        </w:rPr>
        <w:t>Mipymes</w:t>
      </w:r>
      <w:proofErr w:type="spellEnd"/>
      <w:r w:rsidRPr="0064332A">
        <w:rPr>
          <w:rFonts w:ascii="Montserrat" w:hAnsi="Montserrat" w:cs="Arial"/>
          <w:sz w:val="20"/>
          <w:szCs w:val="20"/>
        </w:rPr>
        <w:cr/>
      </w:r>
      <w:r w:rsidRPr="0064332A">
        <w:rPr>
          <w:rFonts w:ascii="Montserrat" w:hAnsi="Montserrat" w:cs="Arial"/>
          <w:b/>
          <w:i/>
          <w:sz w:val="20"/>
          <w:szCs w:val="20"/>
          <w:u w:val="single"/>
        </w:rPr>
        <w:cr/>
      </w:r>
      <w:r w:rsidRPr="0064332A">
        <w:rPr>
          <w:rFonts w:ascii="Montserrat" w:hAnsi="Montserrat" w:cs="Arial"/>
          <w:sz w:val="20"/>
          <w:szCs w:val="20"/>
        </w:rPr>
        <w:t>Copia de última declaración anual de impuestos.</w:t>
      </w:r>
    </w:p>
    <w:p w14:paraId="3C73B90B" w14:textId="77777777" w:rsidR="003D67F2" w:rsidRPr="0064332A" w:rsidRDefault="003D67F2" w:rsidP="003D67F2">
      <w:pPr>
        <w:jc w:val="both"/>
        <w:rPr>
          <w:rFonts w:ascii="Montserrat" w:hAnsi="Montserrat" w:cs="Arial"/>
          <w:sz w:val="20"/>
          <w:szCs w:val="20"/>
        </w:rPr>
      </w:pPr>
    </w:p>
    <w:p w14:paraId="3E8EAAB8" w14:textId="77777777"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023838E1" w14:textId="77777777" w:rsidR="003D67F2" w:rsidRPr="0064332A" w:rsidRDefault="003D67F2" w:rsidP="003D67F2">
      <w:pPr>
        <w:jc w:val="both"/>
        <w:rPr>
          <w:rFonts w:ascii="Montserrat" w:hAnsi="Montserrat" w:cs="Arial"/>
          <w:sz w:val="20"/>
          <w:szCs w:val="20"/>
        </w:rPr>
      </w:pPr>
    </w:p>
    <w:p w14:paraId="6361A868" w14:textId="52EE70D2" w:rsidR="003D67F2" w:rsidRPr="0064332A" w:rsidRDefault="00C82AF6" w:rsidP="003D67F2">
      <w:pPr>
        <w:jc w:val="both"/>
        <w:rPr>
          <w:rFonts w:ascii="Montserrat" w:hAnsi="Montserrat"/>
          <w:sz w:val="20"/>
          <w:szCs w:val="20"/>
        </w:rPr>
      </w:pPr>
      <w:r w:rsidRPr="0064332A">
        <w:rPr>
          <w:rFonts w:ascii="Montserrat" w:eastAsia="Calibri" w:hAnsi="Montserrat" w:cs="Arial"/>
          <w:sz w:val="20"/>
          <w:szCs w:val="20"/>
          <w:lang w:val="es-MX"/>
        </w:rPr>
        <w:t xml:space="preserve">Previo a la suscripción del contrato, el </w:t>
      </w:r>
      <w:r w:rsidR="00EB59DA" w:rsidRPr="0064332A">
        <w:rPr>
          <w:rFonts w:ascii="Montserrat" w:eastAsia="Calibri" w:hAnsi="Montserrat" w:cs="Arial"/>
          <w:sz w:val="20"/>
          <w:szCs w:val="20"/>
          <w:lang w:val="es-MX"/>
        </w:rPr>
        <w:t>Participante</w:t>
      </w:r>
      <w:r w:rsidRPr="0064332A">
        <w:rPr>
          <w:rFonts w:ascii="Montserrat" w:eastAsia="Calibri" w:hAnsi="Montserrat" w:cs="Arial"/>
          <w:sz w:val="20"/>
          <w:szCs w:val="20"/>
          <w:lang w:val="es-MX"/>
        </w:rPr>
        <w:t xml:space="preserve"> ganador deberá presentar el acuse de recepción con el que compruebe la realización de la consulta de opinión ante el SAT, relacionada con el cumplimiento de sus obligaciones fiscales, en los términos que establece la </w:t>
      </w:r>
      <w:r w:rsidRPr="0064332A">
        <w:rPr>
          <w:rFonts w:ascii="Montserrat" w:hAnsi="Montserrat"/>
          <w:sz w:val="20"/>
          <w:szCs w:val="20"/>
        </w:rPr>
        <w:t>Regla 2.1.28 de la Resolución Miscelánea Fiscal para el ejercicio fiscal 2024 publicada en el Diario Oficial de la Federación el día 29 de Diciembre de 2023.</w:t>
      </w:r>
    </w:p>
    <w:p w14:paraId="465058FF" w14:textId="77777777" w:rsidR="00C82AF6" w:rsidRPr="0064332A" w:rsidRDefault="00C82AF6" w:rsidP="003D67F2">
      <w:pPr>
        <w:jc w:val="both"/>
        <w:rPr>
          <w:rFonts w:ascii="Montserrat" w:eastAsia="Calibri" w:hAnsi="Montserrat" w:cs="Arial"/>
          <w:b/>
          <w:sz w:val="20"/>
          <w:szCs w:val="20"/>
          <w:lang w:val="es-MX"/>
        </w:rPr>
      </w:pPr>
    </w:p>
    <w:p w14:paraId="0B75952F" w14:textId="4526532F" w:rsidR="00C82AF6" w:rsidRPr="0064332A" w:rsidRDefault="00C82AF6" w:rsidP="00C82AF6">
      <w:pPr>
        <w:spacing w:line="20" w:lineRule="atLeast"/>
        <w:jc w:val="both"/>
        <w:rPr>
          <w:rFonts w:ascii="Montserrat" w:hAnsi="Montserrat"/>
          <w:sz w:val="20"/>
          <w:szCs w:val="20"/>
        </w:rPr>
      </w:pPr>
      <w:r w:rsidRPr="0064332A">
        <w:rPr>
          <w:rFonts w:ascii="Montserrat" w:eastAsia="Calibri" w:hAnsi="Montserrat" w:cs="Arial"/>
          <w:sz w:val="20"/>
          <w:szCs w:val="20"/>
          <w:lang w:val="es-MX"/>
        </w:rPr>
        <w:t xml:space="preserve">Para el caso de que el </w:t>
      </w:r>
      <w:r w:rsidR="00EB59DA" w:rsidRPr="0064332A">
        <w:rPr>
          <w:rFonts w:ascii="Montserrat" w:eastAsia="Calibri" w:hAnsi="Montserrat" w:cs="Arial"/>
          <w:sz w:val="20"/>
          <w:szCs w:val="20"/>
          <w:lang w:val="es-MX"/>
        </w:rPr>
        <w:t>Participante</w:t>
      </w:r>
      <w:r w:rsidRPr="0064332A">
        <w:rPr>
          <w:rFonts w:ascii="Montserrat" w:eastAsia="Calibri" w:hAnsi="Montserrat" w:cs="Arial"/>
          <w:sz w:val="20"/>
          <w:szCs w:val="20"/>
          <w:lang w:val="es-MX"/>
        </w:rPr>
        <w:t xml:space="preserv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64332A">
        <w:rPr>
          <w:rFonts w:ascii="Montserrat" w:hAnsi="Montserrat"/>
          <w:sz w:val="20"/>
          <w:szCs w:val="20"/>
        </w:rPr>
        <w:t>Regla 2.1.28 de la Resolución Miscelánea Fiscal para el ejercicio fiscal 2024 publicada en el Diario Oficial de la Federación el día 29 de Diciembre de 2023.</w:t>
      </w:r>
    </w:p>
    <w:p w14:paraId="293FB70D" w14:textId="77777777" w:rsidR="003D67F2" w:rsidRPr="0064332A" w:rsidRDefault="003D67F2" w:rsidP="003D67F2">
      <w:pPr>
        <w:jc w:val="both"/>
        <w:rPr>
          <w:rFonts w:ascii="Montserrat" w:hAnsi="Montserrat" w:cs="Arial"/>
          <w:sz w:val="20"/>
          <w:szCs w:val="20"/>
          <w:lang w:val="es-MX"/>
        </w:rPr>
      </w:pPr>
    </w:p>
    <w:p w14:paraId="6FC3A4F5" w14:textId="6A466EAB" w:rsidR="000A7CB8" w:rsidRPr="002145B0" w:rsidRDefault="003D67F2" w:rsidP="003D67F2">
      <w:pPr>
        <w:jc w:val="both"/>
        <w:rPr>
          <w:rFonts w:ascii="Montserrat" w:hAnsi="Montserrat" w:cs="Arial"/>
          <w:b/>
          <w:bCs/>
          <w:sz w:val="20"/>
          <w:szCs w:val="20"/>
          <w:highlight w:val="yellow"/>
        </w:rPr>
      </w:pPr>
      <w:r w:rsidRPr="0064332A">
        <w:rPr>
          <w:rFonts w:ascii="Montserrat" w:hAnsi="Montserrat" w:cs="Arial"/>
          <w:sz w:val="20"/>
          <w:szCs w:val="20"/>
        </w:rPr>
        <w:t xml:space="preserve">Tratándose de propuestas conjuntas, presentadas en términos del artículo </w:t>
      </w:r>
      <w:r w:rsidRPr="0064332A">
        <w:rPr>
          <w:rFonts w:ascii="Montserrat" w:hAnsi="Montserrat" w:cs="Arial"/>
          <w:b/>
          <w:sz w:val="20"/>
          <w:szCs w:val="20"/>
        </w:rPr>
        <w:t>34</w:t>
      </w:r>
      <w:r w:rsidRPr="0064332A">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64332A">
        <w:rPr>
          <w:rFonts w:ascii="Montserrat" w:hAnsi="Montserrat" w:cs="Arial"/>
          <w:sz w:val="20"/>
          <w:szCs w:val="20"/>
        </w:rPr>
        <w:cr/>
      </w:r>
      <w:r w:rsidRPr="0064332A">
        <w:rPr>
          <w:rFonts w:ascii="Montserrat" w:hAnsi="Montserrat" w:cs="Arial"/>
          <w:b/>
          <w:bCs/>
          <w:sz w:val="20"/>
          <w:szCs w:val="20"/>
        </w:rPr>
        <w:cr/>
      </w:r>
      <w:r w:rsidRPr="0064332A">
        <w:rPr>
          <w:rFonts w:ascii="Montserrat" w:hAnsi="Montserrat" w:cs="Arial"/>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w:t>
      </w:r>
      <w:r w:rsidR="00EB59DA" w:rsidRPr="0064332A">
        <w:rPr>
          <w:rFonts w:ascii="Montserrat" w:hAnsi="Montserrat" w:cs="Arial"/>
          <w:sz w:val="20"/>
          <w:szCs w:val="20"/>
        </w:rPr>
        <w:t>Participante</w:t>
      </w:r>
      <w:r w:rsidRPr="0064332A">
        <w:rPr>
          <w:rFonts w:ascii="Montserrat" w:hAnsi="Montserrat" w:cs="Arial"/>
          <w:sz w:val="20"/>
          <w:szCs w:val="20"/>
        </w:rPr>
        <w:t xml:space="preserve"> al que le fue adjudicado.</w:t>
      </w:r>
      <w:r w:rsidRPr="0064332A">
        <w:rPr>
          <w:rFonts w:ascii="Montserrat" w:hAnsi="Montserrat" w:cs="Arial"/>
          <w:sz w:val="20"/>
          <w:szCs w:val="20"/>
        </w:rPr>
        <w:cr/>
      </w:r>
      <w:r w:rsidRPr="0064332A">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w:t>
      </w:r>
      <w:r w:rsidR="00EB59DA" w:rsidRPr="0064332A">
        <w:rPr>
          <w:rFonts w:ascii="Montserrat" w:hAnsi="Montserrat" w:cs="Arial"/>
          <w:sz w:val="20"/>
          <w:szCs w:val="20"/>
        </w:rPr>
        <w:t>Adjudicación</w:t>
      </w:r>
      <w:r w:rsidRPr="0064332A">
        <w:rPr>
          <w:rFonts w:ascii="Montserrat" w:hAnsi="Montserrat" w:cs="Arial"/>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2145B0">
        <w:rPr>
          <w:rFonts w:ascii="Montserrat" w:hAnsi="Montserrat" w:cs="Arial"/>
          <w:b/>
          <w:bCs/>
          <w:sz w:val="20"/>
          <w:szCs w:val="20"/>
          <w:highlight w:val="yellow"/>
        </w:rPr>
        <w:cr/>
      </w:r>
    </w:p>
    <w:p w14:paraId="13233378" w14:textId="2AE33827" w:rsidR="003F1C50" w:rsidRPr="004A5670" w:rsidRDefault="004A5670" w:rsidP="003F1C50">
      <w:pPr>
        <w:jc w:val="both"/>
        <w:rPr>
          <w:rFonts w:ascii="Montserrat" w:hAnsi="Montserrat" w:cs="Arial"/>
          <w:caps/>
          <w:sz w:val="20"/>
          <w:szCs w:val="20"/>
        </w:rPr>
      </w:pPr>
      <w:r w:rsidRPr="004A5670">
        <w:rPr>
          <w:rFonts w:ascii="Montserrat" w:hAnsi="Montserrat" w:cs="Arial"/>
          <w:b/>
          <w:bCs/>
          <w:sz w:val="20"/>
          <w:szCs w:val="20"/>
        </w:rPr>
        <w:t>3.- CAUSALES DE DESCALIFICACION.</w:t>
      </w:r>
      <w:r w:rsidRPr="004A5670">
        <w:rPr>
          <w:rFonts w:ascii="Montserrat" w:hAnsi="Montserrat" w:cs="Arial"/>
          <w:b/>
          <w:bCs/>
          <w:sz w:val="20"/>
          <w:szCs w:val="20"/>
        </w:rPr>
        <w:cr/>
      </w:r>
      <w:r w:rsidRPr="004A5670">
        <w:rPr>
          <w:rFonts w:ascii="Montserrat" w:hAnsi="Montserrat" w:cs="Arial"/>
          <w:sz w:val="20"/>
          <w:szCs w:val="20"/>
        </w:rPr>
        <w:cr/>
        <w:t xml:space="preserve"> Se descalificará a los licitantes que incurran en uno o varios de los siguientes supuestos:</w:t>
      </w:r>
    </w:p>
    <w:p w14:paraId="18510B03" w14:textId="17BD02F7" w:rsidR="004A5670" w:rsidRPr="004A5670" w:rsidRDefault="004A5670" w:rsidP="004A5670">
      <w:pPr>
        <w:pStyle w:val="Prrafodelista"/>
        <w:numPr>
          <w:ilvl w:val="0"/>
          <w:numId w:val="3"/>
        </w:numPr>
        <w:spacing w:after="0" w:line="240" w:lineRule="auto"/>
        <w:jc w:val="both"/>
        <w:rPr>
          <w:rFonts w:ascii="Montserrat" w:eastAsia="Calibri" w:hAnsi="Montserrat" w:cs="Arial"/>
          <w:b/>
          <w:bCs/>
          <w:caps/>
          <w:sz w:val="20"/>
          <w:szCs w:val="20"/>
        </w:rPr>
      </w:pPr>
      <w:r w:rsidRPr="004A5670">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4A5670">
        <w:rPr>
          <w:rFonts w:ascii="Montserrat" w:hAnsi="Montserrat" w:cs="Arial"/>
          <w:b/>
          <w:sz w:val="20"/>
          <w:szCs w:val="20"/>
        </w:rPr>
        <w:t>36</w:t>
      </w:r>
      <w:r w:rsidRPr="004A5670">
        <w:rPr>
          <w:rFonts w:ascii="Montserrat" w:hAnsi="Montserrat" w:cs="Arial"/>
          <w:sz w:val="20"/>
          <w:szCs w:val="20"/>
        </w:rPr>
        <w:t xml:space="preserve">, de la ley; incluyendo cuando no presente las constancias en materia de seguridad fiscal, en materia de seguridad social e </w:t>
      </w:r>
      <w:proofErr w:type="spellStart"/>
      <w:r w:rsidRPr="004A5670">
        <w:rPr>
          <w:rFonts w:ascii="Montserrat" w:hAnsi="Montserrat" w:cs="Arial"/>
          <w:sz w:val="20"/>
          <w:szCs w:val="20"/>
        </w:rPr>
        <w:t>infonavit</w:t>
      </w:r>
      <w:proofErr w:type="spellEnd"/>
      <w:r w:rsidRPr="004A5670">
        <w:rPr>
          <w:rFonts w:ascii="Montserrat" w:hAnsi="Montserrat" w:cs="Arial"/>
          <w:sz w:val="20"/>
          <w:szCs w:val="20"/>
        </w:rPr>
        <w:t xml:space="preserve"> </w:t>
      </w:r>
      <w:r w:rsidRPr="004A5670">
        <w:rPr>
          <w:rFonts w:ascii="Montserrat" w:eastAsia="Calibri" w:hAnsi="Montserrat" w:cs="Arial"/>
          <w:sz w:val="20"/>
          <w:szCs w:val="20"/>
        </w:rPr>
        <w:t>o las presente negativas, que no sean vigentes o presenten adeudos, que las opiniones de cumplimiento no estén vigentes al momento de presentación de propuestas, se desecharan las mismas.</w:t>
      </w:r>
    </w:p>
    <w:p w14:paraId="7820384B" w14:textId="270D5048" w:rsidR="004A5670" w:rsidRPr="004A5670" w:rsidRDefault="004A5670" w:rsidP="004A5670">
      <w:pPr>
        <w:numPr>
          <w:ilvl w:val="0"/>
          <w:numId w:val="3"/>
        </w:numPr>
        <w:ind w:left="357" w:hanging="357"/>
        <w:jc w:val="both"/>
        <w:rPr>
          <w:rFonts w:ascii="Montserrat" w:hAnsi="Montserrat" w:cs="Arial"/>
          <w:b/>
          <w:bCs/>
          <w:caps/>
          <w:sz w:val="20"/>
          <w:szCs w:val="20"/>
        </w:rPr>
      </w:pPr>
      <w:r w:rsidRPr="004A5670">
        <w:rPr>
          <w:rFonts w:ascii="Montserrat" w:hAnsi="Montserrat" w:cs="Arial"/>
          <w:sz w:val="20"/>
          <w:szCs w:val="20"/>
        </w:rPr>
        <w:lastRenderedPageBreak/>
        <w:t>cuando se compruebe que tienen acuerdo con otros licitantes para elevar el costo de los servicios solicitados o bien, cualquier otro acuerdo que tenga como fin obtener una ventaja sobre los demás licitantes.</w:t>
      </w:r>
    </w:p>
    <w:p w14:paraId="071C9D05" w14:textId="70D60D4F" w:rsidR="004A5670" w:rsidRPr="004A5670" w:rsidRDefault="004A5670" w:rsidP="004A5670">
      <w:pPr>
        <w:numPr>
          <w:ilvl w:val="0"/>
          <w:numId w:val="3"/>
        </w:numPr>
        <w:ind w:left="357" w:hanging="357"/>
        <w:jc w:val="both"/>
        <w:rPr>
          <w:rFonts w:ascii="Montserrat" w:hAnsi="Montserrat" w:cs="Arial"/>
          <w:b/>
          <w:bCs/>
          <w:caps/>
          <w:sz w:val="20"/>
          <w:szCs w:val="20"/>
        </w:rPr>
      </w:pPr>
      <w:r w:rsidRPr="004A5670">
        <w:rPr>
          <w:rFonts w:ascii="Montserrat" w:hAnsi="Montserrat" w:cs="Arial"/>
          <w:sz w:val="20"/>
          <w:szCs w:val="20"/>
        </w:rPr>
        <w:t>cuando proporcionen información o documentación falsa y/o alterada.</w:t>
      </w:r>
    </w:p>
    <w:p w14:paraId="6FC08162" w14:textId="1202C040" w:rsidR="004A5670" w:rsidRPr="004A5670" w:rsidRDefault="004A5670" w:rsidP="004A5670">
      <w:pPr>
        <w:numPr>
          <w:ilvl w:val="0"/>
          <w:numId w:val="3"/>
        </w:numPr>
        <w:tabs>
          <w:tab w:val="num" w:pos="720"/>
        </w:tabs>
        <w:ind w:left="357" w:hanging="357"/>
        <w:jc w:val="both"/>
        <w:rPr>
          <w:rFonts w:ascii="Montserrat" w:hAnsi="Montserrat" w:cs="Arial"/>
          <w:b/>
          <w:bCs/>
          <w:caps/>
          <w:sz w:val="20"/>
          <w:szCs w:val="20"/>
        </w:rPr>
      </w:pPr>
      <w:r w:rsidRPr="004A5670">
        <w:rPr>
          <w:rFonts w:ascii="Montserrat" w:hAnsi="Montserrat" w:cs="Arial"/>
          <w:sz w:val="20"/>
          <w:szCs w:val="20"/>
        </w:rPr>
        <w:t xml:space="preserve">cuando el licitante se encuentre en alguno de los supuestos establecidos en el artículo </w:t>
      </w:r>
      <w:r w:rsidRPr="004A5670">
        <w:rPr>
          <w:rFonts w:ascii="Montserrat" w:hAnsi="Montserrat" w:cs="Arial"/>
          <w:b/>
          <w:sz w:val="20"/>
          <w:szCs w:val="20"/>
        </w:rPr>
        <w:t>50</w:t>
      </w:r>
      <w:r w:rsidRPr="004A5670">
        <w:rPr>
          <w:rFonts w:ascii="Montserrat" w:hAnsi="Montserrat" w:cs="Arial"/>
          <w:sz w:val="20"/>
          <w:szCs w:val="20"/>
        </w:rPr>
        <w:t xml:space="preserve"> y </w:t>
      </w:r>
      <w:r w:rsidRPr="004A5670">
        <w:rPr>
          <w:rFonts w:ascii="Montserrat" w:hAnsi="Montserrat" w:cs="Arial"/>
          <w:b/>
          <w:sz w:val="20"/>
          <w:szCs w:val="20"/>
        </w:rPr>
        <w:t>60</w:t>
      </w:r>
      <w:r w:rsidRPr="004A5670">
        <w:rPr>
          <w:rFonts w:ascii="Montserrat" w:hAnsi="Montserrat" w:cs="Arial"/>
          <w:sz w:val="20"/>
          <w:szCs w:val="20"/>
        </w:rPr>
        <w:t xml:space="preserve"> de la ley.</w:t>
      </w:r>
    </w:p>
    <w:p w14:paraId="47309220" w14:textId="15CEABF8"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cuando incurran en cualquier violación a las disposiciones de la ley, al reglamento o a cualquier otro ordenamiento legal o normativo vinculado con este procedimiento.</w:t>
      </w:r>
    </w:p>
    <w:p w14:paraId="2D62A354" w14:textId="58B98239" w:rsidR="004A5670" w:rsidRPr="004A5670" w:rsidRDefault="004A5670" w:rsidP="004A5670">
      <w:pPr>
        <w:numPr>
          <w:ilvl w:val="0"/>
          <w:numId w:val="3"/>
        </w:numPr>
        <w:tabs>
          <w:tab w:val="num" w:pos="720"/>
        </w:tabs>
        <w:jc w:val="both"/>
        <w:rPr>
          <w:rFonts w:ascii="Montserrat" w:hAnsi="Montserrat" w:cs="Arial"/>
          <w:b/>
          <w:caps/>
          <w:sz w:val="20"/>
          <w:szCs w:val="20"/>
        </w:rPr>
      </w:pPr>
      <w:r w:rsidRPr="004A5670">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4A5670">
        <w:rPr>
          <w:rFonts w:ascii="Montserrat" w:hAnsi="Montserrat" w:cs="Arial"/>
          <w:sz w:val="20"/>
          <w:szCs w:val="20"/>
        </w:rPr>
        <w:t>compranet</w:t>
      </w:r>
      <w:proofErr w:type="spellEnd"/>
      <w:r w:rsidRPr="004A5670">
        <w:rPr>
          <w:rFonts w:ascii="Montserrat" w:hAnsi="Montserrat" w:cs="Arial"/>
          <w:sz w:val="20"/>
          <w:szCs w:val="20"/>
        </w:rPr>
        <w:t xml:space="preserve">, no envíe el </w:t>
      </w:r>
      <w:r w:rsidRPr="004A5670">
        <w:rPr>
          <w:rFonts w:ascii="Montserrat" w:hAnsi="Montserrat" w:cs="Arial"/>
          <w:b/>
          <w:sz w:val="20"/>
          <w:szCs w:val="20"/>
        </w:rPr>
        <w:t xml:space="preserve">anexo proposición económica </w:t>
      </w:r>
      <w:r w:rsidRPr="004A5670">
        <w:rPr>
          <w:rFonts w:ascii="Montserrat" w:hAnsi="Montserrat" w:cs="Arial"/>
          <w:sz w:val="20"/>
          <w:szCs w:val="20"/>
        </w:rPr>
        <w:t xml:space="preserve">en las condiciones señaladas en el numeral  </w:t>
      </w:r>
      <w:r w:rsidRPr="004A5670">
        <w:rPr>
          <w:rFonts w:ascii="Montserrat" w:hAnsi="Montserrat" w:cs="Arial"/>
          <w:b/>
          <w:sz w:val="20"/>
          <w:szCs w:val="20"/>
        </w:rPr>
        <w:t>6.2</w:t>
      </w:r>
      <w:r w:rsidRPr="004A5670">
        <w:rPr>
          <w:rFonts w:ascii="Montserrat" w:hAnsi="Montserrat" w:cs="Arial"/>
          <w:sz w:val="20"/>
          <w:szCs w:val="20"/>
        </w:rPr>
        <w:t xml:space="preserve">  y </w:t>
      </w:r>
      <w:r w:rsidRPr="004A5670">
        <w:rPr>
          <w:rFonts w:ascii="Montserrat" w:hAnsi="Montserrat" w:cs="Arial"/>
          <w:b/>
          <w:sz w:val="20"/>
          <w:szCs w:val="20"/>
        </w:rPr>
        <w:t>9.2</w:t>
      </w:r>
      <w:r w:rsidRPr="004A5670">
        <w:rPr>
          <w:rFonts w:ascii="Montserrat" w:hAnsi="Montserrat" w:cs="Arial"/>
          <w:sz w:val="20"/>
          <w:szCs w:val="20"/>
        </w:rPr>
        <w:t xml:space="preserve"> de la convocatoria.</w:t>
      </w:r>
    </w:p>
    <w:p w14:paraId="3C208EDB" w14:textId="351AF398"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 xml:space="preserve">cuando no oferte la </w:t>
      </w:r>
      <w:r w:rsidRPr="004A5670">
        <w:rPr>
          <w:rFonts w:ascii="Montserrat" w:hAnsi="Montserrat" w:cs="Arial"/>
          <w:bCs/>
          <w:sz w:val="20"/>
          <w:szCs w:val="20"/>
        </w:rPr>
        <w:t xml:space="preserve">totalidad de los servicios requeridos conforme a lo establecido en el </w:t>
      </w:r>
      <w:r w:rsidRPr="004A5670">
        <w:rPr>
          <w:rFonts w:ascii="Montserrat" w:hAnsi="Montserrat" w:cs="Arial"/>
          <w:b/>
          <w:sz w:val="20"/>
          <w:szCs w:val="20"/>
        </w:rPr>
        <w:t xml:space="preserve">anexo </w:t>
      </w:r>
      <w:proofErr w:type="spellStart"/>
      <w:r w:rsidRPr="004A5670">
        <w:rPr>
          <w:rFonts w:ascii="Montserrat" w:hAnsi="Montserrat" w:cs="Arial"/>
          <w:b/>
          <w:sz w:val="20"/>
          <w:szCs w:val="20"/>
        </w:rPr>
        <w:t>tecnico</w:t>
      </w:r>
      <w:proofErr w:type="spellEnd"/>
      <w:r w:rsidRPr="004A5670">
        <w:rPr>
          <w:rFonts w:ascii="Montserrat" w:hAnsi="Montserrat" w:cs="Arial"/>
          <w:sz w:val="20"/>
          <w:szCs w:val="20"/>
        </w:rPr>
        <w:t>.</w:t>
      </w:r>
    </w:p>
    <w:p w14:paraId="48152A05" w14:textId="76B14335"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cuando incurran en cualquier violación a las disposiciones de la ley, al reglamento o a cualquier otro ordenamiento legal o normativo vinculado con este procedimiento.</w:t>
      </w:r>
    </w:p>
    <w:p w14:paraId="6EF9E013" w14:textId="7D856EEC" w:rsidR="004A5670" w:rsidRPr="004A5670" w:rsidRDefault="004A5670" w:rsidP="004A5670">
      <w:pPr>
        <w:numPr>
          <w:ilvl w:val="0"/>
          <w:numId w:val="3"/>
        </w:numPr>
        <w:tabs>
          <w:tab w:val="num" w:pos="720"/>
        </w:tabs>
        <w:jc w:val="both"/>
        <w:rPr>
          <w:rFonts w:ascii="Montserrat" w:hAnsi="Montserrat" w:cs="Arial"/>
          <w:bCs/>
          <w:caps/>
          <w:sz w:val="20"/>
          <w:szCs w:val="20"/>
        </w:rPr>
      </w:pPr>
      <w:r w:rsidRPr="004A5670">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03162614" w14:textId="048937AE"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 xml:space="preserve">se desechará su propuesta cuando la misma se encuentre en los supuestos del artículo </w:t>
      </w:r>
      <w:r w:rsidRPr="004A5670">
        <w:rPr>
          <w:rFonts w:ascii="Montserrat" w:hAnsi="Montserrat" w:cs="Arial"/>
          <w:b/>
          <w:sz w:val="20"/>
          <w:szCs w:val="20"/>
        </w:rPr>
        <w:t>51</w:t>
      </w:r>
      <w:r w:rsidRPr="004A5670">
        <w:rPr>
          <w:rFonts w:ascii="Montserrat" w:hAnsi="Montserrat" w:cs="Arial"/>
          <w:sz w:val="20"/>
          <w:szCs w:val="20"/>
        </w:rPr>
        <w:t xml:space="preserve"> incisos </w:t>
      </w:r>
      <w:r w:rsidRPr="004A5670">
        <w:rPr>
          <w:rFonts w:ascii="Montserrat" w:hAnsi="Montserrat" w:cs="Arial"/>
          <w:b/>
          <w:sz w:val="20"/>
          <w:szCs w:val="20"/>
        </w:rPr>
        <w:t xml:space="preserve">a </w:t>
      </w:r>
      <w:r w:rsidRPr="004A5670">
        <w:rPr>
          <w:rFonts w:ascii="Montserrat" w:hAnsi="Montserrat" w:cs="Arial"/>
          <w:sz w:val="20"/>
          <w:szCs w:val="20"/>
        </w:rPr>
        <w:t xml:space="preserve">y </w:t>
      </w:r>
      <w:r w:rsidRPr="004A5670">
        <w:rPr>
          <w:rFonts w:ascii="Montserrat" w:hAnsi="Montserrat" w:cs="Arial"/>
          <w:b/>
          <w:sz w:val="20"/>
          <w:szCs w:val="20"/>
        </w:rPr>
        <w:t xml:space="preserve">b </w:t>
      </w:r>
      <w:r w:rsidRPr="004A5670">
        <w:rPr>
          <w:rFonts w:ascii="Montserrat" w:hAnsi="Montserrat" w:cs="Arial"/>
          <w:sz w:val="20"/>
          <w:szCs w:val="20"/>
        </w:rPr>
        <w:t xml:space="preserve">del reglamento de la ley de adquisiciones, arrendamientos y servicios del sector público, en su último párrafo, de conformidad a lo señalado en el punto </w:t>
      </w:r>
      <w:r w:rsidRPr="004A5670">
        <w:rPr>
          <w:rFonts w:ascii="Montserrat" w:hAnsi="Montserrat" w:cs="Arial"/>
          <w:b/>
          <w:sz w:val="20"/>
          <w:szCs w:val="20"/>
        </w:rPr>
        <w:t xml:space="preserve">evaluación de las propuestas </w:t>
      </w:r>
      <w:proofErr w:type="spellStart"/>
      <w:r w:rsidRPr="004A5670">
        <w:rPr>
          <w:rFonts w:ascii="Montserrat" w:hAnsi="Montserrat" w:cs="Arial"/>
          <w:b/>
          <w:sz w:val="20"/>
          <w:szCs w:val="20"/>
        </w:rPr>
        <w:t>economicas</w:t>
      </w:r>
      <w:proofErr w:type="spellEnd"/>
      <w:r w:rsidRPr="004A5670">
        <w:rPr>
          <w:rFonts w:ascii="Montserrat" w:hAnsi="Montserrat" w:cs="Arial"/>
          <w:sz w:val="20"/>
          <w:szCs w:val="20"/>
        </w:rPr>
        <w:t xml:space="preserve"> último párrafo de la convocatoria.</w:t>
      </w:r>
    </w:p>
    <w:p w14:paraId="03BF7368" w14:textId="639565A2"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62BB21B7" w14:textId="685564AF" w:rsidR="004A5670" w:rsidRPr="004A5670" w:rsidRDefault="004A5670" w:rsidP="004A5670">
      <w:pPr>
        <w:numPr>
          <w:ilvl w:val="0"/>
          <w:numId w:val="3"/>
        </w:numPr>
        <w:tabs>
          <w:tab w:val="num" w:pos="720"/>
        </w:tabs>
        <w:jc w:val="both"/>
        <w:rPr>
          <w:rFonts w:ascii="Montserrat" w:hAnsi="Montserrat" w:cs="Arial"/>
          <w:b/>
          <w:caps/>
          <w:sz w:val="20"/>
          <w:szCs w:val="20"/>
        </w:rPr>
      </w:pPr>
      <w:r w:rsidRPr="004A5670">
        <w:rPr>
          <w:rFonts w:ascii="Montserrat" w:hAnsi="Montserrat" w:cs="Arial"/>
          <w:bCs/>
          <w:sz w:val="20"/>
          <w:szCs w:val="20"/>
        </w:rPr>
        <w:t>cuando presente más de una propuesta en la licitación.</w:t>
      </w:r>
    </w:p>
    <w:p w14:paraId="40095E84" w14:textId="6D16039F" w:rsidR="004A5670" w:rsidRPr="004A5670" w:rsidRDefault="004A5670" w:rsidP="004A5670">
      <w:pPr>
        <w:numPr>
          <w:ilvl w:val="0"/>
          <w:numId w:val="3"/>
        </w:numPr>
        <w:tabs>
          <w:tab w:val="num" w:pos="720"/>
        </w:tabs>
        <w:ind w:left="357" w:hanging="357"/>
        <w:jc w:val="both"/>
        <w:rPr>
          <w:rFonts w:ascii="Montserrat" w:hAnsi="Montserrat" w:cs="Arial"/>
          <w:b/>
          <w:bCs/>
          <w:caps/>
          <w:sz w:val="20"/>
          <w:szCs w:val="20"/>
        </w:rPr>
      </w:pPr>
      <w:r w:rsidRPr="004A5670">
        <w:rPr>
          <w:rFonts w:ascii="Montserrat" w:hAnsi="Montserrat" w:cs="Arial"/>
          <w:sz w:val="20"/>
          <w:szCs w:val="20"/>
        </w:rPr>
        <w:t xml:space="preserve">cuando el licitante en su propuesta técnica </w:t>
      </w:r>
    </w:p>
    <w:p w14:paraId="427BB583" w14:textId="624CF56C" w:rsidR="004A5670" w:rsidRPr="004A5670" w:rsidRDefault="004A5670" w:rsidP="004A5670">
      <w:pPr>
        <w:ind w:left="750" w:hanging="350"/>
        <w:jc w:val="both"/>
        <w:rPr>
          <w:rFonts w:ascii="Montserrat" w:hAnsi="Montserrat" w:cs="Arial"/>
          <w:caps/>
          <w:sz w:val="20"/>
          <w:szCs w:val="20"/>
        </w:rPr>
      </w:pPr>
      <w:r w:rsidRPr="004A5670">
        <w:rPr>
          <w:rFonts w:ascii="Montserrat" w:hAnsi="Montserrat" w:cs="Arial"/>
          <w:sz w:val="20"/>
          <w:szCs w:val="20"/>
        </w:rPr>
        <w:t>1.-</w:t>
      </w:r>
      <w:r w:rsidRPr="004A5670">
        <w:rPr>
          <w:rFonts w:ascii="Montserrat" w:hAnsi="Montserrat" w:cs="Arial"/>
          <w:sz w:val="20"/>
          <w:szCs w:val="20"/>
        </w:rPr>
        <w:tab/>
        <w:t>no identifique y demuestre en forma clara, precisa y legible que los servicios ofertados cubren los requisitos solicitados por el instituto en esta convocatoria.</w:t>
      </w:r>
    </w:p>
    <w:p w14:paraId="6B2351EC" w14:textId="207F1D8B" w:rsidR="003D67F2" w:rsidRPr="004A5670" w:rsidRDefault="004A5670" w:rsidP="004A5670">
      <w:pPr>
        <w:numPr>
          <w:ilvl w:val="0"/>
          <w:numId w:val="3"/>
        </w:numPr>
        <w:jc w:val="both"/>
        <w:rPr>
          <w:rFonts w:ascii="Montserrat" w:hAnsi="Montserrat"/>
          <w:caps/>
          <w:sz w:val="20"/>
          <w:szCs w:val="20"/>
          <w:highlight w:val="yellow"/>
        </w:rPr>
      </w:pPr>
      <w:r w:rsidRPr="004A5670">
        <w:rPr>
          <w:rFonts w:ascii="Montserrat" w:hAnsi="Montserrat"/>
          <w:sz w:val="20"/>
          <w:szCs w:val="20"/>
        </w:rPr>
        <w:t xml:space="preserve">se desecharan sus propuestas si las mismas no se encuentran debidamente foliadas, de conformidad a lo establecido en el artículo </w:t>
      </w:r>
      <w:r w:rsidRPr="004A5670">
        <w:rPr>
          <w:rFonts w:ascii="Montserrat" w:hAnsi="Montserrat"/>
          <w:b/>
          <w:sz w:val="20"/>
          <w:szCs w:val="20"/>
        </w:rPr>
        <w:t>50</w:t>
      </w:r>
      <w:r w:rsidRPr="004A5670">
        <w:rPr>
          <w:rFonts w:ascii="Montserrat" w:hAnsi="Montserrat"/>
          <w:sz w:val="20"/>
          <w:szCs w:val="20"/>
        </w:rPr>
        <w:t xml:space="preserve"> del reglamento de la ley de adquisiciones, arrendamientos y servicios del sector público y el numeral </w:t>
      </w:r>
      <w:r w:rsidRPr="004A5670">
        <w:rPr>
          <w:rFonts w:ascii="Montserrat" w:hAnsi="Montserrat"/>
          <w:b/>
          <w:sz w:val="20"/>
          <w:szCs w:val="20"/>
        </w:rPr>
        <w:t>2.3</w:t>
      </w:r>
      <w:r w:rsidRPr="004A5670">
        <w:rPr>
          <w:rFonts w:ascii="Montserrat" w:hAnsi="Montserrat"/>
          <w:sz w:val="20"/>
          <w:szCs w:val="20"/>
        </w:rPr>
        <w:t xml:space="preserve"> de la presente convocatoria.</w:t>
      </w:r>
    </w:p>
    <w:p w14:paraId="497A11F9" w14:textId="010B24FA" w:rsidR="003D67F2" w:rsidRPr="00535D2E" w:rsidRDefault="003F1C50" w:rsidP="003D67F2">
      <w:pPr>
        <w:jc w:val="both"/>
        <w:rPr>
          <w:rFonts w:ascii="Montserrat" w:hAnsi="Montserrat" w:cs="Arial"/>
          <w:b/>
          <w:bCs/>
          <w:sz w:val="20"/>
          <w:szCs w:val="20"/>
        </w:rPr>
      </w:pPr>
      <w:r w:rsidRPr="00535D2E">
        <w:rPr>
          <w:rFonts w:ascii="Montserrat" w:hAnsi="Montserrat" w:cs="Arial"/>
          <w:b/>
          <w:bCs/>
          <w:sz w:val="20"/>
          <w:szCs w:val="20"/>
        </w:rPr>
        <w:cr/>
      </w:r>
      <w:r w:rsidR="003D67F2" w:rsidRPr="00535D2E">
        <w:rPr>
          <w:rFonts w:ascii="Montserrat" w:hAnsi="Montserrat" w:cs="Arial"/>
          <w:b/>
          <w:bCs/>
          <w:sz w:val="20"/>
          <w:szCs w:val="20"/>
        </w:rPr>
        <w:t>4.- IDIOMA EN QUE PODRAN PRESENTARSE LAS PROPOSICIONES, LOS ANEXOS TECNICOS Y, EN SU CASO, LOS FOLLETOS QUE SE ACOMPAÑEN.</w:t>
      </w:r>
    </w:p>
    <w:p w14:paraId="6B105353" w14:textId="77777777" w:rsidR="003D67F2" w:rsidRPr="00535D2E" w:rsidRDefault="003D67F2" w:rsidP="003D67F2">
      <w:pPr>
        <w:jc w:val="both"/>
        <w:rPr>
          <w:rFonts w:ascii="Montserrat" w:hAnsi="Montserrat"/>
          <w:sz w:val="20"/>
          <w:szCs w:val="20"/>
        </w:rPr>
      </w:pPr>
    </w:p>
    <w:p w14:paraId="6C597722" w14:textId="77777777" w:rsidR="003D67F2" w:rsidRPr="00535D2E" w:rsidRDefault="003D67F2" w:rsidP="003D67F2">
      <w:pPr>
        <w:jc w:val="both"/>
        <w:rPr>
          <w:rFonts w:ascii="Montserrat" w:hAnsi="Montserrat" w:cs="Arial"/>
          <w:sz w:val="20"/>
          <w:szCs w:val="20"/>
        </w:rPr>
      </w:pPr>
      <w:r w:rsidRPr="00535D2E">
        <w:rPr>
          <w:rFonts w:ascii="Montserrat" w:hAnsi="Montserrat" w:cs="Arial"/>
          <w:sz w:val="20"/>
          <w:szCs w:val="20"/>
        </w:rPr>
        <w:t>Deberán presentarse por escrito, preferentemente en papel membretado de la empresa, solo en idioma español y dirigido al área convocante.</w:t>
      </w:r>
    </w:p>
    <w:p w14:paraId="3D25B6BA" w14:textId="77777777" w:rsidR="002173C1" w:rsidRPr="00535D2E" w:rsidRDefault="002173C1" w:rsidP="003D67F2">
      <w:pPr>
        <w:jc w:val="both"/>
        <w:rPr>
          <w:rFonts w:ascii="Montserrat" w:hAnsi="Montserrat" w:cs="Arial"/>
          <w:sz w:val="20"/>
          <w:szCs w:val="20"/>
        </w:rPr>
      </w:pPr>
    </w:p>
    <w:p w14:paraId="255DEB17" w14:textId="0FCF959A" w:rsidR="002173C1" w:rsidRPr="00535D2E" w:rsidRDefault="002173C1" w:rsidP="002173C1">
      <w:pPr>
        <w:widowControl w:val="0"/>
        <w:suppressAutoHyphens/>
        <w:ind w:right="-1"/>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El proveedor deberá presentar en su propuesta técnica una copia de los manuales de servicio en archivo electrónico con una traducción al castellano cuando menos de lo referente al mantenimiento preventivo.</w:t>
      </w:r>
    </w:p>
    <w:p w14:paraId="1F10965E" w14:textId="77777777" w:rsidR="002173C1" w:rsidRPr="00535D2E" w:rsidRDefault="002173C1" w:rsidP="002173C1">
      <w:pPr>
        <w:widowControl w:val="0"/>
        <w:suppressAutoHyphens/>
        <w:ind w:right="-1"/>
        <w:jc w:val="both"/>
        <w:rPr>
          <w:rFonts w:ascii="Montserrat" w:eastAsia="Soberana Sans" w:hAnsi="Montserrat" w:cs="Arial"/>
          <w:bCs/>
          <w:sz w:val="20"/>
          <w:szCs w:val="20"/>
          <w:lang w:val="es-MX" w:eastAsia="es-MX"/>
        </w:rPr>
      </w:pPr>
    </w:p>
    <w:p w14:paraId="6ADFC38D" w14:textId="35A5ECAF" w:rsidR="002173C1" w:rsidRPr="00535D2E" w:rsidRDefault="002173C1" w:rsidP="002173C1">
      <w:pPr>
        <w:jc w:val="both"/>
        <w:rPr>
          <w:rFonts w:ascii="Montserrat" w:hAnsi="Montserrat" w:cs="Arial"/>
          <w:sz w:val="20"/>
          <w:szCs w:val="20"/>
        </w:rPr>
      </w:pPr>
      <w:r w:rsidRPr="00535D2E">
        <w:rPr>
          <w:rFonts w:ascii="Montserrat" w:eastAsia="Soberana Sans" w:hAnsi="Montserrat" w:cs="Arial"/>
          <w:bCs/>
          <w:sz w:val="20"/>
          <w:szCs w:val="20"/>
          <w:lang w:val="es-MX" w:eastAsia="es-MX"/>
        </w:rPr>
        <w:t>Deberá de presentar una descripción amplia y detallada del servicio ofertado cumpliendo estrictamente con lo señalado en el anexo técnico.</w:t>
      </w:r>
    </w:p>
    <w:p w14:paraId="48A0E8AE" w14:textId="77777777" w:rsidR="00F13332" w:rsidRPr="00535D2E" w:rsidRDefault="00F13332" w:rsidP="003D67F2">
      <w:pPr>
        <w:pStyle w:val="Ttulo1"/>
        <w:tabs>
          <w:tab w:val="num" w:pos="-732"/>
        </w:tabs>
        <w:spacing w:before="0"/>
        <w:jc w:val="both"/>
        <w:rPr>
          <w:rFonts w:ascii="Montserrat" w:hAnsi="Montserrat" w:cs="Arial"/>
          <w:b/>
          <w:bCs/>
          <w:sz w:val="20"/>
          <w:lang w:val="es-MX"/>
        </w:rPr>
      </w:pPr>
    </w:p>
    <w:p w14:paraId="4FE91524" w14:textId="2554A6CF" w:rsidR="00CC7B8A" w:rsidRPr="002D4219" w:rsidRDefault="003D67F2" w:rsidP="00CC7B8A">
      <w:pPr>
        <w:pStyle w:val="Ttulo1"/>
        <w:tabs>
          <w:tab w:val="num" w:pos="-732"/>
        </w:tabs>
        <w:spacing w:before="0"/>
        <w:jc w:val="both"/>
        <w:rPr>
          <w:rFonts w:ascii="Montserrat" w:hAnsi="Montserrat" w:cs="Arial"/>
          <w:b/>
          <w:sz w:val="20"/>
          <w:szCs w:val="20"/>
        </w:rPr>
      </w:pPr>
      <w:r w:rsidRPr="00535D2E">
        <w:rPr>
          <w:rFonts w:ascii="Montserrat" w:hAnsi="Montserrat" w:cs="Arial"/>
          <w:b/>
          <w:bCs/>
          <w:color w:val="auto"/>
          <w:sz w:val="20"/>
          <w:szCs w:val="20"/>
          <w:lang w:val="es-MX"/>
        </w:rPr>
        <w:t>5.- MONEDA EN LA QUE DEBERA COTIZARSE LOS SERVICIOS Y EFECTUARSE LOS PAGOS RESPECTIVOS.</w:t>
      </w:r>
      <w:r w:rsidRPr="00535D2E">
        <w:rPr>
          <w:rFonts w:ascii="Montserrat" w:hAnsi="Montserrat" w:cs="Arial"/>
          <w:b/>
          <w:bCs/>
          <w:color w:val="auto"/>
          <w:sz w:val="20"/>
          <w:szCs w:val="20"/>
          <w:lang w:val="es-MX"/>
        </w:rPr>
        <w:cr/>
      </w:r>
      <w:r w:rsidRPr="00535D2E">
        <w:rPr>
          <w:rFonts w:ascii="Montserrat" w:hAnsi="Montserrat" w:cs="Arial"/>
          <w:bCs/>
          <w:color w:val="auto"/>
          <w:sz w:val="20"/>
          <w:szCs w:val="20"/>
          <w:lang w:val="es-MX"/>
        </w:rPr>
        <w:cr/>
      </w:r>
      <w:r w:rsidRPr="00535D2E">
        <w:rPr>
          <w:rFonts w:ascii="Montserrat" w:hAnsi="Montserrat" w:cs="Arial"/>
          <w:color w:val="auto"/>
          <w:sz w:val="20"/>
          <w:szCs w:val="20"/>
          <w:lang w:val="es-MX"/>
        </w:rPr>
        <w:t>Las propuestas y el pago de los servicios se realizarán en pesos mexicanos.</w:t>
      </w:r>
      <w:r w:rsidRPr="00535D2E">
        <w:rPr>
          <w:rFonts w:ascii="Montserrat" w:hAnsi="Montserrat" w:cs="Arial"/>
          <w:b/>
          <w:color w:val="auto"/>
          <w:sz w:val="20"/>
          <w:szCs w:val="20"/>
          <w:lang w:val="es-MX"/>
        </w:rPr>
        <w:t xml:space="preserve"> </w:t>
      </w:r>
      <w:r w:rsidRPr="00535D2E">
        <w:rPr>
          <w:rFonts w:ascii="Montserrat" w:hAnsi="Montserrat" w:cs="Arial"/>
          <w:b/>
          <w:color w:val="auto"/>
          <w:sz w:val="20"/>
          <w:szCs w:val="20"/>
          <w:lang w:val="es-MX"/>
        </w:rPr>
        <w:cr/>
      </w:r>
      <w:r w:rsidRPr="002145B0">
        <w:rPr>
          <w:rFonts w:ascii="Montserrat" w:hAnsi="Montserrat" w:cs="Arial"/>
          <w:b/>
          <w:sz w:val="20"/>
          <w:highlight w:val="yellow"/>
          <w:lang w:val="es-MX"/>
        </w:rPr>
        <w:cr/>
      </w:r>
      <w:r w:rsidRPr="002D4219">
        <w:rPr>
          <w:rFonts w:ascii="Montserrat" w:hAnsi="Montserrat" w:cs="Arial"/>
          <w:b/>
          <w:color w:val="auto"/>
          <w:sz w:val="20"/>
          <w:szCs w:val="20"/>
          <w:lang w:val="es-MX"/>
        </w:rPr>
        <w:t>6.- CRITERIOS PARA LA EVALUACION DE LAS PROPOSICIONES Y ADJUDICACION DE LOS CONTRATOS.</w:t>
      </w:r>
      <w:r w:rsidRPr="002D4219">
        <w:rPr>
          <w:rFonts w:ascii="Montserrat" w:hAnsi="Montserrat" w:cs="Arial"/>
          <w:b/>
          <w:color w:val="auto"/>
          <w:sz w:val="20"/>
          <w:szCs w:val="20"/>
          <w:lang w:val="es-MX"/>
        </w:rPr>
        <w:cr/>
      </w:r>
      <w:r w:rsidRPr="002D4219">
        <w:rPr>
          <w:rFonts w:ascii="Montserrat" w:hAnsi="Montserrat" w:cs="Arial"/>
          <w:b/>
          <w:color w:val="auto"/>
          <w:sz w:val="20"/>
          <w:szCs w:val="20"/>
          <w:lang w:val="es-MX"/>
        </w:rPr>
        <w:cr/>
      </w:r>
      <w:r w:rsidR="00CC7B8A" w:rsidRPr="002D4219">
        <w:rPr>
          <w:rFonts w:ascii="Montserrat" w:eastAsia="Calibri" w:hAnsi="Montserrat" w:cs="Arial"/>
          <w:color w:val="auto"/>
          <w:sz w:val="20"/>
          <w:szCs w:val="20"/>
          <w:lang w:val="es-MX"/>
        </w:rPr>
        <w:t>Los criterios que aplicarán el área solicitante y/o técnica para evaluar las proposiciones, se basarán en la información documental presentada por los licitantes conforme al</w:t>
      </w:r>
      <w:r w:rsidR="00CC7B8A" w:rsidRPr="002D4219">
        <w:rPr>
          <w:rFonts w:ascii="Montserrat" w:hAnsi="Montserrat" w:cs="Arial"/>
          <w:b/>
          <w:sz w:val="20"/>
          <w:szCs w:val="20"/>
        </w:rPr>
        <w:t xml:space="preserve"> </w:t>
      </w:r>
      <w:r w:rsidR="00CC7B8A" w:rsidRPr="002D4219">
        <w:rPr>
          <w:rFonts w:ascii="Montserrat" w:eastAsia="Calibri" w:hAnsi="Montserrat" w:cs="Arial"/>
          <w:b/>
          <w:color w:val="auto"/>
          <w:sz w:val="20"/>
          <w:szCs w:val="20"/>
          <w:lang w:val="es-MX"/>
        </w:rPr>
        <w:t>Anexo Número 3 (tres)</w:t>
      </w:r>
      <w:r w:rsidR="00CC7B8A" w:rsidRPr="002D4219">
        <w:rPr>
          <w:rFonts w:ascii="Montserrat" w:hAnsi="Montserrat" w:cs="Arial"/>
          <w:b/>
          <w:sz w:val="20"/>
          <w:szCs w:val="20"/>
        </w:rPr>
        <w:t xml:space="preserve"> </w:t>
      </w:r>
      <w:r w:rsidR="00CC7B8A" w:rsidRPr="002D4219">
        <w:rPr>
          <w:rFonts w:ascii="Montserrat" w:eastAsia="Calibri" w:hAnsi="Montserrat" w:cs="Arial"/>
          <w:color w:val="auto"/>
          <w:sz w:val="20"/>
          <w:szCs w:val="20"/>
          <w:lang w:val="es-MX"/>
        </w:rPr>
        <w:t>el cual forma parte de la presente convocatoria, observando para ello lo previsto en el artículo</w:t>
      </w:r>
      <w:r w:rsidR="00CC7B8A" w:rsidRPr="002D4219">
        <w:rPr>
          <w:rFonts w:ascii="Montserrat" w:hAnsi="Montserrat" w:cs="Arial"/>
          <w:b/>
          <w:sz w:val="20"/>
          <w:szCs w:val="20"/>
        </w:rPr>
        <w:t xml:space="preserve"> </w:t>
      </w:r>
      <w:r w:rsidR="00CC7B8A" w:rsidRPr="002D4219">
        <w:rPr>
          <w:rFonts w:ascii="Montserrat" w:eastAsia="Calibri" w:hAnsi="Montserrat" w:cs="Arial"/>
          <w:b/>
          <w:color w:val="auto"/>
          <w:sz w:val="20"/>
          <w:szCs w:val="20"/>
          <w:lang w:val="es-MX"/>
        </w:rPr>
        <w:t>36</w:t>
      </w:r>
      <w:r w:rsidR="00CC7B8A" w:rsidRPr="002D4219">
        <w:rPr>
          <w:rFonts w:ascii="Montserrat" w:hAnsi="Montserrat" w:cs="Arial"/>
          <w:b/>
          <w:sz w:val="20"/>
          <w:szCs w:val="20"/>
        </w:rPr>
        <w:t xml:space="preserve"> </w:t>
      </w:r>
      <w:r w:rsidR="00CC7B8A" w:rsidRPr="002D4219">
        <w:rPr>
          <w:rFonts w:ascii="Montserrat" w:eastAsia="Calibri" w:hAnsi="Montserrat" w:cs="Arial"/>
          <w:color w:val="auto"/>
          <w:sz w:val="20"/>
          <w:szCs w:val="20"/>
          <w:lang w:val="es-MX"/>
        </w:rPr>
        <w:t xml:space="preserve">de la Ley en lo relativo al criterio binario del cual deberá integrarse constancia al expediente de contratación respectivo de conformidad a lo señalado en el artículo 51 de su reglamento y </w:t>
      </w:r>
      <w:r w:rsidR="00CC7B8A" w:rsidRPr="002D4219">
        <w:rPr>
          <w:rFonts w:ascii="Montserrat" w:eastAsia="Calibri" w:hAnsi="Montserrat" w:cs="Arial"/>
          <w:b/>
          <w:color w:val="auto"/>
          <w:sz w:val="20"/>
          <w:szCs w:val="20"/>
          <w:lang w:val="es-MX"/>
        </w:rPr>
        <w:t>36 Bis</w:t>
      </w:r>
      <w:r w:rsidR="00CC7B8A" w:rsidRPr="002D4219">
        <w:rPr>
          <w:rFonts w:ascii="Montserrat" w:eastAsia="Calibri" w:hAnsi="Montserrat" w:cs="Arial"/>
          <w:color w:val="auto"/>
          <w:sz w:val="20"/>
          <w:szCs w:val="20"/>
          <w:lang w:val="es-MX"/>
        </w:rPr>
        <w:t>,</w:t>
      </w:r>
      <w:r w:rsidR="00CC7B8A" w:rsidRPr="002D4219">
        <w:rPr>
          <w:rFonts w:ascii="Montserrat" w:hAnsi="Montserrat" w:cs="Arial"/>
          <w:b/>
          <w:sz w:val="20"/>
          <w:szCs w:val="20"/>
        </w:rPr>
        <w:t xml:space="preserve"> </w:t>
      </w:r>
      <w:r w:rsidR="00CC7B8A" w:rsidRPr="002D4219">
        <w:rPr>
          <w:rFonts w:ascii="Montserrat" w:eastAsia="Calibri" w:hAnsi="Montserrat" w:cs="Arial"/>
          <w:color w:val="auto"/>
          <w:sz w:val="20"/>
          <w:szCs w:val="20"/>
          <w:lang w:val="es-MX"/>
        </w:rPr>
        <w:t>fracción</w:t>
      </w:r>
      <w:r w:rsidR="00CC7B8A" w:rsidRPr="002D4219">
        <w:rPr>
          <w:rFonts w:ascii="Montserrat" w:hAnsi="Montserrat" w:cs="Arial"/>
          <w:b/>
          <w:sz w:val="20"/>
          <w:szCs w:val="20"/>
        </w:rPr>
        <w:t xml:space="preserve"> </w:t>
      </w:r>
      <w:r w:rsidR="00CC7B8A" w:rsidRPr="002D4219">
        <w:rPr>
          <w:rFonts w:ascii="Montserrat" w:eastAsia="Calibri" w:hAnsi="Montserrat" w:cs="Arial"/>
          <w:b/>
          <w:color w:val="auto"/>
          <w:sz w:val="20"/>
          <w:szCs w:val="20"/>
          <w:lang w:val="es-MX"/>
        </w:rPr>
        <w:t>II</w:t>
      </w:r>
      <w:r w:rsidR="00CC7B8A" w:rsidRPr="002D4219">
        <w:rPr>
          <w:rFonts w:ascii="Montserrat" w:eastAsia="Calibri" w:hAnsi="Montserrat" w:cs="Arial"/>
          <w:color w:val="auto"/>
          <w:sz w:val="20"/>
          <w:szCs w:val="20"/>
          <w:lang w:val="es-MX"/>
        </w:rPr>
        <w:t>,</w:t>
      </w:r>
      <w:r w:rsidR="00CC7B8A" w:rsidRPr="002D4219">
        <w:rPr>
          <w:rFonts w:ascii="Montserrat" w:hAnsi="Montserrat" w:cs="Arial"/>
          <w:b/>
          <w:sz w:val="20"/>
          <w:szCs w:val="20"/>
        </w:rPr>
        <w:t xml:space="preserve"> </w:t>
      </w:r>
      <w:r w:rsidR="00CC7B8A" w:rsidRPr="002D4219">
        <w:rPr>
          <w:rFonts w:ascii="Montserrat" w:eastAsia="Calibri" w:hAnsi="Montserrat" w:cs="Arial"/>
          <w:color w:val="auto"/>
          <w:sz w:val="20"/>
          <w:szCs w:val="20"/>
          <w:lang w:val="es-MX"/>
        </w:rPr>
        <w:t xml:space="preserve">de la </w:t>
      </w:r>
      <w:bookmarkStart w:id="1" w:name="OLE_LINK1"/>
      <w:bookmarkStart w:id="2" w:name="OLE_LINK2"/>
      <w:r w:rsidR="00CC7B8A" w:rsidRPr="002D4219">
        <w:rPr>
          <w:rFonts w:ascii="Montserrat" w:eastAsia="Calibri" w:hAnsi="Montserrat" w:cs="Arial"/>
          <w:color w:val="auto"/>
          <w:sz w:val="20"/>
          <w:szCs w:val="20"/>
          <w:lang w:val="es-MX"/>
        </w:rPr>
        <w:t>Ley de Adquisiciones, Arrendamientos y Servicios del Sector Público</w:t>
      </w:r>
      <w:bookmarkEnd w:id="1"/>
      <w:bookmarkEnd w:id="2"/>
      <w:r w:rsidR="00CC7B8A" w:rsidRPr="002D4219">
        <w:rPr>
          <w:rFonts w:ascii="Montserrat" w:eastAsia="Calibri" w:hAnsi="Montserrat" w:cs="Arial"/>
          <w:color w:val="auto"/>
          <w:sz w:val="20"/>
          <w:szCs w:val="20"/>
          <w:lang w:val="es-MX"/>
        </w:rPr>
        <w:t>.</w:t>
      </w:r>
      <w:r w:rsidR="00CC7B8A" w:rsidRPr="002D4219">
        <w:rPr>
          <w:rFonts w:ascii="Montserrat" w:eastAsia="Calibri" w:hAnsi="Montserrat" w:cs="Arial"/>
          <w:color w:val="auto"/>
          <w:sz w:val="20"/>
          <w:szCs w:val="20"/>
          <w:lang w:val="es-MX"/>
        </w:rPr>
        <w:cr/>
      </w:r>
    </w:p>
    <w:p w14:paraId="3BDCF74C" w14:textId="77777777" w:rsidR="00CC7B8A" w:rsidRPr="002D4219" w:rsidRDefault="00CC7B8A" w:rsidP="00CC7B8A">
      <w:pPr>
        <w:jc w:val="both"/>
        <w:rPr>
          <w:rFonts w:ascii="Montserrat" w:hAnsi="Montserrat" w:cs="Arial"/>
          <w:sz w:val="20"/>
          <w:szCs w:val="20"/>
        </w:rPr>
      </w:pPr>
      <w:r w:rsidRPr="002D4219">
        <w:rPr>
          <w:rFonts w:ascii="Montserrat" w:hAnsi="Montserrat" w:cs="Arial"/>
          <w:sz w:val="20"/>
          <w:szCs w:val="20"/>
        </w:rPr>
        <w:t>La evaluación se realizará comparando entre sí, en forma equivalente, todas las condiciones ofrecidas explícitamente por los licitantes.</w:t>
      </w:r>
      <w:r w:rsidRPr="002D4219">
        <w:rPr>
          <w:rFonts w:ascii="Montserrat" w:hAnsi="Montserrat" w:cs="Arial"/>
          <w:sz w:val="20"/>
          <w:szCs w:val="20"/>
        </w:rPr>
        <w:cr/>
      </w:r>
      <w:r w:rsidRPr="002D4219">
        <w:rPr>
          <w:rFonts w:ascii="Montserrat" w:hAnsi="Montserrat" w:cs="Arial"/>
          <w:sz w:val="20"/>
          <w:szCs w:val="20"/>
        </w:rPr>
        <w:cr/>
        <w:t>No se considerarán las proposiciones, cuando la cantidad de los bienes ofertados sea menor al 100% de lo solicitado por la convocante.</w:t>
      </w:r>
      <w:r w:rsidRPr="002D4219">
        <w:rPr>
          <w:rFonts w:ascii="Montserrat" w:hAnsi="Montserrat" w:cs="Arial"/>
          <w:sz w:val="20"/>
          <w:szCs w:val="20"/>
        </w:rPr>
        <w:cr/>
      </w:r>
      <w:r w:rsidRPr="002D4219">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sidRPr="002D4219">
        <w:rPr>
          <w:rFonts w:ascii="Montserrat" w:eastAsia="Times New Roman" w:hAnsi="Montserrat" w:cs="Arial"/>
          <w:sz w:val="20"/>
          <w:szCs w:val="20"/>
          <w:lang w:val="es-ES"/>
        </w:rPr>
        <w:t>Licitación</w:t>
      </w:r>
      <w:r w:rsidRPr="002D4219">
        <w:rPr>
          <w:rFonts w:ascii="Montserrat" w:hAnsi="Montserrat" w:cs="Arial"/>
          <w:sz w:val="20"/>
          <w:szCs w:val="20"/>
        </w:rPr>
        <w:t>, así como cualquier otro requisito cuyo incumplimiento, por sí mismo, no afecte la solvencia de las propuestas.</w:t>
      </w:r>
    </w:p>
    <w:p w14:paraId="2707E3B2" w14:textId="77777777" w:rsidR="00CC7B8A" w:rsidRPr="002D4219" w:rsidRDefault="00CC7B8A" w:rsidP="00CC7B8A">
      <w:pPr>
        <w:jc w:val="both"/>
        <w:rPr>
          <w:rFonts w:ascii="Montserrat" w:hAnsi="Montserrat" w:cs="Arial"/>
          <w:color w:val="000000" w:themeColor="text1"/>
          <w:sz w:val="20"/>
          <w:szCs w:val="20"/>
        </w:rPr>
      </w:pPr>
    </w:p>
    <w:p w14:paraId="650AA661" w14:textId="74B6E945" w:rsidR="00BD1A9D" w:rsidRPr="002D4219" w:rsidRDefault="00CC7B8A" w:rsidP="00CC7B8A">
      <w:pPr>
        <w:pStyle w:val="Ttulo1"/>
        <w:tabs>
          <w:tab w:val="num" w:pos="-732"/>
        </w:tabs>
        <w:spacing w:before="0"/>
        <w:jc w:val="both"/>
        <w:rPr>
          <w:rFonts w:ascii="Montserrat" w:hAnsi="Montserrat" w:cs="Arial"/>
          <w:color w:val="000000" w:themeColor="text1"/>
          <w:sz w:val="20"/>
          <w:szCs w:val="20"/>
        </w:rPr>
      </w:pPr>
      <w:r w:rsidRPr="002D4219">
        <w:rPr>
          <w:rFonts w:ascii="Montserrat" w:hAnsi="Montserrat" w:cs="Arial"/>
          <w:color w:val="000000" w:themeColor="text1"/>
          <w:sz w:val="20"/>
          <w:szCs w:val="20"/>
        </w:rPr>
        <w:t xml:space="preserve">De conformidad a lo establecido en el artículo </w:t>
      </w:r>
      <w:r w:rsidRPr="002D4219">
        <w:rPr>
          <w:rFonts w:ascii="Montserrat" w:hAnsi="Montserrat" w:cs="Arial"/>
          <w:b/>
          <w:color w:val="000000" w:themeColor="text1"/>
          <w:sz w:val="20"/>
          <w:szCs w:val="20"/>
        </w:rPr>
        <w:t xml:space="preserve">39 </w:t>
      </w:r>
      <w:r w:rsidRPr="002D4219">
        <w:rPr>
          <w:rFonts w:ascii="Montserrat" w:hAnsi="Montserrat" w:cs="Arial"/>
          <w:color w:val="000000" w:themeColor="text1"/>
          <w:sz w:val="20"/>
          <w:szCs w:val="20"/>
        </w:rPr>
        <w:t xml:space="preserve">Fracción </w:t>
      </w:r>
      <w:r w:rsidRPr="002D4219">
        <w:rPr>
          <w:rFonts w:ascii="Montserrat" w:hAnsi="Montserrat" w:cs="Arial"/>
          <w:b/>
          <w:color w:val="000000" w:themeColor="text1"/>
          <w:sz w:val="20"/>
          <w:szCs w:val="20"/>
        </w:rPr>
        <w:t xml:space="preserve">III </w:t>
      </w:r>
      <w:r w:rsidRPr="002D4219">
        <w:rPr>
          <w:rFonts w:ascii="Montserrat" w:hAnsi="Montserrat" w:cs="Arial"/>
          <w:color w:val="000000" w:themeColor="text1"/>
          <w:sz w:val="20"/>
          <w:szCs w:val="20"/>
        </w:rPr>
        <w:t xml:space="preserve">inciso </w:t>
      </w:r>
      <w:r w:rsidRPr="002D4219">
        <w:rPr>
          <w:rFonts w:ascii="Montserrat" w:hAnsi="Montserrat" w:cs="Arial"/>
          <w:b/>
          <w:color w:val="000000" w:themeColor="text1"/>
          <w:sz w:val="20"/>
          <w:szCs w:val="20"/>
        </w:rPr>
        <w:t xml:space="preserve">D) </w:t>
      </w:r>
      <w:r w:rsidRPr="002D4219">
        <w:rPr>
          <w:rFonts w:ascii="Montserrat" w:hAnsi="Montserrat" w:cs="Arial"/>
          <w:color w:val="000000" w:themeColor="text1"/>
          <w:sz w:val="20"/>
          <w:szCs w:val="20"/>
        </w:rPr>
        <w:t xml:space="preserve">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sidRPr="002D4219">
        <w:rPr>
          <w:rFonts w:ascii="Montserrat" w:eastAsia="Times New Roman" w:hAnsi="Montserrat" w:cs="Arial"/>
          <w:color w:val="000000" w:themeColor="text1"/>
          <w:sz w:val="20"/>
          <w:szCs w:val="20"/>
          <w:lang w:val="es-ES"/>
        </w:rPr>
        <w:t xml:space="preserve">Licitación </w:t>
      </w:r>
      <w:r w:rsidRPr="002D4219">
        <w:rPr>
          <w:rFonts w:ascii="Montserrat" w:hAnsi="Montserrat" w:cs="Arial"/>
          <w:color w:val="000000" w:themeColor="text1"/>
          <w:sz w:val="20"/>
          <w:szCs w:val="20"/>
        </w:rPr>
        <w:t>hasta su conclusión.</w:t>
      </w:r>
    </w:p>
    <w:p w14:paraId="33074851" w14:textId="77777777" w:rsidR="00BD1A9D" w:rsidRPr="002145B0" w:rsidRDefault="00BD1A9D" w:rsidP="003D67F2">
      <w:pPr>
        <w:jc w:val="both"/>
        <w:rPr>
          <w:rFonts w:ascii="Montserrat" w:hAnsi="Montserrat" w:cs="Arial"/>
          <w:color w:val="000000" w:themeColor="text1"/>
          <w:sz w:val="20"/>
          <w:szCs w:val="20"/>
          <w:highlight w:val="yellow"/>
        </w:rPr>
      </w:pPr>
    </w:p>
    <w:p w14:paraId="68DE9284" w14:textId="1AAD0C2E" w:rsidR="009C1F00" w:rsidRPr="002D4219" w:rsidRDefault="003D67F2" w:rsidP="009C1F00">
      <w:pPr>
        <w:jc w:val="both"/>
        <w:rPr>
          <w:rFonts w:ascii="Montserrat" w:hAnsi="Montserrat" w:cs="Arial"/>
          <w:sz w:val="20"/>
          <w:szCs w:val="20"/>
        </w:rPr>
      </w:pPr>
      <w:r w:rsidRPr="002D4219">
        <w:rPr>
          <w:rFonts w:ascii="Montserrat" w:hAnsi="Montserrat" w:cs="Arial"/>
          <w:b/>
          <w:sz w:val="20"/>
          <w:szCs w:val="20"/>
        </w:rPr>
        <w:t>6.1.- EVALUACIÓN DE LAS PROPUESTAS TÉCNICAS:</w:t>
      </w:r>
      <w:r w:rsidRPr="002D4219">
        <w:rPr>
          <w:rFonts w:ascii="Montserrat" w:hAnsi="Montserrat" w:cs="Arial"/>
          <w:b/>
          <w:sz w:val="20"/>
          <w:szCs w:val="20"/>
        </w:rPr>
        <w:cr/>
      </w:r>
      <w:r w:rsidRPr="002D4219">
        <w:rPr>
          <w:rFonts w:ascii="Montserrat" w:hAnsi="Montserrat" w:cs="Arial"/>
          <w:sz w:val="20"/>
          <w:szCs w:val="20"/>
        </w:rPr>
        <w:cr/>
      </w:r>
      <w:r w:rsidR="009C1F00" w:rsidRPr="002D4219">
        <w:rPr>
          <w:rFonts w:ascii="Montserrat" w:hAnsi="Montserrat" w:cs="Arial"/>
          <w:sz w:val="20"/>
          <w:szCs w:val="20"/>
        </w:rPr>
        <w:t xml:space="preserve">Con fundamento en lo dispuesto por el artículo </w:t>
      </w:r>
      <w:r w:rsidR="009C1F00" w:rsidRPr="002D4219">
        <w:rPr>
          <w:rFonts w:ascii="Montserrat" w:hAnsi="Montserrat" w:cs="Arial"/>
          <w:b/>
          <w:sz w:val="20"/>
          <w:szCs w:val="20"/>
        </w:rPr>
        <w:t>36,</w:t>
      </w:r>
      <w:r w:rsidR="009C1F00" w:rsidRPr="002D4219">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009C1F00" w:rsidRPr="002D4219">
        <w:rPr>
          <w:rFonts w:ascii="Montserrat" w:hAnsi="Montserrat" w:cs="Arial"/>
          <w:sz w:val="20"/>
          <w:szCs w:val="20"/>
        </w:rPr>
        <w:cr/>
      </w:r>
      <w:r w:rsidR="009C1F00" w:rsidRPr="002D4219">
        <w:rPr>
          <w:rFonts w:ascii="Montserrat" w:hAnsi="Montserrat" w:cs="Arial"/>
          <w:sz w:val="20"/>
          <w:szCs w:val="20"/>
        </w:rPr>
        <w:cr/>
        <w:t xml:space="preserve">No obstante lo anterior, en el caso de que ambas propuestas sean descalificadas por encontrarse en alguno de los supuestos previstos en el numeral </w:t>
      </w:r>
      <w:r w:rsidR="009C1F00" w:rsidRPr="002D4219">
        <w:rPr>
          <w:rFonts w:ascii="Montserrat" w:hAnsi="Montserrat" w:cs="Arial"/>
          <w:b/>
          <w:sz w:val="20"/>
          <w:szCs w:val="20"/>
        </w:rPr>
        <w:t>3</w:t>
      </w:r>
      <w:r w:rsidR="009C1F00" w:rsidRPr="002D4219">
        <w:rPr>
          <w:rFonts w:ascii="Montserrat" w:hAnsi="Montserrat" w:cs="Arial"/>
          <w:sz w:val="20"/>
          <w:szCs w:val="20"/>
        </w:rPr>
        <w:t xml:space="preserve"> de la presente convocatoria, se procederá a la evaluación de las propuestas restantes que previamente hayan sido aceptadas.</w:t>
      </w:r>
      <w:r w:rsidR="009C1F00" w:rsidRPr="002D4219">
        <w:rPr>
          <w:rFonts w:ascii="Montserrat" w:hAnsi="Montserrat" w:cs="Arial"/>
          <w:sz w:val="20"/>
          <w:szCs w:val="20"/>
        </w:rPr>
        <w:cr/>
      </w:r>
      <w:r w:rsidR="009C1F00" w:rsidRPr="002D4219">
        <w:rPr>
          <w:rFonts w:ascii="Montserrat" w:hAnsi="Montserrat" w:cs="Arial"/>
          <w:sz w:val="20"/>
          <w:szCs w:val="20"/>
        </w:rPr>
        <w:cr/>
        <w:t xml:space="preserve">Para efectos de la evaluación, se tomarán en consideración los criterios siguientes: </w:t>
      </w:r>
      <w:r w:rsidR="009C1F00" w:rsidRPr="002D4219">
        <w:rPr>
          <w:rFonts w:ascii="Montserrat" w:hAnsi="Montserrat" w:cs="Arial"/>
          <w:sz w:val="20"/>
          <w:szCs w:val="20"/>
        </w:rPr>
        <w:cr/>
      </w:r>
    </w:p>
    <w:p w14:paraId="3DA7B23D" w14:textId="77777777" w:rsidR="009C1F00" w:rsidRPr="002D4219" w:rsidRDefault="009C1F00" w:rsidP="009C1F00">
      <w:pPr>
        <w:numPr>
          <w:ilvl w:val="0"/>
          <w:numId w:val="4"/>
        </w:numPr>
        <w:jc w:val="both"/>
        <w:rPr>
          <w:rFonts w:ascii="Montserrat" w:hAnsi="Montserrat" w:cs="Arial"/>
          <w:sz w:val="20"/>
          <w:szCs w:val="20"/>
        </w:rPr>
      </w:pPr>
      <w:r w:rsidRPr="002D4219">
        <w:rPr>
          <w:rFonts w:ascii="Montserrat" w:hAnsi="Montserrat" w:cs="Arial"/>
          <w:sz w:val="20"/>
          <w:szCs w:val="20"/>
        </w:rPr>
        <w:t xml:space="preserve">Se verificará que incluyan la información, los documentos y los requisitos solicitados en el numeral </w:t>
      </w:r>
      <w:r w:rsidRPr="002D4219">
        <w:rPr>
          <w:rFonts w:ascii="Montserrat" w:hAnsi="Montserrat" w:cs="Arial"/>
          <w:b/>
          <w:sz w:val="20"/>
          <w:szCs w:val="20"/>
        </w:rPr>
        <w:t>9</w:t>
      </w:r>
      <w:r w:rsidRPr="002D4219">
        <w:rPr>
          <w:rFonts w:ascii="Montserrat" w:hAnsi="Montserrat" w:cs="Arial"/>
          <w:sz w:val="20"/>
          <w:szCs w:val="20"/>
        </w:rPr>
        <w:t xml:space="preserve"> de esta convocatoria.</w:t>
      </w:r>
    </w:p>
    <w:p w14:paraId="656D914B" w14:textId="77777777" w:rsidR="009C1F00" w:rsidRPr="002D4219" w:rsidRDefault="009C1F00" w:rsidP="009C1F00">
      <w:pPr>
        <w:ind w:left="360"/>
        <w:jc w:val="both"/>
        <w:rPr>
          <w:rFonts w:ascii="Montserrat" w:hAnsi="Montserrat" w:cs="Arial"/>
          <w:sz w:val="20"/>
          <w:szCs w:val="20"/>
        </w:rPr>
      </w:pPr>
    </w:p>
    <w:p w14:paraId="376BE0DC" w14:textId="77777777" w:rsidR="009C1F00" w:rsidRPr="002D4219" w:rsidRDefault="009C1F00" w:rsidP="009C1F00">
      <w:pPr>
        <w:numPr>
          <w:ilvl w:val="0"/>
          <w:numId w:val="4"/>
        </w:numPr>
        <w:jc w:val="both"/>
        <w:rPr>
          <w:rFonts w:ascii="Montserrat" w:eastAsia="Arial Unicode MS" w:hAnsi="Montserrat" w:cs="Arial"/>
          <w:sz w:val="20"/>
          <w:szCs w:val="20"/>
        </w:rPr>
      </w:pPr>
      <w:r w:rsidRPr="002D4219">
        <w:rPr>
          <w:rFonts w:ascii="Montserrat" w:hAnsi="Montserrat" w:cs="Arial"/>
          <w:sz w:val="20"/>
          <w:szCs w:val="20"/>
        </w:rPr>
        <w:lastRenderedPageBreak/>
        <w:t xml:space="preserve">Se verificará documentalmente que los bienes ofertados, cumplan con las especificaciones técnicas y requisitos solicitados en los  </w:t>
      </w:r>
      <w:r w:rsidRPr="002D4219">
        <w:rPr>
          <w:rFonts w:ascii="Montserrat" w:hAnsi="Montserrat" w:cs="Arial"/>
          <w:bCs/>
          <w:sz w:val="20"/>
          <w:szCs w:val="20"/>
        </w:rPr>
        <w:t xml:space="preserve">numerales </w:t>
      </w:r>
      <w:r w:rsidRPr="002D4219">
        <w:rPr>
          <w:rFonts w:ascii="Montserrat" w:hAnsi="Montserrat" w:cs="Arial"/>
          <w:b/>
          <w:bCs/>
          <w:sz w:val="20"/>
          <w:szCs w:val="20"/>
        </w:rPr>
        <w:t>7, 7.3, 9, 9.1 y 12</w:t>
      </w:r>
      <w:r w:rsidRPr="002D4219">
        <w:rPr>
          <w:rFonts w:ascii="Montserrat" w:hAnsi="Montserrat" w:cs="Arial"/>
          <w:bCs/>
          <w:sz w:val="20"/>
          <w:szCs w:val="20"/>
        </w:rPr>
        <w:t xml:space="preserve"> de esta convocatoria, </w:t>
      </w:r>
      <w:r w:rsidRPr="002D4219">
        <w:rPr>
          <w:rFonts w:ascii="Montserrat" w:hAnsi="Montserrat" w:cs="Arial"/>
          <w:sz w:val="20"/>
          <w:szCs w:val="20"/>
        </w:rPr>
        <w:t>así como con aquellos que resulten de la junta de aclaraciones.</w:t>
      </w:r>
    </w:p>
    <w:p w14:paraId="409E2001" w14:textId="77777777" w:rsidR="009C1F00" w:rsidRPr="002D4219" w:rsidRDefault="009C1F00" w:rsidP="009C1F00">
      <w:pPr>
        <w:jc w:val="both"/>
        <w:rPr>
          <w:rFonts w:ascii="Montserrat" w:eastAsia="Arial Unicode MS" w:hAnsi="Montserrat" w:cs="Arial"/>
          <w:sz w:val="20"/>
          <w:szCs w:val="20"/>
        </w:rPr>
      </w:pPr>
    </w:p>
    <w:p w14:paraId="0D3E962A" w14:textId="77777777" w:rsidR="009C1F00" w:rsidRPr="002D4219" w:rsidRDefault="009C1F00" w:rsidP="009C1F00">
      <w:pPr>
        <w:numPr>
          <w:ilvl w:val="0"/>
          <w:numId w:val="4"/>
        </w:numPr>
        <w:jc w:val="both"/>
        <w:rPr>
          <w:rFonts w:ascii="Montserrat" w:eastAsia="Arial Unicode MS" w:hAnsi="Montserrat" w:cs="Arial"/>
          <w:sz w:val="20"/>
          <w:szCs w:val="20"/>
        </w:rPr>
      </w:pPr>
      <w:r w:rsidRPr="002D4219">
        <w:rPr>
          <w:rFonts w:ascii="Montserrat" w:eastAsia="Arial Unicode MS" w:hAnsi="Montserrat" w:cs="Arial"/>
          <w:sz w:val="20"/>
          <w:szCs w:val="20"/>
        </w:rPr>
        <w:t>Se verificará la congruencia de las</w:t>
      </w:r>
      <w:r w:rsidRPr="002D4219">
        <w:rPr>
          <w:rFonts w:ascii="Montserrat" w:hAnsi="Montserrat"/>
          <w:sz w:val="20"/>
          <w:szCs w:val="20"/>
        </w:rPr>
        <w:t xml:space="preserve"> </w:t>
      </w:r>
      <w:r w:rsidRPr="002D4219">
        <w:rPr>
          <w:rFonts w:ascii="Montserrat" w:eastAsia="Arial Unicode MS" w:hAnsi="Montserrat" w:cs="Arial"/>
          <w:sz w:val="20"/>
          <w:szCs w:val="20"/>
        </w:rPr>
        <w:t xml:space="preserve">muestras, catálogos, certificados de análisis o instructivos que presenten los licitantes con lo ofertado en la propuesta técnica. </w:t>
      </w:r>
    </w:p>
    <w:p w14:paraId="35138DE5" w14:textId="77777777" w:rsidR="009C1F00" w:rsidRPr="002D4219" w:rsidRDefault="009C1F00" w:rsidP="009C1F00">
      <w:pPr>
        <w:jc w:val="both"/>
        <w:rPr>
          <w:rFonts w:ascii="Montserrat" w:eastAsia="Arial Unicode MS" w:hAnsi="Montserrat" w:cs="Arial"/>
          <w:sz w:val="20"/>
          <w:szCs w:val="20"/>
        </w:rPr>
      </w:pPr>
    </w:p>
    <w:p w14:paraId="4A374C5A" w14:textId="77777777" w:rsidR="009C1F00" w:rsidRPr="002D4219" w:rsidRDefault="009C1F00" w:rsidP="009C1F00">
      <w:pPr>
        <w:numPr>
          <w:ilvl w:val="0"/>
          <w:numId w:val="4"/>
        </w:numPr>
        <w:jc w:val="both"/>
        <w:rPr>
          <w:rFonts w:ascii="Montserrat" w:hAnsi="Montserrat" w:cs="Arial"/>
          <w:sz w:val="20"/>
          <w:szCs w:val="20"/>
        </w:rPr>
      </w:pPr>
      <w:r w:rsidRPr="002D4219">
        <w:rPr>
          <w:rFonts w:ascii="Montserrat" w:eastAsia="Arial Unicode MS" w:hAnsi="Montserrat" w:cs="Arial"/>
          <w:sz w:val="20"/>
          <w:szCs w:val="20"/>
        </w:rPr>
        <w:t>No se considerarán las proposiciones, cuando la cantidad de los bienes ofertados sea menor al 100% de lo solicitado por la convocante.</w:t>
      </w:r>
    </w:p>
    <w:p w14:paraId="46790172" w14:textId="77777777" w:rsidR="009C1F00" w:rsidRPr="002D4219" w:rsidRDefault="009C1F00" w:rsidP="009C1F00">
      <w:pPr>
        <w:ind w:left="360"/>
        <w:jc w:val="both"/>
        <w:rPr>
          <w:rFonts w:ascii="Montserrat" w:hAnsi="Montserrat" w:cs="Arial"/>
          <w:sz w:val="20"/>
          <w:szCs w:val="20"/>
        </w:rPr>
      </w:pPr>
    </w:p>
    <w:p w14:paraId="2B3949B5" w14:textId="77777777" w:rsidR="009C1F00" w:rsidRPr="002D4219" w:rsidRDefault="009C1F00" w:rsidP="009C1F00">
      <w:pPr>
        <w:numPr>
          <w:ilvl w:val="0"/>
          <w:numId w:val="4"/>
        </w:numPr>
        <w:jc w:val="both"/>
        <w:rPr>
          <w:rFonts w:ascii="Montserrat" w:hAnsi="Montserrat" w:cs="Arial"/>
          <w:sz w:val="20"/>
          <w:szCs w:val="20"/>
        </w:rPr>
      </w:pPr>
      <w:r w:rsidRPr="002D4219">
        <w:rPr>
          <w:rFonts w:ascii="Montserrat" w:hAnsi="Montserrat" w:cs="Arial"/>
          <w:sz w:val="20"/>
          <w:szCs w:val="20"/>
        </w:rPr>
        <w:t xml:space="preserve">En </w:t>
      </w:r>
      <w:r w:rsidRPr="002D4219">
        <w:rPr>
          <w:rFonts w:ascii="Montserrat" w:eastAsia="Arial Unicode MS" w:hAnsi="Montserrat" w:cs="Arial"/>
          <w:sz w:val="20"/>
          <w:szCs w:val="20"/>
        </w:rPr>
        <w:t>general, el cumplimiento de las propuestas conforme a los requisitos establecidos en la convocatoria.</w:t>
      </w:r>
    </w:p>
    <w:p w14:paraId="4FCD6FAE" w14:textId="77777777" w:rsidR="009C1F00" w:rsidRPr="002145B0" w:rsidRDefault="009C1F00" w:rsidP="009C1F00">
      <w:pPr>
        <w:jc w:val="both"/>
        <w:rPr>
          <w:rFonts w:ascii="Montserrat" w:hAnsi="Montserrat" w:cs="Arial"/>
          <w:sz w:val="20"/>
          <w:szCs w:val="20"/>
          <w:highlight w:val="yellow"/>
        </w:rPr>
      </w:pPr>
    </w:p>
    <w:p w14:paraId="174258A1" w14:textId="77777777" w:rsidR="009C1F00" w:rsidRPr="002C32FC" w:rsidRDefault="009C1F00" w:rsidP="009C1F00">
      <w:pPr>
        <w:pStyle w:val="Ttulo1"/>
        <w:tabs>
          <w:tab w:val="num" w:pos="-732"/>
        </w:tabs>
        <w:spacing w:before="0"/>
        <w:jc w:val="both"/>
        <w:rPr>
          <w:rFonts w:ascii="Montserrat" w:hAnsi="Montserrat" w:cs="Arial"/>
          <w:b/>
          <w:sz w:val="20"/>
          <w:szCs w:val="20"/>
        </w:rPr>
      </w:pPr>
      <w:r w:rsidRPr="002C32FC">
        <w:rPr>
          <w:rFonts w:ascii="Montserrat" w:eastAsia="Calibri" w:hAnsi="Montserrat" w:cs="Arial"/>
          <w:b/>
          <w:color w:val="auto"/>
          <w:sz w:val="20"/>
          <w:szCs w:val="20"/>
          <w:lang w:val="es-MX"/>
        </w:rPr>
        <w:t xml:space="preserve">6.2.- EVALUACIÓN DE LAS PROPUESTAS ECONÓMICAS: </w:t>
      </w:r>
      <w:r w:rsidRPr="002C32FC">
        <w:rPr>
          <w:rFonts w:ascii="Montserrat" w:eastAsia="Calibri" w:hAnsi="Montserrat" w:cs="Arial"/>
          <w:b/>
          <w:color w:val="auto"/>
          <w:sz w:val="20"/>
          <w:szCs w:val="20"/>
          <w:lang w:val="es-MX"/>
        </w:rPr>
        <w:cr/>
      </w:r>
      <w:r w:rsidRPr="002C32FC">
        <w:rPr>
          <w:rFonts w:ascii="Montserrat" w:hAnsi="Montserrat" w:cs="Arial"/>
          <w:sz w:val="20"/>
          <w:szCs w:val="20"/>
        </w:rPr>
        <w:cr/>
      </w:r>
      <w:r w:rsidRPr="002C32FC">
        <w:rPr>
          <w:rFonts w:ascii="Montserrat" w:eastAsia="Calibri" w:hAnsi="Montserrat" w:cs="Arial"/>
          <w:color w:val="auto"/>
          <w:sz w:val="20"/>
          <w:szCs w:val="20"/>
          <w:lang w:val="es-MX"/>
        </w:rPr>
        <w:t>Se analizarán los precios ofertados por los licitantes, y las operaciones aritméticas con objeto de verificar el importe total de los bienes ofertados, conforme a los datos contenidos en su propuesta económica</w:t>
      </w:r>
      <w:r w:rsidRPr="002C32FC">
        <w:rPr>
          <w:rFonts w:ascii="Montserrat" w:hAnsi="Montserrat" w:cs="Arial"/>
          <w:b/>
          <w:sz w:val="20"/>
          <w:szCs w:val="20"/>
        </w:rPr>
        <w:t xml:space="preserve"> </w:t>
      </w:r>
      <w:r w:rsidRPr="002C32FC">
        <w:rPr>
          <w:rFonts w:ascii="Montserrat" w:eastAsia="Calibri" w:hAnsi="Montserrat" w:cs="Arial"/>
          <w:b/>
          <w:color w:val="auto"/>
          <w:sz w:val="20"/>
          <w:szCs w:val="20"/>
          <w:lang w:val="es-MX"/>
        </w:rPr>
        <w:t>Anexo Número 10 (Diez)</w:t>
      </w:r>
      <w:r w:rsidRPr="002C32FC">
        <w:rPr>
          <w:rFonts w:ascii="Montserrat" w:eastAsia="Calibri" w:hAnsi="Montserrat" w:cs="Arial"/>
          <w:color w:val="auto"/>
          <w:sz w:val="20"/>
          <w:szCs w:val="20"/>
          <w:lang w:val="es-MX"/>
        </w:rPr>
        <w:t>, de la presente convocatoria.</w:t>
      </w:r>
    </w:p>
    <w:p w14:paraId="674ED9F9" w14:textId="77777777" w:rsidR="009C1F00" w:rsidRPr="002C32FC" w:rsidRDefault="009C1F00" w:rsidP="009C1F00">
      <w:pPr>
        <w:jc w:val="both"/>
        <w:rPr>
          <w:rFonts w:ascii="Montserrat" w:hAnsi="Montserrat" w:cs="Arial"/>
          <w:sz w:val="20"/>
          <w:szCs w:val="20"/>
        </w:rPr>
      </w:pPr>
    </w:p>
    <w:p w14:paraId="570D1C38" w14:textId="77777777" w:rsidR="009C1F00" w:rsidRPr="002C32FC" w:rsidRDefault="009C1F00" w:rsidP="009C1F00">
      <w:pPr>
        <w:jc w:val="both"/>
        <w:rPr>
          <w:rFonts w:ascii="Montserrat" w:hAnsi="Montserrat" w:cs="Arial"/>
          <w:sz w:val="20"/>
          <w:szCs w:val="20"/>
        </w:rPr>
      </w:pPr>
      <w:r w:rsidRPr="002C32FC">
        <w:rPr>
          <w:rFonts w:ascii="Montserrat" w:hAnsi="Montserrat" w:cs="Arial"/>
          <w:sz w:val="20"/>
          <w:szCs w:val="20"/>
        </w:rPr>
        <w:t xml:space="preserve">La evaluación de las proposiciones económicas de los licitantes, se llevará a cabo en estricto apego a lo señalado en los  Artículos </w:t>
      </w:r>
      <w:r w:rsidRPr="002C32FC">
        <w:rPr>
          <w:rFonts w:ascii="Montserrat" w:hAnsi="Montserrat" w:cs="Arial"/>
          <w:b/>
          <w:sz w:val="20"/>
          <w:szCs w:val="20"/>
        </w:rPr>
        <w:t xml:space="preserve">2 </w:t>
      </w:r>
      <w:r w:rsidRPr="002C32FC">
        <w:rPr>
          <w:rFonts w:ascii="Montserrat" w:hAnsi="Montserrat" w:cs="Arial"/>
          <w:sz w:val="20"/>
          <w:szCs w:val="20"/>
        </w:rPr>
        <w:t xml:space="preserve">fracción </w:t>
      </w:r>
      <w:r w:rsidRPr="002C32FC">
        <w:rPr>
          <w:rFonts w:ascii="Montserrat" w:hAnsi="Montserrat" w:cs="Arial"/>
          <w:b/>
          <w:sz w:val="20"/>
          <w:szCs w:val="20"/>
        </w:rPr>
        <w:t>XII</w:t>
      </w:r>
      <w:r w:rsidRPr="002C32FC">
        <w:rPr>
          <w:rFonts w:ascii="Montserrat" w:hAnsi="Montserrat" w:cs="Arial"/>
          <w:sz w:val="20"/>
          <w:szCs w:val="20"/>
        </w:rPr>
        <w:t xml:space="preserve"> y </w:t>
      </w:r>
      <w:r w:rsidRPr="002C32FC">
        <w:rPr>
          <w:rFonts w:ascii="Montserrat" w:hAnsi="Montserrat" w:cs="Arial"/>
          <w:b/>
          <w:sz w:val="20"/>
          <w:szCs w:val="20"/>
        </w:rPr>
        <w:t>36</w:t>
      </w:r>
      <w:r w:rsidRPr="002C32FC">
        <w:rPr>
          <w:rFonts w:ascii="Montserrat" w:hAnsi="Montserrat" w:cs="Arial"/>
          <w:sz w:val="20"/>
          <w:szCs w:val="20"/>
        </w:rPr>
        <w:t xml:space="preserve"> de la Ley de Adquisiciones, Arrendamientos y Servicios del Sector Público y el Artículo </w:t>
      </w:r>
      <w:r w:rsidRPr="002C32FC">
        <w:rPr>
          <w:rFonts w:ascii="Montserrat" w:hAnsi="Montserrat" w:cs="Arial"/>
          <w:b/>
          <w:sz w:val="20"/>
          <w:szCs w:val="20"/>
        </w:rPr>
        <w:t xml:space="preserve">51 </w:t>
      </w:r>
      <w:r w:rsidRPr="002C32FC">
        <w:rPr>
          <w:rFonts w:ascii="Montserrat" w:hAnsi="Montserrat" w:cs="Arial"/>
          <w:sz w:val="20"/>
          <w:szCs w:val="20"/>
        </w:rPr>
        <w:t xml:space="preserve">incisos </w:t>
      </w:r>
      <w:r w:rsidRPr="002C32FC">
        <w:rPr>
          <w:rFonts w:ascii="Montserrat" w:hAnsi="Montserrat" w:cs="Arial"/>
          <w:b/>
          <w:sz w:val="20"/>
          <w:szCs w:val="20"/>
        </w:rPr>
        <w:t>A</w:t>
      </w:r>
      <w:r w:rsidRPr="002C32FC">
        <w:rPr>
          <w:rFonts w:ascii="Montserrat" w:hAnsi="Montserrat" w:cs="Arial"/>
          <w:sz w:val="20"/>
          <w:szCs w:val="20"/>
        </w:rPr>
        <w:t xml:space="preserve"> y </w:t>
      </w:r>
      <w:r w:rsidRPr="002C32FC">
        <w:rPr>
          <w:rFonts w:ascii="Montserrat" w:hAnsi="Montserrat" w:cs="Arial"/>
          <w:b/>
          <w:sz w:val="20"/>
          <w:szCs w:val="20"/>
        </w:rPr>
        <w:t>B</w:t>
      </w:r>
      <w:r w:rsidRPr="002C32FC">
        <w:rPr>
          <w:rFonts w:ascii="Montserrat" w:hAnsi="Montserrat" w:cs="Arial"/>
          <w:sz w:val="20"/>
          <w:szCs w:val="20"/>
        </w:rPr>
        <w:t xml:space="preserve"> del Reglamento de la Ley de Adquisiciones, Arrendamientos y Servicios del Sector Público.</w:t>
      </w:r>
    </w:p>
    <w:p w14:paraId="2D00665D" w14:textId="77777777" w:rsidR="009C1F00" w:rsidRPr="002C32FC" w:rsidRDefault="009C1F00" w:rsidP="009C1F00">
      <w:pPr>
        <w:jc w:val="both"/>
        <w:rPr>
          <w:rFonts w:ascii="Montserrat" w:hAnsi="Montserrat" w:cs="Arial"/>
          <w:sz w:val="20"/>
          <w:szCs w:val="20"/>
        </w:rPr>
      </w:pPr>
    </w:p>
    <w:p w14:paraId="52866896" w14:textId="0363C558" w:rsidR="002E31B0" w:rsidRPr="002C32FC" w:rsidRDefault="009C1F00" w:rsidP="009C1F00">
      <w:pPr>
        <w:pStyle w:val="Textocomentario"/>
        <w:jc w:val="both"/>
        <w:rPr>
          <w:rFonts w:ascii="Montserrat" w:hAnsi="Montserrat" w:cs="Arial"/>
          <w:sz w:val="20"/>
          <w:szCs w:val="20"/>
        </w:rPr>
      </w:pPr>
      <w:r w:rsidRPr="002C32FC">
        <w:rPr>
          <w:rFonts w:ascii="Montserrat" w:hAnsi="Montserrat"/>
          <w:sz w:val="20"/>
          <w:szCs w:val="20"/>
        </w:rPr>
        <w:t xml:space="preserve">En el supuesto que el licitante concurse por el sistema de compras gubernamentales </w:t>
      </w:r>
      <w:proofErr w:type="spellStart"/>
      <w:r w:rsidRPr="002C32FC">
        <w:rPr>
          <w:rFonts w:ascii="Montserrat" w:hAnsi="Montserrat"/>
          <w:sz w:val="20"/>
          <w:szCs w:val="20"/>
        </w:rPr>
        <w:t>CompraNET</w:t>
      </w:r>
      <w:proofErr w:type="spellEnd"/>
      <w:r w:rsidRPr="002C32FC">
        <w:rPr>
          <w:rFonts w:ascii="Montserrat" w:hAnsi="Montserrat"/>
          <w:sz w:val="20"/>
          <w:szCs w:val="20"/>
        </w:rPr>
        <w:t xml:space="preserve">, invariablemente deberá presentar su propuesta económica </w:t>
      </w:r>
      <w:r w:rsidRPr="002C32FC">
        <w:rPr>
          <w:rFonts w:ascii="Montserrat" w:hAnsi="Montserrat"/>
          <w:b/>
          <w:sz w:val="20"/>
          <w:szCs w:val="20"/>
        </w:rPr>
        <w:t xml:space="preserve">Anexo Número 10 (Diez), </w:t>
      </w:r>
      <w:r w:rsidRPr="002C32FC">
        <w:rPr>
          <w:rFonts w:ascii="Montserrat" w:hAnsi="Montserrat"/>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2C32FC">
        <w:rPr>
          <w:rFonts w:ascii="Montserrat" w:hAnsi="Montserrat"/>
          <w:b/>
          <w:sz w:val="20"/>
          <w:szCs w:val="20"/>
        </w:rPr>
        <w:t xml:space="preserve">Anexo Número 10 (Diez), </w:t>
      </w:r>
      <w:r w:rsidRPr="002C32FC">
        <w:rPr>
          <w:rFonts w:ascii="Montserrat" w:hAnsi="Montserrat"/>
          <w:sz w:val="20"/>
          <w:szCs w:val="20"/>
        </w:rPr>
        <w:t xml:space="preserve">será causal de descalificación tal y como se señala en el numeral </w:t>
      </w:r>
      <w:r w:rsidRPr="002C32FC">
        <w:rPr>
          <w:rFonts w:ascii="Montserrat" w:hAnsi="Montserrat"/>
          <w:b/>
          <w:bCs/>
          <w:sz w:val="20"/>
          <w:szCs w:val="20"/>
        </w:rPr>
        <w:t xml:space="preserve">3.- CAUSALES DE DESCALIFICACIÓN, </w:t>
      </w:r>
      <w:r w:rsidRPr="002C32FC">
        <w:rPr>
          <w:rFonts w:ascii="Montserrat" w:hAnsi="Montserrat"/>
          <w:bCs/>
          <w:sz w:val="20"/>
          <w:szCs w:val="20"/>
        </w:rPr>
        <w:t xml:space="preserve">específicamente en el inciso </w:t>
      </w:r>
      <w:r w:rsidRPr="002C32FC">
        <w:rPr>
          <w:rFonts w:ascii="Montserrat" w:hAnsi="Montserrat"/>
          <w:b/>
          <w:bCs/>
          <w:sz w:val="20"/>
          <w:szCs w:val="20"/>
        </w:rPr>
        <w:t>G).</w:t>
      </w:r>
    </w:p>
    <w:p w14:paraId="01179172" w14:textId="2106AE31" w:rsidR="003D67F2" w:rsidRPr="002C32FC" w:rsidRDefault="003D67F2" w:rsidP="003D67F2">
      <w:pPr>
        <w:jc w:val="both"/>
        <w:rPr>
          <w:rFonts w:ascii="Montserrat" w:hAnsi="Montserrat" w:cs="Arial"/>
          <w:sz w:val="20"/>
          <w:szCs w:val="20"/>
        </w:rPr>
      </w:pPr>
      <w:r w:rsidRPr="002C32FC">
        <w:rPr>
          <w:rFonts w:ascii="Montserrat" w:hAnsi="Montserrat" w:cs="Arial"/>
          <w:b/>
          <w:sz w:val="20"/>
          <w:szCs w:val="20"/>
        </w:rPr>
        <w:t>6.3.- CRITERIOS DE ADJUDICACION DE LOS CONTRATOS.</w:t>
      </w:r>
      <w:r w:rsidRPr="002C32FC">
        <w:rPr>
          <w:rFonts w:ascii="Montserrat" w:hAnsi="Montserrat" w:cs="Arial"/>
          <w:sz w:val="20"/>
          <w:szCs w:val="20"/>
        </w:rPr>
        <w:t xml:space="preserve"> </w:t>
      </w:r>
      <w:r w:rsidRPr="002C32FC">
        <w:rPr>
          <w:rFonts w:ascii="Montserrat" w:hAnsi="Montserrat" w:cs="Arial"/>
          <w:sz w:val="20"/>
          <w:szCs w:val="20"/>
        </w:rPr>
        <w:cr/>
      </w:r>
      <w:r w:rsidRPr="002C32FC">
        <w:rPr>
          <w:rFonts w:ascii="Montserrat" w:hAnsi="Montserrat" w:cs="Arial"/>
          <w:sz w:val="20"/>
          <w:szCs w:val="20"/>
        </w:rPr>
        <w:cr/>
        <w:t xml:space="preserve">El contrato será adjudicado al </w:t>
      </w:r>
      <w:r w:rsidR="00EB59DA" w:rsidRPr="002C32FC">
        <w:rPr>
          <w:rFonts w:ascii="Montserrat" w:hAnsi="Montserrat" w:cs="Arial"/>
          <w:sz w:val="20"/>
          <w:szCs w:val="20"/>
        </w:rPr>
        <w:t>Participante</w:t>
      </w:r>
      <w:r w:rsidRPr="002C32FC">
        <w:rPr>
          <w:rFonts w:ascii="Montserrat" w:hAnsi="Montserrat" w:cs="Arial"/>
          <w:sz w:val="20"/>
          <w:szCs w:val="20"/>
        </w:rPr>
        <w:t xml:space="preserve"> cuya propuesta por clave resulte solvente porque reúne, conforme a los criterios de evaluación establecidos, las condiciones legales, técnicas y económicas requeridas y garantice satisfactoriamente el cumplimiento de las obligaciones respectivas. </w:t>
      </w:r>
    </w:p>
    <w:p w14:paraId="00336629" w14:textId="77777777" w:rsidR="003D67F2" w:rsidRPr="002C32FC" w:rsidRDefault="003D67F2" w:rsidP="003D67F2">
      <w:pPr>
        <w:jc w:val="both"/>
        <w:rPr>
          <w:rFonts w:ascii="Montserrat" w:hAnsi="Montserrat" w:cs="Arial"/>
          <w:sz w:val="20"/>
          <w:szCs w:val="20"/>
        </w:rPr>
      </w:pPr>
    </w:p>
    <w:p w14:paraId="4EE2D8A9" w14:textId="77777777" w:rsidR="003D67F2" w:rsidRPr="002C32FC" w:rsidRDefault="003D67F2" w:rsidP="003D67F2">
      <w:pPr>
        <w:jc w:val="both"/>
        <w:rPr>
          <w:rFonts w:ascii="Montserrat" w:hAnsi="Montserrat" w:cs="Arial"/>
          <w:sz w:val="20"/>
          <w:szCs w:val="20"/>
        </w:rPr>
      </w:pPr>
      <w:r w:rsidRPr="002C32FC">
        <w:rPr>
          <w:rFonts w:ascii="Montserrat" w:hAnsi="Montserrat"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2C32FC">
        <w:rPr>
          <w:rFonts w:ascii="Montserrat" w:hAnsi="Montserrat" w:cs="Arial"/>
          <w:b/>
          <w:sz w:val="20"/>
          <w:szCs w:val="20"/>
        </w:rPr>
        <w:t xml:space="preserve"> 6.2.- EVALUACIÓN DE LAS PROPUESTAS ECONOMICAS </w:t>
      </w:r>
      <w:r w:rsidRPr="002C32FC">
        <w:rPr>
          <w:rFonts w:ascii="Montserrat" w:hAnsi="Montserrat" w:cs="Arial"/>
          <w:sz w:val="20"/>
          <w:szCs w:val="20"/>
        </w:rPr>
        <w:t>último párrafo de la presente convocatoria. Los precios ofertados que se encuentren por debajo del precio conveniente, podrán ser desechados por la convocante.</w:t>
      </w:r>
    </w:p>
    <w:p w14:paraId="6F9E9F59" w14:textId="77777777" w:rsidR="003D67F2" w:rsidRPr="002C32FC" w:rsidRDefault="003D67F2" w:rsidP="003D67F2">
      <w:pPr>
        <w:jc w:val="both"/>
        <w:rPr>
          <w:rFonts w:ascii="Montserrat" w:hAnsi="Montserrat" w:cs="Arial"/>
          <w:b/>
          <w:sz w:val="20"/>
          <w:szCs w:val="20"/>
        </w:rPr>
      </w:pPr>
    </w:p>
    <w:p w14:paraId="615BC3FF" w14:textId="0AEC5E3B" w:rsidR="00F13332" w:rsidRPr="002C32FC" w:rsidRDefault="003D67F2" w:rsidP="00F13332">
      <w:pPr>
        <w:jc w:val="both"/>
        <w:rPr>
          <w:rFonts w:ascii="Montserrat" w:hAnsi="Montserrat" w:cs="Arial"/>
          <w:sz w:val="20"/>
          <w:szCs w:val="20"/>
        </w:rPr>
      </w:pPr>
      <w:r w:rsidRPr="002C32FC">
        <w:rPr>
          <w:rFonts w:ascii="Montserrat" w:hAnsi="Montserrat" w:cs="Arial"/>
          <w:sz w:val="20"/>
          <w:szCs w:val="20"/>
        </w:rPr>
        <w:t xml:space="preserve">En caso de existir igualdad de condiciones se dará preferencia a aquellas personas que integren el sector de micro, pequeñas y medianas empresas nacionales. De existir empate entre personas </w:t>
      </w:r>
      <w:r w:rsidRPr="002C32FC">
        <w:rPr>
          <w:rFonts w:ascii="Montserrat" w:hAnsi="Montserrat" w:cs="Arial"/>
          <w:sz w:val="20"/>
          <w:szCs w:val="20"/>
        </w:rPr>
        <w:lastRenderedPageBreak/>
        <w:t xml:space="preserve">de dicho sector, la adjudicación se efectuará a favor del </w:t>
      </w:r>
      <w:r w:rsidR="00EB59DA" w:rsidRPr="002C32FC">
        <w:rPr>
          <w:rFonts w:ascii="Montserrat" w:hAnsi="Montserrat" w:cs="Arial"/>
          <w:sz w:val="20"/>
          <w:szCs w:val="20"/>
        </w:rPr>
        <w:t>Participante</w:t>
      </w:r>
      <w:r w:rsidRPr="002C32FC">
        <w:rPr>
          <w:rFonts w:ascii="Montserrat" w:hAnsi="Montserrat" w:cs="Arial"/>
          <w:sz w:val="20"/>
          <w:szCs w:val="20"/>
        </w:rPr>
        <w:t xml:space="preserve"> que resulte ganador en términos del artículo</w:t>
      </w:r>
      <w:r w:rsidRPr="002C32FC">
        <w:rPr>
          <w:rFonts w:ascii="Montserrat" w:hAnsi="Montserrat" w:cs="Arial"/>
          <w:b/>
          <w:sz w:val="20"/>
          <w:szCs w:val="20"/>
        </w:rPr>
        <w:t xml:space="preserve"> 54 </w:t>
      </w:r>
      <w:r w:rsidRPr="002C32FC">
        <w:rPr>
          <w:rFonts w:ascii="Montserrat" w:hAnsi="Montserrat" w:cs="Arial"/>
          <w:sz w:val="20"/>
          <w:szCs w:val="20"/>
        </w:rPr>
        <w:t>del Reglamento de la LAASSP.</w:t>
      </w:r>
      <w:r w:rsidRPr="002C32FC">
        <w:rPr>
          <w:rFonts w:ascii="Montserrat" w:hAnsi="Montserrat" w:cs="Arial"/>
          <w:b/>
          <w:sz w:val="20"/>
          <w:szCs w:val="20"/>
        </w:rPr>
        <w:cr/>
      </w:r>
      <w:r w:rsidRPr="002C32FC">
        <w:rPr>
          <w:rFonts w:ascii="Montserrat" w:hAnsi="Montserrat" w:cs="Arial"/>
          <w:b/>
          <w:sz w:val="20"/>
          <w:szCs w:val="20"/>
        </w:rPr>
        <w:cr/>
      </w:r>
      <w:r w:rsidRPr="002C32FC">
        <w:rPr>
          <w:rFonts w:ascii="Montserrat" w:hAnsi="Montserrat" w:cs="Arial"/>
          <w:sz w:val="20"/>
          <w:szCs w:val="20"/>
        </w:rPr>
        <w:t xml:space="preserve">De no actualizarse los supuestos del párrafo anterior, si derivado de la evaluación económica de las proposiciones, se desprende el empate en cuanto a precios ofertados por dos o más </w:t>
      </w:r>
      <w:r w:rsidR="00EB59DA" w:rsidRPr="002C32FC">
        <w:rPr>
          <w:rFonts w:ascii="Montserrat" w:hAnsi="Montserrat" w:cs="Arial"/>
          <w:sz w:val="20"/>
          <w:szCs w:val="20"/>
        </w:rPr>
        <w:t>Participante</w:t>
      </w:r>
      <w:r w:rsidRPr="002C32FC">
        <w:rPr>
          <w:rFonts w:ascii="Montserrat" w:hAnsi="Montserrat" w:cs="Arial"/>
          <w:sz w:val="20"/>
          <w:szCs w:val="20"/>
        </w:rPr>
        <w:t xml:space="preserve">s, se procederá a llevar a cabo el sorteo manual por insaculación a fin de extraer el boleto del </w:t>
      </w:r>
      <w:r w:rsidR="00EB59DA" w:rsidRPr="002C32FC">
        <w:rPr>
          <w:rFonts w:ascii="Montserrat" w:hAnsi="Montserrat" w:cs="Arial"/>
          <w:sz w:val="20"/>
          <w:szCs w:val="20"/>
        </w:rPr>
        <w:t>Participante</w:t>
      </w:r>
      <w:r w:rsidRPr="002C32FC">
        <w:rPr>
          <w:rFonts w:ascii="Montserrat" w:hAnsi="Montserrat" w:cs="Arial"/>
          <w:sz w:val="20"/>
          <w:szCs w:val="20"/>
        </w:rPr>
        <w:t xml:space="preserve"> ganador, conforme a lo dispuesto en el artículo</w:t>
      </w:r>
      <w:r w:rsidRPr="002C32FC">
        <w:rPr>
          <w:rFonts w:ascii="Montserrat" w:hAnsi="Montserrat" w:cs="Arial"/>
          <w:b/>
          <w:sz w:val="20"/>
          <w:szCs w:val="20"/>
        </w:rPr>
        <w:t xml:space="preserve"> 54 </w:t>
      </w:r>
      <w:r w:rsidRPr="002C32FC">
        <w:rPr>
          <w:rFonts w:ascii="Montserrat" w:hAnsi="Montserrat" w:cs="Arial"/>
          <w:sz w:val="20"/>
          <w:szCs w:val="20"/>
        </w:rPr>
        <w:t>del Reglamento de la LAASSP.</w:t>
      </w:r>
    </w:p>
    <w:p w14:paraId="417BBD8C" w14:textId="77777777" w:rsidR="00F13332" w:rsidRPr="002C32FC" w:rsidRDefault="00F13332" w:rsidP="00F13332">
      <w:pPr>
        <w:jc w:val="both"/>
        <w:rPr>
          <w:rFonts w:ascii="Montserrat" w:hAnsi="Montserrat" w:cs="Arial"/>
          <w:sz w:val="20"/>
          <w:szCs w:val="20"/>
        </w:rPr>
      </w:pPr>
    </w:p>
    <w:p w14:paraId="0A138E16" w14:textId="5E94089F" w:rsidR="003D67F2" w:rsidRPr="00535D2E" w:rsidRDefault="003D67F2" w:rsidP="00F13332">
      <w:pPr>
        <w:jc w:val="both"/>
        <w:rPr>
          <w:rFonts w:ascii="Montserrat" w:hAnsi="Montserrat" w:cs="Arial"/>
          <w:sz w:val="20"/>
          <w:szCs w:val="20"/>
        </w:rPr>
      </w:pPr>
      <w:r w:rsidRPr="00535D2E">
        <w:rPr>
          <w:rFonts w:ascii="Montserrat" w:hAnsi="Montserrat" w:cs="Arial"/>
          <w:b/>
          <w:sz w:val="20"/>
          <w:szCs w:val="20"/>
          <w:lang w:val="es-MX"/>
        </w:rPr>
        <w:t xml:space="preserve">6.4.- INSCRIPCIÓN DEL </w:t>
      </w:r>
      <w:r w:rsidR="00EB59DA" w:rsidRPr="00535D2E">
        <w:rPr>
          <w:rFonts w:ascii="Montserrat" w:hAnsi="Montserrat" w:cs="Arial"/>
          <w:b/>
          <w:sz w:val="20"/>
          <w:szCs w:val="20"/>
          <w:lang w:val="es-MX"/>
        </w:rPr>
        <w:t>PARTICIPANTE</w:t>
      </w:r>
      <w:r w:rsidRPr="00535D2E">
        <w:rPr>
          <w:rFonts w:ascii="Montserrat" w:hAnsi="Montserrat" w:cs="Arial"/>
          <w:b/>
          <w:sz w:val="20"/>
          <w:szCs w:val="20"/>
          <w:lang w:val="es-MX"/>
        </w:rPr>
        <w:t xml:space="preserve"> QUE RESULTE CON ADJUDICACIÓN, EN EL REGISTRO ÚNICO DE PROVEEDORES Y CONTRATISTAS (RUPC). </w:t>
      </w:r>
      <w:r w:rsidRPr="00535D2E">
        <w:rPr>
          <w:rFonts w:ascii="Montserrat" w:hAnsi="Montserrat" w:cs="Arial"/>
          <w:b/>
          <w:sz w:val="20"/>
          <w:szCs w:val="20"/>
          <w:lang w:val="es-MX"/>
        </w:rPr>
        <w:cr/>
      </w:r>
    </w:p>
    <w:p w14:paraId="2B3E99AA" w14:textId="6F3B301D" w:rsidR="003D67F2" w:rsidRPr="00535D2E" w:rsidRDefault="003D67F2" w:rsidP="003D67F2">
      <w:pPr>
        <w:pStyle w:val="Ttulo1"/>
        <w:tabs>
          <w:tab w:val="num" w:pos="-732"/>
        </w:tabs>
        <w:spacing w:before="0"/>
        <w:jc w:val="both"/>
        <w:rPr>
          <w:rFonts w:ascii="Montserrat" w:hAnsi="Montserrat" w:cs="Arial"/>
          <w:b/>
          <w:color w:val="auto"/>
          <w:sz w:val="20"/>
          <w:szCs w:val="20"/>
          <w:lang w:val="es-MX"/>
        </w:rPr>
      </w:pPr>
      <w:r w:rsidRPr="00535D2E">
        <w:rPr>
          <w:rFonts w:ascii="Montserrat" w:hAnsi="Montserrat" w:cs="Arial"/>
          <w:color w:val="auto"/>
          <w:sz w:val="20"/>
          <w:szCs w:val="20"/>
          <w:lang w:val="es-MX"/>
        </w:rPr>
        <w:t xml:space="preserve">Para los efectos de que la Convocante esté en condiciones de incorporar a </w:t>
      </w:r>
      <w:proofErr w:type="spellStart"/>
      <w:r w:rsidRPr="00535D2E">
        <w:rPr>
          <w:rFonts w:ascii="Montserrat" w:hAnsi="Montserrat" w:cs="Arial"/>
          <w:color w:val="auto"/>
          <w:sz w:val="20"/>
          <w:szCs w:val="20"/>
          <w:lang w:val="es-MX"/>
        </w:rPr>
        <w:t>CompraNet</w:t>
      </w:r>
      <w:proofErr w:type="spellEnd"/>
      <w:r w:rsidRPr="00535D2E">
        <w:rPr>
          <w:rFonts w:ascii="Montserrat" w:hAnsi="Montserrat" w:cs="Arial"/>
          <w:color w:val="auto"/>
          <w:sz w:val="20"/>
          <w:szCs w:val="20"/>
          <w:lang w:val="es-MX"/>
        </w:rPr>
        <w:t xml:space="preserve"> los datos relativos a los contratos que se deriven de este procedimiento de contratación, el </w:t>
      </w:r>
      <w:r w:rsidR="00EB59DA" w:rsidRPr="00535D2E">
        <w:rPr>
          <w:rFonts w:ascii="Montserrat" w:hAnsi="Montserrat" w:cs="Arial"/>
          <w:color w:val="auto"/>
          <w:sz w:val="20"/>
          <w:szCs w:val="20"/>
          <w:lang w:val="es-MX"/>
        </w:rPr>
        <w:t>Participante</w:t>
      </w:r>
      <w:r w:rsidRPr="00535D2E">
        <w:rPr>
          <w:rFonts w:ascii="Montserrat" w:hAnsi="Montserrat" w:cs="Arial"/>
          <w:color w:val="auto"/>
          <w:sz w:val="20"/>
          <w:szCs w:val="20"/>
          <w:lang w:val="es-MX"/>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535D2E">
        <w:rPr>
          <w:rFonts w:ascii="Montserrat" w:hAnsi="Montserrat" w:cs="Arial"/>
          <w:b/>
          <w:color w:val="auto"/>
          <w:sz w:val="20"/>
          <w:szCs w:val="20"/>
          <w:lang w:val="es-MX"/>
        </w:rPr>
        <w:t xml:space="preserve"> 18 </w:t>
      </w:r>
      <w:r w:rsidRPr="00535D2E">
        <w:rPr>
          <w:rFonts w:ascii="Montserrat" w:hAnsi="Montserrat" w:cs="Arial"/>
          <w:color w:val="auto"/>
          <w:sz w:val="20"/>
          <w:szCs w:val="20"/>
          <w:lang w:val="es-MX"/>
        </w:rPr>
        <w:t>y</w:t>
      </w:r>
      <w:r w:rsidRPr="00535D2E">
        <w:rPr>
          <w:rFonts w:ascii="Montserrat" w:hAnsi="Montserrat" w:cs="Arial"/>
          <w:b/>
          <w:color w:val="auto"/>
          <w:sz w:val="20"/>
          <w:szCs w:val="20"/>
          <w:lang w:val="es-MX"/>
        </w:rPr>
        <w:t xml:space="preserve"> 19 </w:t>
      </w:r>
      <w:r w:rsidRPr="00535D2E">
        <w:rPr>
          <w:rFonts w:ascii="Montserrat" w:hAnsi="Montserrat" w:cs="Arial"/>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535D2E">
        <w:rPr>
          <w:rFonts w:ascii="Montserrat" w:hAnsi="Montserrat" w:cs="Arial"/>
          <w:b/>
          <w:color w:val="auto"/>
          <w:sz w:val="20"/>
          <w:szCs w:val="20"/>
          <w:lang w:val="es-MX"/>
        </w:rPr>
        <w:t>28 de junio de 2011.</w:t>
      </w:r>
    </w:p>
    <w:p w14:paraId="11ADF6D9" w14:textId="77777777" w:rsidR="00F13332" w:rsidRPr="00535D2E" w:rsidRDefault="00F13332" w:rsidP="003D67F2">
      <w:pPr>
        <w:jc w:val="both"/>
        <w:rPr>
          <w:rFonts w:ascii="Montserrat" w:hAnsi="Montserrat" w:cs="Arial"/>
          <w:b/>
          <w:sz w:val="20"/>
          <w:szCs w:val="20"/>
        </w:rPr>
      </w:pPr>
    </w:p>
    <w:p w14:paraId="1B99E707" w14:textId="0312B9F0" w:rsidR="003D67F2" w:rsidRPr="00535D2E" w:rsidRDefault="003D67F2" w:rsidP="003D67F2">
      <w:pPr>
        <w:jc w:val="both"/>
        <w:rPr>
          <w:rFonts w:ascii="Montserrat" w:hAnsi="Montserrat" w:cs="Arial"/>
          <w:b/>
          <w:sz w:val="20"/>
          <w:szCs w:val="20"/>
        </w:rPr>
      </w:pPr>
      <w:r w:rsidRPr="00535D2E">
        <w:rPr>
          <w:rFonts w:ascii="Montserrat" w:hAnsi="Montserrat"/>
          <w:b/>
          <w:bCs/>
          <w:sz w:val="20"/>
          <w:szCs w:val="20"/>
        </w:rPr>
        <w:t xml:space="preserve">7.- INFORMACIÓN SOBRE LOS SERVICIOS OBJETO DE ESTA </w:t>
      </w:r>
      <w:r w:rsidR="00EB59DA" w:rsidRPr="00535D2E">
        <w:rPr>
          <w:rFonts w:ascii="Montserrat" w:hAnsi="Montserrat"/>
          <w:b/>
          <w:bCs/>
          <w:sz w:val="20"/>
          <w:szCs w:val="20"/>
        </w:rPr>
        <w:t>ADJUDICACIÓN</w:t>
      </w:r>
      <w:r w:rsidRPr="00535D2E">
        <w:rPr>
          <w:rFonts w:ascii="Montserrat" w:hAnsi="Montserrat" w:cs="Arial"/>
          <w:b/>
          <w:bCs/>
          <w:sz w:val="20"/>
          <w:szCs w:val="20"/>
        </w:rPr>
        <w:t>.</w:t>
      </w:r>
      <w:bookmarkStart w:id="3" w:name="_Toc36968252"/>
      <w:bookmarkStart w:id="4" w:name="_Toc37052060"/>
    </w:p>
    <w:p w14:paraId="7A40A9F7" w14:textId="77777777" w:rsidR="003D67F2" w:rsidRPr="00535D2E" w:rsidRDefault="003D67F2" w:rsidP="003D67F2">
      <w:pPr>
        <w:jc w:val="both"/>
        <w:rPr>
          <w:rFonts w:ascii="Montserrat" w:hAnsi="Montserrat"/>
          <w:b/>
          <w:sz w:val="20"/>
          <w:szCs w:val="20"/>
        </w:rPr>
      </w:pPr>
    </w:p>
    <w:bookmarkEnd w:id="3"/>
    <w:bookmarkEnd w:id="4"/>
    <w:p w14:paraId="481CFF28" w14:textId="77777777" w:rsidR="001D17C7" w:rsidRPr="00535D2E" w:rsidRDefault="001D17C7" w:rsidP="001D17C7">
      <w:pPr>
        <w:keepNext/>
        <w:tabs>
          <w:tab w:val="num" w:pos="-732"/>
        </w:tabs>
        <w:jc w:val="both"/>
        <w:outlineLvl w:val="1"/>
        <w:rPr>
          <w:rFonts w:ascii="Montserrat" w:eastAsia="Calibri" w:hAnsi="Montserrat" w:cs="Arial"/>
          <w:b/>
          <w:bCs/>
          <w:iCs/>
          <w:sz w:val="20"/>
          <w:szCs w:val="20"/>
          <w:lang w:val="es-MX" w:eastAsia="es-ES"/>
        </w:rPr>
      </w:pPr>
      <w:r w:rsidRPr="00535D2E">
        <w:rPr>
          <w:rFonts w:ascii="Montserrat" w:eastAsia="Calibri" w:hAnsi="Montserrat" w:cs="Arial"/>
          <w:b/>
          <w:bCs/>
          <w:iCs/>
          <w:sz w:val="20"/>
          <w:szCs w:val="20"/>
          <w:lang w:val="es-MX" w:eastAsia="es-ES"/>
        </w:rPr>
        <w:t>7.1.- DESCRIPCIÓN DEL SERVICIO A CONTRATAR:</w:t>
      </w:r>
    </w:p>
    <w:p w14:paraId="1B7581AB" w14:textId="77777777" w:rsidR="001D17C7" w:rsidRPr="00535D2E" w:rsidRDefault="001D17C7" w:rsidP="001D17C7">
      <w:pPr>
        <w:keepNext/>
        <w:tabs>
          <w:tab w:val="num" w:pos="-732"/>
        </w:tabs>
        <w:jc w:val="both"/>
        <w:outlineLvl w:val="1"/>
        <w:rPr>
          <w:rFonts w:ascii="Montserrat" w:eastAsia="Calibri" w:hAnsi="Montserrat" w:cs="Arial"/>
          <w:b/>
          <w:bCs/>
          <w:iCs/>
          <w:sz w:val="20"/>
          <w:szCs w:val="20"/>
          <w:lang w:val="es-MX" w:eastAsia="es-ES"/>
        </w:rPr>
      </w:pPr>
    </w:p>
    <w:p w14:paraId="37234C48" w14:textId="697D6D3A" w:rsidR="001D17C7" w:rsidRPr="00535D2E" w:rsidRDefault="001D17C7" w:rsidP="00D344AE">
      <w:pPr>
        <w:jc w:val="both"/>
        <w:rPr>
          <w:rFonts w:ascii="Montserrat" w:eastAsia="Times New Roman" w:hAnsi="Montserrat" w:cs="Calibri"/>
          <w:color w:val="000000"/>
          <w:sz w:val="20"/>
          <w:szCs w:val="20"/>
          <w:lang w:val="es-MX" w:eastAsia="es-MX"/>
        </w:rPr>
      </w:pPr>
      <w:r w:rsidRPr="00535D2E">
        <w:rPr>
          <w:rFonts w:ascii="Montserrat" w:eastAsia="Calibri" w:hAnsi="Montserrat" w:cs="Arial"/>
          <w:sz w:val="20"/>
          <w:szCs w:val="22"/>
          <w:lang w:val="es-MX"/>
        </w:rPr>
        <w:t>El Instituto, requiere de contratación</w:t>
      </w:r>
      <w:r w:rsidRPr="00535D2E">
        <w:rPr>
          <w:rFonts w:ascii="Montserrat" w:eastAsia="Calibri" w:hAnsi="Montserrat" w:cs="Arial"/>
          <w:b/>
          <w:bCs/>
          <w:i/>
          <w:iCs/>
          <w:sz w:val="20"/>
          <w:szCs w:val="20"/>
          <w:lang w:val="es-MX" w:eastAsia="es-ES"/>
        </w:rPr>
        <w:t xml:space="preserve"> </w:t>
      </w:r>
      <w:r w:rsidRPr="00535D2E">
        <w:rPr>
          <w:rFonts w:ascii="Montserrat" w:eastAsia="Times New Roman" w:hAnsi="Montserrat" w:cs="Calibri"/>
          <w:sz w:val="20"/>
          <w:szCs w:val="20"/>
          <w:lang w:val="es-MX"/>
        </w:rPr>
        <w:t xml:space="preserve"> </w:t>
      </w:r>
      <w:r w:rsidRPr="00535D2E">
        <w:rPr>
          <w:rFonts w:ascii="Montserrat" w:eastAsia="Times New Roman" w:hAnsi="Montserrat" w:cs="Calibri"/>
          <w:b/>
          <w:sz w:val="20"/>
          <w:szCs w:val="20"/>
          <w:lang w:val="es-MX"/>
        </w:rPr>
        <w:t xml:space="preserve">DE </w:t>
      </w:r>
      <w:r w:rsidR="00D344AE" w:rsidRPr="00535D2E">
        <w:rPr>
          <w:rFonts w:ascii="Montserrat" w:eastAsia="Times New Roman" w:hAnsi="Montserrat" w:cs="Calibri"/>
          <w:b/>
          <w:sz w:val="20"/>
          <w:szCs w:val="20"/>
          <w:lang w:val="es-MX"/>
        </w:rPr>
        <w:t>MANTENIMIENTO PREVENTIVO Y CORRECTIVO A EQUIPOS DE AIRE ACONDICIONADO DE DIFERENTES ÁREAS DE LA UMAE HE CMNO</w:t>
      </w:r>
      <w:r w:rsidRPr="00535D2E">
        <w:rPr>
          <w:rFonts w:ascii="Montserrat" w:eastAsia="Times New Roman" w:hAnsi="Montserrat" w:cs="Calibri"/>
          <w:b/>
          <w:sz w:val="20"/>
          <w:szCs w:val="20"/>
          <w:lang w:val="es-MX"/>
        </w:rPr>
        <w:t>,</w:t>
      </w:r>
      <w:r w:rsidRPr="00535D2E">
        <w:rPr>
          <w:rFonts w:ascii="Montserrat" w:eastAsia="Calibri" w:hAnsi="Montserrat" w:cs="Arial"/>
          <w:bCs/>
          <w:i/>
          <w:iCs/>
          <w:sz w:val="18"/>
          <w:szCs w:val="18"/>
          <w:lang w:val="es-MX" w:eastAsia="es-ES"/>
        </w:rPr>
        <w:t xml:space="preserve"> </w:t>
      </w:r>
      <w:r w:rsidRPr="00535D2E">
        <w:rPr>
          <w:rFonts w:ascii="Montserrat" w:eastAsia="Calibri" w:hAnsi="Montserrat" w:cs="Arial"/>
          <w:sz w:val="20"/>
          <w:szCs w:val="22"/>
          <w:lang w:val="es-MX"/>
        </w:rPr>
        <w:t>se señala en el</w:t>
      </w:r>
      <w:r w:rsidRPr="00535D2E">
        <w:rPr>
          <w:rFonts w:ascii="Montserrat" w:eastAsia="Calibri" w:hAnsi="Montserrat" w:cs="Arial"/>
          <w:b/>
          <w:bCs/>
          <w:i/>
          <w:iCs/>
          <w:sz w:val="20"/>
          <w:szCs w:val="20"/>
          <w:lang w:val="es-MX" w:eastAsia="es-ES"/>
        </w:rPr>
        <w:t xml:space="preserve"> </w:t>
      </w:r>
      <w:r w:rsidRPr="00535D2E">
        <w:rPr>
          <w:rFonts w:ascii="Montserrat" w:eastAsia="Times New Roman" w:hAnsi="Montserrat" w:cs="Calibri"/>
          <w:b/>
          <w:sz w:val="20"/>
          <w:szCs w:val="20"/>
          <w:lang w:val="es-MX"/>
        </w:rPr>
        <w:t>Anexo Número 4 (cuatro) Requerimiento, ANEXO TECNICO 2024 y TERMINOS Y CONDICIONES 2024</w:t>
      </w:r>
      <w:r w:rsidRPr="00535D2E">
        <w:rPr>
          <w:rFonts w:ascii="Montserrat" w:eastAsia="Calibri" w:hAnsi="Montserrat" w:cs="Arial"/>
          <w:bCs/>
          <w:i/>
          <w:iCs/>
          <w:sz w:val="20"/>
          <w:szCs w:val="20"/>
          <w:lang w:val="es-MX" w:eastAsia="es-ES"/>
        </w:rPr>
        <w:t xml:space="preserve"> </w:t>
      </w:r>
      <w:r w:rsidRPr="00535D2E">
        <w:rPr>
          <w:rFonts w:ascii="Montserrat" w:eastAsia="Calibri" w:hAnsi="Montserrat" w:cs="Arial"/>
          <w:sz w:val="20"/>
          <w:szCs w:val="22"/>
          <w:lang w:val="es-MX"/>
        </w:rPr>
        <w:t>de la presente convocatoria.</w:t>
      </w:r>
    </w:p>
    <w:p w14:paraId="4AD8E418" w14:textId="77777777" w:rsidR="001D17C7" w:rsidRPr="00535D2E" w:rsidRDefault="001D17C7" w:rsidP="001D17C7">
      <w:pPr>
        <w:keepNext/>
        <w:tabs>
          <w:tab w:val="num" w:pos="-732"/>
        </w:tabs>
        <w:jc w:val="both"/>
        <w:outlineLvl w:val="1"/>
        <w:rPr>
          <w:rFonts w:ascii="Montserrat" w:eastAsia="Calibri" w:hAnsi="Montserrat" w:cs="Arial"/>
          <w:sz w:val="20"/>
          <w:szCs w:val="22"/>
          <w:lang w:val="es-MX"/>
        </w:rPr>
      </w:pPr>
    </w:p>
    <w:p w14:paraId="7B8F056A" w14:textId="60322D7D" w:rsidR="00FD3C08" w:rsidRPr="00535D2E" w:rsidRDefault="001D17C7" w:rsidP="001D17C7">
      <w:pPr>
        <w:jc w:val="both"/>
        <w:rPr>
          <w:rFonts w:ascii="Montserrat" w:hAnsi="Montserrat" w:cs="Arial"/>
          <w:sz w:val="20"/>
          <w:szCs w:val="20"/>
        </w:rPr>
      </w:pPr>
      <w:r w:rsidRPr="00535D2E">
        <w:rPr>
          <w:rFonts w:ascii="Montserrat" w:eastAsia="Times New Roman" w:hAnsi="Montserrat" w:cs="Calibri"/>
          <w:color w:val="000000"/>
          <w:sz w:val="20"/>
          <w:szCs w:val="20"/>
          <w:lang w:val="es-MX" w:eastAsia="es-MX"/>
        </w:rPr>
        <w:t>Los licitantes, para la presentación de sus proposiciones, deberán ajustarse estrictamente a los requisitos y especificaciones previstos en esta convocatoria, describiendo en forma amplia y detallada los servicios que estén ofertando.</w:t>
      </w:r>
    </w:p>
    <w:p w14:paraId="7243299C" w14:textId="77777777" w:rsidR="003D67F2" w:rsidRPr="00535D2E" w:rsidRDefault="003D67F2" w:rsidP="003D67F2">
      <w:pPr>
        <w:pStyle w:val="Sangra2detindependiente9"/>
        <w:numPr>
          <w:ilvl w:val="12"/>
          <w:numId w:val="0"/>
        </w:numPr>
        <w:tabs>
          <w:tab w:val="left" w:pos="0"/>
          <w:tab w:val="left" w:pos="10065"/>
        </w:tabs>
        <w:spacing w:before="0"/>
        <w:rPr>
          <w:rFonts w:ascii="Montserrat" w:hAnsi="Montserrat" w:cs="Arial"/>
          <w:sz w:val="20"/>
        </w:rPr>
      </w:pPr>
    </w:p>
    <w:p w14:paraId="15A04BF2" w14:textId="77777777" w:rsidR="003D67F2" w:rsidRPr="00BF5DDC"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BF5DDC">
        <w:rPr>
          <w:rFonts w:ascii="Montserrat" w:hAnsi="Montserrat" w:cs="Arial"/>
          <w:b/>
          <w:sz w:val="20"/>
        </w:rPr>
        <w:t>7.2.- VIGENCIA DEL CONTRATO:</w:t>
      </w:r>
      <w:r w:rsidRPr="00BF5DDC">
        <w:rPr>
          <w:rFonts w:ascii="Montserrat" w:hAnsi="Montserrat" w:cs="Arial"/>
          <w:b/>
          <w:sz w:val="20"/>
        </w:rPr>
        <w:cr/>
      </w:r>
    </w:p>
    <w:p w14:paraId="418E4992" w14:textId="6A46825E" w:rsidR="003D67F2" w:rsidRPr="00BF5DDC" w:rsidRDefault="003D67F2" w:rsidP="003D67F2">
      <w:pPr>
        <w:jc w:val="both"/>
        <w:rPr>
          <w:rFonts w:ascii="Montserrat" w:hAnsi="Montserrat" w:cs="Arial"/>
          <w:b/>
          <w:sz w:val="20"/>
        </w:rPr>
      </w:pPr>
      <w:r w:rsidRPr="00BF5DDC">
        <w:rPr>
          <w:rFonts w:ascii="Montserrat" w:hAnsi="Montserrat" w:cs="Arial"/>
          <w:sz w:val="20"/>
        </w:rPr>
        <w:t xml:space="preserve">La vigencia del contrato, será </w:t>
      </w:r>
      <w:r w:rsidR="00BF5DDC" w:rsidRPr="00BF5DDC">
        <w:rPr>
          <w:rFonts w:ascii="Montserrat" w:hAnsi="Montserrat" w:cs="Arial"/>
          <w:b/>
          <w:sz w:val="20"/>
        </w:rPr>
        <w:t>a partir de la firma del contrato y hasta</w:t>
      </w:r>
      <w:r w:rsidRPr="00BF5DDC">
        <w:rPr>
          <w:rFonts w:ascii="Montserrat" w:hAnsi="Montserrat" w:cs="Arial"/>
          <w:b/>
          <w:sz w:val="20"/>
        </w:rPr>
        <w:t xml:space="preserve"> </w:t>
      </w:r>
      <w:r w:rsidR="00BF5DDC" w:rsidRPr="00BF5DDC">
        <w:rPr>
          <w:rFonts w:ascii="Montserrat" w:hAnsi="Montserrat" w:cs="Arial"/>
          <w:b/>
          <w:sz w:val="20"/>
        </w:rPr>
        <w:t>e</w:t>
      </w:r>
      <w:r w:rsidRPr="00BF5DDC">
        <w:rPr>
          <w:rFonts w:ascii="Montserrat" w:hAnsi="Montserrat" w:cs="Arial"/>
          <w:b/>
          <w:sz w:val="20"/>
        </w:rPr>
        <w:t>l 31 de Diciembre del 202</w:t>
      </w:r>
      <w:r w:rsidR="00E30F62" w:rsidRPr="00BF5DDC">
        <w:rPr>
          <w:rFonts w:ascii="Montserrat" w:hAnsi="Montserrat" w:cs="Arial"/>
          <w:b/>
          <w:sz w:val="20"/>
        </w:rPr>
        <w:t>4</w:t>
      </w:r>
      <w:r w:rsidRPr="00BF5DDC">
        <w:rPr>
          <w:rFonts w:ascii="Montserrat" w:hAnsi="Montserrat" w:cs="Arial"/>
          <w:b/>
          <w:sz w:val="20"/>
        </w:rPr>
        <w:t>.</w:t>
      </w:r>
    </w:p>
    <w:p w14:paraId="0AA94AE5" w14:textId="77777777" w:rsidR="003D67F2" w:rsidRPr="002145B0" w:rsidRDefault="003D67F2" w:rsidP="003D67F2">
      <w:pPr>
        <w:jc w:val="both"/>
        <w:rPr>
          <w:rFonts w:ascii="Montserrat" w:hAnsi="Montserrat" w:cs="Arial"/>
          <w:sz w:val="20"/>
          <w:highlight w:val="yellow"/>
        </w:rPr>
      </w:pPr>
    </w:p>
    <w:p w14:paraId="1BAAF967" w14:textId="77777777" w:rsidR="003D67F2" w:rsidRPr="00C712BE"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C712BE">
        <w:rPr>
          <w:rFonts w:ascii="Montserrat" w:hAnsi="Montserrat" w:cs="Arial"/>
          <w:b/>
          <w:sz w:val="20"/>
        </w:rPr>
        <w:t>7.3.- CALIDAD:</w:t>
      </w:r>
    </w:p>
    <w:p w14:paraId="092E9F77" w14:textId="77777777" w:rsidR="003D67F2" w:rsidRPr="002145B0" w:rsidRDefault="003D67F2" w:rsidP="003D67F2">
      <w:pPr>
        <w:pStyle w:val="Default"/>
        <w:jc w:val="both"/>
        <w:rPr>
          <w:rFonts w:ascii="Montserrat" w:hAnsi="Montserrat"/>
          <w:color w:val="auto"/>
          <w:sz w:val="20"/>
          <w:szCs w:val="20"/>
          <w:highlight w:val="yellow"/>
        </w:rPr>
      </w:pPr>
    </w:p>
    <w:p w14:paraId="4039757E" w14:textId="77777777" w:rsidR="008D426B" w:rsidRPr="007F2085" w:rsidRDefault="008D426B" w:rsidP="008D426B">
      <w:pPr>
        <w:pStyle w:val="Prrafodelista"/>
        <w:widowControl w:val="0"/>
        <w:numPr>
          <w:ilvl w:val="0"/>
          <w:numId w:val="20"/>
        </w:numPr>
        <w:suppressAutoHyphens/>
        <w:overflowPunct w:val="0"/>
        <w:autoSpaceDE w:val="0"/>
        <w:autoSpaceDN w:val="0"/>
        <w:adjustRightInd w:val="0"/>
        <w:spacing w:after="0" w:line="240" w:lineRule="auto"/>
        <w:ind w:right="-1"/>
        <w:contextualSpacing w:val="0"/>
        <w:jc w:val="both"/>
        <w:textAlignment w:val="baseline"/>
        <w:rPr>
          <w:rFonts w:ascii="Montserrat" w:hAnsi="Montserrat"/>
          <w:sz w:val="20"/>
          <w:szCs w:val="20"/>
        </w:rPr>
      </w:pPr>
      <w:r w:rsidRPr="007F2085">
        <w:rPr>
          <w:rFonts w:ascii="Montserrat" w:hAnsi="Montserrat"/>
          <w:sz w:val="20"/>
          <w:szCs w:val="20"/>
        </w:rPr>
        <w:t>CALIDAD. El Proveedor participante deberá realizar una capacitación al personal que se asigne por parte del Jefe de Oficina de Conservación para la mejor utilización óptima del equipo.</w:t>
      </w:r>
    </w:p>
    <w:p w14:paraId="775D345E" w14:textId="77777777" w:rsidR="008D426B" w:rsidRPr="007F2085" w:rsidRDefault="008D426B" w:rsidP="008D426B">
      <w:pPr>
        <w:pStyle w:val="Default"/>
        <w:widowControl w:val="0"/>
        <w:numPr>
          <w:ilvl w:val="0"/>
          <w:numId w:val="20"/>
        </w:numPr>
        <w:jc w:val="both"/>
        <w:rPr>
          <w:rFonts w:ascii="Montserrat" w:hAnsi="Montserrat"/>
          <w:color w:val="auto"/>
          <w:sz w:val="20"/>
          <w:szCs w:val="20"/>
        </w:rPr>
      </w:pPr>
      <w:r w:rsidRPr="007F2085">
        <w:rPr>
          <w:rFonts w:ascii="Montserrat" w:hAnsi="Montserrat"/>
          <w:color w:val="auto"/>
          <w:sz w:val="20"/>
          <w:szCs w:val="20"/>
        </w:rPr>
        <w:t>No aplica.</w:t>
      </w:r>
    </w:p>
    <w:p w14:paraId="4DAEF2EF" w14:textId="77777777" w:rsidR="008D426B" w:rsidRPr="007F2085" w:rsidRDefault="008D426B" w:rsidP="008D426B">
      <w:pPr>
        <w:pStyle w:val="Default"/>
        <w:widowControl w:val="0"/>
        <w:numPr>
          <w:ilvl w:val="0"/>
          <w:numId w:val="20"/>
        </w:numPr>
        <w:jc w:val="both"/>
        <w:rPr>
          <w:rFonts w:ascii="Montserrat" w:hAnsi="Montserrat"/>
          <w:color w:val="auto"/>
          <w:sz w:val="20"/>
          <w:szCs w:val="20"/>
        </w:rPr>
      </w:pPr>
      <w:r w:rsidRPr="007F2085">
        <w:rPr>
          <w:rFonts w:ascii="Montserrat" w:hAnsi="Montserrat"/>
          <w:color w:val="auto"/>
          <w:sz w:val="20"/>
          <w:szCs w:val="20"/>
        </w:rPr>
        <w:t>No aplica.</w:t>
      </w:r>
    </w:p>
    <w:p w14:paraId="4BAA8D2C" w14:textId="77777777" w:rsidR="008D426B" w:rsidRPr="007F2085" w:rsidRDefault="008D426B" w:rsidP="008D426B">
      <w:pPr>
        <w:pStyle w:val="Default"/>
        <w:ind w:left="720"/>
        <w:jc w:val="both"/>
        <w:rPr>
          <w:rFonts w:ascii="Montserrat" w:hAnsi="Montserrat"/>
          <w:color w:val="auto"/>
          <w:sz w:val="20"/>
          <w:szCs w:val="20"/>
        </w:rPr>
      </w:pPr>
    </w:p>
    <w:p w14:paraId="68F69C5C" w14:textId="77777777" w:rsidR="008D426B" w:rsidRPr="007F2085" w:rsidRDefault="008D426B" w:rsidP="008D426B">
      <w:pPr>
        <w:pStyle w:val="Prrafodelista"/>
        <w:widowControl w:val="0"/>
        <w:numPr>
          <w:ilvl w:val="0"/>
          <w:numId w:val="20"/>
        </w:numPr>
        <w:suppressAutoHyphens/>
        <w:overflowPunct w:val="0"/>
        <w:autoSpaceDE w:val="0"/>
        <w:autoSpaceDN w:val="0"/>
        <w:adjustRightInd w:val="0"/>
        <w:spacing w:after="0" w:line="240" w:lineRule="auto"/>
        <w:ind w:right="-1"/>
        <w:contextualSpacing w:val="0"/>
        <w:jc w:val="both"/>
        <w:textAlignment w:val="baseline"/>
        <w:rPr>
          <w:rFonts w:ascii="Montserrat" w:hAnsi="Montserrat" w:cs="Arial"/>
          <w:color w:val="000000"/>
          <w:sz w:val="20"/>
          <w:szCs w:val="20"/>
        </w:rPr>
      </w:pPr>
      <w:r w:rsidRPr="007F2085">
        <w:rPr>
          <w:rFonts w:ascii="Montserrat" w:hAnsi="Montserrat" w:cs="Arial"/>
          <w:color w:val="000000"/>
          <w:sz w:val="20"/>
          <w:szCs w:val="20"/>
        </w:rPr>
        <w:t>Normatividad vigente:</w:t>
      </w:r>
    </w:p>
    <w:p w14:paraId="57D96B48" w14:textId="77777777" w:rsidR="008D426B" w:rsidRPr="007F2085" w:rsidRDefault="008D426B" w:rsidP="008D426B">
      <w:pPr>
        <w:widowControl w:val="0"/>
        <w:suppressAutoHyphens/>
        <w:ind w:right="-1"/>
        <w:jc w:val="both"/>
        <w:rPr>
          <w:rFonts w:ascii="Montserrat" w:hAnsi="Montserrat" w:cs="Arial"/>
          <w:color w:val="000000"/>
          <w:sz w:val="20"/>
          <w:szCs w:val="20"/>
        </w:rPr>
      </w:pPr>
    </w:p>
    <w:p w14:paraId="4AF59EA5" w14:textId="77777777" w:rsidR="008D426B" w:rsidRPr="007F2085" w:rsidRDefault="008D426B" w:rsidP="008D426B">
      <w:pPr>
        <w:pStyle w:val="wordsection1"/>
        <w:jc w:val="both"/>
        <w:rPr>
          <w:rFonts w:ascii="Montserrat" w:hAnsi="Montserrat"/>
          <w:sz w:val="20"/>
          <w:szCs w:val="20"/>
        </w:rPr>
      </w:pPr>
      <w:r w:rsidRPr="007F2085">
        <w:rPr>
          <w:rFonts w:ascii="Montserrat" w:hAnsi="Montserrat"/>
          <w:sz w:val="20"/>
          <w:szCs w:val="20"/>
        </w:rPr>
        <w:lastRenderedPageBreak/>
        <w:t>“Norma Oficial Mexicana NOM-016-SSA3-2012”, que establece las características mínimas de infraestructura y equipamiento de hospitales y consultorios de atención médica especializada conforme a:</w:t>
      </w:r>
    </w:p>
    <w:p w14:paraId="4BD3F296" w14:textId="77777777" w:rsidR="008D426B" w:rsidRPr="007F2085" w:rsidRDefault="008D426B" w:rsidP="008D426B">
      <w:pPr>
        <w:pStyle w:val="wordsection1"/>
        <w:ind w:left="720"/>
        <w:jc w:val="both"/>
        <w:rPr>
          <w:rFonts w:ascii="Montserrat" w:hAnsi="Montserrat"/>
          <w:sz w:val="20"/>
          <w:szCs w:val="20"/>
        </w:rPr>
      </w:pPr>
      <w:r w:rsidRPr="007F2085">
        <w:rPr>
          <w:rFonts w:ascii="Montserrat" w:hAnsi="Montserrat"/>
          <w:sz w:val="20"/>
          <w:szCs w:val="20"/>
          <w14:ligatures w14:val="standardContextual"/>
        </w:rPr>
        <w:t> </w:t>
      </w:r>
    </w:p>
    <w:p w14:paraId="1D0E4BBF" w14:textId="77777777" w:rsidR="008D426B" w:rsidRPr="007F2085" w:rsidRDefault="008D426B" w:rsidP="008D426B">
      <w:pPr>
        <w:pStyle w:val="wordsection1"/>
        <w:numPr>
          <w:ilvl w:val="0"/>
          <w:numId w:val="18"/>
        </w:numPr>
        <w:jc w:val="both"/>
        <w:rPr>
          <w:rFonts w:ascii="Montserrat" w:eastAsia="Times New Roman" w:hAnsi="Montserrat"/>
          <w:sz w:val="20"/>
          <w:szCs w:val="20"/>
        </w:rPr>
      </w:pPr>
      <w:r w:rsidRPr="007F2085">
        <w:rPr>
          <w:rFonts w:ascii="Montserrat" w:hAnsi="Montserrat"/>
          <w:sz w:val="20"/>
          <w:szCs w:val="20"/>
        </w:rPr>
        <w:t>5.1.13 Llevar a cabo el mantenimiento preventivo y correctivo de la infraestructura física, instalaciones, equipamiento mecánico y electromecánico del establecimiento, de acuerdo con los estándares recomendados por el fabricante, su vida útil y las necesidades de la unidad operativa, asimismo, registrarlo en las bitácoras de control. El personal que opera los equipos, debe comprobar documentalmente haber recibido capacitación en el uso, conservación y mantenimiento de los equipos que opera, según corresponda.</w:t>
      </w:r>
    </w:p>
    <w:p w14:paraId="487C9D67" w14:textId="77777777" w:rsidR="008D426B" w:rsidRPr="007F2085" w:rsidRDefault="008D426B" w:rsidP="008D426B">
      <w:pPr>
        <w:pStyle w:val="wordsection1"/>
        <w:jc w:val="both"/>
        <w:rPr>
          <w:rFonts w:ascii="Montserrat" w:hAnsi="Montserrat"/>
          <w:sz w:val="20"/>
          <w:szCs w:val="20"/>
        </w:rPr>
      </w:pPr>
      <w:r w:rsidRPr="007F2085">
        <w:rPr>
          <w:rFonts w:ascii="Montserrat" w:hAnsi="Montserrat"/>
          <w:sz w:val="20"/>
          <w:szCs w:val="20"/>
        </w:rPr>
        <w:t> </w:t>
      </w:r>
    </w:p>
    <w:p w14:paraId="6FAF490A" w14:textId="77777777" w:rsidR="008D426B" w:rsidRPr="007F2085" w:rsidRDefault="008D426B" w:rsidP="008D426B">
      <w:pPr>
        <w:ind w:right="12"/>
        <w:jc w:val="both"/>
        <w:rPr>
          <w:rFonts w:ascii="Montserrat" w:eastAsia="Calibri" w:hAnsi="Montserrat" w:cs="Times New Roman"/>
          <w:sz w:val="20"/>
          <w:szCs w:val="20"/>
          <w:highlight w:val="yellow"/>
          <w:lang w:val="es-MX"/>
        </w:rPr>
      </w:pPr>
      <w:r w:rsidRPr="007F2085">
        <w:rPr>
          <w:rFonts w:ascii="Montserrat" w:hAnsi="Montserrat"/>
          <w:sz w:val="20"/>
          <w:szCs w:val="20"/>
        </w:rPr>
        <w:t>5.1.13.1 El mantenimiento preventivo y correctivo del equipo médico, electro médico y de alta precisión, deberá llevarse a cabo de acuerdo con los estándares recomendados por el fabricante, su vida útil y las necesidades de la unidad hospitalaria, dichas acciones, deberán ser registradas en las bitácoras correspondientes.</w:t>
      </w:r>
    </w:p>
    <w:p w14:paraId="20675C86" w14:textId="77777777" w:rsidR="003D67F2" w:rsidRPr="002145B0" w:rsidRDefault="003D67F2" w:rsidP="003D67F2">
      <w:pPr>
        <w:suppressAutoHyphens/>
        <w:jc w:val="both"/>
        <w:rPr>
          <w:rFonts w:ascii="Montserrat" w:hAnsi="Montserrat" w:cs="Arial"/>
          <w:sz w:val="20"/>
          <w:szCs w:val="20"/>
          <w:highlight w:val="yellow"/>
          <w:lang w:eastAsia="es-MX"/>
        </w:rPr>
      </w:pPr>
    </w:p>
    <w:p w14:paraId="7E20D5F5" w14:textId="5536702F" w:rsidR="00F13332" w:rsidRPr="00535D2E"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535D2E">
        <w:rPr>
          <w:rFonts w:ascii="Montserrat" w:hAnsi="Montserrat" w:cs="Arial"/>
          <w:b/>
          <w:color w:val="auto"/>
          <w:sz w:val="20"/>
          <w:lang w:val="es-MX"/>
        </w:rPr>
        <w:t>7.4.- NO NEGOCIACIÓN DE CONDICIONES:</w:t>
      </w:r>
      <w:r w:rsidRPr="00535D2E">
        <w:rPr>
          <w:rFonts w:ascii="Montserrat" w:hAnsi="Montserrat" w:cs="Arial"/>
          <w:b/>
          <w:color w:val="auto"/>
          <w:sz w:val="20"/>
          <w:lang w:val="es-MX"/>
        </w:rPr>
        <w:cr/>
      </w:r>
      <w:r w:rsidRPr="00535D2E">
        <w:rPr>
          <w:rFonts w:ascii="Montserrat" w:hAnsi="Montserrat" w:cs="Arial"/>
          <w:b/>
          <w:color w:val="auto"/>
          <w:sz w:val="20"/>
          <w:lang w:val="es-MX"/>
        </w:rPr>
        <w:cr/>
      </w:r>
      <w:r w:rsidRPr="00535D2E">
        <w:rPr>
          <w:rFonts w:ascii="Montserrat" w:hAnsi="Montserrat" w:cs="Arial"/>
          <w:color w:val="auto"/>
          <w:sz w:val="20"/>
          <w:lang w:val="es-MX"/>
        </w:rPr>
        <w:t xml:space="preserve">Bajo ninguna circunstancia podrán ser negociadas las condiciones asentadas en esta convocatoria o las proposiciones presentadas por los </w:t>
      </w:r>
      <w:r w:rsidR="00EB59DA" w:rsidRPr="00535D2E">
        <w:rPr>
          <w:rFonts w:ascii="Montserrat" w:hAnsi="Montserrat" w:cs="Arial"/>
          <w:color w:val="auto"/>
          <w:sz w:val="20"/>
          <w:lang w:val="es-MX"/>
        </w:rPr>
        <w:t>Participante</w:t>
      </w:r>
      <w:r w:rsidRPr="00535D2E">
        <w:rPr>
          <w:rFonts w:ascii="Montserrat" w:hAnsi="Montserrat" w:cs="Arial"/>
          <w:color w:val="auto"/>
          <w:sz w:val="20"/>
          <w:lang w:val="es-MX"/>
        </w:rPr>
        <w:t xml:space="preserve">s, lo anterior </w:t>
      </w:r>
      <w:r w:rsidRPr="00535D2E">
        <w:rPr>
          <w:rFonts w:ascii="Montserrat" w:hAnsi="Montserrat"/>
          <w:color w:val="auto"/>
          <w:sz w:val="20"/>
        </w:rPr>
        <w:t xml:space="preserve">conforme a lo estipulado en el artículo </w:t>
      </w:r>
      <w:r w:rsidRPr="00535D2E">
        <w:rPr>
          <w:rFonts w:ascii="Montserrat" w:hAnsi="Montserrat"/>
          <w:b/>
          <w:color w:val="auto"/>
          <w:sz w:val="20"/>
        </w:rPr>
        <w:t>26 Séptimo Párrafo</w:t>
      </w:r>
      <w:r w:rsidRPr="00535D2E">
        <w:rPr>
          <w:rFonts w:ascii="Montserrat" w:hAnsi="Montserrat"/>
          <w:color w:val="auto"/>
          <w:sz w:val="20"/>
        </w:rPr>
        <w:t xml:space="preserve"> de la Ley de Adquisiciones, Arrendamientos y Servicios del Sector Publico</w:t>
      </w:r>
      <w:r w:rsidRPr="00535D2E">
        <w:rPr>
          <w:rFonts w:ascii="Montserrat" w:hAnsi="Montserrat" w:cs="Arial"/>
          <w:color w:val="auto"/>
          <w:sz w:val="20"/>
          <w:lang w:val="es-MX"/>
        </w:rPr>
        <w:t>.</w:t>
      </w:r>
      <w:r w:rsidRPr="00535D2E">
        <w:rPr>
          <w:rFonts w:ascii="Montserrat" w:hAnsi="Montserrat"/>
          <w:color w:val="auto"/>
          <w:sz w:val="20"/>
          <w:lang w:val="es-MX"/>
        </w:rPr>
        <w:cr/>
      </w:r>
    </w:p>
    <w:p w14:paraId="385533EE" w14:textId="4CBD107D" w:rsidR="003D67F2" w:rsidRPr="00050F1D"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050F1D">
        <w:rPr>
          <w:rFonts w:ascii="Montserrat" w:eastAsia="Times New Roman" w:hAnsi="Montserrat" w:cs="Times New Roman"/>
          <w:b/>
          <w:bCs/>
          <w:color w:val="auto"/>
          <w:kern w:val="36"/>
          <w:sz w:val="20"/>
          <w:szCs w:val="20"/>
          <w:lang w:val="es-MX"/>
        </w:rPr>
        <w:t>8.- PLAZO, LUGAR Y CONDICIONES DE LA PRESTACIÓN DEL SERVICIO.</w:t>
      </w:r>
    </w:p>
    <w:p w14:paraId="37B61498" w14:textId="77777777" w:rsidR="003D67F2" w:rsidRPr="00050F1D" w:rsidRDefault="003D67F2" w:rsidP="003D67F2">
      <w:pPr>
        <w:rPr>
          <w:rFonts w:ascii="Montserrat" w:eastAsia="Calibri" w:hAnsi="Montserrat" w:cs="Times New Roman"/>
          <w:sz w:val="20"/>
          <w:szCs w:val="20"/>
          <w:lang w:val="es-MX"/>
        </w:rPr>
      </w:pPr>
    </w:p>
    <w:p w14:paraId="176CD381" w14:textId="0B4B6740" w:rsidR="00050F1D" w:rsidRPr="00050F1D" w:rsidRDefault="00050F1D" w:rsidP="003D67F2">
      <w:pPr>
        <w:rPr>
          <w:rFonts w:ascii="Montserrat" w:eastAsia="Soberana Sans" w:hAnsi="Montserrat" w:cs="Arial"/>
          <w:bCs/>
          <w:sz w:val="20"/>
          <w:szCs w:val="20"/>
          <w:lang w:val="es-MX" w:eastAsia="es-MX"/>
        </w:rPr>
      </w:pPr>
      <w:r w:rsidRPr="00050F1D">
        <w:rPr>
          <w:rFonts w:ascii="Montserrat" w:eastAsia="Soberana Sans" w:hAnsi="Montserrat" w:cs="Arial"/>
          <w:bCs/>
          <w:sz w:val="20"/>
          <w:szCs w:val="20"/>
          <w:lang w:val="es-MX" w:eastAsia="es-MX"/>
        </w:rPr>
        <w:t>El servicio deberá ser prestado de acuerdo a petición del instituto por medio de petición vía correo de cada partida que a continuación se menciona.</w:t>
      </w:r>
    </w:p>
    <w:p w14:paraId="61647FEC" w14:textId="77777777" w:rsidR="00050F1D" w:rsidRPr="00050F1D" w:rsidRDefault="00050F1D" w:rsidP="003D67F2">
      <w:pPr>
        <w:rPr>
          <w:rFonts w:ascii="Montserrat" w:eastAsia="Calibri" w:hAnsi="Montserrat" w:cs="Times New Roman"/>
          <w:sz w:val="20"/>
          <w:szCs w:val="20"/>
          <w:lang w:val="es-MX"/>
        </w:rPr>
      </w:pPr>
    </w:p>
    <w:p w14:paraId="6BA32765" w14:textId="6F77D2BA" w:rsidR="00394372" w:rsidRPr="00050F1D" w:rsidRDefault="001D17C7" w:rsidP="00243CB9">
      <w:pPr>
        <w:spacing w:after="200" w:line="276" w:lineRule="auto"/>
        <w:jc w:val="both"/>
        <w:rPr>
          <w:rFonts w:ascii="Montserrat" w:eastAsia="Times New Roman" w:hAnsi="Montserrat" w:cs="Calibri"/>
          <w:b/>
          <w:color w:val="000000"/>
          <w:sz w:val="20"/>
          <w:szCs w:val="20"/>
          <w:lang w:val="es-MX" w:eastAsia="es-MX"/>
        </w:rPr>
      </w:pPr>
      <w:r w:rsidRPr="00050F1D">
        <w:rPr>
          <w:rFonts w:ascii="Montserrat" w:eastAsia="Times New Roman" w:hAnsi="Montserrat" w:cs="Calibri"/>
          <w:b/>
          <w:color w:val="000000"/>
          <w:sz w:val="20"/>
          <w:szCs w:val="20"/>
          <w:lang w:val="es-MX" w:eastAsia="es-MX"/>
        </w:rPr>
        <w:t>8.1.- PLAZO, LUGAR DE ENTREGA.</w:t>
      </w:r>
    </w:p>
    <w:p w14:paraId="208873B0" w14:textId="4A62EA82" w:rsidR="00243CB9" w:rsidRPr="00243CB9" w:rsidRDefault="00050F1D" w:rsidP="00050F1D">
      <w:pPr>
        <w:pStyle w:val="Prrafodelista"/>
        <w:widowControl w:val="0"/>
        <w:suppressAutoHyphens/>
        <w:overflowPunct w:val="0"/>
        <w:autoSpaceDE w:val="0"/>
        <w:autoSpaceDN w:val="0"/>
        <w:adjustRightInd w:val="0"/>
        <w:spacing w:after="0" w:line="240" w:lineRule="auto"/>
        <w:ind w:right="-1"/>
        <w:contextualSpacing w:val="0"/>
        <w:jc w:val="both"/>
        <w:textAlignment w:val="baseline"/>
        <w:rPr>
          <w:rFonts w:ascii="Montserrat" w:hAnsi="Montserrat" w:cs="Arial"/>
          <w:color w:val="000000"/>
          <w:sz w:val="20"/>
          <w:szCs w:val="20"/>
        </w:rPr>
      </w:pPr>
      <w:r>
        <w:rPr>
          <w:rFonts w:ascii="Montserrat" w:hAnsi="Montserrat" w:cs="Arial"/>
          <w:color w:val="000000"/>
          <w:sz w:val="20"/>
          <w:szCs w:val="20"/>
        </w:rPr>
        <w:t>A</w:t>
      </w:r>
      <w:r w:rsidRPr="00243CB9">
        <w:rPr>
          <w:rFonts w:ascii="Montserrat" w:hAnsi="Montserrat" w:cs="Arial"/>
          <w:color w:val="000000"/>
          <w:sz w:val="20"/>
          <w:szCs w:val="20"/>
        </w:rPr>
        <w:t xml:space="preserve"> continuación se mencionan la descripción por cada partida mencionando además fecha de mantenimientos preventivos calendarizados</w:t>
      </w:r>
      <w:r w:rsidR="00243CB9" w:rsidRPr="00243CB9">
        <w:rPr>
          <w:rFonts w:ascii="Montserrat" w:hAnsi="Montserrat" w:cs="Arial"/>
          <w:color w:val="000000"/>
          <w:sz w:val="20"/>
          <w:szCs w:val="20"/>
        </w:rPr>
        <w:t>:</w:t>
      </w:r>
    </w:p>
    <w:tbl>
      <w:tblPr>
        <w:tblW w:w="0" w:type="auto"/>
        <w:tblInd w:w="55" w:type="dxa"/>
        <w:tblCellMar>
          <w:left w:w="70" w:type="dxa"/>
          <w:right w:w="70" w:type="dxa"/>
        </w:tblCellMar>
        <w:tblLook w:val="04A0" w:firstRow="1" w:lastRow="0" w:firstColumn="1" w:lastColumn="0" w:noHBand="0" w:noVBand="1"/>
      </w:tblPr>
      <w:tblGrid>
        <w:gridCol w:w="665"/>
        <w:gridCol w:w="5046"/>
        <w:gridCol w:w="598"/>
        <w:gridCol w:w="697"/>
        <w:gridCol w:w="729"/>
        <w:gridCol w:w="708"/>
        <w:gridCol w:w="701"/>
        <w:gridCol w:w="629"/>
      </w:tblGrid>
      <w:tr w:rsidR="00243CB9" w:rsidRPr="00243CB9" w14:paraId="29142667" w14:textId="77777777" w:rsidTr="00243CB9">
        <w:trPr>
          <w:trHeight w:val="195"/>
        </w:trPr>
        <w:tc>
          <w:tcPr>
            <w:tcW w:w="0" w:type="auto"/>
            <w:gridSpan w:val="8"/>
            <w:vMerge w:val="restart"/>
            <w:tcBorders>
              <w:top w:val="nil"/>
              <w:left w:val="nil"/>
              <w:bottom w:val="single" w:sz="4" w:space="0" w:color="000000"/>
              <w:right w:val="nil"/>
            </w:tcBorders>
            <w:shd w:val="clear" w:color="auto" w:fill="auto"/>
            <w:noWrap/>
            <w:vAlign w:val="center"/>
            <w:hideMark/>
          </w:tcPr>
          <w:p w14:paraId="5AF94D37" w14:textId="77777777" w:rsidR="00243CB9" w:rsidRPr="00243CB9" w:rsidRDefault="00243CB9" w:rsidP="00243CB9">
            <w:pPr>
              <w:jc w:val="center"/>
              <w:rPr>
                <w:rFonts w:ascii="Montserrat" w:hAnsi="Montserrat"/>
                <w:b/>
                <w:bCs/>
                <w:color w:val="000000"/>
                <w:sz w:val="10"/>
                <w:szCs w:val="10"/>
                <w:lang w:val="es-MX" w:eastAsia="es-MX"/>
              </w:rPr>
            </w:pPr>
            <w:r w:rsidRPr="00243CB9">
              <w:rPr>
                <w:rFonts w:ascii="Montserrat" w:hAnsi="Montserrat"/>
                <w:b/>
                <w:bCs/>
                <w:color w:val="000000"/>
                <w:sz w:val="10"/>
                <w:szCs w:val="10"/>
                <w:lang w:val="es-MX" w:eastAsia="es-MX"/>
              </w:rPr>
              <w:t>PROPOSICION ECONOMICA</w:t>
            </w:r>
          </w:p>
        </w:tc>
      </w:tr>
      <w:tr w:rsidR="00243CB9" w:rsidRPr="00243CB9" w14:paraId="1CE5EC45" w14:textId="77777777" w:rsidTr="00243CB9">
        <w:trPr>
          <w:trHeight w:val="195"/>
        </w:trPr>
        <w:tc>
          <w:tcPr>
            <w:tcW w:w="0" w:type="auto"/>
            <w:gridSpan w:val="8"/>
            <w:vMerge/>
            <w:tcBorders>
              <w:top w:val="nil"/>
              <w:left w:val="nil"/>
              <w:bottom w:val="single" w:sz="4" w:space="0" w:color="000000"/>
              <w:right w:val="nil"/>
            </w:tcBorders>
            <w:vAlign w:val="center"/>
            <w:hideMark/>
          </w:tcPr>
          <w:p w14:paraId="0511F4B8" w14:textId="77777777" w:rsidR="00243CB9" w:rsidRPr="00243CB9" w:rsidRDefault="00243CB9" w:rsidP="00243CB9">
            <w:pPr>
              <w:rPr>
                <w:rFonts w:ascii="Montserrat" w:hAnsi="Montserrat"/>
                <w:b/>
                <w:bCs/>
                <w:color w:val="000000"/>
                <w:sz w:val="10"/>
                <w:szCs w:val="10"/>
                <w:lang w:val="es-MX" w:eastAsia="es-MX"/>
              </w:rPr>
            </w:pPr>
          </w:p>
        </w:tc>
      </w:tr>
      <w:tr w:rsidR="00243CB9" w:rsidRPr="00243CB9" w14:paraId="64ACD269" w14:textId="77777777" w:rsidTr="00243CB9">
        <w:trPr>
          <w:trHeight w:val="195"/>
        </w:trPr>
        <w:tc>
          <w:tcPr>
            <w:tcW w:w="0" w:type="auto"/>
            <w:gridSpan w:val="8"/>
            <w:vMerge/>
            <w:tcBorders>
              <w:top w:val="nil"/>
              <w:left w:val="nil"/>
              <w:bottom w:val="single" w:sz="4" w:space="0" w:color="000000"/>
              <w:right w:val="nil"/>
            </w:tcBorders>
            <w:vAlign w:val="center"/>
            <w:hideMark/>
          </w:tcPr>
          <w:p w14:paraId="3BA5DA19" w14:textId="77777777" w:rsidR="00243CB9" w:rsidRPr="00243CB9" w:rsidRDefault="00243CB9" w:rsidP="00243CB9">
            <w:pPr>
              <w:rPr>
                <w:rFonts w:ascii="Montserrat" w:hAnsi="Montserrat"/>
                <w:b/>
                <w:bCs/>
                <w:color w:val="000000"/>
                <w:sz w:val="10"/>
                <w:szCs w:val="10"/>
                <w:lang w:val="es-MX" w:eastAsia="es-MX"/>
              </w:rPr>
            </w:pPr>
          </w:p>
        </w:tc>
      </w:tr>
      <w:tr w:rsidR="00243CB9" w:rsidRPr="00243CB9" w14:paraId="615F0E44" w14:textId="77777777" w:rsidTr="00243CB9">
        <w:trPr>
          <w:trHeight w:val="20"/>
        </w:trPr>
        <w:tc>
          <w:tcPr>
            <w:tcW w:w="0" w:type="auto"/>
            <w:gridSpan w:val="6"/>
            <w:tcBorders>
              <w:top w:val="single" w:sz="4" w:space="0" w:color="000000"/>
              <w:left w:val="single" w:sz="4" w:space="0" w:color="000000"/>
              <w:bottom w:val="single" w:sz="4" w:space="0" w:color="000000"/>
              <w:right w:val="nil"/>
            </w:tcBorders>
            <w:shd w:val="clear" w:color="auto" w:fill="auto"/>
            <w:noWrap/>
            <w:vAlign w:val="center"/>
            <w:hideMark/>
          </w:tcPr>
          <w:p w14:paraId="55110479"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PARTIDA 1</w:t>
            </w:r>
          </w:p>
        </w:tc>
        <w:tc>
          <w:tcPr>
            <w:tcW w:w="0" w:type="auto"/>
            <w:tcBorders>
              <w:top w:val="nil"/>
              <w:left w:val="nil"/>
              <w:bottom w:val="single" w:sz="4" w:space="0" w:color="000000"/>
              <w:right w:val="nil"/>
            </w:tcBorders>
            <w:shd w:val="clear" w:color="auto" w:fill="auto"/>
            <w:noWrap/>
            <w:vAlign w:val="bottom"/>
            <w:hideMark/>
          </w:tcPr>
          <w:p w14:paraId="08E5793E" w14:textId="77777777" w:rsidR="00243CB9" w:rsidRPr="00243CB9" w:rsidRDefault="00243CB9" w:rsidP="00243CB9">
            <w:pPr>
              <w:rPr>
                <w:rFonts w:ascii="Montserrat" w:hAnsi="Montserrat"/>
                <w:b/>
                <w:bCs/>
                <w:sz w:val="10"/>
                <w:szCs w:val="10"/>
                <w:lang w:val="es-MX" w:eastAsia="es-MX"/>
              </w:rPr>
            </w:pPr>
            <w:r w:rsidRPr="00243CB9">
              <w:rPr>
                <w:rFonts w:ascii="Montserrat" w:hAnsi="Montserrat"/>
                <w:b/>
                <w:bCs/>
                <w:sz w:val="10"/>
                <w:szCs w:val="10"/>
                <w:lang w:val="es-MX" w:eastAsia="es-MX"/>
              </w:rPr>
              <w:t> </w:t>
            </w:r>
          </w:p>
        </w:tc>
        <w:tc>
          <w:tcPr>
            <w:tcW w:w="0" w:type="auto"/>
            <w:tcBorders>
              <w:top w:val="nil"/>
              <w:left w:val="nil"/>
              <w:bottom w:val="single" w:sz="4" w:space="0" w:color="000000"/>
              <w:right w:val="nil"/>
            </w:tcBorders>
            <w:shd w:val="clear" w:color="auto" w:fill="auto"/>
            <w:noWrap/>
            <w:vAlign w:val="bottom"/>
            <w:hideMark/>
          </w:tcPr>
          <w:p w14:paraId="6668E67C" w14:textId="77777777" w:rsidR="00243CB9" w:rsidRPr="00243CB9" w:rsidRDefault="00243CB9" w:rsidP="00243CB9">
            <w:pPr>
              <w:rPr>
                <w:rFonts w:ascii="Montserrat" w:hAnsi="Montserrat"/>
                <w:b/>
                <w:bCs/>
                <w:sz w:val="10"/>
                <w:szCs w:val="10"/>
                <w:lang w:val="es-MX" w:eastAsia="es-MX"/>
              </w:rPr>
            </w:pPr>
            <w:r w:rsidRPr="00243CB9">
              <w:rPr>
                <w:rFonts w:ascii="Montserrat" w:hAnsi="Montserrat"/>
                <w:b/>
                <w:bCs/>
                <w:sz w:val="10"/>
                <w:szCs w:val="10"/>
                <w:lang w:val="es-MX" w:eastAsia="es-MX"/>
              </w:rPr>
              <w:t> </w:t>
            </w:r>
          </w:p>
        </w:tc>
      </w:tr>
      <w:tr w:rsidR="00243CB9" w:rsidRPr="00243CB9" w14:paraId="2E4346A1" w14:textId="77777777" w:rsidTr="00243CB9">
        <w:trPr>
          <w:trHeight w:val="20"/>
        </w:trPr>
        <w:tc>
          <w:tcPr>
            <w:tcW w:w="0" w:type="auto"/>
            <w:gridSpan w:val="6"/>
            <w:tcBorders>
              <w:top w:val="single" w:sz="4" w:space="0" w:color="000000"/>
              <w:left w:val="single" w:sz="4" w:space="0" w:color="000000"/>
              <w:bottom w:val="single" w:sz="4" w:space="0" w:color="000000"/>
              <w:right w:val="nil"/>
            </w:tcBorders>
            <w:shd w:val="clear" w:color="00CCFF" w:fill="33CCCC"/>
            <w:noWrap/>
            <w:vAlign w:val="center"/>
            <w:hideMark/>
          </w:tcPr>
          <w:p w14:paraId="16B34423"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MANTENIMIENTO PREVENTIVO Y CORRECTIVO A EQUIPOS DE AIRE ACONDICIONADO DE DIFERENTES AREAS DE LA UMAE HE CMNO</w:t>
            </w:r>
          </w:p>
        </w:tc>
        <w:tc>
          <w:tcPr>
            <w:tcW w:w="0" w:type="auto"/>
            <w:tcBorders>
              <w:top w:val="nil"/>
              <w:left w:val="nil"/>
              <w:bottom w:val="single" w:sz="4" w:space="0" w:color="000000"/>
              <w:right w:val="nil"/>
            </w:tcBorders>
            <w:shd w:val="clear" w:color="00CCFF" w:fill="33CCCC"/>
            <w:noWrap/>
            <w:vAlign w:val="center"/>
            <w:hideMark/>
          </w:tcPr>
          <w:p w14:paraId="7649A8BC" w14:textId="77777777" w:rsidR="00243CB9" w:rsidRPr="00243CB9" w:rsidRDefault="00243CB9" w:rsidP="00243CB9">
            <w:pPr>
              <w:rPr>
                <w:rFonts w:ascii="Montserrat" w:hAnsi="Montserrat"/>
                <w:sz w:val="10"/>
                <w:szCs w:val="10"/>
                <w:lang w:val="es-MX" w:eastAsia="es-MX"/>
              </w:rPr>
            </w:pPr>
            <w:r w:rsidRPr="00243CB9">
              <w:rPr>
                <w:rFonts w:ascii="Montserrat" w:hAnsi="Montserrat"/>
                <w:sz w:val="10"/>
                <w:szCs w:val="10"/>
                <w:lang w:val="es-MX" w:eastAsia="es-MX"/>
              </w:rPr>
              <w:t> </w:t>
            </w:r>
          </w:p>
        </w:tc>
        <w:tc>
          <w:tcPr>
            <w:tcW w:w="0" w:type="auto"/>
            <w:tcBorders>
              <w:top w:val="nil"/>
              <w:left w:val="nil"/>
              <w:bottom w:val="single" w:sz="4" w:space="0" w:color="000000"/>
              <w:right w:val="single" w:sz="4" w:space="0" w:color="000000"/>
            </w:tcBorders>
            <w:shd w:val="clear" w:color="00CCFF" w:fill="33CCCC"/>
            <w:noWrap/>
            <w:vAlign w:val="center"/>
            <w:hideMark/>
          </w:tcPr>
          <w:p w14:paraId="02DB3314" w14:textId="77777777" w:rsidR="00243CB9" w:rsidRPr="00243CB9" w:rsidRDefault="00243CB9" w:rsidP="00243CB9">
            <w:pPr>
              <w:rPr>
                <w:rFonts w:ascii="Montserrat" w:hAnsi="Montserrat"/>
                <w:sz w:val="10"/>
                <w:szCs w:val="10"/>
                <w:lang w:val="es-MX" w:eastAsia="es-MX"/>
              </w:rPr>
            </w:pPr>
            <w:r w:rsidRPr="00243CB9">
              <w:rPr>
                <w:rFonts w:ascii="Montserrat" w:hAnsi="Montserrat"/>
                <w:sz w:val="10"/>
                <w:szCs w:val="10"/>
                <w:lang w:val="es-MX" w:eastAsia="es-MX"/>
              </w:rPr>
              <w:t> </w:t>
            </w:r>
          </w:p>
        </w:tc>
      </w:tr>
      <w:tr w:rsidR="00243CB9" w:rsidRPr="00243CB9" w14:paraId="625E179C" w14:textId="77777777" w:rsidTr="00243CB9">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5F96974"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RENGLON</w:t>
            </w:r>
          </w:p>
        </w:tc>
        <w:tc>
          <w:tcPr>
            <w:tcW w:w="0" w:type="auto"/>
            <w:tcBorders>
              <w:top w:val="nil"/>
              <w:left w:val="nil"/>
              <w:bottom w:val="single" w:sz="4" w:space="0" w:color="000000"/>
              <w:right w:val="single" w:sz="4" w:space="0" w:color="000000"/>
            </w:tcBorders>
            <w:shd w:val="clear" w:color="auto" w:fill="auto"/>
            <w:vAlign w:val="center"/>
            <w:hideMark/>
          </w:tcPr>
          <w:p w14:paraId="2C4F6541"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CONCEPTO</w:t>
            </w:r>
          </w:p>
        </w:tc>
        <w:tc>
          <w:tcPr>
            <w:tcW w:w="0" w:type="auto"/>
            <w:tcBorders>
              <w:top w:val="nil"/>
              <w:left w:val="nil"/>
              <w:bottom w:val="single" w:sz="4" w:space="0" w:color="000000"/>
              <w:right w:val="single" w:sz="4" w:space="0" w:color="000000"/>
            </w:tcBorders>
            <w:shd w:val="clear" w:color="auto" w:fill="auto"/>
            <w:vAlign w:val="center"/>
            <w:hideMark/>
          </w:tcPr>
          <w:p w14:paraId="7CEC277B"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MARCA</w:t>
            </w:r>
          </w:p>
        </w:tc>
        <w:tc>
          <w:tcPr>
            <w:tcW w:w="0" w:type="auto"/>
            <w:tcBorders>
              <w:top w:val="nil"/>
              <w:left w:val="nil"/>
              <w:bottom w:val="single" w:sz="4" w:space="0" w:color="000000"/>
              <w:right w:val="single" w:sz="4" w:space="0" w:color="000000"/>
            </w:tcBorders>
            <w:shd w:val="clear" w:color="auto" w:fill="auto"/>
            <w:vAlign w:val="center"/>
            <w:hideMark/>
          </w:tcPr>
          <w:p w14:paraId="0AB394B8"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MODELO</w:t>
            </w:r>
          </w:p>
        </w:tc>
        <w:tc>
          <w:tcPr>
            <w:tcW w:w="0" w:type="auto"/>
            <w:tcBorders>
              <w:top w:val="nil"/>
              <w:left w:val="nil"/>
              <w:bottom w:val="single" w:sz="4" w:space="0" w:color="000000"/>
              <w:right w:val="single" w:sz="4" w:space="0" w:color="000000"/>
            </w:tcBorders>
            <w:shd w:val="clear" w:color="auto" w:fill="auto"/>
            <w:vAlign w:val="center"/>
            <w:hideMark/>
          </w:tcPr>
          <w:p w14:paraId="265D1410"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UNIDAD DE MEDIDA</w:t>
            </w:r>
          </w:p>
        </w:tc>
        <w:tc>
          <w:tcPr>
            <w:tcW w:w="0" w:type="auto"/>
            <w:tcBorders>
              <w:top w:val="nil"/>
              <w:left w:val="nil"/>
              <w:bottom w:val="single" w:sz="4" w:space="0" w:color="000000"/>
              <w:right w:val="single" w:sz="4" w:space="0" w:color="000000"/>
            </w:tcBorders>
            <w:shd w:val="clear" w:color="auto" w:fill="auto"/>
            <w:vAlign w:val="center"/>
            <w:hideMark/>
          </w:tcPr>
          <w:p w14:paraId="5BD76CA6"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CANTIDAD</w:t>
            </w:r>
          </w:p>
        </w:tc>
        <w:tc>
          <w:tcPr>
            <w:tcW w:w="0" w:type="auto"/>
            <w:tcBorders>
              <w:top w:val="nil"/>
              <w:left w:val="nil"/>
              <w:bottom w:val="single" w:sz="4" w:space="0" w:color="000000"/>
              <w:right w:val="single" w:sz="4" w:space="0" w:color="000000"/>
            </w:tcBorders>
            <w:shd w:val="clear" w:color="auto" w:fill="auto"/>
            <w:vAlign w:val="center"/>
            <w:hideMark/>
          </w:tcPr>
          <w:p w14:paraId="726FF70A"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PRECIO UNITARIO SIN IVA</w:t>
            </w:r>
          </w:p>
        </w:tc>
        <w:tc>
          <w:tcPr>
            <w:tcW w:w="0" w:type="auto"/>
            <w:tcBorders>
              <w:top w:val="nil"/>
              <w:left w:val="nil"/>
              <w:bottom w:val="single" w:sz="4" w:space="0" w:color="000000"/>
              <w:right w:val="single" w:sz="4" w:space="0" w:color="000000"/>
            </w:tcBorders>
            <w:shd w:val="clear" w:color="auto" w:fill="auto"/>
            <w:vAlign w:val="center"/>
            <w:hideMark/>
          </w:tcPr>
          <w:p w14:paraId="4C653990"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IMPORTE</w:t>
            </w:r>
          </w:p>
        </w:tc>
      </w:tr>
      <w:tr w:rsidR="00243CB9" w:rsidRPr="00243CB9" w14:paraId="17A8A582" w14:textId="77777777" w:rsidTr="00243CB9">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EBCB4C1"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14:paraId="386F3E55" w14:textId="77777777" w:rsidR="00243CB9" w:rsidRPr="00243CB9" w:rsidRDefault="00243CB9" w:rsidP="00243CB9">
            <w:pPr>
              <w:rPr>
                <w:rFonts w:ascii="Montserrat" w:hAnsi="Montserrat"/>
                <w:color w:val="000000"/>
                <w:sz w:val="10"/>
                <w:szCs w:val="10"/>
                <w:lang w:val="es-MX" w:eastAsia="es-MX"/>
              </w:rPr>
            </w:pPr>
            <w:r w:rsidRPr="00243CB9">
              <w:rPr>
                <w:rFonts w:ascii="Montserrat" w:hAnsi="Montserrat"/>
                <w:color w:val="000000"/>
                <w:sz w:val="10"/>
                <w:szCs w:val="10"/>
                <w:lang w:val="es-MX" w:eastAsia="es-MX"/>
              </w:rPr>
              <w:t xml:space="preserve">SERVICIO DE MANTENIMIENTO PREVENTIVO Y CORRECTIVO MAYOR A EQUIPO DE AIRE ACONDICIONADO TIPO DIVIDIDO DE 20 TR DEL AREA DE AUDITORIO SERVICIO CORRECTIVO MAYOR A EQUIPO DE AIRE ACONDICIONADO TIPO DIVIDIDO DE 20 TR DEL AREA DE AUDITORIO, CONSISTENTE EN: * REPARACION DE COMPRESOR MESA DE 20 TR, RECIPROCANTE A 440 VOLT. *LIMPIEZA GENERAL DEL EQUIPO. * LIMPIEZA INTERIOR DEL SISTEMA DE REFRIGARACION. * SUSTITUCION DE FILTROS DESHIDRATADORES DE LINEA DE </w:t>
            </w:r>
            <w:proofErr w:type="gramStart"/>
            <w:r w:rsidRPr="00243CB9">
              <w:rPr>
                <w:rFonts w:ascii="Montserrat" w:hAnsi="Montserrat"/>
                <w:color w:val="000000"/>
                <w:sz w:val="10"/>
                <w:szCs w:val="10"/>
                <w:lang w:val="es-MX" w:eastAsia="es-MX"/>
              </w:rPr>
              <w:t>LIQUIDO</w:t>
            </w:r>
            <w:proofErr w:type="gramEnd"/>
            <w:r w:rsidRPr="00243CB9">
              <w:rPr>
                <w:rFonts w:ascii="Montserrat" w:hAnsi="Montserrat"/>
                <w:color w:val="000000"/>
                <w:sz w:val="10"/>
                <w:szCs w:val="10"/>
                <w:lang w:val="es-MX" w:eastAsia="es-MX"/>
              </w:rPr>
              <w:t xml:space="preserve"> Y DE LINEA DE SUCCION. * LIMPIEZA DE CONDENSADOR CON </w:t>
            </w:r>
            <w:proofErr w:type="gramStart"/>
            <w:r w:rsidRPr="00243CB9">
              <w:rPr>
                <w:rFonts w:ascii="Montserrat" w:hAnsi="Montserrat"/>
                <w:color w:val="000000"/>
                <w:sz w:val="10"/>
                <w:szCs w:val="10"/>
                <w:lang w:val="es-MX" w:eastAsia="es-MX"/>
              </w:rPr>
              <w:t>LIQUIDO</w:t>
            </w:r>
            <w:proofErr w:type="gramEnd"/>
            <w:r w:rsidRPr="00243CB9">
              <w:rPr>
                <w:rFonts w:ascii="Montserrat" w:hAnsi="Montserrat"/>
                <w:color w:val="000000"/>
                <w:sz w:val="10"/>
                <w:szCs w:val="10"/>
                <w:lang w:val="es-MX" w:eastAsia="es-MX"/>
              </w:rPr>
              <w:t xml:space="preserve"> SOLVENTE. * MANIOBRAS PARA EL RETIRO Y DESINSTALAR EL COMPRESOR * SERVICIO MANO DE OBRA ESPECIALIZADA, PARA LA INSTALACION DE COMPRESOR, INCLUYE: TODO LO NECESARIO PARA SU CORRECTA INSTALACION Y PRUEBAS DE FUNCIONAMIENTO.</w:t>
            </w:r>
          </w:p>
        </w:tc>
        <w:tc>
          <w:tcPr>
            <w:tcW w:w="0" w:type="auto"/>
            <w:tcBorders>
              <w:top w:val="nil"/>
              <w:left w:val="nil"/>
              <w:bottom w:val="single" w:sz="4" w:space="0" w:color="000000"/>
              <w:right w:val="single" w:sz="4" w:space="0" w:color="000000"/>
            </w:tcBorders>
            <w:shd w:val="clear" w:color="auto" w:fill="auto"/>
            <w:vAlign w:val="center"/>
            <w:hideMark/>
          </w:tcPr>
          <w:p w14:paraId="1EB72423"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CARRIER</w:t>
            </w:r>
          </w:p>
        </w:tc>
        <w:tc>
          <w:tcPr>
            <w:tcW w:w="0" w:type="auto"/>
            <w:tcBorders>
              <w:top w:val="nil"/>
              <w:left w:val="nil"/>
              <w:bottom w:val="single" w:sz="4" w:space="0" w:color="000000"/>
              <w:right w:val="single" w:sz="4" w:space="0" w:color="000000"/>
            </w:tcBorders>
            <w:shd w:val="clear" w:color="auto" w:fill="auto"/>
            <w:vAlign w:val="center"/>
            <w:hideMark/>
          </w:tcPr>
          <w:p w14:paraId="72F223B6"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SIN MODELO</w:t>
            </w:r>
          </w:p>
        </w:tc>
        <w:tc>
          <w:tcPr>
            <w:tcW w:w="0" w:type="auto"/>
            <w:tcBorders>
              <w:top w:val="nil"/>
              <w:left w:val="nil"/>
              <w:bottom w:val="single" w:sz="4" w:space="0" w:color="000000"/>
              <w:right w:val="single" w:sz="4" w:space="0" w:color="000000"/>
            </w:tcBorders>
            <w:shd w:val="clear" w:color="auto" w:fill="auto"/>
            <w:vAlign w:val="center"/>
            <w:hideMark/>
          </w:tcPr>
          <w:p w14:paraId="4E50E485"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w:t>
            </w:r>
          </w:p>
        </w:tc>
        <w:tc>
          <w:tcPr>
            <w:tcW w:w="0" w:type="auto"/>
            <w:tcBorders>
              <w:top w:val="nil"/>
              <w:left w:val="nil"/>
              <w:bottom w:val="single" w:sz="4" w:space="0" w:color="000000"/>
              <w:right w:val="single" w:sz="4" w:space="0" w:color="000000"/>
            </w:tcBorders>
            <w:shd w:val="clear" w:color="auto" w:fill="auto"/>
            <w:vAlign w:val="center"/>
            <w:hideMark/>
          </w:tcPr>
          <w:p w14:paraId="105B8F45"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1</w:t>
            </w:r>
          </w:p>
        </w:tc>
        <w:tc>
          <w:tcPr>
            <w:tcW w:w="0" w:type="auto"/>
            <w:tcBorders>
              <w:top w:val="nil"/>
              <w:left w:val="nil"/>
              <w:bottom w:val="nil"/>
              <w:right w:val="single" w:sz="4" w:space="0" w:color="000000"/>
            </w:tcBorders>
            <w:shd w:val="clear" w:color="auto" w:fill="auto"/>
            <w:vAlign w:val="center"/>
            <w:hideMark/>
          </w:tcPr>
          <w:p w14:paraId="23941273"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c>
          <w:tcPr>
            <w:tcW w:w="0" w:type="auto"/>
            <w:tcBorders>
              <w:top w:val="nil"/>
              <w:left w:val="nil"/>
              <w:bottom w:val="nil"/>
              <w:right w:val="single" w:sz="4" w:space="0" w:color="000000"/>
            </w:tcBorders>
            <w:shd w:val="clear" w:color="auto" w:fill="auto"/>
            <w:vAlign w:val="center"/>
            <w:hideMark/>
          </w:tcPr>
          <w:p w14:paraId="02948B17"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r>
      <w:tr w:rsidR="00243CB9" w:rsidRPr="00243CB9" w14:paraId="45C2D85A" w14:textId="77777777" w:rsidTr="00243CB9">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E22FE4"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2</w:t>
            </w:r>
          </w:p>
        </w:tc>
        <w:tc>
          <w:tcPr>
            <w:tcW w:w="0" w:type="auto"/>
            <w:tcBorders>
              <w:top w:val="nil"/>
              <w:left w:val="nil"/>
              <w:bottom w:val="single" w:sz="4" w:space="0" w:color="000000"/>
              <w:right w:val="single" w:sz="4" w:space="0" w:color="000000"/>
            </w:tcBorders>
            <w:shd w:val="clear" w:color="auto" w:fill="auto"/>
            <w:vAlign w:val="center"/>
            <w:hideMark/>
          </w:tcPr>
          <w:p w14:paraId="6F540921" w14:textId="77777777" w:rsidR="00243CB9" w:rsidRPr="00243CB9" w:rsidRDefault="00243CB9" w:rsidP="00243CB9">
            <w:pP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 DE MANTENIMIENTO PREVENTIVO Y CORRECTIVO MAYOR A EQUIPO DE AIRE ACONDICIONADO TIPO PAQUETE DEL 60,0000 BTUS DEL AREA DE  PISO 3, CONSISTENTE EN: LIMPIEZA GENERAL DEL EQUIPO, SUSTITUCION DE COMPRESOR DE 5 TR SCROLL, SUSTITUCION DE VALVULA DE EXPANSIÓN, SUSTITUCION DE FILTRO DESHIDRATADOR, LIMPIEZA DEL SISTEMA CON QUIMICO SOLVENTE, LIMPIEZA DE SERPENTINES DE CONDENSADOR Y EVAPORADOR, SUSTITUCION DE MOTOR DE VENTILADOR, PARTIDA DE MATERIALES DE LIMPIEZA, FIJACION Y TODO LO NECESARIO PARA SU CORRECTO FUNCIONAMIENTO.</w:t>
            </w:r>
          </w:p>
        </w:tc>
        <w:tc>
          <w:tcPr>
            <w:tcW w:w="0" w:type="auto"/>
            <w:tcBorders>
              <w:top w:val="nil"/>
              <w:left w:val="nil"/>
              <w:bottom w:val="single" w:sz="4" w:space="0" w:color="000000"/>
              <w:right w:val="single" w:sz="4" w:space="0" w:color="000000"/>
            </w:tcBorders>
            <w:shd w:val="clear" w:color="auto" w:fill="auto"/>
            <w:vAlign w:val="center"/>
            <w:hideMark/>
          </w:tcPr>
          <w:p w14:paraId="05EF25E3"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CARRIER</w:t>
            </w:r>
          </w:p>
        </w:tc>
        <w:tc>
          <w:tcPr>
            <w:tcW w:w="0" w:type="auto"/>
            <w:tcBorders>
              <w:top w:val="nil"/>
              <w:left w:val="nil"/>
              <w:bottom w:val="single" w:sz="4" w:space="0" w:color="000000"/>
              <w:right w:val="single" w:sz="4" w:space="0" w:color="000000"/>
            </w:tcBorders>
            <w:shd w:val="clear" w:color="auto" w:fill="auto"/>
            <w:vAlign w:val="center"/>
            <w:hideMark/>
          </w:tcPr>
          <w:p w14:paraId="428D2259"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SIN MODELO</w:t>
            </w:r>
          </w:p>
        </w:tc>
        <w:tc>
          <w:tcPr>
            <w:tcW w:w="0" w:type="auto"/>
            <w:tcBorders>
              <w:top w:val="nil"/>
              <w:left w:val="nil"/>
              <w:bottom w:val="single" w:sz="4" w:space="0" w:color="000000"/>
              <w:right w:val="single" w:sz="4" w:space="0" w:color="000000"/>
            </w:tcBorders>
            <w:shd w:val="clear" w:color="auto" w:fill="auto"/>
            <w:vAlign w:val="center"/>
            <w:hideMark/>
          </w:tcPr>
          <w:p w14:paraId="3B6B829B"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w:t>
            </w:r>
          </w:p>
        </w:tc>
        <w:tc>
          <w:tcPr>
            <w:tcW w:w="0" w:type="auto"/>
            <w:tcBorders>
              <w:top w:val="nil"/>
              <w:left w:val="nil"/>
              <w:bottom w:val="single" w:sz="4" w:space="0" w:color="000000"/>
              <w:right w:val="single" w:sz="4" w:space="0" w:color="000000"/>
            </w:tcBorders>
            <w:shd w:val="clear" w:color="auto" w:fill="auto"/>
            <w:vAlign w:val="center"/>
            <w:hideMark/>
          </w:tcPr>
          <w:p w14:paraId="267E38B8"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1</w:t>
            </w:r>
          </w:p>
        </w:tc>
        <w:tc>
          <w:tcPr>
            <w:tcW w:w="0" w:type="auto"/>
            <w:tcBorders>
              <w:top w:val="single" w:sz="4" w:space="0" w:color="000000"/>
              <w:left w:val="nil"/>
              <w:bottom w:val="nil"/>
              <w:right w:val="single" w:sz="4" w:space="0" w:color="000000"/>
            </w:tcBorders>
            <w:shd w:val="clear" w:color="auto" w:fill="auto"/>
            <w:vAlign w:val="center"/>
            <w:hideMark/>
          </w:tcPr>
          <w:p w14:paraId="5352BE76"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c>
          <w:tcPr>
            <w:tcW w:w="0" w:type="auto"/>
            <w:tcBorders>
              <w:top w:val="single" w:sz="4" w:space="0" w:color="000000"/>
              <w:left w:val="nil"/>
              <w:bottom w:val="nil"/>
              <w:right w:val="single" w:sz="4" w:space="0" w:color="000000"/>
            </w:tcBorders>
            <w:shd w:val="clear" w:color="auto" w:fill="auto"/>
            <w:vAlign w:val="center"/>
            <w:hideMark/>
          </w:tcPr>
          <w:p w14:paraId="2861A9FB"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r>
      <w:tr w:rsidR="00243CB9" w:rsidRPr="00243CB9" w14:paraId="6297304F" w14:textId="77777777" w:rsidTr="00243CB9">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EF2CA30"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3</w:t>
            </w:r>
          </w:p>
        </w:tc>
        <w:tc>
          <w:tcPr>
            <w:tcW w:w="0" w:type="auto"/>
            <w:tcBorders>
              <w:top w:val="nil"/>
              <w:left w:val="nil"/>
              <w:bottom w:val="single" w:sz="4" w:space="0" w:color="000000"/>
              <w:right w:val="single" w:sz="4" w:space="0" w:color="000000"/>
            </w:tcBorders>
            <w:shd w:val="clear" w:color="auto" w:fill="auto"/>
            <w:vAlign w:val="center"/>
            <w:hideMark/>
          </w:tcPr>
          <w:p w14:paraId="234376F2" w14:textId="77777777" w:rsidR="00243CB9" w:rsidRPr="00243CB9" w:rsidRDefault="00243CB9" w:rsidP="00243CB9">
            <w:pP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 DE MANTENIMIENTO PREVENTIVO Y CORRECTIVO MAYOR Y REHABILITACION DE EQUIPO DE AIRE ACONDICIONADO DE AGUA HELADA DE 7.4 TR DEL AREA DE PISO 4. CONSISTENTE EN: RETIRO DE EQUIPO PARA LA REHABILITACION, REHABILITACION DE EQUIPO DE AIRE, SUSTITUCION DEL SISTEMA DE AGUA HELADA A EXPANSION DIRECTA, INSTALACION DE SISTEMA DE CONDENSACION PARA REFRIGERACION, REACONDICIONAMIENTO DE DUCTOS DE INYECCION, REACONDICIONAMIENTO DE ALIMENTACION ELECTRICA, INSTALACION DE CAJA DE FILTRACION, PARTIDA DE MATERIALES DE FIJACION Y TODO LO NECESARIO PARA SU CORRECTO FUNCIONAMIENTO.</w:t>
            </w:r>
          </w:p>
        </w:tc>
        <w:tc>
          <w:tcPr>
            <w:tcW w:w="0" w:type="auto"/>
            <w:tcBorders>
              <w:top w:val="nil"/>
              <w:left w:val="nil"/>
              <w:bottom w:val="single" w:sz="4" w:space="0" w:color="000000"/>
              <w:right w:val="single" w:sz="4" w:space="0" w:color="000000"/>
            </w:tcBorders>
            <w:shd w:val="clear" w:color="auto" w:fill="auto"/>
            <w:vAlign w:val="center"/>
            <w:hideMark/>
          </w:tcPr>
          <w:p w14:paraId="6E36DDC7"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BRYANT</w:t>
            </w:r>
          </w:p>
        </w:tc>
        <w:tc>
          <w:tcPr>
            <w:tcW w:w="0" w:type="auto"/>
            <w:tcBorders>
              <w:top w:val="nil"/>
              <w:left w:val="nil"/>
              <w:bottom w:val="single" w:sz="4" w:space="0" w:color="000000"/>
              <w:right w:val="single" w:sz="4" w:space="0" w:color="000000"/>
            </w:tcBorders>
            <w:shd w:val="clear" w:color="auto" w:fill="auto"/>
            <w:vAlign w:val="center"/>
            <w:hideMark/>
          </w:tcPr>
          <w:p w14:paraId="49E72084"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SIN MODELO</w:t>
            </w:r>
          </w:p>
        </w:tc>
        <w:tc>
          <w:tcPr>
            <w:tcW w:w="0" w:type="auto"/>
            <w:tcBorders>
              <w:top w:val="nil"/>
              <w:left w:val="nil"/>
              <w:bottom w:val="single" w:sz="4" w:space="0" w:color="000000"/>
              <w:right w:val="single" w:sz="4" w:space="0" w:color="000000"/>
            </w:tcBorders>
            <w:shd w:val="clear" w:color="auto" w:fill="auto"/>
            <w:vAlign w:val="center"/>
            <w:hideMark/>
          </w:tcPr>
          <w:p w14:paraId="42D74025"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w:t>
            </w:r>
          </w:p>
        </w:tc>
        <w:tc>
          <w:tcPr>
            <w:tcW w:w="0" w:type="auto"/>
            <w:tcBorders>
              <w:top w:val="nil"/>
              <w:left w:val="nil"/>
              <w:bottom w:val="single" w:sz="4" w:space="0" w:color="000000"/>
              <w:right w:val="single" w:sz="4" w:space="0" w:color="000000"/>
            </w:tcBorders>
            <w:shd w:val="clear" w:color="auto" w:fill="auto"/>
            <w:vAlign w:val="center"/>
            <w:hideMark/>
          </w:tcPr>
          <w:p w14:paraId="56C49D43"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1</w:t>
            </w:r>
          </w:p>
        </w:tc>
        <w:tc>
          <w:tcPr>
            <w:tcW w:w="0" w:type="auto"/>
            <w:tcBorders>
              <w:top w:val="single" w:sz="4" w:space="0" w:color="000000"/>
              <w:left w:val="nil"/>
              <w:bottom w:val="nil"/>
              <w:right w:val="single" w:sz="4" w:space="0" w:color="000000"/>
            </w:tcBorders>
            <w:shd w:val="clear" w:color="auto" w:fill="auto"/>
            <w:vAlign w:val="center"/>
            <w:hideMark/>
          </w:tcPr>
          <w:p w14:paraId="4FD1FAAA"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c>
          <w:tcPr>
            <w:tcW w:w="0" w:type="auto"/>
            <w:tcBorders>
              <w:top w:val="single" w:sz="4" w:space="0" w:color="000000"/>
              <w:left w:val="nil"/>
              <w:bottom w:val="nil"/>
              <w:right w:val="single" w:sz="4" w:space="0" w:color="000000"/>
            </w:tcBorders>
            <w:shd w:val="clear" w:color="auto" w:fill="auto"/>
            <w:vAlign w:val="center"/>
            <w:hideMark/>
          </w:tcPr>
          <w:p w14:paraId="458A381B"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r>
      <w:tr w:rsidR="00243CB9" w:rsidRPr="00243CB9" w14:paraId="085FD21C" w14:textId="77777777" w:rsidTr="00243CB9">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D2531FF"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4</w:t>
            </w:r>
          </w:p>
        </w:tc>
        <w:tc>
          <w:tcPr>
            <w:tcW w:w="0" w:type="auto"/>
            <w:tcBorders>
              <w:top w:val="nil"/>
              <w:left w:val="nil"/>
              <w:bottom w:val="single" w:sz="4" w:space="0" w:color="000000"/>
              <w:right w:val="single" w:sz="4" w:space="0" w:color="000000"/>
            </w:tcBorders>
            <w:shd w:val="clear" w:color="auto" w:fill="auto"/>
            <w:vAlign w:val="center"/>
            <w:hideMark/>
          </w:tcPr>
          <w:p w14:paraId="76FBE1AB" w14:textId="77777777" w:rsidR="00243CB9" w:rsidRPr="00243CB9" w:rsidRDefault="00243CB9" w:rsidP="00243CB9">
            <w:pPr>
              <w:rPr>
                <w:rFonts w:ascii="Montserrat" w:hAnsi="Montserrat"/>
                <w:color w:val="000000"/>
                <w:sz w:val="10"/>
                <w:szCs w:val="10"/>
                <w:lang w:val="es-MX" w:eastAsia="es-MX"/>
              </w:rPr>
            </w:pPr>
            <w:r w:rsidRPr="00243CB9">
              <w:rPr>
                <w:rFonts w:ascii="Montserrat" w:hAnsi="Montserrat"/>
                <w:color w:val="000000"/>
                <w:sz w:val="10"/>
                <w:szCs w:val="10"/>
                <w:lang w:val="es-MX" w:eastAsia="es-MX"/>
              </w:rPr>
              <w:t xml:space="preserve">SERVICIO DE MANTENIMIENTO PREVENTIVO Y CORRECTIVO MAYOR Y REHABILITACION DE EQUIPO DE AIRE ACONDICIONADO DE AGUA HELADA DE 80 TR DEL AREA DE QUIROFANOS </w:t>
            </w:r>
            <w:r w:rsidRPr="00243CB9">
              <w:rPr>
                <w:rFonts w:ascii="Montserrat" w:hAnsi="Montserrat"/>
                <w:color w:val="000000"/>
                <w:sz w:val="10"/>
                <w:szCs w:val="10"/>
                <w:lang w:val="es-MX" w:eastAsia="es-MX"/>
              </w:rPr>
              <w:lastRenderedPageBreak/>
              <w:t>SALAS</w:t>
            </w:r>
            <w:r w:rsidRPr="00243CB9">
              <w:rPr>
                <w:rFonts w:ascii="Montserrat" w:hAnsi="Montserrat"/>
                <w:b/>
                <w:bCs/>
                <w:color w:val="000000"/>
                <w:sz w:val="10"/>
                <w:szCs w:val="10"/>
                <w:lang w:val="es-MX" w:eastAsia="es-MX"/>
              </w:rPr>
              <w:t xml:space="preserve"> 2,3,4,5,6 y 9</w:t>
            </w:r>
            <w:r w:rsidRPr="00243CB9">
              <w:rPr>
                <w:rFonts w:ascii="Montserrat" w:hAnsi="Montserrat"/>
                <w:color w:val="000000"/>
                <w:sz w:val="10"/>
                <w:szCs w:val="10"/>
                <w:lang w:val="es-MX" w:eastAsia="es-MX"/>
              </w:rPr>
              <w:t>.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w:t>
            </w:r>
          </w:p>
        </w:tc>
        <w:tc>
          <w:tcPr>
            <w:tcW w:w="0" w:type="auto"/>
            <w:tcBorders>
              <w:top w:val="nil"/>
              <w:left w:val="nil"/>
              <w:bottom w:val="single" w:sz="4" w:space="0" w:color="000000"/>
              <w:right w:val="single" w:sz="4" w:space="0" w:color="000000"/>
            </w:tcBorders>
            <w:shd w:val="clear" w:color="auto" w:fill="auto"/>
            <w:vAlign w:val="center"/>
            <w:hideMark/>
          </w:tcPr>
          <w:p w14:paraId="380D5BC0"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lastRenderedPageBreak/>
              <w:t>CARRIER</w:t>
            </w:r>
          </w:p>
        </w:tc>
        <w:tc>
          <w:tcPr>
            <w:tcW w:w="0" w:type="auto"/>
            <w:tcBorders>
              <w:top w:val="nil"/>
              <w:left w:val="nil"/>
              <w:bottom w:val="single" w:sz="4" w:space="0" w:color="000000"/>
              <w:right w:val="single" w:sz="4" w:space="0" w:color="000000"/>
            </w:tcBorders>
            <w:shd w:val="clear" w:color="auto" w:fill="auto"/>
            <w:vAlign w:val="center"/>
            <w:hideMark/>
          </w:tcPr>
          <w:p w14:paraId="7385AD8A"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SIN MODELO</w:t>
            </w:r>
          </w:p>
        </w:tc>
        <w:tc>
          <w:tcPr>
            <w:tcW w:w="0" w:type="auto"/>
            <w:tcBorders>
              <w:top w:val="nil"/>
              <w:left w:val="nil"/>
              <w:bottom w:val="single" w:sz="4" w:space="0" w:color="000000"/>
              <w:right w:val="single" w:sz="4" w:space="0" w:color="000000"/>
            </w:tcBorders>
            <w:shd w:val="clear" w:color="auto" w:fill="auto"/>
            <w:vAlign w:val="center"/>
            <w:hideMark/>
          </w:tcPr>
          <w:p w14:paraId="6A5F6A56"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w:t>
            </w:r>
          </w:p>
        </w:tc>
        <w:tc>
          <w:tcPr>
            <w:tcW w:w="0" w:type="auto"/>
            <w:tcBorders>
              <w:top w:val="nil"/>
              <w:left w:val="nil"/>
              <w:bottom w:val="single" w:sz="4" w:space="0" w:color="000000"/>
              <w:right w:val="single" w:sz="4" w:space="0" w:color="000000"/>
            </w:tcBorders>
            <w:shd w:val="clear" w:color="auto" w:fill="auto"/>
            <w:vAlign w:val="center"/>
            <w:hideMark/>
          </w:tcPr>
          <w:p w14:paraId="697F51F6"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1</w:t>
            </w:r>
          </w:p>
        </w:tc>
        <w:tc>
          <w:tcPr>
            <w:tcW w:w="0" w:type="auto"/>
            <w:tcBorders>
              <w:top w:val="single" w:sz="4" w:space="0" w:color="000000"/>
              <w:left w:val="nil"/>
              <w:bottom w:val="nil"/>
              <w:right w:val="single" w:sz="4" w:space="0" w:color="000000"/>
            </w:tcBorders>
            <w:shd w:val="clear" w:color="auto" w:fill="auto"/>
            <w:vAlign w:val="center"/>
            <w:hideMark/>
          </w:tcPr>
          <w:p w14:paraId="547839B6"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c>
          <w:tcPr>
            <w:tcW w:w="0" w:type="auto"/>
            <w:tcBorders>
              <w:top w:val="single" w:sz="4" w:space="0" w:color="000000"/>
              <w:left w:val="nil"/>
              <w:bottom w:val="nil"/>
              <w:right w:val="single" w:sz="4" w:space="0" w:color="000000"/>
            </w:tcBorders>
            <w:shd w:val="clear" w:color="auto" w:fill="auto"/>
            <w:vAlign w:val="center"/>
            <w:hideMark/>
          </w:tcPr>
          <w:p w14:paraId="234AD1D0"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r>
      <w:tr w:rsidR="00243CB9" w:rsidRPr="00243CB9" w14:paraId="4CEADB0C" w14:textId="77777777" w:rsidTr="00243CB9">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F0C42D4"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lastRenderedPageBreak/>
              <w:t>5</w:t>
            </w:r>
          </w:p>
        </w:tc>
        <w:tc>
          <w:tcPr>
            <w:tcW w:w="0" w:type="auto"/>
            <w:tcBorders>
              <w:top w:val="nil"/>
              <w:left w:val="nil"/>
              <w:bottom w:val="single" w:sz="4" w:space="0" w:color="000000"/>
              <w:right w:val="single" w:sz="4" w:space="0" w:color="000000"/>
            </w:tcBorders>
            <w:shd w:val="clear" w:color="auto" w:fill="auto"/>
            <w:vAlign w:val="center"/>
            <w:hideMark/>
          </w:tcPr>
          <w:p w14:paraId="746CA3DE" w14:textId="77777777" w:rsidR="00243CB9" w:rsidRPr="00243CB9" w:rsidRDefault="00243CB9" w:rsidP="00243CB9">
            <w:pPr>
              <w:rPr>
                <w:rFonts w:ascii="Montserrat" w:hAnsi="Montserrat"/>
                <w:color w:val="000000"/>
                <w:sz w:val="10"/>
                <w:szCs w:val="10"/>
                <w:lang w:val="es-MX" w:eastAsia="es-MX"/>
              </w:rPr>
            </w:pPr>
            <w:r w:rsidRPr="00243CB9">
              <w:rPr>
                <w:rFonts w:ascii="Montserrat" w:hAnsi="Montserrat"/>
                <w:color w:val="000000"/>
                <w:sz w:val="10"/>
                <w:szCs w:val="10"/>
                <w:lang w:val="es-MX" w:eastAsia="es-MX"/>
              </w:rPr>
              <w:t xml:space="preserve">SERVICIO DE MANTENIMIENTO PREVENTIVO Y CORRECTIVO MAYOR Y REHABILITACION DE EQUIPO DE AIRE ACONDICIONADO DE AGUA HELADA DE 160 TR </w:t>
            </w:r>
            <w:proofErr w:type="spellStart"/>
            <w:r w:rsidRPr="00243CB9">
              <w:rPr>
                <w:rFonts w:ascii="Montserrat" w:hAnsi="Montserrat"/>
                <w:color w:val="000000"/>
                <w:sz w:val="10"/>
                <w:szCs w:val="10"/>
                <w:lang w:val="es-MX" w:eastAsia="es-MX"/>
              </w:rPr>
              <w:t>TR</w:t>
            </w:r>
            <w:proofErr w:type="spellEnd"/>
            <w:r w:rsidRPr="00243CB9">
              <w:rPr>
                <w:rFonts w:ascii="Montserrat" w:hAnsi="Montserrat"/>
                <w:color w:val="000000"/>
                <w:sz w:val="10"/>
                <w:szCs w:val="10"/>
                <w:lang w:val="es-MX" w:eastAsia="es-MX"/>
              </w:rPr>
              <w:t xml:space="preserve"> DEL AREA DE QUIROFANOS PASILLOS AREA GRIS,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w:t>
            </w:r>
          </w:p>
        </w:tc>
        <w:tc>
          <w:tcPr>
            <w:tcW w:w="0" w:type="auto"/>
            <w:tcBorders>
              <w:top w:val="nil"/>
              <w:left w:val="nil"/>
              <w:bottom w:val="single" w:sz="4" w:space="0" w:color="000000"/>
              <w:right w:val="single" w:sz="4" w:space="0" w:color="000000"/>
            </w:tcBorders>
            <w:shd w:val="clear" w:color="auto" w:fill="auto"/>
            <w:vAlign w:val="center"/>
            <w:hideMark/>
          </w:tcPr>
          <w:p w14:paraId="06D76839"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CARRIER</w:t>
            </w:r>
          </w:p>
        </w:tc>
        <w:tc>
          <w:tcPr>
            <w:tcW w:w="0" w:type="auto"/>
            <w:tcBorders>
              <w:top w:val="nil"/>
              <w:left w:val="nil"/>
              <w:bottom w:val="single" w:sz="4" w:space="0" w:color="000000"/>
              <w:right w:val="single" w:sz="4" w:space="0" w:color="000000"/>
            </w:tcBorders>
            <w:shd w:val="clear" w:color="auto" w:fill="auto"/>
            <w:vAlign w:val="center"/>
            <w:hideMark/>
          </w:tcPr>
          <w:p w14:paraId="10C60DD4"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SIN MODELO</w:t>
            </w:r>
          </w:p>
        </w:tc>
        <w:tc>
          <w:tcPr>
            <w:tcW w:w="0" w:type="auto"/>
            <w:tcBorders>
              <w:top w:val="nil"/>
              <w:left w:val="nil"/>
              <w:bottom w:val="single" w:sz="4" w:space="0" w:color="000000"/>
              <w:right w:val="single" w:sz="4" w:space="0" w:color="000000"/>
            </w:tcBorders>
            <w:shd w:val="clear" w:color="auto" w:fill="auto"/>
            <w:vAlign w:val="center"/>
            <w:hideMark/>
          </w:tcPr>
          <w:p w14:paraId="190D3D8F" w14:textId="77777777" w:rsidR="00243CB9" w:rsidRPr="00243CB9" w:rsidRDefault="00243CB9" w:rsidP="00243CB9">
            <w:pPr>
              <w:jc w:val="center"/>
              <w:rPr>
                <w:rFonts w:ascii="Montserrat" w:hAnsi="Montserrat"/>
                <w:color w:val="000000"/>
                <w:sz w:val="10"/>
                <w:szCs w:val="10"/>
                <w:lang w:val="es-MX" w:eastAsia="es-MX"/>
              </w:rPr>
            </w:pPr>
            <w:r w:rsidRPr="00243CB9">
              <w:rPr>
                <w:rFonts w:ascii="Montserrat" w:hAnsi="Montserrat"/>
                <w:color w:val="000000"/>
                <w:sz w:val="10"/>
                <w:szCs w:val="10"/>
                <w:lang w:val="es-MX" w:eastAsia="es-MX"/>
              </w:rPr>
              <w:t>SERVICIO</w:t>
            </w:r>
          </w:p>
        </w:tc>
        <w:tc>
          <w:tcPr>
            <w:tcW w:w="0" w:type="auto"/>
            <w:tcBorders>
              <w:top w:val="nil"/>
              <w:left w:val="nil"/>
              <w:bottom w:val="single" w:sz="4" w:space="0" w:color="000000"/>
              <w:right w:val="single" w:sz="4" w:space="0" w:color="000000"/>
            </w:tcBorders>
            <w:shd w:val="clear" w:color="auto" w:fill="auto"/>
            <w:vAlign w:val="center"/>
            <w:hideMark/>
          </w:tcPr>
          <w:p w14:paraId="2BFF4BA0" w14:textId="77777777" w:rsidR="00243CB9" w:rsidRPr="00243CB9" w:rsidRDefault="00243CB9" w:rsidP="00243CB9">
            <w:pPr>
              <w:jc w:val="center"/>
              <w:rPr>
                <w:rFonts w:ascii="Montserrat" w:hAnsi="Montserrat"/>
                <w:b/>
                <w:bCs/>
                <w:sz w:val="10"/>
                <w:szCs w:val="10"/>
                <w:lang w:val="es-MX" w:eastAsia="es-MX"/>
              </w:rPr>
            </w:pPr>
            <w:r w:rsidRPr="00243CB9">
              <w:rPr>
                <w:rFonts w:ascii="Montserrat" w:hAnsi="Montserrat"/>
                <w:b/>
                <w:bCs/>
                <w:sz w:val="10"/>
                <w:szCs w:val="10"/>
                <w:lang w:val="es-MX" w:eastAsia="es-MX"/>
              </w:rPr>
              <w:t>1</w:t>
            </w:r>
          </w:p>
        </w:tc>
        <w:tc>
          <w:tcPr>
            <w:tcW w:w="0" w:type="auto"/>
            <w:tcBorders>
              <w:top w:val="single" w:sz="4" w:space="0" w:color="000000"/>
              <w:left w:val="nil"/>
              <w:bottom w:val="nil"/>
              <w:right w:val="single" w:sz="4" w:space="0" w:color="000000"/>
            </w:tcBorders>
            <w:shd w:val="clear" w:color="auto" w:fill="auto"/>
            <w:vAlign w:val="center"/>
            <w:hideMark/>
          </w:tcPr>
          <w:p w14:paraId="7C050732"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c>
          <w:tcPr>
            <w:tcW w:w="0" w:type="auto"/>
            <w:tcBorders>
              <w:top w:val="single" w:sz="4" w:space="0" w:color="000000"/>
              <w:left w:val="nil"/>
              <w:bottom w:val="nil"/>
              <w:right w:val="single" w:sz="4" w:space="0" w:color="000000"/>
            </w:tcBorders>
            <w:shd w:val="clear" w:color="auto" w:fill="auto"/>
            <w:vAlign w:val="center"/>
            <w:hideMark/>
          </w:tcPr>
          <w:p w14:paraId="67F213B4" w14:textId="77777777" w:rsidR="00243CB9" w:rsidRPr="00243CB9" w:rsidRDefault="00243CB9" w:rsidP="00243CB9">
            <w:pPr>
              <w:jc w:val="center"/>
              <w:rPr>
                <w:rFonts w:ascii="Montserrat" w:hAnsi="Montserrat"/>
                <w:sz w:val="10"/>
                <w:szCs w:val="10"/>
                <w:lang w:val="es-MX" w:eastAsia="es-MX"/>
              </w:rPr>
            </w:pPr>
            <w:r w:rsidRPr="00243CB9">
              <w:rPr>
                <w:rFonts w:ascii="Montserrat" w:hAnsi="Montserrat"/>
                <w:sz w:val="10"/>
                <w:szCs w:val="10"/>
                <w:lang w:val="es-MX" w:eastAsia="es-MX"/>
              </w:rPr>
              <w:t> </w:t>
            </w:r>
          </w:p>
        </w:tc>
      </w:tr>
    </w:tbl>
    <w:p w14:paraId="68E24275" w14:textId="77777777" w:rsidR="00243CB9" w:rsidRPr="006404FE" w:rsidRDefault="00243CB9" w:rsidP="00243CB9">
      <w:pPr>
        <w:tabs>
          <w:tab w:val="left" w:pos="2702"/>
          <w:tab w:val="left" w:pos="3871"/>
        </w:tabs>
        <w:suppressAutoHyphens/>
        <w:jc w:val="both"/>
        <w:rPr>
          <w:rFonts w:asciiTheme="majorHAnsi" w:eastAsia="Soberana Sans" w:hAnsiTheme="majorHAnsi" w:cs="Arial"/>
          <w:bCs/>
          <w:sz w:val="14"/>
          <w:szCs w:val="14"/>
          <w:lang w:val="es-MX" w:eastAsia="es-MX"/>
        </w:rPr>
      </w:pPr>
    </w:p>
    <w:p w14:paraId="4B1C804F" w14:textId="77777777" w:rsidR="00243CB9" w:rsidRPr="006404FE" w:rsidRDefault="00243CB9" w:rsidP="00243CB9">
      <w:pPr>
        <w:tabs>
          <w:tab w:val="left" w:pos="2702"/>
          <w:tab w:val="left" w:pos="3871"/>
        </w:tabs>
        <w:suppressAutoHyphens/>
        <w:jc w:val="both"/>
        <w:rPr>
          <w:rFonts w:asciiTheme="majorHAnsi" w:eastAsia="Soberana Sans" w:hAnsiTheme="majorHAnsi" w:cs="Arial"/>
          <w:bCs/>
          <w:sz w:val="14"/>
          <w:szCs w:val="14"/>
          <w:lang w:val="es-MX" w:eastAsia="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
        <w:gridCol w:w="9555"/>
      </w:tblGrid>
      <w:tr w:rsidR="00243CB9" w:rsidRPr="006404FE" w14:paraId="20F4917D" w14:textId="77777777" w:rsidTr="00243CB9">
        <w:trPr>
          <w:trHeight w:val="20"/>
        </w:trPr>
        <w:tc>
          <w:tcPr>
            <w:tcW w:w="0" w:type="auto"/>
            <w:gridSpan w:val="2"/>
            <w:shd w:val="clear" w:color="000000" w:fill="33CCCC"/>
            <w:vAlign w:val="center"/>
            <w:hideMark/>
          </w:tcPr>
          <w:p w14:paraId="1F732F91"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5FB8591" w14:textId="77777777" w:rsidTr="00243CB9">
        <w:trPr>
          <w:trHeight w:val="20"/>
        </w:trPr>
        <w:tc>
          <w:tcPr>
            <w:tcW w:w="0" w:type="auto"/>
            <w:shd w:val="clear" w:color="auto" w:fill="auto"/>
            <w:vAlign w:val="center"/>
            <w:hideMark/>
          </w:tcPr>
          <w:p w14:paraId="617E2AA5"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1</w:t>
            </w:r>
          </w:p>
        </w:tc>
        <w:tc>
          <w:tcPr>
            <w:tcW w:w="0" w:type="auto"/>
            <w:shd w:val="clear" w:color="auto" w:fill="auto"/>
            <w:vAlign w:val="center"/>
            <w:hideMark/>
          </w:tcPr>
          <w:p w14:paraId="4036EBA9"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UN CONTRATO DE SERVICIO DE MANTENIMIENTO PREVENTIVO Y CORRECTIVO, CON REFACCIONES</w:t>
            </w:r>
            <w:r>
              <w:rPr>
                <w:rFonts w:asciiTheme="majorHAnsi" w:hAnsiTheme="majorHAnsi"/>
                <w:color w:val="000000"/>
                <w:sz w:val="14"/>
                <w:szCs w:val="14"/>
                <w:lang w:val="es-MX" w:eastAsia="es-MX"/>
              </w:rPr>
              <w:t>.</w:t>
            </w:r>
          </w:p>
        </w:tc>
      </w:tr>
      <w:tr w:rsidR="00243CB9" w:rsidRPr="006404FE" w14:paraId="0991F6BB" w14:textId="77777777" w:rsidTr="00243CB9">
        <w:trPr>
          <w:trHeight w:val="20"/>
        </w:trPr>
        <w:tc>
          <w:tcPr>
            <w:tcW w:w="0" w:type="auto"/>
            <w:shd w:val="clear" w:color="auto" w:fill="auto"/>
            <w:vAlign w:val="center"/>
            <w:hideMark/>
          </w:tcPr>
          <w:p w14:paraId="6D3FD6FA"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2</w:t>
            </w:r>
          </w:p>
        </w:tc>
        <w:tc>
          <w:tcPr>
            <w:tcW w:w="0" w:type="auto"/>
            <w:shd w:val="clear" w:color="auto" w:fill="auto"/>
            <w:vAlign w:val="center"/>
            <w:hideMark/>
          </w:tcPr>
          <w:p w14:paraId="452723B7"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EL MANTENIMIENTO PREVENTIVO SER</w:t>
            </w:r>
            <w:r>
              <w:rPr>
                <w:rFonts w:asciiTheme="majorHAnsi" w:hAnsiTheme="majorHAnsi"/>
                <w:color w:val="000000"/>
                <w:sz w:val="14"/>
                <w:szCs w:val="14"/>
                <w:lang w:val="es-MX" w:eastAsia="es-MX"/>
              </w:rPr>
              <w:t>A ACORDE A SOLICITUD VIA CORREO ELECTRONICO.</w:t>
            </w:r>
          </w:p>
        </w:tc>
      </w:tr>
      <w:tr w:rsidR="00243CB9" w:rsidRPr="006404FE" w14:paraId="1449AC5C" w14:textId="77777777" w:rsidTr="00243CB9">
        <w:trPr>
          <w:trHeight w:val="20"/>
        </w:trPr>
        <w:tc>
          <w:tcPr>
            <w:tcW w:w="0" w:type="auto"/>
            <w:vMerge w:val="restart"/>
            <w:shd w:val="clear" w:color="auto" w:fill="auto"/>
            <w:vAlign w:val="center"/>
            <w:hideMark/>
          </w:tcPr>
          <w:p w14:paraId="3FB30FD8" w14:textId="77777777" w:rsidR="00243CB9" w:rsidRPr="006404FE" w:rsidRDefault="00243CB9" w:rsidP="00243CB9">
            <w:pPr>
              <w:jc w:val="both"/>
              <w:rPr>
                <w:rFonts w:asciiTheme="majorHAnsi" w:hAnsiTheme="majorHAnsi"/>
                <w:color w:val="000000"/>
                <w:sz w:val="14"/>
                <w:szCs w:val="14"/>
                <w:lang w:val="es-MX" w:eastAsia="es-MX"/>
              </w:rPr>
            </w:pPr>
            <w:r>
              <w:rPr>
                <w:rFonts w:asciiTheme="majorHAnsi" w:hAnsiTheme="majorHAnsi"/>
                <w:color w:val="000000"/>
                <w:sz w:val="14"/>
                <w:szCs w:val="14"/>
                <w:lang w:val="es-MX" w:eastAsia="es-MX"/>
              </w:rPr>
              <w:t>3</w:t>
            </w:r>
          </w:p>
        </w:tc>
        <w:tc>
          <w:tcPr>
            <w:tcW w:w="0" w:type="auto"/>
            <w:shd w:val="clear" w:color="auto" w:fill="auto"/>
            <w:vAlign w:val="center"/>
            <w:hideMark/>
          </w:tcPr>
          <w:p w14:paraId="537395E1" w14:textId="77777777" w:rsidR="00243CB9" w:rsidRPr="006404FE" w:rsidRDefault="00243CB9" w:rsidP="00243CB9">
            <w:pPr>
              <w:jc w:val="both"/>
              <w:rPr>
                <w:rFonts w:asciiTheme="majorHAnsi" w:hAnsiTheme="majorHAnsi" w:cs="Arial"/>
                <w:color w:val="000000"/>
                <w:sz w:val="14"/>
                <w:szCs w:val="14"/>
                <w:lang w:val="es-MX" w:eastAsia="es-MX"/>
              </w:rPr>
            </w:pPr>
            <w:r w:rsidRPr="006404FE">
              <w:rPr>
                <w:rFonts w:asciiTheme="majorHAnsi" w:hAnsiTheme="majorHAnsi"/>
                <w:color w:val="000000"/>
                <w:sz w:val="14"/>
                <w:szCs w:val="14"/>
                <w:lang w:val="es-MX" w:eastAsia="es-MX"/>
              </w:rPr>
              <w:t>“EL PROVEEDOR” DEBERÁ CONTAR CON LA INFRAESTRUCTURA Y PERSONAL TÉCNICO ESPECIALIZADO EN EL RAMO, PARA LA EJECUCIÓN Y SUPERVISIÓN DE LOS MISMOS, A FIN DE PRESTAR EL SERVICIO OBJETO DE ESTE CONTRATO.</w:t>
            </w:r>
          </w:p>
        </w:tc>
      </w:tr>
      <w:tr w:rsidR="00243CB9" w:rsidRPr="006404FE" w14:paraId="5D5F57A9" w14:textId="77777777" w:rsidTr="00243CB9">
        <w:trPr>
          <w:trHeight w:val="20"/>
        </w:trPr>
        <w:tc>
          <w:tcPr>
            <w:tcW w:w="0" w:type="auto"/>
            <w:vMerge/>
            <w:vAlign w:val="center"/>
            <w:hideMark/>
          </w:tcPr>
          <w:p w14:paraId="6966142B"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0C20B228"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57476BE1" w14:textId="77777777" w:rsidTr="00243CB9">
        <w:trPr>
          <w:trHeight w:val="20"/>
        </w:trPr>
        <w:tc>
          <w:tcPr>
            <w:tcW w:w="0" w:type="auto"/>
            <w:vMerge/>
            <w:vAlign w:val="center"/>
            <w:hideMark/>
          </w:tcPr>
          <w:p w14:paraId="2DB2D1E7"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02B46C9"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xml:space="preserve">EL PROVEEDOR SE DEBERA DE COORDINAR CON EL </w:t>
            </w:r>
            <w:r>
              <w:rPr>
                <w:rFonts w:asciiTheme="majorHAnsi" w:hAnsiTheme="majorHAnsi"/>
                <w:color w:val="000000"/>
                <w:sz w:val="14"/>
                <w:szCs w:val="14"/>
                <w:lang w:eastAsia="es-MX"/>
              </w:rPr>
              <w:t xml:space="preserve">JEFE OFICINA DE CONSERVACION </w:t>
            </w:r>
            <w:r w:rsidRPr="006404FE">
              <w:rPr>
                <w:rFonts w:asciiTheme="majorHAnsi" w:hAnsiTheme="majorHAnsi"/>
                <w:color w:val="000000"/>
                <w:sz w:val="14"/>
                <w:szCs w:val="14"/>
                <w:lang w:eastAsia="es-MX"/>
              </w:rPr>
              <w:t>PARA LA PRESTACION DEL SERVICIO.</w:t>
            </w:r>
          </w:p>
        </w:tc>
      </w:tr>
      <w:tr w:rsidR="00243CB9" w:rsidRPr="006404FE" w14:paraId="473B1B7B" w14:textId="77777777" w:rsidTr="00243CB9">
        <w:trPr>
          <w:trHeight w:val="20"/>
        </w:trPr>
        <w:tc>
          <w:tcPr>
            <w:tcW w:w="0" w:type="auto"/>
            <w:vMerge/>
            <w:vAlign w:val="center"/>
            <w:hideMark/>
          </w:tcPr>
          <w:p w14:paraId="6A026EED"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7A667248"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A5F87F9" w14:textId="77777777" w:rsidTr="00243CB9">
        <w:trPr>
          <w:trHeight w:val="20"/>
        </w:trPr>
        <w:tc>
          <w:tcPr>
            <w:tcW w:w="0" w:type="auto"/>
            <w:vMerge/>
            <w:vAlign w:val="center"/>
            <w:hideMark/>
          </w:tcPr>
          <w:p w14:paraId="419A2A1B"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24E2147"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LA TRANSPORTACIÓN DE LOS BIENES Y/O SERVICIOS, LAS MANIOBRAS DE CARGA Y DESCARGA EN EL ANDÉN DEL LUGAR DE ENTREGA SERÁN A CARGO DEL PROVEEDOR, ASÍ COMO EL ASEGURAMIENTO DE LOS SERVICIOS, HASTA QUE ESTOS SEAN RECIBIDOS DE CONFORMIDAD POR EL “INSTITUTO”.</w:t>
            </w:r>
          </w:p>
        </w:tc>
      </w:tr>
      <w:tr w:rsidR="00243CB9" w:rsidRPr="006404FE" w14:paraId="686EF4DB" w14:textId="77777777" w:rsidTr="00243CB9">
        <w:trPr>
          <w:trHeight w:val="20"/>
        </w:trPr>
        <w:tc>
          <w:tcPr>
            <w:tcW w:w="0" w:type="auto"/>
            <w:vMerge/>
            <w:vAlign w:val="center"/>
            <w:hideMark/>
          </w:tcPr>
          <w:p w14:paraId="5DF01380"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E29109B"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35613D8F" w14:textId="77777777" w:rsidTr="00243CB9">
        <w:trPr>
          <w:trHeight w:val="20"/>
        </w:trPr>
        <w:tc>
          <w:tcPr>
            <w:tcW w:w="0" w:type="auto"/>
            <w:vMerge/>
            <w:vAlign w:val="center"/>
            <w:hideMark/>
          </w:tcPr>
          <w:p w14:paraId="03B45AA4"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905FA54"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DURANTE LA PRESTACIÓN DEL SERVICIO, ÉSTE ESTARÁ SUJETO A UNA VERIFICACIÓN VISUAL ALEATORIA, CON OBJETO DE REVISAR QUE SE CUMPLA CON LAS CONDICIONES REQUERIDAS EN LA PRESENTE CONTRATO.</w:t>
            </w:r>
          </w:p>
        </w:tc>
      </w:tr>
      <w:tr w:rsidR="00243CB9" w:rsidRPr="006404FE" w14:paraId="7ED79279" w14:textId="77777777" w:rsidTr="00243CB9">
        <w:trPr>
          <w:trHeight w:val="20"/>
        </w:trPr>
        <w:tc>
          <w:tcPr>
            <w:tcW w:w="0" w:type="auto"/>
            <w:vMerge/>
            <w:vAlign w:val="center"/>
            <w:hideMark/>
          </w:tcPr>
          <w:p w14:paraId="6E837701"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4795C52"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s="Arial"/>
                <w:color w:val="000000"/>
                <w:sz w:val="14"/>
                <w:szCs w:val="14"/>
                <w:lang w:eastAsia="es-MX"/>
              </w:rPr>
              <w:t> </w:t>
            </w:r>
          </w:p>
        </w:tc>
      </w:tr>
      <w:tr w:rsidR="00243CB9" w:rsidRPr="006404FE" w14:paraId="239FB974" w14:textId="77777777" w:rsidTr="00243CB9">
        <w:trPr>
          <w:trHeight w:val="20"/>
        </w:trPr>
        <w:tc>
          <w:tcPr>
            <w:tcW w:w="0" w:type="auto"/>
            <w:vMerge/>
            <w:vAlign w:val="center"/>
            <w:hideMark/>
          </w:tcPr>
          <w:p w14:paraId="2F1B203F"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EB0E721" w14:textId="77777777" w:rsidR="00243CB9" w:rsidRPr="006404FE" w:rsidRDefault="00243CB9" w:rsidP="00243CB9">
            <w:pPr>
              <w:jc w:val="both"/>
              <w:rPr>
                <w:rFonts w:asciiTheme="majorHAnsi" w:hAnsiTheme="majorHAnsi" w:cs="Arial"/>
                <w:color w:val="000000"/>
                <w:sz w:val="14"/>
                <w:szCs w:val="14"/>
                <w:lang w:val="es-MX" w:eastAsia="es-MX"/>
              </w:rPr>
            </w:pPr>
            <w:r w:rsidRPr="006404FE">
              <w:rPr>
                <w:rFonts w:asciiTheme="majorHAnsi" w:hAnsiTheme="majorHAnsi"/>
                <w:color w:val="000000"/>
                <w:sz w:val="14"/>
                <w:szCs w:val="14"/>
                <w:lang w:val="es-MX" w:eastAsia="es-MX"/>
              </w:rPr>
              <w:t>“EL PROVEEDOR”, SERÁ RESPONSABLE CIVILMENTE POR LA NEGLIGENCIA, IMPERICIA O DOLO EN QUE INCURRA PERSONALMENTE O POR LOS TRABAJADORES A SU SERVICIO, POR LO QUE SE OBLIGA A INDEMNIZAR A “EL INSTITUTO” DE LOS DAÑOS Y PERJUICIOS QUE LE OCASIONE.</w:t>
            </w:r>
          </w:p>
        </w:tc>
      </w:tr>
      <w:tr w:rsidR="00243CB9" w:rsidRPr="006404FE" w14:paraId="634C64D6" w14:textId="77777777" w:rsidTr="00243CB9">
        <w:trPr>
          <w:trHeight w:val="20"/>
        </w:trPr>
        <w:tc>
          <w:tcPr>
            <w:tcW w:w="0" w:type="auto"/>
            <w:vMerge/>
            <w:vAlign w:val="center"/>
            <w:hideMark/>
          </w:tcPr>
          <w:p w14:paraId="419A5029"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8021780"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2AF2685B" w14:textId="77777777" w:rsidTr="00243CB9">
        <w:trPr>
          <w:trHeight w:val="20"/>
        </w:trPr>
        <w:tc>
          <w:tcPr>
            <w:tcW w:w="0" w:type="auto"/>
            <w:vMerge/>
            <w:vAlign w:val="center"/>
            <w:hideMark/>
          </w:tcPr>
          <w:p w14:paraId="04C54FB2"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08F0CFF"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tc>
      </w:tr>
      <w:tr w:rsidR="00243CB9" w:rsidRPr="006404FE" w14:paraId="7CD16ED4" w14:textId="77777777" w:rsidTr="00243CB9">
        <w:trPr>
          <w:trHeight w:val="20"/>
        </w:trPr>
        <w:tc>
          <w:tcPr>
            <w:tcW w:w="0" w:type="auto"/>
            <w:vMerge/>
            <w:vAlign w:val="center"/>
            <w:hideMark/>
          </w:tcPr>
          <w:p w14:paraId="309A3D1B"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8270AAE"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778F77A9" w14:textId="77777777" w:rsidTr="00243CB9">
        <w:trPr>
          <w:trHeight w:val="20"/>
        </w:trPr>
        <w:tc>
          <w:tcPr>
            <w:tcW w:w="0" w:type="auto"/>
            <w:vMerge/>
            <w:vAlign w:val="center"/>
            <w:hideMark/>
          </w:tcPr>
          <w:p w14:paraId="0995AF02"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E679A18"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tc>
      </w:tr>
      <w:tr w:rsidR="00243CB9" w:rsidRPr="006404FE" w14:paraId="116DADF9" w14:textId="77777777" w:rsidTr="00243CB9">
        <w:trPr>
          <w:trHeight w:val="20"/>
        </w:trPr>
        <w:tc>
          <w:tcPr>
            <w:tcW w:w="0" w:type="auto"/>
            <w:vMerge/>
            <w:vAlign w:val="center"/>
            <w:hideMark/>
          </w:tcPr>
          <w:p w14:paraId="55EE92A4"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C7C8E59"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2D1F48F8" w14:textId="77777777" w:rsidTr="00243CB9">
        <w:trPr>
          <w:trHeight w:val="20"/>
        </w:trPr>
        <w:tc>
          <w:tcPr>
            <w:tcW w:w="0" w:type="auto"/>
            <w:vMerge/>
            <w:vAlign w:val="center"/>
            <w:hideMark/>
          </w:tcPr>
          <w:p w14:paraId="37B7E16E"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45006BD"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tc>
      </w:tr>
      <w:tr w:rsidR="00243CB9" w:rsidRPr="006404FE" w14:paraId="4A3CB0A7" w14:textId="77777777" w:rsidTr="00243CB9">
        <w:trPr>
          <w:trHeight w:val="20"/>
        </w:trPr>
        <w:tc>
          <w:tcPr>
            <w:tcW w:w="0" w:type="auto"/>
            <w:vMerge/>
            <w:vAlign w:val="center"/>
            <w:hideMark/>
          </w:tcPr>
          <w:p w14:paraId="243F1070"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26650F6"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0F33A9B" w14:textId="77777777" w:rsidTr="00243CB9">
        <w:trPr>
          <w:trHeight w:val="20"/>
        </w:trPr>
        <w:tc>
          <w:tcPr>
            <w:tcW w:w="0" w:type="auto"/>
            <w:vMerge/>
            <w:vAlign w:val="center"/>
            <w:hideMark/>
          </w:tcPr>
          <w:p w14:paraId="1551D4DB"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7F5F9565"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CABE RESALTAR QUE MIENTRAS NO SE CUMPLA CON LAS CONDICIONES DE LA PRESTACIÓN DEL SERVICIO ESTABLECIDAS EN CONTRATO, EL INSTITUTO NO  DARÁ POR ACEPTADO EL SERVICIO.</w:t>
            </w:r>
          </w:p>
        </w:tc>
      </w:tr>
      <w:tr w:rsidR="00243CB9" w:rsidRPr="006404FE" w14:paraId="3F0707D2" w14:textId="77777777" w:rsidTr="00243CB9">
        <w:trPr>
          <w:trHeight w:val="20"/>
        </w:trPr>
        <w:tc>
          <w:tcPr>
            <w:tcW w:w="0" w:type="auto"/>
            <w:vMerge/>
            <w:vAlign w:val="center"/>
            <w:hideMark/>
          </w:tcPr>
          <w:p w14:paraId="5E1C09F9"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74B7821A"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55575341" w14:textId="77777777" w:rsidTr="00243CB9">
        <w:trPr>
          <w:trHeight w:val="20"/>
        </w:trPr>
        <w:tc>
          <w:tcPr>
            <w:tcW w:w="0" w:type="auto"/>
            <w:vMerge/>
            <w:vAlign w:val="center"/>
            <w:hideMark/>
          </w:tcPr>
          <w:p w14:paraId="0BC3DE2E"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742F4AD9"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tc>
      </w:tr>
      <w:tr w:rsidR="00243CB9" w:rsidRPr="006404FE" w14:paraId="295FFB23" w14:textId="77777777" w:rsidTr="00243CB9">
        <w:trPr>
          <w:trHeight w:val="20"/>
        </w:trPr>
        <w:tc>
          <w:tcPr>
            <w:tcW w:w="0" w:type="auto"/>
            <w:vMerge/>
            <w:vAlign w:val="center"/>
            <w:hideMark/>
          </w:tcPr>
          <w:p w14:paraId="1221B829"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2A2C4AD"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3C08242" w14:textId="77777777" w:rsidTr="00243CB9">
        <w:trPr>
          <w:trHeight w:val="20"/>
        </w:trPr>
        <w:tc>
          <w:tcPr>
            <w:tcW w:w="0" w:type="auto"/>
            <w:vMerge/>
            <w:vAlign w:val="center"/>
            <w:hideMark/>
          </w:tcPr>
          <w:p w14:paraId="623242D5"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D3ACC68"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“EL PROVEEDOR” DEBERA ELABORAR Y ENTREGAR ORDEN DE SERVICIO DE LA EMPRESA QUE REPRESENTA EN LA QUE SE DESCRIBEN TODAS LAS ACTIVIDADES DEL MANTENIMIENTO CORRECTIVO</w:t>
            </w:r>
            <w:r>
              <w:rPr>
                <w:rFonts w:asciiTheme="majorHAnsi" w:hAnsiTheme="majorHAnsi"/>
                <w:color w:val="000000"/>
                <w:sz w:val="14"/>
                <w:szCs w:val="14"/>
                <w:lang w:val="es-MX" w:eastAsia="es-MX"/>
              </w:rPr>
              <w:t xml:space="preserve"> Y PREVENTIVO</w:t>
            </w:r>
            <w:r w:rsidRPr="006404FE">
              <w:rPr>
                <w:rFonts w:asciiTheme="majorHAnsi" w:hAnsiTheme="majorHAnsi"/>
                <w:color w:val="000000"/>
                <w:sz w:val="14"/>
                <w:szCs w:val="14"/>
                <w:lang w:val="es-MX" w:eastAsia="es-MX"/>
              </w:rPr>
              <w:t>, HORARIO DE INICIO DE LOS TRABAJOS Y HORA DE TERMINO DEL SERVICIO, LA CUAL DEBERA DE ESTAR FIRMADA POR PERSONAL DEL INSTITUTO, CON NOMBRE LEGIBLE DE LA PERSONA QUE FIRMA PARA QUE EL SERVICIO SEA DADO POR BUENO.</w:t>
            </w:r>
          </w:p>
        </w:tc>
      </w:tr>
      <w:tr w:rsidR="00243CB9" w:rsidRPr="006404FE" w14:paraId="11CE045D" w14:textId="77777777" w:rsidTr="00243CB9">
        <w:trPr>
          <w:trHeight w:val="20"/>
        </w:trPr>
        <w:tc>
          <w:tcPr>
            <w:tcW w:w="0" w:type="auto"/>
            <w:vMerge/>
            <w:vAlign w:val="center"/>
            <w:hideMark/>
          </w:tcPr>
          <w:p w14:paraId="5B51D499"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6D55DB61"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DD1715C" w14:textId="77777777" w:rsidTr="00243CB9">
        <w:trPr>
          <w:trHeight w:val="20"/>
        </w:trPr>
        <w:tc>
          <w:tcPr>
            <w:tcW w:w="0" w:type="auto"/>
            <w:vMerge/>
            <w:vAlign w:val="center"/>
            <w:hideMark/>
          </w:tcPr>
          <w:p w14:paraId="278A1B75"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784C2FC4" w14:textId="77777777" w:rsidR="00243CB9" w:rsidRPr="0018377C" w:rsidRDefault="00243CB9" w:rsidP="00243CB9">
            <w:pPr>
              <w:jc w:val="both"/>
              <w:rPr>
                <w:rFonts w:asciiTheme="majorHAnsi" w:hAnsiTheme="majorHAnsi"/>
                <w:color w:val="000000"/>
                <w:sz w:val="14"/>
                <w:szCs w:val="14"/>
                <w:lang w:val="es-MX" w:eastAsia="es-MX"/>
              </w:rPr>
            </w:pPr>
            <w:r w:rsidRPr="0018377C">
              <w:rPr>
                <w:rFonts w:asciiTheme="majorHAnsi" w:hAnsiTheme="majorHAnsi"/>
                <w:color w:val="000000"/>
                <w:sz w:val="14"/>
                <w:szCs w:val="14"/>
                <w:lang w:val="es-MX" w:eastAsia="es-MX"/>
              </w:rPr>
              <w:t>“EL PROVEEDOR” ADJUDICADO DEBERÁ PRESENTAR ORDEN DE SERVICIO, COMPROBANTE FISCAL DIGITAL (CFDI) Y COPIA SIMPLE DE LA MISMA AL JEFE DE OFICINA DE CONSERVACIÓN, EN LA QUE SE IDENTIFIQUE LA EJECUCIÓN DE LOS TRABAJOS REALIZADOS, LA CUAL DEBERÁ SERÁ DEVUELTA DE CONFORMIDAD CON FIRMA Y SELLO DE LA UNIDAD PARA SU TRÁMITE DE PAGO.</w:t>
            </w:r>
          </w:p>
        </w:tc>
      </w:tr>
      <w:tr w:rsidR="00243CB9" w:rsidRPr="006404FE" w14:paraId="7877BEAE" w14:textId="77777777" w:rsidTr="00243CB9">
        <w:trPr>
          <w:trHeight w:val="20"/>
        </w:trPr>
        <w:tc>
          <w:tcPr>
            <w:tcW w:w="0" w:type="auto"/>
            <w:vMerge/>
            <w:vAlign w:val="center"/>
            <w:hideMark/>
          </w:tcPr>
          <w:p w14:paraId="06F69358"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C7F3DEF"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F877526" w14:textId="77777777" w:rsidTr="00243CB9">
        <w:trPr>
          <w:trHeight w:val="20"/>
        </w:trPr>
        <w:tc>
          <w:tcPr>
            <w:tcW w:w="0" w:type="auto"/>
            <w:vMerge/>
            <w:vAlign w:val="center"/>
            <w:hideMark/>
          </w:tcPr>
          <w:p w14:paraId="24DB16A5"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04006DF8"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EL PRECIO UNITARIO INCLUYE EL SUMINISTRO, INSTALACION DE MATERIALES, REFACCIONES NECESARIAS, ELEMENTOS MENCIONADOS, MANO DE OBRA, TRANSPORTACIÓN, VIATICOS, Y DEMAS RELATIVOS A LA PRESENTE.</w:t>
            </w:r>
          </w:p>
        </w:tc>
      </w:tr>
      <w:tr w:rsidR="00243CB9" w:rsidRPr="006404FE" w14:paraId="1C20A89A" w14:textId="77777777" w:rsidTr="00243CB9">
        <w:trPr>
          <w:trHeight w:val="20"/>
        </w:trPr>
        <w:tc>
          <w:tcPr>
            <w:tcW w:w="0" w:type="auto"/>
            <w:vMerge/>
            <w:vAlign w:val="center"/>
            <w:hideMark/>
          </w:tcPr>
          <w:p w14:paraId="2AA5F32B"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B6E9396"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w:t>
            </w:r>
          </w:p>
        </w:tc>
      </w:tr>
      <w:tr w:rsidR="00243CB9" w:rsidRPr="006404FE" w14:paraId="1FB3F992" w14:textId="77777777" w:rsidTr="00243CB9">
        <w:trPr>
          <w:trHeight w:val="20"/>
        </w:trPr>
        <w:tc>
          <w:tcPr>
            <w:tcW w:w="0" w:type="auto"/>
            <w:vMerge/>
            <w:vAlign w:val="center"/>
            <w:hideMark/>
          </w:tcPr>
          <w:p w14:paraId="2BF0DDE2"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27CFAF2"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b/>
                <w:bCs/>
                <w:color w:val="000000"/>
                <w:sz w:val="14"/>
                <w:szCs w:val="14"/>
                <w:lang w:eastAsia="es-MX"/>
              </w:rPr>
              <w:t>MANTENIMIENTO PREVENTIVO</w:t>
            </w:r>
          </w:p>
        </w:tc>
      </w:tr>
      <w:tr w:rsidR="00243CB9" w:rsidRPr="006404FE" w14:paraId="601FBCEE" w14:textId="77777777" w:rsidTr="00243CB9">
        <w:trPr>
          <w:trHeight w:val="20"/>
        </w:trPr>
        <w:tc>
          <w:tcPr>
            <w:tcW w:w="0" w:type="auto"/>
            <w:vMerge/>
            <w:vAlign w:val="center"/>
            <w:hideMark/>
          </w:tcPr>
          <w:p w14:paraId="567A1FD8"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6247816" w14:textId="77777777" w:rsidR="00243CB9" w:rsidRPr="006404FE" w:rsidRDefault="00243CB9" w:rsidP="00243CB9">
            <w:pPr>
              <w:jc w:val="both"/>
              <w:rPr>
                <w:rFonts w:asciiTheme="majorHAnsi" w:hAnsiTheme="majorHAnsi"/>
                <w:b/>
                <w:bCs/>
                <w:color w:val="000000"/>
                <w:sz w:val="14"/>
                <w:szCs w:val="14"/>
                <w:lang w:val="es-MX" w:eastAsia="es-MX"/>
              </w:rPr>
            </w:pPr>
            <w:r w:rsidRPr="006404FE">
              <w:rPr>
                <w:rFonts w:asciiTheme="majorHAnsi" w:hAnsiTheme="majorHAnsi"/>
                <w:color w:val="000000"/>
                <w:sz w:val="14"/>
                <w:szCs w:val="14"/>
                <w:lang w:eastAsia="es-MX"/>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TECNICO, DE LA PRESENTE CONVOCATORIA Y EN EL MANUAL DE SERVICIO DEL FABRICANTE.</w:t>
            </w:r>
          </w:p>
        </w:tc>
      </w:tr>
      <w:tr w:rsidR="00243CB9" w:rsidRPr="006404FE" w14:paraId="4E159654" w14:textId="77777777" w:rsidTr="00243CB9">
        <w:trPr>
          <w:trHeight w:val="20"/>
        </w:trPr>
        <w:tc>
          <w:tcPr>
            <w:tcW w:w="0" w:type="auto"/>
            <w:vMerge/>
            <w:vAlign w:val="center"/>
            <w:hideMark/>
          </w:tcPr>
          <w:p w14:paraId="3C9FE79A"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D84E36C"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6FD9A031" w14:textId="77777777" w:rsidTr="00243CB9">
        <w:trPr>
          <w:trHeight w:val="20"/>
        </w:trPr>
        <w:tc>
          <w:tcPr>
            <w:tcW w:w="0" w:type="auto"/>
            <w:vMerge/>
            <w:vAlign w:val="center"/>
            <w:hideMark/>
          </w:tcPr>
          <w:p w14:paraId="2D34E42A"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6121FC51"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xml:space="preserve">“EL PROVEEDOR” QUE RESULTE ADJUDICADO, SE OBLIGA A REALIZAR EL NÚMERO DE MANTENIMIENTOS PREVENTIVOS A CADA UNO DE LOS EQUIPOS QUE SE SEÑALAN EN LA DESCRIPCIÓN AMPLIA Y DETALLADA DE LOS SERVICIOS, DEBIENDO CUMPLIR CON LOS PLAZOS ESTABLECIDOS EN EL </w:t>
            </w:r>
            <w:r w:rsidRPr="006404FE">
              <w:rPr>
                <w:rFonts w:asciiTheme="majorHAnsi" w:hAnsiTheme="majorHAnsi"/>
                <w:color w:val="000000"/>
                <w:sz w:val="14"/>
                <w:szCs w:val="14"/>
                <w:lang w:eastAsia="es-MX"/>
              </w:rPr>
              <w:lastRenderedPageBreak/>
              <w:t>PROGRAMA CALENDARIZADO DE EJECUCIÓN DE LOS SERVICIOS MENCIONADO EN EL ANEXO TECNICO.</w:t>
            </w:r>
          </w:p>
        </w:tc>
      </w:tr>
      <w:tr w:rsidR="00243CB9" w:rsidRPr="006404FE" w14:paraId="3CEDE7FA" w14:textId="77777777" w:rsidTr="00243CB9">
        <w:trPr>
          <w:trHeight w:val="20"/>
        </w:trPr>
        <w:tc>
          <w:tcPr>
            <w:tcW w:w="0" w:type="auto"/>
            <w:vMerge/>
            <w:vAlign w:val="center"/>
            <w:hideMark/>
          </w:tcPr>
          <w:p w14:paraId="0AE35FCE"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FDF19CF"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76BA5F26" w14:textId="77777777" w:rsidTr="00243CB9">
        <w:trPr>
          <w:trHeight w:val="20"/>
        </w:trPr>
        <w:tc>
          <w:tcPr>
            <w:tcW w:w="0" w:type="auto"/>
            <w:vMerge/>
            <w:vAlign w:val="center"/>
            <w:hideMark/>
          </w:tcPr>
          <w:p w14:paraId="0DE92A21"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501F254"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“EL PROVEEDOR” DEBERÁ  PRESTAR EL SERVICIO DE MANTENIMIENTO PREVENTIVO EN  LA FECHA, QUE PARA ESTE EFECTO, INDIQUE EN EL PROGRAMA CALENDARIZADO DE EJECUCIÓN DE LOS SERVICIOS MENCIONADO EN E</w:t>
            </w:r>
            <w:r>
              <w:rPr>
                <w:rFonts w:asciiTheme="majorHAnsi" w:hAnsiTheme="majorHAnsi"/>
                <w:color w:val="000000"/>
                <w:sz w:val="14"/>
                <w:szCs w:val="14"/>
                <w:lang w:eastAsia="es-MX"/>
              </w:rPr>
              <w:t>STE</w:t>
            </w:r>
            <w:r w:rsidRPr="006404FE">
              <w:rPr>
                <w:rFonts w:asciiTheme="majorHAnsi" w:hAnsiTheme="majorHAnsi"/>
                <w:color w:val="000000"/>
                <w:sz w:val="14"/>
                <w:szCs w:val="14"/>
                <w:lang w:eastAsia="es-MX"/>
              </w:rPr>
              <w:t xml:space="preserve"> ANEXO.</w:t>
            </w:r>
            <w:r>
              <w:rPr>
                <w:rFonts w:asciiTheme="majorHAnsi" w:hAnsiTheme="majorHAnsi"/>
                <w:color w:val="000000"/>
                <w:sz w:val="14"/>
                <w:szCs w:val="14"/>
                <w:lang w:eastAsia="es-MX"/>
              </w:rPr>
              <w:t xml:space="preserve"> O EN CASO DE NO EXISTIR PROGRAMA CALENDARIZADO SE DEBERA EFECTUAR AL MOMENTO DE QUE SEA </w:t>
            </w:r>
            <w:r w:rsidRPr="006404FE">
              <w:rPr>
                <w:rFonts w:asciiTheme="majorHAnsi" w:hAnsiTheme="majorHAnsi"/>
                <w:color w:val="000000"/>
                <w:sz w:val="14"/>
                <w:szCs w:val="14"/>
                <w:lang w:eastAsia="es-MX"/>
              </w:rPr>
              <w:t>EMITIDO REPORTE DENTRO DE CUALQUIER HORARIO LOS 365 DIAS DEL AÑO Y SERAN  ATENDIDOS POR EL PROVEEDOR EN UN PLAZO NO MAYOR A 1 DIA HABIL</w:t>
            </w:r>
            <w:r>
              <w:rPr>
                <w:rFonts w:asciiTheme="majorHAnsi" w:hAnsiTheme="majorHAnsi"/>
                <w:color w:val="000000"/>
                <w:sz w:val="14"/>
                <w:szCs w:val="14"/>
                <w:lang w:eastAsia="es-MX"/>
              </w:rPr>
              <w:t xml:space="preserve"> PARA INICIO DEL MISMO Y</w:t>
            </w:r>
            <w:r w:rsidRPr="006404FE">
              <w:rPr>
                <w:rFonts w:asciiTheme="majorHAnsi" w:hAnsiTheme="majorHAnsi"/>
                <w:color w:val="000000"/>
                <w:sz w:val="14"/>
                <w:szCs w:val="14"/>
                <w:lang w:eastAsia="es-MX"/>
              </w:rPr>
              <w:t xml:space="preserve"> LA CONCLUSION DEL MANTENIMIENTO </w:t>
            </w:r>
            <w:r>
              <w:rPr>
                <w:rFonts w:asciiTheme="majorHAnsi" w:hAnsiTheme="majorHAnsi"/>
                <w:color w:val="000000"/>
                <w:sz w:val="14"/>
                <w:szCs w:val="14"/>
                <w:lang w:eastAsia="es-MX"/>
              </w:rPr>
              <w:t>PREVENTIVO</w:t>
            </w:r>
            <w:r w:rsidRPr="006404FE">
              <w:rPr>
                <w:rFonts w:asciiTheme="majorHAnsi" w:hAnsiTheme="majorHAnsi"/>
                <w:color w:val="000000"/>
                <w:sz w:val="14"/>
                <w:szCs w:val="14"/>
                <w:lang w:eastAsia="es-MX"/>
              </w:rPr>
              <w:t xml:space="preserve"> NO PODRÁ EXCEDER A </w:t>
            </w:r>
            <w:r>
              <w:rPr>
                <w:rFonts w:asciiTheme="majorHAnsi" w:hAnsiTheme="majorHAnsi"/>
                <w:color w:val="000000"/>
                <w:sz w:val="14"/>
                <w:szCs w:val="14"/>
                <w:lang w:eastAsia="es-MX"/>
              </w:rPr>
              <w:t>20</w:t>
            </w:r>
            <w:r w:rsidRPr="006404FE">
              <w:rPr>
                <w:rFonts w:asciiTheme="majorHAnsi" w:hAnsiTheme="majorHAnsi"/>
                <w:color w:val="000000"/>
                <w:sz w:val="14"/>
                <w:szCs w:val="14"/>
                <w:lang w:eastAsia="es-MX"/>
              </w:rPr>
              <w:t xml:space="preserve"> DÍAS </w:t>
            </w:r>
            <w:r>
              <w:rPr>
                <w:rFonts w:asciiTheme="majorHAnsi" w:hAnsiTheme="majorHAnsi"/>
                <w:color w:val="000000"/>
                <w:sz w:val="14"/>
                <w:szCs w:val="14"/>
                <w:lang w:eastAsia="es-MX"/>
              </w:rPr>
              <w:t>HABILES</w:t>
            </w:r>
            <w:r w:rsidRPr="006404FE">
              <w:rPr>
                <w:rFonts w:asciiTheme="majorHAnsi" w:hAnsiTheme="majorHAnsi"/>
                <w:color w:val="000000"/>
                <w:sz w:val="14"/>
                <w:szCs w:val="14"/>
                <w:lang w:eastAsia="es-MX"/>
              </w:rPr>
              <w:t>.</w:t>
            </w:r>
            <w:r>
              <w:rPr>
                <w:rFonts w:asciiTheme="majorHAnsi" w:hAnsiTheme="majorHAnsi"/>
                <w:color w:val="000000"/>
                <w:sz w:val="14"/>
                <w:szCs w:val="14"/>
                <w:lang w:eastAsia="es-MX"/>
              </w:rPr>
              <w:t xml:space="preserve"> </w:t>
            </w:r>
            <w:r w:rsidRPr="006404FE">
              <w:rPr>
                <w:rFonts w:asciiTheme="majorHAnsi" w:hAnsiTheme="majorHAnsi"/>
                <w:color w:val="000000"/>
                <w:sz w:val="14"/>
                <w:szCs w:val="14"/>
                <w:lang w:eastAsia="es-MX"/>
              </w:rPr>
              <w:t xml:space="preserve">POR LO CUAL DEBERÁ PROPORCIONAR UN NUMERO TELEFÓNICO FIJO PARA TAL EFECTO Y UN CORREO ELECTRONICO PARA REPORTES EN DIAS HABILES, </w:t>
            </w:r>
          </w:p>
        </w:tc>
      </w:tr>
      <w:tr w:rsidR="00243CB9" w:rsidRPr="006404FE" w14:paraId="4E7D245B" w14:textId="77777777" w:rsidTr="00243CB9">
        <w:trPr>
          <w:trHeight w:val="20"/>
        </w:trPr>
        <w:tc>
          <w:tcPr>
            <w:tcW w:w="0" w:type="auto"/>
            <w:vMerge/>
            <w:vAlign w:val="center"/>
            <w:hideMark/>
          </w:tcPr>
          <w:p w14:paraId="66E11E74"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655A2653"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67E6D504" w14:textId="77777777" w:rsidTr="00243CB9">
        <w:trPr>
          <w:trHeight w:val="20"/>
        </w:trPr>
        <w:tc>
          <w:tcPr>
            <w:tcW w:w="0" w:type="auto"/>
            <w:vMerge/>
            <w:vAlign w:val="center"/>
            <w:hideMark/>
          </w:tcPr>
          <w:p w14:paraId="31E8879C"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0A72943"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tc>
      </w:tr>
      <w:tr w:rsidR="00243CB9" w:rsidRPr="006404FE" w14:paraId="2CDE998A" w14:textId="77777777" w:rsidTr="00243CB9">
        <w:trPr>
          <w:trHeight w:val="20"/>
        </w:trPr>
        <w:tc>
          <w:tcPr>
            <w:tcW w:w="0" w:type="auto"/>
            <w:vMerge/>
            <w:vAlign w:val="center"/>
            <w:hideMark/>
          </w:tcPr>
          <w:p w14:paraId="1D86E6F4"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B56D2B7"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s="Arial"/>
                <w:color w:val="000000"/>
                <w:sz w:val="14"/>
                <w:szCs w:val="14"/>
                <w:lang w:eastAsia="es-MX"/>
              </w:rPr>
              <w:t> </w:t>
            </w:r>
          </w:p>
        </w:tc>
      </w:tr>
      <w:tr w:rsidR="00243CB9" w:rsidRPr="006404FE" w14:paraId="7886A624" w14:textId="77777777" w:rsidTr="00243CB9">
        <w:trPr>
          <w:trHeight w:val="20"/>
        </w:trPr>
        <w:tc>
          <w:tcPr>
            <w:tcW w:w="0" w:type="auto"/>
            <w:vMerge/>
            <w:vAlign w:val="center"/>
            <w:hideMark/>
          </w:tcPr>
          <w:p w14:paraId="72B4FB8D"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42347CF" w14:textId="77777777" w:rsidR="00243CB9" w:rsidRPr="006404FE" w:rsidRDefault="00243CB9" w:rsidP="00243CB9">
            <w:pPr>
              <w:jc w:val="both"/>
              <w:rPr>
                <w:rFonts w:asciiTheme="majorHAnsi" w:hAnsiTheme="majorHAnsi" w:cs="Arial"/>
                <w:color w:val="000000"/>
                <w:sz w:val="14"/>
                <w:szCs w:val="14"/>
                <w:lang w:val="es-MX" w:eastAsia="es-MX"/>
              </w:rPr>
            </w:pPr>
            <w:r w:rsidRPr="006404FE">
              <w:rPr>
                <w:rFonts w:asciiTheme="majorHAnsi" w:hAnsiTheme="majorHAnsi" w:cs="Arial"/>
                <w:color w:val="000000"/>
                <w:sz w:val="14"/>
                <w:szCs w:val="14"/>
                <w:lang w:eastAsia="es-MX"/>
              </w:rPr>
              <w:t> </w:t>
            </w:r>
          </w:p>
        </w:tc>
      </w:tr>
      <w:tr w:rsidR="00243CB9" w:rsidRPr="006404FE" w14:paraId="58641340" w14:textId="77777777" w:rsidTr="00243CB9">
        <w:trPr>
          <w:trHeight w:val="20"/>
        </w:trPr>
        <w:tc>
          <w:tcPr>
            <w:tcW w:w="0" w:type="auto"/>
            <w:vMerge/>
            <w:vAlign w:val="center"/>
            <w:hideMark/>
          </w:tcPr>
          <w:p w14:paraId="60A09A07"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0C41EE6A" w14:textId="77777777" w:rsidR="00243CB9" w:rsidRPr="006404FE" w:rsidRDefault="00243CB9" w:rsidP="00243CB9">
            <w:pPr>
              <w:jc w:val="both"/>
              <w:rPr>
                <w:rFonts w:asciiTheme="majorHAnsi" w:hAnsiTheme="majorHAnsi" w:cs="Arial"/>
                <w:color w:val="000000"/>
                <w:sz w:val="14"/>
                <w:szCs w:val="14"/>
                <w:lang w:val="es-MX" w:eastAsia="es-MX"/>
              </w:rPr>
            </w:pPr>
            <w:r w:rsidRPr="006404FE">
              <w:rPr>
                <w:rFonts w:asciiTheme="majorHAnsi" w:hAnsiTheme="majorHAnsi"/>
                <w:b/>
                <w:bCs/>
                <w:color w:val="000000"/>
                <w:sz w:val="14"/>
                <w:szCs w:val="14"/>
                <w:lang w:eastAsia="es-MX"/>
              </w:rPr>
              <w:t>MANTENIMIENTO CORRECTIVO</w:t>
            </w:r>
          </w:p>
        </w:tc>
      </w:tr>
      <w:tr w:rsidR="00243CB9" w:rsidRPr="006404FE" w14:paraId="2A1CBB31" w14:textId="77777777" w:rsidTr="00243CB9">
        <w:trPr>
          <w:trHeight w:val="20"/>
        </w:trPr>
        <w:tc>
          <w:tcPr>
            <w:tcW w:w="0" w:type="auto"/>
            <w:vMerge/>
            <w:vAlign w:val="center"/>
            <w:hideMark/>
          </w:tcPr>
          <w:p w14:paraId="124367AD"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EED2121" w14:textId="77777777" w:rsidR="00243CB9" w:rsidRPr="006404FE" w:rsidRDefault="00243CB9" w:rsidP="00243CB9">
            <w:pPr>
              <w:jc w:val="both"/>
              <w:rPr>
                <w:rFonts w:asciiTheme="majorHAnsi" w:hAnsiTheme="majorHAnsi"/>
                <w:b/>
                <w:bCs/>
                <w:color w:val="000000"/>
                <w:sz w:val="14"/>
                <w:szCs w:val="14"/>
                <w:lang w:val="es-MX" w:eastAsia="es-MX"/>
              </w:rPr>
            </w:pPr>
            <w:r w:rsidRPr="006404FE">
              <w:rPr>
                <w:rFonts w:asciiTheme="majorHAnsi" w:hAnsiTheme="majorHAnsi"/>
                <w:color w:val="000000"/>
                <w:sz w:val="14"/>
                <w:szCs w:val="14"/>
                <w:lang w:eastAsia="es-MX"/>
              </w:rPr>
              <w:t xml:space="preserve">TIENE POR OBJETO LA ELIMINACIÓN DE FALLAS Y/O DAÑOS QUE POR SU OPERACIÓN PRESENTEN LOS EQUIPOS, MISMO QUE DEBERA EFECTUARSE CUANTAS VECES SEA NECESARIO, SIN COSTO ADICIONAL PARA “INSTITUTO”, A TRAVES DEL REPORTE DE SERVICIO QUE REALICE EL JEFE </w:t>
            </w:r>
            <w:r>
              <w:rPr>
                <w:rFonts w:asciiTheme="majorHAnsi" w:hAnsiTheme="majorHAnsi"/>
                <w:color w:val="000000"/>
                <w:sz w:val="14"/>
                <w:szCs w:val="14"/>
                <w:lang w:eastAsia="es-MX"/>
              </w:rPr>
              <w:t xml:space="preserve">DE OFICINA </w:t>
            </w:r>
            <w:r w:rsidRPr="006404FE">
              <w:rPr>
                <w:rFonts w:asciiTheme="majorHAnsi" w:hAnsiTheme="majorHAnsi"/>
                <w:color w:val="000000"/>
                <w:sz w:val="14"/>
                <w:szCs w:val="14"/>
                <w:lang w:eastAsia="es-MX"/>
              </w:rPr>
              <w:t xml:space="preserve">DE </w:t>
            </w:r>
            <w:r>
              <w:rPr>
                <w:rFonts w:asciiTheme="majorHAnsi" w:hAnsiTheme="majorHAnsi"/>
                <w:color w:val="000000"/>
                <w:sz w:val="14"/>
                <w:szCs w:val="14"/>
                <w:lang w:eastAsia="es-MX"/>
              </w:rPr>
              <w:t>PROTECCION CIVIL O JEFE DE OFICINA DE CONSERVACION</w:t>
            </w:r>
            <w:r w:rsidRPr="006404FE">
              <w:rPr>
                <w:rFonts w:asciiTheme="majorHAnsi" w:hAnsiTheme="majorHAnsi"/>
                <w:color w:val="000000"/>
                <w:sz w:val="14"/>
                <w:szCs w:val="14"/>
                <w:lang w:eastAsia="es-MX"/>
              </w:rPr>
              <w:t xml:space="preserve"> DE LA UNIDAD, EL SUBJEFE DE CONSERVACION O EL ADMINISTRADOR DE LA UNIDAD REQUIRIENTE.</w:t>
            </w:r>
          </w:p>
        </w:tc>
      </w:tr>
      <w:tr w:rsidR="00243CB9" w:rsidRPr="006404FE" w14:paraId="441DC2D6" w14:textId="77777777" w:rsidTr="00243CB9">
        <w:trPr>
          <w:trHeight w:val="20"/>
        </w:trPr>
        <w:tc>
          <w:tcPr>
            <w:tcW w:w="0" w:type="auto"/>
            <w:vMerge/>
            <w:vAlign w:val="center"/>
            <w:hideMark/>
          </w:tcPr>
          <w:p w14:paraId="2B46163A"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ACF773A"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713248D6" w14:textId="77777777" w:rsidTr="00243CB9">
        <w:trPr>
          <w:trHeight w:val="20"/>
        </w:trPr>
        <w:tc>
          <w:tcPr>
            <w:tcW w:w="0" w:type="auto"/>
            <w:vMerge/>
            <w:vAlign w:val="center"/>
            <w:hideMark/>
          </w:tcPr>
          <w:p w14:paraId="44C8729E"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8E2004C" w14:textId="77777777" w:rsidR="00243CB9" w:rsidRPr="006404FE" w:rsidRDefault="00243CB9" w:rsidP="00243CB9">
            <w:pPr>
              <w:jc w:val="both"/>
              <w:rPr>
                <w:rFonts w:asciiTheme="majorHAnsi" w:hAnsiTheme="majorHAnsi"/>
                <w:color w:val="000000"/>
                <w:sz w:val="14"/>
                <w:szCs w:val="14"/>
                <w:lang w:val="es-MX" w:eastAsia="es-MX"/>
              </w:rPr>
            </w:pPr>
            <w:r>
              <w:rPr>
                <w:rFonts w:asciiTheme="majorHAnsi" w:hAnsiTheme="majorHAnsi"/>
                <w:color w:val="000000"/>
                <w:sz w:val="14"/>
                <w:szCs w:val="14"/>
                <w:lang w:eastAsia="es-MX"/>
              </w:rPr>
              <w:t>EL</w:t>
            </w:r>
            <w:r w:rsidRPr="006404FE">
              <w:rPr>
                <w:rFonts w:asciiTheme="majorHAnsi" w:hAnsiTheme="majorHAnsi"/>
                <w:color w:val="000000"/>
                <w:sz w:val="14"/>
                <w:szCs w:val="14"/>
                <w:lang w:eastAsia="es-MX"/>
              </w:rPr>
              <w:t xml:space="preserve"> MANTENIMIENTO CORRECTIVO SE REALIZARA EN </w:t>
            </w:r>
            <w:r>
              <w:rPr>
                <w:rFonts w:asciiTheme="majorHAnsi" w:hAnsiTheme="majorHAnsi"/>
                <w:color w:val="000000"/>
                <w:sz w:val="14"/>
                <w:szCs w:val="14"/>
                <w:lang w:eastAsia="es-MX"/>
              </w:rPr>
              <w:t>EL TIEMPO DEL MANTENIMIENTO PREVENTIVO SOLICITADO Y PROGRAMADO</w:t>
            </w:r>
            <w:r w:rsidRPr="006404FE">
              <w:rPr>
                <w:rFonts w:asciiTheme="majorHAnsi" w:hAnsiTheme="majorHAnsi"/>
                <w:color w:val="000000"/>
                <w:sz w:val="14"/>
                <w:szCs w:val="14"/>
                <w:lang w:eastAsia="es-MX"/>
              </w:rPr>
              <w:t xml:space="preserve"> DURANTE LA VIGENCIA DEL CONTRATO, EMITIENDO EL IMSS LOS REPORTES DENTRO DE CUALQUIER HORARIO LOS 365 DIAS DEL AÑO  Y SERAN  ATENDIDOS POR EL PROVEEDOR EN UN PLAZO NO MAYOR A 1 DIA HABIL, POR LO CUAL DEBERÁ PROPORCIONAR UN NUMERO TELEFÓNICO FIJO PARA TAL EFECTO Y UN CORREO ELECTRONICO PARA REPORTES EN DIAS NO HABILES Y FESTIVOS</w:t>
            </w:r>
            <w:r>
              <w:rPr>
                <w:rFonts w:asciiTheme="majorHAnsi" w:hAnsiTheme="majorHAnsi"/>
                <w:color w:val="000000"/>
                <w:sz w:val="14"/>
                <w:szCs w:val="14"/>
                <w:lang w:eastAsia="es-MX"/>
              </w:rPr>
              <w:t>,</w:t>
            </w:r>
            <w:r w:rsidRPr="006404FE">
              <w:rPr>
                <w:rFonts w:asciiTheme="majorHAnsi" w:hAnsiTheme="majorHAnsi"/>
                <w:color w:val="000000"/>
                <w:sz w:val="14"/>
                <w:szCs w:val="14"/>
                <w:lang w:eastAsia="es-MX"/>
              </w:rPr>
              <w:t xml:space="preserve"> LA CONCLUSION DEL MANTENIMIENTO CORRECTIVO NO PODRÁ EXCEDER A </w:t>
            </w:r>
            <w:r>
              <w:rPr>
                <w:rFonts w:asciiTheme="majorHAnsi" w:hAnsiTheme="majorHAnsi"/>
                <w:color w:val="000000"/>
                <w:sz w:val="14"/>
                <w:szCs w:val="14"/>
                <w:lang w:eastAsia="es-MX"/>
              </w:rPr>
              <w:t>20</w:t>
            </w:r>
            <w:r w:rsidRPr="006404FE">
              <w:rPr>
                <w:rFonts w:asciiTheme="majorHAnsi" w:hAnsiTheme="majorHAnsi"/>
                <w:color w:val="000000"/>
                <w:sz w:val="14"/>
                <w:szCs w:val="14"/>
                <w:lang w:eastAsia="es-MX"/>
              </w:rPr>
              <w:t xml:space="preserve"> DÍAS </w:t>
            </w:r>
            <w:r>
              <w:rPr>
                <w:rFonts w:asciiTheme="majorHAnsi" w:hAnsiTheme="majorHAnsi"/>
                <w:color w:val="000000"/>
                <w:sz w:val="14"/>
                <w:szCs w:val="14"/>
                <w:lang w:eastAsia="es-MX"/>
              </w:rPr>
              <w:t>HABILES</w:t>
            </w:r>
            <w:r w:rsidRPr="006404FE">
              <w:rPr>
                <w:rFonts w:asciiTheme="majorHAnsi" w:hAnsiTheme="majorHAnsi"/>
                <w:color w:val="000000"/>
                <w:sz w:val="14"/>
                <w:szCs w:val="14"/>
                <w:lang w:eastAsia="es-MX"/>
              </w:rPr>
              <w:t>.</w:t>
            </w:r>
          </w:p>
        </w:tc>
      </w:tr>
      <w:tr w:rsidR="00243CB9" w:rsidRPr="006404FE" w14:paraId="4B42E5AB" w14:textId="77777777" w:rsidTr="00243CB9">
        <w:trPr>
          <w:trHeight w:val="20"/>
        </w:trPr>
        <w:tc>
          <w:tcPr>
            <w:tcW w:w="0" w:type="auto"/>
            <w:vMerge/>
            <w:vAlign w:val="center"/>
            <w:hideMark/>
          </w:tcPr>
          <w:p w14:paraId="312122CB"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F40928C"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30B98FF4" w14:textId="77777777" w:rsidTr="00243CB9">
        <w:trPr>
          <w:trHeight w:val="20"/>
        </w:trPr>
        <w:tc>
          <w:tcPr>
            <w:tcW w:w="0" w:type="auto"/>
            <w:vMerge/>
            <w:vAlign w:val="center"/>
            <w:hideMark/>
          </w:tcPr>
          <w:p w14:paraId="60719EAC"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01E10641"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xml:space="preserve">EL LAPSO MAXIMO DE LA EJECUCIÓN DE LOS TRABAJOS DE MANTENIMIENTO CORRECTIVO SERA DE </w:t>
            </w:r>
            <w:r>
              <w:rPr>
                <w:rFonts w:asciiTheme="majorHAnsi" w:hAnsiTheme="majorHAnsi"/>
                <w:color w:val="000000"/>
                <w:sz w:val="14"/>
                <w:szCs w:val="14"/>
                <w:lang w:eastAsia="es-MX"/>
              </w:rPr>
              <w:t>20</w:t>
            </w:r>
            <w:r w:rsidRPr="006404FE">
              <w:rPr>
                <w:rFonts w:asciiTheme="majorHAnsi" w:hAnsiTheme="majorHAnsi"/>
                <w:color w:val="000000"/>
                <w:sz w:val="14"/>
                <w:szCs w:val="14"/>
                <w:lang w:eastAsia="es-MX"/>
              </w:rPr>
              <w:t xml:space="preserve"> DÍAS </w:t>
            </w:r>
            <w:r>
              <w:rPr>
                <w:rFonts w:asciiTheme="majorHAnsi" w:hAnsiTheme="majorHAnsi"/>
                <w:color w:val="000000"/>
                <w:sz w:val="14"/>
                <w:szCs w:val="14"/>
                <w:lang w:eastAsia="es-MX"/>
              </w:rPr>
              <w:t>HABILES</w:t>
            </w:r>
            <w:r w:rsidRPr="006404FE">
              <w:rPr>
                <w:rFonts w:asciiTheme="majorHAnsi" w:hAnsiTheme="majorHAnsi"/>
                <w:color w:val="000000"/>
                <w:sz w:val="14"/>
                <w:szCs w:val="14"/>
                <w:lang w:eastAsia="es-MX"/>
              </w:rPr>
              <w:t xml:space="preserve"> PARA CADA EQUIPO QUE SE REPORTE.</w:t>
            </w:r>
          </w:p>
        </w:tc>
      </w:tr>
      <w:tr w:rsidR="00243CB9" w:rsidRPr="006404FE" w14:paraId="6B477E63" w14:textId="77777777" w:rsidTr="00243CB9">
        <w:trPr>
          <w:trHeight w:val="20"/>
        </w:trPr>
        <w:tc>
          <w:tcPr>
            <w:tcW w:w="0" w:type="auto"/>
            <w:vMerge/>
            <w:vAlign w:val="center"/>
            <w:hideMark/>
          </w:tcPr>
          <w:p w14:paraId="59D46127"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439FFA06"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0EABE894" w14:textId="77777777" w:rsidTr="00243CB9">
        <w:trPr>
          <w:trHeight w:val="20"/>
        </w:trPr>
        <w:tc>
          <w:tcPr>
            <w:tcW w:w="0" w:type="auto"/>
            <w:vMerge/>
            <w:vAlign w:val="center"/>
            <w:hideMark/>
          </w:tcPr>
          <w:p w14:paraId="30C87D5F"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167E8473"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EL “PROVEEDOR” SE OBLIGA A PROPORCIONAR UN CORREO ELECTRONICO Y NÚMERO TELEFONICO PARA LA RECEPCIÓN DE LOS REPORTES QUE GENERE EL INSTITUTO, Y EN CASO DE QUE POR ALGUN MOTIVO SE REQUIERA DE SUSTITUIR EL CORREO ORIGINAL, DEBERA DE HACER DEL CONOCIMIENTO AL ADMINISTRADOR DEL CONTRATO DEL NUEVO CORREO ELECTRONICO; QUEDANDO EL PROVEEDOR COMO RESPONSABLE POR LOS REPORTES QUE NO SE LE HAGAN LLEGAR DEBIDO A LA PROBLEMÁTICA QUE PRESENTE SU CORREO.</w:t>
            </w:r>
          </w:p>
        </w:tc>
      </w:tr>
      <w:tr w:rsidR="00243CB9" w:rsidRPr="006404FE" w14:paraId="2DD0B244" w14:textId="77777777" w:rsidTr="00243CB9">
        <w:trPr>
          <w:trHeight w:val="20"/>
        </w:trPr>
        <w:tc>
          <w:tcPr>
            <w:tcW w:w="0" w:type="auto"/>
            <w:vMerge/>
            <w:vAlign w:val="center"/>
            <w:hideMark/>
          </w:tcPr>
          <w:p w14:paraId="74061D1A"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29975626"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 </w:t>
            </w:r>
          </w:p>
        </w:tc>
      </w:tr>
      <w:tr w:rsidR="00243CB9" w:rsidRPr="006404FE" w14:paraId="42C7548F" w14:textId="77777777" w:rsidTr="00243CB9">
        <w:trPr>
          <w:trHeight w:val="20"/>
        </w:trPr>
        <w:tc>
          <w:tcPr>
            <w:tcW w:w="0" w:type="auto"/>
            <w:vMerge/>
            <w:vAlign w:val="center"/>
            <w:hideMark/>
          </w:tcPr>
          <w:p w14:paraId="3A53B8F7"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38EBA28A"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eastAsia="es-MX"/>
              </w:rPr>
              <w:t>INCLUYE TODA LA MANO DE OBRA Y TODAS LA REFACCIONES NECESARIAS PARA EL CORRECTO FUNCIONAMIENTO DE LOS EQUIPOS A EXCEPCION DE CUALQUIER DAÑO OCASIONADO POR USO INDEBIDO DEL EQUIPO O POR NEGLIGENCIA DEL USUARIO, SOBRECARGAS, DAÑOS INTENCIONALES, POR VARIACIONES O DESCARGA DE ENERGIA ELECTRICA, DAÑO OCASIONADO POR DEFECTOS EN LA CONSTRUCCION CIVIL,  INCENDIOS, FILTRACIONES DE AGUA, POR ACTOS DE VANDALISMO.</w:t>
            </w:r>
          </w:p>
        </w:tc>
      </w:tr>
      <w:tr w:rsidR="00243CB9" w:rsidRPr="006404FE" w14:paraId="067B992C" w14:textId="77777777" w:rsidTr="00243CB9">
        <w:trPr>
          <w:trHeight w:val="20"/>
        </w:trPr>
        <w:tc>
          <w:tcPr>
            <w:tcW w:w="0" w:type="auto"/>
            <w:vMerge/>
            <w:vAlign w:val="center"/>
            <w:hideMark/>
          </w:tcPr>
          <w:p w14:paraId="7403D646"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hideMark/>
          </w:tcPr>
          <w:p w14:paraId="524043F3"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EL PROVEEDOR DEBERA PRESENTAR DESCRIPCION AMPLIA Y DETALLADA DE LAS ACTIVIDADES DEL MANTENIMIENTO PREVENTIVO Y CORRECTIVO DE ACUERDO AL MANUAL DE FABRICANTE.</w:t>
            </w:r>
          </w:p>
        </w:tc>
      </w:tr>
      <w:tr w:rsidR="00243CB9" w:rsidRPr="006404FE" w14:paraId="73C08DE9" w14:textId="77777777" w:rsidTr="00243CB9">
        <w:trPr>
          <w:trHeight w:val="20"/>
        </w:trPr>
        <w:tc>
          <w:tcPr>
            <w:tcW w:w="0" w:type="auto"/>
            <w:shd w:val="clear" w:color="auto" w:fill="auto"/>
            <w:vAlign w:val="center"/>
            <w:hideMark/>
          </w:tcPr>
          <w:p w14:paraId="4EAFE2EF" w14:textId="77777777" w:rsidR="00243CB9" w:rsidRPr="006404FE" w:rsidRDefault="00243CB9" w:rsidP="00243CB9">
            <w:pPr>
              <w:jc w:val="both"/>
              <w:rPr>
                <w:rFonts w:asciiTheme="majorHAnsi" w:hAnsiTheme="majorHAnsi"/>
                <w:color w:val="000000"/>
                <w:sz w:val="14"/>
                <w:szCs w:val="14"/>
                <w:lang w:val="es-MX" w:eastAsia="es-MX"/>
              </w:rPr>
            </w:pPr>
            <w:r>
              <w:rPr>
                <w:rFonts w:asciiTheme="majorHAnsi" w:hAnsiTheme="majorHAnsi"/>
                <w:color w:val="000000"/>
                <w:sz w:val="14"/>
                <w:szCs w:val="14"/>
                <w:lang w:val="es-MX" w:eastAsia="es-MX"/>
              </w:rPr>
              <w:t>4</w:t>
            </w:r>
          </w:p>
        </w:tc>
        <w:tc>
          <w:tcPr>
            <w:tcW w:w="0" w:type="auto"/>
            <w:shd w:val="clear" w:color="auto" w:fill="auto"/>
            <w:vAlign w:val="center"/>
            <w:hideMark/>
          </w:tcPr>
          <w:p w14:paraId="4CA1BC45"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xml:space="preserve">REGISTRO.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t>El personal técnico responsable por parte de La Empresa para realizar los servicios de mantenimiento preventivo y/o correctivo, deberá presentarse invariablemente en la Jefatura de Conservació</w:t>
            </w:r>
            <w:r>
              <w:rPr>
                <w:rFonts w:asciiTheme="majorHAnsi" w:hAnsiTheme="majorHAnsi"/>
                <w:color w:val="000000"/>
                <w:sz w:val="14"/>
                <w:szCs w:val="14"/>
                <w:lang w:val="es-MX" w:eastAsia="es-MX"/>
              </w:rPr>
              <w:t xml:space="preserve">n </w:t>
            </w:r>
            <w:r w:rsidRPr="006404FE">
              <w:rPr>
                <w:rFonts w:asciiTheme="majorHAnsi" w:hAnsiTheme="majorHAnsi"/>
                <w:color w:val="000000"/>
                <w:sz w:val="14"/>
                <w:szCs w:val="14"/>
                <w:lang w:val="es-MX" w:eastAsia="es-MX"/>
              </w:rPr>
              <w:t xml:space="preserve">de la Unidad Médica de Alta Especialidad, con una identificación autorizada, vigente y con fotografía que lo acredite como personal de La Empresa contratada.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t xml:space="preserve">El Prestador del Servicio deberá observar las Normas de seguridad e higiene para la reparación de los equipos y deberá contar con las herramientas especializadas, instrumentos y equipos de medición suficientes y necesarios.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r>
          </w:p>
        </w:tc>
      </w:tr>
      <w:tr w:rsidR="00243CB9" w:rsidRPr="006404FE" w14:paraId="3A6AEA08" w14:textId="77777777" w:rsidTr="00243CB9">
        <w:trPr>
          <w:trHeight w:val="20"/>
        </w:trPr>
        <w:tc>
          <w:tcPr>
            <w:tcW w:w="0" w:type="auto"/>
            <w:shd w:val="clear" w:color="auto" w:fill="auto"/>
            <w:vAlign w:val="center"/>
            <w:hideMark/>
          </w:tcPr>
          <w:p w14:paraId="3D112499" w14:textId="77777777" w:rsidR="00243CB9" w:rsidRPr="006404FE" w:rsidRDefault="00243CB9" w:rsidP="00243CB9">
            <w:pPr>
              <w:jc w:val="both"/>
              <w:rPr>
                <w:rFonts w:asciiTheme="majorHAnsi" w:hAnsiTheme="majorHAnsi"/>
                <w:color w:val="000000"/>
                <w:sz w:val="14"/>
                <w:szCs w:val="14"/>
                <w:lang w:val="es-MX" w:eastAsia="es-MX"/>
              </w:rPr>
            </w:pPr>
            <w:r>
              <w:rPr>
                <w:rFonts w:asciiTheme="majorHAnsi" w:hAnsiTheme="majorHAnsi"/>
                <w:color w:val="000000"/>
                <w:sz w:val="14"/>
                <w:szCs w:val="14"/>
                <w:lang w:val="es-MX" w:eastAsia="es-MX"/>
              </w:rPr>
              <w:t>5</w:t>
            </w:r>
          </w:p>
        </w:tc>
        <w:tc>
          <w:tcPr>
            <w:tcW w:w="0" w:type="auto"/>
            <w:shd w:val="clear" w:color="auto" w:fill="auto"/>
            <w:vAlign w:val="center"/>
            <w:hideMark/>
          </w:tcPr>
          <w:p w14:paraId="55B5CC49" w14:textId="77777777" w:rsidR="00243CB9" w:rsidRPr="006404FE" w:rsidRDefault="00243CB9" w:rsidP="00243CB9">
            <w:pPr>
              <w:jc w:val="both"/>
              <w:rPr>
                <w:rFonts w:asciiTheme="majorHAnsi" w:hAnsiTheme="majorHAnsi"/>
                <w:color w:val="000000"/>
                <w:sz w:val="14"/>
                <w:szCs w:val="14"/>
                <w:lang w:val="es-MX" w:eastAsia="es-MX"/>
              </w:rPr>
            </w:pPr>
            <w:r w:rsidRPr="006404FE">
              <w:rPr>
                <w:rFonts w:asciiTheme="majorHAnsi" w:hAnsiTheme="majorHAnsi"/>
                <w:color w:val="000000"/>
                <w:sz w:val="14"/>
                <w:szCs w:val="14"/>
                <w:lang w:val="es-MX" w:eastAsia="es-MX"/>
              </w:rPr>
              <w:t xml:space="preserve">ORDEN DE SERVICIO.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t xml:space="preserve">La elaboración de la orden de servicio quedará bajo la responsabilidad de El Prestador del Servicio y deberán llenarse en la Unidad Médica de Alta Especialidad en donde realizó el mantenimiento, debiendo contener los datos generales del contrato, nombre completo del Ingeniero asignado por El Prestador del Servicio, nombre completo, cargo, matrícula y firma autógrafa del Jefe de Conservación de la Unidad y el jefe o responsable del servicio correspondiente, el tipo de mantenimiento, además describirá el Kit de mantenimiento utilizado y cada una de las refacciones.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t xml:space="preserve">La orden de servicio se deberá firmar el mismo día en que se concluyó el servicio de mantenimiento, siempre y cuando se entreguen a entera satisfacción y de acuerdo al diseño original del equipo, entregando una copia en la oficina de conservación.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t xml:space="preserve">El Prestador del Servicio deberá elaborar una orden de servicio por cada visita de mantenimiento que realice, aún y cuando se encuentre con los siguientes supuestos, lo que deberá expresar en el documento: </w:t>
            </w:r>
            <w:r w:rsidRPr="006404FE">
              <w:rPr>
                <w:rFonts w:asciiTheme="majorHAnsi" w:hAnsiTheme="majorHAnsi"/>
                <w:color w:val="000000"/>
                <w:sz w:val="14"/>
                <w:szCs w:val="14"/>
                <w:lang w:val="es-MX" w:eastAsia="es-MX"/>
              </w:rPr>
              <w:br/>
              <w:t xml:space="preserve"> </w:t>
            </w:r>
            <w:r w:rsidRPr="006404FE">
              <w:rPr>
                <w:rFonts w:asciiTheme="majorHAnsi" w:hAnsiTheme="majorHAnsi"/>
                <w:color w:val="000000"/>
                <w:sz w:val="14"/>
                <w:szCs w:val="14"/>
                <w:lang w:val="es-MX" w:eastAsia="es-MX"/>
              </w:rPr>
              <w:br/>
              <w:t xml:space="preserve">- No se localice el equipo en la UMAE. </w:t>
            </w:r>
            <w:r w:rsidRPr="006404FE">
              <w:rPr>
                <w:rFonts w:asciiTheme="majorHAnsi" w:hAnsiTheme="majorHAnsi"/>
                <w:color w:val="000000"/>
                <w:sz w:val="14"/>
                <w:szCs w:val="14"/>
                <w:lang w:val="es-MX" w:eastAsia="es-MX"/>
              </w:rPr>
              <w:br/>
              <w:t xml:space="preserve">- Baja los bienes. </w:t>
            </w:r>
            <w:r w:rsidRPr="006404FE">
              <w:rPr>
                <w:rFonts w:asciiTheme="majorHAnsi" w:hAnsiTheme="majorHAnsi"/>
                <w:color w:val="000000"/>
                <w:sz w:val="14"/>
                <w:szCs w:val="14"/>
                <w:lang w:val="es-MX" w:eastAsia="es-MX"/>
              </w:rPr>
              <w:br/>
              <w:t xml:space="preserve">- Resguardados los bienes  </w:t>
            </w:r>
            <w:r w:rsidRPr="006404FE">
              <w:rPr>
                <w:rFonts w:asciiTheme="majorHAnsi" w:hAnsiTheme="majorHAnsi"/>
                <w:color w:val="000000"/>
                <w:sz w:val="14"/>
                <w:szCs w:val="14"/>
                <w:lang w:val="es-MX" w:eastAsia="es-MX"/>
              </w:rPr>
              <w:br/>
              <w:t xml:space="preserve">- Dañados debido a mala operación o vandalismo. </w:t>
            </w:r>
            <w:r w:rsidRPr="006404FE">
              <w:rPr>
                <w:rFonts w:asciiTheme="majorHAnsi" w:hAnsiTheme="majorHAnsi"/>
                <w:color w:val="000000"/>
                <w:sz w:val="14"/>
                <w:szCs w:val="14"/>
                <w:lang w:val="es-MX" w:eastAsia="es-MX"/>
              </w:rPr>
              <w:br/>
              <w:t xml:space="preserve">- Remodelación y por ello los bienes en resguardo. </w:t>
            </w:r>
            <w:r w:rsidRPr="006404FE">
              <w:rPr>
                <w:rFonts w:asciiTheme="majorHAnsi" w:hAnsiTheme="majorHAnsi"/>
                <w:color w:val="000000"/>
                <w:sz w:val="14"/>
                <w:szCs w:val="14"/>
                <w:lang w:val="es-MX" w:eastAsia="es-MX"/>
              </w:rPr>
              <w:br/>
              <w:t xml:space="preserve">- No coincidan con los datos indicados en el contrato: marca, modelo, serie y número de inventario. </w:t>
            </w:r>
            <w:r w:rsidRPr="006404FE">
              <w:rPr>
                <w:rFonts w:asciiTheme="majorHAnsi" w:hAnsiTheme="majorHAnsi"/>
                <w:color w:val="000000"/>
                <w:sz w:val="14"/>
                <w:szCs w:val="14"/>
                <w:lang w:val="es-MX" w:eastAsia="es-MX"/>
              </w:rPr>
              <w:br/>
              <w:t xml:space="preserve">- Los equipos se encuentren en uso.  </w:t>
            </w:r>
          </w:p>
        </w:tc>
      </w:tr>
      <w:tr w:rsidR="00243CB9" w:rsidRPr="006404FE" w14:paraId="4DAAF555" w14:textId="77777777" w:rsidTr="00243CB9">
        <w:trPr>
          <w:trHeight w:val="20"/>
        </w:trPr>
        <w:tc>
          <w:tcPr>
            <w:tcW w:w="0" w:type="auto"/>
            <w:shd w:val="clear" w:color="auto" w:fill="auto"/>
            <w:vAlign w:val="center"/>
          </w:tcPr>
          <w:p w14:paraId="32A102C2" w14:textId="77777777" w:rsidR="00243CB9" w:rsidRPr="006404FE" w:rsidRDefault="00243CB9" w:rsidP="00243CB9">
            <w:pPr>
              <w:jc w:val="both"/>
              <w:rPr>
                <w:rFonts w:asciiTheme="majorHAnsi" w:hAnsiTheme="majorHAnsi"/>
                <w:color w:val="000000"/>
                <w:sz w:val="14"/>
                <w:szCs w:val="14"/>
                <w:lang w:val="es-MX" w:eastAsia="es-MX"/>
              </w:rPr>
            </w:pPr>
          </w:p>
        </w:tc>
        <w:tc>
          <w:tcPr>
            <w:tcW w:w="0" w:type="auto"/>
            <w:shd w:val="clear" w:color="auto" w:fill="auto"/>
            <w:vAlign w:val="center"/>
          </w:tcPr>
          <w:p w14:paraId="65F39BC0" w14:textId="77777777" w:rsidR="00243CB9" w:rsidRPr="006404FE" w:rsidRDefault="00243CB9" w:rsidP="00243CB9">
            <w:pPr>
              <w:jc w:val="both"/>
              <w:rPr>
                <w:rFonts w:asciiTheme="majorHAnsi" w:hAnsiTheme="majorHAnsi"/>
                <w:color w:val="000000"/>
                <w:sz w:val="14"/>
                <w:szCs w:val="14"/>
                <w:lang w:val="es-MX" w:eastAsia="es-MX"/>
              </w:rPr>
            </w:pPr>
          </w:p>
        </w:tc>
      </w:tr>
    </w:tbl>
    <w:p w14:paraId="32929CE4" w14:textId="77777777" w:rsidR="00243CB9" w:rsidRPr="006404FE" w:rsidRDefault="00243CB9" w:rsidP="00243CB9">
      <w:pPr>
        <w:widowControl w:val="0"/>
        <w:suppressAutoHyphens/>
        <w:ind w:right="-1"/>
        <w:jc w:val="both"/>
        <w:rPr>
          <w:rFonts w:asciiTheme="majorHAnsi" w:hAnsiTheme="majorHAnsi" w:cs="Arial"/>
          <w:color w:val="000000"/>
          <w:sz w:val="14"/>
          <w:szCs w:val="14"/>
          <w:lang w:val="es-MX"/>
        </w:rPr>
      </w:pPr>
    </w:p>
    <w:p w14:paraId="3B459EC3" w14:textId="77777777" w:rsidR="003D67F2" w:rsidRPr="00243CB9" w:rsidRDefault="003D67F2" w:rsidP="003D67F2">
      <w:pPr>
        <w:pStyle w:val="Ttulo1"/>
        <w:tabs>
          <w:tab w:val="num" w:pos="-732"/>
        </w:tabs>
        <w:spacing w:before="0"/>
        <w:jc w:val="both"/>
        <w:rPr>
          <w:rFonts w:ascii="Montserrat" w:hAnsi="Montserrat" w:cs="Arial"/>
          <w:b/>
          <w:sz w:val="20"/>
          <w:szCs w:val="20"/>
          <w:highlight w:val="yellow"/>
          <w:lang w:val="es-MX"/>
        </w:rPr>
      </w:pPr>
    </w:p>
    <w:p w14:paraId="3E2230FE" w14:textId="792B5AC5" w:rsidR="00F73E4F" w:rsidRPr="00984229" w:rsidRDefault="00F73E4F" w:rsidP="00F73E4F">
      <w:pPr>
        <w:widowControl w:val="0"/>
        <w:suppressAutoHyphens/>
        <w:ind w:right="-1"/>
        <w:jc w:val="both"/>
        <w:rPr>
          <w:rFonts w:ascii="Montserrat" w:eastAsia="Soberana Sans" w:hAnsi="Montserrat" w:cs="Arial"/>
          <w:b/>
          <w:bCs/>
          <w:sz w:val="20"/>
          <w:szCs w:val="20"/>
          <w:lang w:val="es-MX" w:eastAsia="es-MX"/>
        </w:rPr>
      </w:pPr>
      <w:r w:rsidRPr="00984229">
        <w:rPr>
          <w:rFonts w:ascii="Montserrat" w:eastAsia="Soberana Sans" w:hAnsi="Montserrat" w:cs="Arial"/>
          <w:b/>
          <w:bCs/>
          <w:sz w:val="20"/>
          <w:szCs w:val="20"/>
          <w:lang w:val="es-MX" w:eastAsia="es-MX"/>
        </w:rPr>
        <w:t>CONDICIONES DE LA PRESTACION DEL SERVICIO.</w:t>
      </w:r>
    </w:p>
    <w:p w14:paraId="40BE5B9C" w14:textId="77777777" w:rsidR="00F73E4F" w:rsidRPr="00984229" w:rsidRDefault="00F73E4F" w:rsidP="00F73E4F">
      <w:pPr>
        <w:spacing w:line="259" w:lineRule="auto"/>
        <w:jc w:val="both"/>
        <w:rPr>
          <w:rFonts w:ascii="Montserrat" w:hAnsi="Montserrat" w:cs="Arial"/>
          <w:color w:val="000000"/>
          <w:sz w:val="20"/>
          <w:szCs w:val="20"/>
          <w:highlight w:val="yellow"/>
        </w:rPr>
      </w:pPr>
    </w:p>
    <w:p w14:paraId="5F94997B" w14:textId="07B11A3E" w:rsidR="00984229" w:rsidRPr="00984229" w:rsidRDefault="00984229" w:rsidP="00984229">
      <w:pPr>
        <w:tabs>
          <w:tab w:val="left" w:pos="54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984229">
        <w:rPr>
          <w:rFonts w:ascii="Montserrat" w:eastAsia="Soberana Sans" w:hAnsi="Montserrat" w:cs="Arial"/>
          <w:bCs/>
          <w:sz w:val="20"/>
          <w:szCs w:val="20"/>
          <w:lang w:val="es-MX" w:eastAsia="es-MX"/>
        </w:rPr>
        <w:t>l proveedor” deberá contar con la infraestructura y personal técnico especializado en el ramo, para la ejecución y supervisión de los mismos, a fin de prestar el servicio objeto de este contrato.</w:t>
      </w:r>
    </w:p>
    <w:p w14:paraId="62D0E743" w14:textId="77777777" w:rsidR="00984229" w:rsidRPr="00984229" w:rsidRDefault="00984229" w:rsidP="00984229">
      <w:pPr>
        <w:tabs>
          <w:tab w:val="left" w:pos="540"/>
        </w:tabs>
        <w:jc w:val="both"/>
        <w:rPr>
          <w:rFonts w:ascii="Montserrat" w:eastAsia="Soberana Sans" w:hAnsi="Montserrat" w:cs="Arial"/>
          <w:bCs/>
          <w:sz w:val="20"/>
          <w:szCs w:val="20"/>
          <w:lang w:val="es-MX" w:eastAsia="es-MX"/>
        </w:rPr>
      </w:pPr>
    </w:p>
    <w:p w14:paraId="0344DE8B" w14:textId="4D4C6D67" w:rsidR="00984229" w:rsidRPr="00984229" w:rsidRDefault="00984229" w:rsidP="00984229">
      <w:pPr>
        <w:jc w:val="both"/>
        <w:rPr>
          <w:rFonts w:ascii="Montserrat" w:hAnsi="Montserrat" w:cs="Arial"/>
          <w:bCs/>
          <w:sz w:val="20"/>
          <w:szCs w:val="20"/>
        </w:rPr>
      </w:pPr>
      <w:r>
        <w:rPr>
          <w:rFonts w:ascii="Montserrat" w:hAnsi="Montserrat" w:cs="Arial"/>
          <w:bCs/>
          <w:sz w:val="20"/>
          <w:szCs w:val="20"/>
        </w:rPr>
        <w:t>E</w:t>
      </w:r>
      <w:r w:rsidRPr="00984229">
        <w:rPr>
          <w:rFonts w:ascii="Montserrat" w:hAnsi="Montserrat" w:cs="Arial"/>
          <w:bCs/>
          <w:sz w:val="20"/>
          <w:szCs w:val="20"/>
        </w:rPr>
        <w:t>l proveedor se deberá de coordinar con el jefe de oficina de conservación para la prestación del servicio.</w:t>
      </w:r>
    </w:p>
    <w:p w14:paraId="041A2EE0" w14:textId="77777777" w:rsidR="00984229" w:rsidRPr="00984229" w:rsidRDefault="00984229" w:rsidP="00984229">
      <w:pPr>
        <w:jc w:val="both"/>
        <w:rPr>
          <w:rFonts w:ascii="Montserrat" w:eastAsia="Soberana Sans" w:hAnsi="Montserrat" w:cs="Arial"/>
          <w:bCs/>
          <w:sz w:val="20"/>
          <w:szCs w:val="20"/>
          <w:lang w:val="es-MX" w:eastAsia="es-MX"/>
        </w:rPr>
      </w:pPr>
    </w:p>
    <w:p w14:paraId="7B84F993" w14:textId="15B9A627"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Pr="00984229">
        <w:rPr>
          <w:rFonts w:ascii="Montserrat" w:eastAsia="Soberana Sans" w:hAnsi="Montserrat" w:cs="Arial"/>
          <w:bCs/>
          <w:sz w:val="20"/>
          <w:szCs w:val="20"/>
          <w:lang w:val="es-MX" w:eastAsia="es-MX"/>
        </w:rPr>
        <w:t>a transportación de los bienes y/o servicios, las maniobras de carga y descarga en el andén del lugar de entrega serán a cargo del proveedor, así como el aseguramiento de los servicios, hasta que estos sean recibidos de conformidad por el “instituto”.</w:t>
      </w:r>
    </w:p>
    <w:p w14:paraId="37678811" w14:textId="77777777" w:rsidR="00984229" w:rsidRPr="00984229" w:rsidRDefault="00984229" w:rsidP="00984229">
      <w:pPr>
        <w:jc w:val="both"/>
        <w:rPr>
          <w:rFonts w:ascii="Montserrat" w:eastAsia="Soberana Sans" w:hAnsi="Montserrat" w:cs="Arial"/>
          <w:bCs/>
          <w:sz w:val="20"/>
          <w:szCs w:val="20"/>
          <w:lang w:val="es-MX" w:eastAsia="es-MX"/>
        </w:rPr>
      </w:pPr>
    </w:p>
    <w:p w14:paraId="19DBB631" w14:textId="2DBDB39C"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D</w:t>
      </w:r>
      <w:r w:rsidRPr="00984229">
        <w:rPr>
          <w:rFonts w:ascii="Montserrat" w:eastAsia="Soberana Sans" w:hAnsi="Montserrat" w:cs="Arial"/>
          <w:bCs/>
          <w:sz w:val="20"/>
          <w:szCs w:val="20"/>
          <w:lang w:val="es-MX" w:eastAsia="es-MX"/>
        </w:rPr>
        <w:t xml:space="preserve">urante la prestación del servicio, éste estará sujeto a una verificación visual aleatoria, con objeto de revisar que se cumpla con las condiciones requeridas en </w:t>
      </w:r>
      <w:proofErr w:type="gramStart"/>
      <w:r w:rsidRPr="00984229">
        <w:rPr>
          <w:rFonts w:ascii="Montserrat" w:eastAsia="Soberana Sans" w:hAnsi="Montserrat" w:cs="Arial"/>
          <w:bCs/>
          <w:sz w:val="20"/>
          <w:szCs w:val="20"/>
          <w:lang w:val="es-MX" w:eastAsia="es-MX"/>
        </w:rPr>
        <w:t>la</w:t>
      </w:r>
      <w:proofErr w:type="gramEnd"/>
      <w:r w:rsidRPr="00984229">
        <w:rPr>
          <w:rFonts w:ascii="Montserrat" w:eastAsia="Soberana Sans" w:hAnsi="Montserrat" w:cs="Arial"/>
          <w:bCs/>
          <w:sz w:val="20"/>
          <w:szCs w:val="20"/>
          <w:lang w:val="es-MX" w:eastAsia="es-MX"/>
        </w:rPr>
        <w:t xml:space="preserve"> presente contrato.</w:t>
      </w:r>
    </w:p>
    <w:p w14:paraId="1CE92A41" w14:textId="77777777" w:rsidR="00984229" w:rsidRPr="00984229" w:rsidRDefault="00984229" w:rsidP="00984229">
      <w:pPr>
        <w:jc w:val="both"/>
        <w:rPr>
          <w:rFonts w:ascii="Montserrat" w:hAnsi="Montserrat" w:cs="Arial"/>
          <w:color w:val="000000"/>
          <w:sz w:val="20"/>
          <w:szCs w:val="20"/>
        </w:rPr>
      </w:pPr>
    </w:p>
    <w:p w14:paraId="3806B8C9" w14:textId="393325D1"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984229">
        <w:rPr>
          <w:rFonts w:ascii="Montserrat" w:eastAsia="Soberana Sans" w:hAnsi="Montserrat" w:cs="Arial"/>
          <w:bCs/>
          <w:sz w:val="20"/>
          <w:szCs w:val="20"/>
          <w:lang w:val="es-MX" w:eastAsia="es-MX"/>
        </w:rPr>
        <w:t>l proveedor”, será responsable civilmente por la negligencia, impericia o dolo en que incurra personalmente o por los trabajadores a su servicio, por lo que se obliga a indemnizar a “el instituto” de los daños y perjuicios que le ocasione.</w:t>
      </w:r>
    </w:p>
    <w:p w14:paraId="74EBC132"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135F94A0" w14:textId="4D7B8F1C"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Pr="00984229">
        <w:rPr>
          <w:rFonts w:ascii="Montserrat" w:eastAsia="Soberana Sans" w:hAnsi="Montserrat" w:cs="Arial"/>
          <w:bCs/>
          <w:sz w:val="20"/>
          <w:szCs w:val="20"/>
          <w:lang w:val="es-MX" w:eastAsia="es-MX"/>
        </w:rPr>
        <w:t>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54D58289"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1DFD9564" w14:textId="38661EB6"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Pr="00984229">
        <w:rPr>
          <w:rFonts w:ascii="Montserrat" w:eastAsia="Soberana Sans" w:hAnsi="Montserrat" w:cs="Arial"/>
          <w:bCs/>
          <w:sz w:val="20"/>
          <w:szCs w:val="20"/>
          <w:lang w:val="es-MX" w:eastAsia="es-MX"/>
        </w:rPr>
        <w:t>or lo anterior, no se le considerará a “el instituto” como patrón, ni aun substituto, y “el proveedor” expresamente lo exime de cualquier responsabilidad de carácter civil, fiscal, de seguridad social o de otra especie, que en su caso pudiera llegar a generarse.</w:t>
      </w:r>
    </w:p>
    <w:p w14:paraId="2458EC14"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02659170" w14:textId="78A47CD9"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984229">
        <w:rPr>
          <w:rFonts w:ascii="Montserrat" w:eastAsia="Soberana Sans" w:hAnsi="Montserrat" w:cs="Arial"/>
          <w:bCs/>
          <w:sz w:val="20"/>
          <w:szCs w:val="20"/>
          <w:lang w:val="es-MX" w:eastAsia="es-MX"/>
        </w:rPr>
        <w:t xml:space="preserv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0D8924D2"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6156496E" w14:textId="6A378A4E"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C</w:t>
      </w:r>
      <w:r w:rsidRPr="00984229">
        <w:rPr>
          <w:rFonts w:ascii="Montserrat" w:eastAsia="Soberana Sans" w:hAnsi="Montserrat" w:cs="Arial"/>
          <w:bCs/>
          <w:sz w:val="20"/>
          <w:szCs w:val="20"/>
          <w:lang w:val="es-MX" w:eastAsia="es-MX"/>
        </w:rPr>
        <w:t>abe resaltar que mientras no se cumpla  con las condiciones de la prestación del servicio  establecidas en contrato, el instituto no  dará por aceptado el servicio.</w:t>
      </w:r>
    </w:p>
    <w:p w14:paraId="464BFA32"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6BCA25F4" w14:textId="7877B828"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Pr="00984229">
        <w:rPr>
          <w:rFonts w:ascii="Montserrat" w:eastAsia="Soberana Sans" w:hAnsi="Montserrat" w:cs="Arial"/>
          <w:bCs/>
          <w:sz w:val="20"/>
          <w:szCs w:val="20"/>
          <w:lang w:val="es-MX" w:eastAsia="es-MX"/>
        </w:rPr>
        <w:t xml:space="preserve">or necesidades del instituto y sin obligación adicional para éste, al mismo precio pactado  inicialmente y previo acuerdo de las partes, se podrá modificar el lugar de prestación de los servicios, sin que esto signifique incremento en los precios. </w:t>
      </w:r>
    </w:p>
    <w:p w14:paraId="451F0105"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5176EE90" w14:textId="3FCFBF5B" w:rsidR="00984229" w:rsidRPr="00984229" w:rsidRDefault="00984229"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984229">
        <w:rPr>
          <w:rFonts w:ascii="Montserrat" w:eastAsia="Soberana Sans" w:hAnsi="Montserrat" w:cs="Arial"/>
          <w:bCs/>
          <w:sz w:val="20"/>
          <w:szCs w:val="20"/>
          <w:lang w:val="es-MX" w:eastAsia="es-MX"/>
        </w:rPr>
        <w:t xml:space="preserve">l proveedor” deberá elaborar y entregar orden de servicio de la empresa que representa en la que se describen todas las actividades del mantenimiento  correctivo, horario de inicio de los trabajos y hora de </w:t>
      </w:r>
      <w:r w:rsidR="00F24CF7" w:rsidRPr="00984229">
        <w:rPr>
          <w:rFonts w:ascii="Montserrat" w:eastAsia="Soberana Sans" w:hAnsi="Montserrat" w:cs="Arial"/>
          <w:bCs/>
          <w:sz w:val="20"/>
          <w:szCs w:val="20"/>
          <w:lang w:val="es-MX" w:eastAsia="es-MX"/>
        </w:rPr>
        <w:t>término</w:t>
      </w:r>
      <w:r w:rsidRPr="00984229">
        <w:rPr>
          <w:rFonts w:ascii="Montserrat" w:eastAsia="Soberana Sans" w:hAnsi="Montserrat" w:cs="Arial"/>
          <w:bCs/>
          <w:sz w:val="20"/>
          <w:szCs w:val="20"/>
          <w:lang w:val="es-MX" w:eastAsia="es-MX"/>
        </w:rPr>
        <w:t xml:space="preserve"> del servicio, la cual </w:t>
      </w:r>
      <w:r w:rsidR="00F24CF7" w:rsidRPr="00984229">
        <w:rPr>
          <w:rFonts w:ascii="Montserrat" w:eastAsia="Soberana Sans" w:hAnsi="Montserrat" w:cs="Arial"/>
          <w:bCs/>
          <w:sz w:val="20"/>
          <w:szCs w:val="20"/>
          <w:lang w:val="es-MX" w:eastAsia="es-MX"/>
        </w:rPr>
        <w:t>deberá</w:t>
      </w:r>
      <w:r w:rsidRPr="00984229">
        <w:rPr>
          <w:rFonts w:ascii="Montserrat" w:eastAsia="Soberana Sans" w:hAnsi="Montserrat" w:cs="Arial"/>
          <w:bCs/>
          <w:sz w:val="20"/>
          <w:szCs w:val="20"/>
          <w:lang w:val="es-MX" w:eastAsia="es-MX"/>
        </w:rPr>
        <w:t xml:space="preserve"> de estar firmada por personal del instituto, con nombre legible de la persona que firma para que el servicio sea dado por bueno.</w:t>
      </w:r>
    </w:p>
    <w:p w14:paraId="5AAAEAAB"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69F99296" w14:textId="24B2771A" w:rsidR="00984229" w:rsidRPr="00984229" w:rsidRDefault="00F24CF7"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984229" w:rsidRPr="00984229">
        <w:rPr>
          <w:rFonts w:ascii="Montserrat" w:eastAsia="Soberana Sans" w:hAnsi="Montserrat" w:cs="Arial"/>
          <w:bCs/>
          <w:sz w:val="20"/>
          <w:szCs w:val="20"/>
          <w:lang w:val="es-MX" w:eastAsia="es-MX"/>
        </w:rPr>
        <w:t>l proveedor” adjudicado deberá presentar orden de servicio, comprobante fiscal digital (</w:t>
      </w:r>
      <w:r w:rsidRPr="00984229">
        <w:rPr>
          <w:rFonts w:ascii="Montserrat" w:eastAsia="Soberana Sans" w:hAnsi="Montserrat" w:cs="Arial"/>
          <w:bCs/>
          <w:sz w:val="20"/>
          <w:szCs w:val="20"/>
          <w:lang w:val="es-MX" w:eastAsia="es-MX"/>
        </w:rPr>
        <w:t>CFDI)</w:t>
      </w:r>
      <w:r w:rsidR="00984229" w:rsidRPr="00984229">
        <w:rPr>
          <w:rFonts w:ascii="Montserrat" w:eastAsia="Soberana Sans" w:hAnsi="Montserrat" w:cs="Arial"/>
          <w:bCs/>
          <w:sz w:val="20"/>
          <w:szCs w:val="20"/>
          <w:lang w:val="es-MX" w:eastAsia="es-MX"/>
        </w:rPr>
        <w:t xml:space="preserve"> y copia simple de la misma al jefe de oficina de conservación, en la que se identifique la ejecución de los trabajos realizados, la cual deberá será devuelta de conformidad con firma y sello de la unidad para su trámite de pago.</w:t>
      </w:r>
    </w:p>
    <w:p w14:paraId="267976FC"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1CD66A01" w14:textId="353F115A" w:rsidR="00984229" w:rsidRPr="00984229" w:rsidRDefault="00F24CF7" w:rsidP="00984229">
      <w:pPr>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984229" w:rsidRPr="00984229">
        <w:rPr>
          <w:rFonts w:ascii="Montserrat" w:eastAsia="Soberana Sans" w:hAnsi="Montserrat" w:cs="Arial"/>
          <w:bCs/>
          <w:sz w:val="20"/>
          <w:szCs w:val="20"/>
          <w:lang w:val="es-MX" w:eastAsia="es-MX"/>
        </w:rPr>
        <w:t xml:space="preserve">l precio unitario incluye el suministro, </w:t>
      </w:r>
      <w:r w:rsidRPr="00984229">
        <w:rPr>
          <w:rFonts w:ascii="Montserrat" w:eastAsia="Soberana Sans" w:hAnsi="Montserrat" w:cs="Arial"/>
          <w:bCs/>
          <w:sz w:val="20"/>
          <w:szCs w:val="20"/>
          <w:lang w:val="es-MX" w:eastAsia="es-MX"/>
        </w:rPr>
        <w:t>instalación</w:t>
      </w:r>
      <w:r w:rsidR="00984229" w:rsidRPr="00984229">
        <w:rPr>
          <w:rFonts w:ascii="Montserrat" w:eastAsia="Soberana Sans" w:hAnsi="Montserrat" w:cs="Arial"/>
          <w:bCs/>
          <w:sz w:val="20"/>
          <w:szCs w:val="20"/>
          <w:lang w:val="es-MX" w:eastAsia="es-MX"/>
        </w:rPr>
        <w:t xml:space="preserve"> de materiales, refacciones necesarias,  elementos mencionados, mano de obra, transportación, </w:t>
      </w:r>
      <w:r w:rsidRPr="00984229">
        <w:rPr>
          <w:rFonts w:ascii="Montserrat" w:eastAsia="Soberana Sans" w:hAnsi="Montserrat" w:cs="Arial"/>
          <w:bCs/>
          <w:sz w:val="20"/>
          <w:szCs w:val="20"/>
          <w:lang w:val="es-MX" w:eastAsia="es-MX"/>
        </w:rPr>
        <w:t>viáticos</w:t>
      </w:r>
      <w:r w:rsidR="00984229" w:rsidRPr="00984229">
        <w:rPr>
          <w:rFonts w:ascii="Montserrat" w:eastAsia="Soberana Sans" w:hAnsi="Montserrat" w:cs="Arial"/>
          <w:bCs/>
          <w:sz w:val="20"/>
          <w:szCs w:val="20"/>
          <w:lang w:val="es-MX" w:eastAsia="es-MX"/>
        </w:rPr>
        <w:t xml:space="preserve">, y </w:t>
      </w:r>
      <w:r w:rsidRPr="00984229">
        <w:rPr>
          <w:rFonts w:ascii="Montserrat" w:eastAsia="Soberana Sans" w:hAnsi="Montserrat" w:cs="Arial"/>
          <w:bCs/>
          <w:sz w:val="20"/>
          <w:szCs w:val="20"/>
          <w:lang w:val="es-MX" w:eastAsia="es-MX"/>
        </w:rPr>
        <w:t>demás</w:t>
      </w:r>
      <w:r w:rsidR="00984229" w:rsidRPr="00984229">
        <w:rPr>
          <w:rFonts w:ascii="Montserrat" w:eastAsia="Soberana Sans" w:hAnsi="Montserrat" w:cs="Arial"/>
          <w:bCs/>
          <w:sz w:val="20"/>
          <w:szCs w:val="20"/>
          <w:lang w:val="es-MX" w:eastAsia="es-MX"/>
        </w:rPr>
        <w:t xml:space="preserve"> relativos a la presente.</w:t>
      </w:r>
    </w:p>
    <w:p w14:paraId="68AD74A3" w14:textId="77777777" w:rsidR="00984229" w:rsidRPr="00984229" w:rsidRDefault="00984229" w:rsidP="00984229">
      <w:pPr>
        <w:suppressAutoHyphens/>
        <w:jc w:val="both"/>
        <w:rPr>
          <w:rFonts w:ascii="Montserrat" w:eastAsia="Soberana Sans" w:hAnsi="Montserrat" w:cs="Arial"/>
          <w:bCs/>
          <w:sz w:val="20"/>
          <w:szCs w:val="20"/>
          <w:lang w:val="es-MX" w:eastAsia="es-MX"/>
        </w:rPr>
      </w:pPr>
    </w:p>
    <w:p w14:paraId="61608DF8" w14:textId="65B3BC8A" w:rsidR="00984229" w:rsidRPr="00984229" w:rsidRDefault="00F24CF7" w:rsidP="00984229">
      <w:pPr>
        <w:widowControl w:val="0"/>
        <w:suppressAutoHyphens/>
        <w:ind w:right="-1"/>
        <w:jc w:val="both"/>
        <w:rPr>
          <w:rFonts w:ascii="Montserrat" w:hAnsi="Montserrat" w:cs="Arial"/>
          <w:b/>
          <w:bCs/>
          <w:sz w:val="20"/>
          <w:szCs w:val="20"/>
        </w:rPr>
      </w:pPr>
      <w:r>
        <w:rPr>
          <w:rFonts w:ascii="Montserrat" w:hAnsi="Montserrat" w:cs="Arial"/>
          <w:b/>
          <w:bCs/>
          <w:sz w:val="20"/>
          <w:szCs w:val="20"/>
        </w:rPr>
        <w:t>M</w:t>
      </w:r>
      <w:r w:rsidR="00984229" w:rsidRPr="00984229">
        <w:rPr>
          <w:rFonts w:ascii="Montserrat" w:hAnsi="Montserrat" w:cs="Arial"/>
          <w:b/>
          <w:bCs/>
          <w:sz w:val="20"/>
          <w:szCs w:val="20"/>
        </w:rPr>
        <w:t>antenimiento preventivo</w:t>
      </w:r>
    </w:p>
    <w:p w14:paraId="50334D7E" w14:textId="3C2A37BE" w:rsidR="00984229" w:rsidRPr="00984229" w:rsidRDefault="00F24CF7" w:rsidP="00984229">
      <w:pPr>
        <w:jc w:val="both"/>
        <w:rPr>
          <w:rFonts w:ascii="Montserrat" w:hAnsi="Montserrat" w:cs="Arial"/>
          <w:bCs/>
          <w:sz w:val="20"/>
          <w:szCs w:val="20"/>
        </w:rPr>
      </w:pPr>
      <w:r>
        <w:rPr>
          <w:rFonts w:ascii="Montserrat" w:hAnsi="Montserrat" w:cs="Arial"/>
          <w:bCs/>
          <w:sz w:val="20"/>
          <w:szCs w:val="20"/>
        </w:rPr>
        <w:t>T</w:t>
      </w:r>
      <w:r w:rsidR="00984229" w:rsidRPr="00984229">
        <w:rPr>
          <w:rFonts w:ascii="Montserrat" w:hAnsi="Montserrat" w:cs="Arial"/>
          <w:bCs/>
          <w:sz w:val="20"/>
          <w:szCs w:val="20"/>
        </w:rPr>
        <w:t xml:space="preserve">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w:t>
      </w:r>
      <w:r w:rsidRPr="00984229">
        <w:rPr>
          <w:rFonts w:ascii="Montserrat" w:hAnsi="Montserrat" w:cs="Arial"/>
          <w:bCs/>
          <w:sz w:val="20"/>
          <w:szCs w:val="20"/>
        </w:rPr>
        <w:t>técnico</w:t>
      </w:r>
      <w:r w:rsidR="00984229" w:rsidRPr="00984229">
        <w:rPr>
          <w:rFonts w:ascii="Montserrat" w:hAnsi="Montserrat" w:cs="Arial"/>
          <w:bCs/>
          <w:sz w:val="20"/>
          <w:szCs w:val="20"/>
        </w:rPr>
        <w:t>, de la presente convocatoria y en el manual de servicio del fabricante.</w:t>
      </w:r>
    </w:p>
    <w:p w14:paraId="5B30B1EA" w14:textId="77777777" w:rsidR="00984229" w:rsidRPr="00984229" w:rsidRDefault="00984229" w:rsidP="00984229">
      <w:pPr>
        <w:jc w:val="both"/>
        <w:rPr>
          <w:rFonts w:ascii="Montserrat" w:hAnsi="Montserrat" w:cs="Arial"/>
          <w:bCs/>
          <w:sz w:val="20"/>
          <w:szCs w:val="20"/>
        </w:rPr>
      </w:pPr>
    </w:p>
    <w:p w14:paraId="7626415C" w14:textId="7304DFF6" w:rsidR="00984229" w:rsidRPr="00984229" w:rsidRDefault="00F24CF7" w:rsidP="00984229">
      <w:pPr>
        <w:jc w:val="both"/>
        <w:rPr>
          <w:rFonts w:ascii="Montserrat" w:hAnsi="Montserrat" w:cs="Arial"/>
          <w:bCs/>
          <w:sz w:val="20"/>
          <w:szCs w:val="20"/>
        </w:rPr>
      </w:pPr>
      <w:r>
        <w:rPr>
          <w:rFonts w:ascii="Montserrat" w:hAnsi="Montserrat" w:cs="Arial"/>
          <w:bCs/>
          <w:sz w:val="20"/>
          <w:szCs w:val="20"/>
        </w:rPr>
        <w:t>“E</w:t>
      </w:r>
      <w:r w:rsidR="00984229" w:rsidRPr="00984229">
        <w:rPr>
          <w:rFonts w:ascii="Montserrat" w:hAnsi="Montserrat" w:cs="Arial"/>
          <w:bCs/>
          <w:sz w:val="20"/>
          <w:szCs w:val="20"/>
        </w:rPr>
        <w:t xml:space="preserv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w:t>
      </w:r>
      <w:r w:rsidRPr="00984229">
        <w:rPr>
          <w:rFonts w:ascii="Montserrat" w:hAnsi="Montserrat" w:cs="Arial"/>
          <w:bCs/>
          <w:sz w:val="20"/>
          <w:szCs w:val="20"/>
        </w:rPr>
        <w:t>técnico</w:t>
      </w:r>
      <w:r w:rsidR="00984229" w:rsidRPr="00984229">
        <w:rPr>
          <w:rFonts w:ascii="Montserrat" w:hAnsi="Montserrat" w:cs="Arial"/>
          <w:bCs/>
          <w:sz w:val="20"/>
          <w:szCs w:val="20"/>
        </w:rPr>
        <w:t>.</w:t>
      </w:r>
    </w:p>
    <w:p w14:paraId="34A66115" w14:textId="77777777" w:rsidR="00984229" w:rsidRPr="00984229" w:rsidRDefault="00984229" w:rsidP="00984229">
      <w:pPr>
        <w:jc w:val="both"/>
        <w:rPr>
          <w:rFonts w:ascii="Montserrat" w:hAnsi="Montserrat" w:cs="Arial"/>
          <w:bCs/>
          <w:sz w:val="20"/>
          <w:szCs w:val="20"/>
        </w:rPr>
      </w:pPr>
    </w:p>
    <w:p w14:paraId="6DE72370" w14:textId="43798AF9" w:rsidR="00984229" w:rsidRPr="00984229" w:rsidRDefault="00F24CF7" w:rsidP="00984229">
      <w:pPr>
        <w:jc w:val="both"/>
        <w:rPr>
          <w:rFonts w:ascii="Montserrat" w:hAnsi="Montserrat" w:cs="Arial"/>
          <w:bCs/>
          <w:sz w:val="20"/>
          <w:szCs w:val="20"/>
        </w:rPr>
      </w:pPr>
      <w:r>
        <w:rPr>
          <w:rFonts w:ascii="Montserrat" w:hAnsi="Montserrat" w:cs="Arial"/>
          <w:bCs/>
          <w:sz w:val="20"/>
          <w:szCs w:val="20"/>
        </w:rPr>
        <w:t>“E</w:t>
      </w:r>
      <w:r w:rsidR="00984229" w:rsidRPr="00984229">
        <w:rPr>
          <w:rFonts w:ascii="Montserrat" w:hAnsi="Montserrat" w:cs="Arial"/>
          <w:bCs/>
          <w:sz w:val="20"/>
          <w:szCs w:val="20"/>
        </w:rPr>
        <w:t xml:space="preserve">l proveedor” deberá  prestar el servicio de mantenimiento preventivo en  la fecha, que para este efecto, indique en el programa calendarizado de ejecución de los servicios mencionado en este anexo. </w:t>
      </w:r>
      <w:proofErr w:type="gramStart"/>
      <w:r w:rsidR="00984229" w:rsidRPr="00984229">
        <w:rPr>
          <w:rFonts w:ascii="Montserrat" w:hAnsi="Montserrat" w:cs="Arial"/>
          <w:bCs/>
          <w:sz w:val="20"/>
          <w:szCs w:val="20"/>
        </w:rPr>
        <w:t>o</w:t>
      </w:r>
      <w:proofErr w:type="gramEnd"/>
      <w:r w:rsidR="00984229" w:rsidRPr="00984229">
        <w:rPr>
          <w:rFonts w:ascii="Montserrat" w:hAnsi="Montserrat" w:cs="Arial"/>
          <w:bCs/>
          <w:sz w:val="20"/>
          <w:szCs w:val="20"/>
        </w:rPr>
        <w:t xml:space="preserve"> en caso de no existir programa calendarizado se </w:t>
      </w:r>
      <w:r w:rsidRPr="00984229">
        <w:rPr>
          <w:rFonts w:ascii="Montserrat" w:hAnsi="Montserrat" w:cs="Arial"/>
          <w:bCs/>
          <w:sz w:val="20"/>
          <w:szCs w:val="20"/>
        </w:rPr>
        <w:t>deberá</w:t>
      </w:r>
      <w:r w:rsidR="00984229" w:rsidRPr="00984229">
        <w:rPr>
          <w:rFonts w:ascii="Montserrat" w:hAnsi="Montserrat" w:cs="Arial"/>
          <w:bCs/>
          <w:sz w:val="20"/>
          <w:szCs w:val="20"/>
        </w:rPr>
        <w:t xml:space="preserve"> efectuar al momento de que sea emitido reporte dentro de cualquier horario los 365 </w:t>
      </w:r>
      <w:r w:rsidRPr="00984229">
        <w:rPr>
          <w:rFonts w:ascii="Montserrat" w:hAnsi="Montserrat" w:cs="Arial"/>
          <w:bCs/>
          <w:sz w:val="20"/>
          <w:szCs w:val="20"/>
        </w:rPr>
        <w:t>días</w:t>
      </w:r>
      <w:r w:rsidR="00984229" w:rsidRPr="00984229">
        <w:rPr>
          <w:rFonts w:ascii="Montserrat" w:hAnsi="Montserrat" w:cs="Arial"/>
          <w:bCs/>
          <w:sz w:val="20"/>
          <w:szCs w:val="20"/>
        </w:rPr>
        <w:t xml:space="preserve"> del año y </w:t>
      </w:r>
      <w:r w:rsidRPr="00984229">
        <w:rPr>
          <w:rFonts w:ascii="Montserrat" w:hAnsi="Montserrat" w:cs="Arial"/>
          <w:bCs/>
          <w:sz w:val="20"/>
          <w:szCs w:val="20"/>
        </w:rPr>
        <w:t>serán</w:t>
      </w:r>
      <w:r w:rsidR="00984229" w:rsidRPr="00984229">
        <w:rPr>
          <w:rFonts w:ascii="Montserrat" w:hAnsi="Montserrat" w:cs="Arial"/>
          <w:bCs/>
          <w:sz w:val="20"/>
          <w:szCs w:val="20"/>
        </w:rPr>
        <w:t xml:space="preserve">  atendidos por el proveedor en un plazo no mayor a 1 </w:t>
      </w:r>
      <w:r w:rsidRPr="00984229">
        <w:rPr>
          <w:rFonts w:ascii="Montserrat" w:hAnsi="Montserrat" w:cs="Arial"/>
          <w:bCs/>
          <w:sz w:val="20"/>
          <w:szCs w:val="20"/>
        </w:rPr>
        <w:t>día</w:t>
      </w:r>
      <w:r w:rsidR="00984229" w:rsidRPr="00984229">
        <w:rPr>
          <w:rFonts w:ascii="Montserrat" w:hAnsi="Montserrat" w:cs="Arial"/>
          <w:bCs/>
          <w:sz w:val="20"/>
          <w:szCs w:val="20"/>
        </w:rPr>
        <w:t xml:space="preserve"> </w:t>
      </w:r>
      <w:r w:rsidRPr="00984229">
        <w:rPr>
          <w:rFonts w:ascii="Montserrat" w:hAnsi="Montserrat" w:cs="Arial"/>
          <w:bCs/>
          <w:sz w:val="20"/>
          <w:szCs w:val="20"/>
        </w:rPr>
        <w:t>hábil</w:t>
      </w:r>
      <w:r w:rsidR="00984229" w:rsidRPr="00984229">
        <w:rPr>
          <w:rFonts w:ascii="Montserrat" w:hAnsi="Montserrat" w:cs="Arial"/>
          <w:bCs/>
          <w:sz w:val="20"/>
          <w:szCs w:val="20"/>
        </w:rPr>
        <w:t xml:space="preserve"> para inicio del mismo y la </w:t>
      </w:r>
      <w:r w:rsidRPr="00984229">
        <w:rPr>
          <w:rFonts w:ascii="Montserrat" w:hAnsi="Montserrat" w:cs="Arial"/>
          <w:bCs/>
          <w:sz w:val="20"/>
          <w:szCs w:val="20"/>
        </w:rPr>
        <w:t>conclusión</w:t>
      </w:r>
      <w:r w:rsidR="00984229" w:rsidRPr="00984229">
        <w:rPr>
          <w:rFonts w:ascii="Montserrat" w:hAnsi="Montserrat" w:cs="Arial"/>
          <w:bCs/>
          <w:sz w:val="20"/>
          <w:szCs w:val="20"/>
        </w:rPr>
        <w:t xml:space="preserve"> del mantenimiento preventivo no podrá exceder a 20 días </w:t>
      </w:r>
      <w:r w:rsidRPr="00984229">
        <w:rPr>
          <w:rFonts w:ascii="Montserrat" w:hAnsi="Montserrat" w:cs="Arial"/>
          <w:bCs/>
          <w:sz w:val="20"/>
          <w:szCs w:val="20"/>
        </w:rPr>
        <w:t>hábiles</w:t>
      </w:r>
      <w:r w:rsidR="00984229" w:rsidRPr="00984229">
        <w:rPr>
          <w:rFonts w:ascii="Montserrat" w:hAnsi="Montserrat" w:cs="Arial"/>
          <w:bCs/>
          <w:sz w:val="20"/>
          <w:szCs w:val="20"/>
        </w:rPr>
        <w:t xml:space="preserve">. </w:t>
      </w:r>
      <w:r w:rsidRPr="00984229">
        <w:rPr>
          <w:rFonts w:ascii="Montserrat" w:hAnsi="Montserrat" w:cs="Arial"/>
          <w:bCs/>
          <w:sz w:val="20"/>
          <w:szCs w:val="20"/>
        </w:rPr>
        <w:t>Por</w:t>
      </w:r>
      <w:r w:rsidR="00984229" w:rsidRPr="00984229">
        <w:rPr>
          <w:rFonts w:ascii="Montserrat" w:hAnsi="Montserrat" w:cs="Arial"/>
          <w:bCs/>
          <w:sz w:val="20"/>
          <w:szCs w:val="20"/>
        </w:rPr>
        <w:t xml:space="preserve"> lo cual deberá proporcionar un </w:t>
      </w:r>
      <w:r w:rsidRPr="00984229">
        <w:rPr>
          <w:rFonts w:ascii="Montserrat" w:hAnsi="Montserrat" w:cs="Arial"/>
          <w:bCs/>
          <w:sz w:val="20"/>
          <w:szCs w:val="20"/>
        </w:rPr>
        <w:t>número</w:t>
      </w:r>
      <w:r w:rsidR="00984229" w:rsidRPr="00984229">
        <w:rPr>
          <w:rFonts w:ascii="Montserrat" w:hAnsi="Montserrat" w:cs="Arial"/>
          <w:bCs/>
          <w:sz w:val="20"/>
          <w:szCs w:val="20"/>
        </w:rPr>
        <w:t xml:space="preserve"> telefónico fijo para tal efecto y un correo </w:t>
      </w:r>
      <w:r w:rsidRPr="00984229">
        <w:rPr>
          <w:rFonts w:ascii="Montserrat" w:hAnsi="Montserrat" w:cs="Arial"/>
          <w:bCs/>
          <w:sz w:val="20"/>
          <w:szCs w:val="20"/>
        </w:rPr>
        <w:t>electrónico</w:t>
      </w:r>
      <w:r w:rsidR="00984229" w:rsidRPr="00984229">
        <w:rPr>
          <w:rFonts w:ascii="Montserrat" w:hAnsi="Montserrat" w:cs="Arial"/>
          <w:bCs/>
          <w:sz w:val="20"/>
          <w:szCs w:val="20"/>
        </w:rPr>
        <w:t xml:space="preserve"> para reportes en </w:t>
      </w:r>
      <w:r w:rsidRPr="00984229">
        <w:rPr>
          <w:rFonts w:ascii="Montserrat" w:hAnsi="Montserrat" w:cs="Arial"/>
          <w:bCs/>
          <w:sz w:val="20"/>
          <w:szCs w:val="20"/>
        </w:rPr>
        <w:t>días</w:t>
      </w:r>
      <w:r w:rsidR="00984229" w:rsidRPr="00984229">
        <w:rPr>
          <w:rFonts w:ascii="Montserrat" w:hAnsi="Montserrat" w:cs="Arial"/>
          <w:bCs/>
          <w:sz w:val="20"/>
          <w:szCs w:val="20"/>
        </w:rPr>
        <w:t xml:space="preserve"> </w:t>
      </w:r>
      <w:r w:rsidRPr="00984229">
        <w:rPr>
          <w:rFonts w:ascii="Montserrat" w:hAnsi="Montserrat" w:cs="Arial"/>
          <w:bCs/>
          <w:sz w:val="20"/>
          <w:szCs w:val="20"/>
        </w:rPr>
        <w:t>hábiles</w:t>
      </w:r>
      <w:r w:rsidR="00984229" w:rsidRPr="00984229">
        <w:rPr>
          <w:rFonts w:ascii="Montserrat" w:hAnsi="Montserrat" w:cs="Arial"/>
          <w:bCs/>
          <w:sz w:val="20"/>
          <w:szCs w:val="20"/>
        </w:rPr>
        <w:t>,</w:t>
      </w:r>
    </w:p>
    <w:p w14:paraId="57478476" w14:textId="77777777" w:rsidR="00984229" w:rsidRPr="00984229" w:rsidRDefault="00984229" w:rsidP="00984229">
      <w:pPr>
        <w:jc w:val="both"/>
        <w:rPr>
          <w:rFonts w:ascii="Montserrat" w:hAnsi="Montserrat" w:cs="Arial"/>
          <w:bCs/>
          <w:sz w:val="20"/>
          <w:szCs w:val="20"/>
        </w:rPr>
      </w:pPr>
    </w:p>
    <w:p w14:paraId="6DB1779C" w14:textId="3E44E903" w:rsidR="00984229" w:rsidRPr="00984229" w:rsidRDefault="00F24CF7" w:rsidP="00984229">
      <w:pPr>
        <w:suppressAutoHyphens/>
        <w:jc w:val="both"/>
        <w:rPr>
          <w:rFonts w:ascii="Montserrat" w:hAnsi="Montserrat" w:cs="Arial"/>
          <w:bCs/>
          <w:caps/>
          <w:sz w:val="20"/>
          <w:szCs w:val="20"/>
        </w:rPr>
      </w:pPr>
      <w:r>
        <w:rPr>
          <w:rFonts w:ascii="Montserrat" w:hAnsi="Montserrat" w:cs="Arial"/>
          <w:bCs/>
          <w:sz w:val="20"/>
          <w:szCs w:val="20"/>
        </w:rPr>
        <w:t>S</w:t>
      </w:r>
      <w:r w:rsidR="00984229" w:rsidRPr="00984229">
        <w:rPr>
          <w:rFonts w:ascii="Montserrat" w:hAnsi="Montserrat" w:cs="Arial"/>
          <w:bCs/>
          <w:sz w:val="20"/>
          <w:szCs w:val="20"/>
        </w:rPr>
        <w:t>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4C468638" w14:textId="77777777" w:rsidR="00984229" w:rsidRPr="00984229" w:rsidRDefault="00984229" w:rsidP="00984229">
      <w:pPr>
        <w:suppressAutoHyphens/>
        <w:jc w:val="both"/>
        <w:rPr>
          <w:rFonts w:ascii="Montserrat" w:hAnsi="Montserrat" w:cs="Arial"/>
          <w:bCs/>
          <w:caps/>
          <w:sz w:val="20"/>
          <w:szCs w:val="20"/>
        </w:rPr>
      </w:pPr>
    </w:p>
    <w:p w14:paraId="4897F76C" w14:textId="1C7D7305" w:rsidR="00984229" w:rsidRPr="00984229" w:rsidRDefault="00F24CF7" w:rsidP="00984229">
      <w:pPr>
        <w:suppressAutoHyphens/>
        <w:jc w:val="both"/>
        <w:rPr>
          <w:rFonts w:ascii="Montserrat" w:hAnsi="Montserrat" w:cs="Arial"/>
          <w:b/>
          <w:caps/>
          <w:sz w:val="20"/>
          <w:szCs w:val="20"/>
        </w:rPr>
      </w:pPr>
      <w:r>
        <w:rPr>
          <w:rFonts w:ascii="Montserrat" w:hAnsi="Montserrat" w:cs="Arial"/>
          <w:b/>
          <w:sz w:val="20"/>
          <w:szCs w:val="20"/>
        </w:rPr>
        <w:t>M</w:t>
      </w:r>
      <w:r w:rsidR="00984229" w:rsidRPr="00984229">
        <w:rPr>
          <w:rFonts w:ascii="Montserrat" w:hAnsi="Montserrat" w:cs="Arial"/>
          <w:b/>
          <w:sz w:val="20"/>
          <w:szCs w:val="20"/>
        </w:rPr>
        <w:t>antenimiento correctivo</w:t>
      </w:r>
    </w:p>
    <w:p w14:paraId="08FBC55A" w14:textId="77777777" w:rsidR="00984229" w:rsidRPr="00984229" w:rsidRDefault="00984229" w:rsidP="00984229">
      <w:pPr>
        <w:suppressAutoHyphens/>
        <w:jc w:val="both"/>
        <w:rPr>
          <w:rFonts w:ascii="Montserrat" w:hAnsi="Montserrat" w:cs="Arial"/>
          <w:bCs/>
          <w:caps/>
          <w:sz w:val="20"/>
          <w:szCs w:val="20"/>
        </w:rPr>
      </w:pPr>
    </w:p>
    <w:p w14:paraId="3DCEBC60" w14:textId="5B6457D5" w:rsidR="00984229" w:rsidRPr="00984229" w:rsidRDefault="00473654" w:rsidP="00984229">
      <w:pPr>
        <w:suppressAutoHyphens/>
        <w:jc w:val="both"/>
        <w:rPr>
          <w:rFonts w:ascii="Montserrat" w:hAnsi="Montserrat" w:cs="Arial"/>
          <w:bCs/>
          <w:caps/>
          <w:sz w:val="20"/>
          <w:szCs w:val="20"/>
        </w:rPr>
      </w:pPr>
      <w:r>
        <w:rPr>
          <w:rFonts w:ascii="Montserrat" w:hAnsi="Montserrat" w:cs="Arial"/>
          <w:bCs/>
          <w:sz w:val="20"/>
          <w:szCs w:val="20"/>
        </w:rPr>
        <w:t>T</w:t>
      </w:r>
      <w:r w:rsidR="00984229" w:rsidRPr="00984229">
        <w:rPr>
          <w:rFonts w:ascii="Montserrat" w:hAnsi="Montserrat" w:cs="Arial"/>
          <w:bCs/>
          <w:sz w:val="20"/>
          <w:szCs w:val="20"/>
        </w:rPr>
        <w:t xml:space="preserve">iene por objeto la eliminación de fallas y/o daños que por su operación presenten los equipos, mismo que </w:t>
      </w:r>
      <w:r w:rsidRPr="00984229">
        <w:rPr>
          <w:rFonts w:ascii="Montserrat" w:hAnsi="Montserrat" w:cs="Arial"/>
          <w:bCs/>
          <w:sz w:val="20"/>
          <w:szCs w:val="20"/>
        </w:rPr>
        <w:t>deberá</w:t>
      </w:r>
      <w:r w:rsidR="00984229" w:rsidRPr="00984229">
        <w:rPr>
          <w:rFonts w:ascii="Montserrat" w:hAnsi="Montserrat" w:cs="Arial"/>
          <w:bCs/>
          <w:sz w:val="20"/>
          <w:szCs w:val="20"/>
        </w:rPr>
        <w:t xml:space="preserve"> efectuarse cuantas veces sea necesario, sin costo adicional para “instituto”, a </w:t>
      </w:r>
      <w:r w:rsidRPr="00984229">
        <w:rPr>
          <w:rFonts w:ascii="Montserrat" w:hAnsi="Montserrat" w:cs="Arial"/>
          <w:bCs/>
          <w:sz w:val="20"/>
          <w:szCs w:val="20"/>
        </w:rPr>
        <w:t>través</w:t>
      </w:r>
      <w:r w:rsidR="00984229" w:rsidRPr="00984229">
        <w:rPr>
          <w:rFonts w:ascii="Montserrat" w:hAnsi="Montserrat" w:cs="Arial"/>
          <w:bCs/>
          <w:sz w:val="20"/>
          <w:szCs w:val="20"/>
        </w:rPr>
        <w:t xml:space="preserve"> del reporte de servicio que realice el jefe de oficina de </w:t>
      </w:r>
      <w:r w:rsidRPr="00984229">
        <w:rPr>
          <w:rFonts w:ascii="Montserrat" w:hAnsi="Montserrat" w:cs="Arial"/>
          <w:bCs/>
          <w:sz w:val="20"/>
          <w:szCs w:val="20"/>
        </w:rPr>
        <w:t>protección</w:t>
      </w:r>
      <w:r w:rsidR="00984229" w:rsidRPr="00984229">
        <w:rPr>
          <w:rFonts w:ascii="Montserrat" w:hAnsi="Montserrat" w:cs="Arial"/>
          <w:bCs/>
          <w:sz w:val="20"/>
          <w:szCs w:val="20"/>
        </w:rPr>
        <w:t xml:space="preserve"> civil o jefe de oficina de </w:t>
      </w:r>
      <w:r w:rsidRPr="00984229">
        <w:rPr>
          <w:rFonts w:ascii="Montserrat" w:hAnsi="Montserrat" w:cs="Arial"/>
          <w:bCs/>
          <w:sz w:val="20"/>
          <w:szCs w:val="20"/>
        </w:rPr>
        <w:t>conservación</w:t>
      </w:r>
      <w:r w:rsidR="00984229" w:rsidRPr="00984229">
        <w:rPr>
          <w:rFonts w:ascii="Montserrat" w:hAnsi="Montserrat" w:cs="Arial"/>
          <w:bCs/>
          <w:sz w:val="20"/>
          <w:szCs w:val="20"/>
        </w:rPr>
        <w:t xml:space="preserve"> de la unidad, el subjefe de </w:t>
      </w:r>
      <w:r w:rsidRPr="00984229">
        <w:rPr>
          <w:rFonts w:ascii="Montserrat" w:hAnsi="Montserrat" w:cs="Arial"/>
          <w:bCs/>
          <w:sz w:val="20"/>
          <w:szCs w:val="20"/>
        </w:rPr>
        <w:t>conservación</w:t>
      </w:r>
      <w:r w:rsidR="00984229" w:rsidRPr="00984229">
        <w:rPr>
          <w:rFonts w:ascii="Montserrat" w:hAnsi="Montserrat" w:cs="Arial"/>
          <w:bCs/>
          <w:sz w:val="20"/>
          <w:szCs w:val="20"/>
        </w:rPr>
        <w:t xml:space="preserve"> o el administrador de la unidad </w:t>
      </w:r>
      <w:r w:rsidRPr="00984229">
        <w:rPr>
          <w:rFonts w:ascii="Montserrat" w:hAnsi="Montserrat" w:cs="Arial"/>
          <w:bCs/>
          <w:sz w:val="20"/>
          <w:szCs w:val="20"/>
        </w:rPr>
        <w:t>requirente</w:t>
      </w:r>
      <w:r w:rsidR="00984229" w:rsidRPr="00984229">
        <w:rPr>
          <w:rFonts w:ascii="Montserrat" w:hAnsi="Montserrat" w:cs="Arial"/>
          <w:bCs/>
          <w:sz w:val="20"/>
          <w:szCs w:val="20"/>
        </w:rPr>
        <w:t>.</w:t>
      </w:r>
    </w:p>
    <w:p w14:paraId="3F1D8EEF" w14:textId="5D18C7A2" w:rsidR="00984229" w:rsidRPr="00984229" w:rsidRDefault="00984229" w:rsidP="00984229">
      <w:pPr>
        <w:suppressAutoHyphens/>
        <w:jc w:val="both"/>
        <w:rPr>
          <w:rFonts w:ascii="Montserrat" w:hAnsi="Montserrat" w:cs="Arial"/>
          <w:bCs/>
          <w:caps/>
          <w:sz w:val="20"/>
          <w:szCs w:val="20"/>
        </w:rPr>
      </w:pPr>
      <w:r w:rsidRPr="00984229">
        <w:rPr>
          <w:rFonts w:ascii="Montserrat" w:hAnsi="Montserrat" w:cs="Arial"/>
          <w:bCs/>
          <w:sz w:val="20"/>
          <w:szCs w:val="20"/>
        </w:rPr>
        <w:t xml:space="preserve"> </w:t>
      </w:r>
    </w:p>
    <w:p w14:paraId="6C013B6A" w14:textId="03C4B755" w:rsidR="00984229" w:rsidRPr="00984229" w:rsidRDefault="00473654" w:rsidP="00984229">
      <w:pPr>
        <w:suppressAutoHyphens/>
        <w:jc w:val="both"/>
        <w:rPr>
          <w:rFonts w:ascii="Montserrat" w:hAnsi="Montserrat" w:cs="Arial"/>
          <w:bCs/>
          <w:caps/>
          <w:sz w:val="20"/>
          <w:szCs w:val="20"/>
        </w:rPr>
      </w:pPr>
      <w:r>
        <w:rPr>
          <w:rFonts w:ascii="Montserrat" w:hAnsi="Montserrat" w:cs="Arial"/>
          <w:bCs/>
          <w:sz w:val="20"/>
          <w:szCs w:val="20"/>
        </w:rPr>
        <w:t>E</w:t>
      </w:r>
      <w:r w:rsidR="00984229" w:rsidRPr="00984229">
        <w:rPr>
          <w:rFonts w:ascii="Montserrat" w:hAnsi="Montserrat" w:cs="Arial"/>
          <w:bCs/>
          <w:sz w:val="20"/>
          <w:szCs w:val="20"/>
        </w:rPr>
        <w:t xml:space="preserve">l mantenimiento correctivo se realizara en el tiempo del mantenimiento preventivo solicitado y programado durante la vigencia del contrato, emitiendo el </w:t>
      </w:r>
      <w:r w:rsidRPr="00984229">
        <w:rPr>
          <w:rFonts w:ascii="Montserrat" w:hAnsi="Montserrat" w:cs="Arial"/>
          <w:bCs/>
          <w:sz w:val="20"/>
          <w:szCs w:val="20"/>
        </w:rPr>
        <w:t xml:space="preserve">IMSS </w:t>
      </w:r>
      <w:r w:rsidR="00984229" w:rsidRPr="00984229">
        <w:rPr>
          <w:rFonts w:ascii="Montserrat" w:hAnsi="Montserrat" w:cs="Arial"/>
          <w:bCs/>
          <w:sz w:val="20"/>
          <w:szCs w:val="20"/>
        </w:rPr>
        <w:t xml:space="preserve">los reportes dentro de cualquier horario los 365 </w:t>
      </w:r>
      <w:r w:rsidRPr="00984229">
        <w:rPr>
          <w:rFonts w:ascii="Montserrat" w:hAnsi="Montserrat" w:cs="Arial"/>
          <w:bCs/>
          <w:sz w:val="20"/>
          <w:szCs w:val="20"/>
        </w:rPr>
        <w:t>días</w:t>
      </w:r>
      <w:r w:rsidR="00984229" w:rsidRPr="00984229">
        <w:rPr>
          <w:rFonts w:ascii="Montserrat" w:hAnsi="Montserrat" w:cs="Arial"/>
          <w:bCs/>
          <w:sz w:val="20"/>
          <w:szCs w:val="20"/>
        </w:rPr>
        <w:t xml:space="preserve"> del año  y </w:t>
      </w:r>
      <w:r w:rsidRPr="00984229">
        <w:rPr>
          <w:rFonts w:ascii="Montserrat" w:hAnsi="Montserrat" w:cs="Arial"/>
          <w:bCs/>
          <w:sz w:val="20"/>
          <w:szCs w:val="20"/>
        </w:rPr>
        <w:t>serán</w:t>
      </w:r>
      <w:r w:rsidR="00984229" w:rsidRPr="00984229">
        <w:rPr>
          <w:rFonts w:ascii="Montserrat" w:hAnsi="Montserrat" w:cs="Arial"/>
          <w:bCs/>
          <w:sz w:val="20"/>
          <w:szCs w:val="20"/>
        </w:rPr>
        <w:t xml:space="preserve">  atendidos por el proveedor en un plazo no mayor a 1 </w:t>
      </w:r>
      <w:r w:rsidRPr="00984229">
        <w:rPr>
          <w:rFonts w:ascii="Montserrat" w:hAnsi="Montserrat" w:cs="Arial"/>
          <w:bCs/>
          <w:sz w:val="20"/>
          <w:szCs w:val="20"/>
        </w:rPr>
        <w:t>día</w:t>
      </w:r>
      <w:r w:rsidR="00984229" w:rsidRPr="00984229">
        <w:rPr>
          <w:rFonts w:ascii="Montserrat" w:hAnsi="Montserrat" w:cs="Arial"/>
          <w:bCs/>
          <w:sz w:val="20"/>
          <w:szCs w:val="20"/>
        </w:rPr>
        <w:t xml:space="preserve"> </w:t>
      </w:r>
      <w:r w:rsidRPr="00984229">
        <w:rPr>
          <w:rFonts w:ascii="Montserrat" w:hAnsi="Montserrat" w:cs="Arial"/>
          <w:bCs/>
          <w:sz w:val="20"/>
          <w:szCs w:val="20"/>
        </w:rPr>
        <w:t>hábil</w:t>
      </w:r>
      <w:r w:rsidR="00984229" w:rsidRPr="00984229">
        <w:rPr>
          <w:rFonts w:ascii="Montserrat" w:hAnsi="Montserrat" w:cs="Arial"/>
          <w:bCs/>
          <w:sz w:val="20"/>
          <w:szCs w:val="20"/>
        </w:rPr>
        <w:t xml:space="preserve">, por lo cual deberá proporcionar un </w:t>
      </w:r>
      <w:r w:rsidRPr="00984229">
        <w:rPr>
          <w:rFonts w:ascii="Montserrat" w:hAnsi="Montserrat" w:cs="Arial"/>
          <w:bCs/>
          <w:sz w:val="20"/>
          <w:szCs w:val="20"/>
        </w:rPr>
        <w:t>número</w:t>
      </w:r>
      <w:r w:rsidR="00984229" w:rsidRPr="00984229">
        <w:rPr>
          <w:rFonts w:ascii="Montserrat" w:hAnsi="Montserrat" w:cs="Arial"/>
          <w:bCs/>
          <w:sz w:val="20"/>
          <w:szCs w:val="20"/>
        </w:rPr>
        <w:t xml:space="preserve"> telefónico fijo para tal efecto y un correo </w:t>
      </w:r>
      <w:r w:rsidRPr="00984229">
        <w:rPr>
          <w:rFonts w:ascii="Montserrat" w:hAnsi="Montserrat" w:cs="Arial"/>
          <w:bCs/>
          <w:sz w:val="20"/>
          <w:szCs w:val="20"/>
        </w:rPr>
        <w:t>electrónico</w:t>
      </w:r>
      <w:r w:rsidR="00984229" w:rsidRPr="00984229">
        <w:rPr>
          <w:rFonts w:ascii="Montserrat" w:hAnsi="Montserrat" w:cs="Arial"/>
          <w:bCs/>
          <w:sz w:val="20"/>
          <w:szCs w:val="20"/>
        </w:rPr>
        <w:t xml:space="preserve"> para reportes en </w:t>
      </w:r>
      <w:r w:rsidRPr="00984229">
        <w:rPr>
          <w:rFonts w:ascii="Montserrat" w:hAnsi="Montserrat" w:cs="Arial"/>
          <w:bCs/>
          <w:sz w:val="20"/>
          <w:szCs w:val="20"/>
        </w:rPr>
        <w:t>días</w:t>
      </w:r>
      <w:r w:rsidR="00984229" w:rsidRPr="00984229">
        <w:rPr>
          <w:rFonts w:ascii="Montserrat" w:hAnsi="Montserrat" w:cs="Arial"/>
          <w:bCs/>
          <w:sz w:val="20"/>
          <w:szCs w:val="20"/>
        </w:rPr>
        <w:t xml:space="preserve"> no </w:t>
      </w:r>
      <w:r w:rsidRPr="00984229">
        <w:rPr>
          <w:rFonts w:ascii="Montserrat" w:hAnsi="Montserrat" w:cs="Arial"/>
          <w:bCs/>
          <w:sz w:val="20"/>
          <w:szCs w:val="20"/>
        </w:rPr>
        <w:t>hábiles</w:t>
      </w:r>
      <w:r w:rsidR="00984229" w:rsidRPr="00984229">
        <w:rPr>
          <w:rFonts w:ascii="Montserrat" w:hAnsi="Montserrat" w:cs="Arial"/>
          <w:bCs/>
          <w:sz w:val="20"/>
          <w:szCs w:val="20"/>
        </w:rPr>
        <w:t xml:space="preserve"> y festivos, la </w:t>
      </w:r>
      <w:r w:rsidRPr="00984229">
        <w:rPr>
          <w:rFonts w:ascii="Montserrat" w:hAnsi="Montserrat" w:cs="Arial"/>
          <w:bCs/>
          <w:sz w:val="20"/>
          <w:szCs w:val="20"/>
        </w:rPr>
        <w:t>conclusión</w:t>
      </w:r>
      <w:r w:rsidR="00984229" w:rsidRPr="00984229">
        <w:rPr>
          <w:rFonts w:ascii="Montserrat" w:hAnsi="Montserrat" w:cs="Arial"/>
          <w:bCs/>
          <w:sz w:val="20"/>
          <w:szCs w:val="20"/>
        </w:rPr>
        <w:t xml:space="preserve"> del mantenimiento correctivo no podrá exceder a 20 días </w:t>
      </w:r>
      <w:r w:rsidRPr="00984229">
        <w:rPr>
          <w:rFonts w:ascii="Montserrat" w:hAnsi="Montserrat" w:cs="Arial"/>
          <w:bCs/>
          <w:sz w:val="20"/>
          <w:szCs w:val="20"/>
        </w:rPr>
        <w:t>hábiles</w:t>
      </w:r>
      <w:r w:rsidR="00984229" w:rsidRPr="00984229">
        <w:rPr>
          <w:rFonts w:ascii="Montserrat" w:hAnsi="Montserrat" w:cs="Arial"/>
          <w:bCs/>
          <w:sz w:val="20"/>
          <w:szCs w:val="20"/>
        </w:rPr>
        <w:t>.</w:t>
      </w:r>
    </w:p>
    <w:p w14:paraId="0651547C" w14:textId="7AA19832" w:rsidR="00984229" w:rsidRPr="00984229" w:rsidRDefault="00984229" w:rsidP="00984229">
      <w:pPr>
        <w:suppressAutoHyphens/>
        <w:jc w:val="both"/>
        <w:rPr>
          <w:rFonts w:ascii="Montserrat" w:hAnsi="Montserrat" w:cs="Arial"/>
          <w:bCs/>
          <w:caps/>
          <w:sz w:val="20"/>
          <w:szCs w:val="20"/>
        </w:rPr>
      </w:pPr>
      <w:r w:rsidRPr="00984229">
        <w:rPr>
          <w:rFonts w:ascii="Montserrat" w:hAnsi="Montserrat" w:cs="Arial"/>
          <w:bCs/>
          <w:sz w:val="20"/>
          <w:szCs w:val="20"/>
        </w:rPr>
        <w:t xml:space="preserve"> </w:t>
      </w:r>
    </w:p>
    <w:p w14:paraId="7922E000" w14:textId="64ECD214" w:rsidR="00984229" w:rsidRPr="00984229" w:rsidRDefault="00473654" w:rsidP="00984229">
      <w:pPr>
        <w:suppressAutoHyphens/>
        <w:jc w:val="both"/>
        <w:rPr>
          <w:rFonts w:ascii="Montserrat" w:hAnsi="Montserrat" w:cs="Arial"/>
          <w:bCs/>
          <w:caps/>
          <w:sz w:val="20"/>
          <w:szCs w:val="20"/>
        </w:rPr>
      </w:pPr>
      <w:r>
        <w:rPr>
          <w:rFonts w:ascii="Montserrat" w:hAnsi="Montserrat" w:cs="Arial"/>
          <w:bCs/>
          <w:sz w:val="20"/>
          <w:szCs w:val="20"/>
        </w:rPr>
        <w:t>E</w:t>
      </w:r>
      <w:r w:rsidR="00984229" w:rsidRPr="00984229">
        <w:rPr>
          <w:rFonts w:ascii="Montserrat" w:hAnsi="Montserrat" w:cs="Arial"/>
          <w:bCs/>
          <w:sz w:val="20"/>
          <w:szCs w:val="20"/>
        </w:rPr>
        <w:t xml:space="preserve">l lapso </w:t>
      </w:r>
      <w:r w:rsidRPr="00984229">
        <w:rPr>
          <w:rFonts w:ascii="Montserrat" w:hAnsi="Montserrat" w:cs="Arial"/>
          <w:bCs/>
          <w:sz w:val="20"/>
          <w:szCs w:val="20"/>
        </w:rPr>
        <w:t>máximo</w:t>
      </w:r>
      <w:r w:rsidR="00984229" w:rsidRPr="00984229">
        <w:rPr>
          <w:rFonts w:ascii="Montserrat" w:hAnsi="Montserrat" w:cs="Arial"/>
          <w:bCs/>
          <w:sz w:val="20"/>
          <w:szCs w:val="20"/>
        </w:rPr>
        <w:t xml:space="preserve"> de la ejecución de los trabajos de mantenimiento correctivo </w:t>
      </w:r>
      <w:r w:rsidRPr="00984229">
        <w:rPr>
          <w:rFonts w:ascii="Montserrat" w:hAnsi="Montserrat" w:cs="Arial"/>
          <w:bCs/>
          <w:sz w:val="20"/>
          <w:szCs w:val="20"/>
        </w:rPr>
        <w:t>será</w:t>
      </w:r>
      <w:r w:rsidR="00984229" w:rsidRPr="00984229">
        <w:rPr>
          <w:rFonts w:ascii="Montserrat" w:hAnsi="Montserrat" w:cs="Arial"/>
          <w:bCs/>
          <w:sz w:val="20"/>
          <w:szCs w:val="20"/>
        </w:rPr>
        <w:t xml:space="preserve"> de 20 días </w:t>
      </w:r>
      <w:r w:rsidRPr="00984229">
        <w:rPr>
          <w:rFonts w:ascii="Montserrat" w:hAnsi="Montserrat" w:cs="Arial"/>
          <w:bCs/>
          <w:sz w:val="20"/>
          <w:szCs w:val="20"/>
        </w:rPr>
        <w:t>hábiles</w:t>
      </w:r>
      <w:r w:rsidR="00984229" w:rsidRPr="00984229">
        <w:rPr>
          <w:rFonts w:ascii="Montserrat" w:hAnsi="Montserrat" w:cs="Arial"/>
          <w:bCs/>
          <w:sz w:val="20"/>
          <w:szCs w:val="20"/>
        </w:rPr>
        <w:t xml:space="preserve"> para cada equipo que se reporte.</w:t>
      </w:r>
    </w:p>
    <w:p w14:paraId="49F860BA" w14:textId="0461C23D" w:rsidR="00984229" w:rsidRPr="00984229" w:rsidRDefault="00984229" w:rsidP="00984229">
      <w:pPr>
        <w:suppressAutoHyphens/>
        <w:jc w:val="both"/>
        <w:rPr>
          <w:rFonts w:ascii="Montserrat" w:hAnsi="Montserrat" w:cs="Arial"/>
          <w:bCs/>
          <w:caps/>
          <w:sz w:val="20"/>
          <w:szCs w:val="20"/>
        </w:rPr>
      </w:pPr>
      <w:r w:rsidRPr="00984229">
        <w:rPr>
          <w:rFonts w:ascii="Montserrat" w:hAnsi="Montserrat" w:cs="Arial"/>
          <w:bCs/>
          <w:sz w:val="20"/>
          <w:szCs w:val="20"/>
        </w:rPr>
        <w:t xml:space="preserve"> </w:t>
      </w:r>
    </w:p>
    <w:p w14:paraId="58A39BA8" w14:textId="69968EE0" w:rsidR="00984229" w:rsidRPr="00984229" w:rsidRDefault="00473654" w:rsidP="00984229">
      <w:pPr>
        <w:suppressAutoHyphens/>
        <w:jc w:val="both"/>
        <w:rPr>
          <w:rFonts w:ascii="Montserrat" w:hAnsi="Montserrat" w:cs="Arial"/>
          <w:bCs/>
          <w:caps/>
          <w:sz w:val="20"/>
          <w:szCs w:val="20"/>
        </w:rPr>
      </w:pPr>
      <w:r>
        <w:rPr>
          <w:rFonts w:ascii="Montserrat" w:hAnsi="Montserrat" w:cs="Arial"/>
          <w:bCs/>
          <w:sz w:val="20"/>
          <w:szCs w:val="20"/>
        </w:rPr>
        <w:t>E</w:t>
      </w:r>
      <w:r w:rsidR="00984229" w:rsidRPr="00984229">
        <w:rPr>
          <w:rFonts w:ascii="Montserrat" w:hAnsi="Montserrat" w:cs="Arial"/>
          <w:bCs/>
          <w:sz w:val="20"/>
          <w:szCs w:val="20"/>
        </w:rPr>
        <w:t xml:space="preserve">l “proveedor” se obliga a proporcionar un correo </w:t>
      </w:r>
      <w:r w:rsidRPr="00984229">
        <w:rPr>
          <w:rFonts w:ascii="Montserrat" w:hAnsi="Montserrat" w:cs="Arial"/>
          <w:bCs/>
          <w:sz w:val="20"/>
          <w:szCs w:val="20"/>
        </w:rPr>
        <w:t>electrónico</w:t>
      </w:r>
      <w:r w:rsidR="00984229" w:rsidRPr="00984229">
        <w:rPr>
          <w:rFonts w:ascii="Montserrat" w:hAnsi="Montserrat" w:cs="Arial"/>
          <w:bCs/>
          <w:sz w:val="20"/>
          <w:szCs w:val="20"/>
        </w:rPr>
        <w:t xml:space="preserve"> y número </w:t>
      </w:r>
      <w:r w:rsidRPr="00984229">
        <w:rPr>
          <w:rFonts w:ascii="Montserrat" w:hAnsi="Montserrat" w:cs="Arial"/>
          <w:bCs/>
          <w:sz w:val="20"/>
          <w:szCs w:val="20"/>
        </w:rPr>
        <w:t>telefónico</w:t>
      </w:r>
      <w:r w:rsidR="00984229" w:rsidRPr="00984229">
        <w:rPr>
          <w:rFonts w:ascii="Montserrat" w:hAnsi="Montserrat" w:cs="Arial"/>
          <w:bCs/>
          <w:sz w:val="20"/>
          <w:szCs w:val="20"/>
        </w:rPr>
        <w:t xml:space="preserve"> para la recepción de los reportes que genere el instituto, y en caso de que por </w:t>
      </w:r>
      <w:r w:rsidRPr="00984229">
        <w:rPr>
          <w:rFonts w:ascii="Montserrat" w:hAnsi="Montserrat" w:cs="Arial"/>
          <w:bCs/>
          <w:sz w:val="20"/>
          <w:szCs w:val="20"/>
        </w:rPr>
        <w:t>algún</w:t>
      </w:r>
      <w:r w:rsidR="00984229" w:rsidRPr="00984229">
        <w:rPr>
          <w:rFonts w:ascii="Montserrat" w:hAnsi="Montserrat" w:cs="Arial"/>
          <w:bCs/>
          <w:sz w:val="20"/>
          <w:szCs w:val="20"/>
        </w:rPr>
        <w:t xml:space="preserve"> motivo se requiera de sustituir el correo original, </w:t>
      </w:r>
      <w:r w:rsidRPr="00984229">
        <w:rPr>
          <w:rFonts w:ascii="Montserrat" w:hAnsi="Montserrat" w:cs="Arial"/>
          <w:bCs/>
          <w:sz w:val="20"/>
          <w:szCs w:val="20"/>
        </w:rPr>
        <w:t>deberá</w:t>
      </w:r>
      <w:r w:rsidR="00984229" w:rsidRPr="00984229">
        <w:rPr>
          <w:rFonts w:ascii="Montserrat" w:hAnsi="Montserrat" w:cs="Arial"/>
          <w:bCs/>
          <w:sz w:val="20"/>
          <w:szCs w:val="20"/>
        </w:rPr>
        <w:t xml:space="preserve"> de hacer del conocimiento al administrador del contrato </w:t>
      </w:r>
      <w:r w:rsidR="00984229" w:rsidRPr="00984229">
        <w:rPr>
          <w:rFonts w:ascii="Montserrat" w:hAnsi="Montserrat" w:cs="Arial"/>
          <w:bCs/>
          <w:sz w:val="20"/>
          <w:szCs w:val="20"/>
        </w:rPr>
        <w:lastRenderedPageBreak/>
        <w:t xml:space="preserve">del nuevo correo </w:t>
      </w:r>
      <w:r w:rsidRPr="00984229">
        <w:rPr>
          <w:rFonts w:ascii="Montserrat" w:hAnsi="Montserrat" w:cs="Arial"/>
          <w:bCs/>
          <w:sz w:val="20"/>
          <w:szCs w:val="20"/>
        </w:rPr>
        <w:t>electrónico</w:t>
      </w:r>
      <w:r w:rsidR="00984229" w:rsidRPr="00984229">
        <w:rPr>
          <w:rFonts w:ascii="Montserrat" w:hAnsi="Montserrat" w:cs="Arial"/>
          <w:bCs/>
          <w:sz w:val="20"/>
          <w:szCs w:val="20"/>
        </w:rPr>
        <w:t>; quedando el proveedor como responsable por los reportes que no se le hagan llegar debido a la problemática que presente su correo.</w:t>
      </w:r>
    </w:p>
    <w:p w14:paraId="17975EF0" w14:textId="51786F6C" w:rsidR="00984229" w:rsidRPr="00984229" w:rsidRDefault="00984229" w:rsidP="00984229">
      <w:pPr>
        <w:suppressAutoHyphens/>
        <w:jc w:val="both"/>
        <w:rPr>
          <w:rFonts w:ascii="Montserrat" w:hAnsi="Montserrat" w:cs="Arial"/>
          <w:bCs/>
          <w:caps/>
          <w:sz w:val="20"/>
          <w:szCs w:val="20"/>
        </w:rPr>
      </w:pPr>
      <w:r w:rsidRPr="00984229">
        <w:rPr>
          <w:rFonts w:ascii="Montserrat" w:hAnsi="Montserrat" w:cs="Arial"/>
          <w:bCs/>
          <w:sz w:val="20"/>
          <w:szCs w:val="20"/>
        </w:rPr>
        <w:t xml:space="preserve"> </w:t>
      </w:r>
    </w:p>
    <w:p w14:paraId="2521EE09" w14:textId="061249E1" w:rsidR="00984229" w:rsidRPr="00984229" w:rsidRDefault="00473654" w:rsidP="00984229">
      <w:pPr>
        <w:suppressAutoHyphens/>
        <w:jc w:val="both"/>
        <w:rPr>
          <w:rFonts w:ascii="Montserrat" w:hAnsi="Montserrat" w:cs="Arial"/>
          <w:bCs/>
          <w:caps/>
          <w:sz w:val="20"/>
          <w:szCs w:val="20"/>
        </w:rPr>
      </w:pPr>
      <w:r>
        <w:rPr>
          <w:rFonts w:ascii="Montserrat" w:hAnsi="Montserrat" w:cs="Arial"/>
          <w:bCs/>
          <w:sz w:val="20"/>
          <w:szCs w:val="20"/>
        </w:rPr>
        <w:t>I</w:t>
      </w:r>
      <w:r w:rsidR="00984229" w:rsidRPr="00984229">
        <w:rPr>
          <w:rFonts w:ascii="Montserrat" w:hAnsi="Montserrat" w:cs="Arial"/>
          <w:bCs/>
          <w:sz w:val="20"/>
          <w:szCs w:val="20"/>
        </w:rPr>
        <w:t xml:space="preserve">ncluye toda la mano de obra y todas la refacciones necesarias para el correcto funcionamiento de los equipos a </w:t>
      </w:r>
      <w:r w:rsidRPr="00984229">
        <w:rPr>
          <w:rFonts w:ascii="Montserrat" w:hAnsi="Montserrat" w:cs="Arial"/>
          <w:bCs/>
          <w:sz w:val="20"/>
          <w:szCs w:val="20"/>
        </w:rPr>
        <w:t>excepción</w:t>
      </w:r>
      <w:r w:rsidR="00984229" w:rsidRPr="00984229">
        <w:rPr>
          <w:rFonts w:ascii="Montserrat" w:hAnsi="Montserrat" w:cs="Arial"/>
          <w:bCs/>
          <w:sz w:val="20"/>
          <w:szCs w:val="20"/>
        </w:rPr>
        <w:t xml:space="preserve"> de cualquier daño ocasionado por uso indebido del equipo o por negligencia del usuario, sobrecargas, daños intencionales, por variaciones o descarga de </w:t>
      </w:r>
      <w:r w:rsidRPr="00984229">
        <w:rPr>
          <w:rFonts w:ascii="Montserrat" w:hAnsi="Montserrat" w:cs="Arial"/>
          <w:bCs/>
          <w:sz w:val="20"/>
          <w:szCs w:val="20"/>
        </w:rPr>
        <w:t>energía</w:t>
      </w:r>
      <w:r w:rsidR="00984229" w:rsidRPr="00984229">
        <w:rPr>
          <w:rFonts w:ascii="Montserrat" w:hAnsi="Montserrat" w:cs="Arial"/>
          <w:bCs/>
          <w:sz w:val="20"/>
          <w:szCs w:val="20"/>
        </w:rPr>
        <w:t xml:space="preserve"> </w:t>
      </w:r>
      <w:r w:rsidRPr="00984229">
        <w:rPr>
          <w:rFonts w:ascii="Montserrat" w:hAnsi="Montserrat" w:cs="Arial"/>
          <w:bCs/>
          <w:sz w:val="20"/>
          <w:szCs w:val="20"/>
        </w:rPr>
        <w:t>eléctrica</w:t>
      </w:r>
      <w:r w:rsidR="00984229" w:rsidRPr="00984229">
        <w:rPr>
          <w:rFonts w:ascii="Montserrat" w:hAnsi="Montserrat" w:cs="Arial"/>
          <w:bCs/>
          <w:sz w:val="20"/>
          <w:szCs w:val="20"/>
        </w:rPr>
        <w:t xml:space="preserve">, daño ocasionado por defectos en la </w:t>
      </w:r>
      <w:r w:rsidRPr="00984229">
        <w:rPr>
          <w:rFonts w:ascii="Montserrat" w:hAnsi="Montserrat" w:cs="Arial"/>
          <w:bCs/>
          <w:sz w:val="20"/>
          <w:szCs w:val="20"/>
        </w:rPr>
        <w:t>construcción</w:t>
      </w:r>
      <w:r w:rsidR="00984229" w:rsidRPr="00984229">
        <w:rPr>
          <w:rFonts w:ascii="Montserrat" w:hAnsi="Montserrat" w:cs="Arial"/>
          <w:bCs/>
          <w:sz w:val="20"/>
          <w:szCs w:val="20"/>
        </w:rPr>
        <w:t xml:space="preserve"> civil,  incendios, filtraciones de agua, por actos de vandalismo.</w:t>
      </w:r>
    </w:p>
    <w:p w14:paraId="21B5A8BC" w14:textId="37B3BBB1" w:rsidR="00984229" w:rsidRPr="00984229" w:rsidRDefault="00473654" w:rsidP="00984229">
      <w:pPr>
        <w:suppressAutoHyphens/>
        <w:jc w:val="both"/>
        <w:rPr>
          <w:rFonts w:ascii="Montserrat" w:hAnsi="Montserrat" w:cs="Arial"/>
          <w:bCs/>
          <w:caps/>
          <w:sz w:val="20"/>
          <w:szCs w:val="20"/>
        </w:rPr>
      </w:pPr>
      <w:r>
        <w:rPr>
          <w:rFonts w:ascii="Montserrat" w:hAnsi="Montserrat" w:cs="Arial"/>
          <w:bCs/>
          <w:sz w:val="20"/>
          <w:szCs w:val="20"/>
        </w:rPr>
        <w:t>E</w:t>
      </w:r>
      <w:r w:rsidR="00984229" w:rsidRPr="00984229">
        <w:rPr>
          <w:rFonts w:ascii="Montserrat" w:hAnsi="Montserrat" w:cs="Arial"/>
          <w:bCs/>
          <w:sz w:val="20"/>
          <w:szCs w:val="20"/>
        </w:rPr>
        <w:t xml:space="preserve">l proveedor </w:t>
      </w:r>
      <w:r w:rsidRPr="00984229">
        <w:rPr>
          <w:rFonts w:ascii="Montserrat" w:hAnsi="Montserrat" w:cs="Arial"/>
          <w:bCs/>
          <w:sz w:val="20"/>
          <w:szCs w:val="20"/>
        </w:rPr>
        <w:t>deberá</w:t>
      </w:r>
      <w:r w:rsidR="00984229" w:rsidRPr="00984229">
        <w:rPr>
          <w:rFonts w:ascii="Montserrat" w:hAnsi="Montserrat" w:cs="Arial"/>
          <w:bCs/>
          <w:sz w:val="20"/>
          <w:szCs w:val="20"/>
        </w:rPr>
        <w:t xml:space="preserve"> presentar </w:t>
      </w:r>
      <w:r w:rsidRPr="00984229">
        <w:rPr>
          <w:rFonts w:ascii="Montserrat" w:hAnsi="Montserrat" w:cs="Arial"/>
          <w:bCs/>
          <w:sz w:val="20"/>
          <w:szCs w:val="20"/>
        </w:rPr>
        <w:t>descripción</w:t>
      </w:r>
      <w:r w:rsidR="00984229" w:rsidRPr="00984229">
        <w:rPr>
          <w:rFonts w:ascii="Montserrat" w:hAnsi="Montserrat" w:cs="Arial"/>
          <w:bCs/>
          <w:sz w:val="20"/>
          <w:szCs w:val="20"/>
        </w:rPr>
        <w:t xml:space="preserve"> amplia y detallada de las actividades del mantenimiento preventivo y correctivo de acuerdo al manual de fabricante.</w:t>
      </w:r>
    </w:p>
    <w:p w14:paraId="37FB88B5" w14:textId="0198480B" w:rsidR="00AC4E1B" w:rsidRPr="00984229" w:rsidRDefault="00473654" w:rsidP="00473654">
      <w:pPr>
        <w:pStyle w:val="Default"/>
        <w:rPr>
          <w:rFonts w:ascii="Montserrat" w:hAnsi="Montserrat" w:cs="Arial"/>
          <w:bCs/>
          <w:caps/>
          <w:sz w:val="20"/>
          <w:szCs w:val="20"/>
        </w:rPr>
      </w:pPr>
      <w:r>
        <w:rPr>
          <w:rFonts w:ascii="Montserrat" w:hAnsi="Montserrat" w:cs="Arial"/>
          <w:bCs/>
          <w:sz w:val="20"/>
          <w:szCs w:val="20"/>
        </w:rPr>
        <w:br/>
        <w:t xml:space="preserve">Orden de servicio. </w:t>
      </w:r>
      <w:r>
        <w:rPr>
          <w:rFonts w:ascii="Montserrat" w:hAnsi="Montserrat" w:cs="Arial"/>
          <w:bCs/>
          <w:sz w:val="20"/>
          <w:szCs w:val="20"/>
        </w:rPr>
        <w:br/>
      </w:r>
      <w:r>
        <w:rPr>
          <w:rFonts w:ascii="Montserrat" w:hAnsi="Montserrat" w:cs="Arial"/>
          <w:bCs/>
          <w:sz w:val="20"/>
          <w:szCs w:val="20"/>
        </w:rPr>
        <w:br/>
        <w:t>L</w:t>
      </w:r>
      <w:r w:rsidR="00984229" w:rsidRPr="00984229">
        <w:rPr>
          <w:rFonts w:ascii="Montserrat" w:hAnsi="Montserrat" w:cs="Arial"/>
          <w:bCs/>
          <w:sz w:val="20"/>
          <w:szCs w:val="20"/>
        </w:rPr>
        <w:t xml:space="preserve">a elaboración de la orden de servicio quedará bajo la responsabilidad </w:t>
      </w:r>
      <w:proofErr w:type="spellStart"/>
      <w:r w:rsidR="00984229" w:rsidRPr="00984229">
        <w:rPr>
          <w:rFonts w:ascii="Montserrat" w:hAnsi="Montserrat" w:cs="Arial"/>
          <w:bCs/>
          <w:sz w:val="20"/>
          <w:szCs w:val="20"/>
        </w:rPr>
        <w:t>de el</w:t>
      </w:r>
      <w:proofErr w:type="spellEnd"/>
      <w:r w:rsidR="00984229" w:rsidRPr="00984229">
        <w:rPr>
          <w:rFonts w:ascii="Montserrat" w:hAnsi="Montserrat" w:cs="Arial"/>
          <w:bCs/>
          <w:sz w:val="20"/>
          <w:szCs w:val="20"/>
        </w:rPr>
        <w:t xml:space="preserve"> prestador del servicio y deberán llenarse en la unidad médica de alta especialidad en donde realizó el mantenimiento, debiendo contener los datos generales del contrato, nombre completo del ingeniero asignado por el prestador del servicio, nombre completo, cargo, matrícula y firma autógrafa del jefe de conservación de la unidad y el jefe o responsable del servicio correspondiente, el tipo de mantenimiento, además describirá el kit de mantenimiento utilizado y ca</w:t>
      </w:r>
      <w:r>
        <w:rPr>
          <w:rFonts w:ascii="Montserrat" w:hAnsi="Montserrat" w:cs="Arial"/>
          <w:bCs/>
          <w:sz w:val="20"/>
          <w:szCs w:val="20"/>
        </w:rPr>
        <w:t xml:space="preserve">da una de las refacciones. </w:t>
      </w:r>
      <w:r>
        <w:rPr>
          <w:rFonts w:ascii="Montserrat" w:hAnsi="Montserrat" w:cs="Arial"/>
          <w:bCs/>
          <w:sz w:val="20"/>
          <w:szCs w:val="20"/>
        </w:rPr>
        <w:br/>
        <w:t xml:space="preserve"> </w:t>
      </w:r>
      <w:r>
        <w:rPr>
          <w:rFonts w:ascii="Montserrat" w:hAnsi="Montserrat" w:cs="Arial"/>
          <w:bCs/>
          <w:sz w:val="20"/>
          <w:szCs w:val="20"/>
        </w:rPr>
        <w:br/>
        <w:t>L</w:t>
      </w:r>
      <w:r w:rsidR="00984229" w:rsidRPr="00984229">
        <w:rPr>
          <w:rFonts w:ascii="Montserrat" w:hAnsi="Montserrat" w:cs="Arial"/>
          <w:bCs/>
          <w:sz w:val="20"/>
          <w:szCs w:val="20"/>
        </w:rPr>
        <w:t>a orden de servicio se deberá firmar el mismo día en que se concluyó el servicio de mantenimiento, siempre y cuando se entreguen a entera satisfacción y de acuerdo al diseño original del equipo, entregando una copia en la ofi</w:t>
      </w:r>
      <w:r>
        <w:rPr>
          <w:rFonts w:ascii="Montserrat" w:hAnsi="Montserrat" w:cs="Arial"/>
          <w:bCs/>
          <w:sz w:val="20"/>
          <w:szCs w:val="20"/>
        </w:rPr>
        <w:t xml:space="preserve">cina de conservación.  </w:t>
      </w:r>
      <w:r>
        <w:rPr>
          <w:rFonts w:ascii="Montserrat" w:hAnsi="Montserrat" w:cs="Arial"/>
          <w:bCs/>
          <w:sz w:val="20"/>
          <w:szCs w:val="20"/>
        </w:rPr>
        <w:br/>
        <w:t xml:space="preserve"> </w:t>
      </w:r>
      <w:r>
        <w:rPr>
          <w:rFonts w:ascii="Montserrat" w:hAnsi="Montserrat" w:cs="Arial"/>
          <w:bCs/>
          <w:sz w:val="20"/>
          <w:szCs w:val="20"/>
        </w:rPr>
        <w:br/>
        <w:t>E</w:t>
      </w:r>
      <w:r w:rsidR="00984229" w:rsidRPr="00984229">
        <w:rPr>
          <w:rFonts w:ascii="Montserrat" w:hAnsi="Montserrat" w:cs="Arial"/>
          <w:bCs/>
          <w:sz w:val="20"/>
          <w:szCs w:val="20"/>
        </w:rPr>
        <w:t xml:space="preserve">l prestador del servicio deberá elaborar una orden de servicio por cada visita de mantenimiento que realice, aún y cuando se encuentre con los siguientes supuestos, lo que deberá </w:t>
      </w:r>
      <w:r>
        <w:rPr>
          <w:rFonts w:ascii="Montserrat" w:hAnsi="Montserrat" w:cs="Arial"/>
          <w:bCs/>
          <w:sz w:val="20"/>
          <w:szCs w:val="20"/>
        </w:rPr>
        <w:t xml:space="preserve">expresar en el documento: </w:t>
      </w:r>
      <w:r>
        <w:rPr>
          <w:rFonts w:ascii="Montserrat" w:hAnsi="Montserrat" w:cs="Arial"/>
          <w:bCs/>
          <w:sz w:val="20"/>
          <w:szCs w:val="20"/>
        </w:rPr>
        <w:br/>
        <w:t xml:space="preserve"> </w:t>
      </w:r>
      <w:r>
        <w:rPr>
          <w:rFonts w:ascii="Montserrat" w:hAnsi="Montserrat" w:cs="Arial"/>
          <w:bCs/>
          <w:sz w:val="20"/>
          <w:szCs w:val="20"/>
        </w:rPr>
        <w:br/>
        <w:t>- N</w:t>
      </w:r>
      <w:r w:rsidR="00984229" w:rsidRPr="00984229">
        <w:rPr>
          <w:rFonts w:ascii="Montserrat" w:hAnsi="Montserrat" w:cs="Arial"/>
          <w:bCs/>
          <w:sz w:val="20"/>
          <w:szCs w:val="20"/>
        </w:rPr>
        <w:t xml:space="preserve">o se localice el equipo en la </w:t>
      </w:r>
      <w:r w:rsidRPr="00984229">
        <w:rPr>
          <w:rFonts w:ascii="Montserrat" w:hAnsi="Montserrat" w:cs="Arial"/>
          <w:bCs/>
          <w:sz w:val="20"/>
          <w:szCs w:val="20"/>
        </w:rPr>
        <w:t xml:space="preserve">UMAE. </w:t>
      </w:r>
      <w:r w:rsidR="00984229" w:rsidRPr="00984229">
        <w:rPr>
          <w:rFonts w:ascii="Montserrat" w:hAnsi="Montserrat" w:cs="Arial"/>
          <w:bCs/>
          <w:sz w:val="20"/>
          <w:szCs w:val="20"/>
        </w:rPr>
        <w:br/>
        <w:t xml:space="preserve">- baja los bienes. </w:t>
      </w:r>
      <w:r w:rsidR="00984229" w:rsidRPr="00984229">
        <w:rPr>
          <w:rFonts w:ascii="Montserrat" w:hAnsi="Montserrat" w:cs="Arial"/>
          <w:bCs/>
          <w:sz w:val="20"/>
          <w:szCs w:val="20"/>
        </w:rPr>
        <w:br/>
        <w:t xml:space="preserve">- resguardados los bienes  </w:t>
      </w:r>
      <w:r w:rsidR="00984229" w:rsidRPr="00984229">
        <w:rPr>
          <w:rFonts w:ascii="Montserrat" w:hAnsi="Montserrat" w:cs="Arial"/>
          <w:bCs/>
          <w:sz w:val="20"/>
          <w:szCs w:val="20"/>
        </w:rPr>
        <w:br/>
        <w:t xml:space="preserve">- dañados debido a mala operación o vandalismo. </w:t>
      </w:r>
      <w:r w:rsidR="00984229" w:rsidRPr="00984229">
        <w:rPr>
          <w:rFonts w:ascii="Montserrat" w:hAnsi="Montserrat" w:cs="Arial"/>
          <w:bCs/>
          <w:sz w:val="20"/>
          <w:szCs w:val="20"/>
        </w:rPr>
        <w:br/>
        <w:t xml:space="preserve">- remodelación y por ello los bienes en resguardo. </w:t>
      </w:r>
      <w:r w:rsidR="00984229" w:rsidRPr="00984229">
        <w:rPr>
          <w:rFonts w:ascii="Montserrat" w:hAnsi="Montserrat" w:cs="Arial"/>
          <w:bCs/>
          <w:sz w:val="20"/>
          <w:szCs w:val="20"/>
        </w:rPr>
        <w:br/>
        <w:t xml:space="preserve">- no coincidan con los datos indicados en el contrato: marca, modelo, serie y número de inventario. </w:t>
      </w:r>
      <w:r w:rsidR="00984229" w:rsidRPr="00984229">
        <w:rPr>
          <w:rFonts w:ascii="Montserrat" w:hAnsi="Montserrat" w:cs="Arial"/>
          <w:bCs/>
          <w:sz w:val="20"/>
          <w:szCs w:val="20"/>
        </w:rPr>
        <w:br/>
        <w:t>- los equipos se encuentren en uso.</w:t>
      </w:r>
    </w:p>
    <w:p w14:paraId="7BD3EE67" w14:textId="77777777" w:rsidR="00984229" w:rsidRPr="002145B0" w:rsidRDefault="00984229" w:rsidP="00984229">
      <w:pPr>
        <w:pStyle w:val="Default"/>
        <w:jc w:val="both"/>
        <w:rPr>
          <w:rFonts w:ascii="Montserrat" w:hAnsi="Montserrat"/>
          <w:bCs/>
          <w:color w:val="auto"/>
          <w:sz w:val="20"/>
          <w:szCs w:val="20"/>
          <w:highlight w:val="yellow"/>
        </w:rPr>
      </w:pPr>
    </w:p>
    <w:p w14:paraId="12EDF81E" w14:textId="1B900C76" w:rsidR="003D67F2" w:rsidRPr="00DE401D" w:rsidRDefault="003D67F2" w:rsidP="003D67F2">
      <w:pPr>
        <w:ind w:right="12"/>
        <w:jc w:val="both"/>
        <w:rPr>
          <w:rFonts w:ascii="Montserrat" w:hAnsi="Montserrat" w:cs="Arial"/>
          <w:b/>
          <w:bCs/>
          <w:sz w:val="20"/>
          <w:szCs w:val="20"/>
        </w:rPr>
      </w:pPr>
      <w:r w:rsidRPr="00DE401D">
        <w:rPr>
          <w:rFonts w:ascii="Montserrat" w:hAnsi="Montserrat" w:cs="Arial"/>
          <w:b/>
          <w:bCs/>
          <w:sz w:val="20"/>
          <w:szCs w:val="20"/>
        </w:rPr>
        <w:t xml:space="preserve">9.- REQUISITOS QUE DEBERÁN CUMPLIR QUIENES DESEEN PARTICIPAR EN LA </w:t>
      </w:r>
      <w:r w:rsidR="00EB59DA" w:rsidRPr="00DE401D">
        <w:rPr>
          <w:rFonts w:ascii="Montserrat" w:hAnsi="Montserrat" w:cs="Arial"/>
          <w:b/>
          <w:bCs/>
          <w:sz w:val="20"/>
          <w:szCs w:val="20"/>
        </w:rPr>
        <w:t>ADJUDICACIÓN</w:t>
      </w:r>
      <w:r w:rsidRPr="00DE401D">
        <w:rPr>
          <w:rFonts w:ascii="Montserrat" w:hAnsi="Montserrat" w:cs="Arial"/>
          <w:b/>
          <w:bCs/>
          <w:sz w:val="20"/>
          <w:szCs w:val="20"/>
        </w:rPr>
        <w:t>.</w:t>
      </w:r>
      <w:r w:rsidRPr="00DE401D">
        <w:rPr>
          <w:rFonts w:ascii="Montserrat" w:hAnsi="Montserrat" w:cs="Arial"/>
          <w:b/>
          <w:bCs/>
          <w:sz w:val="20"/>
          <w:szCs w:val="20"/>
        </w:rPr>
        <w:cr/>
      </w:r>
      <w:r w:rsidRPr="00DE401D">
        <w:rPr>
          <w:rFonts w:ascii="Montserrat" w:hAnsi="Montserrat" w:cs="Arial"/>
          <w:sz w:val="20"/>
          <w:szCs w:val="20"/>
        </w:rPr>
        <w:cr/>
        <w:t xml:space="preserve">Las personas que deseen participar en la </w:t>
      </w:r>
      <w:r w:rsidR="00EB59DA" w:rsidRPr="00DE401D">
        <w:rPr>
          <w:rFonts w:ascii="Montserrat" w:hAnsi="Montserrat" w:cs="Arial"/>
          <w:sz w:val="20"/>
          <w:szCs w:val="20"/>
        </w:rPr>
        <w:t>Adjudicación</w:t>
      </w:r>
      <w:r w:rsidRPr="00DE401D">
        <w:rPr>
          <w:rFonts w:ascii="Montserrat" w:hAnsi="Montserrat" w:cs="Arial"/>
          <w:sz w:val="20"/>
          <w:szCs w:val="20"/>
        </w:rPr>
        <w:t xml:space="preserve">, deberán cumplir con lo establecido en la presente convocatoria, en los artículos </w:t>
      </w:r>
      <w:r w:rsidRPr="00DE401D">
        <w:rPr>
          <w:rFonts w:ascii="Montserrat" w:hAnsi="Montserrat" w:cs="Arial"/>
          <w:b/>
          <w:sz w:val="20"/>
          <w:szCs w:val="20"/>
        </w:rPr>
        <w:t>34 y 36</w:t>
      </w:r>
      <w:r w:rsidRPr="00DE401D">
        <w:rPr>
          <w:rFonts w:ascii="Montserrat" w:hAnsi="Montserrat" w:cs="Arial"/>
          <w:sz w:val="20"/>
          <w:szCs w:val="20"/>
        </w:rPr>
        <w:t xml:space="preserve"> de la Ley, y </w:t>
      </w:r>
      <w:r w:rsidRPr="00DE401D">
        <w:rPr>
          <w:rFonts w:ascii="Montserrat" w:hAnsi="Montserrat" w:cs="Arial"/>
          <w:b/>
          <w:sz w:val="20"/>
          <w:szCs w:val="20"/>
        </w:rPr>
        <w:t xml:space="preserve">31 </w:t>
      </w:r>
      <w:r w:rsidRPr="00DE401D">
        <w:rPr>
          <w:rFonts w:ascii="Montserrat" w:hAnsi="Montserrat" w:cs="Arial"/>
          <w:sz w:val="20"/>
          <w:szCs w:val="20"/>
        </w:rPr>
        <w:t>de su Reglamento.</w:t>
      </w:r>
      <w:r w:rsidRPr="00DE401D">
        <w:rPr>
          <w:rFonts w:ascii="Montserrat" w:hAnsi="Montserrat" w:cs="Arial"/>
          <w:sz w:val="20"/>
          <w:szCs w:val="20"/>
        </w:rPr>
        <w:cr/>
        <w:t xml:space="preserve"> </w:t>
      </w:r>
      <w:r w:rsidRPr="00DE401D">
        <w:rPr>
          <w:rFonts w:ascii="Montserrat" w:hAnsi="Montserrat" w:cs="Arial"/>
          <w:sz w:val="20"/>
          <w:szCs w:val="20"/>
        </w:rPr>
        <w:cr/>
        <w:t xml:space="preserve">Las personas físicas o morales inhabilitadas por resolución de la SFP, en el término del artículo </w:t>
      </w:r>
      <w:r w:rsidRPr="00DE401D">
        <w:rPr>
          <w:rFonts w:ascii="Montserrat" w:hAnsi="Montserrat" w:cs="Arial"/>
          <w:b/>
          <w:sz w:val="20"/>
          <w:szCs w:val="20"/>
        </w:rPr>
        <w:t>50</w:t>
      </w:r>
      <w:r w:rsidRPr="00DE401D">
        <w:rPr>
          <w:rFonts w:ascii="Montserrat" w:hAnsi="Montserrat" w:cs="Arial"/>
          <w:sz w:val="20"/>
          <w:szCs w:val="20"/>
        </w:rPr>
        <w:t xml:space="preserve"> fracción </w:t>
      </w:r>
      <w:r w:rsidRPr="00DE401D">
        <w:rPr>
          <w:rFonts w:ascii="Montserrat" w:hAnsi="Montserrat" w:cs="Arial"/>
          <w:b/>
          <w:sz w:val="20"/>
          <w:szCs w:val="20"/>
        </w:rPr>
        <w:t xml:space="preserve">IV </w:t>
      </w:r>
      <w:r w:rsidRPr="00DE401D">
        <w:rPr>
          <w:rFonts w:ascii="Montserrat" w:hAnsi="Montserrat" w:cs="Arial"/>
          <w:sz w:val="20"/>
          <w:szCs w:val="20"/>
        </w:rPr>
        <w:t xml:space="preserve">y </w:t>
      </w:r>
      <w:r w:rsidRPr="00DE401D">
        <w:rPr>
          <w:rFonts w:ascii="Montserrat" w:hAnsi="Montserrat" w:cs="Arial"/>
          <w:b/>
          <w:sz w:val="20"/>
          <w:szCs w:val="20"/>
        </w:rPr>
        <w:t xml:space="preserve">60 </w:t>
      </w:r>
      <w:r w:rsidRPr="00DE401D">
        <w:rPr>
          <w:rFonts w:ascii="Montserrat" w:hAnsi="Montserrat" w:cs="Arial"/>
          <w:sz w:val="20"/>
          <w:szCs w:val="20"/>
        </w:rPr>
        <w:t xml:space="preserve">penúltimo de la Ley de Adquisiciones, Arrendamientos y Servicios del Sector Público, no podrán participar en la presente </w:t>
      </w:r>
      <w:r w:rsidR="00EB59DA" w:rsidRPr="00DE401D">
        <w:rPr>
          <w:rFonts w:ascii="Montserrat" w:hAnsi="Montserrat" w:cs="Arial"/>
          <w:sz w:val="20"/>
          <w:szCs w:val="20"/>
        </w:rPr>
        <w:t>Adjudicación</w:t>
      </w:r>
      <w:r w:rsidRPr="00DE401D">
        <w:rPr>
          <w:rFonts w:ascii="Montserrat" w:hAnsi="Montserrat" w:cs="Arial"/>
          <w:sz w:val="20"/>
          <w:szCs w:val="20"/>
        </w:rPr>
        <w:t xml:space="preserve">. </w:t>
      </w:r>
      <w:r w:rsidRPr="00DE401D">
        <w:rPr>
          <w:rFonts w:ascii="Montserrat" w:hAnsi="Montserrat" w:cs="Arial"/>
          <w:sz w:val="20"/>
          <w:szCs w:val="20"/>
        </w:rPr>
        <w:cr/>
        <w:t xml:space="preserve"> </w:t>
      </w:r>
      <w:r w:rsidRPr="00DE401D">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DE401D">
        <w:rPr>
          <w:rFonts w:ascii="Montserrat" w:hAnsi="Montserrat" w:cs="Arial"/>
          <w:b/>
          <w:sz w:val="20"/>
          <w:szCs w:val="20"/>
        </w:rPr>
        <w:t>14</w:t>
      </w:r>
      <w:r w:rsidRPr="00DE401D">
        <w:rPr>
          <w:rFonts w:ascii="Montserrat" w:hAnsi="Montserrat" w:cs="Arial"/>
          <w:sz w:val="20"/>
          <w:szCs w:val="20"/>
        </w:rPr>
        <w:t xml:space="preserve"> de </w:t>
      </w:r>
      <w:smartTag w:uri="urn:schemas-microsoft-com:office:smarttags" w:element="PersonName">
        <w:smartTagPr>
          <w:attr w:name="ProductID" w:val="la Ley."/>
        </w:smartTagPr>
        <w:r w:rsidRPr="00DE401D">
          <w:rPr>
            <w:rFonts w:ascii="Montserrat" w:hAnsi="Montserrat" w:cs="Arial"/>
            <w:sz w:val="20"/>
            <w:szCs w:val="20"/>
          </w:rPr>
          <w:t>la Ley.</w:t>
        </w:r>
      </w:smartTag>
      <w:r w:rsidRPr="00DE401D">
        <w:rPr>
          <w:rFonts w:ascii="Montserrat" w:hAnsi="Montserrat" w:cs="Arial"/>
          <w:sz w:val="20"/>
          <w:szCs w:val="20"/>
        </w:rPr>
        <w:cr/>
      </w:r>
      <w:r w:rsidRPr="00DE401D">
        <w:rPr>
          <w:rFonts w:ascii="Montserrat" w:hAnsi="Montserrat" w:cs="Arial"/>
          <w:sz w:val="20"/>
          <w:szCs w:val="20"/>
        </w:rPr>
        <w:lastRenderedPageBreak/>
        <w:cr/>
        <w:t xml:space="preserve">Las cartas protestadas que presenten los </w:t>
      </w:r>
      <w:r w:rsidR="00EB59DA" w:rsidRPr="00DE401D">
        <w:rPr>
          <w:rFonts w:ascii="Montserrat" w:hAnsi="Montserrat" w:cs="Arial"/>
          <w:sz w:val="20"/>
          <w:szCs w:val="20"/>
        </w:rPr>
        <w:t>Participante</w:t>
      </w:r>
      <w:r w:rsidRPr="00DE401D">
        <w:rPr>
          <w:rFonts w:ascii="Montserrat" w:hAnsi="Montserrat" w:cs="Arial"/>
          <w:sz w:val="20"/>
          <w:szCs w:val="20"/>
        </w:rPr>
        <w:t xml:space="preserve">s, deberán ser firmadas autógrafamente por la persona facultada para ello. Adicionalmente, las proposiciones que presenten los </w:t>
      </w:r>
      <w:r w:rsidR="00EB59DA" w:rsidRPr="00DE401D">
        <w:rPr>
          <w:rFonts w:ascii="Montserrat" w:hAnsi="Montserrat" w:cs="Arial"/>
          <w:sz w:val="20"/>
          <w:szCs w:val="20"/>
        </w:rPr>
        <w:t>Participante</w:t>
      </w:r>
      <w:r w:rsidRPr="00DE401D">
        <w:rPr>
          <w:rFonts w:ascii="Montserrat" w:hAnsi="Montserrat" w:cs="Arial"/>
          <w:sz w:val="20"/>
          <w:szCs w:val="20"/>
        </w:rPr>
        <w:t xml:space="preserve">s deberán ser firmadas autógrafamente en la última hoja del documento que las contenga, no siendo motivo de descalificación el que el resto de las hojas que las integren y sus anexos carezcan de firma o rubrica.  </w:t>
      </w:r>
      <w:r w:rsidRPr="00DE401D">
        <w:rPr>
          <w:rFonts w:ascii="Montserrat" w:hAnsi="Montserrat" w:cs="Arial"/>
          <w:sz w:val="20"/>
          <w:szCs w:val="20"/>
        </w:rPr>
        <w:cr/>
      </w:r>
      <w:r w:rsidRPr="00DE401D">
        <w:rPr>
          <w:rFonts w:ascii="Montserrat" w:hAnsi="Montserrat" w:cs="Arial"/>
          <w:sz w:val="20"/>
          <w:szCs w:val="20"/>
        </w:rPr>
        <w:cr/>
        <w:t xml:space="preserve">Recibidas las proposiciones, en la fecha, hora y lugar establecidos, obligará al </w:t>
      </w:r>
      <w:r w:rsidR="00EB59DA" w:rsidRPr="00DE401D">
        <w:rPr>
          <w:rFonts w:ascii="Montserrat" w:hAnsi="Montserrat" w:cs="Arial"/>
          <w:sz w:val="20"/>
          <w:szCs w:val="20"/>
        </w:rPr>
        <w:t>Participante</w:t>
      </w:r>
      <w:r w:rsidRPr="00DE401D">
        <w:rPr>
          <w:rFonts w:ascii="Montserrat" w:hAnsi="Montserrat" w:cs="Arial"/>
          <w:sz w:val="20"/>
          <w:szCs w:val="20"/>
        </w:rPr>
        <w:t xml:space="preserve"> al sostenimiento de las mismas hasta la formalización del (los) contrato(s) que, en su caso, se adjudique(n) con motivo del presente procedimiento, por lo que no podrán ser retiradas por desistimiento de oferta, ni por cua</w:t>
      </w:r>
      <w:r w:rsidR="008E5771" w:rsidRPr="00DE401D">
        <w:rPr>
          <w:rFonts w:ascii="Montserrat" w:hAnsi="Montserrat" w:cs="Arial"/>
          <w:sz w:val="20"/>
          <w:szCs w:val="20"/>
        </w:rPr>
        <w:t>lquier otro medio o solicitud.</w:t>
      </w:r>
      <w:r w:rsidR="008E5771" w:rsidRPr="00DE401D">
        <w:rPr>
          <w:rFonts w:ascii="Montserrat" w:hAnsi="Montserrat" w:cs="Arial"/>
          <w:sz w:val="20"/>
          <w:szCs w:val="20"/>
        </w:rPr>
        <w:cr/>
      </w:r>
    </w:p>
    <w:p w14:paraId="2AE0DDDB" w14:textId="6806EEC0" w:rsidR="008E5771" w:rsidRPr="00DE401D" w:rsidRDefault="008E5771" w:rsidP="008E5771">
      <w:pPr>
        <w:ind w:right="12"/>
        <w:jc w:val="both"/>
        <w:rPr>
          <w:rFonts w:ascii="Montserrat" w:hAnsi="Montserrat" w:cs="Arial"/>
          <w:color w:val="000000" w:themeColor="text1"/>
          <w:sz w:val="20"/>
          <w:szCs w:val="20"/>
        </w:rPr>
      </w:pPr>
      <w:r w:rsidRPr="00DE401D">
        <w:rPr>
          <w:rFonts w:ascii="Montserrat" w:eastAsia="Times New Roman" w:hAnsi="Montserrat"/>
          <w:color w:val="000000" w:themeColor="text1"/>
          <w:sz w:val="20"/>
          <w:szCs w:val="20"/>
          <w:lang w:val="es-ES"/>
        </w:rPr>
        <w:t xml:space="preserve">Los </w:t>
      </w:r>
      <w:r w:rsidR="00EB59DA" w:rsidRPr="00DE401D">
        <w:rPr>
          <w:rFonts w:ascii="Montserrat" w:eastAsia="Times New Roman" w:hAnsi="Montserrat"/>
          <w:color w:val="000000" w:themeColor="text1"/>
          <w:sz w:val="20"/>
          <w:szCs w:val="20"/>
          <w:lang w:val="es-ES"/>
        </w:rPr>
        <w:t>Participante</w:t>
      </w:r>
      <w:r w:rsidRPr="00DE401D">
        <w:rPr>
          <w:rFonts w:ascii="Montserrat" w:eastAsia="Times New Roman" w:hAnsi="Montserrat"/>
          <w:color w:val="000000" w:themeColor="text1"/>
          <w:sz w:val="20"/>
          <w:szCs w:val="20"/>
          <w:lang w:val="es-ES"/>
        </w:rPr>
        <w:t xml:space="preserve">s que deseen participar, sólo podrán presentar una proposición por </w:t>
      </w:r>
      <w:r w:rsidR="00EB59DA" w:rsidRPr="00DE401D">
        <w:rPr>
          <w:rFonts w:ascii="Montserrat" w:hAnsi="Montserrat" w:cs="Arial"/>
          <w:color w:val="000000" w:themeColor="text1"/>
          <w:sz w:val="20"/>
          <w:szCs w:val="20"/>
        </w:rPr>
        <w:t>Adjudicación</w:t>
      </w:r>
      <w:r w:rsidRPr="00DE401D">
        <w:rPr>
          <w:rFonts w:ascii="Montserrat" w:hAnsi="Montserrat" w:cs="Arial"/>
          <w:color w:val="000000" w:themeColor="text1"/>
          <w:sz w:val="20"/>
          <w:szCs w:val="20"/>
        </w:rPr>
        <w:t xml:space="preserve"> Pública Nacional</w:t>
      </w:r>
      <w:r w:rsidRPr="00DE401D">
        <w:rPr>
          <w:rFonts w:ascii="Montserrat" w:eastAsia="Times New Roman" w:hAnsi="Montserrat"/>
          <w:color w:val="000000" w:themeColor="text1"/>
          <w:sz w:val="20"/>
          <w:szCs w:val="20"/>
          <w:lang w:val="es-ES"/>
        </w:rPr>
        <w:t xml:space="preserve">; asimismo, deberán participar únicamente mediante </w:t>
      </w:r>
      <w:proofErr w:type="spellStart"/>
      <w:r w:rsidRPr="00DE401D">
        <w:rPr>
          <w:rFonts w:ascii="Montserrat" w:eastAsia="Times New Roman" w:hAnsi="Montserrat"/>
          <w:color w:val="000000" w:themeColor="text1"/>
          <w:sz w:val="20"/>
          <w:szCs w:val="20"/>
          <w:lang w:val="es-ES"/>
        </w:rPr>
        <w:t>CompraNet</w:t>
      </w:r>
      <w:proofErr w:type="spellEnd"/>
      <w:r w:rsidRPr="00DE401D">
        <w:rPr>
          <w:rFonts w:ascii="Montserrat" w:eastAsia="Times New Roman" w:hAnsi="Montserrat"/>
          <w:color w:val="000000" w:themeColor="text1"/>
          <w:sz w:val="20"/>
          <w:szCs w:val="20"/>
          <w:lang w:val="es-ES"/>
        </w:rPr>
        <w:t>.</w:t>
      </w:r>
    </w:p>
    <w:p w14:paraId="3979CA29" w14:textId="77777777" w:rsidR="008E5771" w:rsidRPr="00DE401D" w:rsidRDefault="008E5771" w:rsidP="003D67F2">
      <w:pPr>
        <w:ind w:right="12"/>
        <w:jc w:val="both"/>
        <w:rPr>
          <w:rFonts w:ascii="Montserrat" w:hAnsi="Montserrat" w:cs="Arial"/>
          <w:sz w:val="20"/>
          <w:szCs w:val="20"/>
        </w:rPr>
      </w:pPr>
    </w:p>
    <w:p w14:paraId="025EE562" w14:textId="77777777" w:rsidR="008E5771" w:rsidRPr="00DE401D" w:rsidRDefault="008E5771" w:rsidP="003D67F2">
      <w:pPr>
        <w:ind w:right="12"/>
        <w:jc w:val="both"/>
        <w:rPr>
          <w:rFonts w:ascii="Montserrat" w:hAnsi="Montserrat" w:cs="Arial"/>
          <w:sz w:val="20"/>
          <w:szCs w:val="20"/>
        </w:rPr>
      </w:pPr>
      <w:r w:rsidRPr="00DE401D">
        <w:rPr>
          <w:rFonts w:ascii="Montserrat" w:hAnsi="Montserrat" w:cs="Arial"/>
          <w:sz w:val="20"/>
          <w:szCs w:val="20"/>
        </w:rPr>
        <w:t>Las personas que no se encuentren en alguno de los supuestos a que se refieren los artículos</w:t>
      </w:r>
      <w:r w:rsidRPr="00DE401D">
        <w:rPr>
          <w:rFonts w:ascii="Montserrat" w:hAnsi="Montserrat"/>
          <w:sz w:val="20"/>
          <w:szCs w:val="20"/>
        </w:rPr>
        <w:t xml:space="preserve"> </w:t>
      </w:r>
      <w:r w:rsidRPr="00DE401D">
        <w:rPr>
          <w:rFonts w:ascii="Montserrat" w:hAnsi="Montserrat" w:cs="Arial"/>
          <w:b/>
          <w:sz w:val="20"/>
          <w:szCs w:val="20"/>
        </w:rPr>
        <w:t>Artículo</w:t>
      </w:r>
      <w:r w:rsidRPr="00DE401D">
        <w:rPr>
          <w:rFonts w:ascii="Montserrat" w:hAnsi="Montserrat" w:cs="Arial"/>
          <w:sz w:val="20"/>
          <w:szCs w:val="20"/>
        </w:rPr>
        <w:t xml:space="preserve"> </w:t>
      </w:r>
      <w:r w:rsidRPr="00DE401D">
        <w:rPr>
          <w:rFonts w:ascii="Montserrat" w:hAnsi="Montserrat" w:cs="Arial"/>
          <w:b/>
          <w:sz w:val="20"/>
          <w:szCs w:val="20"/>
        </w:rPr>
        <w:t>29</w:t>
      </w:r>
      <w:r w:rsidRPr="00DE401D">
        <w:rPr>
          <w:rFonts w:ascii="Montserrat" w:hAnsi="Montserrat" w:cs="Arial"/>
          <w:sz w:val="20"/>
          <w:szCs w:val="20"/>
        </w:rPr>
        <w:t xml:space="preserve"> Fracción </w:t>
      </w:r>
      <w:r w:rsidRPr="00DE401D">
        <w:rPr>
          <w:rFonts w:ascii="Montserrat" w:hAnsi="Montserrat" w:cs="Arial"/>
          <w:b/>
          <w:sz w:val="20"/>
          <w:szCs w:val="20"/>
        </w:rPr>
        <w:t xml:space="preserve">VIII </w:t>
      </w:r>
      <w:r w:rsidRPr="00DE401D">
        <w:rPr>
          <w:rFonts w:ascii="Montserrat" w:hAnsi="Montserrat" w:cs="Arial"/>
          <w:sz w:val="20"/>
          <w:szCs w:val="20"/>
        </w:rPr>
        <w:t xml:space="preserve">de la ley así como  </w:t>
      </w:r>
      <w:r w:rsidRPr="00DE401D">
        <w:rPr>
          <w:rFonts w:ascii="Montserrat" w:hAnsi="Montserrat" w:cs="Arial"/>
          <w:b/>
          <w:sz w:val="20"/>
          <w:szCs w:val="20"/>
        </w:rPr>
        <w:t>50</w:t>
      </w:r>
      <w:r w:rsidRPr="00DE401D">
        <w:rPr>
          <w:rFonts w:ascii="Montserrat" w:hAnsi="Montserrat" w:cs="Arial"/>
          <w:sz w:val="20"/>
          <w:szCs w:val="20"/>
        </w:rPr>
        <w:t xml:space="preserve"> y </w:t>
      </w:r>
      <w:r w:rsidRPr="00DE401D">
        <w:rPr>
          <w:rFonts w:ascii="Montserrat" w:hAnsi="Montserrat" w:cs="Arial"/>
          <w:b/>
          <w:sz w:val="20"/>
          <w:szCs w:val="20"/>
        </w:rPr>
        <w:t>60</w:t>
      </w:r>
      <w:r w:rsidRPr="00DE401D">
        <w:rPr>
          <w:rFonts w:ascii="Montserrat" w:hAnsi="Montserrat" w:cs="Arial"/>
          <w:sz w:val="20"/>
          <w:szCs w:val="20"/>
        </w:rPr>
        <w:t xml:space="preserve"> de la Ley, podrán agruparse para presentar proposición conjunta.</w:t>
      </w:r>
    </w:p>
    <w:p w14:paraId="4E5444C1" w14:textId="092A868F" w:rsidR="003D67F2" w:rsidRPr="00DE401D" w:rsidRDefault="003D67F2" w:rsidP="003D67F2">
      <w:pPr>
        <w:ind w:right="12"/>
        <w:jc w:val="both"/>
        <w:rPr>
          <w:rFonts w:ascii="Montserrat" w:hAnsi="Montserrat" w:cs="Arial"/>
          <w:sz w:val="20"/>
          <w:szCs w:val="20"/>
        </w:rPr>
      </w:pPr>
      <w:r w:rsidRPr="00DE401D">
        <w:rPr>
          <w:rFonts w:ascii="Montserrat" w:hAnsi="Montserrat" w:cs="Arial"/>
          <w:sz w:val="20"/>
          <w:szCs w:val="20"/>
        </w:rPr>
        <w:cr/>
        <w:t xml:space="preserve">Los </w:t>
      </w:r>
      <w:r w:rsidR="00EB59DA" w:rsidRPr="00DE401D">
        <w:rPr>
          <w:rFonts w:ascii="Montserrat" w:hAnsi="Montserrat" w:cs="Arial"/>
          <w:sz w:val="20"/>
          <w:szCs w:val="20"/>
        </w:rPr>
        <w:t>Participante</w:t>
      </w:r>
      <w:r w:rsidRPr="00DE401D">
        <w:rPr>
          <w:rFonts w:ascii="Montserrat" w:hAnsi="Montserrat" w:cs="Arial"/>
          <w:sz w:val="20"/>
          <w:szCs w:val="20"/>
        </w:rPr>
        <w:t xml:space="preserve">s para efectos de su participación deberán observar lo estipulado en los siguientes numerales: </w:t>
      </w:r>
    </w:p>
    <w:p w14:paraId="11DE8040" w14:textId="77777777" w:rsidR="003D67F2" w:rsidRPr="00DE401D" w:rsidRDefault="003D67F2" w:rsidP="003D67F2">
      <w:pPr>
        <w:ind w:right="12"/>
        <w:jc w:val="both"/>
        <w:rPr>
          <w:rFonts w:ascii="Montserrat" w:hAnsi="Montserrat" w:cs="Arial"/>
          <w:sz w:val="20"/>
          <w:szCs w:val="20"/>
        </w:rPr>
      </w:pPr>
    </w:p>
    <w:p w14:paraId="1FEACC74" w14:textId="77777777" w:rsidR="003D67F2" w:rsidRPr="00DE401D" w:rsidRDefault="003D67F2" w:rsidP="003D67F2">
      <w:pPr>
        <w:ind w:right="12"/>
        <w:jc w:val="both"/>
        <w:rPr>
          <w:rFonts w:ascii="Montserrat" w:hAnsi="Montserrat" w:cs="Arial"/>
          <w:sz w:val="20"/>
          <w:szCs w:val="20"/>
        </w:rPr>
      </w:pPr>
      <w:r w:rsidRPr="00DE401D">
        <w:rPr>
          <w:rFonts w:ascii="Montserrat" w:hAnsi="Montserrat" w:cs="Arial"/>
          <w:b/>
          <w:bCs/>
          <w:sz w:val="20"/>
          <w:szCs w:val="20"/>
        </w:rPr>
        <w:t>9.1.- PROPUESTA TÉCNICA:</w:t>
      </w:r>
    </w:p>
    <w:p w14:paraId="0DB23045" w14:textId="77777777" w:rsidR="003D67F2" w:rsidRPr="00DE401D" w:rsidRDefault="003D67F2" w:rsidP="003D67F2">
      <w:pPr>
        <w:ind w:right="12"/>
        <w:jc w:val="both"/>
        <w:rPr>
          <w:rFonts w:ascii="Montserrat" w:hAnsi="Montserrat" w:cs="Arial"/>
          <w:sz w:val="20"/>
          <w:szCs w:val="20"/>
        </w:rPr>
      </w:pPr>
    </w:p>
    <w:p w14:paraId="07F28E67" w14:textId="77777777" w:rsidR="003D67F2" w:rsidRPr="00DE401D" w:rsidRDefault="003D67F2" w:rsidP="003D67F2">
      <w:pPr>
        <w:ind w:right="12"/>
        <w:jc w:val="both"/>
        <w:rPr>
          <w:rFonts w:ascii="Montserrat" w:hAnsi="Montserrat" w:cs="Arial"/>
          <w:sz w:val="20"/>
          <w:szCs w:val="20"/>
        </w:rPr>
      </w:pPr>
      <w:r w:rsidRPr="00DE401D">
        <w:rPr>
          <w:rFonts w:ascii="Montserrat" w:hAnsi="Montserrat" w:cs="Arial"/>
          <w:sz w:val="20"/>
          <w:szCs w:val="20"/>
        </w:rPr>
        <w:t>La propuesta técnica deberá contener la siguiente documentación:</w:t>
      </w:r>
    </w:p>
    <w:p w14:paraId="7F4DB5E5" w14:textId="4195D25A"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Descripción amplia y detallada del servicio ofertado, cumpliendo estrictamente con lo señalado en el </w:t>
      </w:r>
      <w:r w:rsidRPr="00DE401D">
        <w:rPr>
          <w:rFonts w:ascii="Montserrat" w:hAnsi="Montserrat"/>
          <w:b/>
          <w:bCs/>
          <w:sz w:val="20"/>
          <w:szCs w:val="20"/>
        </w:rPr>
        <w:t>Anexo Número 4 (Cuatro) y Anexo</w:t>
      </w:r>
      <w:r w:rsidR="005832C4" w:rsidRPr="00DE401D">
        <w:rPr>
          <w:rFonts w:ascii="Montserrat" w:hAnsi="Montserrat"/>
          <w:b/>
          <w:bCs/>
          <w:sz w:val="20"/>
          <w:szCs w:val="20"/>
        </w:rPr>
        <w:t xml:space="preserve"> Número</w:t>
      </w:r>
      <w:r w:rsidRPr="00DE401D">
        <w:rPr>
          <w:rFonts w:ascii="Montserrat" w:hAnsi="Montserrat"/>
          <w:b/>
          <w:bCs/>
          <w:sz w:val="20"/>
          <w:szCs w:val="20"/>
        </w:rPr>
        <w:t xml:space="preserve"> </w:t>
      </w:r>
      <w:r w:rsidR="005832C4" w:rsidRPr="00DE401D">
        <w:rPr>
          <w:rFonts w:ascii="Montserrat" w:hAnsi="Montserrat"/>
          <w:b/>
          <w:bCs/>
          <w:sz w:val="20"/>
          <w:szCs w:val="20"/>
        </w:rPr>
        <w:t>5 (cinco)</w:t>
      </w:r>
      <w:r w:rsidRPr="00DE401D">
        <w:rPr>
          <w:rFonts w:ascii="Montserrat" w:hAnsi="Montserrat"/>
          <w:b/>
          <w:bCs/>
          <w:sz w:val="20"/>
          <w:szCs w:val="20"/>
        </w:rPr>
        <w:t xml:space="preserve">, </w:t>
      </w:r>
      <w:r w:rsidRPr="00DE401D">
        <w:rPr>
          <w:rFonts w:ascii="Montserrat" w:hAnsi="Montserrat"/>
          <w:bCs/>
          <w:sz w:val="20"/>
          <w:szCs w:val="20"/>
        </w:rPr>
        <w:t xml:space="preserve">los cuales forman parte </w:t>
      </w:r>
      <w:r w:rsidRPr="00DE401D">
        <w:rPr>
          <w:rFonts w:ascii="Montserrat" w:hAnsi="Montserrat"/>
          <w:sz w:val="20"/>
          <w:szCs w:val="20"/>
        </w:rPr>
        <w:t>de esta convocatoria.</w:t>
      </w:r>
    </w:p>
    <w:p w14:paraId="63480009" w14:textId="0A46E23A" w:rsidR="003D67F2" w:rsidRPr="00DE401D" w:rsidRDefault="003D67F2" w:rsidP="003D67F2">
      <w:pPr>
        <w:pStyle w:val="Sangra3detindependiente"/>
        <w:numPr>
          <w:ilvl w:val="0"/>
          <w:numId w:val="7"/>
        </w:numPr>
        <w:tabs>
          <w:tab w:val="clear" w:pos="360"/>
          <w:tab w:val="num" w:pos="993"/>
        </w:tabs>
        <w:autoSpaceDE w:val="0"/>
        <w:autoSpaceDN w:val="0"/>
        <w:spacing w:after="0" w:line="240" w:lineRule="auto"/>
        <w:ind w:left="993" w:hanging="426"/>
        <w:jc w:val="both"/>
        <w:rPr>
          <w:rFonts w:ascii="Montserrat" w:hAnsi="Montserrat"/>
          <w:b/>
          <w:bCs/>
          <w:sz w:val="20"/>
          <w:szCs w:val="20"/>
        </w:rPr>
      </w:pPr>
      <w:r w:rsidRPr="00DE401D">
        <w:rPr>
          <w:rFonts w:ascii="Montserrat" w:hAnsi="Montserrat" w:cs="Calibri"/>
          <w:bCs/>
          <w:sz w:val="20"/>
          <w:szCs w:val="20"/>
        </w:rPr>
        <w:t xml:space="preserve">Deberá de presentar </w:t>
      </w:r>
      <w:r w:rsidR="00404FC1" w:rsidRPr="00DE401D">
        <w:rPr>
          <w:rFonts w:ascii="Montserrat" w:hAnsi="Montserrat" w:cs="Calibri"/>
          <w:bCs/>
          <w:sz w:val="20"/>
          <w:szCs w:val="20"/>
        </w:rPr>
        <w:t xml:space="preserve">relación de contratos, facturas u órdenes de servicio, actas de entrega recepción, ejecutados en el último año relacionado con el servicio en los que participara, anexando fotocopia simple de la caratula de contrato, factura y de la orden de servicio. </w:t>
      </w:r>
    </w:p>
    <w:p w14:paraId="15CB1F3A" w14:textId="77777777" w:rsidR="00E20F7F" w:rsidRPr="00DE401D" w:rsidRDefault="00E20F7F" w:rsidP="00E20F7F">
      <w:pPr>
        <w:pStyle w:val="Sangra3detindependiente"/>
        <w:numPr>
          <w:ilvl w:val="0"/>
          <w:numId w:val="7"/>
        </w:numPr>
        <w:tabs>
          <w:tab w:val="clear" w:pos="360"/>
          <w:tab w:val="num" w:pos="900"/>
          <w:tab w:val="num" w:pos="928"/>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bajo protesta de decir verdad, mediante el que los participantes acreditaran su personalidad jurídica, pudiendo utilizar el formato que aparece en el </w:t>
      </w:r>
      <w:r w:rsidRPr="00DE401D">
        <w:rPr>
          <w:rFonts w:ascii="Montserrat" w:hAnsi="Montserrat"/>
          <w:b/>
          <w:bCs/>
          <w:sz w:val="20"/>
          <w:szCs w:val="20"/>
        </w:rPr>
        <w:t>Anexo Número 1 (uno)</w:t>
      </w:r>
      <w:r w:rsidRPr="00DE401D">
        <w:rPr>
          <w:rFonts w:ascii="Montserrat" w:hAnsi="Montserrat"/>
          <w:sz w:val="20"/>
          <w:szCs w:val="20"/>
        </w:rPr>
        <w:t xml:space="preserve"> el cual forma parte de la presente convocatoria</w:t>
      </w:r>
      <w:r w:rsidRPr="00DE401D">
        <w:rPr>
          <w:rFonts w:ascii="Montserrat" w:hAnsi="Montserrat"/>
          <w:bCs/>
          <w:sz w:val="20"/>
          <w:szCs w:val="20"/>
        </w:rPr>
        <w:t xml:space="preserve">. </w:t>
      </w:r>
      <w:r w:rsidRPr="00DE401D">
        <w:rPr>
          <w:rFonts w:ascii="Montserrat" w:hAnsi="Montserrat"/>
          <w:sz w:val="20"/>
          <w:szCs w:val="20"/>
        </w:rPr>
        <w:t>Además deberá presentar la Opinión de Cumplimiento en Materia de Fiscal, Opinión de Cumplimiento en Materia de Seguridad Social o carta bajo protesta de decir verdad que no cuenta con trabajadores, resultado de la consulta ante el módulo de Opinión de Cumplimiento en Materia de Seguridad Social y Constancia de Cumplimiento ante el INFONAVIT.</w:t>
      </w:r>
    </w:p>
    <w:p w14:paraId="27FCF7B5"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DE401D">
        <w:rPr>
          <w:rFonts w:ascii="Montserrat" w:hAnsi="Montserrat"/>
          <w:b/>
          <w:bCs/>
          <w:sz w:val="20"/>
          <w:szCs w:val="20"/>
        </w:rPr>
        <w:t>Anexo Número 7 (siete)</w:t>
      </w:r>
      <w:r w:rsidRPr="00DE401D">
        <w:rPr>
          <w:rFonts w:ascii="Montserrat" w:hAnsi="Montserrat"/>
          <w:sz w:val="20"/>
          <w:szCs w:val="20"/>
        </w:rPr>
        <w:t xml:space="preserve"> el cual forma parte de la presente convocatoria.</w:t>
      </w:r>
    </w:p>
    <w:p w14:paraId="2EB791AD"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bajo protesta de decir verdad, de no encontrarse en los supuestos del artículo </w:t>
      </w:r>
      <w:r w:rsidRPr="00DE401D">
        <w:rPr>
          <w:rFonts w:ascii="Montserrat" w:hAnsi="Montserrat"/>
          <w:b/>
          <w:sz w:val="20"/>
          <w:szCs w:val="20"/>
        </w:rPr>
        <w:t>50</w:t>
      </w:r>
      <w:r w:rsidRPr="00DE401D">
        <w:rPr>
          <w:rFonts w:ascii="Montserrat" w:hAnsi="Montserrat"/>
          <w:sz w:val="20"/>
          <w:szCs w:val="20"/>
        </w:rPr>
        <w:t xml:space="preserve">  y </w:t>
      </w:r>
      <w:r w:rsidRPr="00DE401D">
        <w:rPr>
          <w:rFonts w:ascii="Montserrat" w:hAnsi="Montserrat"/>
          <w:b/>
          <w:sz w:val="20"/>
          <w:szCs w:val="20"/>
        </w:rPr>
        <w:t>60</w:t>
      </w:r>
      <w:r w:rsidRPr="00DE401D">
        <w:rPr>
          <w:rFonts w:ascii="Montserrat" w:hAnsi="Montserrat"/>
          <w:sz w:val="20"/>
          <w:szCs w:val="20"/>
        </w:rPr>
        <w:t xml:space="preserve"> de la Ley, en términos del </w:t>
      </w:r>
      <w:r w:rsidRPr="00DE401D">
        <w:rPr>
          <w:rFonts w:ascii="Montserrat" w:hAnsi="Montserrat"/>
          <w:b/>
          <w:bCs/>
          <w:sz w:val="20"/>
          <w:szCs w:val="20"/>
        </w:rPr>
        <w:t>Anexo Número 7 (siete)</w:t>
      </w:r>
      <w:r w:rsidRPr="00DE401D">
        <w:rPr>
          <w:rFonts w:ascii="Montserrat" w:hAnsi="Montserrat"/>
          <w:sz w:val="20"/>
          <w:szCs w:val="20"/>
        </w:rPr>
        <w:t xml:space="preserve"> el cual forma parte de la presente convocatoria</w:t>
      </w:r>
      <w:r w:rsidRPr="00DE401D">
        <w:rPr>
          <w:rFonts w:ascii="Montserrat" w:hAnsi="Montserrat"/>
          <w:bCs/>
          <w:sz w:val="20"/>
          <w:szCs w:val="20"/>
        </w:rPr>
        <w:t>.</w:t>
      </w:r>
    </w:p>
    <w:p w14:paraId="535C7928" w14:textId="031433E2"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DE401D">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00835507" w:rsidRPr="00DE401D">
        <w:rPr>
          <w:rFonts w:ascii="Montserrat" w:hAnsi="Montserrat"/>
          <w:sz w:val="20"/>
          <w:szCs w:val="20"/>
        </w:rPr>
        <w:t>más</w:t>
      </w:r>
      <w:r w:rsidRPr="00DE401D">
        <w:rPr>
          <w:rFonts w:ascii="Montserrat" w:hAnsi="Montserrat"/>
          <w:sz w:val="20"/>
          <w:szCs w:val="20"/>
        </w:rPr>
        <w:t xml:space="preserve"> ventajosas con </w:t>
      </w:r>
      <w:r w:rsidRPr="00DE401D">
        <w:rPr>
          <w:rFonts w:ascii="Montserrat" w:hAnsi="Montserrat"/>
          <w:sz w:val="20"/>
          <w:szCs w:val="20"/>
        </w:rPr>
        <w:lastRenderedPageBreak/>
        <w:t xml:space="preserve">relación a los demás participantes, en términos del </w:t>
      </w:r>
      <w:r w:rsidRPr="00DE401D">
        <w:rPr>
          <w:rFonts w:ascii="Montserrat" w:hAnsi="Montserrat"/>
          <w:b/>
          <w:bCs/>
          <w:sz w:val="20"/>
          <w:szCs w:val="20"/>
        </w:rPr>
        <w:t>Anexo Número 7 (siete)</w:t>
      </w:r>
      <w:r w:rsidRPr="00DE401D">
        <w:rPr>
          <w:rFonts w:ascii="Montserrat" w:hAnsi="Montserrat"/>
          <w:sz w:val="20"/>
          <w:szCs w:val="20"/>
        </w:rPr>
        <w:t xml:space="preserve"> el cual forma parte de las presente convocatoria</w:t>
      </w:r>
      <w:r w:rsidRPr="00DE401D">
        <w:rPr>
          <w:rFonts w:ascii="Montserrat" w:hAnsi="Montserrat"/>
          <w:bCs/>
          <w:sz w:val="20"/>
          <w:szCs w:val="20"/>
        </w:rPr>
        <w:t>.</w:t>
      </w:r>
    </w:p>
    <w:p w14:paraId="1DA0CF2C"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DE401D">
        <w:rPr>
          <w:rFonts w:ascii="Montserrat" w:hAnsi="Montserrat"/>
          <w:sz w:val="20"/>
          <w:szCs w:val="20"/>
        </w:rPr>
        <w:t>Carta bajo protesta de decir verdad, de no encontrarse sancionado como empresa o producto, por la Secretaría de Salud</w:t>
      </w:r>
      <w:r w:rsidRPr="00DE401D">
        <w:rPr>
          <w:rFonts w:ascii="Montserrat" w:hAnsi="Montserrat"/>
          <w:bCs/>
          <w:sz w:val="20"/>
          <w:szCs w:val="20"/>
        </w:rPr>
        <w:t xml:space="preserve">, conforme al </w:t>
      </w:r>
      <w:r w:rsidRPr="00DE401D">
        <w:rPr>
          <w:rFonts w:ascii="Montserrat" w:hAnsi="Montserrat"/>
          <w:b/>
          <w:bCs/>
          <w:sz w:val="20"/>
          <w:szCs w:val="20"/>
        </w:rPr>
        <w:t>Anexo Número 7 (siete)</w:t>
      </w:r>
      <w:r w:rsidRPr="00DE401D">
        <w:rPr>
          <w:rFonts w:ascii="Montserrat" w:hAnsi="Montserrat"/>
          <w:bCs/>
          <w:sz w:val="20"/>
          <w:szCs w:val="20"/>
        </w:rPr>
        <w:t xml:space="preserve"> de la presente convocatoria.</w:t>
      </w:r>
    </w:p>
    <w:p w14:paraId="3D388415" w14:textId="1630B780"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Convenio en términos de la legislación aplicable, conforme al </w:t>
      </w:r>
      <w:r w:rsidRPr="00DE401D">
        <w:rPr>
          <w:rFonts w:ascii="Montserrat" w:hAnsi="Montserrat"/>
          <w:b/>
          <w:sz w:val="20"/>
          <w:szCs w:val="20"/>
        </w:rPr>
        <w:t>Anexo Número 8 (Ocho)</w:t>
      </w:r>
      <w:r w:rsidRPr="00DE401D">
        <w:rPr>
          <w:rFonts w:ascii="Montserrat" w:hAnsi="Montserrat"/>
          <w:sz w:val="20"/>
          <w:szCs w:val="20"/>
        </w:rPr>
        <w:t xml:space="preserve"> el cual forma parte de la presente convocatoria, en caso de que dos o más </w:t>
      </w:r>
      <w:r w:rsidR="00EB59DA" w:rsidRPr="00DE401D">
        <w:rPr>
          <w:rFonts w:ascii="Montserrat" w:hAnsi="Montserrat"/>
          <w:sz w:val="20"/>
          <w:szCs w:val="20"/>
        </w:rPr>
        <w:t>Participante</w:t>
      </w:r>
      <w:r w:rsidRPr="00DE401D">
        <w:rPr>
          <w:rFonts w:ascii="Montserrat" w:hAnsi="Montserrat"/>
          <w:sz w:val="20"/>
          <w:szCs w:val="20"/>
        </w:rPr>
        <w:t xml:space="preserve">s deseen presentar en forma conjunta sus proposiciones. </w:t>
      </w:r>
    </w:p>
    <w:p w14:paraId="482A7F84" w14:textId="77777777" w:rsidR="00835507" w:rsidRPr="00DE401D" w:rsidRDefault="00835507" w:rsidP="00835507">
      <w:pPr>
        <w:pStyle w:val="Sangra3detindependiente"/>
        <w:numPr>
          <w:ilvl w:val="0"/>
          <w:numId w:val="7"/>
        </w:numPr>
        <w:tabs>
          <w:tab w:val="clear" w:pos="360"/>
          <w:tab w:val="num" w:pos="900"/>
          <w:tab w:val="num" w:pos="928"/>
        </w:tabs>
        <w:autoSpaceDE w:val="0"/>
        <w:autoSpaceDN w:val="0"/>
        <w:spacing w:after="0" w:line="240" w:lineRule="auto"/>
        <w:ind w:left="896" w:hanging="357"/>
        <w:jc w:val="both"/>
        <w:rPr>
          <w:rFonts w:ascii="Montserrat" w:eastAsia="Arial Unicode MS" w:hAnsi="Montserrat" w:cs="Arial"/>
          <w:b/>
          <w:sz w:val="20"/>
          <w:szCs w:val="20"/>
        </w:rPr>
      </w:pPr>
      <w:r w:rsidRPr="00DE401D">
        <w:rPr>
          <w:rFonts w:ascii="Montserrat" w:eastAsia="Arial Unicode MS" w:hAnsi="Montserrat"/>
          <w:bCs/>
          <w:iCs/>
          <w:sz w:val="20"/>
          <w:szCs w:val="20"/>
        </w:rPr>
        <w:t xml:space="preserve">Carta en papel membretado bajo protesta de decir verdad </w:t>
      </w:r>
      <w:r w:rsidRPr="00DE401D">
        <w:rPr>
          <w:rFonts w:ascii="Montserrat" w:hAnsi="Montserrat"/>
          <w:sz w:val="20"/>
          <w:szCs w:val="20"/>
        </w:rPr>
        <w:t xml:space="preserve">especificando direcciones electrónicas, números de teléfonos,  número de fax y nombre de las personas autorizadas con las que se comunicara la falla y esta deberá de proporcionar un número de reporte u orden de servicio. </w:t>
      </w:r>
      <w:r w:rsidRPr="00DE401D">
        <w:rPr>
          <w:rFonts w:ascii="Montserrat" w:hAnsi="Montserrat"/>
          <w:b/>
          <w:bCs/>
          <w:sz w:val="20"/>
          <w:szCs w:val="20"/>
        </w:rPr>
        <w:t>Anexo Número 9 (Nueve)</w:t>
      </w:r>
      <w:r w:rsidRPr="00DE401D">
        <w:rPr>
          <w:rFonts w:ascii="Montserrat" w:hAnsi="Montserrat"/>
          <w:bCs/>
          <w:sz w:val="20"/>
          <w:szCs w:val="20"/>
        </w:rPr>
        <w:t>.</w:t>
      </w:r>
    </w:p>
    <w:p w14:paraId="1337FB53" w14:textId="1F0EA2E8"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Escrito bajo protesta de decir verdad, en el que el </w:t>
      </w:r>
      <w:r w:rsidR="00EB59DA" w:rsidRPr="00DE401D">
        <w:rPr>
          <w:rFonts w:ascii="Montserrat" w:hAnsi="Montserrat"/>
          <w:bCs/>
          <w:sz w:val="20"/>
          <w:szCs w:val="20"/>
        </w:rPr>
        <w:t>Participante</w:t>
      </w:r>
      <w:r w:rsidRPr="00DE401D">
        <w:rPr>
          <w:rFonts w:ascii="Montserrat" w:hAnsi="Montserrat"/>
          <w:bCs/>
          <w:sz w:val="20"/>
          <w:szCs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E401D">
        <w:rPr>
          <w:rFonts w:ascii="Montserrat" w:hAnsi="Montserrat"/>
          <w:b/>
          <w:bCs/>
          <w:sz w:val="20"/>
          <w:szCs w:val="20"/>
        </w:rPr>
        <w:t>Anexo Número 12 (doce)</w:t>
      </w:r>
      <w:r w:rsidRPr="00DE401D">
        <w:rPr>
          <w:rFonts w:ascii="Montserrat" w:hAnsi="Montserrat"/>
          <w:bCs/>
          <w:sz w:val="20"/>
          <w:szCs w:val="20"/>
        </w:rPr>
        <w:t>, de la presente convocatoria.</w:t>
      </w:r>
    </w:p>
    <w:p w14:paraId="65B1631C" w14:textId="1756F810"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del </w:t>
      </w:r>
      <w:r w:rsidR="00EB59DA" w:rsidRPr="00DE401D">
        <w:rPr>
          <w:rFonts w:ascii="Montserrat" w:hAnsi="Montserrat"/>
          <w:sz w:val="20"/>
          <w:szCs w:val="20"/>
        </w:rPr>
        <w:t>Participante</w:t>
      </w:r>
      <w:r w:rsidRPr="00DE401D">
        <w:rPr>
          <w:rFonts w:ascii="Montserrat" w:hAnsi="Montserrat"/>
          <w:sz w:val="20"/>
          <w:szCs w:val="20"/>
        </w:rPr>
        <w:t xml:space="preserv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DE401D">
        <w:rPr>
          <w:rFonts w:ascii="Montserrat" w:hAnsi="Montserrat"/>
          <w:b/>
          <w:sz w:val="20"/>
          <w:szCs w:val="20"/>
        </w:rPr>
        <w:t xml:space="preserve">Anexo Número 13 (Trece), </w:t>
      </w:r>
      <w:r w:rsidRPr="00DE401D">
        <w:rPr>
          <w:rFonts w:ascii="Montserrat" w:hAnsi="Montserrat"/>
          <w:sz w:val="20"/>
          <w:szCs w:val="20"/>
        </w:rPr>
        <w:t xml:space="preserve"> de la presente convocatoria.</w:t>
      </w:r>
    </w:p>
    <w:p w14:paraId="61341FB5" w14:textId="3E852BBA"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sz w:val="20"/>
          <w:szCs w:val="20"/>
        </w:rPr>
      </w:pPr>
      <w:r w:rsidRPr="00DE401D">
        <w:rPr>
          <w:rFonts w:ascii="Montserrat" w:hAnsi="Montserrat"/>
          <w:bCs/>
          <w:sz w:val="20"/>
          <w:szCs w:val="20"/>
        </w:rPr>
        <w:t xml:space="preserve">Formato para la manifestación que deberán presentar los </w:t>
      </w:r>
      <w:r w:rsidR="00EB59DA" w:rsidRPr="00DE401D">
        <w:rPr>
          <w:rFonts w:ascii="Montserrat" w:hAnsi="Montserrat"/>
          <w:bCs/>
          <w:sz w:val="20"/>
          <w:szCs w:val="20"/>
        </w:rPr>
        <w:t>Participante</w:t>
      </w:r>
      <w:r w:rsidRPr="00DE401D">
        <w:rPr>
          <w:rFonts w:ascii="Montserrat" w:hAnsi="Montserrat"/>
          <w:bCs/>
          <w:sz w:val="20"/>
          <w:szCs w:val="20"/>
        </w:rPr>
        <w:t xml:space="preserv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DE401D">
        <w:rPr>
          <w:rFonts w:ascii="Montserrat" w:hAnsi="Montserrat"/>
          <w:b/>
          <w:bCs/>
          <w:sz w:val="20"/>
          <w:szCs w:val="20"/>
        </w:rPr>
        <w:t xml:space="preserve">Anexo Número 15 (Quince) </w:t>
      </w:r>
      <w:r w:rsidRPr="00DE401D">
        <w:rPr>
          <w:rFonts w:ascii="Montserrat" w:hAnsi="Montserrat"/>
          <w:bCs/>
          <w:sz w:val="20"/>
          <w:szCs w:val="20"/>
        </w:rPr>
        <w:t>de la presente convocatoria.</w:t>
      </w:r>
    </w:p>
    <w:p w14:paraId="27B14A3B" w14:textId="3538F4C1"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DE401D">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DE401D">
        <w:rPr>
          <w:rFonts w:ascii="Montserrat" w:hAnsi="Montserrat"/>
          <w:b/>
          <w:bCs/>
          <w:sz w:val="20"/>
          <w:szCs w:val="20"/>
        </w:rPr>
        <w:t>Anexo Número 16 (Dieciséis)</w:t>
      </w:r>
      <w:r w:rsidR="00D330BC" w:rsidRPr="00DE401D">
        <w:rPr>
          <w:rFonts w:ascii="Montserrat" w:hAnsi="Montserrat"/>
          <w:b/>
          <w:bCs/>
          <w:sz w:val="20"/>
          <w:szCs w:val="20"/>
        </w:rPr>
        <w:t>.</w:t>
      </w:r>
    </w:p>
    <w:p w14:paraId="57798D5A"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DE401D">
        <w:rPr>
          <w:rFonts w:ascii="Montserrat" w:hAnsi="Montserrat"/>
          <w:sz w:val="20"/>
          <w:szCs w:val="20"/>
        </w:rPr>
        <w:t xml:space="preserve">Deberá de presentar: Carta bajo protesta de decir verdad, en la que se especifique la infraestructura con la que cuenta para la Prestación del Servicio. </w:t>
      </w:r>
      <w:r w:rsidRPr="00DE401D">
        <w:rPr>
          <w:rFonts w:ascii="Montserrat" w:hAnsi="Montserrat"/>
          <w:b/>
          <w:bCs/>
          <w:sz w:val="20"/>
          <w:szCs w:val="20"/>
        </w:rPr>
        <w:t>Anexo Número 17 (Diecisiete).</w:t>
      </w:r>
    </w:p>
    <w:p w14:paraId="6D30A051" w14:textId="7FAE9132" w:rsidR="003D67F2" w:rsidRPr="00DE401D" w:rsidRDefault="003D67F2" w:rsidP="003D67F2">
      <w:pPr>
        <w:numPr>
          <w:ilvl w:val="0"/>
          <w:numId w:val="7"/>
        </w:numPr>
        <w:tabs>
          <w:tab w:val="clear" w:pos="360"/>
          <w:tab w:val="num" w:pos="900"/>
        </w:tabs>
        <w:ind w:left="900"/>
        <w:jc w:val="both"/>
        <w:rPr>
          <w:rFonts w:ascii="Montserrat" w:hAnsi="Montserrat" w:cs="Arial"/>
          <w:bCs/>
          <w:sz w:val="20"/>
          <w:szCs w:val="20"/>
        </w:rPr>
      </w:pPr>
      <w:r w:rsidRPr="00DE401D">
        <w:rPr>
          <w:rFonts w:ascii="Montserrat" w:hAnsi="Montserrat"/>
          <w:sz w:val="20"/>
          <w:szCs w:val="20"/>
        </w:rPr>
        <w:t xml:space="preserve">El </w:t>
      </w:r>
      <w:r w:rsidR="00EB59DA" w:rsidRPr="00DE401D">
        <w:rPr>
          <w:rFonts w:ascii="Montserrat" w:hAnsi="Montserrat"/>
          <w:sz w:val="20"/>
          <w:szCs w:val="20"/>
        </w:rPr>
        <w:t>Participante</w:t>
      </w:r>
      <w:r w:rsidRPr="00DE401D">
        <w:rPr>
          <w:rFonts w:ascii="Montserrat" w:hAnsi="Montserrat"/>
          <w:sz w:val="20"/>
          <w:szCs w:val="20"/>
        </w:rPr>
        <w:t xml:space="preserve"> deberá incluir un anexo con la información relativa a los horarios para la prestación del servicio, de acuerdo a lo solicitado en el </w:t>
      </w:r>
      <w:r w:rsidRPr="00DE401D">
        <w:rPr>
          <w:rFonts w:ascii="Montserrat" w:hAnsi="Montserrat"/>
          <w:b/>
          <w:bCs/>
          <w:sz w:val="20"/>
          <w:szCs w:val="20"/>
        </w:rPr>
        <w:t>Anexo Número 4 (Cuatro)</w:t>
      </w:r>
      <w:r w:rsidRPr="00DE401D">
        <w:rPr>
          <w:rFonts w:ascii="Montserrat" w:hAnsi="Montserrat"/>
          <w:sz w:val="20"/>
          <w:szCs w:val="20"/>
        </w:rPr>
        <w:t xml:space="preserve"> de la presente convocatoria, en su caso, señalando claramente Urgencias Médicas no mayor a 60 minutos. (en caso que aplique). </w:t>
      </w:r>
      <w:r w:rsidRPr="00DE401D">
        <w:rPr>
          <w:rFonts w:ascii="Montserrat" w:hAnsi="Montserrat"/>
          <w:b/>
          <w:bCs/>
          <w:sz w:val="20"/>
          <w:szCs w:val="20"/>
        </w:rPr>
        <w:t>Anexo Número 18 (Dieciocho)</w:t>
      </w:r>
      <w:r w:rsidR="00D330BC" w:rsidRPr="00DE401D">
        <w:rPr>
          <w:rFonts w:ascii="Montserrat" w:hAnsi="Montserrat"/>
          <w:b/>
          <w:bCs/>
          <w:sz w:val="20"/>
          <w:szCs w:val="20"/>
        </w:rPr>
        <w:t>.</w:t>
      </w:r>
    </w:p>
    <w:p w14:paraId="7D832F78" w14:textId="48A75456" w:rsidR="003D67F2" w:rsidRPr="00DE401D" w:rsidRDefault="006D67C6" w:rsidP="006D67C6">
      <w:pPr>
        <w:numPr>
          <w:ilvl w:val="0"/>
          <w:numId w:val="7"/>
        </w:numPr>
        <w:tabs>
          <w:tab w:val="clear" w:pos="360"/>
          <w:tab w:val="num" w:pos="900"/>
          <w:tab w:val="num" w:pos="928"/>
        </w:tabs>
        <w:ind w:left="900"/>
        <w:jc w:val="both"/>
        <w:rPr>
          <w:rFonts w:ascii="Montserrat" w:hAnsi="Montserrat" w:cs="Arial"/>
          <w:bCs/>
          <w:sz w:val="20"/>
          <w:szCs w:val="20"/>
        </w:rPr>
      </w:pPr>
      <w:r w:rsidRPr="00DE401D">
        <w:rPr>
          <w:rFonts w:ascii="Montserrat" w:hAnsi="Montserrat"/>
          <w:bCs/>
          <w:sz w:val="20"/>
          <w:szCs w:val="20"/>
        </w:rPr>
        <w:t xml:space="preserve">Escrito libre en el que el </w:t>
      </w:r>
      <w:r w:rsidR="00EB59DA" w:rsidRPr="00DE401D">
        <w:rPr>
          <w:rFonts w:ascii="Montserrat" w:hAnsi="Montserrat"/>
          <w:bCs/>
          <w:sz w:val="20"/>
          <w:szCs w:val="20"/>
        </w:rPr>
        <w:t>Participante</w:t>
      </w:r>
      <w:r w:rsidRPr="00DE401D">
        <w:rPr>
          <w:rFonts w:ascii="Montserrat" w:hAnsi="Montserrat"/>
          <w:bCs/>
          <w:sz w:val="20"/>
          <w:szCs w:val="20"/>
        </w:rPr>
        <w:t xml:space="preserve"> manifieste que en el supuesto de ser adjudicado las bases de datos y los archivos generados por motivos de la operación serán propiedad del Instituto, los cuales se conservarán en el área </w:t>
      </w:r>
      <w:proofErr w:type="spellStart"/>
      <w:r w:rsidRPr="00DE401D">
        <w:rPr>
          <w:rFonts w:ascii="Montserrat" w:hAnsi="Montserrat"/>
          <w:bCs/>
          <w:sz w:val="20"/>
          <w:szCs w:val="20"/>
        </w:rPr>
        <w:t>so</w:t>
      </w:r>
      <w:r w:rsidR="00EB59DA" w:rsidRPr="00DE401D">
        <w:rPr>
          <w:rFonts w:ascii="Montserrat" w:hAnsi="Montserrat"/>
          <w:bCs/>
          <w:sz w:val="20"/>
          <w:szCs w:val="20"/>
        </w:rPr>
        <w:t>Participante</w:t>
      </w:r>
      <w:proofErr w:type="spellEnd"/>
      <w:r w:rsidRPr="00DE401D">
        <w:rPr>
          <w:rFonts w:ascii="Montserrat" w:hAnsi="Montserrat"/>
          <w:bCs/>
          <w:sz w:val="20"/>
          <w:szCs w:val="20"/>
        </w:rPr>
        <w:t xml:space="preserve"> donde se entregaron los bienes y se prestó el servicio y sólo podrán ser utilizados por un tercero con el consentimiento  expreso del Instituto y bajo las disposiciones de la Ley General de Transparencia y Acceso a la Información Pública en DOF 04/05/2015. </w:t>
      </w:r>
      <w:r w:rsidRPr="00DE401D">
        <w:rPr>
          <w:rFonts w:ascii="Montserrat" w:hAnsi="Montserrat"/>
          <w:b/>
          <w:bCs/>
          <w:sz w:val="20"/>
          <w:szCs w:val="20"/>
        </w:rPr>
        <w:t>Anexo Número 19 (Diecinueve).</w:t>
      </w:r>
    </w:p>
    <w:p w14:paraId="19209899" w14:textId="05443B29" w:rsidR="006D67C6" w:rsidRPr="00DE401D" w:rsidRDefault="006D67C6" w:rsidP="006D67C6">
      <w:pPr>
        <w:pStyle w:val="Sangra3detindependiente"/>
        <w:numPr>
          <w:ilvl w:val="0"/>
          <w:numId w:val="7"/>
        </w:numPr>
        <w:tabs>
          <w:tab w:val="clear" w:pos="360"/>
          <w:tab w:val="num" w:pos="900"/>
          <w:tab w:val="num" w:pos="928"/>
        </w:tabs>
        <w:autoSpaceDE w:val="0"/>
        <w:autoSpaceDN w:val="0"/>
        <w:spacing w:after="0" w:line="240" w:lineRule="auto"/>
        <w:ind w:left="900"/>
        <w:jc w:val="both"/>
        <w:rPr>
          <w:rFonts w:ascii="Montserrat" w:hAnsi="Montserrat"/>
          <w:bCs/>
          <w:sz w:val="20"/>
          <w:szCs w:val="20"/>
        </w:rPr>
      </w:pPr>
      <w:r w:rsidRPr="00DE401D">
        <w:rPr>
          <w:rFonts w:ascii="Montserrat" w:hAnsi="Montserrat"/>
          <w:bCs/>
          <w:sz w:val="20"/>
          <w:szCs w:val="20"/>
        </w:rPr>
        <w:t xml:space="preserve">Escrito libre en el cual el </w:t>
      </w:r>
      <w:r w:rsidR="00EB59DA" w:rsidRPr="00DE401D">
        <w:rPr>
          <w:rFonts w:ascii="Montserrat" w:hAnsi="Montserrat"/>
          <w:bCs/>
          <w:sz w:val="20"/>
          <w:szCs w:val="20"/>
        </w:rPr>
        <w:t>Participante</w:t>
      </w:r>
      <w:r w:rsidRPr="00DE401D">
        <w:rPr>
          <w:rFonts w:ascii="Montserrat" w:hAnsi="Montserrat"/>
          <w:bCs/>
          <w:sz w:val="20"/>
          <w:szCs w:val="20"/>
        </w:rPr>
        <w:t xml:space="preserve"> manifieste su consentimiento o en su caso la negativa, para que sus datos personales se hagan públicos bajo las disposiciones de la Ley General de Transparencia y Acceso a la Información Pública en DOF 04/05/2015. </w:t>
      </w:r>
      <w:r w:rsidRPr="00DE401D">
        <w:rPr>
          <w:rFonts w:ascii="Montserrat" w:hAnsi="Montserrat"/>
          <w:b/>
          <w:bCs/>
          <w:sz w:val="20"/>
          <w:szCs w:val="20"/>
        </w:rPr>
        <w:t>Anexo Número 20 (Veinte).</w:t>
      </w:r>
    </w:p>
    <w:p w14:paraId="04F9FE84"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sz w:val="20"/>
          <w:szCs w:val="20"/>
        </w:rPr>
      </w:pPr>
      <w:r w:rsidRPr="00DE401D">
        <w:rPr>
          <w:rFonts w:ascii="Montserrat" w:hAnsi="Montserrat"/>
          <w:bCs/>
          <w:sz w:val="20"/>
          <w:szCs w:val="20"/>
        </w:rPr>
        <w:lastRenderedPageBreak/>
        <w:t xml:space="preserve">Copia simple de los documentos indicados en el numeral </w:t>
      </w:r>
      <w:r w:rsidRPr="00DE401D">
        <w:rPr>
          <w:rFonts w:ascii="Montserrat" w:hAnsi="Montserrat"/>
          <w:b/>
          <w:bCs/>
          <w:sz w:val="20"/>
          <w:szCs w:val="20"/>
        </w:rPr>
        <w:t>7.3</w:t>
      </w:r>
      <w:r w:rsidRPr="00DE401D">
        <w:rPr>
          <w:rFonts w:ascii="Montserrat" w:hAnsi="Montserrat"/>
          <w:bCs/>
          <w:sz w:val="20"/>
          <w:szCs w:val="20"/>
        </w:rPr>
        <w:t xml:space="preserve"> de la presente convocatoria, según corresponda.</w:t>
      </w:r>
    </w:p>
    <w:p w14:paraId="05A5C2DB"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Copia simple de los documentos indicados en el numeral </w:t>
      </w:r>
      <w:r w:rsidRPr="00DE401D">
        <w:rPr>
          <w:rFonts w:ascii="Montserrat" w:hAnsi="Montserrat"/>
          <w:b/>
          <w:bCs/>
          <w:sz w:val="20"/>
          <w:szCs w:val="20"/>
        </w:rPr>
        <w:t>12</w:t>
      </w:r>
      <w:r w:rsidRPr="00DE401D">
        <w:rPr>
          <w:rFonts w:ascii="Montserrat" w:hAnsi="Montserrat"/>
          <w:bCs/>
          <w:sz w:val="20"/>
          <w:szCs w:val="20"/>
        </w:rPr>
        <w:t xml:space="preserve"> de la presente convocatoria, según corresponda.</w:t>
      </w:r>
    </w:p>
    <w:p w14:paraId="5C61716F" w14:textId="42504E44" w:rsidR="00404FC1" w:rsidRPr="00DE401D"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proofErr w:type="spellStart"/>
      <w:r w:rsidRPr="00DE401D">
        <w:rPr>
          <w:rFonts w:ascii="Montserrat" w:hAnsi="Montserrat"/>
          <w:bCs/>
          <w:sz w:val="20"/>
          <w:szCs w:val="20"/>
        </w:rPr>
        <w:t>Curriculum</w:t>
      </w:r>
      <w:proofErr w:type="spellEnd"/>
      <w:r w:rsidRPr="00DE401D">
        <w:rPr>
          <w:rFonts w:ascii="Montserrat" w:hAnsi="Montserrat"/>
          <w:bCs/>
          <w:sz w:val="20"/>
          <w:szCs w:val="20"/>
        </w:rPr>
        <w:t xml:space="preserve"> de la empresa que demuestre la capacidad técnica del </w:t>
      </w:r>
      <w:r w:rsidR="00EB59DA" w:rsidRPr="00DE401D">
        <w:rPr>
          <w:rFonts w:ascii="Montserrat" w:hAnsi="Montserrat"/>
          <w:bCs/>
          <w:sz w:val="20"/>
          <w:szCs w:val="20"/>
        </w:rPr>
        <w:t>Participante</w:t>
      </w:r>
      <w:r w:rsidRPr="00DE401D">
        <w:rPr>
          <w:rFonts w:ascii="Montserrat" w:hAnsi="Montserrat"/>
          <w:bCs/>
          <w:sz w:val="20"/>
          <w:szCs w:val="20"/>
        </w:rPr>
        <w:t xml:space="preserve">, sea persona moral o persona física. </w:t>
      </w:r>
    </w:p>
    <w:p w14:paraId="222C38F4" w14:textId="007459E0" w:rsidR="00404FC1" w:rsidRPr="00DE401D"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Relación y </w:t>
      </w:r>
      <w:proofErr w:type="spellStart"/>
      <w:r w:rsidRPr="00DE401D">
        <w:rPr>
          <w:rFonts w:ascii="Montserrat" w:hAnsi="Montserrat"/>
          <w:bCs/>
          <w:sz w:val="20"/>
          <w:szCs w:val="20"/>
        </w:rPr>
        <w:t>curriculum</w:t>
      </w:r>
      <w:proofErr w:type="spellEnd"/>
      <w:r w:rsidRPr="00DE401D">
        <w:rPr>
          <w:rFonts w:ascii="Montserrat" w:hAnsi="Montserrat"/>
          <w:bCs/>
          <w:sz w:val="20"/>
          <w:szCs w:val="20"/>
        </w:rPr>
        <w:t xml:space="preserve"> de cada uno de su personal técnico encargado de la supervisión con relación al servicio en los que participe. </w:t>
      </w:r>
    </w:p>
    <w:p w14:paraId="0AA8A000" w14:textId="703516FA" w:rsidR="00404FC1" w:rsidRPr="00DE401D"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Los ingenieros responsables del servicio deberán presentar copia de la cedula profesional de las carreras afines a esta </w:t>
      </w:r>
      <w:r w:rsidR="00EB59DA" w:rsidRPr="00DE401D">
        <w:rPr>
          <w:rFonts w:ascii="Montserrat" w:hAnsi="Montserrat"/>
          <w:bCs/>
          <w:sz w:val="20"/>
          <w:szCs w:val="20"/>
        </w:rPr>
        <w:t>Adjudicación</w:t>
      </w:r>
      <w:r w:rsidRPr="00DE401D">
        <w:rPr>
          <w:rFonts w:ascii="Montserrat" w:hAnsi="Montserrat"/>
          <w:bCs/>
          <w:sz w:val="20"/>
          <w:szCs w:val="20"/>
        </w:rPr>
        <w:t xml:space="preserve"> de Ingeniería Mecánica Eléctrica, Ingeniero Biomédico, Ingeniería Mecatrónica, Ingeniería Electrónica, Ingeniero Industrial, Ingeniería Robótica e Ingeniero Químico, deberá presentar un mínimo de 2 ingenieros y demostrar que trabajan en la empresa que oferta. </w:t>
      </w:r>
    </w:p>
    <w:p w14:paraId="43CEAB94" w14:textId="2E07C3CB" w:rsidR="0062307F" w:rsidRPr="00DE401D" w:rsidRDefault="0029255A"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El “Proveedor” deberá presentar currículo de la empresa donde deberá de incluir todo lo que se solicita en la tabla de puntos y porcentajes de esta </w:t>
      </w:r>
      <w:r w:rsidR="00EB59DA" w:rsidRPr="00DE401D">
        <w:rPr>
          <w:rFonts w:ascii="Montserrat" w:hAnsi="Montserrat"/>
          <w:bCs/>
          <w:sz w:val="20"/>
          <w:szCs w:val="20"/>
        </w:rPr>
        <w:t>Adjudicación</w:t>
      </w:r>
      <w:r w:rsidRPr="00DE401D">
        <w:rPr>
          <w:rFonts w:ascii="Montserrat" w:hAnsi="Montserrat"/>
          <w:bCs/>
          <w:sz w:val="20"/>
          <w:szCs w:val="20"/>
        </w:rPr>
        <w:t xml:space="preserve">. </w:t>
      </w:r>
    </w:p>
    <w:p w14:paraId="6621B912" w14:textId="67BCC767" w:rsidR="0062307F" w:rsidRPr="00DE401D" w:rsidRDefault="0062307F"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cs="Arial"/>
          <w:sz w:val="20"/>
          <w:szCs w:val="20"/>
        </w:rPr>
        <w:t xml:space="preserve">El </w:t>
      </w:r>
      <w:r w:rsidR="00EB59DA" w:rsidRPr="00DE401D">
        <w:rPr>
          <w:rFonts w:ascii="Montserrat" w:hAnsi="Montserrat" w:cs="Arial"/>
          <w:sz w:val="20"/>
          <w:szCs w:val="20"/>
        </w:rPr>
        <w:t>Participante</w:t>
      </w:r>
      <w:r w:rsidRPr="00DE401D">
        <w:rPr>
          <w:rFonts w:ascii="Montserrat" w:hAnsi="Montserrat" w:cs="Arial"/>
          <w:sz w:val="20"/>
          <w:szCs w:val="20"/>
        </w:rPr>
        <w:t xml:space="preserve"> deberá presentar carta de apoyo de refacciones de Distribuidor del Equipo Médico de la partida participe, debe de especificar el tiempo de entrega. </w:t>
      </w:r>
      <w:r w:rsidRPr="00DE401D">
        <w:rPr>
          <w:rFonts w:ascii="Montserrat" w:hAnsi="Montserrat"/>
          <w:b/>
          <w:bCs/>
          <w:sz w:val="20"/>
          <w:szCs w:val="20"/>
        </w:rPr>
        <w:t>Anexo Número 24 (veinticuatro)</w:t>
      </w:r>
      <w:r w:rsidRPr="00DE401D">
        <w:rPr>
          <w:rFonts w:ascii="Montserrat" w:hAnsi="Montserrat"/>
          <w:bCs/>
          <w:sz w:val="20"/>
          <w:szCs w:val="20"/>
        </w:rPr>
        <w:t>, de la presente convocatoria.</w:t>
      </w:r>
    </w:p>
    <w:p w14:paraId="428A4659" w14:textId="12EBA2FD" w:rsidR="00723F35" w:rsidRPr="00DE401D" w:rsidRDefault="00A218B9"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Para las partidas</w:t>
      </w:r>
      <w:r w:rsidR="00723F35" w:rsidRPr="00DE401D">
        <w:rPr>
          <w:rFonts w:ascii="Montserrat" w:hAnsi="Montserrat"/>
          <w:bCs/>
          <w:sz w:val="20"/>
          <w:szCs w:val="20"/>
        </w:rPr>
        <w:t xml:space="preserve"> 1, 7 y 30 el proveedor deberá presentar evidencia de capacitación referente del Equipo Médico mencionando a estas partidas. </w:t>
      </w:r>
    </w:p>
    <w:p w14:paraId="06450EBF" w14:textId="77777777" w:rsidR="00A218B9" w:rsidRPr="00DE401D" w:rsidRDefault="00A218B9" w:rsidP="00723F35">
      <w:pPr>
        <w:jc w:val="both"/>
        <w:rPr>
          <w:rFonts w:ascii="Montserrat" w:hAnsi="Montserrat" w:cs="Arial"/>
          <w:sz w:val="20"/>
          <w:szCs w:val="20"/>
        </w:rPr>
      </w:pPr>
    </w:p>
    <w:p w14:paraId="4B137E2A" w14:textId="77777777" w:rsidR="003D67F2" w:rsidRPr="00DE401D" w:rsidRDefault="003D67F2" w:rsidP="003D67F2">
      <w:pPr>
        <w:jc w:val="both"/>
        <w:rPr>
          <w:rFonts w:ascii="Montserrat" w:hAnsi="Montserrat" w:cs="Arial"/>
          <w:b/>
          <w:bCs/>
          <w:sz w:val="20"/>
          <w:szCs w:val="20"/>
        </w:rPr>
      </w:pPr>
      <w:r w:rsidRPr="00DE401D">
        <w:rPr>
          <w:rFonts w:ascii="Montserrat" w:hAnsi="Montserrat" w:cs="Arial"/>
          <w:b/>
          <w:bCs/>
          <w:sz w:val="20"/>
          <w:szCs w:val="20"/>
        </w:rPr>
        <w:t>9.2.- PROPUESTA ECONÓMICA:</w:t>
      </w:r>
    </w:p>
    <w:p w14:paraId="45DBE69A" w14:textId="77777777" w:rsidR="003D67F2" w:rsidRPr="00DE401D" w:rsidRDefault="003D67F2" w:rsidP="003D67F2">
      <w:pPr>
        <w:jc w:val="both"/>
        <w:rPr>
          <w:rFonts w:ascii="Montserrat" w:hAnsi="Montserrat"/>
          <w:sz w:val="20"/>
          <w:szCs w:val="20"/>
        </w:rPr>
      </w:pPr>
    </w:p>
    <w:p w14:paraId="202A7784" w14:textId="63773EE2" w:rsidR="003D67F2" w:rsidRPr="00DE401D" w:rsidRDefault="003D67F2" w:rsidP="003D67F2">
      <w:pPr>
        <w:jc w:val="both"/>
        <w:rPr>
          <w:rFonts w:ascii="Montserrat" w:hAnsi="Montserrat"/>
          <w:sz w:val="20"/>
          <w:szCs w:val="20"/>
        </w:rPr>
      </w:pPr>
      <w:r w:rsidRPr="00DE401D">
        <w:rPr>
          <w:rFonts w:ascii="Montserrat" w:hAnsi="Montserrat" w:cs="Arial"/>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DE401D">
        <w:rPr>
          <w:rFonts w:ascii="Montserrat" w:hAnsi="Montserrat" w:cs="Arial"/>
          <w:b/>
          <w:bCs/>
          <w:sz w:val="20"/>
          <w:szCs w:val="20"/>
        </w:rPr>
        <w:t>Anexo Número 10 (diez)</w:t>
      </w:r>
      <w:r w:rsidRPr="00DE401D">
        <w:rPr>
          <w:rFonts w:ascii="Montserrat" w:hAnsi="Montserrat" w:cs="Arial"/>
          <w:sz w:val="20"/>
          <w:szCs w:val="20"/>
        </w:rPr>
        <w:t xml:space="preserve"> el cual forma parte de la presente convocatoria. </w:t>
      </w:r>
      <w:r w:rsidRPr="00DE401D">
        <w:rPr>
          <w:rFonts w:ascii="Montserrat" w:hAnsi="Montserrat" w:cs="Arial"/>
          <w:b/>
          <w:i/>
          <w:sz w:val="20"/>
          <w:szCs w:val="20"/>
          <w:u w:val="single"/>
        </w:rPr>
        <w:cr/>
      </w:r>
      <w:r w:rsidRPr="00DE401D">
        <w:rPr>
          <w:rFonts w:ascii="Montserrat" w:hAnsi="Montserrat" w:cs="Arial"/>
          <w:sz w:val="20"/>
          <w:szCs w:val="20"/>
        </w:rPr>
        <w:cr/>
        <w:t xml:space="preserve">Los </w:t>
      </w:r>
      <w:r w:rsidR="00EB59DA" w:rsidRPr="00DE401D">
        <w:rPr>
          <w:rFonts w:ascii="Montserrat" w:hAnsi="Montserrat" w:cs="Arial"/>
          <w:sz w:val="20"/>
          <w:szCs w:val="20"/>
        </w:rPr>
        <w:t>Participante</w:t>
      </w:r>
      <w:r w:rsidRPr="00DE401D">
        <w:rPr>
          <w:rFonts w:ascii="Montserrat" w:hAnsi="Montserrat" w:cs="Arial"/>
          <w:sz w:val="20"/>
          <w:szCs w:val="20"/>
        </w:rPr>
        <w:t>s deberán cotizar los servicios a precios fijos durante la vigencia del contrato.</w:t>
      </w:r>
      <w:r w:rsidRPr="00DE401D">
        <w:rPr>
          <w:rFonts w:ascii="Montserrat" w:hAnsi="Montserrat" w:cs="Arial"/>
          <w:sz w:val="20"/>
          <w:szCs w:val="20"/>
        </w:rPr>
        <w:cr/>
      </w:r>
      <w:r w:rsidRPr="00DE401D">
        <w:rPr>
          <w:rFonts w:ascii="Montserrat" w:hAnsi="Montserrat" w:cs="Arial"/>
          <w:sz w:val="20"/>
          <w:szCs w:val="20"/>
        </w:rPr>
        <w:cr/>
        <w:t>Las cotizaciones deberán elaborarse a 2 (dos) decimales.</w:t>
      </w:r>
      <w:r w:rsidRPr="00DE401D">
        <w:rPr>
          <w:rFonts w:ascii="Montserrat" w:hAnsi="Montserrat" w:cs="Arial"/>
          <w:sz w:val="20"/>
          <w:szCs w:val="20"/>
        </w:rPr>
        <w:cr/>
      </w:r>
      <w:r w:rsidRPr="00DE401D">
        <w:rPr>
          <w:rFonts w:ascii="Montserrat" w:hAnsi="Montserrat" w:cs="Arial"/>
          <w:sz w:val="20"/>
          <w:szCs w:val="20"/>
        </w:rPr>
        <w:cr/>
      </w:r>
      <w:r w:rsidR="00B46A25" w:rsidRPr="00DE401D">
        <w:rPr>
          <w:rFonts w:ascii="Montserrat" w:hAnsi="Montserrat" w:cs="Arial"/>
          <w:sz w:val="20"/>
          <w:szCs w:val="20"/>
        </w:rPr>
        <w:t xml:space="preserve"> El </w:t>
      </w:r>
      <w:r w:rsidR="00EB59DA" w:rsidRPr="00DE401D">
        <w:rPr>
          <w:rFonts w:ascii="Montserrat" w:hAnsi="Montserrat" w:cs="Arial"/>
          <w:sz w:val="20"/>
          <w:szCs w:val="20"/>
        </w:rPr>
        <w:t>Participante</w:t>
      </w:r>
      <w:r w:rsidR="00B46A25" w:rsidRPr="00DE401D">
        <w:rPr>
          <w:rFonts w:ascii="Montserrat" w:hAnsi="Montserrat" w:cs="Arial"/>
          <w:sz w:val="20"/>
          <w:szCs w:val="20"/>
        </w:rPr>
        <w:t xml:space="preserve"> deberá adjuntar a su proposición económica en una hoja de cálculo (Excel) a renglón seguido; la siguiente  captura de información:</w:t>
      </w:r>
    </w:p>
    <w:p w14:paraId="1837C711" w14:textId="77777777" w:rsidR="003D67F2" w:rsidRPr="00DE401D" w:rsidRDefault="003D67F2" w:rsidP="003D67F2">
      <w:pPr>
        <w:jc w:val="both"/>
        <w:rPr>
          <w:rFonts w:ascii="Montserrat" w:hAnsi="Montserrat" w:cs="Arial"/>
          <w:sz w:val="20"/>
          <w:szCs w:val="20"/>
        </w:rPr>
      </w:pPr>
    </w:p>
    <w:tbl>
      <w:tblPr>
        <w:tblW w:w="98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138"/>
        <w:gridCol w:w="2520"/>
        <w:gridCol w:w="900"/>
        <w:gridCol w:w="987"/>
        <w:gridCol w:w="994"/>
        <w:gridCol w:w="1062"/>
        <w:gridCol w:w="1293"/>
      </w:tblGrid>
      <w:tr w:rsidR="003D67F2" w:rsidRPr="00DE401D" w14:paraId="557EC9BE" w14:textId="77777777" w:rsidTr="00242236">
        <w:trPr>
          <w:jc w:val="center"/>
        </w:trPr>
        <w:tc>
          <w:tcPr>
            <w:tcW w:w="950" w:type="dxa"/>
            <w:shd w:val="clear" w:color="auto" w:fill="auto"/>
            <w:vAlign w:val="center"/>
          </w:tcPr>
          <w:p w14:paraId="2EDC8EEC"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Partida</w:t>
            </w:r>
          </w:p>
        </w:tc>
        <w:tc>
          <w:tcPr>
            <w:tcW w:w="1138" w:type="dxa"/>
            <w:shd w:val="clear" w:color="auto" w:fill="auto"/>
            <w:vAlign w:val="center"/>
          </w:tcPr>
          <w:p w14:paraId="5E63D2F7"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Renglón</w:t>
            </w:r>
          </w:p>
        </w:tc>
        <w:tc>
          <w:tcPr>
            <w:tcW w:w="2520" w:type="dxa"/>
            <w:shd w:val="clear" w:color="auto" w:fill="auto"/>
            <w:vAlign w:val="center"/>
          </w:tcPr>
          <w:p w14:paraId="36A148C3"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Descripción del Equipo</w:t>
            </w:r>
          </w:p>
        </w:tc>
        <w:tc>
          <w:tcPr>
            <w:tcW w:w="900" w:type="dxa"/>
            <w:shd w:val="clear" w:color="auto" w:fill="auto"/>
            <w:vAlign w:val="center"/>
          </w:tcPr>
          <w:p w14:paraId="6471446B"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Marca</w:t>
            </w:r>
          </w:p>
        </w:tc>
        <w:tc>
          <w:tcPr>
            <w:tcW w:w="987" w:type="dxa"/>
            <w:shd w:val="clear" w:color="auto" w:fill="auto"/>
            <w:vAlign w:val="center"/>
          </w:tcPr>
          <w:p w14:paraId="685AA611"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Modelo</w:t>
            </w:r>
          </w:p>
        </w:tc>
        <w:tc>
          <w:tcPr>
            <w:tcW w:w="994" w:type="dxa"/>
            <w:shd w:val="clear" w:color="auto" w:fill="auto"/>
            <w:vAlign w:val="center"/>
          </w:tcPr>
          <w:p w14:paraId="78A1DB46"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Unidad</w:t>
            </w:r>
          </w:p>
        </w:tc>
        <w:tc>
          <w:tcPr>
            <w:tcW w:w="1062" w:type="dxa"/>
            <w:shd w:val="clear" w:color="auto" w:fill="auto"/>
            <w:vAlign w:val="center"/>
          </w:tcPr>
          <w:p w14:paraId="74660B5B"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Precio</w:t>
            </w:r>
          </w:p>
        </w:tc>
        <w:tc>
          <w:tcPr>
            <w:tcW w:w="1293" w:type="dxa"/>
            <w:shd w:val="clear" w:color="auto" w:fill="auto"/>
            <w:vAlign w:val="center"/>
          </w:tcPr>
          <w:p w14:paraId="09CE96E0"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Importe</w:t>
            </w:r>
          </w:p>
        </w:tc>
      </w:tr>
    </w:tbl>
    <w:p w14:paraId="7C0E6AF7" w14:textId="77777777" w:rsidR="003D67F2" w:rsidRPr="00DE401D" w:rsidRDefault="003D67F2" w:rsidP="003D67F2">
      <w:pPr>
        <w:jc w:val="both"/>
        <w:rPr>
          <w:rFonts w:ascii="Montserrat" w:hAnsi="Montserrat" w:cs="Arial"/>
          <w:sz w:val="20"/>
          <w:szCs w:val="20"/>
        </w:rPr>
      </w:pPr>
    </w:p>
    <w:p w14:paraId="502A89FA" w14:textId="77777777" w:rsidR="003D67F2" w:rsidRPr="00DE401D" w:rsidRDefault="003D67F2" w:rsidP="003D67F2">
      <w:pPr>
        <w:jc w:val="both"/>
        <w:rPr>
          <w:rFonts w:ascii="Montserrat" w:hAnsi="Montserrat" w:cs="Arial"/>
          <w:sz w:val="20"/>
          <w:szCs w:val="20"/>
        </w:rPr>
      </w:pPr>
      <w:r w:rsidRPr="00DE401D">
        <w:rPr>
          <w:rFonts w:ascii="Montserrat" w:hAnsi="Montserrat" w:cs="Arial"/>
          <w:sz w:val="20"/>
          <w:szCs w:val="20"/>
        </w:rPr>
        <w:t xml:space="preserve">Estas columnas deberán ser llenadas en estricto apego al contenido de su propuesta económica </w:t>
      </w:r>
      <w:r w:rsidRPr="00DE401D">
        <w:rPr>
          <w:rFonts w:ascii="Montserrat" w:hAnsi="Montserrat" w:cs="Arial"/>
          <w:b/>
          <w:sz w:val="20"/>
          <w:szCs w:val="20"/>
        </w:rPr>
        <w:t>Anexo No. 10 (Diez)</w:t>
      </w:r>
      <w:r w:rsidRPr="00DE401D">
        <w:rPr>
          <w:rFonts w:ascii="Montserrat" w:hAnsi="Montserrat" w:cs="Arial"/>
          <w:sz w:val="20"/>
          <w:szCs w:val="20"/>
        </w:rPr>
        <w:t xml:space="preserve"> de esta convocatoria; verificando que su totalización coincida con el monto de su propuesta presentada.</w:t>
      </w:r>
    </w:p>
    <w:p w14:paraId="0AFC2C97" w14:textId="77777777" w:rsidR="003D67F2" w:rsidRPr="00DE401D" w:rsidRDefault="003D67F2" w:rsidP="003D67F2">
      <w:pPr>
        <w:jc w:val="both"/>
        <w:rPr>
          <w:rFonts w:ascii="Montserrat" w:hAnsi="Montserrat" w:cs="Arial"/>
          <w:sz w:val="20"/>
          <w:szCs w:val="20"/>
        </w:rPr>
      </w:pPr>
    </w:p>
    <w:p w14:paraId="47AE2E1E" w14:textId="4DB6385A" w:rsidR="00B46A25" w:rsidRPr="00DE401D" w:rsidRDefault="00D252EF" w:rsidP="00B46A25">
      <w:pPr>
        <w:jc w:val="both"/>
        <w:rPr>
          <w:rFonts w:ascii="Montserrat" w:hAnsi="Montserrat" w:cs="Arial"/>
          <w:b/>
          <w:sz w:val="20"/>
          <w:szCs w:val="20"/>
        </w:rPr>
      </w:pPr>
      <w:r w:rsidRPr="00DE401D">
        <w:rPr>
          <w:rFonts w:ascii="Montserrat" w:hAnsi="Montserrat" w:cs="Arial"/>
          <w:sz w:val="20"/>
          <w:szCs w:val="20"/>
        </w:rPr>
        <w:t>El</w:t>
      </w:r>
      <w:r w:rsidR="00B46A25" w:rsidRPr="00DE401D">
        <w:rPr>
          <w:rFonts w:ascii="Montserrat" w:hAnsi="Montserrat" w:cs="Arial"/>
          <w:sz w:val="20"/>
          <w:szCs w:val="20"/>
        </w:rPr>
        <w:t xml:space="preserve"> </w:t>
      </w:r>
      <w:r w:rsidR="00EB59DA" w:rsidRPr="00DE401D">
        <w:rPr>
          <w:rFonts w:ascii="Montserrat" w:hAnsi="Montserrat" w:cs="Arial"/>
          <w:sz w:val="20"/>
          <w:szCs w:val="20"/>
        </w:rPr>
        <w:t>Participante</w:t>
      </w:r>
      <w:r w:rsidR="00B46A25" w:rsidRPr="00DE401D">
        <w:rPr>
          <w:rFonts w:ascii="Montserrat" w:hAnsi="Montserrat" w:cs="Arial"/>
          <w:sz w:val="20"/>
          <w:szCs w:val="20"/>
        </w:rPr>
        <w:t xml:space="preserve"> deberá presentar su propuesta económica </w:t>
      </w:r>
      <w:r w:rsidR="00B46A25" w:rsidRPr="00DE401D">
        <w:rPr>
          <w:rFonts w:ascii="Montserrat" w:hAnsi="Montserrat" w:cs="Arial"/>
          <w:b/>
          <w:sz w:val="20"/>
          <w:szCs w:val="20"/>
        </w:rPr>
        <w:t>Anexo Número 10 (Diez),</w:t>
      </w:r>
      <w:r w:rsidR="00B46A25" w:rsidRPr="00DE401D">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00B46A25" w:rsidRPr="00DE401D">
        <w:rPr>
          <w:rFonts w:ascii="Montserrat" w:hAnsi="Montserrat" w:cs="Arial"/>
          <w:b/>
          <w:sz w:val="20"/>
          <w:szCs w:val="20"/>
        </w:rPr>
        <w:t>Anexo Número 10 (Diez)</w:t>
      </w:r>
      <w:r w:rsidR="00B46A25" w:rsidRPr="00DE401D">
        <w:rPr>
          <w:rFonts w:ascii="Montserrat" w:hAnsi="Montserrat" w:cs="Arial"/>
          <w:sz w:val="20"/>
          <w:szCs w:val="20"/>
        </w:rPr>
        <w:t xml:space="preserve">, será causal de descalificación tal y como se señala en el numeral </w:t>
      </w:r>
      <w:r w:rsidR="00B46A25" w:rsidRPr="00DE401D">
        <w:rPr>
          <w:rFonts w:ascii="Montserrat" w:hAnsi="Montserrat" w:cs="Arial"/>
          <w:b/>
          <w:sz w:val="20"/>
          <w:szCs w:val="20"/>
        </w:rPr>
        <w:t>3.- CAUSALES DE DESCALIFICACION, específicamente en el inciso G).</w:t>
      </w:r>
    </w:p>
    <w:p w14:paraId="52BA6B95" w14:textId="77777777" w:rsidR="003D67F2" w:rsidRPr="00DE401D" w:rsidRDefault="003D67F2" w:rsidP="003D67F2">
      <w:pPr>
        <w:jc w:val="both"/>
        <w:rPr>
          <w:rFonts w:ascii="Montserrat" w:hAnsi="Montserrat" w:cs="Arial"/>
          <w:b/>
          <w:bCs/>
          <w:sz w:val="20"/>
          <w:szCs w:val="20"/>
        </w:rPr>
      </w:pPr>
    </w:p>
    <w:p w14:paraId="54BE17D5" w14:textId="77777777" w:rsidR="003D67F2" w:rsidRPr="00DE401D" w:rsidRDefault="003D67F2" w:rsidP="003D67F2">
      <w:pPr>
        <w:jc w:val="both"/>
        <w:rPr>
          <w:rFonts w:ascii="Montserrat" w:hAnsi="Montserrat" w:cs="Arial"/>
          <w:b/>
          <w:bCs/>
          <w:sz w:val="20"/>
          <w:szCs w:val="20"/>
        </w:rPr>
      </w:pPr>
      <w:r w:rsidRPr="00DE401D">
        <w:rPr>
          <w:rFonts w:ascii="Montserrat" w:hAnsi="Montserrat" w:cs="Arial"/>
          <w:b/>
          <w:bCs/>
          <w:sz w:val="20"/>
          <w:szCs w:val="20"/>
        </w:rPr>
        <w:t>9.3.- DOCUMENTACIÓN COMPLEMENTARIA:</w:t>
      </w:r>
    </w:p>
    <w:p w14:paraId="1BA52504" w14:textId="307048FA" w:rsidR="003D67F2" w:rsidRPr="00DE401D" w:rsidRDefault="003D67F2" w:rsidP="003D67F2">
      <w:pPr>
        <w:jc w:val="both"/>
        <w:rPr>
          <w:rFonts w:ascii="Montserrat" w:hAnsi="Montserrat" w:cs="Arial"/>
          <w:b/>
          <w:bCs/>
          <w:sz w:val="20"/>
          <w:szCs w:val="20"/>
        </w:rPr>
      </w:pPr>
      <w:r w:rsidRPr="00DE401D">
        <w:rPr>
          <w:rFonts w:ascii="Montserrat" w:hAnsi="Montserrat" w:cs="Arial"/>
          <w:sz w:val="20"/>
          <w:szCs w:val="20"/>
        </w:rPr>
        <w:lastRenderedPageBreak/>
        <w:t xml:space="preserve">La documentación complementaria que deberá presentar el </w:t>
      </w:r>
      <w:r w:rsidR="00EB59DA" w:rsidRPr="00DE401D">
        <w:rPr>
          <w:rFonts w:ascii="Montserrat" w:hAnsi="Montserrat" w:cs="Arial"/>
          <w:sz w:val="20"/>
          <w:szCs w:val="20"/>
        </w:rPr>
        <w:t>Participante</w:t>
      </w:r>
      <w:r w:rsidRPr="00DE401D">
        <w:rPr>
          <w:rFonts w:ascii="Montserrat" w:hAnsi="Montserrat" w:cs="Arial"/>
          <w:sz w:val="20"/>
          <w:szCs w:val="20"/>
        </w:rPr>
        <w:t xml:space="preserve"> ya sea, según su elección, dentro o fuera del sobre que contenga las proposiciones técnica y económica, es la siguiente:</w:t>
      </w:r>
      <w:r w:rsidRPr="00DE401D">
        <w:rPr>
          <w:rFonts w:ascii="Montserrat" w:hAnsi="Montserrat" w:cs="Arial"/>
          <w:b/>
          <w:bCs/>
          <w:sz w:val="20"/>
          <w:szCs w:val="20"/>
        </w:rPr>
        <w:cr/>
      </w:r>
      <w:r w:rsidRPr="00DE401D">
        <w:rPr>
          <w:rFonts w:ascii="Montserrat" w:hAnsi="Montserrat" w:cs="Arial"/>
          <w:sz w:val="20"/>
          <w:szCs w:val="20"/>
        </w:rPr>
        <w:cr/>
      </w:r>
      <w:r w:rsidRPr="00DE401D">
        <w:rPr>
          <w:rFonts w:ascii="Montserrat" w:hAnsi="Montserrat" w:cs="Arial"/>
          <w:b/>
          <w:sz w:val="20"/>
          <w:szCs w:val="20"/>
        </w:rPr>
        <w:t>A)</w:t>
      </w:r>
      <w:r w:rsidRPr="00DE401D">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14:paraId="2989CDBE" w14:textId="77777777" w:rsidR="003D67F2" w:rsidRPr="00DE401D" w:rsidRDefault="003D67F2" w:rsidP="003D67F2">
      <w:pPr>
        <w:jc w:val="both"/>
        <w:rPr>
          <w:rFonts w:ascii="Montserrat" w:hAnsi="Montserrat" w:cs="Arial"/>
          <w:b/>
          <w:bCs/>
          <w:sz w:val="20"/>
          <w:szCs w:val="20"/>
        </w:rPr>
      </w:pPr>
      <w:r w:rsidRPr="00DE401D">
        <w:rPr>
          <w:rFonts w:ascii="Montserrat" w:hAnsi="Montserrat" w:cs="Arial"/>
          <w:b/>
          <w:bCs/>
          <w:sz w:val="20"/>
          <w:szCs w:val="20"/>
        </w:rPr>
        <w:t>B) Anexo Número 3 (tres)</w:t>
      </w:r>
      <w:r w:rsidRPr="00DE401D">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26A6A9D9" w14:textId="77777777" w:rsidR="003D67F2" w:rsidRPr="00DE401D" w:rsidRDefault="003D67F2" w:rsidP="003D67F2">
      <w:pPr>
        <w:jc w:val="both"/>
        <w:rPr>
          <w:rFonts w:ascii="Montserrat" w:hAnsi="Montserrat" w:cs="Arial"/>
          <w:sz w:val="20"/>
          <w:szCs w:val="20"/>
        </w:rPr>
      </w:pPr>
      <w:r w:rsidRPr="00DE401D">
        <w:rPr>
          <w:rFonts w:ascii="Montserrat" w:hAnsi="Montserrat" w:cs="Arial"/>
          <w:b/>
          <w:bCs/>
          <w:sz w:val="20"/>
          <w:szCs w:val="20"/>
        </w:rPr>
        <w:t xml:space="preserve">C) </w:t>
      </w:r>
      <w:r w:rsidRPr="00DE401D">
        <w:rPr>
          <w:rFonts w:ascii="Montserrat" w:hAnsi="Montserra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49DBBE09" w14:textId="77777777" w:rsidR="00F13332" w:rsidRPr="002145B0" w:rsidRDefault="00F13332" w:rsidP="003D67F2">
      <w:pPr>
        <w:numPr>
          <w:ilvl w:val="12"/>
          <w:numId w:val="0"/>
        </w:numPr>
        <w:tabs>
          <w:tab w:val="left" w:pos="-284"/>
          <w:tab w:val="left" w:pos="9498"/>
        </w:tabs>
        <w:jc w:val="both"/>
        <w:rPr>
          <w:rFonts w:ascii="Montserrat" w:hAnsi="Montserrat" w:cs="Arial"/>
          <w:b/>
          <w:sz w:val="20"/>
          <w:szCs w:val="20"/>
          <w:highlight w:val="yellow"/>
        </w:rPr>
      </w:pPr>
    </w:p>
    <w:p w14:paraId="62CEA9AB" w14:textId="2CC2D7C0" w:rsidR="003D67F2" w:rsidRPr="00714E7C" w:rsidRDefault="003D67F2" w:rsidP="003D67F2">
      <w:pPr>
        <w:numPr>
          <w:ilvl w:val="12"/>
          <w:numId w:val="0"/>
        </w:numPr>
        <w:tabs>
          <w:tab w:val="left" w:pos="-284"/>
          <w:tab w:val="left" w:pos="9498"/>
        </w:tabs>
        <w:jc w:val="both"/>
        <w:rPr>
          <w:rFonts w:ascii="Montserrat" w:hAnsi="Montserrat" w:cs="Arial"/>
          <w:b/>
          <w:sz w:val="20"/>
          <w:szCs w:val="20"/>
        </w:rPr>
      </w:pPr>
      <w:r w:rsidRPr="00714E7C">
        <w:rPr>
          <w:rFonts w:ascii="Montserrat" w:hAnsi="Montserrat" w:cs="Arial"/>
          <w:b/>
          <w:sz w:val="20"/>
          <w:szCs w:val="20"/>
        </w:rPr>
        <w:t>10.- CONDICIONES DE PAGO:</w:t>
      </w:r>
    </w:p>
    <w:p w14:paraId="2D4FFC09" w14:textId="77777777" w:rsidR="003D67F2" w:rsidRPr="002145B0" w:rsidRDefault="003D67F2" w:rsidP="003D67F2">
      <w:pPr>
        <w:numPr>
          <w:ilvl w:val="12"/>
          <w:numId w:val="0"/>
        </w:numPr>
        <w:tabs>
          <w:tab w:val="left" w:pos="-284"/>
          <w:tab w:val="left" w:pos="9498"/>
        </w:tabs>
        <w:jc w:val="both"/>
        <w:rPr>
          <w:rFonts w:ascii="Montserrat" w:hAnsi="Montserrat" w:cs="Arial"/>
          <w:b/>
          <w:sz w:val="20"/>
          <w:szCs w:val="20"/>
          <w:highlight w:val="yellow"/>
        </w:rPr>
      </w:pPr>
    </w:p>
    <w:p w14:paraId="7BAB3660" w14:textId="6724C4D8" w:rsidR="00B343CE" w:rsidRPr="00B343CE" w:rsidRDefault="00B343CE" w:rsidP="00B343CE">
      <w:pPr>
        <w:tabs>
          <w:tab w:val="left" w:pos="-284"/>
          <w:tab w:val="left" w:pos="0"/>
          <w:tab w:val="left" w:pos="5054"/>
          <w:tab w:val="left" w:pos="9498"/>
        </w:tabs>
        <w:ind w:right="51"/>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instituto” se obliga a pagar a “el proveedor”, la cantidad señalada en la cláusula inmediata anterior en pesos mexicanos, previa entrega y recepción a satisfacción del instituto de los servicios, en los términos establecidos en el presente instrumento, dentro de los 20 días naturales posteriores a la entrega por parte de “el proveedor”, de los siguientes documentos:</w:t>
      </w:r>
    </w:p>
    <w:p w14:paraId="725202F3" w14:textId="77777777" w:rsidR="00B343CE" w:rsidRPr="00B343CE" w:rsidRDefault="00B343CE" w:rsidP="00B343CE">
      <w:pPr>
        <w:tabs>
          <w:tab w:val="left" w:pos="1079"/>
          <w:tab w:val="left" w:pos="3091"/>
          <w:tab w:val="left" w:pos="10037"/>
        </w:tabs>
        <w:jc w:val="both"/>
        <w:rPr>
          <w:rFonts w:ascii="Montserrat" w:eastAsia="Soberana Sans" w:hAnsi="Montserrat" w:cs="Arial"/>
          <w:bCs/>
          <w:sz w:val="20"/>
          <w:szCs w:val="20"/>
          <w:lang w:val="es-MX" w:eastAsia="es-MX"/>
        </w:rPr>
      </w:pPr>
    </w:p>
    <w:p w14:paraId="4F480AB4" w14:textId="235328CF" w:rsidR="00B343CE" w:rsidRPr="00B343CE" w:rsidRDefault="00B343CE" w:rsidP="00B343CE">
      <w:pPr>
        <w:tabs>
          <w:tab w:val="left" w:pos="1079"/>
          <w:tab w:val="left" w:pos="3091"/>
          <w:tab w:val="left" w:pos="10037"/>
        </w:tabs>
        <w:jc w:val="both"/>
        <w:rPr>
          <w:rFonts w:ascii="Montserrat" w:eastAsia="Soberana Sans" w:hAnsi="Montserrat" w:cs="Arial"/>
          <w:bCs/>
          <w:caps/>
          <w:sz w:val="20"/>
          <w:szCs w:val="20"/>
          <w:lang w:val="es-MX" w:eastAsia="es-MX"/>
        </w:rPr>
      </w:pPr>
      <w:r>
        <w:rPr>
          <w:rFonts w:ascii="Montserrat" w:hAnsi="Montserrat" w:cs="Arial"/>
          <w:bCs/>
          <w:sz w:val="20"/>
          <w:szCs w:val="20"/>
          <w:lang w:val="es-ES"/>
        </w:rPr>
        <w:t>“E</w:t>
      </w:r>
      <w:r w:rsidRPr="00B343CE">
        <w:rPr>
          <w:rFonts w:ascii="Montserrat" w:hAnsi="Montserrat" w:cs="Arial"/>
          <w:bCs/>
          <w:sz w:val="20"/>
          <w:szCs w:val="20"/>
          <w:lang w:val="es-ES"/>
        </w:rPr>
        <w:t xml:space="preserve">l proveedor” deberá entregar representación impresa del comprobante fiscal digital por internet (CFDI) que reúna los requisitos fiscales respectivos, firmada por el administrador del contrato, en la que se indique el servicio prestado, numero de proveedor, el número de contrato, numero de fianza y nombre de la afianzadora, anexando </w:t>
      </w:r>
      <w:r w:rsidRPr="00B343CE">
        <w:rPr>
          <w:rFonts w:ascii="Montserrat" w:eastAsia="Soberana Sans" w:hAnsi="Montserrat" w:cs="Arial"/>
          <w:bCs/>
          <w:sz w:val="20"/>
          <w:szCs w:val="20"/>
          <w:lang w:val="es-MX" w:eastAsia="es-MX"/>
        </w:rPr>
        <w:t xml:space="preserve">archivo impreso XML, copia de fianza, opinión de cumplimiento en materia de seguridad social </w:t>
      </w:r>
      <w:r w:rsidRPr="00B343CE">
        <w:rPr>
          <w:rFonts w:ascii="Montserrat" w:hAnsi="Montserrat" w:cs="Arial"/>
          <w:bCs/>
          <w:sz w:val="20"/>
          <w:szCs w:val="20"/>
          <w:lang w:val="es-ES"/>
        </w:rPr>
        <w:t>positiva y vigente</w:t>
      </w:r>
      <w:r w:rsidRPr="00B343CE">
        <w:rPr>
          <w:rFonts w:ascii="Montserrat" w:eastAsia="Soberana Sans" w:hAnsi="Montserrat" w:cs="Arial"/>
          <w:bCs/>
          <w:sz w:val="20"/>
          <w:szCs w:val="20"/>
          <w:lang w:val="es-MX" w:eastAsia="es-MX"/>
        </w:rPr>
        <w:t xml:space="preserve"> del día de ingreso a finanzas para pago, estado financiero del contrato, estimación de los trabajos, orden de servicio institucional y de proveedor, acta de recepción,  capacitación, copia de bitácora. </w:t>
      </w:r>
      <w:r w:rsidRPr="00B343CE">
        <w:rPr>
          <w:rFonts w:ascii="Montserrat" w:hAnsi="Montserrat" w:cs="Arial"/>
          <w:bCs/>
          <w:sz w:val="20"/>
          <w:szCs w:val="20"/>
          <w:lang w:val="es-ES"/>
        </w:rPr>
        <w:t>Deberán ser entregados para su pago en el departamento de finanzas de la unidad médica de alta especialidad hospital de especialidades CMNO, ubicado en Belisario Domínguez no. 1000, colonia independencia, C.P. 44340 en Guadalajara, Jalisco, en días hábiles de lunes a viernes, en un horario de 9:00 a 13:00 horas.</w:t>
      </w:r>
    </w:p>
    <w:p w14:paraId="19CF80EC" w14:textId="75132600"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sidRPr="00B343CE">
        <w:rPr>
          <w:rFonts w:ascii="Montserrat" w:eastAsia="Soberana Sans" w:hAnsi="Montserrat" w:cs="Arial"/>
          <w:bCs/>
          <w:sz w:val="20"/>
          <w:szCs w:val="20"/>
          <w:lang w:val="es-MX" w:eastAsia="es-MX"/>
        </w:rPr>
        <w:t xml:space="preserve"> “el proveedor” deberá expedir sus comprobantes fiscales digitales en el esquema de facturación electrónica, con las especificaciones normadas por el servicio de administración tributaria (SAT) a nombre del instituto mexicano del seguro social.</w:t>
      </w:r>
    </w:p>
    <w:p w14:paraId="489195EE"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1431AE25" w14:textId="46268F9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Pr="00B343CE">
        <w:rPr>
          <w:rFonts w:ascii="Montserrat" w:eastAsia="Soberana Sans" w:hAnsi="Montserrat" w:cs="Arial"/>
          <w:bCs/>
          <w:sz w:val="20"/>
          <w:szCs w:val="20"/>
          <w:lang w:val="es-MX" w:eastAsia="es-MX"/>
        </w:rPr>
        <w:t xml:space="preserve">ara la validación de dichos comprobantes “el proveedor” deberá cargar en internet, a través del portal de servicios a proveedores de la página de “el instituto”, el archivo en formato XML. </w:t>
      </w:r>
      <w:proofErr w:type="gramStart"/>
      <w:r w:rsidRPr="00B343CE">
        <w:rPr>
          <w:rFonts w:ascii="Montserrat" w:eastAsia="Soberana Sans" w:hAnsi="Montserrat" w:cs="Arial"/>
          <w:bCs/>
          <w:sz w:val="20"/>
          <w:szCs w:val="20"/>
          <w:lang w:val="es-MX" w:eastAsia="es-MX"/>
        </w:rPr>
        <w:t>la</w:t>
      </w:r>
      <w:proofErr w:type="gramEnd"/>
      <w:r w:rsidRPr="00B343CE">
        <w:rPr>
          <w:rFonts w:ascii="Montserrat" w:eastAsia="Soberana Sans" w:hAnsi="Montserrat" w:cs="Arial"/>
          <w:bCs/>
          <w:sz w:val="20"/>
          <w:szCs w:val="20"/>
          <w:lang w:val="es-MX" w:eastAsia="es-MX"/>
        </w:rPr>
        <w:t xml:space="preserve"> validez de los mismos, será determinada durante la carga y únicamente los comprobantes validos serán procedentes para pago.</w:t>
      </w:r>
    </w:p>
    <w:p w14:paraId="50F27D62"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01C0FE6F" w14:textId="774159B2"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proveedor” se obliga a no cancelar ante el SAT el comprobante fiscal digital (CFDI) a favor de “el instituto” previamente validados en el portal de servicios a proveedores, salvo</w:t>
      </w:r>
      <w:r w:rsidRPr="00B343CE">
        <w:rPr>
          <w:rFonts w:ascii="Montserrat" w:hAnsi="Montserrat" w:cs="Arial"/>
          <w:color w:val="000000"/>
          <w:sz w:val="20"/>
          <w:szCs w:val="20"/>
        </w:rPr>
        <w:t xml:space="preserve"> </w:t>
      </w:r>
      <w:r w:rsidRPr="00B343CE">
        <w:rPr>
          <w:rFonts w:ascii="Montserrat" w:eastAsia="Soberana Sans" w:hAnsi="Montserrat" w:cs="Arial"/>
          <w:bCs/>
          <w:sz w:val="20"/>
          <w:szCs w:val="20"/>
          <w:lang w:val="es-MX" w:eastAsia="es-MX"/>
        </w:rPr>
        <w:t xml:space="preserve">justificación y comunicación por parte del mismo al administrador del contrato para su autorización expresa, debiendo éste informar a las áreas de trámite de erogaciones de dicha justificación y reposición del CFDI en su caso. </w:t>
      </w:r>
    </w:p>
    <w:p w14:paraId="63ED9607" w14:textId="77777777" w:rsidR="00B343CE" w:rsidRPr="00B343CE" w:rsidRDefault="00B343CE" w:rsidP="00B343CE">
      <w:pPr>
        <w:widowControl w:val="0"/>
        <w:suppressAutoHyphens/>
        <w:ind w:right="-1"/>
        <w:jc w:val="both"/>
        <w:rPr>
          <w:rFonts w:ascii="Montserrat" w:eastAsia="Soberana Sans" w:hAnsi="Montserrat" w:cs="Arial"/>
          <w:bCs/>
          <w:sz w:val="20"/>
          <w:szCs w:val="20"/>
          <w:lang w:val="es-MX" w:eastAsia="es-MX"/>
        </w:rPr>
      </w:pPr>
    </w:p>
    <w:p w14:paraId="2CA1831B" w14:textId="252EC74C"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lastRenderedPageBreak/>
        <w:t>J</w:t>
      </w:r>
      <w:r w:rsidRPr="00B343CE">
        <w:rPr>
          <w:rFonts w:ascii="Montserrat" w:eastAsia="Soberana Sans" w:hAnsi="Montserrat" w:cs="Arial"/>
          <w:bCs/>
          <w:sz w:val="20"/>
          <w:szCs w:val="20"/>
          <w:lang w:val="es-MX" w:eastAsia="es-MX"/>
        </w:rPr>
        <w:t xml:space="preserve">unto con el comprobante fiscal digital (CFDI)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4B2F7741"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76FEC749" w14:textId="6D165516" w:rsidR="00B343CE" w:rsidRPr="00B343CE" w:rsidRDefault="00B343CE" w:rsidP="00B343CE">
      <w:pPr>
        <w:tabs>
          <w:tab w:val="left" w:pos="-284"/>
          <w:tab w:val="left" w:pos="0"/>
          <w:tab w:val="left" w:pos="2552"/>
          <w:tab w:val="left" w:pos="5054"/>
          <w:tab w:val="left" w:pos="9498"/>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 xml:space="preserve">n caso de que el proveedor presente su </w:t>
      </w:r>
      <w:r w:rsidRPr="00B343CE">
        <w:rPr>
          <w:rFonts w:ascii="Montserrat" w:hAnsi="Montserrat" w:cs="Arial"/>
          <w:bCs/>
          <w:sz w:val="20"/>
          <w:szCs w:val="20"/>
        </w:rPr>
        <w:t>comprobante fiscal digital (CFDI)</w:t>
      </w:r>
      <w:r w:rsidRPr="00B343CE">
        <w:rPr>
          <w:rFonts w:ascii="Montserrat" w:eastAsia="Soberana Sans" w:hAnsi="Montserrat" w:cs="Arial"/>
          <w:bCs/>
          <w:sz w:val="20"/>
          <w:szCs w:val="20"/>
          <w:lang w:val="es-MX" w:eastAsia="es-MX"/>
        </w:rPr>
        <w:t xml:space="preserve"> con errores o deficiencias, el plazo de pago se ajustará en términos </w:t>
      </w:r>
      <w:proofErr w:type="spellStart"/>
      <w:r w:rsidRPr="00B343CE">
        <w:rPr>
          <w:rFonts w:ascii="Montserrat" w:eastAsia="Soberana Sans" w:hAnsi="Montserrat" w:cs="Arial"/>
          <w:bCs/>
          <w:sz w:val="20"/>
          <w:szCs w:val="20"/>
          <w:lang w:val="es-MX" w:eastAsia="es-MX"/>
        </w:rPr>
        <w:t>del</w:t>
      </w:r>
      <w:proofErr w:type="spellEnd"/>
      <w:r w:rsidRPr="00B343CE">
        <w:rPr>
          <w:rFonts w:ascii="Montserrat" w:eastAsia="Soberana Sans" w:hAnsi="Montserrat" w:cs="Arial"/>
          <w:bCs/>
          <w:sz w:val="20"/>
          <w:szCs w:val="20"/>
          <w:lang w:val="es-MX" w:eastAsia="es-MX"/>
        </w:rPr>
        <w:t xml:space="preserve"> los artículos 89 y 90 del reglamento de la ley de adquisiciones, arrendamientos y servicios del sector público.</w:t>
      </w:r>
    </w:p>
    <w:p w14:paraId="27303115" w14:textId="77777777" w:rsidR="00B343CE" w:rsidRPr="00B343CE" w:rsidRDefault="00B343CE" w:rsidP="00B343CE">
      <w:pPr>
        <w:tabs>
          <w:tab w:val="left" w:pos="-284"/>
          <w:tab w:val="left" w:pos="0"/>
          <w:tab w:val="left" w:pos="2552"/>
          <w:tab w:val="left" w:pos="5054"/>
          <w:tab w:val="left" w:pos="9498"/>
        </w:tabs>
        <w:jc w:val="both"/>
        <w:rPr>
          <w:rFonts w:ascii="Montserrat" w:eastAsia="Soberana Sans" w:hAnsi="Montserrat" w:cs="Arial"/>
          <w:bCs/>
          <w:sz w:val="20"/>
          <w:szCs w:val="20"/>
          <w:lang w:val="es-MX" w:eastAsia="es-MX"/>
        </w:rPr>
      </w:pPr>
    </w:p>
    <w:p w14:paraId="7ED7CC51" w14:textId="3A2A0913" w:rsidR="00B343CE" w:rsidRPr="00B343CE" w:rsidRDefault="00B343CE" w:rsidP="00B343CE">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 xml:space="preserve">l proveedor” cumplirá con la inscripción de sus trabajadores en el régimen obligatorio del seguro social,  así como con el pago de las cuotas </w:t>
      </w:r>
      <w:proofErr w:type="gramStart"/>
      <w:r w:rsidRPr="00B343CE">
        <w:rPr>
          <w:rFonts w:ascii="Montserrat" w:eastAsia="Soberana Sans" w:hAnsi="Montserrat" w:cs="Arial"/>
          <w:bCs/>
          <w:sz w:val="20"/>
          <w:szCs w:val="20"/>
          <w:lang w:val="es-MX" w:eastAsia="es-MX"/>
        </w:rPr>
        <w:t>obrero patronales</w:t>
      </w:r>
      <w:proofErr w:type="gramEnd"/>
      <w:r w:rsidRPr="00B343CE">
        <w:rPr>
          <w:rFonts w:ascii="Montserrat" w:eastAsia="Soberana Sans" w:hAnsi="Montserrat" w:cs="Arial"/>
          <w:bCs/>
          <w:sz w:val="20"/>
          <w:szCs w:val="20"/>
          <w:lang w:val="es-MX" w:eastAsia="es-MX"/>
        </w:rPr>
        <w:t xml:space="preserve"> a que haya lugar, conforme a lo dispuesto en la ley del seguro social, “el instituto”, podrá verificar en cualquier momento el cumplimiento de dicha obligación.</w:t>
      </w:r>
    </w:p>
    <w:p w14:paraId="37C62986" w14:textId="77777777" w:rsidR="00B343CE" w:rsidRPr="00B343CE" w:rsidRDefault="00B343CE" w:rsidP="00B343CE">
      <w:pPr>
        <w:tabs>
          <w:tab w:val="left" w:pos="0"/>
        </w:tabs>
        <w:jc w:val="both"/>
        <w:rPr>
          <w:rFonts w:ascii="Montserrat" w:eastAsia="Soberana Sans" w:hAnsi="Montserrat" w:cs="Arial"/>
          <w:bCs/>
          <w:sz w:val="20"/>
          <w:szCs w:val="20"/>
          <w:lang w:val="es-MX" w:eastAsia="es-MX"/>
        </w:rPr>
      </w:pPr>
    </w:p>
    <w:p w14:paraId="4833DB50" w14:textId="251DAF8C"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0871598B"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7F84D5ED" w14:textId="1899902A" w:rsidR="00B343CE" w:rsidRPr="00B343CE" w:rsidRDefault="00B343CE" w:rsidP="00B343CE">
      <w:pPr>
        <w:tabs>
          <w:tab w:val="left" w:pos="-284"/>
          <w:tab w:val="left" w:pos="0"/>
          <w:tab w:val="left" w:pos="5054"/>
          <w:tab w:val="left" w:pos="9498"/>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pago de la prestación del servicio quedará condicionado proporcionalmente al pago que “el proveedor” deba efectuar por concepto de penas convencionales por atraso.</w:t>
      </w:r>
    </w:p>
    <w:p w14:paraId="260FDA4A" w14:textId="77777777" w:rsidR="00B343CE" w:rsidRPr="00B343CE" w:rsidRDefault="00B343CE" w:rsidP="00B343CE">
      <w:pPr>
        <w:tabs>
          <w:tab w:val="left" w:pos="-284"/>
          <w:tab w:val="left" w:pos="0"/>
          <w:tab w:val="left" w:pos="5054"/>
          <w:tab w:val="left" w:pos="9498"/>
        </w:tabs>
        <w:jc w:val="both"/>
        <w:rPr>
          <w:rFonts w:ascii="Montserrat" w:eastAsia="Soberana Sans" w:hAnsi="Montserrat" w:cs="Arial"/>
          <w:bCs/>
          <w:sz w:val="20"/>
          <w:szCs w:val="20"/>
          <w:lang w:val="es-MX" w:eastAsia="es-MX"/>
        </w:rPr>
      </w:pPr>
    </w:p>
    <w:p w14:paraId="4935FFA8" w14:textId="01AA0955" w:rsidR="00B343CE" w:rsidRPr="00B343CE" w:rsidRDefault="00B343CE" w:rsidP="00B343CE">
      <w:pPr>
        <w:tabs>
          <w:tab w:val="left" w:pos="-284"/>
          <w:tab w:val="left" w:pos="0"/>
          <w:tab w:val="left" w:pos="5054"/>
          <w:tab w:val="left" w:pos="9498"/>
        </w:tabs>
        <w:jc w:val="both"/>
        <w:rPr>
          <w:rFonts w:ascii="Montserrat" w:hAnsi="Montserrat" w:cs="Arial"/>
          <w:color w:val="000000"/>
          <w:sz w:val="20"/>
          <w:szCs w:val="20"/>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pago de la prestación del servicio será en concordancia con el servicio realizado.</w:t>
      </w:r>
    </w:p>
    <w:p w14:paraId="24F93D1C" w14:textId="77777777" w:rsidR="00B343CE" w:rsidRDefault="00B343CE" w:rsidP="003D67F2">
      <w:pPr>
        <w:numPr>
          <w:ilvl w:val="12"/>
          <w:numId w:val="0"/>
        </w:numPr>
        <w:tabs>
          <w:tab w:val="left" w:pos="-284"/>
          <w:tab w:val="left" w:pos="9498"/>
        </w:tabs>
        <w:jc w:val="both"/>
        <w:rPr>
          <w:rFonts w:ascii="Montserrat" w:hAnsi="Montserrat" w:cs="Arial"/>
          <w:b/>
          <w:sz w:val="20"/>
          <w:szCs w:val="20"/>
          <w:highlight w:val="yellow"/>
        </w:rPr>
      </w:pPr>
    </w:p>
    <w:p w14:paraId="2C3BD6C1" w14:textId="77777777" w:rsidR="00CD5854" w:rsidRPr="00535D2E" w:rsidRDefault="003D67F2" w:rsidP="003D67F2">
      <w:pPr>
        <w:numPr>
          <w:ilvl w:val="12"/>
          <w:numId w:val="0"/>
        </w:numPr>
        <w:tabs>
          <w:tab w:val="left" w:pos="-284"/>
          <w:tab w:val="left" w:pos="9498"/>
        </w:tabs>
        <w:jc w:val="both"/>
        <w:rPr>
          <w:rFonts w:ascii="Montserrat" w:hAnsi="Montserrat" w:cs="Arial"/>
          <w:sz w:val="20"/>
          <w:szCs w:val="20"/>
        </w:rPr>
      </w:pPr>
      <w:r w:rsidRPr="00535D2E">
        <w:rPr>
          <w:rFonts w:ascii="Montserrat" w:hAnsi="Montserrat" w:cs="Arial"/>
          <w:b/>
          <w:sz w:val="20"/>
          <w:szCs w:val="20"/>
        </w:rPr>
        <w:t>10.1.- IMPUESTOS Y DERECHOS:</w:t>
      </w:r>
      <w:r w:rsidRPr="00535D2E">
        <w:rPr>
          <w:rFonts w:ascii="Montserrat" w:hAnsi="Montserrat" w:cs="Arial"/>
          <w:b/>
          <w:sz w:val="20"/>
          <w:szCs w:val="20"/>
        </w:rPr>
        <w:cr/>
      </w:r>
    </w:p>
    <w:p w14:paraId="589DE612" w14:textId="77777777" w:rsidR="00FC63B0" w:rsidRPr="00535D2E" w:rsidRDefault="003D67F2" w:rsidP="003D67F2">
      <w:pPr>
        <w:numPr>
          <w:ilvl w:val="12"/>
          <w:numId w:val="0"/>
        </w:numPr>
        <w:tabs>
          <w:tab w:val="left" w:pos="-284"/>
          <w:tab w:val="left" w:pos="9498"/>
        </w:tabs>
        <w:jc w:val="both"/>
        <w:rPr>
          <w:rFonts w:ascii="Montserrat" w:hAnsi="Montserrat" w:cs="Arial"/>
          <w:sz w:val="20"/>
          <w:szCs w:val="20"/>
        </w:rPr>
      </w:pPr>
      <w:r w:rsidRPr="00535D2E">
        <w:rPr>
          <w:rFonts w:ascii="Montserrat" w:hAnsi="Montserrat" w:cs="Arial"/>
          <w:sz w:val="20"/>
          <w:szCs w:val="20"/>
        </w:rPr>
        <w:t xml:space="preserve">Los impuestos y derechos que procedan con motivo de los servicios objeto de la presente </w:t>
      </w:r>
      <w:r w:rsidR="00EB59DA" w:rsidRPr="00535D2E">
        <w:rPr>
          <w:rFonts w:ascii="Montserrat" w:hAnsi="Montserrat" w:cs="Arial"/>
          <w:sz w:val="20"/>
          <w:szCs w:val="20"/>
        </w:rPr>
        <w:t>Adjudicación</w:t>
      </w:r>
      <w:bookmarkStart w:id="5" w:name="_DV_M234"/>
      <w:bookmarkEnd w:id="5"/>
      <w:r w:rsidRPr="00535D2E">
        <w:rPr>
          <w:rFonts w:ascii="Montserrat" w:hAnsi="Montserrat" w:cs="Arial"/>
          <w:sz w:val="20"/>
          <w:szCs w:val="20"/>
        </w:rPr>
        <w:t>, serán pagados por el proveedor</w:t>
      </w:r>
      <w:bookmarkStart w:id="6" w:name="_DV_C248"/>
      <w:r w:rsidRPr="00535D2E">
        <w:rPr>
          <w:rStyle w:val="DeltaViewInsertion"/>
          <w:rFonts w:ascii="Montserrat" w:hAnsi="Montserrat" w:cs="Arial"/>
          <w:sz w:val="20"/>
          <w:szCs w:val="20"/>
        </w:rPr>
        <w:t xml:space="preserve"> conforme a la legislación aplicable en la materia</w:t>
      </w:r>
      <w:bookmarkStart w:id="7" w:name="_DV_M235"/>
      <w:bookmarkEnd w:id="6"/>
      <w:bookmarkEnd w:id="7"/>
      <w:r w:rsidRPr="00535D2E">
        <w:rPr>
          <w:rFonts w:ascii="Montserrat" w:hAnsi="Montserrat" w:cs="Arial"/>
          <w:sz w:val="20"/>
          <w:szCs w:val="20"/>
        </w:rPr>
        <w:t>.</w:t>
      </w:r>
      <w:r w:rsidRPr="00535D2E">
        <w:rPr>
          <w:rFonts w:ascii="Montserrat" w:hAnsi="Montserrat" w:cs="Arial"/>
          <w:sz w:val="20"/>
          <w:szCs w:val="20"/>
        </w:rPr>
        <w:cr/>
      </w:r>
      <w:r w:rsidRPr="00535D2E">
        <w:rPr>
          <w:rFonts w:ascii="Montserrat" w:hAnsi="Montserrat" w:cs="Arial"/>
          <w:color w:val="000000"/>
          <w:sz w:val="20"/>
          <w:szCs w:val="20"/>
        </w:rPr>
        <w:cr/>
      </w:r>
      <w:bookmarkStart w:id="8" w:name="_DV_M236"/>
      <w:bookmarkEnd w:id="8"/>
      <w:r w:rsidRPr="00535D2E">
        <w:rPr>
          <w:rFonts w:ascii="Montserrat" w:hAnsi="Montserrat" w:cs="Arial"/>
          <w:color w:val="000000"/>
          <w:sz w:val="20"/>
          <w:szCs w:val="20"/>
        </w:rPr>
        <w:t>El Instituto sólo cubrirá el Impuesto al Valor Agregado de acuerdo a lo establecido en las disposiciones legales vigentes en la materia.</w:t>
      </w:r>
      <w:r w:rsidR="00CD5854" w:rsidRPr="00535D2E">
        <w:rPr>
          <w:rFonts w:ascii="Montserrat" w:hAnsi="Montserrat" w:cs="Arial"/>
          <w:sz w:val="20"/>
          <w:szCs w:val="20"/>
        </w:rPr>
        <w:cr/>
      </w:r>
    </w:p>
    <w:p w14:paraId="339A7E5D" w14:textId="54403D20" w:rsidR="00FC63B0" w:rsidRPr="00535D2E" w:rsidRDefault="00431B37" w:rsidP="00FC63B0">
      <w:pPr>
        <w:suppressAutoHyphens/>
        <w:jc w:val="both"/>
        <w:rPr>
          <w:rFonts w:ascii="Montserrat" w:eastAsia="Soberana Sans" w:hAnsi="Montserrat" w:cs="Arial"/>
          <w:b/>
          <w:bCs/>
          <w:sz w:val="20"/>
          <w:szCs w:val="20"/>
          <w:lang w:val="es-MX" w:eastAsia="es-MX"/>
        </w:rPr>
      </w:pPr>
      <w:r w:rsidRPr="00535D2E">
        <w:rPr>
          <w:rFonts w:ascii="Montserrat" w:eastAsia="Soberana Sans" w:hAnsi="Montserrat" w:cs="Arial"/>
          <w:b/>
          <w:bCs/>
          <w:sz w:val="20"/>
          <w:szCs w:val="20"/>
          <w:lang w:val="es-MX" w:eastAsia="es-MX"/>
        </w:rPr>
        <w:t xml:space="preserve">10.2.- </w:t>
      </w:r>
      <w:r w:rsidR="00FC63B0" w:rsidRPr="00535D2E">
        <w:rPr>
          <w:rFonts w:ascii="Montserrat" w:eastAsia="Soberana Sans" w:hAnsi="Montserrat" w:cs="Arial"/>
          <w:b/>
          <w:bCs/>
          <w:sz w:val="20"/>
          <w:szCs w:val="20"/>
          <w:lang w:val="es-MX" w:eastAsia="es-MX"/>
        </w:rPr>
        <w:t>PATENTES Y/O MARCAS</w:t>
      </w:r>
    </w:p>
    <w:p w14:paraId="3F75CF10" w14:textId="77777777" w:rsidR="00431B37" w:rsidRPr="00535D2E" w:rsidRDefault="00431B37" w:rsidP="00FC63B0">
      <w:pPr>
        <w:suppressAutoHyphens/>
        <w:jc w:val="both"/>
        <w:rPr>
          <w:rFonts w:ascii="Montserrat" w:eastAsia="Soberana Sans" w:hAnsi="Montserrat" w:cs="Arial"/>
          <w:b/>
          <w:bCs/>
          <w:sz w:val="20"/>
          <w:szCs w:val="20"/>
          <w:lang w:val="es-MX" w:eastAsia="es-MX"/>
        </w:rPr>
      </w:pPr>
    </w:p>
    <w:p w14:paraId="48EE8822" w14:textId="00363054"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01E94BBC" w14:textId="77777777" w:rsidR="00FC63B0" w:rsidRPr="00535D2E" w:rsidRDefault="00FC63B0" w:rsidP="00FC63B0">
      <w:pPr>
        <w:numPr>
          <w:ilvl w:val="12"/>
          <w:numId w:val="0"/>
        </w:numPr>
        <w:tabs>
          <w:tab w:val="left" w:pos="0"/>
          <w:tab w:val="left" w:pos="5054"/>
        </w:tabs>
        <w:jc w:val="both"/>
        <w:rPr>
          <w:rFonts w:ascii="Montserrat" w:hAnsi="Montserrat" w:cs="Arial"/>
          <w:color w:val="000000"/>
          <w:sz w:val="20"/>
          <w:szCs w:val="20"/>
        </w:rPr>
      </w:pPr>
    </w:p>
    <w:p w14:paraId="6E0B146E" w14:textId="30D50FB5"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Por lo anterior, “el proveedor” manifiesta en este acto bajo protesta de decir verdad, no encontrarse en ninguno de los supuestos de infracción a la ley federal de derechos de autor, ni a la ley de la propiedad industrial.</w:t>
      </w:r>
    </w:p>
    <w:p w14:paraId="3A1BB574" w14:textId="77777777"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p>
    <w:p w14:paraId="540CE65A" w14:textId="383AC016"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74B27285" w14:textId="1F223E82" w:rsidR="003D67F2" w:rsidRPr="00DE401D" w:rsidRDefault="00FC63B0" w:rsidP="003D67F2">
      <w:pPr>
        <w:numPr>
          <w:ilvl w:val="12"/>
          <w:numId w:val="0"/>
        </w:numPr>
        <w:tabs>
          <w:tab w:val="left" w:pos="-284"/>
          <w:tab w:val="left" w:pos="9498"/>
        </w:tabs>
        <w:jc w:val="both"/>
        <w:rPr>
          <w:rFonts w:ascii="Montserrat" w:hAnsi="Montserrat" w:cs="Arial"/>
          <w:b/>
          <w:sz w:val="20"/>
          <w:szCs w:val="20"/>
        </w:rPr>
      </w:pPr>
      <w:r w:rsidRPr="002145B0">
        <w:rPr>
          <w:rFonts w:ascii="Montserrat" w:hAnsi="Montserrat" w:cs="Arial"/>
          <w:b/>
          <w:sz w:val="20"/>
          <w:szCs w:val="20"/>
          <w:highlight w:val="yellow"/>
        </w:rPr>
        <w:lastRenderedPageBreak/>
        <w:cr/>
      </w:r>
      <w:r w:rsidR="003D67F2" w:rsidRPr="00DE401D">
        <w:rPr>
          <w:rFonts w:ascii="Montserrat" w:hAnsi="Montserrat" w:cs="Arial"/>
          <w:b/>
          <w:sz w:val="20"/>
          <w:szCs w:val="20"/>
        </w:rPr>
        <w:t>11. CAUSAS DE RESCISION ADMINISTRATIVA DEL CONTRATO:</w:t>
      </w:r>
    </w:p>
    <w:p w14:paraId="7CE04974" w14:textId="77777777" w:rsidR="003D67F2" w:rsidRPr="00DE401D" w:rsidRDefault="003D67F2" w:rsidP="003D67F2">
      <w:pPr>
        <w:numPr>
          <w:ilvl w:val="12"/>
          <w:numId w:val="0"/>
        </w:numPr>
        <w:tabs>
          <w:tab w:val="left" w:pos="-284"/>
          <w:tab w:val="left" w:pos="9498"/>
        </w:tabs>
        <w:jc w:val="both"/>
        <w:rPr>
          <w:rFonts w:ascii="Montserrat" w:hAnsi="Montserrat" w:cs="Arial"/>
          <w:b/>
          <w:sz w:val="20"/>
          <w:szCs w:val="20"/>
        </w:rPr>
      </w:pPr>
    </w:p>
    <w:p w14:paraId="436EF222"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DE401D">
        <w:rPr>
          <w:rFonts w:ascii="Montserrat" w:hAnsi="Montserrat" w:cs="Arial"/>
          <w:sz w:val="20"/>
          <w:szCs w:val="20"/>
        </w:rPr>
        <w:t>Cuando no entregue la garantía de cumplimiento del contrato, dentro del término de 10 (diez) días naturales posteriores a la firma del mismo.</w:t>
      </w:r>
    </w:p>
    <w:p w14:paraId="124BDA19" w14:textId="77777777" w:rsidR="003D67F2" w:rsidRPr="00DE401D" w:rsidRDefault="003D67F2" w:rsidP="003D67F2">
      <w:pPr>
        <w:ind w:left="720"/>
        <w:jc w:val="both"/>
        <w:rPr>
          <w:rFonts w:ascii="Montserrat" w:hAnsi="Montserrat" w:cs="Arial"/>
          <w:b/>
          <w:sz w:val="20"/>
          <w:szCs w:val="20"/>
        </w:rPr>
      </w:pPr>
    </w:p>
    <w:p w14:paraId="02FA9919"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DE401D">
        <w:rPr>
          <w:rFonts w:ascii="Montserrat" w:hAnsi="Montserrat" w:cs="Arial"/>
          <w:sz w:val="20"/>
          <w:szCs w:val="20"/>
        </w:rPr>
        <w:t>Cuando el proveedor incurra en falta de veracidad total o parcial respecto a la información proporcionada para la celebración del contrato.</w:t>
      </w:r>
    </w:p>
    <w:p w14:paraId="62D00768" w14:textId="77777777" w:rsidR="003D67F2" w:rsidRPr="00DE401D" w:rsidRDefault="003D67F2" w:rsidP="003D67F2">
      <w:pPr>
        <w:tabs>
          <w:tab w:val="num" w:pos="720"/>
        </w:tabs>
        <w:jc w:val="both"/>
        <w:rPr>
          <w:rFonts w:ascii="Montserrat" w:hAnsi="Montserrat" w:cs="Arial"/>
          <w:b/>
          <w:sz w:val="20"/>
          <w:szCs w:val="20"/>
        </w:rPr>
      </w:pPr>
    </w:p>
    <w:p w14:paraId="61B90AE1"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Cuando se incumpla, total o parcialmente, con cualesquiera de las obligaciones establecidas en la presente Convocatoria y sus anexos.</w:t>
      </w:r>
    </w:p>
    <w:p w14:paraId="12E35260" w14:textId="77777777" w:rsidR="003D67F2" w:rsidRPr="00DE401D" w:rsidRDefault="003D67F2" w:rsidP="003D67F2">
      <w:pPr>
        <w:tabs>
          <w:tab w:val="num" w:pos="720"/>
        </w:tabs>
        <w:jc w:val="both"/>
        <w:rPr>
          <w:rFonts w:ascii="Montserrat" w:hAnsi="Montserrat" w:cs="Arial"/>
          <w:sz w:val="20"/>
          <w:szCs w:val="20"/>
        </w:rPr>
      </w:pPr>
    </w:p>
    <w:p w14:paraId="35DBF149" w14:textId="50B576A8"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 xml:space="preserve">Cuando se compruebe que el proveedor haya prestado servicios descripciones y características distintas a las aceptadas en esta </w:t>
      </w:r>
      <w:r w:rsidR="00EB59DA" w:rsidRPr="00DE401D">
        <w:rPr>
          <w:rFonts w:ascii="Montserrat" w:hAnsi="Montserrat" w:cs="Arial"/>
          <w:sz w:val="20"/>
          <w:szCs w:val="20"/>
        </w:rPr>
        <w:t>Adjudicación</w:t>
      </w:r>
      <w:r w:rsidRPr="00DE401D">
        <w:rPr>
          <w:rFonts w:ascii="Montserrat" w:hAnsi="Montserrat" w:cs="Arial"/>
          <w:sz w:val="20"/>
          <w:szCs w:val="20"/>
        </w:rPr>
        <w:t>.</w:t>
      </w:r>
    </w:p>
    <w:p w14:paraId="51C45124" w14:textId="77777777" w:rsidR="003D67F2" w:rsidRPr="00DE401D" w:rsidRDefault="003D67F2" w:rsidP="003D67F2">
      <w:pPr>
        <w:tabs>
          <w:tab w:val="num" w:pos="720"/>
        </w:tabs>
        <w:jc w:val="both"/>
        <w:rPr>
          <w:rFonts w:ascii="Montserrat" w:hAnsi="Montserrat" w:cs="Arial"/>
          <w:sz w:val="20"/>
          <w:szCs w:val="20"/>
        </w:rPr>
      </w:pPr>
    </w:p>
    <w:p w14:paraId="7369A0D3"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364BBB2F" w14:textId="77777777" w:rsidR="003D67F2" w:rsidRPr="00DE401D" w:rsidRDefault="003D67F2" w:rsidP="003D67F2">
      <w:pPr>
        <w:tabs>
          <w:tab w:val="num" w:pos="720"/>
        </w:tabs>
        <w:jc w:val="both"/>
        <w:rPr>
          <w:rFonts w:ascii="Montserrat" w:hAnsi="Montserrat" w:cs="Arial"/>
          <w:sz w:val="20"/>
          <w:szCs w:val="20"/>
        </w:rPr>
      </w:pPr>
    </w:p>
    <w:p w14:paraId="1258CFB8"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Si la autoridad competente declara el concurso mercantil o cualquier situación análoga o equivalente que afecte el patrimonio del proveedor.</w:t>
      </w:r>
    </w:p>
    <w:p w14:paraId="742590EB" w14:textId="77777777" w:rsidR="003D67F2" w:rsidRPr="00DE401D" w:rsidRDefault="003D67F2" w:rsidP="003D67F2">
      <w:pPr>
        <w:tabs>
          <w:tab w:val="num" w:pos="720"/>
        </w:tabs>
        <w:jc w:val="both"/>
        <w:rPr>
          <w:rFonts w:ascii="Montserrat" w:hAnsi="Montserrat" w:cs="Arial"/>
          <w:sz w:val="20"/>
          <w:szCs w:val="20"/>
        </w:rPr>
      </w:pPr>
    </w:p>
    <w:p w14:paraId="603587B9" w14:textId="7FFDF3B6"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 xml:space="preserve">Cuando se compruebe que el proveedor haya realizado servicios con descripciones y características distintas a las aceptadas en esta </w:t>
      </w:r>
      <w:r w:rsidR="00EB59DA" w:rsidRPr="00DE401D">
        <w:rPr>
          <w:rFonts w:ascii="Montserrat" w:hAnsi="Montserrat" w:cs="Arial"/>
          <w:sz w:val="20"/>
          <w:szCs w:val="20"/>
        </w:rPr>
        <w:t>Adjudicación</w:t>
      </w:r>
      <w:r w:rsidRPr="00DE401D">
        <w:rPr>
          <w:rFonts w:ascii="Montserrat" w:hAnsi="Montserrat" w:cs="Arial"/>
          <w:sz w:val="20"/>
          <w:szCs w:val="20"/>
        </w:rPr>
        <w:t>.</w:t>
      </w:r>
    </w:p>
    <w:p w14:paraId="00A4A3E5" w14:textId="77777777" w:rsidR="003D67F2" w:rsidRPr="00DE401D" w:rsidRDefault="003D67F2" w:rsidP="003D67F2">
      <w:pPr>
        <w:jc w:val="both"/>
        <w:rPr>
          <w:rFonts w:ascii="Montserrat" w:hAnsi="Montserrat" w:cs="Arial"/>
          <w:sz w:val="20"/>
          <w:szCs w:val="20"/>
        </w:rPr>
      </w:pPr>
    </w:p>
    <w:p w14:paraId="473039F2"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DE401D">
        <w:rPr>
          <w:rFonts w:ascii="Montserrat" w:hAnsi="Montserrat" w:cs="Arial"/>
          <w:b/>
          <w:sz w:val="20"/>
          <w:szCs w:val="20"/>
        </w:rPr>
        <w:t>8.1</w:t>
      </w:r>
      <w:r w:rsidRPr="00DE401D">
        <w:rPr>
          <w:rFonts w:ascii="Montserrat" w:hAnsi="Montserrat" w:cs="Arial"/>
          <w:sz w:val="20"/>
          <w:szCs w:val="20"/>
        </w:rPr>
        <w:t xml:space="preserve"> de la presente convocatoria</w:t>
      </w:r>
      <w:r w:rsidRPr="00DE401D">
        <w:rPr>
          <w:rFonts w:ascii="Montserrat" w:hAnsi="Montserrat" w:cs="Arial"/>
          <w:color w:val="FF0000"/>
          <w:sz w:val="20"/>
          <w:szCs w:val="20"/>
        </w:rPr>
        <w:t>.</w:t>
      </w:r>
    </w:p>
    <w:p w14:paraId="202BC3C5" w14:textId="77777777" w:rsidR="003D67F2" w:rsidRPr="00DE401D" w:rsidRDefault="003D67F2" w:rsidP="003D67F2">
      <w:pPr>
        <w:jc w:val="both"/>
        <w:rPr>
          <w:rFonts w:ascii="Montserrat" w:hAnsi="Montserrat" w:cs="Arial"/>
          <w:sz w:val="20"/>
          <w:szCs w:val="20"/>
        </w:rPr>
      </w:pPr>
    </w:p>
    <w:p w14:paraId="4A022D1D"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DE401D">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DE401D">
        <w:rPr>
          <w:rFonts w:ascii="Montserrat" w:hAnsi="Montserrat" w:cs="Arial"/>
          <w:b/>
          <w:sz w:val="20"/>
          <w:szCs w:val="20"/>
        </w:rPr>
        <w:t>9</w:t>
      </w:r>
      <w:r w:rsidRPr="00DE401D">
        <w:rPr>
          <w:rFonts w:ascii="Montserrat" w:hAnsi="Montserrat" w:cs="Arial"/>
          <w:sz w:val="20"/>
          <w:szCs w:val="20"/>
        </w:rPr>
        <w:t xml:space="preserve">, de la Ley Federal de Competencia Económica y </w:t>
      </w:r>
      <w:r w:rsidRPr="00DE401D">
        <w:rPr>
          <w:rFonts w:ascii="Montserrat" w:hAnsi="Montserrat" w:cs="Arial"/>
          <w:b/>
          <w:sz w:val="20"/>
          <w:szCs w:val="20"/>
        </w:rPr>
        <w:t>34</w:t>
      </w:r>
      <w:r w:rsidRPr="00DE401D">
        <w:rPr>
          <w:rFonts w:ascii="Montserrat" w:hAnsi="Montserrat" w:cs="Arial"/>
          <w:sz w:val="20"/>
          <w:szCs w:val="20"/>
        </w:rPr>
        <w:t xml:space="preserve"> de la Ley.</w:t>
      </w:r>
    </w:p>
    <w:p w14:paraId="57BF3A5D" w14:textId="77777777" w:rsidR="003D67F2" w:rsidRPr="00DE401D" w:rsidRDefault="003D67F2" w:rsidP="003D67F2">
      <w:pPr>
        <w:jc w:val="both"/>
        <w:rPr>
          <w:rFonts w:ascii="Montserrat" w:hAnsi="Montserrat" w:cs="Arial"/>
          <w:b/>
          <w:sz w:val="20"/>
          <w:szCs w:val="20"/>
        </w:rPr>
      </w:pPr>
    </w:p>
    <w:p w14:paraId="3F2C8CAC" w14:textId="72BDD26E" w:rsidR="002C5B48" w:rsidRPr="00DE401D" w:rsidRDefault="003D67F2" w:rsidP="002C5B48">
      <w:pPr>
        <w:jc w:val="both"/>
        <w:rPr>
          <w:rFonts w:ascii="Montserrat" w:hAnsi="Montserrat" w:cs="Arial"/>
          <w:sz w:val="20"/>
          <w:szCs w:val="20"/>
        </w:rPr>
      </w:pPr>
      <w:r w:rsidRPr="00DE401D">
        <w:rPr>
          <w:rFonts w:ascii="Montserrat" w:hAnsi="Montserrat" w:cs="Arial"/>
          <w:b/>
          <w:sz w:val="20"/>
          <w:szCs w:val="20"/>
        </w:rPr>
        <w:t>11.1 RESCISION ADMINISTRATIVA DEL CONTRATO:</w:t>
      </w:r>
      <w:r w:rsidRPr="00DE401D">
        <w:rPr>
          <w:rFonts w:ascii="Montserrat" w:hAnsi="Montserrat" w:cs="Arial"/>
          <w:b/>
          <w:sz w:val="20"/>
          <w:szCs w:val="20"/>
        </w:rPr>
        <w:cr/>
      </w:r>
      <w:r w:rsidR="00431B37" w:rsidRPr="00DE401D">
        <w:rPr>
          <w:rFonts w:ascii="Montserrat" w:hAnsi="Montserrat" w:cs="Arial"/>
          <w:sz w:val="20"/>
          <w:szCs w:val="20"/>
        </w:rPr>
        <w:cr/>
      </w:r>
      <w:r w:rsidRPr="00DE401D">
        <w:rPr>
          <w:rFonts w:ascii="Montserrat" w:hAnsi="Montserrat" w:cs="Arial"/>
          <w:sz w:val="20"/>
          <w:szCs w:val="20"/>
        </w:rPr>
        <w:t xml:space="preserve">El Instituto podrá rescindir administrativamente, en cualquier momento, el (los) contrato(s) que, en su caso, sea(n) adjudicado(s) con motivo de la presente </w:t>
      </w:r>
      <w:r w:rsidR="00EB59DA" w:rsidRPr="00DE401D">
        <w:rPr>
          <w:rFonts w:ascii="Montserrat" w:hAnsi="Montserrat" w:cs="Arial"/>
          <w:sz w:val="20"/>
          <w:szCs w:val="20"/>
        </w:rPr>
        <w:t>Adjudicación</w:t>
      </w:r>
      <w:r w:rsidRPr="00DE401D">
        <w:rPr>
          <w:rFonts w:ascii="Montserrat" w:hAnsi="Montserrat" w:cs="Arial"/>
          <w:sz w:val="20"/>
          <w:szCs w:val="20"/>
        </w:rPr>
        <w:t xml:space="preserve">, cuando el proveedor incurra en incumplimiento de cualquiera de las obligaciones a su cargo, de conformidad con el procedimiento previsto en el artículo </w:t>
      </w:r>
      <w:r w:rsidRPr="00DE401D">
        <w:rPr>
          <w:rFonts w:ascii="Montserrat" w:hAnsi="Montserrat" w:cs="Arial"/>
          <w:b/>
          <w:sz w:val="20"/>
          <w:szCs w:val="20"/>
        </w:rPr>
        <w:t>54</w:t>
      </w:r>
      <w:r w:rsidRPr="00DE401D">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DE401D">
        <w:rPr>
          <w:rFonts w:ascii="Montserrat" w:hAnsi="Montserrat" w:cs="Arial"/>
          <w:sz w:val="20"/>
          <w:szCs w:val="20"/>
        </w:rPr>
        <w:cr/>
      </w:r>
      <w:r w:rsidRPr="00DE401D">
        <w:rPr>
          <w:rFonts w:ascii="Montserrat" w:hAnsi="Montserrat" w:cs="Arial"/>
          <w:b/>
          <w:i/>
          <w:sz w:val="20"/>
          <w:szCs w:val="20"/>
          <w:u w:val="single"/>
        </w:rPr>
        <w:cr/>
      </w:r>
      <w:r w:rsidRPr="00DE401D">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DE401D">
        <w:rPr>
          <w:rFonts w:ascii="Montserrat" w:hAnsi="Montserrat" w:cs="Arial"/>
          <w:sz w:val="20"/>
          <w:szCs w:val="20"/>
        </w:rPr>
        <w:cr/>
      </w:r>
      <w:r w:rsidRPr="00DE401D">
        <w:rPr>
          <w:rFonts w:ascii="Montserrat" w:hAnsi="Montserrat" w:cs="Arial"/>
          <w:b/>
          <w:i/>
          <w:sz w:val="20"/>
          <w:szCs w:val="20"/>
          <w:u w:val="single"/>
        </w:rPr>
        <w:cr/>
      </w:r>
      <w:r w:rsidRPr="00DE401D">
        <w:rPr>
          <w:rFonts w:ascii="Montserrat" w:hAnsi="Montserrat" w:cs="Arial"/>
          <w:sz w:val="20"/>
          <w:szCs w:val="20"/>
        </w:rPr>
        <w:t xml:space="preserve">Concluido el procedimiento de rescisión correspondiente, el Instituto procederá conforme a lo previsto en el artículo </w:t>
      </w:r>
      <w:r w:rsidRPr="00DE401D">
        <w:rPr>
          <w:rFonts w:ascii="Montserrat" w:hAnsi="Montserrat" w:cs="Arial"/>
          <w:b/>
          <w:sz w:val="20"/>
          <w:szCs w:val="20"/>
        </w:rPr>
        <w:t>99</w:t>
      </w:r>
      <w:r w:rsidRPr="00DE401D">
        <w:rPr>
          <w:rFonts w:ascii="Montserrat" w:hAnsi="Montserrat" w:cs="Arial"/>
          <w:sz w:val="20"/>
          <w:szCs w:val="20"/>
        </w:rPr>
        <w:t>, del Reglamento de la Ley.</w:t>
      </w:r>
    </w:p>
    <w:p w14:paraId="3C48AA23" w14:textId="77777777" w:rsidR="002C5B48" w:rsidRPr="00DE401D" w:rsidRDefault="002C5B48" w:rsidP="002C5B48">
      <w:pPr>
        <w:jc w:val="both"/>
        <w:rPr>
          <w:rFonts w:ascii="Montserrat" w:hAnsi="Montserrat" w:cs="Arial"/>
          <w:b/>
          <w:sz w:val="20"/>
          <w:szCs w:val="20"/>
        </w:rPr>
      </w:pPr>
    </w:p>
    <w:p w14:paraId="17D0D940" w14:textId="4AB3E26C" w:rsidR="003D67F2" w:rsidRPr="00DE401D" w:rsidRDefault="003D67F2" w:rsidP="002C5B48">
      <w:pPr>
        <w:jc w:val="both"/>
        <w:rPr>
          <w:rFonts w:ascii="Montserrat" w:hAnsi="Montserrat" w:cs="Arial"/>
          <w:b/>
          <w:sz w:val="20"/>
          <w:szCs w:val="20"/>
        </w:rPr>
      </w:pPr>
      <w:r w:rsidRPr="00DE401D">
        <w:rPr>
          <w:rFonts w:ascii="Montserrat" w:hAnsi="Montserrat" w:cs="Arial"/>
          <w:b/>
          <w:sz w:val="20"/>
          <w:szCs w:val="20"/>
        </w:rPr>
        <w:t>12. LICENCIAS, AUTORIZACIONES Y PERMISOS.</w:t>
      </w:r>
      <w:r w:rsidRPr="00DE401D">
        <w:rPr>
          <w:rFonts w:ascii="Montserrat" w:hAnsi="Montserrat" w:cs="Arial"/>
          <w:b/>
          <w:sz w:val="20"/>
          <w:szCs w:val="20"/>
        </w:rPr>
        <w:cr/>
      </w:r>
    </w:p>
    <w:p w14:paraId="10D39437" w14:textId="46D66D0A" w:rsidR="0018075E" w:rsidRPr="0018075E" w:rsidRDefault="0018075E" w:rsidP="0018075E">
      <w:pPr>
        <w:widowControl w:val="0"/>
        <w:numPr>
          <w:ilvl w:val="0"/>
          <w:numId w:val="22"/>
        </w:numPr>
        <w:suppressAutoHyphens/>
        <w:overflowPunct w:val="0"/>
        <w:autoSpaceDE w:val="0"/>
        <w:autoSpaceDN w:val="0"/>
        <w:adjustRightInd w:val="0"/>
        <w:ind w:right="-1"/>
        <w:jc w:val="both"/>
        <w:textAlignment w:val="baseline"/>
        <w:rPr>
          <w:rFonts w:ascii="Montserrat" w:eastAsia="Soberana Sans" w:hAnsi="Montserrat" w:cs="Arial"/>
          <w:bCs/>
          <w:sz w:val="20"/>
          <w:szCs w:val="20"/>
          <w:lang w:val="es-MX" w:eastAsia="es-MX"/>
        </w:rPr>
      </w:pPr>
      <w:r w:rsidRPr="00DE401D">
        <w:rPr>
          <w:rFonts w:ascii="Montserrat" w:eastAsia="Soberana Sans" w:hAnsi="Montserrat" w:cs="Arial"/>
          <w:bCs/>
          <w:sz w:val="20"/>
          <w:szCs w:val="20"/>
          <w:lang w:val="es-MX" w:eastAsia="es-MX"/>
        </w:rPr>
        <w:t>Licencia municipal vigente, o permiso de funcionamiento vigente del uso de suelo, expedida(s) por el gobierno federal, estatal y/o municipal del lugar donde se encuentre localizada la ubicación del</w:t>
      </w:r>
      <w:r w:rsidRPr="0018075E">
        <w:rPr>
          <w:rFonts w:ascii="Montserrat" w:eastAsia="Soberana Sans" w:hAnsi="Montserrat" w:cs="Arial"/>
          <w:bCs/>
          <w:sz w:val="20"/>
          <w:szCs w:val="20"/>
          <w:lang w:val="es-MX" w:eastAsia="es-MX"/>
        </w:rPr>
        <w:t xml:space="preserve"> licitante. esto para contar con la certeza de que el participante licitante se encuentre debidamente establecido y realice el cumplimiento de sus obligaciones municipales. </w:t>
      </w:r>
    </w:p>
    <w:p w14:paraId="1FE9BB9A" w14:textId="77777777" w:rsidR="0018075E" w:rsidRPr="0018075E" w:rsidRDefault="0018075E" w:rsidP="0018075E">
      <w:pPr>
        <w:widowControl w:val="0"/>
        <w:suppressAutoHyphens/>
        <w:ind w:left="720" w:right="-1"/>
        <w:jc w:val="both"/>
        <w:rPr>
          <w:rFonts w:ascii="Montserrat" w:eastAsia="Soberana Sans" w:hAnsi="Montserrat" w:cs="Arial"/>
          <w:bCs/>
          <w:sz w:val="20"/>
          <w:szCs w:val="20"/>
          <w:lang w:val="es-MX" w:eastAsia="es-MX"/>
        </w:rPr>
      </w:pPr>
    </w:p>
    <w:p w14:paraId="64CED092" w14:textId="3BDD4855" w:rsidR="0018075E" w:rsidRPr="0018075E" w:rsidRDefault="0018075E" w:rsidP="0018075E">
      <w:pPr>
        <w:numPr>
          <w:ilvl w:val="0"/>
          <w:numId w:val="22"/>
        </w:numPr>
        <w:overflowPunct w:val="0"/>
        <w:autoSpaceDE w:val="0"/>
        <w:autoSpaceDN w:val="0"/>
        <w:adjustRightInd w:val="0"/>
        <w:contextualSpacing/>
        <w:jc w:val="both"/>
        <w:textAlignment w:val="baseline"/>
        <w:rPr>
          <w:rFonts w:ascii="Montserrat" w:hAnsi="Montserrat" w:cs="Arial"/>
          <w:bCs/>
          <w:sz w:val="20"/>
          <w:szCs w:val="20"/>
        </w:rPr>
      </w:pPr>
      <w:r>
        <w:rPr>
          <w:rFonts w:ascii="Montserrat" w:hAnsi="Montserrat" w:cs="Arial"/>
          <w:bCs/>
          <w:sz w:val="20"/>
          <w:szCs w:val="20"/>
        </w:rPr>
        <w:t>E</w:t>
      </w:r>
      <w:r w:rsidRPr="0018075E">
        <w:rPr>
          <w:rFonts w:ascii="Montserrat" w:hAnsi="Montserrat" w:cs="Arial"/>
          <w:bCs/>
          <w:sz w:val="20"/>
          <w:szCs w:val="20"/>
        </w:rPr>
        <w:t xml:space="preserve">l licitante deberá presentar relación de contratos, facturas u órdenes de servicio, actas de entrega-recepción, ejecutados en el último año relacionado con el servicio en los que participara, anexando fotocopia simple de la caratula de contrato, factura o de la orden de servicio. </w:t>
      </w:r>
    </w:p>
    <w:p w14:paraId="34DC3144" w14:textId="1CDE2239" w:rsidR="00293A74" w:rsidRPr="0018075E" w:rsidRDefault="00293A74" w:rsidP="0018075E">
      <w:pPr>
        <w:overflowPunct w:val="0"/>
        <w:autoSpaceDE w:val="0"/>
        <w:autoSpaceDN w:val="0"/>
        <w:adjustRightInd w:val="0"/>
        <w:ind w:left="720"/>
        <w:jc w:val="both"/>
        <w:textAlignment w:val="baseline"/>
        <w:rPr>
          <w:rFonts w:ascii="Montserrat" w:eastAsia="Soberana Sans" w:hAnsi="Montserrat" w:cs="Arial"/>
          <w:bCs/>
          <w:sz w:val="20"/>
          <w:szCs w:val="20"/>
          <w:highlight w:val="yellow"/>
          <w:lang w:val="es-MX" w:eastAsia="es-MX"/>
        </w:rPr>
      </w:pPr>
    </w:p>
    <w:p w14:paraId="49069F25" w14:textId="6E9155BF" w:rsidR="008011F6" w:rsidRPr="002145B0" w:rsidRDefault="008011F6" w:rsidP="003D67F2">
      <w:pPr>
        <w:numPr>
          <w:ilvl w:val="12"/>
          <w:numId w:val="0"/>
        </w:numPr>
        <w:jc w:val="both"/>
        <w:rPr>
          <w:rFonts w:ascii="Montserrat" w:hAnsi="Montserrat" w:cs="Arial"/>
          <w:sz w:val="20"/>
          <w:szCs w:val="20"/>
          <w:highlight w:val="yellow"/>
        </w:rPr>
      </w:pPr>
      <w:r w:rsidRPr="002145B0">
        <w:rPr>
          <w:rFonts w:ascii="Montserrat" w:hAnsi="Montserrat" w:cs="Arial"/>
          <w:sz w:val="20"/>
          <w:szCs w:val="20"/>
          <w:highlight w:val="yellow"/>
        </w:rPr>
        <w:t xml:space="preserve"> </w:t>
      </w:r>
    </w:p>
    <w:p w14:paraId="61882775" w14:textId="77777777" w:rsidR="008011F6" w:rsidRPr="002145B0" w:rsidRDefault="008011F6" w:rsidP="003D67F2">
      <w:pPr>
        <w:numPr>
          <w:ilvl w:val="12"/>
          <w:numId w:val="0"/>
        </w:numPr>
        <w:jc w:val="both"/>
        <w:rPr>
          <w:rFonts w:ascii="Montserrat" w:hAnsi="Montserrat" w:cs="Arial"/>
          <w:b/>
          <w:sz w:val="20"/>
          <w:szCs w:val="20"/>
          <w:highlight w:val="yellow"/>
        </w:rPr>
      </w:pPr>
    </w:p>
    <w:p w14:paraId="63A66DC1" w14:textId="519F2827" w:rsidR="009546F6" w:rsidRPr="009546F6" w:rsidRDefault="003D67F2"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sidRPr="002145B0">
        <w:rPr>
          <w:rFonts w:ascii="Montserrat" w:hAnsi="Montserrat" w:cs="Arial"/>
          <w:b/>
          <w:sz w:val="20"/>
          <w:szCs w:val="20"/>
          <w:highlight w:val="yellow"/>
        </w:rPr>
        <w:br w:type="page"/>
      </w:r>
      <w:r w:rsidRPr="009546F6">
        <w:rPr>
          <w:rFonts w:ascii="Montserrat" w:hAnsi="Montserrat" w:cs="Arial"/>
          <w:b/>
          <w:sz w:val="20"/>
          <w:szCs w:val="20"/>
        </w:rPr>
        <w:lastRenderedPageBreak/>
        <w:t>13.- GARANTÍAS.</w:t>
      </w:r>
      <w:r w:rsidRPr="009546F6">
        <w:rPr>
          <w:rFonts w:ascii="Montserrat" w:hAnsi="Montserrat" w:cs="Arial"/>
          <w:b/>
          <w:sz w:val="20"/>
          <w:szCs w:val="20"/>
        </w:rPr>
        <w:cr/>
      </w:r>
      <w:r w:rsidR="00185394" w:rsidRPr="009546F6">
        <w:rPr>
          <w:rFonts w:ascii="Montserrat" w:hAnsi="Montserrat" w:cs="Arial"/>
          <w:b/>
          <w:sz w:val="20"/>
          <w:szCs w:val="20"/>
          <w:highlight w:val="yellow"/>
        </w:rPr>
        <w:cr/>
      </w:r>
      <w:r w:rsidR="009546F6">
        <w:rPr>
          <w:rFonts w:ascii="Montserrat" w:eastAsia="Soberana Sans" w:hAnsi="Montserrat" w:cs="Arial"/>
          <w:bCs/>
          <w:sz w:val="20"/>
          <w:szCs w:val="20"/>
          <w:lang w:val="es-MX" w:eastAsia="es-MX"/>
        </w:rPr>
        <w:t>“E</w:t>
      </w:r>
      <w:r w:rsidR="009546F6" w:rsidRPr="009546F6">
        <w:rPr>
          <w:rFonts w:ascii="Montserrat" w:eastAsia="Soberana Sans" w:hAnsi="Montserrat" w:cs="Arial"/>
          <w:bCs/>
          <w:sz w:val="20"/>
          <w:szCs w:val="20"/>
          <w:lang w:val="es-MX" w:eastAsia="es-MX"/>
        </w:rPr>
        <w:t>l proveedor” se obliga a otorgar a “el instituto”, la garantía que se enumera a continuación:</w:t>
      </w:r>
    </w:p>
    <w:p w14:paraId="02CD6267" w14:textId="77777777" w:rsidR="009546F6" w:rsidRPr="009546F6" w:rsidRDefault="009546F6" w:rsidP="009546F6">
      <w:pPr>
        <w:jc w:val="both"/>
        <w:rPr>
          <w:rFonts w:ascii="Montserrat" w:eastAsia="Soberana Sans" w:hAnsi="Montserrat" w:cs="Arial"/>
          <w:bCs/>
          <w:sz w:val="20"/>
          <w:szCs w:val="20"/>
          <w:lang w:val="es-MX" w:eastAsia="es-MX"/>
        </w:rPr>
      </w:pPr>
    </w:p>
    <w:p w14:paraId="1C44C25E" w14:textId="256074CC"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G</w:t>
      </w:r>
      <w:r w:rsidRPr="009546F6">
        <w:rPr>
          <w:rFonts w:ascii="Montserrat" w:eastAsia="Soberana Sans" w:hAnsi="Montserrat" w:cs="Arial"/>
          <w:bCs/>
          <w:sz w:val="20"/>
          <w:szCs w:val="20"/>
          <w:lang w:val="es-MX" w:eastAsia="es-MX"/>
        </w:rPr>
        <w:t>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Pr="009546F6">
        <w:rPr>
          <w:rFonts w:ascii="Montserrat" w:hAnsi="Montserrat" w:cs="Arial"/>
          <w:color w:val="000000"/>
          <w:sz w:val="20"/>
          <w:szCs w:val="20"/>
        </w:rPr>
        <w:t xml:space="preserve"> </w:t>
      </w:r>
      <w:r w:rsidRPr="009546F6">
        <w:rPr>
          <w:rFonts w:ascii="Montserrat" w:eastAsia="Soberana Sans" w:hAnsi="Montserrat" w:cs="Arial"/>
          <w:bCs/>
          <w:sz w:val="20"/>
          <w:szCs w:val="20"/>
          <w:lang w:val="es-MX" w:eastAsia="es-MX"/>
        </w:rPr>
        <w:t>instituciones de seguros y de fianzas y a favor del “instituto mexicano del seguro social”, por un monto equivalente al 10% (diez por ciento) sobre el monto máximo del contrato, sin considerar el impuesto al valor.</w:t>
      </w:r>
    </w:p>
    <w:p w14:paraId="14E1456E" w14:textId="77777777"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213136B3" w14:textId="042746C0"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Pr="009546F6">
        <w:rPr>
          <w:rFonts w:ascii="Montserrat" w:eastAsia="Soberana Sans" w:hAnsi="Montserrat" w:cs="Arial"/>
          <w:bCs/>
          <w:sz w:val="20"/>
          <w:szCs w:val="20"/>
          <w:lang w:val="es-MX" w:eastAsia="es-MX"/>
        </w:rPr>
        <w:t xml:space="preserve">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780C2B2B" w14:textId="77777777"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05E10F07" w14:textId="1B36498B"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9546F6">
        <w:rPr>
          <w:rFonts w:ascii="Montserrat" w:eastAsia="Soberana Sans" w:hAnsi="Montserrat" w:cs="Arial"/>
          <w:bCs/>
          <w:sz w:val="20"/>
          <w:szCs w:val="20"/>
          <w:lang w:val="es-MX" w:eastAsia="es-MX"/>
        </w:rPr>
        <w:t>sta garantía deberá presentarse a más tardar, dentro de los diez días naturales siguientes a la fecha de firma del contrato, en términos del artículo 48 de la ley.</w:t>
      </w:r>
    </w:p>
    <w:p w14:paraId="260A4381" w14:textId="77777777"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72CC7C09" w14:textId="58648456" w:rsidR="009546F6" w:rsidRPr="009546F6" w:rsidRDefault="009546F6" w:rsidP="009546F6">
      <w:pPr>
        <w:numPr>
          <w:ilvl w:val="12"/>
          <w:numId w:val="0"/>
        </w:numPr>
        <w:tabs>
          <w:tab w:val="left" w:pos="0"/>
          <w:tab w:val="left" w:pos="5054"/>
        </w:tabs>
        <w:jc w:val="both"/>
        <w:rPr>
          <w:rFonts w:ascii="Montserrat" w:eastAsia="Soberana Sans" w:hAnsi="Montserrat" w:cs="Arial"/>
          <w:bCs/>
          <w:caps/>
          <w:sz w:val="20"/>
          <w:szCs w:val="20"/>
          <w:lang w:val="es-MX" w:eastAsia="es-MX"/>
        </w:rPr>
      </w:pPr>
      <w:r>
        <w:rPr>
          <w:rFonts w:ascii="Montserrat" w:eastAsia="Soberana Sans" w:hAnsi="Montserrat" w:cs="Arial"/>
          <w:bCs/>
          <w:sz w:val="20"/>
          <w:szCs w:val="20"/>
          <w:lang w:val="es-MX" w:eastAsia="es-MX"/>
        </w:rPr>
        <w:t>E</w:t>
      </w:r>
      <w:r w:rsidRPr="009546F6">
        <w:rPr>
          <w:rFonts w:ascii="Montserrat" w:eastAsia="Soberana Sans" w:hAnsi="Montserrat" w:cs="Arial"/>
          <w:bCs/>
          <w:sz w:val="20"/>
          <w:szCs w:val="20"/>
          <w:lang w:val="es-MX" w:eastAsia="es-MX"/>
        </w:rPr>
        <w:t>n referencia a los siguientes puntos se describe el método de verificación y aplicación.</w:t>
      </w:r>
    </w:p>
    <w:p w14:paraId="29BF4CBF" w14:textId="77777777" w:rsidR="009546F6" w:rsidRPr="009546F6" w:rsidRDefault="009546F6" w:rsidP="009546F6">
      <w:pPr>
        <w:numPr>
          <w:ilvl w:val="12"/>
          <w:numId w:val="0"/>
        </w:numPr>
        <w:tabs>
          <w:tab w:val="left" w:pos="0"/>
          <w:tab w:val="left" w:pos="5054"/>
        </w:tabs>
        <w:jc w:val="both"/>
        <w:rPr>
          <w:rFonts w:ascii="Montserrat" w:eastAsia="Soberana Sans" w:hAnsi="Montserrat" w:cs="Arial"/>
          <w:bCs/>
          <w:caps/>
          <w:sz w:val="20"/>
          <w:szCs w:val="20"/>
          <w:lang w:val="es-MX" w:eastAsia="es-MX"/>
        </w:rPr>
      </w:pPr>
    </w:p>
    <w:p w14:paraId="2AF00F62" w14:textId="5EABFABB"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P</w:t>
      </w:r>
      <w:r w:rsidRPr="009546F6">
        <w:rPr>
          <w:rFonts w:ascii="Montserrat" w:hAnsi="Montserrat"/>
          <w:sz w:val="20"/>
          <w:szCs w:val="20"/>
        </w:rPr>
        <w:t>lazo</w:t>
      </w:r>
      <w:r w:rsidRPr="009546F6">
        <w:rPr>
          <w:rFonts w:ascii="Montserrat" w:hAnsi="Montserrat"/>
          <w:spacing w:val="-3"/>
          <w:sz w:val="20"/>
          <w:szCs w:val="20"/>
        </w:rPr>
        <w:t xml:space="preserve"> </w:t>
      </w:r>
      <w:r w:rsidRPr="009546F6">
        <w:rPr>
          <w:rFonts w:ascii="Montserrat" w:hAnsi="Montserrat"/>
          <w:sz w:val="20"/>
          <w:szCs w:val="20"/>
        </w:rPr>
        <w:t>para</w:t>
      </w:r>
      <w:r w:rsidRPr="009546F6">
        <w:rPr>
          <w:rFonts w:ascii="Montserrat" w:hAnsi="Montserrat"/>
          <w:spacing w:val="-2"/>
          <w:sz w:val="20"/>
          <w:szCs w:val="20"/>
        </w:rPr>
        <w:t xml:space="preserve"> </w:t>
      </w:r>
      <w:r w:rsidRPr="009546F6">
        <w:rPr>
          <w:rFonts w:ascii="Montserrat" w:hAnsi="Montserrat"/>
          <w:sz w:val="20"/>
          <w:szCs w:val="20"/>
        </w:rPr>
        <w:t>notificar</w:t>
      </w:r>
      <w:r w:rsidRPr="009546F6">
        <w:rPr>
          <w:rFonts w:ascii="Montserrat" w:hAnsi="Montserrat"/>
          <w:spacing w:val="-2"/>
          <w:sz w:val="20"/>
          <w:szCs w:val="20"/>
        </w:rPr>
        <w:t xml:space="preserve"> </w:t>
      </w:r>
      <w:r w:rsidRPr="009546F6">
        <w:rPr>
          <w:rFonts w:ascii="Montserrat" w:hAnsi="Montserrat"/>
          <w:sz w:val="20"/>
          <w:szCs w:val="20"/>
        </w:rPr>
        <w:t>al</w:t>
      </w:r>
      <w:r w:rsidRPr="009546F6">
        <w:rPr>
          <w:rFonts w:ascii="Montserrat" w:hAnsi="Montserrat"/>
          <w:spacing w:val="-3"/>
          <w:sz w:val="20"/>
          <w:szCs w:val="20"/>
        </w:rPr>
        <w:t xml:space="preserve"> </w:t>
      </w:r>
      <w:r w:rsidRPr="009546F6">
        <w:rPr>
          <w:rFonts w:ascii="Montserrat" w:hAnsi="Montserrat"/>
          <w:sz w:val="20"/>
          <w:szCs w:val="20"/>
        </w:rPr>
        <w:t>proveedor.</w:t>
      </w:r>
    </w:p>
    <w:p w14:paraId="568AEDD4" w14:textId="5CF04803"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L</w:t>
      </w:r>
      <w:r w:rsidRPr="009546F6">
        <w:rPr>
          <w:rFonts w:ascii="Montserrat" w:hAnsi="Montserrat"/>
          <w:sz w:val="20"/>
          <w:szCs w:val="20"/>
        </w:rPr>
        <w:t>a</w:t>
      </w:r>
      <w:r w:rsidRPr="009546F6">
        <w:rPr>
          <w:rFonts w:ascii="Montserrat" w:hAnsi="Montserrat"/>
          <w:spacing w:val="-2"/>
          <w:sz w:val="20"/>
          <w:szCs w:val="20"/>
        </w:rPr>
        <w:t xml:space="preserve"> </w:t>
      </w:r>
      <w:r w:rsidRPr="009546F6">
        <w:rPr>
          <w:rFonts w:ascii="Montserrat" w:hAnsi="Montserrat"/>
          <w:sz w:val="20"/>
          <w:szCs w:val="20"/>
        </w:rPr>
        <w:t>existencia</w:t>
      </w:r>
      <w:r w:rsidRPr="009546F6">
        <w:rPr>
          <w:rFonts w:ascii="Montserrat" w:hAnsi="Montserrat"/>
          <w:spacing w:val="-5"/>
          <w:sz w:val="20"/>
          <w:szCs w:val="20"/>
        </w:rPr>
        <w:t xml:space="preserve"> </w:t>
      </w:r>
      <w:r w:rsidRPr="009546F6">
        <w:rPr>
          <w:rFonts w:ascii="Montserrat" w:hAnsi="Montserrat"/>
          <w:sz w:val="20"/>
          <w:szCs w:val="20"/>
        </w:rPr>
        <w:t>de</w:t>
      </w:r>
      <w:r w:rsidRPr="009546F6">
        <w:rPr>
          <w:rFonts w:ascii="Montserrat" w:hAnsi="Montserrat"/>
          <w:spacing w:val="-1"/>
          <w:sz w:val="20"/>
          <w:szCs w:val="20"/>
        </w:rPr>
        <w:t xml:space="preserve"> </w:t>
      </w:r>
      <w:r w:rsidRPr="009546F6">
        <w:rPr>
          <w:rFonts w:ascii="Montserrat" w:hAnsi="Montserrat"/>
          <w:sz w:val="20"/>
          <w:szCs w:val="20"/>
        </w:rPr>
        <w:t>consumibles</w:t>
      </w:r>
      <w:r w:rsidRPr="009546F6">
        <w:rPr>
          <w:rFonts w:ascii="Montserrat" w:hAnsi="Montserrat"/>
          <w:spacing w:val="-1"/>
          <w:sz w:val="20"/>
          <w:szCs w:val="20"/>
        </w:rPr>
        <w:t xml:space="preserve"> </w:t>
      </w:r>
      <w:r w:rsidRPr="009546F6">
        <w:rPr>
          <w:rFonts w:ascii="Montserrat" w:hAnsi="Montserrat"/>
          <w:sz w:val="20"/>
          <w:szCs w:val="20"/>
        </w:rPr>
        <w:t>y</w:t>
      </w:r>
      <w:r w:rsidRPr="009546F6">
        <w:rPr>
          <w:rFonts w:ascii="Montserrat" w:hAnsi="Montserrat"/>
          <w:spacing w:val="-5"/>
          <w:sz w:val="20"/>
          <w:szCs w:val="20"/>
        </w:rPr>
        <w:t xml:space="preserve"> </w:t>
      </w:r>
      <w:r w:rsidRPr="009546F6">
        <w:rPr>
          <w:rFonts w:ascii="Montserrat" w:hAnsi="Montserrat"/>
          <w:sz w:val="20"/>
          <w:szCs w:val="20"/>
        </w:rPr>
        <w:t>refacciones,</w:t>
      </w:r>
      <w:r w:rsidRPr="009546F6">
        <w:rPr>
          <w:rFonts w:ascii="Montserrat" w:hAnsi="Montserrat"/>
          <w:spacing w:val="-1"/>
          <w:sz w:val="20"/>
          <w:szCs w:val="20"/>
        </w:rPr>
        <w:t xml:space="preserve"> </w:t>
      </w:r>
      <w:r w:rsidRPr="009546F6">
        <w:rPr>
          <w:rFonts w:ascii="Montserrat" w:hAnsi="Montserrat"/>
          <w:sz w:val="20"/>
          <w:szCs w:val="20"/>
        </w:rPr>
        <w:t>en</w:t>
      </w:r>
      <w:r w:rsidRPr="009546F6">
        <w:rPr>
          <w:rFonts w:ascii="Montserrat" w:hAnsi="Montserrat"/>
          <w:spacing w:val="-1"/>
          <w:sz w:val="20"/>
          <w:szCs w:val="20"/>
        </w:rPr>
        <w:t xml:space="preserve"> </w:t>
      </w:r>
      <w:r w:rsidRPr="009546F6">
        <w:rPr>
          <w:rFonts w:ascii="Montserrat" w:hAnsi="Montserrat"/>
          <w:sz w:val="20"/>
          <w:szCs w:val="20"/>
        </w:rPr>
        <w:t>su caso.</w:t>
      </w:r>
    </w:p>
    <w:p w14:paraId="2AD2C5F1" w14:textId="02F1A887" w:rsidR="009546F6" w:rsidRPr="009546F6" w:rsidRDefault="009546F6" w:rsidP="009546F6">
      <w:pPr>
        <w:pStyle w:val="Prrafodelista"/>
        <w:widowControl w:val="0"/>
        <w:numPr>
          <w:ilvl w:val="1"/>
          <w:numId w:val="25"/>
        </w:numPr>
        <w:tabs>
          <w:tab w:val="left" w:pos="1367"/>
        </w:tabs>
        <w:autoSpaceDE w:val="0"/>
        <w:autoSpaceDN w:val="0"/>
        <w:spacing w:after="0" w:line="291" w:lineRule="exact"/>
        <w:contextualSpacing w:val="0"/>
        <w:rPr>
          <w:rFonts w:ascii="Montserrat" w:hAnsi="Montserrat"/>
          <w:caps/>
          <w:sz w:val="20"/>
          <w:szCs w:val="20"/>
        </w:rPr>
      </w:pPr>
      <w:r>
        <w:rPr>
          <w:rFonts w:ascii="Montserrat" w:hAnsi="Montserrat"/>
          <w:sz w:val="20"/>
          <w:szCs w:val="20"/>
        </w:rPr>
        <w:t>P</w:t>
      </w:r>
      <w:r w:rsidRPr="009546F6">
        <w:rPr>
          <w:rFonts w:ascii="Montserrat" w:hAnsi="Montserrat"/>
          <w:sz w:val="20"/>
          <w:szCs w:val="20"/>
        </w:rPr>
        <w:t>lazo</w:t>
      </w:r>
      <w:r w:rsidRPr="009546F6">
        <w:rPr>
          <w:rFonts w:ascii="Montserrat" w:hAnsi="Montserrat"/>
          <w:spacing w:val="-3"/>
          <w:sz w:val="20"/>
          <w:szCs w:val="20"/>
        </w:rPr>
        <w:t xml:space="preserve"> </w:t>
      </w:r>
      <w:r w:rsidRPr="009546F6">
        <w:rPr>
          <w:rFonts w:ascii="Montserrat" w:hAnsi="Montserrat"/>
          <w:sz w:val="20"/>
          <w:szCs w:val="20"/>
        </w:rPr>
        <w:t>y</w:t>
      </w:r>
      <w:r w:rsidRPr="009546F6">
        <w:rPr>
          <w:rFonts w:ascii="Montserrat" w:hAnsi="Montserrat"/>
          <w:spacing w:val="-2"/>
          <w:sz w:val="20"/>
          <w:szCs w:val="20"/>
        </w:rPr>
        <w:t xml:space="preserve"> </w:t>
      </w:r>
      <w:r w:rsidRPr="009546F6">
        <w:rPr>
          <w:rFonts w:ascii="Montserrat" w:hAnsi="Montserrat"/>
          <w:sz w:val="20"/>
          <w:szCs w:val="20"/>
        </w:rPr>
        <w:t>condiciones</w:t>
      </w:r>
      <w:r w:rsidRPr="009546F6">
        <w:rPr>
          <w:rFonts w:ascii="Montserrat" w:hAnsi="Montserrat"/>
          <w:spacing w:val="-2"/>
          <w:sz w:val="20"/>
          <w:szCs w:val="20"/>
        </w:rPr>
        <w:t xml:space="preserve"> </w:t>
      </w:r>
      <w:r w:rsidRPr="009546F6">
        <w:rPr>
          <w:rFonts w:ascii="Montserrat" w:hAnsi="Montserrat"/>
          <w:sz w:val="20"/>
          <w:szCs w:val="20"/>
        </w:rPr>
        <w:t>de</w:t>
      </w:r>
      <w:r w:rsidRPr="009546F6">
        <w:rPr>
          <w:rFonts w:ascii="Montserrat" w:hAnsi="Montserrat"/>
          <w:spacing w:val="-2"/>
          <w:sz w:val="20"/>
          <w:szCs w:val="20"/>
        </w:rPr>
        <w:t xml:space="preserve"> </w:t>
      </w:r>
      <w:r w:rsidRPr="009546F6">
        <w:rPr>
          <w:rFonts w:ascii="Montserrat" w:hAnsi="Montserrat"/>
          <w:sz w:val="20"/>
          <w:szCs w:val="20"/>
        </w:rPr>
        <w:t>canje</w:t>
      </w:r>
      <w:r w:rsidRPr="009546F6">
        <w:rPr>
          <w:rFonts w:ascii="Montserrat" w:hAnsi="Montserrat"/>
          <w:spacing w:val="-2"/>
          <w:sz w:val="20"/>
          <w:szCs w:val="20"/>
        </w:rPr>
        <w:t xml:space="preserve"> </w:t>
      </w:r>
      <w:r w:rsidRPr="009546F6">
        <w:rPr>
          <w:rFonts w:ascii="Montserrat" w:hAnsi="Montserrat"/>
          <w:sz w:val="20"/>
          <w:szCs w:val="20"/>
        </w:rPr>
        <w:t>o</w:t>
      </w:r>
      <w:r w:rsidRPr="009546F6">
        <w:rPr>
          <w:rFonts w:ascii="Montserrat" w:hAnsi="Montserrat"/>
          <w:spacing w:val="-2"/>
          <w:sz w:val="20"/>
          <w:szCs w:val="20"/>
        </w:rPr>
        <w:t xml:space="preserve"> </w:t>
      </w:r>
      <w:r w:rsidRPr="009546F6">
        <w:rPr>
          <w:rFonts w:ascii="Montserrat" w:hAnsi="Montserrat"/>
          <w:sz w:val="20"/>
          <w:szCs w:val="20"/>
        </w:rPr>
        <w:t>devolución</w:t>
      </w:r>
      <w:r w:rsidRPr="009546F6">
        <w:rPr>
          <w:rFonts w:ascii="Montserrat" w:hAnsi="Montserrat"/>
          <w:spacing w:val="-2"/>
          <w:sz w:val="20"/>
          <w:szCs w:val="20"/>
        </w:rPr>
        <w:t xml:space="preserve"> </w:t>
      </w:r>
      <w:r w:rsidRPr="009546F6">
        <w:rPr>
          <w:rFonts w:ascii="Montserrat" w:hAnsi="Montserrat"/>
          <w:sz w:val="20"/>
          <w:szCs w:val="20"/>
        </w:rPr>
        <w:t>del</w:t>
      </w:r>
      <w:r w:rsidRPr="009546F6">
        <w:rPr>
          <w:rFonts w:ascii="Montserrat" w:hAnsi="Montserrat"/>
          <w:spacing w:val="-2"/>
          <w:sz w:val="20"/>
          <w:szCs w:val="20"/>
        </w:rPr>
        <w:t xml:space="preserve"> </w:t>
      </w:r>
      <w:r w:rsidRPr="009546F6">
        <w:rPr>
          <w:rFonts w:ascii="Montserrat" w:hAnsi="Montserrat"/>
          <w:sz w:val="20"/>
          <w:szCs w:val="20"/>
        </w:rPr>
        <w:t>bien.</w:t>
      </w:r>
    </w:p>
    <w:p w14:paraId="730085EA" w14:textId="69052B70" w:rsidR="009546F6" w:rsidRPr="009546F6" w:rsidRDefault="009546F6" w:rsidP="009546F6">
      <w:pPr>
        <w:pStyle w:val="Prrafodelista"/>
        <w:widowControl w:val="0"/>
        <w:numPr>
          <w:ilvl w:val="1"/>
          <w:numId w:val="25"/>
        </w:numPr>
        <w:tabs>
          <w:tab w:val="left" w:pos="1367"/>
        </w:tabs>
        <w:autoSpaceDE w:val="0"/>
        <w:autoSpaceDN w:val="0"/>
        <w:spacing w:after="0" w:line="290" w:lineRule="exact"/>
        <w:contextualSpacing w:val="0"/>
        <w:rPr>
          <w:rFonts w:ascii="Montserrat" w:hAnsi="Montserrat"/>
          <w:caps/>
          <w:sz w:val="20"/>
          <w:szCs w:val="20"/>
        </w:rPr>
      </w:pPr>
      <w:r>
        <w:rPr>
          <w:rFonts w:ascii="Montserrat" w:hAnsi="Montserrat"/>
          <w:sz w:val="20"/>
          <w:szCs w:val="20"/>
        </w:rPr>
        <w:t>C</w:t>
      </w:r>
      <w:r w:rsidRPr="009546F6">
        <w:rPr>
          <w:rFonts w:ascii="Montserrat" w:hAnsi="Montserrat"/>
          <w:sz w:val="20"/>
          <w:szCs w:val="20"/>
        </w:rPr>
        <w:t>aducidad</w:t>
      </w:r>
      <w:r w:rsidRPr="009546F6">
        <w:rPr>
          <w:rFonts w:ascii="Montserrat" w:hAnsi="Montserrat"/>
          <w:spacing w:val="-1"/>
          <w:sz w:val="20"/>
          <w:szCs w:val="20"/>
        </w:rPr>
        <w:t xml:space="preserve"> </w:t>
      </w:r>
      <w:r w:rsidRPr="009546F6">
        <w:rPr>
          <w:rFonts w:ascii="Montserrat" w:hAnsi="Montserrat"/>
          <w:sz w:val="20"/>
          <w:szCs w:val="20"/>
        </w:rPr>
        <w:t>de</w:t>
      </w:r>
      <w:r w:rsidRPr="009546F6">
        <w:rPr>
          <w:rFonts w:ascii="Montserrat" w:hAnsi="Montserrat"/>
          <w:spacing w:val="-5"/>
          <w:sz w:val="20"/>
          <w:szCs w:val="20"/>
        </w:rPr>
        <w:t xml:space="preserve"> </w:t>
      </w:r>
      <w:r w:rsidRPr="009546F6">
        <w:rPr>
          <w:rFonts w:ascii="Montserrat" w:hAnsi="Montserrat"/>
          <w:sz w:val="20"/>
          <w:szCs w:val="20"/>
        </w:rPr>
        <w:t>los bienes. no aplica.</w:t>
      </w:r>
    </w:p>
    <w:p w14:paraId="761E5A44" w14:textId="3A1C7B65"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C</w:t>
      </w:r>
      <w:r w:rsidRPr="009546F6">
        <w:rPr>
          <w:rFonts w:ascii="Montserrat" w:hAnsi="Montserrat"/>
          <w:sz w:val="20"/>
          <w:szCs w:val="20"/>
        </w:rPr>
        <w:t>entros</w:t>
      </w:r>
      <w:r w:rsidRPr="009546F6">
        <w:rPr>
          <w:rFonts w:ascii="Montserrat" w:hAnsi="Montserrat"/>
          <w:spacing w:val="-1"/>
          <w:sz w:val="20"/>
          <w:szCs w:val="20"/>
        </w:rPr>
        <w:t xml:space="preserve"> </w:t>
      </w:r>
      <w:r w:rsidRPr="009546F6">
        <w:rPr>
          <w:rFonts w:ascii="Montserrat" w:hAnsi="Montserrat"/>
          <w:sz w:val="20"/>
          <w:szCs w:val="20"/>
        </w:rPr>
        <w:t>de</w:t>
      </w:r>
      <w:r w:rsidRPr="009546F6">
        <w:rPr>
          <w:rFonts w:ascii="Montserrat" w:hAnsi="Montserrat"/>
          <w:spacing w:val="-5"/>
          <w:sz w:val="20"/>
          <w:szCs w:val="20"/>
        </w:rPr>
        <w:t xml:space="preserve"> </w:t>
      </w:r>
      <w:r w:rsidRPr="009546F6">
        <w:rPr>
          <w:rFonts w:ascii="Montserrat" w:hAnsi="Montserrat"/>
          <w:sz w:val="20"/>
          <w:szCs w:val="20"/>
        </w:rPr>
        <w:t>servicio</w:t>
      </w:r>
      <w:r w:rsidRPr="009546F6">
        <w:rPr>
          <w:rFonts w:ascii="Montserrat" w:hAnsi="Montserrat"/>
          <w:spacing w:val="-5"/>
          <w:sz w:val="20"/>
          <w:szCs w:val="20"/>
        </w:rPr>
        <w:t xml:space="preserve"> </w:t>
      </w:r>
      <w:r w:rsidRPr="009546F6">
        <w:rPr>
          <w:rFonts w:ascii="Montserrat" w:hAnsi="Montserrat"/>
          <w:sz w:val="20"/>
          <w:szCs w:val="20"/>
        </w:rPr>
        <w:t>(domicilios</w:t>
      </w:r>
      <w:r w:rsidRPr="009546F6">
        <w:rPr>
          <w:rFonts w:ascii="Montserrat" w:hAnsi="Montserrat"/>
          <w:spacing w:val="-1"/>
          <w:sz w:val="20"/>
          <w:szCs w:val="20"/>
        </w:rPr>
        <w:t xml:space="preserve"> </w:t>
      </w:r>
      <w:r w:rsidRPr="009546F6">
        <w:rPr>
          <w:rFonts w:ascii="Montserrat" w:hAnsi="Montserrat"/>
          <w:sz w:val="20"/>
          <w:szCs w:val="20"/>
        </w:rPr>
        <w:t>y</w:t>
      </w:r>
      <w:r w:rsidRPr="009546F6">
        <w:rPr>
          <w:rFonts w:ascii="Montserrat" w:hAnsi="Montserrat"/>
          <w:spacing w:val="-5"/>
          <w:sz w:val="20"/>
          <w:szCs w:val="20"/>
        </w:rPr>
        <w:t xml:space="preserve"> </w:t>
      </w:r>
      <w:r w:rsidRPr="009546F6">
        <w:rPr>
          <w:rFonts w:ascii="Montserrat" w:hAnsi="Montserrat"/>
          <w:sz w:val="20"/>
          <w:szCs w:val="20"/>
        </w:rPr>
        <w:t>horarios) y</w:t>
      </w:r>
      <w:r w:rsidRPr="009546F6">
        <w:rPr>
          <w:rFonts w:ascii="Montserrat" w:hAnsi="Montserrat"/>
          <w:spacing w:val="-5"/>
          <w:sz w:val="20"/>
          <w:szCs w:val="20"/>
        </w:rPr>
        <w:t xml:space="preserve"> </w:t>
      </w:r>
      <w:r w:rsidRPr="009546F6">
        <w:rPr>
          <w:rFonts w:ascii="Montserrat" w:hAnsi="Montserrat"/>
          <w:sz w:val="20"/>
          <w:szCs w:val="20"/>
        </w:rPr>
        <w:t>reporte</w:t>
      </w:r>
      <w:r w:rsidRPr="009546F6">
        <w:rPr>
          <w:rFonts w:ascii="Montserrat" w:hAnsi="Montserrat"/>
          <w:spacing w:val="1"/>
          <w:sz w:val="20"/>
          <w:szCs w:val="20"/>
        </w:rPr>
        <w:t xml:space="preserve"> </w:t>
      </w:r>
      <w:r w:rsidRPr="009546F6">
        <w:rPr>
          <w:rFonts w:ascii="Montserrat" w:hAnsi="Montserrat"/>
          <w:sz w:val="20"/>
          <w:szCs w:val="20"/>
        </w:rPr>
        <w:t>técnico.</w:t>
      </w:r>
    </w:p>
    <w:p w14:paraId="0579D114" w14:textId="08B6E862"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P</w:t>
      </w:r>
      <w:r w:rsidRPr="009546F6">
        <w:rPr>
          <w:rFonts w:ascii="Montserrat" w:hAnsi="Montserrat"/>
          <w:sz w:val="20"/>
          <w:szCs w:val="20"/>
        </w:rPr>
        <w:t>eriodo</w:t>
      </w:r>
      <w:r w:rsidRPr="009546F6">
        <w:rPr>
          <w:rFonts w:ascii="Montserrat" w:hAnsi="Montserrat"/>
          <w:spacing w:val="-3"/>
          <w:sz w:val="20"/>
          <w:szCs w:val="20"/>
        </w:rPr>
        <w:t xml:space="preserve"> </w:t>
      </w:r>
      <w:r w:rsidRPr="009546F6">
        <w:rPr>
          <w:rFonts w:ascii="Montserrat" w:hAnsi="Montserrat"/>
          <w:sz w:val="20"/>
          <w:szCs w:val="20"/>
        </w:rPr>
        <w:t>de</w:t>
      </w:r>
      <w:r w:rsidRPr="009546F6">
        <w:rPr>
          <w:rFonts w:ascii="Montserrat" w:hAnsi="Montserrat"/>
          <w:spacing w:val="-2"/>
          <w:sz w:val="20"/>
          <w:szCs w:val="20"/>
        </w:rPr>
        <w:t xml:space="preserve"> </w:t>
      </w:r>
      <w:r w:rsidRPr="009546F6">
        <w:rPr>
          <w:rFonts w:ascii="Montserrat" w:hAnsi="Montserrat"/>
          <w:sz w:val="20"/>
          <w:szCs w:val="20"/>
        </w:rPr>
        <w:t>garantía.</w:t>
      </w:r>
    </w:p>
    <w:p w14:paraId="2D568ECF" w14:textId="7D373455"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T</w:t>
      </w:r>
      <w:r w:rsidRPr="009546F6">
        <w:rPr>
          <w:rFonts w:ascii="Montserrat" w:hAnsi="Montserrat"/>
          <w:sz w:val="20"/>
          <w:szCs w:val="20"/>
        </w:rPr>
        <w:t>iempos</w:t>
      </w:r>
      <w:r w:rsidRPr="009546F6">
        <w:rPr>
          <w:rFonts w:ascii="Montserrat" w:hAnsi="Montserrat"/>
          <w:spacing w:val="2"/>
          <w:sz w:val="20"/>
          <w:szCs w:val="20"/>
        </w:rPr>
        <w:t xml:space="preserve"> </w:t>
      </w:r>
      <w:r w:rsidRPr="009546F6">
        <w:rPr>
          <w:rFonts w:ascii="Montserrat" w:hAnsi="Montserrat"/>
          <w:sz w:val="20"/>
          <w:szCs w:val="20"/>
        </w:rPr>
        <w:t>máximos</w:t>
      </w:r>
      <w:r w:rsidRPr="009546F6">
        <w:rPr>
          <w:rFonts w:ascii="Montserrat" w:hAnsi="Montserrat"/>
          <w:spacing w:val="-3"/>
          <w:sz w:val="20"/>
          <w:szCs w:val="20"/>
        </w:rPr>
        <w:t xml:space="preserve"> </w:t>
      </w:r>
      <w:r w:rsidRPr="009546F6">
        <w:rPr>
          <w:rFonts w:ascii="Montserrat" w:hAnsi="Montserrat"/>
          <w:sz w:val="20"/>
          <w:szCs w:val="20"/>
        </w:rPr>
        <w:t>de</w:t>
      </w:r>
      <w:r w:rsidRPr="009546F6">
        <w:rPr>
          <w:rFonts w:ascii="Montserrat" w:hAnsi="Montserrat"/>
          <w:spacing w:val="-3"/>
          <w:sz w:val="20"/>
          <w:szCs w:val="20"/>
        </w:rPr>
        <w:t xml:space="preserve"> </w:t>
      </w:r>
      <w:r w:rsidRPr="009546F6">
        <w:rPr>
          <w:rFonts w:ascii="Montserrat" w:hAnsi="Montserrat"/>
          <w:sz w:val="20"/>
          <w:szCs w:val="20"/>
        </w:rPr>
        <w:t>reparación</w:t>
      </w:r>
      <w:r w:rsidRPr="009546F6">
        <w:rPr>
          <w:rFonts w:ascii="Montserrat" w:hAnsi="Montserrat"/>
          <w:spacing w:val="-1"/>
          <w:sz w:val="20"/>
          <w:szCs w:val="20"/>
        </w:rPr>
        <w:t xml:space="preserve"> </w:t>
      </w:r>
      <w:r w:rsidRPr="009546F6">
        <w:rPr>
          <w:rFonts w:ascii="Montserrat" w:hAnsi="Montserrat"/>
          <w:sz w:val="20"/>
          <w:szCs w:val="20"/>
        </w:rPr>
        <w:t>o</w:t>
      </w:r>
      <w:r w:rsidRPr="009546F6">
        <w:rPr>
          <w:rFonts w:ascii="Montserrat" w:hAnsi="Montserrat"/>
          <w:spacing w:val="-2"/>
          <w:sz w:val="20"/>
          <w:szCs w:val="20"/>
        </w:rPr>
        <w:t xml:space="preserve"> </w:t>
      </w:r>
      <w:r w:rsidRPr="009546F6">
        <w:rPr>
          <w:rFonts w:ascii="Montserrat" w:hAnsi="Montserrat"/>
          <w:sz w:val="20"/>
          <w:szCs w:val="20"/>
        </w:rPr>
        <w:t>atención</w:t>
      </w:r>
      <w:r w:rsidRPr="009546F6">
        <w:rPr>
          <w:rFonts w:ascii="Montserrat" w:hAnsi="Montserrat"/>
          <w:spacing w:val="-7"/>
          <w:sz w:val="20"/>
          <w:szCs w:val="20"/>
        </w:rPr>
        <w:t xml:space="preserve"> </w:t>
      </w:r>
      <w:r w:rsidRPr="009546F6">
        <w:rPr>
          <w:rFonts w:ascii="Montserrat" w:hAnsi="Montserrat"/>
          <w:sz w:val="20"/>
          <w:szCs w:val="20"/>
        </w:rPr>
        <w:t>de</w:t>
      </w:r>
      <w:r w:rsidRPr="009546F6">
        <w:rPr>
          <w:rFonts w:ascii="Montserrat" w:hAnsi="Montserrat"/>
          <w:spacing w:val="-2"/>
          <w:sz w:val="20"/>
          <w:szCs w:val="20"/>
        </w:rPr>
        <w:t xml:space="preserve"> </w:t>
      </w:r>
      <w:r w:rsidRPr="009546F6">
        <w:rPr>
          <w:rFonts w:ascii="Montserrat" w:hAnsi="Montserrat"/>
          <w:sz w:val="20"/>
          <w:szCs w:val="20"/>
        </w:rPr>
        <w:t>fallas.</w:t>
      </w:r>
    </w:p>
    <w:p w14:paraId="6CB16AEC" w14:textId="21228C2D"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G</w:t>
      </w:r>
      <w:r w:rsidRPr="009546F6">
        <w:rPr>
          <w:rFonts w:ascii="Montserrat" w:hAnsi="Montserrat"/>
          <w:sz w:val="20"/>
          <w:szCs w:val="20"/>
        </w:rPr>
        <w:t>arantía</w:t>
      </w:r>
      <w:r w:rsidRPr="009546F6">
        <w:rPr>
          <w:rFonts w:ascii="Montserrat" w:hAnsi="Montserrat"/>
          <w:spacing w:val="-6"/>
          <w:sz w:val="20"/>
          <w:szCs w:val="20"/>
        </w:rPr>
        <w:t xml:space="preserve"> </w:t>
      </w:r>
      <w:r w:rsidRPr="009546F6">
        <w:rPr>
          <w:rFonts w:ascii="Montserrat" w:hAnsi="Montserrat"/>
          <w:sz w:val="20"/>
          <w:szCs w:val="20"/>
        </w:rPr>
        <w:t>de</w:t>
      </w:r>
      <w:r w:rsidRPr="009546F6">
        <w:rPr>
          <w:rFonts w:ascii="Montserrat" w:hAnsi="Montserrat"/>
          <w:spacing w:val="-1"/>
          <w:sz w:val="20"/>
          <w:szCs w:val="20"/>
        </w:rPr>
        <w:t xml:space="preserve"> </w:t>
      </w:r>
      <w:r w:rsidRPr="009546F6">
        <w:rPr>
          <w:rFonts w:ascii="Montserrat" w:hAnsi="Montserrat"/>
          <w:sz w:val="20"/>
          <w:szCs w:val="20"/>
        </w:rPr>
        <w:t>mano</w:t>
      </w:r>
      <w:r w:rsidRPr="009546F6">
        <w:rPr>
          <w:rFonts w:ascii="Montserrat" w:hAnsi="Montserrat"/>
          <w:spacing w:val="-1"/>
          <w:sz w:val="20"/>
          <w:szCs w:val="20"/>
        </w:rPr>
        <w:t xml:space="preserve"> </w:t>
      </w:r>
      <w:r w:rsidRPr="009546F6">
        <w:rPr>
          <w:rFonts w:ascii="Montserrat" w:hAnsi="Montserrat"/>
          <w:sz w:val="20"/>
          <w:szCs w:val="20"/>
        </w:rPr>
        <w:t>de</w:t>
      </w:r>
      <w:r w:rsidRPr="009546F6">
        <w:rPr>
          <w:rFonts w:ascii="Montserrat" w:hAnsi="Montserrat"/>
          <w:spacing w:val="-2"/>
          <w:sz w:val="20"/>
          <w:szCs w:val="20"/>
        </w:rPr>
        <w:t xml:space="preserve"> </w:t>
      </w:r>
      <w:r w:rsidRPr="009546F6">
        <w:rPr>
          <w:rFonts w:ascii="Montserrat" w:hAnsi="Montserrat"/>
          <w:sz w:val="20"/>
          <w:szCs w:val="20"/>
        </w:rPr>
        <w:t>obra</w:t>
      </w:r>
      <w:r w:rsidRPr="009546F6">
        <w:rPr>
          <w:rFonts w:ascii="Montserrat" w:hAnsi="Montserrat"/>
          <w:spacing w:val="-1"/>
          <w:sz w:val="20"/>
          <w:szCs w:val="20"/>
        </w:rPr>
        <w:t xml:space="preserve"> </w:t>
      </w:r>
      <w:r w:rsidRPr="009546F6">
        <w:rPr>
          <w:rFonts w:ascii="Montserrat" w:hAnsi="Montserrat"/>
          <w:sz w:val="20"/>
          <w:szCs w:val="20"/>
        </w:rPr>
        <w:t>y/o</w:t>
      </w:r>
      <w:r w:rsidRPr="009546F6">
        <w:rPr>
          <w:rFonts w:ascii="Montserrat" w:hAnsi="Montserrat"/>
          <w:spacing w:val="-1"/>
          <w:sz w:val="20"/>
          <w:szCs w:val="20"/>
        </w:rPr>
        <w:t xml:space="preserve"> </w:t>
      </w:r>
      <w:r w:rsidRPr="009546F6">
        <w:rPr>
          <w:rFonts w:ascii="Montserrat" w:hAnsi="Montserrat"/>
          <w:sz w:val="20"/>
          <w:szCs w:val="20"/>
        </w:rPr>
        <w:t>partes.</w:t>
      </w:r>
    </w:p>
    <w:p w14:paraId="6D5FC3C3" w14:textId="4D1F8D97" w:rsidR="009546F6" w:rsidRPr="009546F6" w:rsidRDefault="009546F6" w:rsidP="009546F6">
      <w:pPr>
        <w:pStyle w:val="Prrafodelista"/>
        <w:widowControl w:val="0"/>
        <w:numPr>
          <w:ilvl w:val="1"/>
          <w:numId w:val="25"/>
        </w:numPr>
        <w:tabs>
          <w:tab w:val="left" w:pos="1367"/>
        </w:tabs>
        <w:autoSpaceDE w:val="0"/>
        <w:autoSpaceDN w:val="0"/>
        <w:spacing w:after="0" w:line="293" w:lineRule="exact"/>
        <w:contextualSpacing w:val="0"/>
        <w:rPr>
          <w:rFonts w:ascii="Montserrat" w:hAnsi="Montserrat"/>
          <w:caps/>
          <w:sz w:val="20"/>
          <w:szCs w:val="20"/>
        </w:rPr>
      </w:pPr>
      <w:r>
        <w:rPr>
          <w:rFonts w:ascii="Montserrat" w:hAnsi="Montserrat"/>
          <w:sz w:val="20"/>
          <w:szCs w:val="20"/>
        </w:rPr>
        <w:t>M</w:t>
      </w:r>
      <w:r w:rsidRPr="009546F6">
        <w:rPr>
          <w:rFonts w:ascii="Montserrat" w:hAnsi="Montserrat"/>
          <w:sz w:val="20"/>
          <w:szCs w:val="20"/>
        </w:rPr>
        <w:t>antenimientos</w:t>
      </w:r>
      <w:r w:rsidRPr="009546F6">
        <w:rPr>
          <w:rFonts w:ascii="Montserrat" w:hAnsi="Montserrat"/>
          <w:spacing w:val="-5"/>
          <w:sz w:val="20"/>
          <w:szCs w:val="20"/>
        </w:rPr>
        <w:t xml:space="preserve"> </w:t>
      </w:r>
      <w:r w:rsidRPr="009546F6">
        <w:rPr>
          <w:rFonts w:ascii="Montserrat" w:hAnsi="Montserrat"/>
          <w:sz w:val="20"/>
          <w:szCs w:val="20"/>
        </w:rPr>
        <w:t>correctivos</w:t>
      </w:r>
      <w:r w:rsidRPr="009546F6">
        <w:rPr>
          <w:rFonts w:ascii="Montserrat" w:hAnsi="Montserrat"/>
          <w:spacing w:val="-5"/>
          <w:sz w:val="20"/>
          <w:szCs w:val="20"/>
        </w:rPr>
        <w:t xml:space="preserve"> </w:t>
      </w:r>
      <w:r w:rsidRPr="009546F6">
        <w:rPr>
          <w:rFonts w:ascii="Montserrat" w:hAnsi="Montserrat"/>
          <w:sz w:val="20"/>
          <w:szCs w:val="20"/>
        </w:rPr>
        <w:t>y/o</w:t>
      </w:r>
      <w:r w:rsidRPr="009546F6">
        <w:rPr>
          <w:rFonts w:ascii="Montserrat" w:hAnsi="Montserrat"/>
          <w:spacing w:val="-4"/>
          <w:sz w:val="20"/>
          <w:szCs w:val="20"/>
        </w:rPr>
        <w:t xml:space="preserve"> </w:t>
      </w:r>
      <w:r w:rsidRPr="009546F6">
        <w:rPr>
          <w:rFonts w:ascii="Montserrat" w:hAnsi="Montserrat"/>
          <w:sz w:val="20"/>
          <w:szCs w:val="20"/>
        </w:rPr>
        <w:t>preventivos.</w:t>
      </w:r>
    </w:p>
    <w:p w14:paraId="0DE5FC90" w14:textId="4A164208" w:rsidR="009546F6" w:rsidRPr="009546F6" w:rsidRDefault="009546F6" w:rsidP="009546F6">
      <w:pPr>
        <w:pStyle w:val="Prrafodelista"/>
        <w:widowControl w:val="0"/>
        <w:numPr>
          <w:ilvl w:val="1"/>
          <w:numId w:val="25"/>
        </w:numPr>
        <w:tabs>
          <w:tab w:val="left" w:pos="1367"/>
        </w:tabs>
        <w:autoSpaceDE w:val="0"/>
        <w:autoSpaceDN w:val="0"/>
        <w:spacing w:after="0" w:line="290" w:lineRule="exact"/>
        <w:contextualSpacing w:val="0"/>
        <w:rPr>
          <w:rFonts w:ascii="Montserrat" w:hAnsi="Montserrat"/>
          <w:caps/>
          <w:sz w:val="20"/>
          <w:szCs w:val="20"/>
        </w:rPr>
      </w:pPr>
      <w:r>
        <w:rPr>
          <w:rFonts w:ascii="Montserrat" w:hAnsi="Montserrat"/>
          <w:sz w:val="20"/>
          <w:szCs w:val="20"/>
        </w:rPr>
        <w:t>E</w:t>
      </w:r>
      <w:r w:rsidRPr="009546F6">
        <w:rPr>
          <w:rFonts w:ascii="Montserrat" w:hAnsi="Montserrat"/>
          <w:sz w:val="20"/>
          <w:szCs w:val="20"/>
        </w:rPr>
        <w:t>n</w:t>
      </w:r>
      <w:r w:rsidRPr="009546F6">
        <w:rPr>
          <w:rFonts w:ascii="Montserrat" w:hAnsi="Montserrat"/>
          <w:spacing w:val="-3"/>
          <w:sz w:val="20"/>
          <w:szCs w:val="20"/>
        </w:rPr>
        <w:t xml:space="preserve"> </w:t>
      </w:r>
      <w:r w:rsidRPr="009546F6">
        <w:rPr>
          <w:rFonts w:ascii="Montserrat" w:hAnsi="Montserrat"/>
          <w:sz w:val="20"/>
          <w:szCs w:val="20"/>
        </w:rPr>
        <w:t>su</w:t>
      </w:r>
      <w:r w:rsidRPr="009546F6">
        <w:rPr>
          <w:rFonts w:ascii="Montserrat" w:hAnsi="Montserrat"/>
          <w:spacing w:val="-2"/>
          <w:sz w:val="20"/>
          <w:szCs w:val="20"/>
        </w:rPr>
        <w:t xml:space="preserve"> </w:t>
      </w:r>
      <w:r w:rsidRPr="009546F6">
        <w:rPr>
          <w:rFonts w:ascii="Montserrat" w:hAnsi="Montserrat"/>
          <w:sz w:val="20"/>
          <w:szCs w:val="20"/>
        </w:rPr>
        <w:t>caso,</w:t>
      </w:r>
      <w:r w:rsidRPr="009546F6">
        <w:rPr>
          <w:rFonts w:ascii="Montserrat" w:hAnsi="Montserrat"/>
          <w:spacing w:val="-3"/>
          <w:sz w:val="20"/>
          <w:szCs w:val="20"/>
        </w:rPr>
        <w:t xml:space="preserve"> </w:t>
      </w:r>
      <w:r w:rsidRPr="009546F6">
        <w:rPr>
          <w:rFonts w:ascii="Montserrat" w:hAnsi="Montserrat"/>
          <w:sz w:val="20"/>
          <w:szCs w:val="20"/>
        </w:rPr>
        <w:t>si</w:t>
      </w:r>
      <w:r w:rsidRPr="009546F6">
        <w:rPr>
          <w:rFonts w:ascii="Montserrat" w:hAnsi="Montserrat"/>
          <w:spacing w:val="1"/>
          <w:sz w:val="20"/>
          <w:szCs w:val="20"/>
        </w:rPr>
        <w:t xml:space="preserve"> </w:t>
      </w:r>
      <w:r w:rsidRPr="009546F6">
        <w:rPr>
          <w:rFonts w:ascii="Montserrat" w:hAnsi="Montserrat"/>
          <w:sz w:val="20"/>
          <w:szCs w:val="20"/>
        </w:rPr>
        <w:t>se</w:t>
      </w:r>
      <w:r w:rsidRPr="009546F6">
        <w:rPr>
          <w:rFonts w:ascii="Montserrat" w:hAnsi="Montserrat"/>
          <w:spacing w:val="-7"/>
          <w:sz w:val="20"/>
          <w:szCs w:val="20"/>
        </w:rPr>
        <w:t xml:space="preserve"> </w:t>
      </w:r>
      <w:r w:rsidRPr="009546F6">
        <w:rPr>
          <w:rFonts w:ascii="Montserrat" w:hAnsi="Montserrat"/>
          <w:sz w:val="20"/>
          <w:szCs w:val="20"/>
        </w:rPr>
        <w:t>requiere</w:t>
      </w:r>
      <w:r w:rsidRPr="009546F6">
        <w:rPr>
          <w:rFonts w:ascii="Montserrat" w:hAnsi="Montserrat"/>
          <w:spacing w:val="-3"/>
          <w:sz w:val="20"/>
          <w:szCs w:val="20"/>
        </w:rPr>
        <w:t xml:space="preserve"> </w:t>
      </w:r>
      <w:r w:rsidRPr="009546F6">
        <w:rPr>
          <w:rFonts w:ascii="Montserrat" w:hAnsi="Montserrat"/>
          <w:sz w:val="20"/>
          <w:szCs w:val="20"/>
        </w:rPr>
        <w:t>capacitación,</w:t>
      </w:r>
      <w:r w:rsidRPr="009546F6">
        <w:rPr>
          <w:rFonts w:ascii="Montserrat" w:hAnsi="Montserrat"/>
          <w:spacing w:val="-3"/>
          <w:sz w:val="20"/>
          <w:szCs w:val="20"/>
        </w:rPr>
        <w:t xml:space="preserve"> </w:t>
      </w:r>
      <w:r w:rsidRPr="009546F6">
        <w:rPr>
          <w:rFonts w:ascii="Montserrat" w:hAnsi="Montserrat"/>
          <w:sz w:val="20"/>
          <w:szCs w:val="20"/>
        </w:rPr>
        <w:t>solicitar</w:t>
      </w:r>
      <w:r w:rsidRPr="009546F6">
        <w:rPr>
          <w:rFonts w:ascii="Montserrat" w:hAnsi="Montserrat"/>
          <w:spacing w:val="-2"/>
          <w:sz w:val="20"/>
          <w:szCs w:val="20"/>
        </w:rPr>
        <w:t xml:space="preserve"> </w:t>
      </w:r>
      <w:r w:rsidRPr="009546F6">
        <w:rPr>
          <w:rFonts w:ascii="Montserrat" w:hAnsi="Montserrat"/>
          <w:sz w:val="20"/>
          <w:szCs w:val="20"/>
        </w:rPr>
        <w:t>programa</w:t>
      </w:r>
      <w:r w:rsidRPr="009546F6">
        <w:rPr>
          <w:rFonts w:ascii="Montserrat" w:hAnsi="Montserrat"/>
          <w:spacing w:val="-3"/>
          <w:sz w:val="20"/>
          <w:szCs w:val="20"/>
        </w:rPr>
        <w:t xml:space="preserve"> </w:t>
      </w:r>
      <w:r w:rsidRPr="009546F6">
        <w:rPr>
          <w:rFonts w:ascii="Montserrat" w:hAnsi="Montserrat"/>
          <w:sz w:val="20"/>
          <w:szCs w:val="20"/>
        </w:rPr>
        <w:t>para</w:t>
      </w:r>
      <w:r w:rsidRPr="009546F6">
        <w:rPr>
          <w:rFonts w:ascii="Montserrat" w:hAnsi="Montserrat"/>
          <w:spacing w:val="-6"/>
          <w:sz w:val="20"/>
          <w:szCs w:val="20"/>
        </w:rPr>
        <w:t xml:space="preserve"> </w:t>
      </w:r>
      <w:r w:rsidRPr="009546F6">
        <w:rPr>
          <w:rFonts w:ascii="Montserrat" w:hAnsi="Montserrat"/>
          <w:sz w:val="20"/>
          <w:szCs w:val="20"/>
        </w:rPr>
        <w:t>la</w:t>
      </w:r>
      <w:r w:rsidRPr="009546F6">
        <w:rPr>
          <w:rFonts w:ascii="Montserrat" w:hAnsi="Montserrat"/>
          <w:spacing w:val="-3"/>
          <w:sz w:val="20"/>
          <w:szCs w:val="20"/>
        </w:rPr>
        <w:t xml:space="preserve"> </w:t>
      </w:r>
      <w:r w:rsidRPr="009546F6">
        <w:rPr>
          <w:rFonts w:ascii="Montserrat" w:hAnsi="Montserrat"/>
          <w:sz w:val="20"/>
          <w:szCs w:val="20"/>
        </w:rPr>
        <w:t>misma.</w:t>
      </w:r>
    </w:p>
    <w:p w14:paraId="4B16E95E" w14:textId="5B4E556E" w:rsidR="009546F6" w:rsidRPr="009546F6" w:rsidRDefault="009546F6" w:rsidP="009546F6">
      <w:pPr>
        <w:pStyle w:val="Prrafodelista"/>
        <w:widowControl w:val="0"/>
        <w:numPr>
          <w:ilvl w:val="1"/>
          <w:numId w:val="25"/>
        </w:numPr>
        <w:tabs>
          <w:tab w:val="left" w:pos="1367"/>
        </w:tabs>
        <w:autoSpaceDE w:val="0"/>
        <w:autoSpaceDN w:val="0"/>
        <w:spacing w:before="2" w:after="0" w:line="235" w:lineRule="auto"/>
        <w:ind w:right="319"/>
        <w:contextualSpacing w:val="0"/>
        <w:rPr>
          <w:rFonts w:ascii="Montserrat" w:hAnsi="Montserrat"/>
          <w:caps/>
          <w:sz w:val="20"/>
          <w:szCs w:val="20"/>
        </w:rPr>
      </w:pPr>
      <w:r>
        <w:rPr>
          <w:rFonts w:ascii="Montserrat" w:hAnsi="Montserrat"/>
          <w:sz w:val="20"/>
          <w:szCs w:val="20"/>
        </w:rPr>
        <w:t>P</w:t>
      </w:r>
      <w:r w:rsidRPr="009546F6">
        <w:rPr>
          <w:rFonts w:ascii="Montserrat" w:hAnsi="Montserrat"/>
          <w:sz w:val="20"/>
          <w:szCs w:val="20"/>
        </w:rPr>
        <w:t>orcentaje</w:t>
      </w:r>
      <w:r w:rsidRPr="009546F6">
        <w:rPr>
          <w:rFonts w:ascii="Montserrat" w:hAnsi="Montserrat"/>
          <w:spacing w:val="12"/>
          <w:sz w:val="20"/>
          <w:szCs w:val="20"/>
        </w:rPr>
        <w:t xml:space="preserve"> </w:t>
      </w:r>
      <w:r w:rsidRPr="009546F6">
        <w:rPr>
          <w:rFonts w:ascii="Montserrat" w:hAnsi="Montserrat"/>
          <w:sz w:val="20"/>
          <w:szCs w:val="20"/>
        </w:rPr>
        <w:t>a</w:t>
      </w:r>
      <w:r w:rsidRPr="009546F6">
        <w:rPr>
          <w:rFonts w:ascii="Montserrat" w:hAnsi="Montserrat"/>
          <w:spacing w:val="12"/>
          <w:sz w:val="20"/>
          <w:szCs w:val="20"/>
        </w:rPr>
        <w:t xml:space="preserve"> </w:t>
      </w:r>
      <w:r w:rsidRPr="009546F6">
        <w:rPr>
          <w:rFonts w:ascii="Montserrat" w:hAnsi="Montserrat"/>
          <w:sz w:val="20"/>
          <w:szCs w:val="20"/>
        </w:rPr>
        <w:t>requerir</w:t>
      </w:r>
      <w:r w:rsidRPr="009546F6">
        <w:rPr>
          <w:rFonts w:ascii="Montserrat" w:hAnsi="Montserrat"/>
          <w:spacing w:val="13"/>
          <w:sz w:val="20"/>
          <w:szCs w:val="20"/>
        </w:rPr>
        <w:t xml:space="preserve"> </w:t>
      </w:r>
      <w:r w:rsidRPr="009546F6">
        <w:rPr>
          <w:rFonts w:ascii="Montserrat" w:hAnsi="Montserrat"/>
          <w:sz w:val="20"/>
          <w:szCs w:val="20"/>
        </w:rPr>
        <w:t>por</w:t>
      </w:r>
      <w:r w:rsidRPr="009546F6">
        <w:rPr>
          <w:rFonts w:ascii="Montserrat" w:hAnsi="Montserrat"/>
          <w:spacing w:val="13"/>
          <w:sz w:val="20"/>
          <w:szCs w:val="20"/>
        </w:rPr>
        <w:t xml:space="preserve"> </w:t>
      </w:r>
      <w:r w:rsidRPr="009546F6">
        <w:rPr>
          <w:rFonts w:ascii="Montserrat" w:hAnsi="Montserrat"/>
          <w:sz w:val="20"/>
          <w:szCs w:val="20"/>
        </w:rPr>
        <w:t>concepto</w:t>
      </w:r>
      <w:r w:rsidRPr="009546F6">
        <w:rPr>
          <w:rFonts w:ascii="Montserrat" w:hAnsi="Montserrat"/>
          <w:spacing w:val="12"/>
          <w:sz w:val="20"/>
          <w:szCs w:val="20"/>
        </w:rPr>
        <w:t xml:space="preserve"> </w:t>
      </w:r>
      <w:r w:rsidRPr="009546F6">
        <w:rPr>
          <w:rFonts w:ascii="Montserrat" w:hAnsi="Montserrat"/>
          <w:sz w:val="20"/>
          <w:szCs w:val="20"/>
        </w:rPr>
        <w:t>de</w:t>
      </w:r>
      <w:r w:rsidRPr="009546F6">
        <w:rPr>
          <w:rFonts w:ascii="Montserrat" w:hAnsi="Montserrat"/>
          <w:spacing w:val="7"/>
          <w:sz w:val="20"/>
          <w:szCs w:val="20"/>
        </w:rPr>
        <w:t xml:space="preserve"> </w:t>
      </w:r>
      <w:r w:rsidRPr="009546F6">
        <w:rPr>
          <w:rFonts w:ascii="Montserrat" w:hAnsi="Montserrat"/>
          <w:sz w:val="20"/>
          <w:szCs w:val="20"/>
        </w:rPr>
        <w:t>garantía</w:t>
      </w:r>
      <w:r w:rsidRPr="009546F6">
        <w:rPr>
          <w:rFonts w:ascii="Montserrat" w:hAnsi="Montserrat"/>
          <w:spacing w:val="12"/>
          <w:sz w:val="20"/>
          <w:szCs w:val="20"/>
        </w:rPr>
        <w:t xml:space="preserve"> </w:t>
      </w:r>
      <w:r w:rsidRPr="009546F6">
        <w:rPr>
          <w:rFonts w:ascii="Montserrat" w:hAnsi="Montserrat"/>
          <w:sz w:val="20"/>
          <w:szCs w:val="20"/>
        </w:rPr>
        <w:t>de</w:t>
      </w:r>
      <w:r w:rsidRPr="009546F6">
        <w:rPr>
          <w:rFonts w:ascii="Montserrat" w:hAnsi="Montserrat"/>
          <w:spacing w:val="12"/>
          <w:sz w:val="20"/>
          <w:szCs w:val="20"/>
        </w:rPr>
        <w:t xml:space="preserve"> </w:t>
      </w:r>
      <w:r w:rsidRPr="009546F6">
        <w:rPr>
          <w:rFonts w:ascii="Montserrat" w:hAnsi="Montserrat"/>
          <w:sz w:val="20"/>
          <w:szCs w:val="20"/>
        </w:rPr>
        <w:t>cumplimiento</w:t>
      </w:r>
      <w:r w:rsidRPr="009546F6">
        <w:rPr>
          <w:rFonts w:ascii="Montserrat" w:hAnsi="Montserrat"/>
          <w:spacing w:val="8"/>
          <w:sz w:val="20"/>
          <w:szCs w:val="20"/>
        </w:rPr>
        <w:t xml:space="preserve"> </w:t>
      </w:r>
      <w:r w:rsidRPr="009546F6">
        <w:rPr>
          <w:rFonts w:ascii="Montserrat" w:hAnsi="Montserrat"/>
          <w:sz w:val="20"/>
          <w:szCs w:val="20"/>
        </w:rPr>
        <w:t>en</w:t>
      </w:r>
      <w:r w:rsidRPr="009546F6">
        <w:rPr>
          <w:rFonts w:ascii="Montserrat" w:hAnsi="Montserrat"/>
          <w:spacing w:val="7"/>
          <w:sz w:val="20"/>
          <w:szCs w:val="20"/>
        </w:rPr>
        <w:t xml:space="preserve"> </w:t>
      </w:r>
      <w:r w:rsidRPr="009546F6">
        <w:rPr>
          <w:rFonts w:ascii="Montserrat" w:hAnsi="Montserrat"/>
          <w:sz w:val="20"/>
          <w:szCs w:val="20"/>
        </w:rPr>
        <w:t>los</w:t>
      </w:r>
      <w:r w:rsidRPr="009546F6">
        <w:rPr>
          <w:rFonts w:ascii="Montserrat" w:hAnsi="Montserrat"/>
          <w:spacing w:val="11"/>
          <w:sz w:val="20"/>
          <w:szCs w:val="20"/>
        </w:rPr>
        <w:t xml:space="preserve"> </w:t>
      </w:r>
      <w:r w:rsidRPr="009546F6">
        <w:rPr>
          <w:rFonts w:ascii="Montserrat" w:hAnsi="Montserrat"/>
          <w:sz w:val="20"/>
          <w:szCs w:val="20"/>
        </w:rPr>
        <w:t>términos</w:t>
      </w:r>
      <w:r w:rsidRPr="009546F6">
        <w:rPr>
          <w:rFonts w:ascii="Montserrat" w:hAnsi="Montserrat"/>
          <w:spacing w:val="-63"/>
          <w:sz w:val="20"/>
          <w:szCs w:val="20"/>
        </w:rPr>
        <w:t xml:space="preserve"> </w:t>
      </w:r>
      <w:r w:rsidRPr="009546F6">
        <w:rPr>
          <w:rFonts w:ascii="Montserrat" w:hAnsi="Montserrat"/>
          <w:sz w:val="20"/>
          <w:szCs w:val="20"/>
        </w:rPr>
        <w:t>del</w:t>
      </w:r>
      <w:r w:rsidRPr="009546F6">
        <w:rPr>
          <w:rFonts w:ascii="Montserrat" w:hAnsi="Montserrat"/>
          <w:spacing w:val="-2"/>
          <w:sz w:val="20"/>
          <w:szCs w:val="20"/>
        </w:rPr>
        <w:t xml:space="preserve"> </w:t>
      </w:r>
      <w:r w:rsidRPr="009546F6">
        <w:rPr>
          <w:rFonts w:ascii="Montserrat" w:hAnsi="Montserrat"/>
          <w:sz w:val="20"/>
          <w:szCs w:val="20"/>
        </w:rPr>
        <w:t>lineamiento</w:t>
      </w:r>
      <w:r w:rsidRPr="009546F6">
        <w:rPr>
          <w:rFonts w:ascii="Montserrat" w:hAnsi="Montserrat"/>
          <w:spacing w:val="1"/>
          <w:sz w:val="20"/>
          <w:szCs w:val="20"/>
        </w:rPr>
        <w:t xml:space="preserve"> </w:t>
      </w:r>
      <w:r w:rsidRPr="009546F6">
        <w:rPr>
          <w:rFonts w:ascii="Montserrat" w:hAnsi="Montserrat"/>
          <w:sz w:val="20"/>
          <w:szCs w:val="20"/>
        </w:rPr>
        <w:t>5.5.5 de</w:t>
      </w:r>
      <w:r w:rsidRPr="009546F6">
        <w:rPr>
          <w:rFonts w:ascii="Montserrat" w:hAnsi="Montserrat"/>
          <w:spacing w:val="-1"/>
          <w:sz w:val="20"/>
          <w:szCs w:val="20"/>
        </w:rPr>
        <w:t xml:space="preserve"> </w:t>
      </w:r>
      <w:r w:rsidRPr="009546F6">
        <w:rPr>
          <w:rFonts w:ascii="Montserrat" w:hAnsi="Montserrat"/>
          <w:sz w:val="20"/>
          <w:szCs w:val="20"/>
        </w:rPr>
        <w:t xml:space="preserve">estas </w:t>
      </w:r>
      <w:proofErr w:type="spellStart"/>
      <w:r w:rsidRPr="009546F6">
        <w:rPr>
          <w:rFonts w:ascii="Montserrat" w:hAnsi="Montserrat"/>
          <w:sz w:val="20"/>
          <w:szCs w:val="20"/>
        </w:rPr>
        <w:t>pobalines</w:t>
      </w:r>
      <w:proofErr w:type="spellEnd"/>
      <w:r w:rsidRPr="009546F6">
        <w:rPr>
          <w:rFonts w:ascii="Montserrat" w:hAnsi="Montserrat"/>
          <w:sz w:val="20"/>
          <w:szCs w:val="20"/>
        </w:rPr>
        <w:t>.</w:t>
      </w:r>
    </w:p>
    <w:p w14:paraId="2A0A18FD" w14:textId="77777777" w:rsidR="009546F6" w:rsidRPr="009546F6" w:rsidRDefault="009546F6" w:rsidP="009546F6">
      <w:pPr>
        <w:widowControl w:val="0"/>
        <w:tabs>
          <w:tab w:val="left" w:pos="1367"/>
        </w:tabs>
        <w:spacing w:line="293" w:lineRule="exact"/>
        <w:rPr>
          <w:rFonts w:ascii="Montserrat" w:hAnsi="Montserrat"/>
          <w:caps/>
          <w:sz w:val="20"/>
          <w:szCs w:val="20"/>
        </w:rPr>
      </w:pPr>
    </w:p>
    <w:p w14:paraId="606D68F1" w14:textId="42FD6241" w:rsidR="009546F6" w:rsidRPr="009546F6" w:rsidRDefault="009546F6" w:rsidP="009546F6">
      <w:pPr>
        <w:pStyle w:val="Default"/>
        <w:jc w:val="both"/>
        <w:rPr>
          <w:rFonts w:ascii="Montserrat" w:hAnsi="Montserrat"/>
          <w:caps/>
          <w:color w:val="auto"/>
          <w:sz w:val="20"/>
          <w:szCs w:val="20"/>
        </w:rPr>
      </w:pPr>
      <w:r>
        <w:rPr>
          <w:rFonts w:ascii="Montserrat" w:hAnsi="Montserrat"/>
          <w:b/>
          <w:bCs/>
          <w:color w:val="auto"/>
          <w:sz w:val="20"/>
          <w:szCs w:val="20"/>
        </w:rPr>
        <w:t>S</w:t>
      </w:r>
      <w:r w:rsidRPr="009546F6">
        <w:rPr>
          <w:rFonts w:ascii="Montserrat" w:hAnsi="Montserrat"/>
          <w:b/>
          <w:bCs/>
          <w:color w:val="auto"/>
          <w:sz w:val="20"/>
          <w:szCs w:val="20"/>
        </w:rPr>
        <w:t>ervicios de mantenimiento correctivo</w:t>
      </w:r>
    </w:p>
    <w:p w14:paraId="605FC6E2" w14:textId="18B8E70B" w:rsidR="009546F6" w:rsidRPr="009546F6" w:rsidRDefault="009546F6" w:rsidP="009546F6">
      <w:pPr>
        <w:pStyle w:val="Default"/>
        <w:jc w:val="both"/>
        <w:rPr>
          <w:rFonts w:ascii="Montserrat" w:hAnsi="Montserrat"/>
          <w:caps/>
          <w:color w:val="auto"/>
          <w:sz w:val="20"/>
          <w:szCs w:val="20"/>
        </w:rPr>
      </w:pPr>
      <w:r w:rsidRPr="009546F6">
        <w:rPr>
          <w:rFonts w:ascii="Montserrat" w:hAnsi="Montserrat"/>
          <w:color w:val="auto"/>
          <w:sz w:val="20"/>
          <w:szCs w:val="20"/>
        </w:rPr>
        <w:t xml:space="preserve"> </w:t>
      </w:r>
    </w:p>
    <w:p w14:paraId="555DA411" w14:textId="123D4105" w:rsidR="009546F6" w:rsidRPr="009546F6" w:rsidRDefault="009546F6" w:rsidP="009546F6">
      <w:pPr>
        <w:pStyle w:val="Default"/>
        <w:jc w:val="both"/>
        <w:rPr>
          <w:rFonts w:ascii="Montserrat" w:hAnsi="Montserrat"/>
          <w:caps/>
          <w:color w:val="auto"/>
          <w:sz w:val="20"/>
          <w:szCs w:val="20"/>
        </w:rPr>
      </w:pPr>
      <w:r>
        <w:rPr>
          <w:rFonts w:ascii="Montserrat" w:hAnsi="Montserrat"/>
          <w:color w:val="auto"/>
          <w:sz w:val="20"/>
          <w:szCs w:val="20"/>
        </w:rPr>
        <w:t>C</w:t>
      </w:r>
      <w:r w:rsidRPr="009546F6">
        <w:rPr>
          <w:rFonts w:ascii="Montserrat" w:hAnsi="Montserrat"/>
          <w:color w:val="auto"/>
          <w:sz w:val="20"/>
          <w:szCs w:val="20"/>
        </w:rPr>
        <w:t xml:space="preserve">onsiste en las acciones que realice el prestador del servicio para la eliminación de fallas y/o daños que por su operación presenten los equipos, mismas que se efectuarán cuantas veces sea necesario sin costo adicional para el instituto, con el objeto de dejarlos en condiciones normales de funcionamiento, de conformidad con las especificaciones técnicas y de diseño del fabricante. </w:t>
      </w:r>
    </w:p>
    <w:p w14:paraId="046C0376" w14:textId="3E79DD9A" w:rsidR="009546F6" w:rsidRPr="009546F6" w:rsidRDefault="009546F6" w:rsidP="009546F6">
      <w:pPr>
        <w:pStyle w:val="Default"/>
        <w:jc w:val="both"/>
        <w:rPr>
          <w:rFonts w:ascii="Montserrat" w:hAnsi="Montserrat"/>
          <w:caps/>
          <w:color w:val="auto"/>
          <w:sz w:val="20"/>
          <w:szCs w:val="20"/>
        </w:rPr>
      </w:pPr>
      <w:r w:rsidRPr="009546F6">
        <w:rPr>
          <w:rFonts w:ascii="Montserrat" w:hAnsi="Montserrat"/>
          <w:color w:val="auto"/>
          <w:sz w:val="20"/>
          <w:szCs w:val="20"/>
        </w:rPr>
        <w:t xml:space="preserve"> </w:t>
      </w:r>
    </w:p>
    <w:p w14:paraId="3ECD6CD5" w14:textId="769DD060" w:rsidR="009546F6" w:rsidRPr="009546F6" w:rsidRDefault="009546F6" w:rsidP="009546F6">
      <w:pPr>
        <w:pStyle w:val="Default"/>
        <w:jc w:val="both"/>
        <w:rPr>
          <w:rFonts w:ascii="Montserrat" w:hAnsi="Montserrat"/>
          <w:caps/>
          <w:color w:val="auto"/>
          <w:sz w:val="20"/>
          <w:szCs w:val="20"/>
        </w:rPr>
      </w:pPr>
      <w:r>
        <w:rPr>
          <w:rFonts w:ascii="Montserrat" w:hAnsi="Montserrat"/>
          <w:color w:val="auto"/>
          <w:sz w:val="20"/>
          <w:szCs w:val="20"/>
        </w:rPr>
        <w:t>E</w:t>
      </w:r>
      <w:r w:rsidRPr="009546F6">
        <w:rPr>
          <w:rFonts w:ascii="Montserrat" w:hAnsi="Montserrat"/>
          <w:color w:val="auto"/>
          <w:sz w:val="20"/>
          <w:szCs w:val="20"/>
        </w:rPr>
        <w:t xml:space="preserve">l prestador del servicio proporcionará todos los mantenimientos correctivos necesarios durante la vigencia del contrato, los cuales incluyen todas las partes, elementos, componentes, accesorios y refacciones originales de la marca que se requieran en referencia al anexo técnico de cada partida. </w:t>
      </w:r>
    </w:p>
    <w:p w14:paraId="69D4EC3C" w14:textId="37EBBD05" w:rsidR="009546F6" w:rsidRPr="009546F6" w:rsidRDefault="009546F6" w:rsidP="009546F6">
      <w:pPr>
        <w:pStyle w:val="Default"/>
        <w:jc w:val="both"/>
        <w:rPr>
          <w:rFonts w:ascii="Montserrat" w:hAnsi="Montserrat"/>
          <w:caps/>
          <w:color w:val="auto"/>
          <w:sz w:val="20"/>
          <w:szCs w:val="20"/>
        </w:rPr>
      </w:pPr>
      <w:r w:rsidRPr="009546F6">
        <w:rPr>
          <w:rFonts w:ascii="Montserrat" w:hAnsi="Montserrat"/>
          <w:color w:val="auto"/>
          <w:sz w:val="20"/>
          <w:szCs w:val="20"/>
        </w:rPr>
        <w:t xml:space="preserve"> </w:t>
      </w:r>
    </w:p>
    <w:p w14:paraId="2877B73B" w14:textId="563ED9B1" w:rsidR="009546F6" w:rsidRPr="009546F6" w:rsidRDefault="009546F6" w:rsidP="009546F6">
      <w:pPr>
        <w:pStyle w:val="Default"/>
        <w:jc w:val="both"/>
        <w:rPr>
          <w:rFonts w:ascii="Montserrat" w:hAnsi="Montserrat"/>
          <w:caps/>
          <w:color w:val="auto"/>
          <w:sz w:val="20"/>
          <w:szCs w:val="20"/>
        </w:rPr>
      </w:pPr>
      <w:r>
        <w:rPr>
          <w:rFonts w:ascii="Montserrat" w:hAnsi="Montserrat"/>
          <w:color w:val="auto"/>
          <w:sz w:val="20"/>
          <w:szCs w:val="20"/>
        </w:rPr>
        <w:t>E</w:t>
      </w:r>
      <w:r w:rsidRPr="009546F6">
        <w:rPr>
          <w:rFonts w:ascii="Montserrat" w:hAnsi="Montserrat"/>
          <w:color w:val="auto"/>
          <w:sz w:val="20"/>
          <w:szCs w:val="20"/>
        </w:rPr>
        <w:t xml:space="preserve">l jefe de </w:t>
      </w:r>
      <w:bookmarkStart w:id="9" w:name="_Hlk171688194"/>
      <w:r w:rsidRPr="009546F6">
        <w:rPr>
          <w:rFonts w:ascii="Montserrat" w:hAnsi="Montserrat"/>
          <w:color w:val="auto"/>
          <w:sz w:val="20"/>
          <w:szCs w:val="20"/>
        </w:rPr>
        <w:t>oficina</w:t>
      </w:r>
      <w:bookmarkEnd w:id="9"/>
      <w:r w:rsidRPr="009546F6">
        <w:rPr>
          <w:rFonts w:ascii="Montserrat" w:hAnsi="Montserrat"/>
          <w:color w:val="auto"/>
          <w:sz w:val="20"/>
          <w:szCs w:val="20"/>
        </w:rPr>
        <w:t xml:space="preserve"> conservación o jefe de oficina de </w:t>
      </w:r>
      <w:proofErr w:type="spellStart"/>
      <w:r w:rsidRPr="009546F6">
        <w:rPr>
          <w:rFonts w:ascii="Montserrat" w:hAnsi="Montserrat"/>
          <w:color w:val="auto"/>
          <w:sz w:val="20"/>
          <w:szCs w:val="20"/>
        </w:rPr>
        <w:t>proteccion</w:t>
      </w:r>
      <w:proofErr w:type="spellEnd"/>
      <w:r w:rsidRPr="009546F6">
        <w:rPr>
          <w:rFonts w:ascii="Montserrat" w:hAnsi="Montserrat"/>
          <w:color w:val="auto"/>
          <w:sz w:val="20"/>
          <w:szCs w:val="20"/>
        </w:rPr>
        <w:t xml:space="preserve"> civil de unidad hará llegar al prestador de servicios una solicitud de servicio de mantenimiento correctivo vía telefónica y/o </w:t>
      </w:r>
      <w:r w:rsidRPr="009546F6">
        <w:rPr>
          <w:rFonts w:ascii="Montserrat" w:hAnsi="Montserrat"/>
          <w:color w:val="auto"/>
          <w:sz w:val="20"/>
          <w:szCs w:val="20"/>
        </w:rPr>
        <w:lastRenderedPageBreak/>
        <w:t xml:space="preserve">mediante correo electrónico que deberá presentar en la propuesta técnica, en un horario de 09:00 a 16:00 horas de lunes a viernes. </w:t>
      </w:r>
      <w:proofErr w:type="gramStart"/>
      <w:r w:rsidRPr="009546F6">
        <w:rPr>
          <w:rFonts w:ascii="Montserrat" w:hAnsi="Montserrat"/>
          <w:color w:val="auto"/>
          <w:sz w:val="20"/>
          <w:szCs w:val="20"/>
        </w:rPr>
        <w:t>enviando</w:t>
      </w:r>
      <w:proofErr w:type="gramEnd"/>
      <w:r w:rsidRPr="009546F6">
        <w:rPr>
          <w:rFonts w:ascii="Montserrat" w:hAnsi="Montserrat"/>
          <w:color w:val="auto"/>
          <w:sz w:val="20"/>
          <w:szCs w:val="20"/>
        </w:rPr>
        <w:t xml:space="preserve"> un reporte técnico para dejar asentado el reporte.</w:t>
      </w:r>
    </w:p>
    <w:p w14:paraId="13BD0876" w14:textId="7CDD958F" w:rsidR="009546F6" w:rsidRPr="009546F6" w:rsidRDefault="009546F6" w:rsidP="009546F6">
      <w:pPr>
        <w:pStyle w:val="Default"/>
        <w:jc w:val="both"/>
        <w:rPr>
          <w:rFonts w:ascii="Montserrat" w:hAnsi="Montserrat"/>
          <w:caps/>
          <w:color w:val="auto"/>
          <w:sz w:val="20"/>
          <w:szCs w:val="20"/>
        </w:rPr>
      </w:pPr>
      <w:r w:rsidRPr="009546F6">
        <w:rPr>
          <w:rFonts w:ascii="Montserrat" w:hAnsi="Montserrat"/>
          <w:color w:val="auto"/>
          <w:sz w:val="20"/>
          <w:szCs w:val="20"/>
        </w:rPr>
        <w:t xml:space="preserve"> </w:t>
      </w:r>
    </w:p>
    <w:p w14:paraId="55FA48EB" w14:textId="5552D611" w:rsidR="009546F6" w:rsidRPr="009546F6" w:rsidRDefault="009546F6" w:rsidP="009546F6">
      <w:pPr>
        <w:pStyle w:val="Default"/>
        <w:jc w:val="both"/>
        <w:rPr>
          <w:rFonts w:ascii="Montserrat" w:hAnsi="Montserrat"/>
          <w:caps/>
          <w:color w:val="auto"/>
          <w:sz w:val="20"/>
          <w:szCs w:val="20"/>
        </w:rPr>
      </w:pPr>
      <w:r>
        <w:rPr>
          <w:rFonts w:ascii="Montserrat" w:hAnsi="Montserrat"/>
          <w:b/>
          <w:bCs/>
          <w:color w:val="auto"/>
          <w:sz w:val="20"/>
          <w:szCs w:val="20"/>
        </w:rPr>
        <w:t>P</w:t>
      </w:r>
      <w:r w:rsidRPr="009546F6">
        <w:rPr>
          <w:rFonts w:ascii="Montserrat" w:hAnsi="Montserrat"/>
          <w:b/>
          <w:bCs/>
          <w:color w:val="auto"/>
          <w:sz w:val="20"/>
          <w:szCs w:val="20"/>
        </w:rPr>
        <w:t xml:space="preserve">lazos para el servicio de mantenimiento correctivo. </w:t>
      </w:r>
    </w:p>
    <w:p w14:paraId="7DCC4618" w14:textId="0A97D4C4" w:rsidR="009546F6" w:rsidRPr="009546F6" w:rsidRDefault="009546F6" w:rsidP="009546F6">
      <w:pPr>
        <w:pStyle w:val="Default"/>
        <w:jc w:val="both"/>
        <w:rPr>
          <w:rFonts w:ascii="Montserrat" w:hAnsi="Montserrat"/>
          <w:caps/>
          <w:color w:val="auto"/>
          <w:sz w:val="20"/>
          <w:szCs w:val="20"/>
        </w:rPr>
      </w:pPr>
      <w:r w:rsidRPr="009546F6">
        <w:rPr>
          <w:rFonts w:ascii="Montserrat" w:hAnsi="Montserrat"/>
          <w:color w:val="auto"/>
          <w:sz w:val="20"/>
          <w:szCs w:val="20"/>
        </w:rPr>
        <w:t xml:space="preserve"> </w:t>
      </w:r>
    </w:p>
    <w:p w14:paraId="20AA080C" w14:textId="0C3877F1" w:rsidR="009546F6" w:rsidRPr="009546F6" w:rsidRDefault="009546F6" w:rsidP="009546F6">
      <w:pPr>
        <w:pStyle w:val="Default"/>
        <w:jc w:val="both"/>
        <w:rPr>
          <w:rFonts w:ascii="Montserrat" w:hAnsi="Montserrat"/>
          <w:caps/>
          <w:color w:val="auto"/>
          <w:sz w:val="20"/>
          <w:szCs w:val="20"/>
        </w:rPr>
      </w:pPr>
      <w:r>
        <w:rPr>
          <w:rFonts w:ascii="Montserrat" w:hAnsi="Montserrat"/>
          <w:color w:val="auto"/>
          <w:sz w:val="20"/>
          <w:szCs w:val="20"/>
        </w:rPr>
        <w:t>E</w:t>
      </w:r>
      <w:r w:rsidRPr="009546F6">
        <w:rPr>
          <w:rFonts w:ascii="Montserrat" w:hAnsi="Montserrat"/>
          <w:color w:val="auto"/>
          <w:sz w:val="20"/>
          <w:szCs w:val="20"/>
        </w:rPr>
        <w:t>l prestador del servicio deberá atender la solicitud de mantenimiento correctivo en un plazo no mayor de 24 horas.</w:t>
      </w:r>
    </w:p>
    <w:p w14:paraId="36037B78" w14:textId="77777777" w:rsidR="009546F6" w:rsidRPr="009546F6" w:rsidRDefault="009546F6" w:rsidP="009546F6">
      <w:pPr>
        <w:pStyle w:val="Default"/>
        <w:jc w:val="both"/>
        <w:rPr>
          <w:rFonts w:ascii="Montserrat" w:hAnsi="Montserrat"/>
          <w:caps/>
          <w:color w:val="auto"/>
          <w:sz w:val="20"/>
          <w:szCs w:val="20"/>
        </w:rPr>
      </w:pPr>
    </w:p>
    <w:p w14:paraId="3EA46C88" w14:textId="4E86FD1E" w:rsidR="009546F6" w:rsidRPr="009546F6" w:rsidRDefault="009546F6" w:rsidP="009546F6">
      <w:pPr>
        <w:pStyle w:val="Default"/>
        <w:jc w:val="both"/>
        <w:rPr>
          <w:rFonts w:ascii="Montserrat" w:hAnsi="Montserrat"/>
          <w:caps/>
          <w:color w:val="auto"/>
          <w:sz w:val="20"/>
          <w:szCs w:val="20"/>
        </w:rPr>
      </w:pPr>
      <w:r>
        <w:rPr>
          <w:rFonts w:ascii="Montserrat" w:hAnsi="Montserrat"/>
          <w:color w:val="auto"/>
          <w:sz w:val="20"/>
          <w:szCs w:val="20"/>
        </w:rPr>
        <w:t>E</w:t>
      </w:r>
      <w:r w:rsidRPr="009546F6">
        <w:rPr>
          <w:rFonts w:ascii="Montserrat" w:hAnsi="Montserrat"/>
          <w:color w:val="auto"/>
          <w:sz w:val="20"/>
          <w:szCs w:val="20"/>
        </w:rPr>
        <w:t xml:space="preserve">l periodo para atender los reportes de servicios de mantenimiento correctivo empezará a correr a partir del siguiente día hábil de la recepción del reporte por parte </w:t>
      </w:r>
      <w:proofErr w:type="spellStart"/>
      <w:proofErr w:type="gramStart"/>
      <w:r w:rsidRPr="009546F6">
        <w:rPr>
          <w:rFonts w:ascii="Montserrat" w:hAnsi="Montserrat"/>
          <w:color w:val="auto"/>
          <w:sz w:val="20"/>
          <w:szCs w:val="20"/>
        </w:rPr>
        <w:t>de el</w:t>
      </w:r>
      <w:proofErr w:type="spellEnd"/>
      <w:proofErr w:type="gramEnd"/>
      <w:r w:rsidRPr="009546F6">
        <w:rPr>
          <w:rFonts w:ascii="Montserrat" w:hAnsi="Montserrat"/>
          <w:color w:val="auto"/>
          <w:sz w:val="20"/>
          <w:szCs w:val="20"/>
        </w:rPr>
        <w:t xml:space="preserve"> prestador del servicio y tendrá un periodo máximo de atención y solución de servicios correctivos de 20 días hábiles. </w:t>
      </w:r>
    </w:p>
    <w:p w14:paraId="44E47140" w14:textId="39C10963" w:rsidR="009546F6" w:rsidRPr="009546F6" w:rsidRDefault="009546F6" w:rsidP="009546F6">
      <w:pPr>
        <w:pStyle w:val="Default"/>
        <w:jc w:val="both"/>
        <w:rPr>
          <w:rFonts w:ascii="Montserrat" w:hAnsi="Montserrat"/>
          <w:caps/>
          <w:color w:val="auto"/>
          <w:sz w:val="20"/>
          <w:szCs w:val="20"/>
        </w:rPr>
      </w:pPr>
      <w:r w:rsidRPr="009546F6">
        <w:rPr>
          <w:rFonts w:ascii="Montserrat" w:hAnsi="Montserrat"/>
          <w:color w:val="auto"/>
          <w:sz w:val="20"/>
          <w:szCs w:val="20"/>
        </w:rPr>
        <w:t xml:space="preserve"> </w:t>
      </w:r>
    </w:p>
    <w:p w14:paraId="563F9916" w14:textId="16434D3C" w:rsidR="009546F6" w:rsidRPr="009546F6" w:rsidRDefault="009546F6" w:rsidP="009546F6">
      <w:pPr>
        <w:numPr>
          <w:ilvl w:val="12"/>
          <w:numId w:val="0"/>
        </w:numPr>
        <w:tabs>
          <w:tab w:val="left" w:pos="0"/>
          <w:tab w:val="left" w:pos="5054"/>
        </w:tabs>
        <w:jc w:val="both"/>
        <w:rPr>
          <w:rFonts w:ascii="Montserrat" w:hAnsi="Montserrat"/>
          <w:caps/>
          <w:sz w:val="20"/>
          <w:szCs w:val="20"/>
        </w:rPr>
      </w:pPr>
      <w:r>
        <w:rPr>
          <w:rFonts w:ascii="Montserrat" w:hAnsi="Montserrat"/>
          <w:sz w:val="20"/>
          <w:szCs w:val="20"/>
        </w:rPr>
        <w:t>E</w:t>
      </w:r>
      <w:r w:rsidRPr="009546F6">
        <w:rPr>
          <w:rFonts w:ascii="Montserrat" w:hAnsi="Montserrat"/>
          <w:sz w:val="20"/>
          <w:szCs w:val="20"/>
        </w:rPr>
        <w:t xml:space="preserve">l prestador del servicio queda obligado a continuar con la atención, sin costo para el instituto, de fallas o problemas detectados dentro de la vigencia del contrato hasta su solución, aun cuando ésta se extienda más allá de aquélla; prorrogándose los derechos que otorga dicho contrato al instituto para estos reportes de falla, en los términos originales. </w:t>
      </w:r>
    </w:p>
    <w:p w14:paraId="2A191790" w14:textId="60E0B79C" w:rsidR="003D67F2" w:rsidRPr="002145B0" w:rsidRDefault="003D67F2" w:rsidP="009546F6">
      <w:pPr>
        <w:numPr>
          <w:ilvl w:val="12"/>
          <w:numId w:val="0"/>
        </w:numPr>
        <w:tabs>
          <w:tab w:val="left" w:pos="0"/>
          <w:tab w:val="left" w:pos="5054"/>
        </w:tabs>
        <w:jc w:val="both"/>
        <w:rPr>
          <w:rFonts w:ascii="Montserrat" w:hAnsi="Montserrat" w:cs="Arial"/>
          <w:sz w:val="20"/>
          <w:szCs w:val="20"/>
          <w:highlight w:val="yellow"/>
        </w:rPr>
      </w:pPr>
      <w:r w:rsidRPr="002145B0">
        <w:rPr>
          <w:rFonts w:ascii="Montserrat" w:hAnsi="Montserrat" w:cs="Arial"/>
          <w:sz w:val="20"/>
          <w:szCs w:val="20"/>
          <w:highlight w:val="yellow"/>
        </w:rPr>
        <w:t xml:space="preserve"> </w:t>
      </w:r>
    </w:p>
    <w:p w14:paraId="4DE9A0B2" w14:textId="5D34C6FF" w:rsidR="000745DA" w:rsidRPr="00535D2E" w:rsidRDefault="003D67F2" w:rsidP="000745DA">
      <w:pPr>
        <w:tabs>
          <w:tab w:val="left" w:pos="1134"/>
        </w:tabs>
        <w:jc w:val="both"/>
        <w:rPr>
          <w:rFonts w:ascii="Montserrat" w:eastAsia="Soberana Sans" w:hAnsi="Montserrat" w:cs="Arial"/>
          <w:bCs/>
          <w:sz w:val="20"/>
          <w:szCs w:val="20"/>
          <w:lang w:val="es-MX" w:eastAsia="es-MX"/>
        </w:rPr>
      </w:pPr>
      <w:r w:rsidRPr="00535D2E">
        <w:rPr>
          <w:rFonts w:ascii="Montserrat" w:hAnsi="Montserrat" w:cs="Arial"/>
          <w:b/>
          <w:sz w:val="20"/>
          <w:szCs w:val="20"/>
        </w:rPr>
        <w:t>14.- TIPO ABASTECIMIENTO.</w:t>
      </w:r>
      <w:r w:rsidRPr="00535D2E">
        <w:rPr>
          <w:rFonts w:ascii="Montserrat" w:hAnsi="Montserrat" w:cs="Arial"/>
          <w:b/>
          <w:sz w:val="20"/>
          <w:szCs w:val="20"/>
        </w:rPr>
        <w:cr/>
      </w:r>
      <w:r w:rsidRPr="00535D2E">
        <w:rPr>
          <w:rFonts w:ascii="Montserrat" w:hAnsi="Montserrat" w:cs="Arial"/>
          <w:b/>
          <w:sz w:val="20"/>
          <w:szCs w:val="20"/>
        </w:rPr>
        <w:cr/>
      </w:r>
      <w:r w:rsidR="000745DA" w:rsidRPr="00535D2E">
        <w:rPr>
          <w:rFonts w:ascii="Montserrat" w:eastAsia="Soberana Sans" w:hAnsi="Montserrat" w:cs="Arial"/>
          <w:bCs/>
          <w:sz w:val="20"/>
          <w:szCs w:val="20"/>
          <w:lang w:val="es-MX" w:eastAsia="es-MX"/>
        </w:rPr>
        <w:t>Para efectos de contratar los servicios objeto de esta convocatoria, se tendrá una sola fuente de abasto del servicio.</w:t>
      </w:r>
    </w:p>
    <w:p w14:paraId="4E0CE08F" w14:textId="47C15203" w:rsidR="003D67F2" w:rsidRPr="002145B0" w:rsidRDefault="003D67F2" w:rsidP="00DE401D">
      <w:pPr>
        <w:numPr>
          <w:ilvl w:val="12"/>
          <w:numId w:val="0"/>
        </w:numPr>
        <w:jc w:val="both"/>
        <w:rPr>
          <w:rFonts w:ascii="Montserrat" w:hAnsi="Montserrat"/>
          <w:sz w:val="20"/>
          <w:szCs w:val="20"/>
          <w:highlight w:val="yellow"/>
        </w:rPr>
      </w:pPr>
      <w:r w:rsidRPr="00DE401D">
        <w:rPr>
          <w:rFonts w:ascii="Montserrat" w:hAnsi="Montserrat" w:cs="Arial"/>
          <w:sz w:val="20"/>
          <w:szCs w:val="20"/>
        </w:rPr>
        <w:cr/>
      </w:r>
      <w:r w:rsidRPr="00DE401D">
        <w:rPr>
          <w:rFonts w:ascii="Montserrat" w:hAnsi="Montserrat" w:cs="Arial"/>
          <w:b/>
          <w:sz w:val="20"/>
          <w:szCs w:val="20"/>
        </w:rPr>
        <w:t>15.- CONTRATOS:</w:t>
      </w:r>
      <w:r w:rsidRPr="00DE401D">
        <w:rPr>
          <w:rFonts w:ascii="Montserrat" w:hAnsi="Montserrat" w:cs="Arial"/>
          <w:b/>
          <w:sz w:val="20"/>
          <w:szCs w:val="20"/>
        </w:rPr>
        <w:cr/>
      </w:r>
      <w:r w:rsidRPr="00DE401D">
        <w:rPr>
          <w:rFonts w:ascii="Montserrat" w:hAnsi="Montserrat" w:cs="Arial"/>
          <w:b/>
          <w:sz w:val="20"/>
          <w:szCs w:val="20"/>
        </w:rPr>
        <w:cr/>
      </w:r>
      <w:r w:rsidRPr="00DE401D">
        <w:rPr>
          <w:rFonts w:ascii="Montserrat" w:hAnsi="Montserrat"/>
          <w:sz w:val="20"/>
          <w:szCs w:val="20"/>
        </w:rPr>
        <w:t xml:space="preserve">Con fundamento en el artículo </w:t>
      </w:r>
      <w:r w:rsidRPr="00DE401D">
        <w:rPr>
          <w:rFonts w:ascii="Montserrat" w:hAnsi="Montserrat"/>
          <w:b/>
          <w:sz w:val="20"/>
          <w:szCs w:val="20"/>
        </w:rPr>
        <w:t xml:space="preserve">29, </w:t>
      </w:r>
      <w:r w:rsidRPr="00DE401D">
        <w:rPr>
          <w:rFonts w:ascii="Montserrat" w:hAnsi="Montserrat"/>
          <w:sz w:val="20"/>
          <w:szCs w:val="20"/>
        </w:rPr>
        <w:t xml:space="preserve">fracción </w:t>
      </w:r>
      <w:r w:rsidRPr="00DE401D">
        <w:rPr>
          <w:rFonts w:ascii="Montserrat" w:hAnsi="Montserrat"/>
          <w:b/>
          <w:sz w:val="20"/>
          <w:szCs w:val="20"/>
        </w:rPr>
        <w:t>XVI</w:t>
      </w:r>
      <w:r w:rsidRPr="00DE401D">
        <w:rPr>
          <w:rFonts w:ascii="Montserrat" w:hAnsi="Montserrat"/>
          <w:sz w:val="20"/>
          <w:szCs w:val="20"/>
        </w:rPr>
        <w:t xml:space="preserve"> de la Ley, el modelo del contrato que será empleado para formalizar los derechos y obligaciones que se deriven de la presente </w:t>
      </w:r>
      <w:r w:rsidRPr="00DE401D">
        <w:rPr>
          <w:rFonts w:ascii="Montserrat" w:hAnsi="Montserrat" w:cs="Arial"/>
          <w:sz w:val="20"/>
          <w:szCs w:val="20"/>
        </w:rPr>
        <w:t>invitación</w:t>
      </w:r>
      <w:r w:rsidRPr="00DE401D">
        <w:rPr>
          <w:rFonts w:ascii="Montserrat" w:hAnsi="Montserrat"/>
          <w:sz w:val="20"/>
          <w:szCs w:val="20"/>
        </w:rPr>
        <w:t xml:space="preserve">, se hace del conocimiento de los </w:t>
      </w:r>
      <w:r w:rsidR="00EB59DA" w:rsidRPr="00DE401D">
        <w:rPr>
          <w:rFonts w:ascii="Montserrat" w:hAnsi="Montserrat"/>
          <w:sz w:val="20"/>
          <w:szCs w:val="20"/>
        </w:rPr>
        <w:t>Participante</w:t>
      </w:r>
      <w:r w:rsidRPr="00DE401D">
        <w:rPr>
          <w:rFonts w:ascii="Montserrat" w:hAnsi="Montserrat"/>
          <w:sz w:val="20"/>
          <w:szCs w:val="20"/>
        </w:rPr>
        <w:t xml:space="preserve">s en el </w:t>
      </w:r>
      <w:r w:rsidRPr="00DE401D">
        <w:rPr>
          <w:rFonts w:ascii="Montserrat" w:hAnsi="Montserrat"/>
          <w:b/>
          <w:sz w:val="20"/>
          <w:szCs w:val="20"/>
        </w:rPr>
        <w:t>Anexo Número 14 (catorce),</w:t>
      </w:r>
      <w:r w:rsidRPr="00DE401D">
        <w:rPr>
          <w:rFonts w:ascii="Montserrat" w:hAnsi="Montserrat"/>
          <w:sz w:val="20"/>
          <w:szCs w:val="20"/>
        </w:rPr>
        <w:t xml:space="preserve"> en el entendido de que su contenido será adecuado, en lo conducente, con motivo de lo determinado en la(s) junta(s) de aclaraciones y lo ofertado en las proposiciones del </w:t>
      </w:r>
      <w:r w:rsidR="00EB59DA" w:rsidRPr="00DE401D">
        <w:rPr>
          <w:rFonts w:ascii="Montserrat" w:hAnsi="Montserrat"/>
          <w:sz w:val="20"/>
          <w:szCs w:val="20"/>
        </w:rPr>
        <w:t>Participante</w:t>
      </w:r>
      <w:r w:rsidRPr="00DE401D">
        <w:rPr>
          <w:rFonts w:ascii="Montserrat" w:hAnsi="Montserrat"/>
          <w:sz w:val="20"/>
          <w:szCs w:val="20"/>
        </w:rPr>
        <w:t xml:space="preserve"> al que, en su caso, le sea adjudicado dicho instrumento jurídico.</w:t>
      </w:r>
      <w:r w:rsidRPr="00DE401D">
        <w:rPr>
          <w:rFonts w:ascii="Montserrat" w:hAnsi="Montserrat"/>
          <w:sz w:val="20"/>
          <w:szCs w:val="20"/>
        </w:rPr>
        <w:cr/>
      </w:r>
      <w:r w:rsidRPr="00DE401D">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DE401D">
        <w:rPr>
          <w:rFonts w:ascii="Montserrat" w:hAnsi="Montserrat"/>
          <w:sz w:val="20"/>
          <w:szCs w:val="20"/>
        </w:rPr>
        <w:cr/>
      </w:r>
      <w:r w:rsidR="00DE401D" w:rsidRPr="00DE401D">
        <w:rPr>
          <w:rFonts w:ascii="Montserrat" w:hAnsi="Montserrat"/>
          <w:sz w:val="20"/>
          <w:szCs w:val="20"/>
        </w:rPr>
        <w:cr/>
      </w:r>
      <w:r w:rsidR="00DE401D">
        <w:rPr>
          <w:rFonts w:ascii="Montserrat" w:eastAsia="Soberana Sans" w:hAnsi="Montserrat" w:cs="Arial"/>
          <w:bCs/>
          <w:sz w:val="20"/>
          <w:szCs w:val="20"/>
          <w:lang w:val="es-MX" w:eastAsia="es-MX"/>
        </w:rPr>
        <w:t>E</w:t>
      </w:r>
      <w:r w:rsidR="00DE401D" w:rsidRPr="00DE401D">
        <w:rPr>
          <w:rFonts w:ascii="Montserrat" w:eastAsia="Soberana Sans" w:hAnsi="Montserrat" w:cs="Arial"/>
          <w:bCs/>
          <w:sz w:val="20"/>
          <w:szCs w:val="20"/>
          <w:lang w:val="es-MX" w:eastAsia="es-MX"/>
        </w:rPr>
        <w:t>l instituto” celebrara con el licitante ganador un contrato cerrado por monto como compromiso a ejercer. Las partes convienen que el contrato se celebrará bajo la modalidad de precios fijos, por lo que el monto de los mismos no cambiará durante la vigencia del contrato</w:t>
      </w:r>
      <w:r w:rsidR="00DE401D">
        <w:rPr>
          <w:rFonts w:ascii="Montserrat" w:eastAsia="Soberana Sans" w:hAnsi="Montserrat" w:cs="Arial"/>
          <w:bCs/>
          <w:sz w:val="20"/>
          <w:szCs w:val="20"/>
          <w:lang w:val="es-MX" w:eastAsia="es-MX"/>
        </w:rPr>
        <w:t>.</w:t>
      </w:r>
    </w:p>
    <w:p w14:paraId="4C107819" w14:textId="77777777" w:rsidR="00F13332" w:rsidRPr="002145B0" w:rsidRDefault="00F13332" w:rsidP="000D6482">
      <w:pPr>
        <w:jc w:val="both"/>
        <w:rPr>
          <w:rFonts w:ascii="Montserrat" w:hAnsi="Montserrat" w:cs="Arial"/>
          <w:b/>
          <w:sz w:val="20"/>
          <w:szCs w:val="20"/>
          <w:highlight w:val="yellow"/>
        </w:rPr>
      </w:pPr>
    </w:p>
    <w:p w14:paraId="7C55436A" w14:textId="6DD8CEA5" w:rsidR="00CE46C4" w:rsidRPr="00CE46C4" w:rsidRDefault="003D67F2" w:rsidP="00CE46C4">
      <w:pPr>
        <w:tabs>
          <w:tab w:val="left" w:pos="0"/>
        </w:tabs>
        <w:jc w:val="both"/>
        <w:rPr>
          <w:rFonts w:ascii="Montserrat" w:eastAsia="Soberana Sans" w:hAnsi="Montserrat" w:cs="Arial"/>
          <w:bCs/>
          <w:sz w:val="20"/>
          <w:szCs w:val="20"/>
          <w:lang w:val="es-MX" w:eastAsia="es-MX"/>
        </w:rPr>
      </w:pPr>
      <w:r w:rsidRPr="00CE46C4">
        <w:rPr>
          <w:rFonts w:ascii="Montserrat" w:hAnsi="Montserrat" w:cs="Arial"/>
          <w:b/>
          <w:sz w:val="20"/>
          <w:szCs w:val="20"/>
        </w:rPr>
        <w:t>16.-  PENAS CONVENCIONALES.</w:t>
      </w:r>
      <w:r w:rsidRPr="00CE46C4">
        <w:rPr>
          <w:rFonts w:ascii="Montserrat" w:hAnsi="Montserrat" w:cs="Arial"/>
          <w:b/>
          <w:sz w:val="20"/>
          <w:szCs w:val="20"/>
        </w:rPr>
        <w:cr/>
      </w:r>
      <w:r w:rsidRPr="00CE46C4">
        <w:rPr>
          <w:rFonts w:ascii="Montserrat" w:hAnsi="Montserrat" w:cs="Arial"/>
          <w:b/>
          <w:sz w:val="20"/>
          <w:szCs w:val="20"/>
        </w:rPr>
        <w:cr/>
        <w:t xml:space="preserve">16.1.- PENAS CONVENCIONALES POR ATRASO EN </w:t>
      </w:r>
      <w:smartTag w:uri="urn:schemas-microsoft-com:office:smarttags" w:element="PersonName">
        <w:smartTagPr>
          <w:attr w:name="ProductID" w:val="LA ENTREGA DE"/>
        </w:smartTagPr>
        <w:r w:rsidRPr="00CE46C4">
          <w:rPr>
            <w:rFonts w:ascii="Montserrat" w:hAnsi="Montserrat" w:cs="Arial"/>
            <w:b/>
            <w:sz w:val="20"/>
            <w:szCs w:val="20"/>
          </w:rPr>
          <w:t>LA ENTREGA DE</w:t>
        </w:r>
      </w:smartTag>
      <w:r w:rsidRPr="00CE46C4">
        <w:rPr>
          <w:rFonts w:ascii="Montserrat" w:hAnsi="Montserrat" w:cs="Arial"/>
          <w:b/>
          <w:sz w:val="20"/>
          <w:szCs w:val="20"/>
        </w:rPr>
        <w:t xml:space="preserve"> LOS SERVICIOS ADJUDICADOS:</w:t>
      </w:r>
      <w:r w:rsidRPr="00CE46C4">
        <w:rPr>
          <w:rFonts w:ascii="Montserrat" w:hAnsi="Montserrat" w:cs="Arial"/>
          <w:b/>
          <w:sz w:val="20"/>
          <w:szCs w:val="20"/>
        </w:rPr>
        <w:cr/>
      </w:r>
      <w:r w:rsidR="00CE46C4" w:rsidRPr="00CE46C4">
        <w:rPr>
          <w:rFonts w:ascii="Montserrat" w:hAnsi="Montserrat" w:cs="Arial"/>
          <w:sz w:val="20"/>
          <w:szCs w:val="20"/>
          <w:highlight w:val="yellow"/>
        </w:rPr>
        <w:cr/>
      </w:r>
      <w:r w:rsidR="00CE46C4">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stablecido en el artículo 53 de la ley de adquisiciones, arrendamientos y servicios del sector público, “el instituto” aplicara penas convencionales a “el proveedor”, cuando existan incumplimientos en la fecha pactada para la prestación del servicio contratado, la cual será del 1% (uno por ciento), por cada día de atraso, calculadas sobre el valor del servicio o concepto incumplido y sin considerar el impuesto al valor agregado.</w:t>
      </w:r>
    </w:p>
    <w:p w14:paraId="6E083463"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4BCEB5F9" w14:textId="028CB584"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el inicio del </w:t>
      </w:r>
      <w:r w:rsidR="00CE46C4" w:rsidRPr="00CE46C4">
        <w:rPr>
          <w:rFonts w:ascii="Montserrat" w:hAnsi="Montserrat" w:cs="Arial"/>
          <w:bCs/>
          <w:sz w:val="20"/>
          <w:szCs w:val="20"/>
        </w:rPr>
        <w:t>mantenimiento preventivo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día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w:t>
      </w:r>
      <w:proofErr w:type="gramStart"/>
      <w:r w:rsidR="00CE46C4" w:rsidRPr="00CE46C4">
        <w:rPr>
          <w:rFonts w:ascii="Montserrat" w:eastAsia="Soberana Sans" w:hAnsi="Montserrat" w:cs="Arial"/>
          <w:bCs/>
          <w:sz w:val="20"/>
          <w:szCs w:val="20"/>
          <w:lang w:val="es-MX" w:eastAsia="es-MX"/>
        </w:rPr>
        <w:t>la</w:t>
      </w:r>
      <w:proofErr w:type="gramEnd"/>
      <w:r w:rsidR="00CE46C4" w:rsidRPr="00CE46C4">
        <w:rPr>
          <w:rFonts w:ascii="Montserrat" w:eastAsia="Soberana Sans" w:hAnsi="Montserrat" w:cs="Arial"/>
          <w:bCs/>
          <w:sz w:val="20"/>
          <w:szCs w:val="20"/>
          <w:lang w:val="es-MX" w:eastAsia="es-MX"/>
        </w:rPr>
        <w:t xml:space="preserve">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5427DC9C"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18472DA2" w14:textId="422188CD"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la </w:t>
      </w:r>
      <w:r w:rsidRPr="00CE46C4">
        <w:rPr>
          <w:rFonts w:ascii="Montserrat" w:eastAsia="Soberana Sans" w:hAnsi="Montserrat" w:cs="Arial"/>
          <w:bCs/>
          <w:sz w:val="20"/>
          <w:szCs w:val="20"/>
          <w:lang w:val="es-MX" w:eastAsia="es-MX"/>
        </w:rPr>
        <w:t>conclusión</w:t>
      </w:r>
      <w:r w:rsidR="00CE46C4" w:rsidRPr="00CE46C4">
        <w:rPr>
          <w:rFonts w:ascii="Montserrat" w:eastAsia="Soberana Sans" w:hAnsi="Montserrat" w:cs="Arial"/>
          <w:bCs/>
          <w:sz w:val="20"/>
          <w:szCs w:val="20"/>
          <w:lang w:val="es-MX" w:eastAsia="es-MX"/>
        </w:rPr>
        <w:t xml:space="preserve"> del </w:t>
      </w:r>
      <w:r w:rsidR="00CE46C4" w:rsidRPr="00CE46C4">
        <w:rPr>
          <w:rFonts w:ascii="Montserrat" w:hAnsi="Montserrat" w:cs="Arial"/>
          <w:bCs/>
          <w:sz w:val="20"/>
          <w:szCs w:val="20"/>
        </w:rPr>
        <w:t>mantenimiento preventivo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y se calculara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w:t>
      </w:r>
      <w:proofErr w:type="gramStart"/>
      <w:r w:rsidR="00CE46C4" w:rsidRPr="00CE46C4">
        <w:rPr>
          <w:rFonts w:ascii="Montserrat" w:eastAsia="Soberana Sans" w:hAnsi="Montserrat" w:cs="Arial"/>
          <w:bCs/>
          <w:sz w:val="20"/>
          <w:szCs w:val="20"/>
          <w:lang w:val="es-MX" w:eastAsia="es-MX"/>
        </w:rPr>
        <w:t>la</w:t>
      </w:r>
      <w:proofErr w:type="gramEnd"/>
      <w:r w:rsidR="00CE46C4" w:rsidRPr="00CE46C4">
        <w:rPr>
          <w:rFonts w:ascii="Montserrat" w:eastAsia="Soberana Sans" w:hAnsi="Montserrat" w:cs="Arial"/>
          <w:bCs/>
          <w:sz w:val="20"/>
          <w:szCs w:val="20"/>
          <w:lang w:val="es-MX" w:eastAsia="es-MX"/>
        </w:rPr>
        <w:t xml:space="preserve">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7DAE54F9"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23FECC58" w14:textId="4F54836F"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el inicio del </w:t>
      </w:r>
      <w:r w:rsidR="00CE46C4" w:rsidRPr="00CE46C4">
        <w:rPr>
          <w:rFonts w:ascii="Montserrat" w:hAnsi="Montserrat" w:cs="Arial"/>
          <w:bCs/>
          <w:sz w:val="20"/>
          <w:szCs w:val="20"/>
        </w:rPr>
        <w:t>mantenimiento correctivo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w:t>
      </w:r>
      <w:proofErr w:type="gramStart"/>
      <w:r w:rsidR="00CE46C4" w:rsidRPr="00CE46C4">
        <w:rPr>
          <w:rFonts w:ascii="Montserrat" w:eastAsia="Soberana Sans" w:hAnsi="Montserrat" w:cs="Arial"/>
          <w:bCs/>
          <w:sz w:val="20"/>
          <w:szCs w:val="20"/>
          <w:lang w:val="es-MX" w:eastAsia="es-MX"/>
        </w:rPr>
        <w:t>la</w:t>
      </w:r>
      <w:proofErr w:type="gramEnd"/>
      <w:r w:rsidR="00CE46C4" w:rsidRPr="00CE46C4">
        <w:rPr>
          <w:rFonts w:ascii="Montserrat" w:eastAsia="Soberana Sans" w:hAnsi="Montserrat" w:cs="Arial"/>
          <w:bCs/>
          <w:sz w:val="20"/>
          <w:szCs w:val="20"/>
          <w:lang w:val="es-MX" w:eastAsia="es-MX"/>
        </w:rPr>
        <w:t xml:space="preserve">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00F2176D"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27960B3" w14:textId="3FBD07BC"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la </w:t>
      </w:r>
      <w:r w:rsidRPr="00CE46C4">
        <w:rPr>
          <w:rFonts w:ascii="Montserrat" w:eastAsia="Soberana Sans" w:hAnsi="Montserrat" w:cs="Arial"/>
          <w:bCs/>
          <w:sz w:val="20"/>
          <w:szCs w:val="20"/>
          <w:lang w:val="es-MX" w:eastAsia="es-MX"/>
        </w:rPr>
        <w:t>conclusión</w:t>
      </w:r>
      <w:r w:rsidR="00CE46C4" w:rsidRPr="00CE46C4">
        <w:rPr>
          <w:rFonts w:ascii="Montserrat" w:eastAsia="Soberana Sans" w:hAnsi="Montserrat" w:cs="Arial"/>
          <w:bCs/>
          <w:sz w:val="20"/>
          <w:szCs w:val="20"/>
          <w:lang w:val="es-MX" w:eastAsia="es-MX"/>
        </w:rPr>
        <w:t xml:space="preserve"> del </w:t>
      </w:r>
      <w:r w:rsidR="00CE46C4" w:rsidRPr="00CE46C4">
        <w:rPr>
          <w:rFonts w:ascii="Montserrat" w:hAnsi="Montserrat" w:cs="Arial"/>
          <w:bCs/>
          <w:sz w:val="20"/>
          <w:szCs w:val="20"/>
        </w:rPr>
        <w:t>mantenimiento correctivo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y se calculara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w:t>
      </w:r>
      <w:proofErr w:type="gramStart"/>
      <w:r w:rsidR="00CE46C4" w:rsidRPr="00CE46C4">
        <w:rPr>
          <w:rFonts w:ascii="Montserrat" w:eastAsia="Soberana Sans" w:hAnsi="Montserrat" w:cs="Arial"/>
          <w:bCs/>
          <w:sz w:val="20"/>
          <w:szCs w:val="20"/>
          <w:lang w:val="es-MX" w:eastAsia="es-MX"/>
        </w:rPr>
        <w:t>la</w:t>
      </w:r>
      <w:proofErr w:type="gramEnd"/>
      <w:r w:rsidR="00CE46C4" w:rsidRPr="00CE46C4">
        <w:rPr>
          <w:rFonts w:ascii="Montserrat" w:eastAsia="Soberana Sans" w:hAnsi="Montserrat" w:cs="Arial"/>
          <w:bCs/>
          <w:sz w:val="20"/>
          <w:szCs w:val="20"/>
          <w:lang w:val="es-MX" w:eastAsia="es-MX"/>
        </w:rPr>
        <w:t xml:space="preserve">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657FA465"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CD2952C" w14:textId="12258559"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00CE46C4" w:rsidRPr="00CE46C4">
        <w:rPr>
          <w:rFonts w:ascii="Montserrat" w:eastAsia="Soberana Sans" w:hAnsi="Montserrat" w:cs="Arial"/>
          <w:bCs/>
          <w:sz w:val="20"/>
          <w:szCs w:val="20"/>
          <w:lang w:val="es-MX" w:eastAsia="es-MX"/>
        </w:rPr>
        <w:t xml:space="preserve">ara el supuesto de que los mantenimientos programados no pudieran llevarse a cabo por causas atribuibles a la disponibilidad de los equipos, se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reprogramar y fijar una nueva fecha de servicio, que no exceda los dos días, especificando el día de reprogramación del </w:t>
      </w:r>
      <w:r w:rsidRPr="00CE46C4">
        <w:rPr>
          <w:rFonts w:ascii="Montserrat" w:eastAsia="Soberana Sans" w:hAnsi="Montserrat" w:cs="Arial"/>
          <w:bCs/>
          <w:sz w:val="20"/>
          <w:szCs w:val="20"/>
          <w:lang w:val="es-MX" w:eastAsia="es-MX"/>
        </w:rPr>
        <w:t>servicio</w:t>
      </w:r>
      <w:r w:rsidR="00CE46C4" w:rsidRPr="00CE46C4">
        <w:rPr>
          <w:rFonts w:ascii="Montserrat" w:eastAsia="Soberana Sans" w:hAnsi="Montserrat" w:cs="Arial"/>
          <w:bCs/>
          <w:sz w:val="20"/>
          <w:szCs w:val="20"/>
          <w:lang w:val="es-MX" w:eastAsia="es-MX"/>
        </w:rPr>
        <w:t xml:space="preserve">, el jefe de oficina conservación o jefe de oficina de </w:t>
      </w:r>
      <w:r w:rsidRPr="00CE46C4">
        <w:rPr>
          <w:rFonts w:ascii="Montserrat" w:eastAsia="Soberana Sans" w:hAnsi="Montserrat" w:cs="Arial"/>
          <w:bCs/>
          <w:sz w:val="20"/>
          <w:szCs w:val="20"/>
          <w:lang w:val="es-MX" w:eastAsia="es-MX"/>
        </w:rPr>
        <w:t>protección</w:t>
      </w:r>
      <w:r w:rsidR="00CE46C4" w:rsidRPr="00CE46C4">
        <w:rPr>
          <w:rFonts w:ascii="Montserrat" w:eastAsia="Soberana Sans" w:hAnsi="Montserrat" w:cs="Arial"/>
          <w:bCs/>
          <w:sz w:val="20"/>
          <w:szCs w:val="20"/>
          <w:lang w:val="es-MX" w:eastAsia="es-MX"/>
        </w:rPr>
        <w:t xml:space="preserve"> civil de unidad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de hacer del conocimiento del “proveedor”, por medio de escrito (oficio,</w:t>
      </w:r>
      <w:r>
        <w:rPr>
          <w:rFonts w:ascii="Montserrat" w:eastAsia="Soberana Sans" w:hAnsi="Montserrat" w:cs="Arial"/>
          <w:bCs/>
          <w:sz w:val="20"/>
          <w:szCs w:val="20"/>
          <w:lang w:val="es-MX" w:eastAsia="es-MX"/>
        </w:rPr>
        <w:t xml:space="preserve"> </w:t>
      </w:r>
      <w:r w:rsidR="00CE46C4" w:rsidRPr="00CE46C4">
        <w:rPr>
          <w:rFonts w:ascii="Montserrat" w:eastAsia="Soberana Sans" w:hAnsi="Montserrat" w:cs="Arial"/>
          <w:bCs/>
          <w:sz w:val="20"/>
          <w:szCs w:val="20"/>
          <w:lang w:val="es-MX" w:eastAsia="es-MX"/>
        </w:rPr>
        <w:t>correo y/</w:t>
      </w:r>
      <w:proofErr w:type="spellStart"/>
      <w:r w:rsidR="00CE46C4" w:rsidRPr="00CE46C4">
        <w:rPr>
          <w:rFonts w:ascii="Montserrat" w:eastAsia="Soberana Sans" w:hAnsi="Montserrat" w:cs="Arial"/>
          <w:bCs/>
          <w:sz w:val="20"/>
          <w:szCs w:val="20"/>
          <w:lang w:val="es-MX" w:eastAsia="es-MX"/>
        </w:rPr>
        <w:t>o</w:t>
      </w:r>
      <w:proofErr w:type="spellEnd"/>
      <w:r w:rsidR="00CE46C4" w:rsidRPr="00CE46C4">
        <w:rPr>
          <w:rFonts w:ascii="Montserrat" w:eastAsia="Soberana Sans" w:hAnsi="Montserrat" w:cs="Arial"/>
          <w:bCs/>
          <w:sz w:val="20"/>
          <w:szCs w:val="20"/>
          <w:lang w:val="es-MX" w:eastAsia="es-MX"/>
        </w:rPr>
        <w:t xml:space="preserve"> orden de servicio) lo anterior para que se lleve a cabo el servicio requerido en la nueva fecha, mismo que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de quedar asentado en la </w:t>
      </w:r>
      <w:r w:rsidRPr="00CE46C4">
        <w:rPr>
          <w:rFonts w:ascii="Montserrat" w:eastAsia="Soberana Sans" w:hAnsi="Montserrat" w:cs="Arial"/>
          <w:bCs/>
          <w:sz w:val="20"/>
          <w:szCs w:val="20"/>
          <w:lang w:val="es-MX" w:eastAsia="es-MX"/>
        </w:rPr>
        <w:t>bitácora</w:t>
      </w:r>
      <w:r w:rsidR="00CE46C4" w:rsidRPr="00CE46C4">
        <w:rPr>
          <w:rFonts w:ascii="Montserrat" w:eastAsia="Soberana Sans" w:hAnsi="Montserrat" w:cs="Arial"/>
          <w:bCs/>
          <w:sz w:val="20"/>
          <w:szCs w:val="20"/>
          <w:lang w:val="es-MX" w:eastAsia="es-MX"/>
        </w:rPr>
        <w:t xml:space="preserve"> correspondiente, si el “proveedor” no da el servicio requerido en el día reprogramado, el “el instituto aplicara la pena convencional por cada día de atraso en la prestación del servicio.</w:t>
      </w:r>
    </w:p>
    <w:p w14:paraId="65B1BB0F"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E6214E0" w14:textId="186C095B" w:rsidR="00CE46C4" w:rsidRPr="00CE46C4" w:rsidRDefault="009546F6"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 xml:space="preserve">l administrador del presente contrato será el encargado de determinar, calcular y notificar a “el proveedor” las penas convencionales; así como de vigilar el registro o captura y validar en el sistema </w:t>
      </w:r>
      <w:proofErr w:type="spellStart"/>
      <w:r w:rsidR="00CE46C4" w:rsidRPr="00CE46C4">
        <w:rPr>
          <w:rFonts w:ascii="Montserrat" w:eastAsia="Soberana Sans" w:hAnsi="Montserrat" w:cs="Arial"/>
          <w:bCs/>
          <w:sz w:val="20"/>
          <w:szCs w:val="20"/>
          <w:lang w:val="es-MX" w:eastAsia="es-MX"/>
        </w:rPr>
        <w:t>prei</w:t>
      </w:r>
      <w:proofErr w:type="spellEnd"/>
      <w:r w:rsidR="00CE46C4" w:rsidRPr="00CE46C4">
        <w:rPr>
          <w:rFonts w:ascii="Montserrat" w:eastAsia="Soberana Sans" w:hAnsi="Montserrat" w:cs="Arial"/>
          <w:bCs/>
          <w:sz w:val="20"/>
          <w:szCs w:val="20"/>
          <w:lang w:val="es-MX" w:eastAsia="es-MX"/>
        </w:rPr>
        <w:t xml:space="preserve"> </w:t>
      </w:r>
      <w:proofErr w:type="spellStart"/>
      <w:r w:rsidR="00CE46C4" w:rsidRPr="00CE46C4">
        <w:rPr>
          <w:rFonts w:ascii="Montserrat" w:eastAsia="Soberana Sans" w:hAnsi="Montserrat" w:cs="Arial"/>
          <w:bCs/>
          <w:sz w:val="20"/>
          <w:szCs w:val="20"/>
          <w:lang w:val="es-MX" w:eastAsia="es-MX"/>
        </w:rPr>
        <w:t>millenium</w:t>
      </w:r>
      <w:proofErr w:type="spellEnd"/>
      <w:r w:rsidR="00CE46C4" w:rsidRPr="00CE46C4">
        <w:rPr>
          <w:rFonts w:ascii="Montserrat" w:eastAsia="Soberana Sans" w:hAnsi="Montserrat" w:cs="Arial"/>
          <w:bCs/>
          <w:sz w:val="20"/>
          <w:szCs w:val="20"/>
          <w:lang w:val="es-MX" w:eastAsia="es-MX"/>
        </w:rPr>
        <w:t>, la aplicación de las penas convencionales, objeto del presente instrumento jurídico y comunicar los incumplimientos.</w:t>
      </w:r>
    </w:p>
    <w:p w14:paraId="43C7BAD4"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0572E9B" w14:textId="304E2FD9" w:rsidR="00CE46C4" w:rsidRPr="00CE46C4" w:rsidRDefault="009546F6"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0BA3D71D"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27802F1B" w14:textId="6E49BE0A" w:rsidR="00CE46C4" w:rsidRPr="00CE46C4" w:rsidRDefault="009546F6"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00CE46C4" w:rsidRPr="00CE46C4">
        <w:rPr>
          <w:rFonts w:ascii="Montserrat" w:eastAsia="Soberana Sans" w:hAnsi="Montserrat" w:cs="Arial"/>
          <w:bCs/>
          <w:sz w:val="20"/>
          <w:szCs w:val="20"/>
          <w:lang w:val="es-MX" w:eastAsia="es-MX"/>
        </w:rPr>
        <w:t xml:space="preserve">ara autorizar el pago de los servicios, previamente “el proveedor” tiene que haber cubierto las penas convencionales aplicadas conforme a lo dispuesto en el contrato. </w:t>
      </w:r>
      <w:proofErr w:type="gramStart"/>
      <w:r w:rsidR="00CE46C4" w:rsidRPr="00CE46C4">
        <w:rPr>
          <w:rFonts w:ascii="Montserrat" w:eastAsia="Soberana Sans" w:hAnsi="Montserrat" w:cs="Arial"/>
          <w:bCs/>
          <w:sz w:val="20"/>
          <w:szCs w:val="20"/>
          <w:lang w:val="es-MX" w:eastAsia="es-MX"/>
        </w:rPr>
        <w:t>el</w:t>
      </w:r>
      <w:proofErr w:type="gramEnd"/>
      <w:r w:rsidR="00CE46C4" w:rsidRPr="00CE46C4">
        <w:rPr>
          <w:rFonts w:ascii="Montserrat" w:eastAsia="Soberana Sans" w:hAnsi="Montserrat" w:cs="Arial"/>
          <w:bCs/>
          <w:sz w:val="20"/>
          <w:szCs w:val="20"/>
          <w:lang w:val="es-MX" w:eastAsia="es-MX"/>
        </w:rPr>
        <w:t xml:space="preserve"> administrador del </w:t>
      </w:r>
      <w:r w:rsidR="00CE46C4" w:rsidRPr="00CE46C4">
        <w:rPr>
          <w:rFonts w:ascii="Montserrat" w:eastAsia="Soberana Sans" w:hAnsi="Montserrat" w:cs="Arial"/>
          <w:bCs/>
          <w:sz w:val="20"/>
          <w:szCs w:val="20"/>
          <w:lang w:val="es-MX" w:eastAsia="es-MX"/>
        </w:rPr>
        <w:lastRenderedPageBreak/>
        <w:t>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7B9BE1CB" w14:textId="77777777" w:rsidR="00CE46C4" w:rsidRPr="00CE46C4" w:rsidRDefault="00CE46C4" w:rsidP="00CE46C4">
      <w:pPr>
        <w:tabs>
          <w:tab w:val="left" w:pos="0"/>
        </w:tabs>
        <w:jc w:val="both"/>
        <w:rPr>
          <w:rFonts w:ascii="Montserrat" w:hAnsi="Montserrat" w:cs="Arial"/>
          <w:b/>
          <w:color w:val="000000"/>
          <w:sz w:val="20"/>
          <w:szCs w:val="20"/>
        </w:rPr>
      </w:pPr>
    </w:p>
    <w:p w14:paraId="2632116C" w14:textId="7F837E85" w:rsidR="00CE46C4" w:rsidRPr="00CE46C4" w:rsidRDefault="000915E3" w:rsidP="00CE46C4">
      <w:pPr>
        <w:tabs>
          <w:tab w:val="left" w:pos="0"/>
        </w:tabs>
        <w:jc w:val="both"/>
        <w:rPr>
          <w:rFonts w:ascii="Montserrat" w:eastAsia="Soberana Sans" w:hAnsi="Montserrat" w:cs="Arial"/>
          <w:b/>
          <w:bCs/>
          <w:sz w:val="20"/>
          <w:szCs w:val="20"/>
          <w:lang w:val="es-MX" w:eastAsia="es-MX"/>
        </w:rPr>
      </w:pPr>
      <w:r>
        <w:rPr>
          <w:rFonts w:ascii="Montserrat" w:eastAsia="Soberana Sans" w:hAnsi="Montserrat" w:cs="Arial"/>
          <w:b/>
          <w:bCs/>
          <w:sz w:val="20"/>
          <w:szCs w:val="20"/>
          <w:lang w:val="es-MX" w:eastAsia="es-MX"/>
        </w:rPr>
        <w:t>T</w:t>
      </w:r>
      <w:r w:rsidR="00CE46C4" w:rsidRPr="00CE46C4">
        <w:rPr>
          <w:rFonts w:ascii="Montserrat" w:eastAsia="Soberana Sans" w:hAnsi="Montserrat" w:cs="Arial"/>
          <w:b/>
          <w:bCs/>
          <w:sz w:val="20"/>
          <w:szCs w:val="20"/>
          <w:lang w:val="es-MX" w:eastAsia="es-MX"/>
        </w:rPr>
        <w:t>erminación anticipada.</w:t>
      </w:r>
    </w:p>
    <w:p w14:paraId="69D32CA1" w14:textId="0FF3C9F1"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D</w:t>
      </w:r>
      <w:r w:rsidR="00CE46C4" w:rsidRPr="00CE46C4">
        <w:rPr>
          <w:rFonts w:ascii="Montserrat" w:eastAsia="Soberana Sans" w:hAnsi="Montserrat" w:cs="Arial"/>
          <w:bCs/>
          <w:sz w:val="20"/>
          <w:szCs w:val="20"/>
          <w:lang w:val="es-MX" w:eastAsia="es-MX"/>
        </w:rPr>
        <w:t>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656418DE"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4C1AEA91" w14:textId="0FCB7BBB" w:rsidR="00CE46C4" w:rsidRPr="00CE46C4" w:rsidRDefault="003C0CB5" w:rsidP="00CE46C4">
      <w:pPr>
        <w:tabs>
          <w:tab w:val="left" w:pos="0"/>
        </w:tabs>
        <w:jc w:val="both"/>
        <w:rPr>
          <w:rFonts w:ascii="Montserrat" w:eastAsia="Soberana Sans" w:hAnsi="Montserrat" w:cs="Arial"/>
          <w:bCs/>
          <w:sz w:val="20"/>
          <w:szCs w:val="20"/>
          <w:lang w:val="es-MX" w:eastAsia="es-MX"/>
        </w:rPr>
      </w:pPr>
      <w:r w:rsidRPr="00CE46C4">
        <w:rPr>
          <w:rFonts w:ascii="Montserrat" w:eastAsia="Soberana Sans" w:hAnsi="Montserrat" w:cs="Arial"/>
          <w:bCs/>
          <w:sz w:val="20"/>
          <w:szCs w:val="20"/>
          <w:lang w:val="es-MX" w:eastAsia="es-MX"/>
        </w:rPr>
        <w:t>En</w:t>
      </w:r>
      <w:r w:rsidR="00CE46C4" w:rsidRPr="00CE46C4">
        <w:rPr>
          <w:rFonts w:ascii="Montserrat" w:eastAsia="Soberana Sans" w:hAnsi="Montserrat" w:cs="Arial"/>
          <w:bCs/>
          <w:sz w:val="20"/>
          <w:szCs w:val="20"/>
          <w:lang w:val="es-MX" w:eastAsia="es-MX"/>
        </w:rPr>
        <w:t xml:space="preserve"> estos casos “el instituto” reembolsará a “el proveedor” los gastos no recuperables en que haya incurrido, siempre que estos sean razonables, estén comprobados y se relacionen directamente con el objetivo del contrato.</w:t>
      </w:r>
    </w:p>
    <w:p w14:paraId="3FA5A86C" w14:textId="77777777" w:rsidR="00CE46C4" w:rsidRPr="00CE46C4" w:rsidRDefault="00CE46C4" w:rsidP="00CE46C4">
      <w:pPr>
        <w:tabs>
          <w:tab w:val="left" w:pos="0"/>
        </w:tabs>
        <w:jc w:val="both"/>
        <w:rPr>
          <w:rFonts w:ascii="Montserrat" w:hAnsi="Montserrat" w:cs="Arial"/>
          <w:color w:val="000000"/>
          <w:sz w:val="20"/>
          <w:szCs w:val="20"/>
        </w:rPr>
      </w:pPr>
    </w:p>
    <w:p w14:paraId="513B18B7" w14:textId="36553CEB" w:rsidR="00CE46C4" w:rsidRPr="00CE46C4" w:rsidRDefault="000915E3" w:rsidP="00CE46C4">
      <w:pPr>
        <w:tabs>
          <w:tab w:val="left" w:pos="0"/>
        </w:tabs>
        <w:jc w:val="both"/>
        <w:rPr>
          <w:rFonts w:ascii="Montserrat" w:eastAsia="Soberana Sans" w:hAnsi="Montserrat" w:cs="Arial"/>
          <w:b/>
          <w:bCs/>
          <w:sz w:val="20"/>
          <w:szCs w:val="20"/>
          <w:lang w:val="es-MX" w:eastAsia="es-MX"/>
        </w:rPr>
      </w:pPr>
      <w:r>
        <w:rPr>
          <w:rFonts w:ascii="Montserrat" w:eastAsia="Soberana Sans" w:hAnsi="Montserrat" w:cs="Arial"/>
          <w:b/>
          <w:bCs/>
          <w:sz w:val="20"/>
          <w:szCs w:val="20"/>
          <w:lang w:val="es-MX" w:eastAsia="es-MX"/>
        </w:rPr>
        <w:t>R</w:t>
      </w:r>
      <w:r w:rsidR="00CE46C4" w:rsidRPr="00CE46C4">
        <w:rPr>
          <w:rFonts w:ascii="Montserrat" w:eastAsia="Soberana Sans" w:hAnsi="Montserrat" w:cs="Arial"/>
          <w:b/>
          <w:bCs/>
          <w:sz w:val="20"/>
          <w:szCs w:val="20"/>
          <w:lang w:val="es-MX" w:eastAsia="es-MX"/>
        </w:rPr>
        <w:t>escisión administrativa</w:t>
      </w:r>
    </w:p>
    <w:p w14:paraId="63300A62" w14:textId="720172B5" w:rsidR="00CE46C4" w:rsidRPr="00CE46C4" w:rsidRDefault="000915E3" w:rsidP="00CE46C4">
      <w:p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450B2CA4" w14:textId="77777777" w:rsidR="00CE46C4" w:rsidRPr="00CE46C4" w:rsidRDefault="00CE46C4" w:rsidP="00CE46C4">
      <w:pPr>
        <w:tabs>
          <w:tab w:val="left" w:pos="0"/>
          <w:tab w:val="left" w:pos="5054"/>
        </w:tabs>
        <w:jc w:val="both"/>
        <w:rPr>
          <w:rFonts w:ascii="Montserrat" w:eastAsia="Soberana Sans" w:hAnsi="Montserrat" w:cs="Arial"/>
          <w:bCs/>
          <w:sz w:val="20"/>
          <w:szCs w:val="20"/>
          <w:lang w:val="es-MX" w:eastAsia="es-MX"/>
        </w:rPr>
      </w:pPr>
    </w:p>
    <w:p w14:paraId="58BC5DA7" w14:textId="45F6A622" w:rsidR="00CE46C4" w:rsidRPr="00CE46C4" w:rsidRDefault="000915E3" w:rsidP="00CE46C4">
      <w:p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podrá a su juicio suspender el trámite del procedimiento de rescisión, cuando se hubiera iniciado un procedimiento de conciliación respecto del contrato materia de la rescisión.</w:t>
      </w:r>
    </w:p>
    <w:p w14:paraId="4D61B3D9" w14:textId="77777777" w:rsidR="00CE46C4" w:rsidRPr="00CE46C4" w:rsidRDefault="00CE46C4" w:rsidP="00CE46C4">
      <w:pPr>
        <w:tabs>
          <w:tab w:val="left" w:pos="5580"/>
          <w:tab w:val="left" w:pos="7260"/>
        </w:tabs>
        <w:suppressAutoHyphens/>
        <w:jc w:val="both"/>
        <w:outlineLvl w:val="0"/>
        <w:rPr>
          <w:rFonts w:ascii="Montserrat" w:eastAsia="Soberana Sans" w:hAnsi="Montserrat" w:cs="Arial"/>
          <w:bCs/>
          <w:sz w:val="20"/>
          <w:szCs w:val="20"/>
          <w:lang w:val="es-MX" w:eastAsia="es-MX"/>
        </w:rPr>
      </w:pPr>
    </w:p>
    <w:p w14:paraId="383D600D" w14:textId="2F963947" w:rsidR="00CE46C4" w:rsidRPr="00CE46C4" w:rsidRDefault="000915E3" w:rsidP="00CE46C4">
      <w:pPr>
        <w:tabs>
          <w:tab w:val="left" w:pos="5580"/>
          <w:tab w:val="left" w:pos="7260"/>
        </w:tabs>
        <w:suppressAutoHyphens/>
        <w:jc w:val="both"/>
        <w:outlineLvl w:val="0"/>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259AB2DC" w14:textId="77777777" w:rsidR="00CE46C4" w:rsidRPr="00CE46C4" w:rsidRDefault="00CE46C4" w:rsidP="00CE46C4">
      <w:pPr>
        <w:widowControl w:val="0"/>
        <w:suppressAutoHyphens/>
        <w:ind w:right="-1"/>
        <w:jc w:val="both"/>
        <w:rPr>
          <w:rFonts w:ascii="Montserrat" w:hAnsi="Montserrat" w:cs="Arial"/>
          <w:b/>
          <w:bCs/>
          <w:sz w:val="20"/>
          <w:szCs w:val="20"/>
          <w:lang w:val="es-MX"/>
        </w:rPr>
      </w:pPr>
    </w:p>
    <w:p w14:paraId="3ACC571F" w14:textId="7B1A70B6" w:rsidR="00CE46C4" w:rsidRPr="00CE46C4" w:rsidRDefault="000915E3" w:rsidP="00CE46C4">
      <w:pPr>
        <w:suppressAutoHyphens/>
        <w:overflowPunct w:val="0"/>
        <w:autoSpaceDE w:val="0"/>
        <w:autoSpaceDN w:val="0"/>
        <w:adjustRightInd w:val="0"/>
        <w:jc w:val="both"/>
        <w:textAlignment w:val="baseline"/>
        <w:rPr>
          <w:rFonts w:ascii="Montserrat" w:hAnsi="Montserrat" w:cs="Arial"/>
          <w:b/>
          <w:color w:val="000000"/>
          <w:sz w:val="20"/>
          <w:szCs w:val="20"/>
        </w:rPr>
      </w:pPr>
      <w:r>
        <w:rPr>
          <w:rFonts w:ascii="Montserrat" w:eastAsia="Soberana Sans" w:hAnsi="Montserrat" w:cs="Arial"/>
          <w:b/>
          <w:bCs/>
          <w:sz w:val="20"/>
          <w:szCs w:val="20"/>
          <w:lang w:eastAsia="es-MX"/>
        </w:rPr>
        <w:t>R</w:t>
      </w:r>
      <w:r w:rsidR="00CE46C4" w:rsidRPr="00CE46C4">
        <w:rPr>
          <w:rFonts w:ascii="Montserrat" w:eastAsia="Soberana Sans" w:hAnsi="Montserrat" w:cs="Arial"/>
          <w:b/>
          <w:bCs/>
          <w:sz w:val="20"/>
          <w:szCs w:val="20"/>
          <w:lang w:eastAsia="es-MX"/>
        </w:rPr>
        <w:t>esponsabilidad</w:t>
      </w:r>
    </w:p>
    <w:p w14:paraId="4C3718C0" w14:textId="36086496" w:rsidR="00CE46C4" w:rsidRPr="00CE46C4" w:rsidRDefault="000915E3" w:rsidP="00CE46C4">
      <w:pPr>
        <w:suppressAutoHyphens/>
        <w:ind w:right="-1"/>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14:paraId="78BD6B71" w14:textId="77777777" w:rsidR="00CE46C4" w:rsidRPr="00CE46C4" w:rsidRDefault="00CE46C4" w:rsidP="00CE46C4">
      <w:pPr>
        <w:pStyle w:val="Prrafodelista"/>
        <w:numPr>
          <w:ilvl w:val="12"/>
          <w:numId w:val="23"/>
        </w:numPr>
        <w:tabs>
          <w:tab w:val="left" w:pos="0"/>
          <w:tab w:val="left" w:pos="5054"/>
        </w:tabs>
        <w:overflowPunct w:val="0"/>
        <w:autoSpaceDE w:val="0"/>
        <w:autoSpaceDN w:val="0"/>
        <w:adjustRightInd w:val="0"/>
        <w:spacing w:after="0" w:line="240" w:lineRule="auto"/>
        <w:ind w:left="708"/>
        <w:contextualSpacing w:val="0"/>
        <w:jc w:val="both"/>
        <w:textAlignment w:val="baseline"/>
        <w:rPr>
          <w:rFonts w:ascii="Montserrat" w:hAnsi="Montserrat" w:cs="Arial"/>
          <w:color w:val="000000"/>
          <w:sz w:val="20"/>
          <w:szCs w:val="20"/>
        </w:rPr>
      </w:pPr>
    </w:p>
    <w:p w14:paraId="1C7E8C97" w14:textId="5B4600E4" w:rsidR="003D67F2" w:rsidRPr="00CE46C4" w:rsidRDefault="00CE46C4" w:rsidP="00CE46C4">
      <w:pPr>
        <w:tabs>
          <w:tab w:val="left" w:pos="0"/>
        </w:tabs>
        <w:jc w:val="both"/>
        <w:rPr>
          <w:rFonts w:ascii="Montserrat" w:eastAsia="Soberana Sans" w:hAnsi="Montserrat" w:cs="Arial"/>
          <w:bCs/>
          <w:sz w:val="20"/>
          <w:szCs w:val="20"/>
          <w:lang w:val="es-MX" w:eastAsia="es-MX"/>
        </w:rPr>
      </w:pPr>
      <w:r w:rsidRPr="00CE46C4">
        <w:rPr>
          <w:rFonts w:ascii="Montserrat" w:eastAsia="Soberana Sans" w:hAnsi="Montserrat" w:cs="Arial"/>
          <w:bCs/>
          <w:sz w:val="20"/>
          <w:szCs w:val="20"/>
          <w:lang w:val="es-MX" w:eastAsia="es-MX"/>
        </w:rPr>
        <w:t>conforme a lo previsto en el artículo 107 del reglamento de la ley de adquisiciones, arrendamie6ntos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14:paraId="4DC4CF27" w14:textId="77777777" w:rsidR="00CE46C4" w:rsidRPr="002145B0" w:rsidRDefault="00CE46C4" w:rsidP="00CE46C4">
      <w:pPr>
        <w:tabs>
          <w:tab w:val="left" w:pos="0"/>
        </w:tabs>
        <w:jc w:val="both"/>
        <w:rPr>
          <w:rFonts w:ascii="Montserrat" w:hAnsi="Montserrat" w:cs="Arial"/>
          <w:sz w:val="20"/>
          <w:szCs w:val="20"/>
          <w:highlight w:val="yellow"/>
        </w:rPr>
      </w:pPr>
    </w:p>
    <w:p w14:paraId="038659EC" w14:textId="4A3EE40A" w:rsidR="003D67F2" w:rsidRPr="003C0CB5" w:rsidRDefault="003D67F2" w:rsidP="003D67F2">
      <w:pPr>
        <w:jc w:val="both"/>
        <w:rPr>
          <w:rFonts w:ascii="Montserrat" w:hAnsi="Montserrat"/>
          <w:sz w:val="20"/>
          <w:szCs w:val="20"/>
        </w:rPr>
      </w:pPr>
      <w:bookmarkStart w:id="10" w:name="OLE_LINK5"/>
      <w:bookmarkStart w:id="11" w:name="OLE_LINK6"/>
      <w:r w:rsidRPr="003C0CB5">
        <w:rPr>
          <w:rFonts w:ascii="Montserrat" w:hAnsi="Montserrat"/>
          <w:b/>
          <w:sz w:val="20"/>
          <w:szCs w:val="20"/>
        </w:rPr>
        <w:lastRenderedPageBreak/>
        <w:t>17.- TÉRMINOS Y CONDICIONES PARA PRESENTAR LAS PROPOSICIONES A TRAVÉS DE MEDIOS REMOTOS DE COMUNICACIÓN ELECTRÓNICA.</w:t>
      </w:r>
      <w:r w:rsidRPr="003C0CB5">
        <w:rPr>
          <w:rFonts w:ascii="Montserrat" w:hAnsi="Montserrat"/>
          <w:b/>
          <w:sz w:val="20"/>
          <w:szCs w:val="20"/>
        </w:rPr>
        <w:cr/>
      </w:r>
      <w:r w:rsidRPr="003C0CB5">
        <w:rPr>
          <w:rFonts w:ascii="Montserrat" w:hAnsi="Montserrat"/>
          <w:sz w:val="20"/>
          <w:szCs w:val="20"/>
        </w:rPr>
        <w:cr/>
        <w:t xml:space="preserve">El </w:t>
      </w:r>
      <w:r w:rsidR="00EB59DA" w:rsidRPr="003C0CB5">
        <w:rPr>
          <w:rFonts w:ascii="Montserrat" w:hAnsi="Montserrat"/>
          <w:sz w:val="20"/>
          <w:szCs w:val="20"/>
        </w:rPr>
        <w:t>Participante</w:t>
      </w:r>
      <w:r w:rsidRPr="003C0CB5">
        <w:rPr>
          <w:rFonts w:ascii="Montserrat" w:hAnsi="Montserrat"/>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14F7E4BD" w14:textId="77777777" w:rsidR="00B1721A" w:rsidRPr="003C0CB5" w:rsidRDefault="00B1721A" w:rsidP="003D67F2">
      <w:pPr>
        <w:jc w:val="both"/>
        <w:rPr>
          <w:rFonts w:ascii="Montserrat" w:hAnsi="Montserrat"/>
          <w:sz w:val="20"/>
          <w:szCs w:val="20"/>
        </w:rPr>
      </w:pPr>
    </w:p>
    <w:p w14:paraId="5434623D" w14:textId="67BBBB8E"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En este caso los </w:t>
      </w:r>
      <w:r w:rsidR="00EB59DA" w:rsidRPr="003C0CB5">
        <w:rPr>
          <w:rFonts w:ascii="Montserrat" w:hAnsi="Montserrat"/>
          <w:sz w:val="20"/>
          <w:szCs w:val="20"/>
        </w:rPr>
        <w:t>Participante</w:t>
      </w:r>
      <w:r w:rsidRPr="003C0CB5">
        <w:rPr>
          <w:rFonts w:ascii="Montserrat" w:hAnsi="Montserrat"/>
          <w:sz w:val="20"/>
          <w:szCs w:val="20"/>
        </w:rPr>
        <w:t>s deberán previamente haber certificado sus medios de identificación electrónica en la SFP</w:t>
      </w:r>
      <w:r w:rsidR="00B1721A" w:rsidRPr="003C0CB5">
        <w:rPr>
          <w:rFonts w:ascii="Montserrat" w:hAnsi="Montserrat"/>
          <w:sz w:val="20"/>
          <w:szCs w:val="20"/>
        </w:rPr>
        <w:t>.</w:t>
      </w:r>
    </w:p>
    <w:p w14:paraId="050EECB9" w14:textId="77777777" w:rsidR="00B1721A" w:rsidRPr="003C0CB5" w:rsidRDefault="00B1721A" w:rsidP="003D67F2">
      <w:pPr>
        <w:jc w:val="both"/>
        <w:rPr>
          <w:rFonts w:ascii="Montserrat" w:hAnsi="Montserrat"/>
          <w:sz w:val="20"/>
          <w:szCs w:val="20"/>
        </w:rPr>
      </w:pPr>
    </w:p>
    <w:p w14:paraId="78A99E24" w14:textId="1C8401BB"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Asimismo, los </w:t>
      </w:r>
      <w:r w:rsidR="00EB59DA" w:rsidRPr="003C0CB5">
        <w:rPr>
          <w:rFonts w:ascii="Montserrat" w:hAnsi="Montserrat"/>
          <w:sz w:val="20"/>
          <w:szCs w:val="20"/>
        </w:rPr>
        <w:t>Participante</w:t>
      </w:r>
      <w:r w:rsidRPr="003C0CB5">
        <w:rPr>
          <w:rFonts w:ascii="Montserrat" w:hAnsi="Montserrat"/>
          <w:sz w:val="20"/>
          <w:szCs w:val="20"/>
        </w:rPr>
        <w:t>s deberán elaborar sus propuestas en cualquiera de los siguientes formatos:</w:t>
      </w:r>
    </w:p>
    <w:p w14:paraId="08DD3E3E" w14:textId="77777777" w:rsidR="00B1721A" w:rsidRPr="003C0CB5" w:rsidRDefault="00B1721A" w:rsidP="003D67F2">
      <w:pPr>
        <w:jc w:val="both"/>
        <w:rPr>
          <w:rFonts w:ascii="Montserrat" w:hAnsi="Montserrat"/>
          <w:sz w:val="20"/>
          <w:szCs w:val="20"/>
        </w:rPr>
      </w:pPr>
    </w:p>
    <w:p w14:paraId="1E24BF12"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WORD 2000 (versión 8 o superior), en su caso, compactadas en formato Zip. </w:t>
      </w:r>
    </w:p>
    <w:p w14:paraId="02C2CFEA"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EXCEL (versión 8). </w:t>
      </w:r>
    </w:p>
    <w:p w14:paraId="06AEE43B"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PDF (versión 4). </w:t>
      </w:r>
    </w:p>
    <w:p w14:paraId="7E7662F4"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HTML.  </w:t>
      </w:r>
    </w:p>
    <w:p w14:paraId="1EBF3254"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En su caso, utilizar archivos de imagen tipo JPG o GIF, según se requiera.</w:t>
      </w:r>
    </w:p>
    <w:bookmarkEnd w:id="10"/>
    <w:bookmarkEnd w:id="11"/>
    <w:p w14:paraId="27FA8946" w14:textId="77777777" w:rsidR="003D67F2" w:rsidRPr="003C0CB5" w:rsidRDefault="003D67F2" w:rsidP="003D67F2">
      <w:pPr>
        <w:tabs>
          <w:tab w:val="left" w:pos="720"/>
        </w:tabs>
        <w:jc w:val="both"/>
        <w:rPr>
          <w:rFonts w:ascii="Montserrat" w:hAnsi="Montserrat" w:cs="Arial"/>
          <w:b/>
          <w:bCs/>
          <w:sz w:val="20"/>
          <w:szCs w:val="20"/>
        </w:rPr>
      </w:pPr>
    </w:p>
    <w:p w14:paraId="51710437" w14:textId="654DD7DB" w:rsidR="003D67F2" w:rsidRPr="003C0CB5" w:rsidRDefault="003D67F2" w:rsidP="00F13332">
      <w:pPr>
        <w:tabs>
          <w:tab w:val="left" w:pos="3283"/>
        </w:tabs>
        <w:jc w:val="both"/>
        <w:rPr>
          <w:rFonts w:ascii="Montserrat" w:hAnsi="Montserrat"/>
          <w:sz w:val="20"/>
          <w:szCs w:val="20"/>
        </w:rPr>
      </w:pPr>
      <w:r w:rsidRPr="003C0CB5">
        <w:rPr>
          <w:rFonts w:ascii="Montserrat" w:hAnsi="Montserrat" w:cs="Arial"/>
          <w:b/>
          <w:bCs/>
          <w:sz w:val="20"/>
          <w:szCs w:val="20"/>
        </w:rPr>
        <w:t>18.- ACREDITACIÓN DE ENCONTRARSE AL CORRIENTE DE SUS OBLIGACIONES FISCALES.</w:t>
      </w:r>
      <w:r w:rsidRPr="003C0CB5">
        <w:rPr>
          <w:rFonts w:ascii="Montserrat" w:hAnsi="Montserrat" w:cs="Arial"/>
          <w:b/>
          <w:bCs/>
          <w:sz w:val="20"/>
          <w:szCs w:val="20"/>
        </w:rPr>
        <w:cr/>
      </w:r>
      <w:r w:rsidRPr="003C0CB5">
        <w:rPr>
          <w:rFonts w:ascii="Montserrat" w:hAnsi="Montserrat" w:cs="Arial"/>
          <w:b/>
          <w:sz w:val="20"/>
          <w:szCs w:val="20"/>
        </w:rPr>
        <w:cr/>
      </w:r>
      <w:r w:rsidRPr="003C0CB5">
        <w:rPr>
          <w:rFonts w:ascii="Montserrat" w:eastAsia="Calibri" w:hAnsi="Montserrat" w:cs="Arial"/>
          <w:sz w:val="20"/>
          <w:szCs w:val="20"/>
          <w:lang w:val="es-MX"/>
        </w:rPr>
        <w:t xml:space="preserve">El Instituto no adquirirá bienes o contratará servicios con los particulares que se señala en las fracciones </w:t>
      </w:r>
      <w:r w:rsidRPr="003C0CB5">
        <w:rPr>
          <w:rFonts w:ascii="Montserrat" w:eastAsia="Calibri" w:hAnsi="Montserrat" w:cs="Arial"/>
          <w:b/>
          <w:sz w:val="20"/>
          <w:szCs w:val="20"/>
          <w:lang w:val="es-MX"/>
        </w:rPr>
        <w:t>I, II, III</w:t>
      </w:r>
      <w:r w:rsidRPr="003C0CB5">
        <w:rPr>
          <w:rFonts w:ascii="Montserrat" w:eastAsia="Calibri" w:hAnsi="Montserrat" w:cs="Arial"/>
          <w:sz w:val="20"/>
          <w:szCs w:val="20"/>
          <w:lang w:val="es-MX"/>
        </w:rPr>
        <w:t xml:space="preserve"> y </w:t>
      </w:r>
      <w:r w:rsidRPr="003C0CB5">
        <w:rPr>
          <w:rFonts w:ascii="Montserrat" w:eastAsia="Calibri" w:hAnsi="Montserrat" w:cs="Arial"/>
          <w:b/>
          <w:sz w:val="20"/>
          <w:szCs w:val="20"/>
          <w:lang w:val="es-MX"/>
        </w:rPr>
        <w:t>IV</w:t>
      </w:r>
      <w:r w:rsidRPr="003C0CB5">
        <w:rPr>
          <w:rFonts w:ascii="Montserrat" w:eastAsia="Calibri" w:hAnsi="Montserrat" w:cs="Arial"/>
          <w:sz w:val="20"/>
          <w:szCs w:val="20"/>
          <w:lang w:val="es-MX"/>
        </w:rPr>
        <w:t xml:space="preserve">, del artículo </w:t>
      </w:r>
      <w:r w:rsidRPr="003C0CB5">
        <w:rPr>
          <w:rFonts w:ascii="Montserrat" w:eastAsia="Calibri" w:hAnsi="Montserrat" w:cs="Arial"/>
          <w:b/>
          <w:sz w:val="20"/>
          <w:szCs w:val="20"/>
          <w:lang w:val="es-MX"/>
        </w:rPr>
        <w:t>32-D</w:t>
      </w:r>
      <w:r w:rsidRPr="003C0CB5">
        <w:rPr>
          <w:rFonts w:ascii="Montserrat" w:eastAsia="Calibri" w:hAnsi="Montserrat" w:cs="Arial"/>
          <w:sz w:val="20"/>
          <w:szCs w:val="20"/>
          <w:lang w:val="es-MX"/>
        </w:rPr>
        <w:t xml:space="preserve"> del Código Fiscal de la Federación.</w:t>
      </w:r>
    </w:p>
    <w:p w14:paraId="77BB9E40"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7C298A2A" w14:textId="77777777" w:rsidR="00B1721A" w:rsidRPr="003C0CB5" w:rsidRDefault="00B1721A" w:rsidP="00B1721A">
      <w:pPr>
        <w:tabs>
          <w:tab w:val="left" w:pos="3283"/>
        </w:tabs>
        <w:ind w:firstLine="12"/>
        <w:jc w:val="both"/>
        <w:rPr>
          <w:rFonts w:ascii="Montserrat" w:hAnsi="Montserrat" w:cs="Arial"/>
          <w:sz w:val="20"/>
          <w:szCs w:val="20"/>
        </w:rPr>
      </w:pPr>
      <w:r w:rsidRPr="003C0CB5">
        <w:rPr>
          <w:rFonts w:ascii="Montserrat" w:hAnsi="Montserrat" w:cs="Arial"/>
          <w:sz w:val="20"/>
          <w:szCs w:val="20"/>
        </w:rPr>
        <w:t xml:space="preserve">De conformidad con dicha disposición, por cada contrato, el Participante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3C0CB5">
        <w:rPr>
          <w:rFonts w:ascii="Montserrat" w:eastAsia="BatangChe" w:hAnsi="Montserrat" w:cs="Arial"/>
          <w:sz w:val="20"/>
          <w:szCs w:val="20"/>
        </w:rPr>
        <w:t xml:space="preserve">a nombre del Participante sobre el cumplimiento de sus obligaciones fiscales, conforme a lo dispuesto por la </w:t>
      </w:r>
      <w:r w:rsidRPr="003C0CB5">
        <w:rPr>
          <w:rFonts w:ascii="Montserrat" w:hAnsi="Montserrat"/>
          <w:sz w:val="20"/>
          <w:szCs w:val="20"/>
        </w:rPr>
        <w:t>Regla 2.1.28 de la Resolución Miscelánea Fiscal para el ejercicio fiscal 2024 publicada en el Diario Oficial de la Federación el día 29 de Diciembre de 2023</w:t>
      </w:r>
      <w:r w:rsidRPr="003C0CB5">
        <w:rPr>
          <w:rFonts w:ascii="Montserrat" w:hAnsi="Montserrat" w:cs="Arial"/>
          <w:sz w:val="20"/>
          <w:szCs w:val="20"/>
        </w:rPr>
        <w:t>, o las que se encuentren vigentes al momento de la firma correspondiente.</w:t>
      </w:r>
    </w:p>
    <w:p w14:paraId="31A71FDC"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737E18A8" w14:textId="1EB669AD"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Tratándose de las propuestas conjuntas previstas en el artículo </w:t>
      </w:r>
      <w:r w:rsidRPr="003C0CB5">
        <w:rPr>
          <w:rFonts w:ascii="Montserrat" w:eastAsia="Calibri" w:hAnsi="Montserrat" w:cs="Arial"/>
          <w:b/>
          <w:sz w:val="20"/>
          <w:szCs w:val="20"/>
          <w:lang w:val="es-MX"/>
        </w:rPr>
        <w:t>34</w:t>
      </w:r>
      <w:r w:rsidRPr="003C0CB5">
        <w:rPr>
          <w:rFonts w:ascii="Montserrat" w:eastAsia="Calibri" w:hAnsi="Montserrat" w:cs="Arial"/>
          <w:sz w:val="20"/>
          <w:szCs w:val="20"/>
          <w:lang w:val="es-MX"/>
        </w:rPr>
        <w:t xml:space="preserve"> de la Ley, los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s que resulten con asignación, deberán presentar la “Opinión del cumplimiento de obligaciones fiscales” por cada uno de los obligados en dicha propuesta.</w:t>
      </w:r>
    </w:p>
    <w:p w14:paraId="4784C7C9"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4BF15371" w14:textId="573C692E"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En caso de que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C0CB5">
        <w:rPr>
          <w:rFonts w:ascii="Montserrat" w:eastAsia="Calibri" w:hAnsi="Montserrat" w:cs="Arial"/>
          <w:b/>
          <w:sz w:val="20"/>
          <w:szCs w:val="20"/>
          <w:lang w:val="es-MX"/>
        </w:rPr>
        <w:t>46,</w:t>
      </w:r>
      <w:r w:rsidRPr="003C0CB5">
        <w:rPr>
          <w:rFonts w:ascii="Montserrat" w:eastAsia="Calibri" w:hAnsi="Montserrat" w:cs="Arial"/>
          <w:sz w:val="20"/>
          <w:szCs w:val="20"/>
          <w:lang w:val="es-MX"/>
        </w:rPr>
        <w:t xml:space="preserve"> segundo párrafo de la Ley.</w:t>
      </w:r>
    </w:p>
    <w:p w14:paraId="041B05B3"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1BB649DE" w14:textId="3C05BEB8"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Si previo a la formalización del contrato, el SAT emite como negativa la “opinión del cumplimiento de obligaciones fiscales” para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que resulte con asignación y este no acredita la celebración del convenio con la autoridad fiscal respectiva, el Instituto remitirá a la </w:t>
      </w:r>
      <w:r w:rsidRPr="003C0CB5">
        <w:rPr>
          <w:rFonts w:ascii="Montserrat" w:eastAsia="Calibri" w:hAnsi="Montserrat" w:cs="Arial"/>
          <w:sz w:val="20"/>
          <w:szCs w:val="20"/>
          <w:lang w:val="es-MX"/>
        </w:rPr>
        <w:lastRenderedPageBreak/>
        <w:t xml:space="preserve">SFP la documentación de los hechos presumibles constitutivos de infracción por la falta de formalización del contrato, por causas imputables al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adjudicado.</w:t>
      </w:r>
    </w:p>
    <w:p w14:paraId="3B3C9913" w14:textId="77777777" w:rsidR="003D67F2" w:rsidRPr="003C0CB5"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sz w:val="20"/>
          <w:szCs w:val="20"/>
          <w:lang w:val="es-MX"/>
        </w:rPr>
      </w:pPr>
    </w:p>
    <w:p w14:paraId="1EC93610" w14:textId="181C7B75" w:rsidR="003D67F2" w:rsidRPr="003C0CB5" w:rsidRDefault="003D67F2" w:rsidP="003D67F2">
      <w:pPr>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En términos del</w:t>
      </w:r>
      <w:r w:rsidRPr="003C0CB5">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3C0CB5">
        <w:rPr>
          <w:rFonts w:ascii="Montserrat" w:eastAsia="Calibri" w:hAnsi="Montserrat" w:cs="Times New Roman"/>
          <w:sz w:val="20"/>
          <w:szCs w:val="20"/>
          <w:lang w:val="es-MX"/>
        </w:rPr>
        <w:t xml:space="preserve"> </w:t>
      </w:r>
      <w:r w:rsidRPr="003C0CB5">
        <w:rPr>
          <w:rFonts w:ascii="Montserrat" w:eastAsia="Calibri" w:hAnsi="Montserrat" w:cs="Arial"/>
          <w:sz w:val="20"/>
          <w:szCs w:val="20"/>
          <w:lang w:val="es-MX"/>
        </w:rPr>
        <w:t xml:space="preserve">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que resulte con asignación y cuyo monto sea superior a $300,000.00, sin incluir el Impuesto al Valor Agregado (IVA), deberá presentar opinión de cumplimiento de obligaciones fiscales en materia de seguridad social conforme al siguiente procedimiento:</w:t>
      </w:r>
    </w:p>
    <w:p w14:paraId="282BB438" w14:textId="77777777" w:rsidR="003D67F2" w:rsidRPr="003C0CB5" w:rsidRDefault="003D67F2" w:rsidP="003D67F2">
      <w:pPr>
        <w:ind w:firstLine="12"/>
        <w:jc w:val="both"/>
        <w:rPr>
          <w:rFonts w:ascii="Montserrat" w:eastAsia="Calibri" w:hAnsi="Montserrat" w:cs="Arial"/>
          <w:sz w:val="20"/>
          <w:szCs w:val="20"/>
          <w:lang w:val="es-MX"/>
        </w:rPr>
      </w:pPr>
    </w:p>
    <w:p w14:paraId="2FAD88DC"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Ingresar en la página de internet del Instituto (</w:t>
      </w:r>
      <w:hyperlink r:id="rId16" w:history="1">
        <w:r w:rsidRPr="003C0CB5">
          <w:rPr>
            <w:rFonts w:ascii="Montserrat" w:eastAsia="Calibri" w:hAnsi="Montserrat" w:cs="Arial"/>
            <w:color w:val="0000FF"/>
            <w:sz w:val="20"/>
            <w:szCs w:val="20"/>
            <w:u w:val="single"/>
            <w:lang w:val="es-MX"/>
          </w:rPr>
          <w:t>www.imss.gob.mx</w:t>
        </w:r>
      </w:hyperlink>
      <w:r w:rsidRPr="003C0CB5">
        <w:rPr>
          <w:rFonts w:ascii="Montserrat" w:eastAsia="Calibri" w:hAnsi="Montserrat" w:cs="Arial"/>
          <w:sz w:val="20"/>
          <w:szCs w:val="20"/>
          <w:u w:val="single"/>
          <w:lang w:val="es-MX"/>
        </w:rPr>
        <w:t>),</w:t>
      </w:r>
      <w:r w:rsidRPr="003C0CB5">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F682276"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8FEC7BB"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714139FB"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60A6618B" w14:textId="77777777" w:rsidR="00B1721A" w:rsidRPr="003C0CB5" w:rsidRDefault="00B1721A" w:rsidP="00B1721A">
      <w:pPr>
        <w:ind w:left="552"/>
        <w:jc w:val="both"/>
        <w:rPr>
          <w:rFonts w:ascii="Montserrat" w:eastAsia="Calibri" w:hAnsi="Montserrat" w:cs="Arial"/>
          <w:sz w:val="20"/>
          <w:szCs w:val="20"/>
          <w:lang w:val="es-MX"/>
        </w:rPr>
      </w:pPr>
    </w:p>
    <w:p w14:paraId="6E5A4559" w14:textId="2CF02749" w:rsidR="003D67F2" w:rsidRPr="003C0CB5" w:rsidRDefault="003D67F2" w:rsidP="003D67F2">
      <w:pPr>
        <w:ind w:left="372"/>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Positiva.-</w:t>
      </w:r>
      <w:r w:rsidRPr="003C0CB5">
        <w:rPr>
          <w:rFonts w:ascii="Montserrat" w:eastAsia="Calibri" w:hAnsi="Montserrat" w:cs="Arial"/>
          <w:sz w:val="20"/>
          <w:szCs w:val="20"/>
          <w:lang w:val="es-MX"/>
        </w:rPr>
        <w:t xml:space="preserve">   Cuando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esté inscrito ante el Instituto y al corriente en el cumplimiento de las obligaciones que se consideran en los incisos a) y b) de este procedimiento.</w:t>
      </w:r>
    </w:p>
    <w:p w14:paraId="18234838" w14:textId="294E1982" w:rsidR="003D67F2" w:rsidRPr="003C0CB5" w:rsidRDefault="003D67F2" w:rsidP="003D67F2">
      <w:pPr>
        <w:ind w:left="372"/>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Negativa.-</w:t>
      </w:r>
      <w:r w:rsidRPr="003C0CB5">
        <w:rPr>
          <w:rFonts w:ascii="Montserrat" w:eastAsia="Calibri" w:hAnsi="Montserrat" w:cs="Arial"/>
          <w:sz w:val="20"/>
          <w:szCs w:val="20"/>
          <w:lang w:val="es-MX"/>
        </w:rPr>
        <w:t xml:space="preserve"> Cuando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no esté al corriente en el cumplimiento de las obligaciones en materia de seguridad social que se consideran en los incisos </w:t>
      </w:r>
      <w:r w:rsidRPr="003C0CB5">
        <w:rPr>
          <w:rFonts w:ascii="Montserrat" w:eastAsia="Calibri" w:hAnsi="Montserrat" w:cs="Arial"/>
          <w:b/>
          <w:sz w:val="20"/>
          <w:szCs w:val="20"/>
          <w:lang w:val="es-MX"/>
        </w:rPr>
        <w:t>a)</w:t>
      </w:r>
      <w:r w:rsidRPr="003C0CB5">
        <w:rPr>
          <w:rFonts w:ascii="Montserrat" w:eastAsia="Calibri" w:hAnsi="Montserrat" w:cs="Arial"/>
          <w:sz w:val="20"/>
          <w:szCs w:val="20"/>
          <w:lang w:val="es-MX"/>
        </w:rPr>
        <w:t xml:space="preserve"> y </w:t>
      </w:r>
      <w:r w:rsidRPr="003C0CB5">
        <w:rPr>
          <w:rFonts w:ascii="Montserrat" w:eastAsia="Calibri" w:hAnsi="Montserrat" w:cs="Arial"/>
          <w:b/>
          <w:sz w:val="20"/>
          <w:szCs w:val="20"/>
          <w:lang w:val="es-MX"/>
        </w:rPr>
        <w:t>b)</w:t>
      </w:r>
      <w:r w:rsidRPr="003C0CB5">
        <w:rPr>
          <w:rFonts w:ascii="Montserrat" w:eastAsia="Calibri" w:hAnsi="Montserrat" w:cs="Arial"/>
          <w:sz w:val="20"/>
          <w:szCs w:val="20"/>
          <w:lang w:val="es-MX"/>
        </w:rPr>
        <w:t xml:space="preserve"> de este procedimiento.</w:t>
      </w:r>
    </w:p>
    <w:p w14:paraId="1C963A94" w14:textId="77777777" w:rsidR="003D67F2" w:rsidRPr="003C0CB5" w:rsidRDefault="003D67F2" w:rsidP="003D67F2">
      <w:pPr>
        <w:jc w:val="both"/>
        <w:rPr>
          <w:rFonts w:ascii="Montserrat" w:eastAsia="Calibri" w:hAnsi="Montserrat" w:cs="Arial"/>
          <w:sz w:val="20"/>
          <w:szCs w:val="20"/>
          <w:lang w:val="es-MX"/>
        </w:rPr>
      </w:pPr>
    </w:p>
    <w:p w14:paraId="4A51F603" w14:textId="3FA6E561"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a)</w:t>
      </w:r>
      <w:r w:rsidRPr="003C0CB5">
        <w:rPr>
          <w:rFonts w:ascii="Montserrat" w:eastAsia="Calibri" w:hAnsi="Montserrat" w:cs="Arial"/>
          <w:sz w:val="20"/>
          <w:szCs w:val="20"/>
          <w:lang w:val="es-MX"/>
        </w:rPr>
        <w:t xml:space="preserve">   El Instituto a fin de emitir la opinión de cumplimiento de obligaciones fiscales en materia de seguridad social revisará que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w:t>
      </w:r>
      <w:proofErr w:type="spellStart"/>
      <w:r w:rsidRPr="003C0CB5">
        <w:rPr>
          <w:rFonts w:ascii="Montserrat" w:eastAsia="Calibri" w:hAnsi="Montserrat" w:cs="Arial"/>
          <w:sz w:val="20"/>
          <w:szCs w:val="20"/>
          <w:lang w:val="es-MX"/>
        </w:rPr>
        <w:t>so</w:t>
      </w:r>
      <w:r w:rsidR="00EB59DA" w:rsidRPr="003C0CB5">
        <w:rPr>
          <w:rFonts w:ascii="Montserrat" w:eastAsia="Calibri" w:hAnsi="Montserrat" w:cs="Arial"/>
          <w:sz w:val="20"/>
          <w:szCs w:val="20"/>
          <w:lang w:val="es-MX"/>
        </w:rPr>
        <w:t>Participante</w:t>
      </w:r>
      <w:proofErr w:type="spellEnd"/>
      <w:r w:rsidRPr="003C0CB5">
        <w:rPr>
          <w:rFonts w:ascii="Montserrat" w:eastAsia="Calibri" w:hAnsi="Montserrat" w:cs="Arial"/>
          <w:sz w:val="20"/>
          <w:szCs w:val="20"/>
          <w:lang w:val="es-MX"/>
        </w:rPr>
        <w:t>:</w:t>
      </w:r>
    </w:p>
    <w:p w14:paraId="4557BE69"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1.</w:t>
      </w:r>
      <w:r w:rsidRPr="003C0CB5">
        <w:rPr>
          <w:rFonts w:ascii="Montserrat" w:eastAsia="Calibri" w:hAnsi="Montserrat" w:cs="Arial"/>
          <w:bCs/>
          <w:sz w:val="20"/>
          <w:szCs w:val="20"/>
          <w:lang w:val="es-MX"/>
        </w:rPr>
        <w:t xml:space="preserve"> </w:t>
      </w:r>
      <w:r w:rsidRPr="003C0CB5">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52309C82"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2.</w:t>
      </w:r>
      <w:r w:rsidRPr="003C0CB5">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w:t>
      </w:r>
      <w:r w:rsidRPr="003C0CB5">
        <w:rPr>
          <w:rFonts w:ascii="Montserrat" w:eastAsia="Calibri" w:hAnsi="Montserrat" w:cs="Arial"/>
          <w:b/>
          <w:sz w:val="20"/>
          <w:szCs w:val="20"/>
          <w:lang w:val="es-MX"/>
        </w:rPr>
        <w:t>287</w:t>
      </w:r>
      <w:r w:rsidRPr="003C0CB5">
        <w:rPr>
          <w:rFonts w:ascii="Montserrat" w:eastAsia="Calibri" w:hAnsi="Montserrat" w:cs="Arial"/>
          <w:sz w:val="20"/>
          <w:szCs w:val="20"/>
          <w:lang w:val="es-MX"/>
        </w:rPr>
        <w:t xml:space="preserve"> de la misma Ley.</w:t>
      </w:r>
    </w:p>
    <w:p w14:paraId="2DF10351"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3.</w:t>
      </w:r>
      <w:r w:rsidRPr="003C0CB5">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218F6F9"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4.</w:t>
      </w:r>
      <w:r w:rsidRPr="003C0CB5">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w:t>
      </w:r>
      <w:r w:rsidRPr="003C0CB5">
        <w:rPr>
          <w:rFonts w:ascii="Montserrat" w:eastAsia="Calibri" w:hAnsi="Montserrat" w:cs="Arial"/>
          <w:b/>
          <w:sz w:val="20"/>
          <w:szCs w:val="20"/>
          <w:lang w:val="es-MX"/>
        </w:rPr>
        <w:t>138</w:t>
      </w:r>
      <w:r w:rsidRPr="003C0CB5">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62C758F1" w14:textId="77777777" w:rsidR="003D67F2" w:rsidRPr="003C0CB5" w:rsidRDefault="003D67F2" w:rsidP="003D67F2">
      <w:pPr>
        <w:ind w:hanging="431"/>
        <w:jc w:val="both"/>
        <w:rPr>
          <w:rFonts w:ascii="Montserrat" w:eastAsia="Calibri" w:hAnsi="Montserrat" w:cs="Arial"/>
          <w:sz w:val="20"/>
          <w:szCs w:val="20"/>
          <w:lang w:val="es-MX"/>
        </w:rPr>
      </w:pPr>
    </w:p>
    <w:p w14:paraId="14ABEF05"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b)</w:t>
      </w:r>
      <w:r w:rsidRPr="003C0CB5">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2FD41A6"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1.</w:t>
      </w:r>
      <w:r w:rsidRPr="003C0CB5">
        <w:rPr>
          <w:rFonts w:ascii="Montserrat" w:eastAsia="Calibri" w:hAnsi="Montserrat" w:cs="Arial"/>
          <w:sz w:val="20"/>
          <w:szCs w:val="20"/>
          <w:lang w:val="es-MX"/>
        </w:rPr>
        <w:t xml:space="preserve"> Cuando el particular cuente con autorización para pagar a plazos y no le haya sido revocada.</w:t>
      </w:r>
    </w:p>
    <w:p w14:paraId="68CC44EF"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2.</w:t>
      </w:r>
      <w:r w:rsidRPr="003C0CB5">
        <w:rPr>
          <w:rFonts w:ascii="Montserrat" w:eastAsia="Calibri" w:hAnsi="Montserrat" w:cs="Arial"/>
          <w:sz w:val="20"/>
          <w:szCs w:val="20"/>
          <w:lang w:val="es-MX"/>
        </w:rPr>
        <w:t xml:space="preserve"> Cuando no haya vencido el plazo para pagar a que se refiere el artículo </w:t>
      </w:r>
      <w:r w:rsidRPr="003C0CB5">
        <w:rPr>
          <w:rFonts w:ascii="Montserrat" w:eastAsia="Calibri" w:hAnsi="Montserrat" w:cs="Arial"/>
          <w:b/>
          <w:sz w:val="20"/>
          <w:szCs w:val="20"/>
          <w:lang w:val="es-MX"/>
        </w:rPr>
        <w:t>127</w:t>
      </w:r>
      <w:r w:rsidRPr="003C0CB5">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7F7D7789"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3.</w:t>
      </w:r>
      <w:r w:rsidRPr="003C0CB5">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0B5FC67F" w14:textId="77777777" w:rsidR="003D67F2" w:rsidRPr="003C0CB5" w:rsidRDefault="003D67F2" w:rsidP="003D67F2">
      <w:pPr>
        <w:autoSpaceDE w:val="0"/>
        <w:ind w:left="720" w:hanging="431"/>
        <w:jc w:val="both"/>
        <w:rPr>
          <w:rFonts w:ascii="Montserrat" w:eastAsia="Calibri" w:hAnsi="Montserrat" w:cs="Arial"/>
          <w:spacing w:val="-2"/>
          <w:sz w:val="20"/>
          <w:szCs w:val="20"/>
          <w:lang w:val="es-MX"/>
        </w:rPr>
      </w:pPr>
    </w:p>
    <w:p w14:paraId="744EB633" w14:textId="77777777" w:rsidR="003D67F2" w:rsidRPr="003C0CB5" w:rsidRDefault="003D67F2" w:rsidP="003D67F2">
      <w:pPr>
        <w:tabs>
          <w:tab w:val="left" w:pos="3283"/>
        </w:tabs>
        <w:ind w:firstLine="11"/>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3C0CB5">
        <w:rPr>
          <w:rFonts w:ascii="Montserrat" w:eastAsia="Calibri" w:hAnsi="Montserrat" w:cs="Arial"/>
          <w:b/>
          <w:sz w:val="20"/>
          <w:szCs w:val="20"/>
          <w:lang w:val="es-MX"/>
        </w:rPr>
        <w:t>10</w:t>
      </w:r>
      <w:r w:rsidRPr="003C0CB5">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0AB0A7FC" w14:textId="77777777" w:rsidR="003D67F2" w:rsidRPr="003C0CB5" w:rsidRDefault="003D67F2" w:rsidP="003D67F2">
      <w:pPr>
        <w:tabs>
          <w:tab w:val="left" w:pos="3283"/>
        </w:tabs>
        <w:jc w:val="both"/>
        <w:rPr>
          <w:rFonts w:ascii="Montserrat" w:eastAsia="Calibri" w:hAnsi="Montserrat" w:cs="Arial"/>
          <w:sz w:val="20"/>
          <w:szCs w:val="20"/>
          <w:lang w:val="es-MX"/>
        </w:rPr>
      </w:pPr>
    </w:p>
    <w:p w14:paraId="36291FED" w14:textId="12C69E4F"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C0CB5">
        <w:rPr>
          <w:rFonts w:ascii="Montserrat" w:eastAsia="Times New Roman" w:hAnsi="Montserrat" w:cs="Arial"/>
          <w:bCs/>
          <w:sz w:val="20"/>
          <w:szCs w:val="20"/>
          <w:lang w:val="es-MX" w:eastAsia="es-MX"/>
        </w:rPr>
        <w:t>,</w:t>
      </w:r>
      <w:r w:rsidRPr="003C0CB5">
        <w:rPr>
          <w:rFonts w:ascii="Montserrat" w:eastAsia="Times New Roman" w:hAnsi="Montserrat" w:cs="Arial"/>
          <w:b/>
          <w:bCs/>
          <w:sz w:val="20"/>
          <w:szCs w:val="20"/>
          <w:lang w:val="es-MX" w:eastAsia="es-MX"/>
        </w:rPr>
        <w:t xml:space="preserve"> </w:t>
      </w:r>
      <w:r w:rsidRPr="003C0CB5">
        <w:rPr>
          <w:rFonts w:ascii="Montserrat" w:eastAsia="Times New Roman" w:hAnsi="Montserrat" w:cs="Arial"/>
          <w:bCs/>
          <w:sz w:val="20"/>
          <w:szCs w:val="20"/>
          <w:lang w:val="es-MX" w:eastAsia="es-MX"/>
        </w:rPr>
        <w:t xml:space="preserve">y en </w:t>
      </w:r>
      <w:r w:rsidRPr="003C0CB5">
        <w:rPr>
          <w:rFonts w:ascii="Montserrat" w:eastAsia="Times New Roman" w:hAnsi="Montserrat" w:cs="Arial"/>
          <w:sz w:val="20"/>
          <w:szCs w:val="20"/>
          <w:lang w:val="es-MX" w:eastAsia="es-MX"/>
        </w:rPr>
        <w:t xml:space="preserve">el artículo </w:t>
      </w:r>
      <w:r w:rsidRPr="003C0CB5">
        <w:rPr>
          <w:rFonts w:ascii="Montserrat" w:eastAsia="Times New Roman" w:hAnsi="Montserrat" w:cs="Arial"/>
          <w:b/>
          <w:sz w:val="20"/>
          <w:szCs w:val="20"/>
          <w:lang w:val="es-MX" w:eastAsia="es-MX"/>
        </w:rPr>
        <w:t>16</w:t>
      </w:r>
      <w:r w:rsidRPr="003C0CB5">
        <w:rPr>
          <w:rFonts w:ascii="Montserrat" w:eastAsia="Times New Roman" w:hAnsi="Montserrat" w:cs="Arial"/>
          <w:sz w:val="20"/>
          <w:szCs w:val="20"/>
          <w:lang w:val="es-MX" w:eastAsia="es-MX"/>
        </w:rPr>
        <w:t xml:space="preserve">, fracción </w:t>
      </w:r>
      <w:r w:rsidRPr="003C0CB5">
        <w:rPr>
          <w:rFonts w:ascii="Montserrat" w:eastAsia="Times New Roman" w:hAnsi="Montserrat" w:cs="Arial"/>
          <w:b/>
          <w:sz w:val="20"/>
          <w:szCs w:val="20"/>
          <w:lang w:val="es-MX" w:eastAsia="es-MX"/>
        </w:rPr>
        <w:t>XIX</w:t>
      </w:r>
      <w:r w:rsidRPr="003C0CB5">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3C0CB5">
        <w:rPr>
          <w:rFonts w:ascii="Montserrat" w:eastAsia="Times New Roman" w:hAnsi="Montserrat" w:cs="Arial"/>
          <w:sz w:val="20"/>
          <w:szCs w:val="20"/>
          <w:lang w:val="es-MX" w:eastAsia="es-MX"/>
        </w:rPr>
        <w:t>Infonavit</w:t>
      </w:r>
      <w:proofErr w:type="spellEnd"/>
      <w:r w:rsidRPr="003C0CB5">
        <w:rPr>
          <w:rFonts w:ascii="Montserrat" w:eastAsia="Times New Roman" w:hAnsi="Montserrat" w:cs="Arial"/>
          <w:sz w:val="20"/>
          <w:szCs w:val="20"/>
          <w:lang w:val="es-MX" w:eastAsia="es-MX"/>
        </w:rPr>
        <w:t xml:space="preserve">, mediante Resolución </w:t>
      </w:r>
      <w:r w:rsidRPr="003C0CB5">
        <w:rPr>
          <w:rFonts w:ascii="Montserrat" w:eastAsia="Times New Roman" w:hAnsi="Montserrat" w:cs="Arial"/>
          <w:b/>
          <w:sz w:val="20"/>
          <w:szCs w:val="20"/>
          <w:lang w:val="es-MX" w:eastAsia="es-MX"/>
        </w:rPr>
        <w:t>RCA-5789-01/17</w:t>
      </w:r>
      <w:r w:rsidRPr="003C0CB5">
        <w:rPr>
          <w:rFonts w:ascii="Montserrat" w:eastAsia="Times New Roman" w:hAnsi="Montserrat" w:cs="Arial"/>
          <w:sz w:val="20"/>
          <w:szCs w:val="20"/>
          <w:lang w:val="es-MX" w:eastAsia="es-MX"/>
        </w:rPr>
        <w:t xml:space="preserve">, tomada en su Sesión Ordinaria número </w:t>
      </w:r>
      <w:r w:rsidRPr="003C0CB5">
        <w:rPr>
          <w:rFonts w:ascii="Montserrat" w:eastAsia="Times New Roman" w:hAnsi="Montserrat" w:cs="Arial"/>
          <w:b/>
          <w:sz w:val="20"/>
          <w:szCs w:val="20"/>
          <w:lang w:val="es-MX" w:eastAsia="es-MX"/>
        </w:rPr>
        <w:t>790</w:t>
      </w:r>
      <w:r w:rsidRPr="003C0CB5">
        <w:rPr>
          <w:rFonts w:ascii="Montserrat" w:eastAsia="Times New Roman" w:hAnsi="Montserrat" w:cs="Arial"/>
          <w:sz w:val="20"/>
          <w:szCs w:val="20"/>
          <w:lang w:val="es-MX" w:eastAsia="es-MX"/>
        </w:rPr>
        <w:t xml:space="preserve">, del </w:t>
      </w:r>
      <w:r w:rsidRPr="003C0CB5">
        <w:rPr>
          <w:rFonts w:ascii="Montserrat" w:eastAsia="Times New Roman" w:hAnsi="Montserrat" w:cs="Arial"/>
          <w:b/>
          <w:sz w:val="20"/>
          <w:szCs w:val="20"/>
          <w:lang w:val="es-MX" w:eastAsia="es-MX"/>
        </w:rPr>
        <w:t>25 de enero de 2017</w:t>
      </w:r>
      <w:r w:rsidRPr="003C0CB5">
        <w:rPr>
          <w:rFonts w:ascii="Montserrat" w:eastAsia="Times New Roman" w:hAnsi="Montserrat" w:cs="Arial"/>
          <w:sz w:val="20"/>
          <w:szCs w:val="20"/>
          <w:lang w:val="es-MX" w:eastAsia="es-MX"/>
        </w:rPr>
        <w:t xml:space="preserve">, aprueba el Acuerdo por el que se emiten las </w:t>
      </w:r>
      <w:r w:rsidRPr="003C0CB5">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3C0CB5">
        <w:rPr>
          <w:rFonts w:ascii="Montserrat" w:eastAsia="Times New Roman" w:hAnsi="Montserrat" w:cs="Arial"/>
          <w:bCs/>
          <w:sz w:val="20"/>
          <w:szCs w:val="20"/>
          <w:lang w:val="es-MX" w:eastAsia="es-MX"/>
        </w:rPr>
        <w:t>E</w:t>
      </w:r>
      <w:r w:rsidRPr="003C0CB5">
        <w:rPr>
          <w:rFonts w:ascii="Montserrat" w:eastAsia="Times New Roman" w:hAnsi="Montserrat" w:cs="Arial"/>
          <w:sz w:val="20"/>
          <w:szCs w:val="20"/>
          <w:lang w:val="es-MX" w:eastAsia="es-MX"/>
        </w:rPr>
        <w:t xml:space="preserve">l </w:t>
      </w:r>
      <w:r w:rsidR="00EB59DA" w:rsidRPr="003C0CB5">
        <w:rPr>
          <w:rFonts w:ascii="Montserrat" w:eastAsia="Times New Roman" w:hAnsi="Montserrat" w:cs="Arial"/>
          <w:sz w:val="20"/>
          <w:szCs w:val="20"/>
          <w:lang w:val="es-MX" w:eastAsia="es-MX"/>
        </w:rPr>
        <w:t>Participante</w:t>
      </w:r>
      <w:r w:rsidRPr="003C0CB5">
        <w:rPr>
          <w:rFonts w:ascii="Montserrat" w:eastAsia="Times New Roman" w:hAnsi="Montserrat" w:cs="Arial"/>
          <w:sz w:val="20"/>
          <w:szCs w:val="20"/>
          <w:lang w:val="es-MX" w:eastAsia="es-MX"/>
        </w:rPr>
        <w:t xml:space="preserve"> y, en su caso los que estos últimos subcontraten</w:t>
      </w:r>
      <w:r w:rsidRPr="003C0CB5">
        <w:rPr>
          <w:rFonts w:ascii="Montserrat" w:eastAsia="Times New Roman" w:hAnsi="Montserrat" w:cs="Arial"/>
          <w:b/>
          <w:bCs/>
          <w:sz w:val="20"/>
          <w:szCs w:val="20"/>
          <w:lang w:val="es-MX" w:eastAsia="es-MX"/>
        </w:rPr>
        <w:t>,</w:t>
      </w:r>
      <w:r w:rsidRPr="003C0CB5">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3C0CB5">
        <w:rPr>
          <w:rFonts w:ascii="Montserrat" w:eastAsia="Times New Roman" w:hAnsi="Montserrat" w:cs="Arial"/>
          <w:bCs/>
          <w:sz w:val="20"/>
          <w:szCs w:val="20"/>
          <w:lang w:val="es-MX" w:eastAsia="es-MX"/>
        </w:rPr>
        <w:t xml:space="preserve">e conformidad a la regla </w:t>
      </w:r>
      <w:r w:rsidRPr="003C0CB5">
        <w:rPr>
          <w:rFonts w:ascii="Montserrat" w:eastAsia="Times New Roman" w:hAnsi="Montserrat" w:cs="Arial"/>
          <w:b/>
          <w:bCs/>
          <w:sz w:val="20"/>
          <w:szCs w:val="20"/>
          <w:lang w:val="es-MX" w:eastAsia="es-MX"/>
        </w:rPr>
        <w:t xml:space="preserve">Quinta </w:t>
      </w:r>
      <w:r w:rsidRPr="003C0CB5">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3C0CB5">
        <w:rPr>
          <w:rFonts w:ascii="Montserrat" w:eastAsia="Times New Roman" w:hAnsi="Montserrat" w:cs="Arial"/>
          <w:b/>
          <w:bCs/>
          <w:sz w:val="20"/>
          <w:szCs w:val="20"/>
          <w:lang w:val="es-MX" w:eastAsia="es-MX"/>
        </w:rPr>
        <w:t xml:space="preserve"> </w:t>
      </w:r>
      <w:r w:rsidRPr="003C0CB5">
        <w:rPr>
          <w:rFonts w:ascii="Montserrat" w:eastAsia="Times New Roman" w:hAnsi="Montserrat" w:cs="Arial"/>
          <w:bCs/>
          <w:sz w:val="20"/>
          <w:szCs w:val="20"/>
          <w:lang w:val="es-MX" w:eastAsia="es-MX"/>
        </w:rPr>
        <w:t>c</w:t>
      </w:r>
      <w:r w:rsidRPr="003C0CB5">
        <w:rPr>
          <w:rFonts w:ascii="Montserrat" w:eastAsia="Times New Roman" w:hAnsi="Montserrat" w:cs="Arial"/>
          <w:sz w:val="20"/>
          <w:szCs w:val="20"/>
          <w:lang w:val="es-MX" w:eastAsia="es-MX"/>
        </w:rPr>
        <w:t xml:space="preserve">onstancia de situación fiscal que se expida  tendrá </w:t>
      </w:r>
      <w:r w:rsidRPr="003C0CB5">
        <w:rPr>
          <w:rFonts w:ascii="Montserrat" w:eastAsia="Times New Roman" w:hAnsi="Montserrat" w:cs="Arial"/>
          <w:b/>
          <w:sz w:val="20"/>
          <w:szCs w:val="20"/>
          <w:lang w:val="es-MX" w:eastAsia="es-MX"/>
        </w:rPr>
        <w:t>una vigencia de 30 días</w:t>
      </w:r>
      <w:r w:rsidRPr="003C0CB5">
        <w:rPr>
          <w:rFonts w:ascii="Montserrat" w:eastAsia="Times New Roman" w:hAnsi="Montserrat" w:cs="Arial"/>
          <w:sz w:val="20"/>
          <w:szCs w:val="20"/>
          <w:lang w:val="es-MX" w:eastAsia="es-MX"/>
        </w:rPr>
        <w:t xml:space="preserve"> naturales contados a partir del día de su emisión.</w:t>
      </w:r>
    </w:p>
    <w:p w14:paraId="62BA9579" w14:textId="77777777" w:rsidR="003D67F2" w:rsidRPr="003C0CB5" w:rsidRDefault="003D67F2" w:rsidP="003D67F2">
      <w:pPr>
        <w:jc w:val="both"/>
        <w:rPr>
          <w:rFonts w:ascii="Montserrat" w:eastAsia="Times New Roman" w:hAnsi="Montserrat" w:cs="Arial"/>
          <w:sz w:val="20"/>
          <w:szCs w:val="20"/>
          <w:lang w:val="es-MX" w:eastAsia="es-MX"/>
        </w:rPr>
      </w:pPr>
    </w:p>
    <w:p w14:paraId="2B051CA6" w14:textId="77777777" w:rsidR="003D67F2" w:rsidRPr="003C0CB5" w:rsidRDefault="003D67F2" w:rsidP="003D67F2">
      <w:pPr>
        <w:ind w:firstLine="9"/>
        <w:jc w:val="both"/>
        <w:rPr>
          <w:rFonts w:ascii="Montserrat" w:eastAsia="Times New Roman" w:hAnsi="Montserrat" w:cs="Arial"/>
          <w:b/>
          <w:sz w:val="20"/>
          <w:szCs w:val="20"/>
          <w:lang w:val="es-MX" w:eastAsia="es-MX"/>
        </w:rPr>
      </w:pPr>
      <w:r w:rsidRPr="003C0CB5">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7E28D009"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Primera.-</w:t>
      </w:r>
      <w:r w:rsidRPr="003C0CB5">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3C0CB5">
        <w:rPr>
          <w:rFonts w:ascii="Montserrat" w:eastAsia="Times New Roman" w:hAnsi="Montserrat" w:cs="Arial"/>
          <w:b/>
          <w:sz w:val="20"/>
          <w:szCs w:val="20"/>
          <w:lang w:val="es-MX" w:eastAsia="es-MX"/>
        </w:rPr>
        <w:t>32-D</w:t>
      </w:r>
      <w:r w:rsidRPr="003C0CB5">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C1F143"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71518B40"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Segunda.-</w:t>
      </w:r>
      <w:r w:rsidRPr="003C0CB5">
        <w:rPr>
          <w:rFonts w:ascii="Montserrat" w:eastAsia="Times New Roman" w:hAnsi="Montserrat" w:cs="Arial"/>
          <w:sz w:val="20"/>
          <w:szCs w:val="20"/>
          <w:lang w:val="es-MX" w:eastAsia="es-MX"/>
        </w:rPr>
        <w:tab/>
        <w:t>El INFONAVIT, a fin de emitir la constancia de situación fiscal, revisará que:</w:t>
      </w:r>
    </w:p>
    <w:p w14:paraId="60581673" w14:textId="5B289EFA"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I.</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 xml:space="preserve">La inscripción del particular </w:t>
      </w:r>
      <w:proofErr w:type="spellStart"/>
      <w:r w:rsidRPr="003C0CB5">
        <w:rPr>
          <w:rFonts w:ascii="Montserrat" w:eastAsia="Times New Roman" w:hAnsi="Montserrat" w:cs="Arial"/>
          <w:sz w:val="20"/>
          <w:szCs w:val="20"/>
          <w:lang w:val="es-MX" w:eastAsia="es-MX"/>
        </w:rPr>
        <w:t>so</w:t>
      </w:r>
      <w:r w:rsidR="00EB59DA" w:rsidRPr="003C0CB5">
        <w:rPr>
          <w:rFonts w:ascii="Montserrat" w:eastAsia="Times New Roman" w:hAnsi="Montserrat" w:cs="Arial"/>
          <w:sz w:val="20"/>
          <w:szCs w:val="20"/>
          <w:lang w:val="es-MX" w:eastAsia="es-MX"/>
        </w:rPr>
        <w:t>Participante</w:t>
      </w:r>
      <w:proofErr w:type="spellEnd"/>
      <w:r w:rsidRPr="003C0CB5">
        <w:rPr>
          <w:rFonts w:ascii="Montserrat" w:eastAsia="Times New Roman" w:hAnsi="Montserrat" w:cs="Arial"/>
          <w:sz w:val="20"/>
          <w:szCs w:val="20"/>
          <w:lang w:val="es-MX" w:eastAsia="es-MX"/>
        </w:rPr>
        <w:t xml:space="preserve"> ante el Instituto, en caso de estar obligado, y la vigencia del número o números de los registros patronales que le han sido asignados.</w:t>
      </w:r>
    </w:p>
    <w:p w14:paraId="2E6231E4"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II.</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820B1D4"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III.</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Los adeudos o créditos fiscales que no se encuentren firmes.</w:t>
      </w:r>
    </w:p>
    <w:p w14:paraId="6952B5C1"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lastRenderedPageBreak/>
        <w:t>IV.</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Las garantías que se hayan otorgado.</w:t>
      </w:r>
    </w:p>
    <w:p w14:paraId="25139F9B" w14:textId="658F664C"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V.</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 xml:space="preserve">Los convenios de pago que el </w:t>
      </w:r>
      <w:proofErr w:type="spellStart"/>
      <w:r w:rsidRPr="003C0CB5">
        <w:rPr>
          <w:rFonts w:ascii="Montserrat" w:eastAsia="Times New Roman" w:hAnsi="Montserrat" w:cs="Arial"/>
          <w:sz w:val="20"/>
          <w:szCs w:val="20"/>
          <w:lang w:val="es-MX" w:eastAsia="es-MX"/>
        </w:rPr>
        <w:t>so</w:t>
      </w:r>
      <w:r w:rsidR="00EB59DA" w:rsidRPr="003C0CB5">
        <w:rPr>
          <w:rFonts w:ascii="Montserrat" w:eastAsia="Times New Roman" w:hAnsi="Montserrat" w:cs="Arial"/>
          <w:sz w:val="20"/>
          <w:szCs w:val="20"/>
          <w:lang w:val="es-MX" w:eastAsia="es-MX"/>
        </w:rPr>
        <w:t>Participante</w:t>
      </w:r>
      <w:proofErr w:type="spellEnd"/>
      <w:r w:rsidRPr="003C0CB5">
        <w:rPr>
          <w:rFonts w:ascii="Montserrat" w:eastAsia="Times New Roman" w:hAnsi="Montserrat" w:cs="Arial"/>
          <w:sz w:val="20"/>
          <w:szCs w:val="20"/>
          <w:lang w:val="es-MX" w:eastAsia="es-MX"/>
        </w:rPr>
        <w:t xml:space="preserve"> haya celebrado con el Instituto.</w:t>
      </w:r>
    </w:p>
    <w:p w14:paraId="7CDEC5C3"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0955BC7C"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Tercera.-</w:t>
      </w:r>
      <w:r w:rsidRPr="003C0CB5">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92C913A"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7DCC300A"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Cuarta.-</w:t>
      </w:r>
      <w:r w:rsidRPr="003C0CB5">
        <w:rPr>
          <w:rFonts w:ascii="Montserrat" w:eastAsia="Times New Roman" w:hAnsi="Montserrat" w:cs="Arial"/>
          <w:sz w:val="20"/>
          <w:szCs w:val="20"/>
          <w:lang w:val="es-MX" w:eastAsia="es-MX"/>
        </w:rPr>
        <w:tab/>
        <w:t>El INFONAVIT expedirá a los particulares los siguientes tipos de constancia de situación fiscal:</w:t>
      </w:r>
    </w:p>
    <w:p w14:paraId="1D5BE4E6"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6969095E"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a)</w:t>
      </w:r>
      <w:r w:rsidRPr="003C0CB5">
        <w:rPr>
          <w:rFonts w:ascii="Montserrat" w:eastAsia="Times New Roman" w:hAnsi="Montserrat" w:cs="Arial"/>
          <w:b/>
          <w:sz w:val="20"/>
          <w:szCs w:val="20"/>
          <w:lang w:val="es-MX" w:eastAsia="es-MX"/>
        </w:rPr>
        <w:tab/>
        <w:t xml:space="preserve">Sin adeudo o con garantía.- </w:t>
      </w:r>
      <w:r w:rsidRPr="003C0CB5">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7D9955BA"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b)</w:t>
      </w:r>
      <w:r w:rsidRPr="003C0CB5">
        <w:rPr>
          <w:rFonts w:ascii="Montserrat" w:eastAsia="Times New Roman" w:hAnsi="Montserrat" w:cs="Arial"/>
          <w:b/>
          <w:sz w:val="20"/>
          <w:szCs w:val="20"/>
          <w:lang w:val="es-MX" w:eastAsia="es-MX"/>
        </w:rPr>
        <w:tab/>
        <w:t xml:space="preserve">Con adeudo.- </w:t>
      </w:r>
      <w:r w:rsidRPr="003C0CB5">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7E7AC710"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c)</w:t>
      </w:r>
      <w:r w:rsidRPr="003C0CB5">
        <w:rPr>
          <w:rFonts w:ascii="Montserrat" w:eastAsia="Times New Roman" w:hAnsi="Montserrat" w:cs="Arial"/>
          <w:b/>
          <w:sz w:val="20"/>
          <w:szCs w:val="20"/>
          <w:lang w:val="es-MX" w:eastAsia="es-MX"/>
        </w:rPr>
        <w:tab/>
        <w:t>Con adeudo pero con convenio celebrado.</w:t>
      </w:r>
      <w:r w:rsidRPr="003C0CB5">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733B2D0"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d)</w:t>
      </w:r>
      <w:r w:rsidRPr="003C0CB5">
        <w:rPr>
          <w:rFonts w:ascii="Montserrat" w:eastAsia="Times New Roman" w:hAnsi="Montserrat" w:cs="Arial"/>
          <w:b/>
          <w:sz w:val="20"/>
          <w:szCs w:val="20"/>
          <w:lang w:val="es-MX" w:eastAsia="es-MX"/>
        </w:rPr>
        <w:tab/>
        <w:t xml:space="preserve">Sin antecedente.- </w:t>
      </w:r>
      <w:r w:rsidRPr="003C0CB5">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255FB519"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3B34A42"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7034BF6F" w14:textId="45BEFFD5"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 xml:space="preserve">Cuando la respectiva constancia de situación fiscal arroje a juicio del </w:t>
      </w:r>
      <w:proofErr w:type="spellStart"/>
      <w:r w:rsidRPr="003C0CB5">
        <w:rPr>
          <w:rFonts w:ascii="Montserrat" w:eastAsia="Times New Roman" w:hAnsi="Montserrat" w:cs="Arial"/>
          <w:sz w:val="20"/>
          <w:szCs w:val="20"/>
          <w:lang w:val="es-MX" w:eastAsia="es-MX"/>
        </w:rPr>
        <w:t>so</w:t>
      </w:r>
      <w:r w:rsidR="00EB59DA" w:rsidRPr="003C0CB5">
        <w:rPr>
          <w:rFonts w:ascii="Montserrat" w:eastAsia="Times New Roman" w:hAnsi="Montserrat" w:cs="Arial"/>
          <w:sz w:val="20"/>
          <w:szCs w:val="20"/>
          <w:lang w:val="es-MX" w:eastAsia="es-MX"/>
        </w:rPr>
        <w:t>Participante</w:t>
      </w:r>
      <w:proofErr w:type="spellEnd"/>
      <w:r w:rsidRPr="003C0CB5">
        <w:rPr>
          <w:rFonts w:ascii="Montserrat" w:eastAsia="Times New Roman" w:hAnsi="Montserrat" w:cs="Arial"/>
          <w:sz w:val="20"/>
          <w:szCs w:val="20"/>
          <w:lang w:val="es-MX" w:eastAsia="es-MX"/>
        </w:rPr>
        <w:t xml:space="preserve"> inconsistencias relacionadas con el o los números de registro patronal o con el estado de los créditos fiscales, podrá acudir a la Delegación Regional que corresponda a efecto de aclarar el contenido de la misma.</w:t>
      </w:r>
    </w:p>
    <w:p w14:paraId="32A0F006" w14:textId="77777777" w:rsidR="003D67F2" w:rsidRPr="003C0CB5" w:rsidRDefault="003D67F2" w:rsidP="003D67F2">
      <w:pPr>
        <w:jc w:val="both"/>
        <w:rPr>
          <w:rFonts w:ascii="Montserrat" w:eastAsia="Calibri" w:hAnsi="Montserrat" w:cs="Times New Roman"/>
          <w:b/>
          <w:sz w:val="20"/>
          <w:szCs w:val="20"/>
          <w:lang w:val="es-MX"/>
        </w:rPr>
      </w:pPr>
    </w:p>
    <w:p w14:paraId="6324E2D4" w14:textId="77777777" w:rsidR="003D67F2" w:rsidRPr="003C0CB5" w:rsidRDefault="003D67F2" w:rsidP="003D67F2">
      <w:pPr>
        <w:jc w:val="both"/>
        <w:rPr>
          <w:rFonts w:ascii="Montserrat" w:eastAsia="Calibri" w:hAnsi="Montserrat" w:cs="Times New Roman"/>
          <w:sz w:val="20"/>
          <w:szCs w:val="20"/>
          <w:lang w:val="es-MX"/>
        </w:rPr>
      </w:pPr>
      <w:r w:rsidRPr="003C0CB5">
        <w:rPr>
          <w:rFonts w:ascii="Montserrat" w:eastAsia="Calibri" w:hAnsi="Montserrat" w:cs="Times New Roman"/>
          <w:b/>
          <w:sz w:val="20"/>
          <w:szCs w:val="20"/>
          <w:lang w:val="es-MX"/>
        </w:rPr>
        <w:t>Quinta.-</w:t>
      </w:r>
      <w:r w:rsidRPr="003C0CB5">
        <w:rPr>
          <w:rFonts w:ascii="Montserrat" w:eastAsia="Calibri" w:hAnsi="Montserrat" w:cs="Times New Roman"/>
          <w:sz w:val="20"/>
          <w:szCs w:val="20"/>
          <w:lang w:val="es-MX"/>
        </w:rPr>
        <w:tab/>
        <w:t xml:space="preserve">La constancia de situación fiscal que se expida  tendrá </w:t>
      </w:r>
      <w:r w:rsidRPr="003C0CB5">
        <w:rPr>
          <w:rFonts w:ascii="Montserrat" w:eastAsia="Calibri" w:hAnsi="Montserrat" w:cs="Times New Roman"/>
          <w:b/>
          <w:sz w:val="20"/>
          <w:szCs w:val="20"/>
          <w:lang w:val="es-MX"/>
        </w:rPr>
        <w:t>una vigencia de 30 días naturales</w:t>
      </w:r>
      <w:r w:rsidRPr="003C0CB5">
        <w:rPr>
          <w:rFonts w:ascii="Montserrat" w:eastAsia="Calibri" w:hAnsi="Montserrat" w:cs="Times New Roman"/>
          <w:sz w:val="20"/>
          <w:szCs w:val="20"/>
          <w:lang w:val="es-MX"/>
        </w:rPr>
        <w:t xml:space="preserve"> contados a partir del día de su emisión.</w:t>
      </w:r>
    </w:p>
    <w:p w14:paraId="191ED841" w14:textId="77777777" w:rsidR="003D67F2" w:rsidRPr="003C0CB5" w:rsidRDefault="003D67F2" w:rsidP="003D67F2">
      <w:pPr>
        <w:tabs>
          <w:tab w:val="left" w:pos="3283"/>
        </w:tabs>
        <w:ind w:firstLine="11"/>
        <w:jc w:val="both"/>
        <w:rPr>
          <w:rFonts w:ascii="Montserrat" w:eastAsia="Calibri" w:hAnsi="Montserrat" w:cs="Arial"/>
          <w:sz w:val="20"/>
          <w:szCs w:val="20"/>
          <w:lang w:val="es-MX"/>
        </w:rPr>
      </w:pPr>
    </w:p>
    <w:p w14:paraId="4F5AE50B" w14:textId="77777777" w:rsidR="003D67F2" w:rsidRPr="003C0CB5" w:rsidRDefault="003D67F2" w:rsidP="003D67F2">
      <w:pPr>
        <w:numPr>
          <w:ilvl w:val="12"/>
          <w:numId w:val="0"/>
        </w:numPr>
        <w:tabs>
          <w:tab w:val="left" w:pos="-284"/>
          <w:tab w:val="left" w:pos="9498"/>
        </w:tabs>
        <w:jc w:val="both"/>
        <w:rPr>
          <w:rFonts w:ascii="Montserrat" w:eastAsia="Calibri" w:hAnsi="Montserrat" w:cs="Arial"/>
          <w:sz w:val="20"/>
          <w:szCs w:val="20"/>
          <w:lang w:val="es-MX"/>
        </w:rPr>
      </w:pPr>
      <w:r w:rsidRPr="003C0CB5">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6D11B002" w14:textId="77777777" w:rsidR="003D67F2" w:rsidRPr="003C0CB5" w:rsidRDefault="003D67F2" w:rsidP="003D67F2">
      <w:pPr>
        <w:numPr>
          <w:ilvl w:val="12"/>
          <w:numId w:val="0"/>
        </w:numPr>
        <w:tabs>
          <w:tab w:val="left" w:pos="-284"/>
          <w:tab w:val="left" w:pos="9498"/>
        </w:tabs>
        <w:jc w:val="both"/>
        <w:rPr>
          <w:rFonts w:ascii="Montserrat" w:eastAsia="Calibri" w:hAnsi="Montserrat" w:cs="Arial"/>
          <w:sz w:val="20"/>
          <w:szCs w:val="20"/>
          <w:lang w:val="es-MX"/>
        </w:rPr>
      </w:pPr>
    </w:p>
    <w:p w14:paraId="5A9A34D6" w14:textId="2565A2CD"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b/>
          <w:sz w:val="20"/>
          <w:szCs w:val="20"/>
          <w:lang w:val="es-MX"/>
        </w:rPr>
        <w:t xml:space="preserve">Cuando el </w:t>
      </w:r>
      <w:r w:rsidR="00EB59DA" w:rsidRPr="003C0CB5">
        <w:rPr>
          <w:rFonts w:ascii="Montserrat" w:eastAsia="Calibri" w:hAnsi="Montserrat" w:cs="Arial"/>
          <w:b/>
          <w:sz w:val="20"/>
          <w:szCs w:val="20"/>
          <w:lang w:val="es-MX"/>
        </w:rPr>
        <w:t>Participante</w:t>
      </w:r>
      <w:r w:rsidRPr="003C0CB5">
        <w:rPr>
          <w:rFonts w:ascii="Montserrat" w:eastAsia="Calibri" w:hAnsi="Montserrat" w:cs="Arial"/>
          <w:b/>
          <w:sz w:val="20"/>
          <w:szCs w:val="20"/>
          <w:lang w:val="es-MX"/>
        </w:rPr>
        <w:t xml:space="preserve"> presente Constancia de Situación Fiscal ante el INFONAVIT con adeudos, </w:t>
      </w:r>
      <w:r w:rsidRPr="003C0CB5">
        <w:rPr>
          <w:rFonts w:ascii="Montserrat" w:eastAsia="Calibri" w:hAnsi="Montserrat" w:cs="Arial"/>
          <w:b/>
          <w:sz w:val="20"/>
          <w:szCs w:val="20"/>
          <w:u w:val="single"/>
          <w:lang w:val="es-MX"/>
        </w:rPr>
        <w:t>esta convocante procederá a descalificar la propuesta efectuada</w:t>
      </w:r>
      <w:r w:rsidRPr="003C0CB5">
        <w:rPr>
          <w:rFonts w:ascii="Montserrat" w:eastAsia="Calibri" w:hAnsi="Montserrat" w:cs="Arial"/>
          <w:sz w:val="20"/>
          <w:szCs w:val="20"/>
          <w:lang w:val="es-MX"/>
        </w:rPr>
        <w:t xml:space="preserve"> por éste, de acuerdo con lo dispuesto por el numeral </w:t>
      </w:r>
      <w:r w:rsidRPr="003C0CB5">
        <w:rPr>
          <w:rFonts w:ascii="Montserrat" w:eastAsia="Calibri" w:hAnsi="Montserrat" w:cs="Arial"/>
          <w:b/>
          <w:sz w:val="20"/>
          <w:szCs w:val="20"/>
          <w:lang w:val="es-MX"/>
        </w:rPr>
        <w:t xml:space="preserve">4.18 y 4.19 </w:t>
      </w:r>
      <w:r w:rsidRPr="003C0CB5">
        <w:rPr>
          <w:rFonts w:ascii="Montserrat" w:eastAsia="Calibri" w:hAnsi="Montserrat" w:cs="Arial"/>
          <w:sz w:val="20"/>
          <w:szCs w:val="20"/>
          <w:lang w:val="es-MX"/>
        </w:rPr>
        <w:t>de las Políticas, Bases y Lineamientos en Materia de Adquisiciones en el IMSS y lo previsto por esta convocatoria.</w:t>
      </w:r>
    </w:p>
    <w:p w14:paraId="68E9D62C" w14:textId="77777777" w:rsidR="003D67F2" w:rsidRPr="003C0CB5" w:rsidRDefault="003D67F2" w:rsidP="003D67F2">
      <w:pPr>
        <w:numPr>
          <w:ilvl w:val="12"/>
          <w:numId w:val="0"/>
        </w:numPr>
        <w:tabs>
          <w:tab w:val="left" w:pos="-284"/>
          <w:tab w:val="left" w:pos="9498"/>
        </w:tabs>
        <w:spacing w:line="276" w:lineRule="auto"/>
        <w:jc w:val="both"/>
        <w:rPr>
          <w:rFonts w:ascii="Montserrat" w:eastAsia="Calibri" w:hAnsi="Montserrat" w:cs="Arial"/>
          <w:b/>
          <w:sz w:val="20"/>
          <w:szCs w:val="20"/>
          <w:lang w:val="es-MX"/>
        </w:rPr>
      </w:pPr>
    </w:p>
    <w:p w14:paraId="0508F03F" w14:textId="4A626638" w:rsidR="003D67F2" w:rsidRPr="003C0CB5" w:rsidRDefault="003D67F2" w:rsidP="00F13332">
      <w:pPr>
        <w:tabs>
          <w:tab w:val="left" w:pos="3283"/>
        </w:tabs>
        <w:ind w:firstLine="12"/>
        <w:jc w:val="both"/>
        <w:rPr>
          <w:rFonts w:ascii="Montserrat" w:hAnsi="Montserrat" w:cs="Arial"/>
          <w:b/>
          <w:sz w:val="20"/>
          <w:szCs w:val="20"/>
        </w:rPr>
      </w:pPr>
      <w:r w:rsidRPr="003C0CB5">
        <w:rPr>
          <w:rFonts w:ascii="Montserrat" w:hAnsi="Montserrat" w:cs="Arial"/>
          <w:b/>
          <w:bCs/>
          <w:sz w:val="20"/>
          <w:szCs w:val="20"/>
        </w:rPr>
        <w:t>19.- SITUACIONES NO PREVISTAS EN LA CONVOCATORIA.</w:t>
      </w:r>
    </w:p>
    <w:p w14:paraId="6460FBCC" w14:textId="77777777" w:rsidR="00F90091" w:rsidRPr="003C0CB5" w:rsidRDefault="00F90091" w:rsidP="003D67F2">
      <w:pPr>
        <w:jc w:val="both"/>
        <w:rPr>
          <w:rFonts w:ascii="Montserrat" w:hAnsi="Montserrat" w:cs="Arial"/>
          <w:b/>
          <w:bCs/>
          <w:sz w:val="20"/>
          <w:szCs w:val="20"/>
        </w:rPr>
      </w:pPr>
    </w:p>
    <w:p w14:paraId="42F5436E" w14:textId="77777777" w:rsidR="003D67F2" w:rsidRPr="003C0CB5" w:rsidRDefault="003D67F2" w:rsidP="003D67F2">
      <w:pPr>
        <w:jc w:val="both"/>
        <w:rPr>
          <w:rFonts w:ascii="Montserrat" w:hAnsi="Montserrat" w:cs="Arial"/>
          <w:sz w:val="20"/>
          <w:szCs w:val="20"/>
        </w:rPr>
      </w:pPr>
      <w:r w:rsidRPr="003C0CB5">
        <w:rPr>
          <w:rFonts w:ascii="Montserrat" w:hAnsi="Montserrat" w:cs="Arial"/>
          <w:sz w:val="20"/>
          <w:szCs w:val="20"/>
        </w:rPr>
        <w:lastRenderedPageBreak/>
        <w:t>Para cualquier situación que no está prevista en la presente convocatoria, se aplicará lo establecido en la Ley y su Reglamento y, en su caso, la opinión de las autoridades competentes.</w:t>
      </w:r>
    </w:p>
    <w:p w14:paraId="5EB0E6E6" w14:textId="77777777" w:rsidR="00F13332" w:rsidRPr="003C0CB5" w:rsidRDefault="00F13332" w:rsidP="003D67F2">
      <w:pPr>
        <w:jc w:val="both"/>
        <w:rPr>
          <w:rFonts w:ascii="Montserrat" w:hAnsi="Montserrat" w:cs="Arial"/>
          <w:sz w:val="20"/>
          <w:szCs w:val="20"/>
        </w:rPr>
      </w:pPr>
    </w:p>
    <w:p w14:paraId="5628A2AF" w14:textId="3EEE7FFD" w:rsidR="003D67F2" w:rsidRPr="003C0CB5" w:rsidRDefault="003D67F2" w:rsidP="003D67F2">
      <w:pPr>
        <w:jc w:val="both"/>
        <w:rPr>
          <w:rFonts w:ascii="Montserrat" w:hAnsi="Montserrat" w:cs="Arial"/>
          <w:sz w:val="20"/>
          <w:szCs w:val="20"/>
        </w:rPr>
      </w:pPr>
      <w:r w:rsidRPr="003C0CB5">
        <w:rPr>
          <w:rFonts w:ascii="Montserrat" w:hAnsi="Montserrat" w:cs="Arial"/>
          <w:b/>
          <w:sz w:val="20"/>
          <w:szCs w:val="20"/>
        </w:rPr>
        <w:t>20</w:t>
      </w:r>
      <w:r w:rsidRPr="003C0CB5">
        <w:rPr>
          <w:rFonts w:ascii="Montserrat" w:hAnsi="Montserrat" w:cs="Arial"/>
          <w:b/>
          <w:bCs/>
          <w:sz w:val="20"/>
          <w:szCs w:val="20"/>
        </w:rPr>
        <w:t xml:space="preserve">.- DOMICILIO PARA PRESENTAR EL RECURSO DE INCONFORMIDAD SOBRE </w:t>
      </w:r>
      <w:smartTag w:uri="urn:schemas-microsoft-com:office:smarttags" w:element="PersonName">
        <w:smartTagPr>
          <w:attr w:name="ProductID" w:val="LA PRESENTE CONVOCATORIA."/>
        </w:smartTagPr>
        <w:r w:rsidRPr="003C0CB5">
          <w:rPr>
            <w:rFonts w:ascii="Montserrat" w:hAnsi="Montserrat" w:cs="Arial"/>
            <w:b/>
            <w:bCs/>
            <w:sz w:val="20"/>
            <w:szCs w:val="20"/>
          </w:rPr>
          <w:t>LA PRESENTE CONVOCATORIA.</w:t>
        </w:r>
      </w:smartTag>
    </w:p>
    <w:p w14:paraId="6FF5F79A" w14:textId="77777777" w:rsidR="003D67F2" w:rsidRPr="003C0CB5" w:rsidRDefault="003D67F2" w:rsidP="003D67F2">
      <w:pPr>
        <w:jc w:val="both"/>
        <w:rPr>
          <w:rFonts w:ascii="Montserrat" w:hAnsi="Montserrat" w:cs="Arial"/>
          <w:b/>
          <w:bCs/>
          <w:sz w:val="20"/>
          <w:szCs w:val="20"/>
        </w:rPr>
      </w:pPr>
    </w:p>
    <w:p w14:paraId="16BA6162" w14:textId="34C86D31" w:rsidR="00F90091" w:rsidRPr="003C0CB5" w:rsidRDefault="00F90091" w:rsidP="00F90091">
      <w:pPr>
        <w:jc w:val="both"/>
        <w:rPr>
          <w:rFonts w:ascii="Montserrat" w:hAnsi="Montserrat" w:cs="Arial"/>
          <w:sz w:val="20"/>
          <w:szCs w:val="20"/>
        </w:rPr>
      </w:pPr>
      <w:r w:rsidRPr="003C0CB5">
        <w:rPr>
          <w:rFonts w:ascii="Montserrat" w:hAnsi="Montserrat" w:cs="Arial"/>
          <w:sz w:val="20"/>
          <w:szCs w:val="20"/>
        </w:rPr>
        <w:t xml:space="preserve">De acuerdo con lo dispuesto en artículo </w:t>
      </w:r>
      <w:r w:rsidRPr="003C0CB5">
        <w:rPr>
          <w:rFonts w:ascii="Montserrat" w:hAnsi="Montserrat" w:cs="Arial"/>
          <w:b/>
          <w:sz w:val="20"/>
          <w:szCs w:val="20"/>
        </w:rPr>
        <w:t>66</w:t>
      </w:r>
      <w:r w:rsidRPr="003C0CB5">
        <w:rPr>
          <w:rFonts w:ascii="Montserrat" w:hAnsi="Montserrat" w:cs="Arial"/>
          <w:sz w:val="20"/>
          <w:szCs w:val="20"/>
        </w:rPr>
        <w:t xml:space="preserve"> de la Ley de Adquisiciones, Arrendamientos y Servicios del Sector Público, los </w:t>
      </w:r>
      <w:r w:rsidR="00EB59DA" w:rsidRPr="003C0CB5">
        <w:rPr>
          <w:rFonts w:ascii="Montserrat" w:hAnsi="Montserrat" w:cs="Arial"/>
          <w:sz w:val="20"/>
          <w:szCs w:val="20"/>
        </w:rPr>
        <w:t>Participante</w:t>
      </w:r>
      <w:r w:rsidRPr="003C0CB5">
        <w:rPr>
          <w:rFonts w:ascii="Montserrat" w:hAnsi="Montserrat" w:cs="Arial"/>
          <w:sz w:val="20"/>
          <w:szCs w:val="20"/>
        </w:rPr>
        <w:t xml:space="preserve">s podrán interponer inconformidad ante el Órgano Interno de Control, o a través de CompraNet en la siguiente dirección electrónica. </w:t>
      </w:r>
      <w:hyperlink r:id="rId17" w:history="1">
        <w:r w:rsidRPr="003C0CB5">
          <w:rPr>
            <w:rStyle w:val="Hipervnculo"/>
            <w:rFonts w:ascii="Montserrat" w:hAnsi="Montserrat"/>
            <w:sz w:val="18"/>
            <w:szCs w:val="18"/>
          </w:rPr>
          <w:t>https://sidec.funcionpublica.gob.mx</w:t>
        </w:r>
      </w:hyperlink>
      <w:r w:rsidRPr="003C0CB5">
        <w:rPr>
          <w:rFonts w:ascii="Montserrat" w:hAnsi="Montserrat" w:cs="Arial"/>
          <w:sz w:val="20"/>
          <w:szCs w:val="20"/>
        </w:rPr>
        <w:t>,</w:t>
      </w:r>
      <w:r w:rsidR="00AF6295" w:rsidRPr="003C0CB5">
        <w:rPr>
          <w:rFonts w:ascii="Montserrat" w:hAnsi="Montserrat" w:cs="Arial"/>
          <w:sz w:val="20"/>
          <w:szCs w:val="20"/>
        </w:rPr>
        <w:t xml:space="preserve"> </w:t>
      </w:r>
      <w:r w:rsidRPr="003C0CB5">
        <w:rPr>
          <w:rFonts w:ascii="Montserrat" w:hAnsi="Montserrat" w:cs="Arial"/>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736A134" w14:textId="3E3B3F47" w:rsidR="00F90091" w:rsidRPr="003C0CB5" w:rsidRDefault="00F90091" w:rsidP="00F90091">
      <w:pPr>
        <w:jc w:val="both"/>
        <w:rPr>
          <w:rFonts w:ascii="Montserrat" w:hAnsi="Montserrat" w:cs="Arial"/>
          <w:sz w:val="20"/>
          <w:szCs w:val="20"/>
        </w:rPr>
      </w:pPr>
      <w:r w:rsidRPr="003C0CB5">
        <w:rPr>
          <w:rFonts w:ascii="Montserrat" w:hAnsi="Montserrat" w:cs="Arial"/>
          <w:sz w:val="20"/>
          <w:szCs w:val="20"/>
        </w:rPr>
        <w:t>Av. Revolución Número 1586, Colonia San Ángel, alcaldía Álvaro Obregón, C.P. 01000, Ciudad de México.</w:t>
      </w:r>
      <w:r w:rsidR="00581D15" w:rsidRPr="003C0CB5">
        <w:t xml:space="preserve"> </w:t>
      </w:r>
    </w:p>
    <w:p w14:paraId="1AC05DC2" w14:textId="77777777" w:rsidR="00F13332" w:rsidRPr="003C0CB5" w:rsidRDefault="00F13332" w:rsidP="003D67F2">
      <w:pPr>
        <w:jc w:val="both"/>
        <w:rPr>
          <w:rFonts w:ascii="Montserrat" w:hAnsi="Montserrat"/>
          <w:sz w:val="20"/>
          <w:szCs w:val="20"/>
        </w:rPr>
      </w:pPr>
    </w:p>
    <w:p w14:paraId="2EE00634" w14:textId="0EE24D69" w:rsidR="003D67F2" w:rsidRPr="003C0CB5" w:rsidRDefault="003D67F2" w:rsidP="003D67F2">
      <w:pPr>
        <w:jc w:val="both"/>
        <w:rPr>
          <w:rFonts w:ascii="Montserrat" w:hAnsi="Montserrat"/>
          <w:sz w:val="20"/>
          <w:szCs w:val="20"/>
        </w:rPr>
      </w:pPr>
      <w:r w:rsidRPr="003C0CB5">
        <w:rPr>
          <w:rFonts w:ascii="Montserrat" w:hAnsi="Montserrat" w:cs="Arial"/>
          <w:b/>
          <w:sz w:val="20"/>
          <w:szCs w:val="20"/>
        </w:rPr>
        <w:t>21</w:t>
      </w:r>
      <w:r w:rsidRPr="003C0CB5">
        <w:rPr>
          <w:rFonts w:ascii="Montserrat" w:hAnsi="Montserrat" w:cs="Arial"/>
          <w:b/>
          <w:bCs/>
          <w:sz w:val="20"/>
          <w:szCs w:val="20"/>
        </w:rPr>
        <w:t>.- INFORMACION RESERVADA Y CONFIDENCIAL.</w:t>
      </w:r>
    </w:p>
    <w:p w14:paraId="635AC3D1" w14:textId="77777777" w:rsidR="003D67F2" w:rsidRPr="003C0CB5" w:rsidRDefault="003D67F2" w:rsidP="003D67F2">
      <w:pPr>
        <w:jc w:val="both"/>
        <w:rPr>
          <w:rFonts w:ascii="Montserrat" w:hAnsi="Montserrat" w:cs="Arial"/>
          <w:b/>
          <w:bCs/>
          <w:sz w:val="20"/>
          <w:szCs w:val="20"/>
        </w:rPr>
      </w:pPr>
    </w:p>
    <w:p w14:paraId="6A663F99" w14:textId="0EB4EAD9" w:rsidR="00214C2D" w:rsidRPr="003C0CB5" w:rsidRDefault="00214C2D" w:rsidP="00214C2D">
      <w:pPr>
        <w:jc w:val="both"/>
        <w:rPr>
          <w:rFonts w:ascii="Montserrat" w:hAnsi="Montserrat" w:cs="Arial"/>
          <w:sz w:val="20"/>
          <w:szCs w:val="20"/>
        </w:rPr>
      </w:pPr>
      <w:r w:rsidRPr="003C0CB5">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3C0CB5">
        <w:rPr>
          <w:rFonts w:ascii="Montserrat" w:hAnsi="Montserrat"/>
          <w:b/>
          <w:sz w:val="20"/>
          <w:szCs w:val="20"/>
        </w:rPr>
        <w:t>110</w:t>
      </w:r>
      <w:r w:rsidRPr="003C0CB5">
        <w:rPr>
          <w:rFonts w:ascii="Montserrat" w:hAnsi="Montserrat"/>
          <w:sz w:val="20"/>
          <w:szCs w:val="20"/>
        </w:rPr>
        <w:t xml:space="preserve"> Fracción </w:t>
      </w:r>
      <w:r w:rsidRPr="003C0CB5">
        <w:rPr>
          <w:rFonts w:ascii="Montserrat" w:hAnsi="Montserrat"/>
          <w:b/>
          <w:sz w:val="20"/>
          <w:szCs w:val="20"/>
        </w:rPr>
        <w:t>VIII; 113</w:t>
      </w:r>
      <w:r w:rsidRPr="003C0CB5">
        <w:rPr>
          <w:rFonts w:ascii="Montserrat" w:hAnsi="Montserrat"/>
          <w:sz w:val="20"/>
          <w:szCs w:val="20"/>
        </w:rPr>
        <w:t xml:space="preserve"> Fracciones </w:t>
      </w:r>
      <w:r w:rsidRPr="003C0CB5">
        <w:rPr>
          <w:rFonts w:ascii="Montserrat" w:hAnsi="Montserrat"/>
          <w:b/>
          <w:sz w:val="20"/>
          <w:szCs w:val="20"/>
        </w:rPr>
        <w:t>I, II Y III</w:t>
      </w:r>
      <w:r w:rsidRPr="003C0CB5">
        <w:rPr>
          <w:rFonts w:ascii="Montserrat" w:hAnsi="Montserrat" w:cs="Arial"/>
          <w:sz w:val="20"/>
          <w:szCs w:val="20"/>
        </w:rPr>
        <w:t xml:space="preserve"> de la Ley General de Transparencia y Acceso a la Información Pública en DOF 04/05/2015,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3C0CB5">
        <w:rPr>
          <w:rFonts w:ascii="Montserrat" w:hAnsi="Montserrat" w:cs="Arial"/>
          <w:b/>
          <w:sz w:val="20"/>
          <w:szCs w:val="20"/>
        </w:rPr>
        <w:t xml:space="preserve">Anexo Número 20 (Veinte), </w:t>
      </w:r>
      <w:r w:rsidRPr="003C0CB5">
        <w:rPr>
          <w:rFonts w:ascii="Montserrat" w:hAnsi="Montserrat" w:cs="Arial"/>
          <w:sz w:val="20"/>
          <w:szCs w:val="20"/>
        </w:rPr>
        <w:t xml:space="preserve">el cual  es opcional para la presente </w:t>
      </w:r>
      <w:r w:rsidR="00EB59DA" w:rsidRPr="003C0CB5">
        <w:rPr>
          <w:rFonts w:ascii="Montserrat" w:hAnsi="Montserrat" w:cs="Arial"/>
          <w:sz w:val="20"/>
          <w:szCs w:val="20"/>
        </w:rPr>
        <w:t>Adjudicación</w:t>
      </w:r>
      <w:r w:rsidRPr="003C0CB5">
        <w:rPr>
          <w:rFonts w:ascii="Montserrat" w:hAnsi="Montserrat" w:cs="Arial"/>
          <w:sz w:val="20"/>
          <w:szCs w:val="20"/>
        </w:rPr>
        <w:t>.</w:t>
      </w:r>
    </w:p>
    <w:p w14:paraId="3C2F03FA" w14:textId="77777777" w:rsidR="003242AA" w:rsidRPr="003C0CB5" w:rsidRDefault="003242AA" w:rsidP="003D67F2">
      <w:pPr>
        <w:jc w:val="both"/>
        <w:rPr>
          <w:rFonts w:ascii="Montserrat" w:hAnsi="Montserrat" w:cs="Arial"/>
          <w:sz w:val="20"/>
          <w:szCs w:val="20"/>
        </w:rPr>
      </w:pPr>
    </w:p>
    <w:p w14:paraId="12E7C645" w14:textId="77777777" w:rsidR="003242AA" w:rsidRPr="003C0CB5" w:rsidRDefault="003242AA" w:rsidP="003D67F2">
      <w:pPr>
        <w:jc w:val="both"/>
        <w:rPr>
          <w:rFonts w:ascii="Montserrat" w:hAnsi="Montserrat" w:cs="Arial"/>
          <w:sz w:val="20"/>
          <w:szCs w:val="20"/>
        </w:rPr>
      </w:pPr>
    </w:p>
    <w:p w14:paraId="64BFD0CD" w14:textId="77777777" w:rsidR="003242AA" w:rsidRPr="003C0CB5" w:rsidRDefault="003242AA" w:rsidP="003242AA">
      <w:pPr>
        <w:rPr>
          <w:rFonts w:ascii="Montserrat" w:hAnsi="Montserrat" w:cs="Arial"/>
          <w:b/>
          <w:color w:val="000000" w:themeColor="text1"/>
          <w:sz w:val="20"/>
          <w:szCs w:val="20"/>
        </w:rPr>
      </w:pPr>
      <w:r w:rsidRPr="003C0CB5">
        <w:rPr>
          <w:rFonts w:ascii="Montserrat" w:hAnsi="Montserrat" w:cs="Arial"/>
          <w:b/>
          <w:color w:val="000000" w:themeColor="text1"/>
          <w:sz w:val="20"/>
          <w:szCs w:val="20"/>
        </w:rPr>
        <w:t>22.- ANEXOS.</w:t>
      </w:r>
    </w:p>
    <w:p w14:paraId="2DBA22EA" w14:textId="77777777" w:rsidR="003242AA" w:rsidRPr="003C0CB5" w:rsidRDefault="003242AA" w:rsidP="003242AA">
      <w:pPr>
        <w:rPr>
          <w:rFonts w:ascii="Montserrat" w:hAnsi="Montserrat" w:cs="Arial"/>
          <w:b/>
          <w:color w:val="000000" w:themeColor="text1"/>
          <w:sz w:val="20"/>
          <w:szCs w:val="20"/>
        </w:rPr>
      </w:pPr>
    </w:p>
    <w:tbl>
      <w:tblPr>
        <w:tblStyle w:val="Tablaconcuadrcula"/>
        <w:tblW w:w="0" w:type="auto"/>
        <w:tblLook w:val="04A0" w:firstRow="1" w:lastRow="0" w:firstColumn="1" w:lastColumn="0" w:noHBand="0" w:noVBand="1"/>
      </w:tblPr>
      <w:tblGrid>
        <w:gridCol w:w="9606"/>
      </w:tblGrid>
      <w:tr w:rsidR="003242AA" w:rsidRPr="003C0CB5" w14:paraId="4431DC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8DA27B3"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 Acreditación</w:t>
            </w:r>
            <w:bookmarkStart w:id="12" w:name="_MON_1745054652"/>
          </w:p>
        </w:tc>
      </w:tr>
      <w:bookmarkEnd w:id="12"/>
      <w:tr w:rsidR="003242AA" w:rsidRPr="003C0CB5" w14:paraId="001F3CF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7F0E8C9"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w:t>
            </w:r>
            <w:bookmarkStart w:id="13" w:name="_MON_1745054714"/>
            <w:r w:rsidRPr="003C0CB5">
              <w:rPr>
                <w:rFonts w:ascii="Montserrat" w:hAnsi="Montserrat"/>
                <w:color w:val="000000" w:themeColor="text1"/>
                <w:sz w:val="20"/>
                <w:szCs w:val="20"/>
              </w:rPr>
              <w:t xml:space="preserve"> 2 Carta poder</w:t>
            </w:r>
          </w:p>
        </w:tc>
      </w:tr>
      <w:bookmarkEnd w:id="13"/>
      <w:tr w:rsidR="003242AA" w:rsidRPr="003C0CB5" w14:paraId="4B1763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729052"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3 Acuse de Recibo</w:t>
            </w:r>
            <w:bookmarkStart w:id="14" w:name="_MON_1745054735"/>
          </w:p>
        </w:tc>
      </w:tr>
      <w:tr w:rsidR="003242AA" w:rsidRPr="003C0CB5" w14:paraId="1FECEE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B4923BD" w14:textId="77777777" w:rsidR="003242AA" w:rsidRPr="003C0CB5" w:rsidRDefault="003242AA">
            <w:pPr>
              <w:rPr>
                <w:rFonts w:ascii="Montserrat" w:hAnsi="Montserrat"/>
                <w:color w:val="000000" w:themeColor="text1"/>
                <w:sz w:val="20"/>
                <w:szCs w:val="20"/>
              </w:rPr>
            </w:pPr>
            <w:bookmarkStart w:id="15" w:name="_MON_1745054760"/>
            <w:bookmarkEnd w:id="14"/>
            <w:r w:rsidRPr="003C0CB5">
              <w:rPr>
                <w:rFonts w:ascii="Montserrat" w:hAnsi="Montserrat"/>
                <w:color w:val="000000" w:themeColor="text1"/>
                <w:sz w:val="20"/>
                <w:szCs w:val="20"/>
              </w:rPr>
              <w:t>Anexo No. 4 Requerimiento</w:t>
            </w:r>
          </w:p>
        </w:tc>
      </w:tr>
      <w:tr w:rsidR="003242AA" w:rsidRPr="003C0CB5" w14:paraId="0EE43CA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F7E648C"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 xml:space="preserve">Anexo No. 4A Términos y condiciones </w:t>
            </w:r>
          </w:p>
        </w:tc>
      </w:tr>
      <w:tr w:rsidR="005F496B" w:rsidRPr="003C0CB5" w14:paraId="5FB1B86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0628C6C" w14:textId="5269FC04" w:rsidR="005F496B" w:rsidRPr="003C0CB5" w:rsidRDefault="005F496B" w:rsidP="005F496B">
            <w:pPr>
              <w:rPr>
                <w:rFonts w:ascii="Montserrat" w:hAnsi="Montserrat"/>
                <w:color w:val="000000" w:themeColor="text1"/>
                <w:sz w:val="20"/>
                <w:szCs w:val="20"/>
              </w:rPr>
            </w:pPr>
            <w:r w:rsidRPr="003C0CB5">
              <w:rPr>
                <w:rFonts w:ascii="Montserrat" w:hAnsi="Montserrat"/>
                <w:color w:val="000000" w:themeColor="text1"/>
                <w:sz w:val="20"/>
                <w:szCs w:val="20"/>
              </w:rPr>
              <w:t>Anexo No. 4B Proposición económica</w:t>
            </w:r>
          </w:p>
        </w:tc>
      </w:tr>
      <w:tr w:rsidR="003242AA" w:rsidRPr="003C0CB5" w14:paraId="6ABBAF5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64F6CA4C" w14:textId="6494E377" w:rsidR="003242AA" w:rsidRPr="003C0CB5" w:rsidRDefault="003242AA">
            <w:pPr>
              <w:rPr>
                <w:rFonts w:ascii="Montserrat" w:hAnsi="Montserrat"/>
                <w:color w:val="000000" w:themeColor="text1"/>
                <w:sz w:val="20"/>
                <w:szCs w:val="20"/>
              </w:rPr>
            </w:pPr>
            <w:bookmarkStart w:id="16" w:name="_MON_1745054787"/>
            <w:bookmarkEnd w:id="15"/>
            <w:r w:rsidRPr="003C0CB5">
              <w:rPr>
                <w:rFonts w:ascii="Montserrat" w:hAnsi="Montserrat"/>
                <w:color w:val="000000" w:themeColor="text1"/>
                <w:sz w:val="20"/>
                <w:szCs w:val="20"/>
              </w:rPr>
              <w:t>An</w:t>
            </w:r>
            <w:r w:rsidR="00C96076" w:rsidRPr="003C0CB5">
              <w:rPr>
                <w:rFonts w:ascii="Montserrat" w:hAnsi="Montserrat"/>
                <w:color w:val="000000" w:themeColor="text1"/>
                <w:sz w:val="20"/>
                <w:szCs w:val="20"/>
              </w:rPr>
              <w:t>exo No. 5 Anexo Técnico</w:t>
            </w:r>
          </w:p>
        </w:tc>
      </w:tr>
      <w:bookmarkEnd w:id="16"/>
      <w:tr w:rsidR="003242AA" w:rsidRPr="003C0CB5" w14:paraId="2FF955F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3D423508"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6 Orden de Servicio</w:t>
            </w:r>
            <w:bookmarkStart w:id="17" w:name="_MON_1745054852"/>
          </w:p>
        </w:tc>
      </w:tr>
      <w:bookmarkEnd w:id="17"/>
      <w:tr w:rsidR="003242AA" w:rsidRPr="003C0CB5" w14:paraId="2DBB1A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B649BD6"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7 Declaración de Protesta</w:t>
            </w:r>
            <w:bookmarkStart w:id="18" w:name="_MON_1745054874"/>
          </w:p>
        </w:tc>
      </w:tr>
      <w:bookmarkEnd w:id="18"/>
      <w:tr w:rsidR="003242AA" w:rsidRPr="003C0CB5" w14:paraId="71A12B38"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E006EA2"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8 Contrato Modelo Participación Conjunta</w:t>
            </w:r>
            <w:bookmarkStart w:id="19" w:name="_MON_1745054965"/>
          </w:p>
        </w:tc>
      </w:tr>
      <w:bookmarkEnd w:id="19"/>
      <w:tr w:rsidR="003242AA" w:rsidRPr="003C0CB5" w14:paraId="657F40D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F03F29D" w14:textId="3B22438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9</w:t>
            </w:r>
            <w:bookmarkStart w:id="20" w:name="_MON_1745054989"/>
            <w:r w:rsidR="00A11C4E" w:rsidRPr="003C0CB5">
              <w:rPr>
                <w:rFonts w:ascii="Montserrat" w:hAnsi="Montserrat"/>
                <w:color w:val="000000" w:themeColor="text1"/>
                <w:sz w:val="20"/>
                <w:szCs w:val="20"/>
              </w:rPr>
              <w:t xml:space="preserve"> Carta Responsable de Servicio </w:t>
            </w:r>
          </w:p>
        </w:tc>
      </w:tr>
      <w:bookmarkEnd w:id="20"/>
      <w:tr w:rsidR="003242AA" w:rsidRPr="003C0CB5" w14:paraId="0552496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DE71660"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10 Propuesta Económica</w:t>
            </w:r>
            <w:bookmarkStart w:id="21" w:name="_MON_1745055034"/>
          </w:p>
        </w:tc>
      </w:tr>
      <w:bookmarkEnd w:id="21"/>
      <w:tr w:rsidR="003242AA" w:rsidRPr="003C0CB5" w14:paraId="082FD42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0D6B6CE"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11 Formato Fianza de Cumplimiento de Contrato</w:t>
            </w:r>
            <w:bookmarkStart w:id="22" w:name="_MON_1745055063"/>
          </w:p>
        </w:tc>
      </w:tr>
      <w:bookmarkEnd w:id="22"/>
      <w:tr w:rsidR="003242AA" w:rsidRPr="003C0CB5" w14:paraId="7B9AC36C"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DE9C0EB"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12 No Violación de Patentes y Derechos de Autor</w:t>
            </w:r>
            <w:bookmarkStart w:id="23" w:name="_MON_1745055088"/>
          </w:p>
        </w:tc>
      </w:tr>
      <w:tr w:rsidR="003242AA" w:rsidRPr="003C0CB5" w14:paraId="1185928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B47EE15" w14:textId="097A52F8" w:rsidR="003242AA" w:rsidRPr="003C0CB5" w:rsidRDefault="00103D68">
            <w:pPr>
              <w:rPr>
                <w:rFonts w:ascii="Montserrat" w:hAnsi="Montserrat"/>
                <w:color w:val="000000" w:themeColor="text1"/>
                <w:sz w:val="20"/>
                <w:szCs w:val="20"/>
              </w:rPr>
            </w:pPr>
            <w:bookmarkStart w:id="24" w:name="_MON_1745055114"/>
            <w:bookmarkEnd w:id="23"/>
            <w:r w:rsidRPr="003C0CB5">
              <w:rPr>
                <w:rFonts w:ascii="Montserrat" w:hAnsi="Montserrat"/>
                <w:color w:val="000000" w:themeColor="text1"/>
                <w:sz w:val="20"/>
                <w:szCs w:val="20"/>
              </w:rPr>
              <w:t>Anexo No. 13 Bienes origen Nacional</w:t>
            </w:r>
          </w:p>
        </w:tc>
      </w:tr>
      <w:bookmarkEnd w:id="24"/>
      <w:tr w:rsidR="003242AA" w:rsidRPr="003C0CB5" w14:paraId="3E9ABD8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C539C29"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14 Modelo de Contrato</w:t>
            </w:r>
            <w:bookmarkStart w:id="25" w:name="_MON_1745055162"/>
          </w:p>
        </w:tc>
      </w:tr>
      <w:bookmarkEnd w:id="25"/>
      <w:tr w:rsidR="003242AA" w:rsidRPr="003C0CB5" w14:paraId="4C7E7F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95C142B" w14:textId="527128E3" w:rsidR="003242AA" w:rsidRPr="003C0CB5" w:rsidRDefault="003242AA" w:rsidP="00103D68">
            <w:pPr>
              <w:rPr>
                <w:rFonts w:ascii="Montserrat" w:hAnsi="Montserrat"/>
                <w:color w:val="000000" w:themeColor="text1"/>
                <w:sz w:val="20"/>
                <w:szCs w:val="20"/>
              </w:rPr>
            </w:pPr>
            <w:r w:rsidRPr="003C0CB5">
              <w:rPr>
                <w:rFonts w:ascii="Montserrat" w:hAnsi="Montserrat"/>
                <w:color w:val="000000" w:themeColor="text1"/>
                <w:sz w:val="20"/>
                <w:szCs w:val="20"/>
              </w:rPr>
              <w:t>Anexo No. 1</w:t>
            </w:r>
            <w:r w:rsidR="00103D68" w:rsidRPr="003C0CB5">
              <w:rPr>
                <w:rFonts w:ascii="Montserrat" w:hAnsi="Montserrat"/>
                <w:color w:val="000000" w:themeColor="text1"/>
                <w:sz w:val="20"/>
                <w:szCs w:val="20"/>
              </w:rPr>
              <w:t>5</w:t>
            </w:r>
            <w:r w:rsidRPr="003C0CB5">
              <w:rPr>
                <w:rFonts w:ascii="Montserrat" w:hAnsi="Montserrat"/>
                <w:color w:val="000000" w:themeColor="text1"/>
                <w:sz w:val="20"/>
                <w:szCs w:val="20"/>
              </w:rPr>
              <w:t xml:space="preserve"> Fomentar la Participación de Pequeñas Empresas</w:t>
            </w:r>
            <w:bookmarkStart w:id="26" w:name="_MON_1745055386"/>
          </w:p>
        </w:tc>
      </w:tr>
      <w:bookmarkEnd w:id="26"/>
      <w:tr w:rsidR="003242AA" w:rsidRPr="003C0CB5" w14:paraId="24AADB6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BF9AE92" w14:textId="3D59D2C1" w:rsidR="003242AA" w:rsidRPr="003C0CB5" w:rsidRDefault="003242AA" w:rsidP="00072109">
            <w:pPr>
              <w:rPr>
                <w:rFonts w:ascii="Montserrat" w:hAnsi="Montserrat"/>
                <w:color w:val="000000" w:themeColor="text1"/>
                <w:sz w:val="20"/>
                <w:szCs w:val="20"/>
              </w:rPr>
            </w:pPr>
            <w:r w:rsidRPr="003C0CB5">
              <w:rPr>
                <w:rFonts w:ascii="Montserrat" w:hAnsi="Montserrat"/>
                <w:color w:val="000000" w:themeColor="text1"/>
                <w:sz w:val="20"/>
                <w:szCs w:val="20"/>
              </w:rPr>
              <w:t>Anexo No. 1</w:t>
            </w:r>
            <w:r w:rsidR="00072109" w:rsidRPr="003C0CB5">
              <w:rPr>
                <w:rFonts w:ascii="Montserrat" w:hAnsi="Montserrat"/>
                <w:color w:val="000000" w:themeColor="text1"/>
                <w:sz w:val="20"/>
                <w:szCs w:val="20"/>
              </w:rPr>
              <w:t>6</w:t>
            </w:r>
            <w:r w:rsidRPr="003C0CB5">
              <w:rPr>
                <w:rFonts w:ascii="Montserrat" w:hAnsi="Montserrat"/>
                <w:color w:val="000000" w:themeColor="text1"/>
                <w:sz w:val="20"/>
                <w:szCs w:val="20"/>
              </w:rPr>
              <w:t xml:space="preserve"> Estratificación de las Mipymes</w:t>
            </w:r>
            <w:bookmarkStart w:id="27" w:name="_MON_1745055408"/>
          </w:p>
        </w:tc>
      </w:tr>
      <w:tr w:rsidR="001A7D25" w:rsidRPr="003C0CB5" w14:paraId="03F32DF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1A2120C7" w14:textId="13A41AD4" w:rsidR="001A7D25" w:rsidRPr="003C0CB5" w:rsidRDefault="001A7D25">
            <w:pPr>
              <w:rPr>
                <w:rFonts w:ascii="Montserrat" w:hAnsi="Montserrat"/>
                <w:color w:val="000000" w:themeColor="text1"/>
                <w:sz w:val="20"/>
                <w:szCs w:val="20"/>
              </w:rPr>
            </w:pPr>
            <w:r w:rsidRPr="003C0CB5">
              <w:rPr>
                <w:rFonts w:ascii="Montserrat" w:hAnsi="Montserrat"/>
                <w:color w:val="000000" w:themeColor="text1"/>
                <w:sz w:val="20"/>
                <w:szCs w:val="20"/>
              </w:rPr>
              <w:t>Anexo No. 17 Carta Infraestructura</w:t>
            </w:r>
          </w:p>
        </w:tc>
      </w:tr>
      <w:tr w:rsidR="001A7D25" w:rsidRPr="003C0CB5" w14:paraId="6D95BBA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23361A25" w14:textId="01B32010" w:rsidR="001A7D25" w:rsidRPr="003C0CB5" w:rsidRDefault="00357755">
            <w:pPr>
              <w:rPr>
                <w:rFonts w:ascii="Montserrat" w:hAnsi="Montserrat"/>
                <w:color w:val="000000" w:themeColor="text1"/>
                <w:sz w:val="20"/>
                <w:szCs w:val="20"/>
              </w:rPr>
            </w:pPr>
            <w:r w:rsidRPr="003C0CB5">
              <w:rPr>
                <w:rFonts w:ascii="Montserrat" w:hAnsi="Montserrat"/>
                <w:color w:val="000000" w:themeColor="text1"/>
                <w:sz w:val="20"/>
                <w:szCs w:val="20"/>
              </w:rPr>
              <w:lastRenderedPageBreak/>
              <w:t>Anexo No. 18 Días y Horarios de prestación de servicios</w:t>
            </w:r>
          </w:p>
        </w:tc>
      </w:tr>
      <w:tr w:rsidR="00B73452" w:rsidRPr="003C0CB5" w14:paraId="490E681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4871992E" w14:textId="6453959F" w:rsidR="00B73452" w:rsidRPr="003C0CB5" w:rsidRDefault="00B73452">
            <w:pPr>
              <w:rPr>
                <w:rFonts w:ascii="Montserrat" w:hAnsi="Montserrat"/>
                <w:color w:val="000000" w:themeColor="text1"/>
                <w:sz w:val="20"/>
                <w:szCs w:val="20"/>
              </w:rPr>
            </w:pPr>
            <w:r w:rsidRPr="003C0CB5">
              <w:rPr>
                <w:rFonts w:ascii="Montserrat" w:hAnsi="Montserrat"/>
                <w:color w:val="000000" w:themeColor="text1"/>
                <w:sz w:val="20"/>
                <w:szCs w:val="20"/>
              </w:rPr>
              <w:t xml:space="preserve">Anexo No. 19 Archivos propiedad de la convocante </w:t>
            </w:r>
          </w:p>
        </w:tc>
      </w:tr>
      <w:bookmarkEnd w:id="27"/>
      <w:tr w:rsidR="003242AA" w:rsidRPr="003C0CB5" w14:paraId="4FD013E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AEBE87" w14:textId="78469DEB"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w:t>
            </w:r>
            <w:bookmarkStart w:id="28" w:name="_MON_1745055456"/>
            <w:r w:rsidR="0017309D" w:rsidRPr="003C0CB5">
              <w:rPr>
                <w:rFonts w:ascii="Montserrat" w:hAnsi="Montserrat"/>
                <w:color w:val="000000" w:themeColor="text1"/>
                <w:sz w:val="20"/>
                <w:szCs w:val="20"/>
              </w:rPr>
              <w:t>o No. 20 Escrito propiedad de la convocante</w:t>
            </w:r>
          </w:p>
        </w:tc>
      </w:tr>
      <w:bookmarkEnd w:id="28"/>
      <w:tr w:rsidR="003242AA" w:rsidRPr="003C0CB5" w14:paraId="0D1C0A7E"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C98CDCC"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 xml:space="preserve">Anexo No. 21 </w:t>
            </w:r>
            <w:bookmarkStart w:id="29" w:name="_MON_1745055480"/>
            <w:r w:rsidRPr="003C0CB5">
              <w:rPr>
                <w:rFonts w:ascii="Montserrat" w:hAnsi="Montserrat"/>
                <w:color w:val="000000" w:themeColor="text1"/>
                <w:sz w:val="20"/>
                <w:szCs w:val="20"/>
              </w:rPr>
              <w:t>Aclaraciones a la convocatoria</w:t>
            </w:r>
          </w:p>
        </w:tc>
      </w:tr>
      <w:bookmarkEnd w:id="29"/>
      <w:tr w:rsidR="003242AA" w:rsidRPr="003C0CB5" w14:paraId="18DCF1E4"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7CB2F29" w14:textId="77777777" w:rsidR="003242AA" w:rsidRPr="003C0CB5" w:rsidRDefault="003242AA">
            <w:pPr>
              <w:ind w:left="708" w:hanging="708"/>
              <w:rPr>
                <w:rFonts w:ascii="Montserrat" w:hAnsi="Montserrat"/>
                <w:color w:val="000000" w:themeColor="text1"/>
                <w:sz w:val="20"/>
                <w:szCs w:val="20"/>
              </w:rPr>
            </w:pPr>
            <w:r w:rsidRPr="003C0CB5">
              <w:rPr>
                <w:rFonts w:ascii="Montserrat" w:hAnsi="Montserrat"/>
                <w:color w:val="000000" w:themeColor="text1"/>
                <w:sz w:val="20"/>
                <w:szCs w:val="20"/>
              </w:rPr>
              <w:t>Anexo No. 22 Manifiesto de no conflicto de interés</w:t>
            </w:r>
            <w:bookmarkStart w:id="30" w:name="_MON_1745055502"/>
          </w:p>
        </w:tc>
      </w:tr>
      <w:tr w:rsidR="0017309D" w:rsidRPr="003C0CB5" w14:paraId="4612C57F"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54A481C2" w14:textId="592F60B1" w:rsidR="0017309D" w:rsidRPr="003C0CB5" w:rsidRDefault="0017309D">
            <w:pPr>
              <w:ind w:left="708" w:hanging="708"/>
              <w:rPr>
                <w:rFonts w:ascii="Montserrat" w:hAnsi="Montserrat"/>
                <w:color w:val="000000" w:themeColor="text1"/>
                <w:sz w:val="20"/>
                <w:szCs w:val="20"/>
              </w:rPr>
            </w:pPr>
            <w:r w:rsidRPr="003C0CB5">
              <w:rPr>
                <w:rFonts w:ascii="Montserrat" w:hAnsi="Montserrat"/>
                <w:color w:val="000000" w:themeColor="text1"/>
                <w:sz w:val="20"/>
                <w:szCs w:val="20"/>
              </w:rPr>
              <w:t>Anexo No. 23 Aviso de Privacidad</w:t>
            </w:r>
          </w:p>
        </w:tc>
      </w:tr>
      <w:tr w:rsidR="00C84B69" w14:paraId="60B74E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E25F1BB" w14:textId="7356ED54" w:rsidR="00C84B69" w:rsidRDefault="00C84B69">
            <w:pPr>
              <w:ind w:left="708" w:hanging="708"/>
              <w:rPr>
                <w:rFonts w:ascii="Montserrat" w:hAnsi="Montserrat"/>
                <w:color w:val="000000" w:themeColor="text1"/>
                <w:sz w:val="20"/>
                <w:szCs w:val="20"/>
              </w:rPr>
            </w:pPr>
            <w:r w:rsidRPr="003C0CB5">
              <w:rPr>
                <w:rFonts w:ascii="Montserrat" w:hAnsi="Montserrat"/>
                <w:color w:val="000000" w:themeColor="text1"/>
                <w:sz w:val="20"/>
                <w:szCs w:val="20"/>
              </w:rPr>
              <w:t>Anexo No. 24 Carta de Apoyo</w:t>
            </w:r>
          </w:p>
        </w:tc>
      </w:tr>
      <w:bookmarkEnd w:id="30"/>
    </w:tbl>
    <w:p w14:paraId="60ADEFC6" w14:textId="77777777" w:rsidR="003242AA" w:rsidRPr="00F720DB" w:rsidRDefault="003242AA" w:rsidP="003D67F2">
      <w:pPr>
        <w:jc w:val="both"/>
        <w:rPr>
          <w:rFonts w:ascii="Montserrat" w:hAnsi="Montserrat" w:cs="Arial"/>
          <w:sz w:val="20"/>
          <w:szCs w:val="20"/>
        </w:rPr>
      </w:pPr>
    </w:p>
    <w:p w14:paraId="0524E433" w14:textId="77777777" w:rsidR="003D67F2" w:rsidRDefault="003D67F2" w:rsidP="004C0FEA">
      <w:pPr>
        <w:jc w:val="center"/>
        <w:rPr>
          <w:rFonts w:ascii="Montserrat" w:hAnsi="Montserrat" w:cs="Arial"/>
          <w:b/>
          <w:bCs/>
          <w:sz w:val="20"/>
          <w:szCs w:val="20"/>
        </w:rPr>
      </w:pPr>
    </w:p>
    <w:p w14:paraId="2663A0DF" w14:textId="77777777" w:rsidR="007F2B95" w:rsidRDefault="007F2B95"/>
    <w:sectPr w:rsidR="007F2B95" w:rsidSect="006922A2">
      <w:headerReference w:type="default" r:id="rId18"/>
      <w:footerReference w:type="default" r:id="rId19"/>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E5B04" w14:textId="77777777" w:rsidR="00F93A24" w:rsidRDefault="00F93A24" w:rsidP="00984A99">
      <w:r>
        <w:separator/>
      </w:r>
    </w:p>
  </w:endnote>
  <w:endnote w:type="continuationSeparator" w:id="0">
    <w:p w14:paraId="057C4C07" w14:textId="77777777" w:rsidR="00F93A24" w:rsidRDefault="00F93A2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Montserrat Medium">
    <w:panose1 w:val="000006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243CB9" w:rsidRDefault="00243CB9"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243CB9" w:rsidRPr="001B45F5" w:rsidRDefault="00243CB9"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243CB9" w:rsidRPr="001B45F5" w:rsidRDefault="00243CB9"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68789" w14:textId="77777777" w:rsidR="00F93A24" w:rsidRDefault="00F93A24" w:rsidP="00984A99">
      <w:r>
        <w:separator/>
      </w:r>
    </w:p>
  </w:footnote>
  <w:footnote w:type="continuationSeparator" w:id="0">
    <w:p w14:paraId="20350285" w14:textId="77777777" w:rsidR="00F93A24" w:rsidRDefault="00F93A24"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243CB9" w:rsidRDefault="00243CB9"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3B9CD624">
              <wp:simplePos x="0" y="0"/>
              <wp:positionH relativeFrom="column">
                <wp:posOffset>2713990</wp:posOffset>
              </wp:positionH>
              <wp:positionV relativeFrom="paragraph">
                <wp:posOffset>29845</wp:posOffset>
              </wp:positionV>
              <wp:extent cx="4076700" cy="1123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1239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243CB9" w:rsidRDefault="00243CB9" w:rsidP="00291B67">
                          <w:pPr>
                            <w:jc w:val="right"/>
                            <w:rPr>
                              <w:rFonts w:ascii="Montserrat" w:hAnsi="Montserrat"/>
                              <w:b/>
                              <w:sz w:val="16"/>
                              <w:szCs w:val="16"/>
                            </w:rPr>
                          </w:pPr>
                        </w:p>
                        <w:p w14:paraId="0266E672" w14:textId="77777777" w:rsidR="00243CB9" w:rsidRPr="00291B67" w:rsidRDefault="00243CB9"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43CB9" w:rsidRPr="00291B67" w:rsidRDefault="00243CB9"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Oficina de Adquisiciones</w:t>
                          </w:r>
                        </w:p>
                        <w:p w14:paraId="72BE41C6" w14:textId="0F72F5BC" w:rsidR="00243CB9" w:rsidRPr="00291B67" w:rsidRDefault="00243CB9" w:rsidP="00291B67">
                          <w:pPr>
                            <w:pStyle w:val="Encabezado"/>
                            <w:jc w:val="right"/>
                            <w:rPr>
                              <w:rFonts w:ascii="Montserrat" w:hAnsi="Montserrat"/>
                              <w:sz w:val="16"/>
                              <w:szCs w:val="16"/>
                            </w:rPr>
                          </w:pPr>
                          <w:r>
                            <w:rPr>
                              <w:rFonts w:ascii="Montserrat" w:hAnsi="Montserrat"/>
                              <w:sz w:val="16"/>
                              <w:szCs w:val="16"/>
                            </w:rPr>
                            <w:t>Adjudicación 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7688C348" w:rsidR="00243CB9" w:rsidRPr="00291B67" w:rsidRDefault="0029650F" w:rsidP="000F3088">
                          <w:pPr>
                            <w:jc w:val="right"/>
                            <w:rPr>
                              <w:rFonts w:ascii="Montserrat Medium" w:hAnsi="Montserrat Medium"/>
                              <w:b/>
                              <w:sz w:val="16"/>
                              <w:szCs w:val="16"/>
                            </w:rPr>
                          </w:pPr>
                          <w:r w:rsidRPr="0029650F">
                            <w:rPr>
                              <w:rFonts w:ascii="Montserrat" w:eastAsiaTheme="minorHAnsi" w:hAnsi="Montserrat"/>
                              <w:b/>
                              <w:sz w:val="16"/>
                              <w:szCs w:val="16"/>
                              <w:lang w:val="es-MX"/>
                            </w:rPr>
                            <w:t>AA-50-GYR-050GYR020-N-1</w:t>
                          </w:r>
                          <w:r w:rsidR="001221B4">
                            <w:rPr>
                              <w:rFonts w:ascii="Montserrat" w:eastAsiaTheme="minorHAnsi" w:hAnsi="Montserrat"/>
                              <w:b/>
                              <w:sz w:val="16"/>
                              <w:szCs w:val="16"/>
                              <w:lang w:val="es-MX"/>
                            </w:rPr>
                            <w:t>85</w:t>
                          </w:r>
                          <w:r w:rsidRPr="0029650F">
                            <w:rPr>
                              <w:rFonts w:ascii="Montserrat" w:eastAsiaTheme="minorHAnsi" w:hAnsi="Montserrat"/>
                              <w:b/>
                              <w:sz w:val="16"/>
                              <w:szCs w:val="16"/>
                              <w:lang w:val="es-MX"/>
                            </w:rPr>
                            <w:t>-2024</w:t>
                          </w:r>
                        </w:p>
                        <w:p w14:paraId="505A3674" w14:textId="56BF1623" w:rsidR="00243CB9" w:rsidRPr="00135FF3" w:rsidRDefault="00243CB9" w:rsidP="00AF3D90">
                          <w:pPr>
                            <w:jc w:val="right"/>
                            <w:rPr>
                              <w:rFonts w:ascii="Montserrat Medium" w:hAnsi="Montserrat Medium"/>
                              <w:b/>
                              <w:sz w:val="18"/>
                              <w:szCs w:val="18"/>
                            </w:rPr>
                          </w:pPr>
                        </w:p>
                        <w:p w14:paraId="6B2F7489" w14:textId="77777777" w:rsidR="00243CB9" w:rsidRPr="00C0299D" w:rsidRDefault="00243CB9" w:rsidP="00AF3D90">
                          <w:pPr>
                            <w:jc w:val="right"/>
                            <w:rPr>
                              <w:rFonts w:ascii="Montserrat Medium" w:hAnsi="Montserrat Medium"/>
                              <w:b/>
                              <w:sz w:val="14"/>
                              <w:szCs w:val="14"/>
                            </w:rPr>
                          </w:pPr>
                        </w:p>
                        <w:p w14:paraId="6F5088BC" w14:textId="77777777" w:rsidR="00243CB9" w:rsidRPr="00C0299D" w:rsidRDefault="00243CB9"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" filled="f" stroked="f">
              <v:textbox inset="0,0,0,0">
                <w:txbxContent>
                  <w:p w14:paraId="077551CE" w14:textId="77777777" w:rsidR="00243CB9" w:rsidRDefault="00243CB9" w:rsidP="00291B67">
                    <w:pPr>
                      <w:jc w:val="right"/>
                      <w:rPr>
                        <w:rFonts w:ascii="Montserrat" w:hAnsi="Montserrat"/>
                        <w:b/>
                        <w:sz w:val="16"/>
                        <w:szCs w:val="16"/>
                      </w:rPr>
                    </w:pPr>
                  </w:p>
                  <w:p w14:paraId="0266E672" w14:textId="77777777" w:rsidR="00243CB9" w:rsidRPr="00291B67" w:rsidRDefault="00243CB9"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43CB9" w:rsidRPr="00291B67" w:rsidRDefault="00243CB9"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Oficina de Adquisiciones</w:t>
                    </w:r>
                  </w:p>
                  <w:p w14:paraId="72BE41C6" w14:textId="0F72F5BC" w:rsidR="00243CB9" w:rsidRPr="00291B67" w:rsidRDefault="00243CB9" w:rsidP="00291B67">
                    <w:pPr>
                      <w:pStyle w:val="Encabezado"/>
                      <w:jc w:val="right"/>
                      <w:rPr>
                        <w:rFonts w:ascii="Montserrat" w:hAnsi="Montserrat"/>
                        <w:sz w:val="16"/>
                        <w:szCs w:val="16"/>
                      </w:rPr>
                    </w:pPr>
                    <w:r>
                      <w:rPr>
                        <w:rFonts w:ascii="Montserrat" w:hAnsi="Montserrat"/>
                        <w:sz w:val="16"/>
                        <w:szCs w:val="16"/>
                      </w:rPr>
                      <w:t>Adjudicación 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7688C348" w:rsidR="00243CB9" w:rsidRPr="00291B67" w:rsidRDefault="0029650F" w:rsidP="000F3088">
                    <w:pPr>
                      <w:jc w:val="right"/>
                      <w:rPr>
                        <w:rFonts w:ascii="Montserrat Medium" w:hAnsi="Montserrat Medium"/>
                        <w:b/>
                        <w:sz w:val="16"/>
                        <w:szCs w:val="16"/>
                      </w:rPr>
                    </w:pPr>
                    <w:r w:rsidRPr="0029650F">
                      <w:rPr>
                        <w:rFonts w:ascii="Montserrat" w:eastAsiaTheme="minorHAnsi" w:hAnsi="Montserrat"/>
                        <w:b/>
                        <w:sz w:val="16"/>
                        <w:szCs w:val="16"/>
                        <w:lang w:val="es-MX"/>
                      </w:rPr>
                      <w:t>AA-50-GYR-050GYR020-N-1</w:t>
                    </w:r>
                    <w:r w:rsidR="001221B4">
                      <w:rPr>
                        <w:rFonts w:ascii="Montserrat" w:eastAsiaTheme="minorHAnsi" w:hAnsi="Montserrat"/>
                        <w:b/>
                        <w:sz w:val="16"/>
                        <w:szCs w:val="16"/>
                        <w:lang w:val="es-MX"/>
                      </w:rPr>
                      <w:t>85</w:t>
                    </w:r>
                    <w:r w:rsidRPr="0029650F">
                      <w:rPr>
                        <w:rFonts w:ascii="Montserrat" w:eastAsiaTheme="minorHAnsi" w:hAnsi="Montserrat"/>
                        <w:b/>
                        <w:sz w:val="16"/>
                        <w:szCs w:val="16"/>
                        <w:lang w:val="es-MX"/>
                      </w:rPr>
                      <w:t>-2024</w:t>
                    </w:r>
                  </w:p>
                  <w:p w14:paraId="505A3674" w14:textId="56BF1623" w:rsidR="00243CB9" w:rsidRPr="00135FF3" w:rsidRDefault="00243CB9" w:rsidP="00AF3D90">
                    <w:pPr>
                      <w:jc w:val="right"/>
                      <w:rPr>
                        <w:rFonts w:ascii="Montserrat Medium" w:hAnsi="Montserrat Medium"/>
                        <w:b/>
                        <w:sz w:val="18"/>
                        <w:szCs w:val="18"/>
                      </w:rPr>
                    </w:pPr>
                  </w:p>
                  <w:p w14:paraId="6B2F7489" w14:textId="77777777" w:rsidR="00243CB9" w:rsidRPr="00C0299D" w:rsidRDefault="00243CB9" w:rsidP="00AF3D90">
                    <w:pPr>
                      <w:jc w:val="right"/>
                      <w:rPr>
                        <w:rFonts w:ascii="Montserrat Medium" w:hAnsi="Montserrat Medium"/>
                        <w:b/>
                        <w:sz w:val="14"/>
                        <w:szCs w:val="14"/>
                      </w:rPr>
                    </w:pPr>
                  </w:p>
                  <w:p w14:paraId="6F5088BC" w14:textId="77777777" w:rsidR="00243CB9" w:rsidRPr="00C0299D" w:rsidRDefault="00243CB9"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243CB9" w:rsidRDefault="00243CB9"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EF1572"/>
    <w:multiLevelType w:val="hybridMultilevel"/>
    <w:tmpl w:val="EF8ED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9">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1">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1"/>
  </w:num>
  <w:num w:numId="3">
    <w:abstractNumId w:val="25"/>
  </w:num>
  <w:num w:numId="4">
    <w:abstractNumId w:val="10"/>
  </w:num>
  <w:num w:numId="5">
    <w:abstractNumId w:val="0"/>
  </w:num>
  <w:num w:numId="6">
    <w:abstractNumId w:val="17"/>
  </w:num>
  <w:num w:numId="7">
    <w:abstractNumId w:val="8"/>
  </w:num>
  <w:num w:numId="8">
    <w:abstractNumId w:val="4"/>
  </w:num>
  <w:num w:numId="9">
    <w:abstractNumId w:val="2"/>
  </w:num>
  <w:num w:numId="10">
    <w:abstractNumId w:val="18"/>
  </w:num>
  <w:num w:numId="11">
    <w:abstractNumId w:val="12"/>
  </w:num>
  <w:num w:numId="12">
    <w:abstractNumId w:val="15"/>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1"/>
  </w:num>
  <w:num w:numId="19">
    <w:abstractNumId w:val="24"/>
  </w:num>
  <w:num w:numId="20">
    <w:abstractNumId w:val="1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num>
  <w:num w:numId="24">
    <w:abstractNumId w:val="23"/>
  </w:num>
  <w:num w:numId="25">
    <w:abstractNumId w:val="3"/>
  </w:num>
  <w:num w:numId="26">
    <w:abstractNumId w:val="9"/>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427EA"/>
    <w:rsid w:val="00050E7F"/>
    <w:rsid w:val="00050F1D"/>
    <w:rsid w:val="0005131B"/>
    <w:rsid w:val="000557C3"/>
    <w:rsid w:val="000629A6"/>
    <w:rsid w:val="00072109"/>
    <w:rsid w:val="000745DA"/>
    <w:rsid w:val="000915E3"/>
    <w:rsid w:val="00092D3E"/>
    <w:rsid w:val="000A4BF0"/>
    <w:rsid w:val="000A7CB8"/>
    <w:rsid w:val="000B126E"/>
    <w:rsid w:val="000D31E3"/>
    <w:rsid w:val="000D6482"/>
    <w:rsid w:val="000F0096"/>
    <w:rsid w:val="000F3088"/>
    <w:rsid w:val="00101B9E"/>
    <w:rsid w:val="00103D68"/>
    <w:rsid w:val="00117072"/>
    <w:rsid w:val="001221B4"/>
    <w:rsid w:val="00125C9F"/>
    <w:rsid w:val="00134167"/>
    <w:rsid w:val="00135FF3"/>
    <w:rsid w:val="00161B35"/>
    <w:rsid w:val="00170F07"/>
    <w:rsid w:val="0017309D"/>
    <w:rsid w:val="00173F73"/>
    <w:rsid w:val="00176EF2"/>
    <w:rsid w:val="0017773D"/>
    <w:rsid w:val="0018075E"/>
    <w:rsid w:val="00180D73"/>
    <w:rsid w:val="00185394"/>
    <w:rsid w:val="001A7D25"/>
    <w:rsid w:val="001B7EF6"/>
    <w:rsid w:val="001D17C7"/>
    <w:rsid w:val="001D45E6"/>
    <w:rsid w:val="001E3707"/>
    <w:rsid w:val="001F2635"/>
    <w:rsid w:val="001F7AFB"/>
    <w:rsid w:val="00201CC3"/>
    <w:rsid w:val="0020709D"/>
    <w:rsid w:val="00212B06"/>
    <w:rsid w:val="00213C3B"/>
    <w:rsid w:val="002145B0"/>
    <w:rsid w:val="00214C2D"/>
    <w:rsid w:val="002173C1"/>
    <w:rsid w:val="00231A27"/>
    <w:rsid w:val="00235679"/>
    <w:rsid w:val="00242236"/>
    <w:rsid w:val="00243CB9"/>
    <w:rsid w:val="002519D8"/>
    <w:rsid w:val="00253115"/>
    <w:rsid w:val="00263B14"/>
    <w:rsid w:val="00266612"/>
    <w:rsid w:val="00291B67"/>
    <w:rsid w:val="0029255A"/>
    <w:rsid w:val="00293A74"/>
    <w:rsid w:val="0029650F"/>
    <w:rsid w:val="002C32FC"/>
    <w:rsid w:val="002C5B48"/>
    <w:rsid w:val="002D2C86"/>
    <w:rsid w:val="002D4219"/>
    <w:rsid w:val="002E31B0"/>
    <w:rsid w:val="002F398F"/>
    <w:rsid w:val="003061D9"/>
    <w:rsid w:val="00313CCC"/>
    <w:rsid w:val="00315AAC"/>
    <w:rsid w:val="003242AA"/>
    <w:rsid w:val="0033397F"/>
    <w:rsid w:val="00357755"/>
    <w:rsid w:val="00365F3B"/>
    <w:rsid w:val="00376113"/>
    <w:rsid w:val="0038229B"/>
    <w:rsid w:val="00394372"/>
    <w:rsid w:val="003C0CB5"/>
    <w:rsid w:val="003D517D"/>
    <w:rsid w:val="003D67F2"/>
    <w:rsid w:val="003F14DD"/>
    <w:rsid w:val="003F1C50"/>
    <w:rsid w:val="003F50AB"/>
    <w:rsid w:val="00404FC1"/>
    <w:rsid w:val="00413094"/>
    <w:rsid w:val="00420FF2"/>
    <w:rsid w:val="00421AC3"/>
    <w:rsid w:val="00431B37"/>
    <w:rsid w:val="00436F81"/>
    <w:rsid w:val="004423CF"/>
    <w:rsid w:val="00447ADC"/>
    <w:rsid w:val="0045157E"/>
    <w:rsid w:val="00467062"/>
    <w:rsid w:val="0046792B"/>
    <w:rsid w:val="00473654"/>
    <w:rsid w:val="0047550A"/>
    <w:rsid w:val="00475990"/>
    <w:rsid w:val="00477B23"/>
    <w:rsid w:val="00492F1E"/>
    <w:rsid w:val="004A06BC"/>
    <w:rsid w:val="004A5670"/>
    <w:rsid w:val="004A7B68"/>
    <w:rsid w:val="004C0FEA"/>
    <w:rsid w:val="004D4FC4"/>
    <w:rsid w:val="004F2086"/>
    <w:rsid w:val="004F3424"/>
    <w:rsid w:val="004F6150"/>
    <w:rsid w:val="005305E4"/>
    <w:rsid w:val="00531522"/>
    <w:rsid w:val="005322F2"/>
    <w:rsid w:val="00533265"/>
    <w:rsid w:val="00535D2E"/>
    <w:rsid w:val="00552D7F"/>
    <w:rsid w:val="00553910"/>
    <w:rsid w:val="00565739"/>
    <w:rsid w:val="00570363"/>
    <w:rsid w:val="00581D15"/>
    <w:rsid w:val="005832C4"/>
    <w:rsid w:val="00585452"/>
    <w:rsid w:val="005861ED"/>
    <w:rsid w:val="005950B0"/>
    <w:rsid w:val="005952A0"/>
    <w:rsid w:val="005C72B5"/>
    <w:rsid w:val="005E55A5"/>
    <w:rsid w:val="005F0159"/>
    <w:rsid w:val="005F496B"/>
    <w:rsid w:val="005F7946"/>
    <w:rsid w:val="00606BA6"/>
    <w:rsid w:val="006076BE"/>
    <w:rsid w:val="006173B2"/>
    <w:rsid w:val="00622B6F"/>
    <w:rsid w:val="0062307F"/>
    <w:rsid w:val="00634B15"/>
    <w:rsid w:val="0064332A"/>
    <w:rsid w:val="00655A84"/>
    <w:rsid w:val="006922A2"/>
    <w:rsid w:val="006C2855"/>
    <w:rsid w:val="006C4099"/>
    <w:rsid w:val="006C5256"/>
    <w:rsid w:val="006D67C6"/>
    <w:rsid w:val="006F5E6B"/>
    <w:rsid w:val="00700D78"/>
    <w:rsid w:val="007068B8"/>
    <w:rsid w:val="00706951"/>
    <w:rsid w:val="00714E7C"/>
    <w:rsid w:val="007233FA"/>
    <w:rsid w:val="00723F35"/>
    <w:rsid w:val="00725778"/>
    <w:rsid w:val="00740218"/>
    <w:rsid w:val="00740508"/>
    <w:rsid w:val="00740C39"/>
    <w:rsid w:val="00742A0D"/>
    <w:rsid w:val="00746156"/>
    <w:rsid w:val="0076798C"/>
    <w:rsid w:val="007734B4"/>
    <w:rsid w:val="00774B5A"/>
    <w:rsid w:val="007A1CCE"/>
    <w:rsid w:val="007A5C1B"/>
    <w:rsid w:val="007B02E4"/>
    <w:rsid w:val="007B3E21"/>
    <w:rsid w:val="007B6100"/>
    <w:rsid w:val="007C0A97"/>
    <w:rsid w:val="007C74DD"/>
    <w:rsid w:val="007F2085"/>
    <w:rsid w:val="007F2B95"/>
    <w:rsid w:val="008011F6"/>
    <w:rsid w:val="00813127"/>
    <w:rsid w:val="00813CFE"/>
    <w:rsid w:val="00835507"/>
    <w:rsid w:val="00857187"/>
    <w:rsid w:val="00870F70"/>
    <w:rsid w:val="008A5F8D"/>
    <w:rsid w:val="008A7725"/>
    <w:rsid w:val="008B2526"/>
    <w:rsid w:val="008D1BBB"/>
    <w:rsid w:val="008D426B"/>
    <w:rsid w:val="008E5771"/>
    <w:rsid w:val="008E604F"/>
    <w:rsid w:val="008F1613"/>
    <w:rsid w:val="00904F8E"/>
    <w:rsid w:val="00904FAE"/>
    <w:rsid w:val="009075A9"/>
    <w:rsid w:val="00911725"/>
    <w:rsid w:val="009134E7"/>
    <w:rsid w:val="00916AB7"/>
    <w:rsid w:val="00921F8B"/>
    <w:rsid w:val="00934404"/>
    <w:rsid w:val="00953D50"/>
    <w:rsid w:val="009546F6"/>
    <w:rsid w:val="00966C74"/>
    <w:rsid w:val="00976C62"/>
    <w:rsid w:val="00976F6C"/>
    <w:rsid w:val="00984229"/>
    <w:rsid w:val="00984A99"/>
    <w:rsid w:val="00987B87"/>
    <w:rsid w:val="00993E73"/>
    <w:rsid w:val="009A1049"/>
    <w:rsid w:val="009A2B42"/>
    <w:rsid w:val="009C1F00"/>
    <w:rsid w:val="009C4E71"/>
    <w:rsid w:val="009C5B21"/>
    <w:rsid w:val="009D0F24"/>
    <w:rsid w:val="009E0E08"/>
    <w:rsid w:val="009E17DE"/>
    <w:rsid w:val="009E663B"/>
    <w:rsid w:val="009F1919"/>
    <w:rsid w:val="009F7EDC"/>
    <w:rsid w:val="00A002DA"/>
    <w:rsid w:val="00A11C4E"/>
    <w:rsid w:val="00A218B9"/>
    <w:rsid w:val="00A24B0C"/>
    <w:rsid w:val="00A3322D"/>
    <w:rsid w:val="00A36835"/>
    <w:rsid w:val="00A42DA2"/>
    <w:rsid w:val="00A54B6F"/>
    <w:rsid w:val="00A97A60"/>
    <w:rsid w:val="00AA017E"/>
    <w:rsid w:val="00AA6FDC"/>
    <w:rsid w:val="00AB43BB"/>
    <w:rsid w:val="00AC4E1B"/>
    <w:rsid w:val="00AD2DF5"/>
    <w:rsid w:val="00AF3D90"/>
    <w:rsid w:val="00AF5286"/>
    <w:rsid w:val="00AF6295"/>
    <w:rsid w:val="00B02A37"/>
    <w:rsid w:val="00B10069"/>
    <w:rsid w:val="00B1721A"/>
    <w:rsid w:val="00B20DB1"/>
    <w:rsid w:val="00B26078"/>
    <w:rsid w:val="00B343CE"/>
    <w:rsid w:val="00B449BE"/>
    <w:rsid w:val="00B46A25"/>
    <w:rsid w:val="00B54E23"/>
    <w:rsid w:val="00B73452"/>
    <w:rsid w:val="00B846C5"/>
    <w:rsid w:val="00B96FEA"/>
    <w:rsid w:val="00BA0E72"/>
    <w:rsid w:val="00BA322B"/>
    <w:rsid w:val="00BA32DC"/>
    <w:rsid w:val="00BA3537"/>
    <w:rsid w:val="00BA6CB5"/>
    <w:rsid w:val="00BB2C57"/>
    <w:rsid w:val="00BD1A9D"/>
    <w:rsid w:val="00BE7230"/>
    <w:rsid w:val="00BF1BF1"/>
    <w:rsid w:val="00BF5DDC"/>
    <w:rsid w:val="00C0552C"/>
    <w:rsid w:val="00C459E5"/>
    <w:rsid w:val="00C517E0"/>
    <w:rsid w:val="00C712BE"/>
    <w:rsid w:val="00C71C5F"/>
    <w:rsid w:val="00C73903"/>
    <w:rsid w:val="00C82AF6"/>
    <w:rsid w:val="00C838AD"/>
    <w:rsid w:val="00C8415D"/>
    <w:rsid w:val="00C84B69"/>
    <w:rsid w:val="00C96076"/>
    <w:rsid w:val="00C96A31"/>
    <w:rsid w:val="00CA14A6"/>
    <w:rsid w:val="00CA18BE"/>
    <w:rsid w:val="00CA21B6"/>
    <w:rsid w:val="00CC7B8A"/>
    <w:rsid w:val="00CD5854"/>
    <w:rsid w:val="00CE295D"/>
    <w:rsid w:val="00CE3636"/>
    <w:rsid w:val="00CE46C4"/>
    <w:rsid w:val="00D00023"/>
    <w:rsid w:val="00D02A23"/>
    <w:rsid w:val="00D05526"/>
    <w:rsid w:val="00D15020"/>
    <w:rsid w:val="00D155B5"/>
    <w:rsid w:val="00D21F65"/>
    <w:rsid w:val="00D252EF"/>
    <w:rsid w:val="00D26854"/>
    <w:rsid w:val="00D27346"/>
    <w:rsid w:val="00D330BC"/>
    <w:rsid w:val="00D344AE"/>
    <w:rsid w:val="00D44587"/>
    <w:rsid w:val="00D61379"/>
    <w:rsid w:val="00D670A7"/>
    <w:rsid w:val="00D80206"/>
    <w:rsid w:val="00D817E2"/>
    <w:rsid w:val="00D86023"/>
    <w:rsid w:val="00D965CB"/>
    <w:rsid w:val="00DA6443"/>
    <w:rsid w:val="00DB75A7"/>
    <w:rsid w:val="00DC24D3"/>
    <w:rsid w:val="00DD161D"/>
    <w:rsid w:val="00DE401D"/>
    <w:rsid w:val="00DE571C"/>
    <w:rsid w:val="00E00A01"/>
    <w:rsid w:val="00E03A27"/>
    <w:rsid w:val="00E041E5"/>
    <w:rsid w:val="00E16AFE"/>
    <w:rsid w:val="00E20F7F"/>
    <w:rsid w:val="00E30F62"/>
    <w:rsid w:val="00E437EF"/>
    <w:rsid w:val="00E47410"/>
    <w:rsid w:val="00E514C9"/>
    <w:rsid w:val="00E53148"/>
    <w:rsid w:val="00E5340A"/>
    <w:rsid w:val="00E6242D"/>
    <w:rsid w:val="00E669D0"/>
    <w:rsid w:val="00E70458"/>
    <w:rsid w:val="00E7401F"/>
    <w:rsid w:val="00E74033"/>
    <w:rsid w:val="00E87DA0"/>
    <w:rsid w:val="00E93A57"/>
    <w:rsid w:val="00EA23FF"/>
    <w:rsid w:val="00EB59DA"/>
    <w:rsid w:val="00EC4EF1"/>
    <w:rsid w:val="00ED20A6"/>
    <w:rsid w:val="00EE2F94"/>
    <w:rsid w:val="00EF2E04"/>
    <w:rsid w:val="00F02900"/>
    <w:rsid w:val="00F02A9A"/>
    <w:rsid w:val="00F13332"/>
    <w:rsid w:val="00F2342F"/>
    <w:rsid w:val="00F24CF7"/>
    <w:rsid w:val="00F270AA"/>
    <w:rsid w:val="00F36F4A"/>
    <w:rsid w:val="00F46A2F"/>
    <w:rsid w:val="00F54277"/>
    <w:rsid w:val="00F65C87"/>
    <w:rsid w:val="00F6655E"/>
    <w:rsid w:val="00F6777B"/>
    <w:rsid w:val="00F73E4F"/>
    <w:rsid w:val="00F77FE2"/>
    <w:rsid w:val="00F90091"/>
    <w:rsid w:val="00F93A24"/>
    <w:rsid w:val="00F962FC"/>
    <w:rsid w:val="00FB137D"/>
    <w:rsid w:val="00FB3B31"/>
    <w:rsid w:val="00FC3196"/>
    <w:rsid w:val="00FC63B0"/>
    <w:rsid w:val="00FD3C08"/>
    <w:rsid w:val="00FD7BD1"/>
    <w:rsid w:val="00FE0DCB"/>
    <w:rsid w:val="00FE6BF0"/>
    <w:rsid w:val="00FE71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477916061">
          <w:marLeft w:val="216"/>
          <w:marRight w:val="432"/>
          <w:marTop w:val="0"/>
          <w:marBottom w:val="0"/>
          <w:divBdr>
            <w:top w:val="none" w:sz="0" w:space="0" w:color="auto"/>
            <w:left w:val="none" w:sz="0" w:space="0" w:color="auto"/>
            <w:bottom w:val="none" w:sz="0" w:space="0" w:color="auto"/>
            <w:right w:val="none" w:sz="0" w:space="0" w:color="auto"/>
          </w:divBdr>
        </w:div>
        <w:div w:id="1687167566">
          <w:marLeft w:val="432"/>
          <w:marRight w:val="216"/>
          <w:marTop w:val="0"/>
          <w:marBottom w:val="0"/>
          <w:divBdr>
            <w:top w:val="none" w:sz="0" w:space="0" w:color="auto"/>
            <w:left w:val="none" w:sz="0" w:space="0" w:color="auto"/>
            <w:bottom w:val="none" w:sz="0" w:space="0" w:color="auto"/>
            <w:right w:val="none" w:sz="0" w:space="0" w:color="auto"/>
          </w:divBdr>
        </w:div>
      </w:divsChild>
    </w:div>
    <w:div w:id="100491492">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8254454">
      <w:bodyDiv w:val="1"/>
      <w:marLeft w:val="0"/>
      <w:marRight w:val="0"/>
      <w:marTop w:val="0"/>
      <w:marBottom w:val="0"/>
      <w:divBdr>
        <w:top w:val="none" w:sz="0" w:space="0" w:color="auto"/>
        <w:left w:val="none" w:sz="0" w:space="0" w:color="auto"/>
        <w:bottom w:val="none" w:sz="0" w:space="0" w:color="auto"/>
        <w:right w:val="none" w:sz="0" w:space="0" w:color="auto"/>
      </w:divBdr>
    </w:div>
    <w:div w:id="160464321">
      <w:bodyDiv w:val="1"/>
      <w:marLeft w:val="0"/>
      <w:marRight w:val="0"/>
      <w:marTop w:val="0"/>
      <w:marBottom w:val="0"/>
      <w:divBdr>
        <w:top w:val="none" w:sz="0" w:space="0" w:color="auto"/>
        <w:left w:val="none" w:sz="0" w:space="0" w:color="auto"/>
        <w:bottom w:val="none" w:sz="0" w:space="0" w:color="auto"/>
        <w:right w:val="none" w:sz="0" w:space="0" w:color="auto"/>
      </w:divBdr>
    </w:div>
    <w:div w:id="294993883">
      <w:bodyDiv w:val="1"/>
      <w:marLeft w:val="0"/>
      <w:marRight w:val="0"/>
      <w:marTop w:val="0"/>
      <w:marBottom w:val="0"/>
      <w:divBdr>
        <w:top w:val="none" w:sz="0" w:space="0" w:color="auto"/>
        <w:left w:val="none" w:sz="0" w:space="0" w:color="auto"/>
        <w:bottom w:val="none" w:sz="0" w:space="0" w:color="auto"/>
        <w:right w:val="none" w:sz="0" w:space="0" w:color="auto"/>
      </w:divBdr>
    </w:div>
    <w:div w:id="31850897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77059888">
      <w:bodyDiv w:val="1"/>
      <w:marLeft w:val="0"/>
      <w:marRight w:val="0"/>
      <w:marTop w:val="0"/>
      <w:marBottom w:val="0"/>
      <w:divBdr>
        <w:top w:val="none" w:sz="0" w:space="0" w:color="auto"/>
        <w:left w:val="none" w:sz="0" w:space="0" w:color="auto"/>
        <w:bottom w:val="none" w:sz="0" w:space="0" w:color="auto"/>
        <w:right w:val="none" w:sz="0" w:space="0" w:color="auto"/>
      </w:divBdr>
    </w:div>
    <w:div w:id="658926474">
      <w:bodyDiv w:val="1"/>
      <w:marLeft w:val="0"/>
      <w:marRight w:val="0"/>
      <w:marTop w:val="0"/>
      <w:marBottom w:val="0"/>
      <w:divBdr>
        <w:top w:val="none" w:sz="0" w:space="0" w:color="auto"/>
        <w:left w:val="none" w:sz="0" w:space="0" w:color="auto"/>
        <w:bottom w:val="none" w:sz="0" w:space="0" w:color="auto"/>
        <w:right w:val="none" w:sz="0" w:space="0" w:color="auto"/>
      </w:divBdr>
    </w:div>
    <w:div w:id="830219683">
      <w:bodyDiv w:val="1"/>
      <w:marLeft w:val="0"/>
      <w:marRight w:val="0"/>
      <w:marTop w:val="0"/>
      <w:marBottom w:val="0"/>
      <w:divBdr>
        <w:top w:val="none" w:sz="0" w:space="0" w:color="auto"/>
        <w:left w:val="none" w:sz="0" w:space="0" w:color="auto"/>
        <w:bottom w:val="none" w:sz="0" w:space="0" w:color="auto"/>
        <w:right w:val="none" w:sz="0" w:space="0" w:color="auto"/>
      </w:divBdr>
    </w:div>
    <w:div w:id="896553647">
      <w:bodyDiv w:val="1"/>
      <w:marLeft w:val="0"/>
      <w:marRight w:val="0"/>
      <w:marTop w:val="0"/>
      <w:marBottom w:val="0"/>
      <w:divBdr>
        <w:top w:val="none" w:sz="0" w:space="0" w:color="auto"/>
        <w:left w:val="none" w:sz="0" w:space="0" w:color="auto"/>
        <w:bottom w:val="none" w:sz="0" w:space="0" w:color="auto"/>
        <w:right w:val="none" w:sz="0" w:space="0" w:color="auto"/>
      </w:divBdr>
    </w:div>
    <w:div w:id="945649578">
      <w:bodyDiv w:val="1"/>
      <w:marLeft w:val="0"/>
      <w:marRight w:val="0"/>
      <w:marTop w:val="0"/>
      <w:marBottom w:val="0"/>
      <w:divBdr>
        <w:top w:val="none" w:sz="0" w:space="0" w:color="auto"/>
        <w:left w:val="none" w:sz="0" w:space="0" w:color="auto"/>
        <w:bottom w:val="none" w:sz="0" w:space="0" w:color="auto"/>
        <w:right w:val="none" w:sz="0" w:space="0" w:color="auto"/>
      </w:divBdr>
    </w:div>
    <w:div w:id="1013339775">
      <w:bodyDiv w:val="1"/>
      <w:marLeft w:val="0"/>
      <w:marRight w:val="0"/>
      <w:marTop w:val="0"/>
      <w:marBottom w:val="0"/>
      <w:divBdr>
        <w:top w:val="none" w:sz="0" w:space="0" w:color="auto"/>
        <w:left w:val="none" w:sz="0" w:space="0" w:color="auto"/>
        <w:bottom w:val="none" w:sz="0" w:space="0" w:color="auto"/>
        <w:right w:val="none" w:sz="0" w:space="0" w:color="auto"/>
      </w:divBdr>
    </w:div>
    <w:div w:id="1037777532">
      <w:bodyDiv w:val="1"/>
      <w:marLeft w:val="0"/>
      <w:marRight w:val="0"/>
      <w:marTop w:val="0"/>
      <w:marBottom w:val="0"/>
      <w:divBdr>
        <w:top w:val="none" w:sz="0" w:space="0" w:color="auto"/>
        <w:left w:val="none" w:sz="0" w:space="0" w:color="auto"/>
        <w:bottom w:val="none" w:sz="0" w:space="0" w:color="auto"/>
        <w:right w:val="none" w:sz="0" w:space="0" w:color="auto"/>
      </w:divBdr>
    </w:div>
    <w:div w:id="1268000097">
      <w:bodyDiv w:val="1"/>
      <w:marLeft w:val="0"/>
      <w:marRight w:val="0"/>
      <w:marTop w:val="0"/>
      <w:marBottom w:val="0"/>
      <w:divBdr>
        <w:top w:val="none" w:sz="0" w:space="0" w:color="auto"/>
        <w:left w:val="none" w:sz="0" w:space="0" w:color="auto"/>
        <w:bottom w:val="none" w:sz="0" w:space="0" w:color="auto"/>
        <w:right w:val="none" w:sz="0" w:space="0" w:color="auto"/>
      </w:divBdr>
    </w:div>
    <w:div w:id="1297832839">
      <w:bodyDiv w:val="1"/>
      <w:marLeft w:val="0"/>
      <w:marRight w:val="0"/>
      <w:marTop w:val="0"/>
      <w:marBottom w:val="0"/>
      <w:divBdr>
        <w:top w:val="none" w:sz="0" w:space="0" w:color="auto"/>
        <w:left w:val="none" w:sz="0" w:space="0" w:color="auto"/>
        <w:bottom w:val="none" w:sz="0" w:space="0" w:color="auto"/>
        <w:right w:val="none" w:sz="0" w:space="0" w:color="auto"/>
      </w:divBdr>
    </w:div>
    <w:div w:id="1368947090">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63">
          <w:marLeft w:val="216"/>
          <w:marRight w:val="432"/>
          <w:marTop w:val="0"/>
          <w:marBottom w:val="0"/>
          <w:divBdr>
            <w:top w:val="none" w:sz="0" w:space="0" w:color="auto"/>
            <w:left w:val="none" w:sz="0" w:space="0" w:color="auto"/>
            <w:bottom w:val="none" w:sz="0" w:space="0" w:color="auto"/>
            <w:right w:val="none" w:sz="0" w:space="0" w:color="auto"/>
          </w:divBdr>
        </w:div>
        <w:div w:id="1969043726">
          <w:marLeft w:val="432"/>
          <w:marRight w:val="216"/>
          <w:marTop w:val="0"/>
          <w:marBottom w:val="0"/>
          <w:divBdr>
            <w:top w:val="none" w:sz="0" w:space="0" w:color="auto"/>
            <w:left w:val="none" w:sz="0" w:space="0" w:color="auto"/>
            <w:bottom w:val="none" w:sz="0" w:space="0" w:color="auto"/>
            <w:right w:val="none" w:sz="0" w:space="0" w:color="auto"/>
          </w:divBdr>
        </w:div>
      </w:divsChild>
    </w:div>
    <w:div w:id="1492258705">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 w:id="1680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112752308">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857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486">
      <w:bodyDiv w:val="1"/>
      <w:marLeft w:val="0"/>
      <w:marRight w:val="0"/>
      <w:marTop w:val="0"/>
      <w:marBottom w:val="0"/>
      <w:divBdr>
        <w:top w:val="none" w:sz="0" w:space="0" w:color="auto"/>
        <w:left w:val="none" w:sz="0" w:space="0" w:color="auto"/>
        <w:bottom w:val="none" w:sz="0" w:space="0" w:color="auto"/>
        <w:right w:val="none" w:sz="0" w:space="0" w:color="auto"/>
      </w:divBdr>
    </w:div>
    <w:div w:id="1753820948">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46214447">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517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63998760">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sidec.funcionpublica.gob.mx" TargetMode="External"/><Relationship Id="rId2" Type="http://schemas.openxmlformats.org/officeDocument/2006/relationships/customXml" Target="../customXml/item2.xml"/><Relationship Id="rId16" Type="http://schemas.openxmlformats.org/officeDocument/2006/relationships/hyperlink" Target="http://www.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orge.famoso@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B460D1B6-C278-41EA-9357-D27153F5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44</Pages>
  <Words>19534</Words>
  <Characters>107442</Characters>
  <Application>Microsoft Office Word</Application>
  <DocSecurity>0</DocSecurity>
  <Lines>895</Lines>
  <Paragraphs>253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62</cp:revision>
  <cp:lastPrinted>2024-08-09T20:43:00Z</cp:lastPrinted>
  <dcterms:created xsi:type="dcterms:W3CDTF">2024-01-02T16:38:00Z</dcterms:created>
  <dcterms:modified xsi:type="dcterms:W3CDTF">2024-08-19T20:19:00Z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