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87768E" w:rsidRPr="001B68E0" w:rsidRDefault="0087768E">
      <w:pPr>
        <w:jc w:val="center"/>
        <w:rPr>
          <w:rFonts w:ascii="Arial" w:hAnsi="Arial" w:cs="Arial"/>
          <w:b/>
          <w:bCs/>
          <w:sz w:val="22"/>
          <w:szCs w:val="22"/>
        </w:rPr>
      </w:pPr>
    </w:p>
    <w:p w:rsidR="00D00FDA" w:rsidRPr="001B68E0" w:rsidRDefault="00D00FDA" w:rsidP="00D00FDA">
      <w:pPr>
        <w:jc w:val="center"/>
        <w:rPr>
          <w:rFonts w:ascii="Arial" w:hAnsi="Arial" w:cs="Arial"/>
          <w:b/>
          <w:bCs/>
          <w:sz w:val="22"/>
          <w:szCs w:val="22"/>
        </w:rPr>
      </w:pPr>
      <w:r w:rsidRPr="001B68E0">
        <w:rPr>
          <w:rFonts w:ascii="Arial" w:hAnsi="Arial" w:cs="Arial"/>
          <w:b/>
          <w:bCs/>
          <w:sz w:val="22"/>
          <w:szCs w:val="22"/>
        </w:rPr>
        <w:t>INSTITUTO MEXICANO DEL SEGURO SOCIAL</w:t>
      </w:r>
    </w:p>
    <w:p w:rsidR="00D00FDA" w:rsidRPr="001B68E0" w:rsidRDefault="00D00FDA" w:rsidP="00D00FDA">
      <w:pPr>
        <w:rPr>
          <w:rFonts w:ascii="Arial" w:hAnsi="Arial" w:cs="Arial"/>
          <w:b/>
          <w:bCs/>
          <w:sz w:val="22"/>
          <w:szCs w:val="22"/>
        </w:rPr>
      </w:pPr>
    </w:p>
    <w:p w:rsidR="00D00FDA" w:rsidRPr="001B68E0" w:rsidRDefault="00D00FDA" w:rsidP="00D00FDA">
      <w:pPr>
        <w:jc w:val="center"/>
        <w:rPr>
          <w:rFonts w:ascii="Arial" w:hAnsi="Arial" w:cs="Arial"/>
          <w:b/>
          <w:bCs/>
          <w:sz w:val="22"/>
          <w:szCs w:val="22"/>
        </w:rPr>
      </w:pPr>
    </w:p>
    <w:p w:rsidR="00D00FDA" w:rsidRDefault="00D00FDA" w:rsidP="00D00FDA">
      <w:pPr>
        <w:jc w:val="center"/>
        <w:rPr>
          <w:rFonts w:ascii="Arial" w:hAnsi="Arial" w:cs="Arial"/>
          <w:b/>
          <w:bCs/>
          <w:caps/>
          <w:sz w:val="22"/>
          <w:szCs w:val="22"/>
        </w:rPr>
      </w:pPr>
      <w:r w:rsidRPr="001B68E0">
        <w:rPr>
          <w:rFonts w:ascii="Arial" w:hAnsi="Arial" w:cs="Arial"/>
          <w:b/>
          <w:bCs/>
          <w:sz w:val="22"/>
          <w:szCs w:val="22"/>
        </w:rPr>
        <w:t xml:space="preserve">UNIDAD MEDICA DE ALTA ESPECIALIDAD DR. “VICTORIO DE LA FUENTE </w:t>
      </w:r>
      <w:r w:rsidR="00923B7E" w:rsidRPr="001B68E0">
        <w:rPr>
          <w:rFonts w:ascii="Arial" w:hAnsi="Arial" w:cs="Arial"/>
          <w:b/>
          <w:bCs/>
          <w:sz w:val="22"/>
          <w:szCs w:val="22"/>
        </w:rPr>
        <w:t>NARVÁEZ</w:t>
      </w:r>
      <w:r w:rsidRPr="001B68E0">
        <w:rPr>
          <w:rFonts w:ascii="Arial" w:hAnsi="Arial" w:cs="Arial"/>
          <w:b/>
          <w:bCs/>
          <w:sz w:val="22"/>
          <w:szCs w:val="22"/>
        </w:rPr>
        <w:t xml:space="preserve">”, </w:t>
      </w:r>
      <w:r w:rsidR="00D80EE1" w:rsidRPr="00D80EE1">
        <w:rPr>
          <w:rFonts w:ascii="Arial" w:hAnsi="Arial" w:cs="Arial"/>
          <w:b/>
          <w:bCs/>
          <w:caps/>
          <w:sz w:val="22"/>
          <w:szCs w:val="22"/>
        </w:rPr>
        <w:t>Ciudad de México</w:t>
      </w:r>
    </w:p>
    <w:p w:rsidR="00D00FDA" w:rsidRPr="001B68E0" w:rsidRDefault="00D00FDA" w:rsidP="00D00FDA">
      <w:pPr>
        <w:jc w:val="center"/>
        <w:rPr>
          <w:rFonts w:ascii="Arial" w:hAnsi="Arial" w:cs="Arial"/>
          <w:b/>
          <w:bCs/>
          <w:sz w:val="22"/>
          <w:szCs w:val="22"/>
        </w:rPr>
      </w:pPr>
    </w:p>
    <w:p w:rsidR="00D00FDA" w:rsidRPr="001B68E0" w:rsidRDefault="00D00FDA" w:rsidP="00D00FDA">
      <w:pPr>
        <w:rPr>
          <w:rFonts w:ascii="Arial" w:hAnsi="Arial" w:cs="Arial"/>
          <w:b/>
          <w:bCs/>
          <w:sz w:val="22"/>
          <w:szCs w:val="22"/>
        </w:rPr>
      </w:pPr>
    </w:p>
    <w:p w:rsidR="00D00FDA" w:rsidRPr="001B68E0" w:rsidRDefault="00D00FDA" w:rsidP="00D00FDA">
      <w:pPr>
        <w:jc w:val="center"/>
        <w:rPr>
          <w:rFonts w:ascii="Arial" w:hAnsi="Arial" w:cs="Arial"/>
          <w:b/>
          <w:bCs/>
          <w:sz w:val="22"/>
          <w:szCs w:val="22"/>
          <w:u w:val="single"/>
        </w:rPr>
      </w:pPr>
      <w:r w:rsidRPr="001B68E0">
        <w:rPr>
          <w:rFonts w:ascii="Arial" w:hAnsi="Arial" w:cs="Arial"/>
          <w:b/>
          <w:bCs/>
          <w:sz w:val="22"/>
          <w:szCs w:val="22"/>
          <w:u w:val="single"/>
        </w:rPr>
        <w:t>COLECTOR 15 S/N COLONIA MAGDALENA DE  LAS SALINAS</w:t>
      </w:r>
    </w:p>
    <w:p w:rsidR="00D00FDA" w:rsidRPr="001B68E0" w:rsidRDefault="00D00FDA" w:rsidP="00D00FDA">
      <w:pPr>
        <w:jc w:val="center"/>
        <w:rPr>
          <w:rFonts w:ascii="Arial" w:hAnsi="Arial" w:cs="Arial"/>
          <w:b/>
          <w:bCs/>
          <w:sz w:val="22"/>
          <w:szCs w:val="22"/>
        </w:rPr>
      </w:pPr>
    </w:p>
    <w:p w:rsidR="00D00FDA" w:rsidRPr="001B68E0" w:rsidRDefault="00D00FDA" w:rsidP="00D00FDA">
      <w:pPr>
        <w:rPr>
          <w:rFonts w:ascii="Arial" w:hAnsi="Arial" w:cs="Arial"/>
          <w:b/>
          <w:bCs/>
          <w:sz w:val="22"/>
          <w:szCs w:val="22"/>
        </w:rPr>
      </w:pPr>
    </w:p>
    <w:p w:rsidR="00917A4E" w:rsidRPr="001B68E0" w:rsidRDefault="00DF59A6" w:rsidP="00D00FDA">
      <w:pPr>
        <w:jc w:val="center"/>
        <w:rPr>
          <w:rFonts w:ascii="Arial" w:hAnsi="Arial" w:cs="Arial"/>
          <w:b/>
          <w:bCs/>
          <w:sz w:val="22"/>
          <w:szCs w:val="22"/>
        </w:rPr>
      </w:pPr>
      <w:r>
        <w:rPr>
          <w:rFonts w:ascii="Arial" w:hAnsi="Arial" w:cs="Arial"/>
          <w:b/>
          <w:bCs/>
          <w:sz w:val="22"/>
          <w:szCs w:val="22"/>
        </w:rPr>
        <w:t>CONVOCATORIA</w:t>
      </w:r>
      <w:r w:rsidR="00D525C2">
        <w:rPr>
          <w:rFonts w:ascii="Arial" w:hAnsi="Arial" w:cs="Arial"/>
          <w:b/>
          <w:bCs/>
          <w:sz w:val="22"/>
          <w:szCs w:val="22"/>
        </w:rPr>
        <w:t xml:space="preserve"> </w:t>
      </w:r>
      <w:r w:rsidR="00923B7E" w:rsidRPr="001B68E0">
        <w:rPr>
          <w:rFonts w:ascii="Arial" w:hAnsi="Arial" w:cs="Arial"/>
          <w:b/>
          <w:bCs/>
          <w:sz w:val="22"/>
          <w:szCs w:val="22"/>
        </w:rPr>
        <w:t>LICITACIÓN</w:t>
      </w:r>
      <w:r w:rsidR="00D525C2">
        <w:rPr>
          <w:rFonts w:ascii="Arial" w:hAnsi="Arial" w:cs="Arial"/>
          <w:b/>
          <w:bCs/>
          <w:sz w:val="22"/>
          <w:szCs w:val="22"/>
        </w:rPr>
        <w:t xml:space="preserve"> </w:t>
      </w:r>
      <w:r w:rsidR="00A8272A" w:rsidRPr="001B68E0">
        <w:rPr>
          <w:rFonts w:ascii="Arial" w:hAnsi="Arial" w:cs="Arial"/>
          <w:b/>
          <w:bCs/>
          <w:sz w:val="22"/>
          <w:szCs w:val="22"/>
        </w:rPr>
        <w:t>PÚBLICA</w:t>
      </w:r>
      <w:r w:rsidR="00D00FDA" w:rsidRPr="001B68E0">
        <w:rPr>
          <w:rFonts w:ascii="Arial" w:hAnsi="Arial" w:cs="Arial"/>
          <w:b/>
          <w:bCs/>
          <w:sz w:val="22"/>
          <w:szCs w:val="22"/>
        </w:rPr>
        <w:t xml:space="preserve"> INTERNACIONAL BAJO TRATADOS DE LIBRE COMERCIO </w:t>
      </w:r>
      <w:r w:rsidR="00A8272A" w:rsidRPr="001B68E0">
        <w:rPr>
          <w:rFonts w:ascii="Arial" w:hAnsi="Arial" w:cs="Arial"/>
          <w:b/>
          <w:bCs/>
          <w:sz w:val="22"/>
          <w:szCs w:val="22"/>
        </w:rPr>
        <w:t>NÚMERO</w:t>
      </w:r>
      <w:r w:rsidR="00917A4E">
        <w:rPr>
          <w:rFonts w:ascii="Arial" w:hAnsi="Arial" w:cs="Arial"/>
          <w:b/>
          <w:bCs/>
          <w:sz w:val="22"/>
          <w:szCs w:val="22"/>
        </w:rPr>
        <w:t>:</w:t>
      </w:r>
    </w:p>
    <w:p w:rsidR="00D00FDA" w:rsidRPr="008635E3" w:rsidRDefault="00917A4E" w:rsidP="00372B8B">
      <w:pPr>
        <w:jc w:val="center"/>
        <w:rPr>
          <w:rFonts w:ascii="Arial" w:hAnsi="Arial" w:cs="Arial"/>
          <w:b/>
          <w:bCs/>
          <w:sz w:val="22"/>
          <w:szCs w:val="22"/>
        </w:rPr>
      </w:pPr>
      <w:r w:rsidRPr="008635E3">
        <w:rPr>
          <w:rFonts w:ascii="Arial" w:hAnsi="Arial" w:cs="Arial"/>
          <w:b/>
          <w:bCs/>
          <w:sz w:val="22"/>
          <w:szCs w:val="22"/>
        </w:rPr>
        <w:t>LA-50-GYR-050GYR049-</w:t>
      </w:r>
      <w:r w:rsidR="008635E3" w:rsidRPr="008635E3">
        <w:rPr>
          <w:rFonts w:ascii="Arial" w:hAnsi="Arial" w:cs="Arial"/>
          <w:b/>
          <w:bCs/>
          <w:sz w:val="22"/>
          <w:szCs w:val="22"/>
        </w:rPr>
        <w:t>T-127</w:t>
      </w:r>
      <w:r w:rsidRPr="008635E3">
        <w:rPr>
          <w:rFonts w:ascii="Arial" w:hAnsi="Arial" w:cs="Arial"/>
          <w:b/>
          <w:bCs/>
          <w:sz w:val="22"/>
          <w:szCs w:val="22"/>
        </w:rPr>
        <w:t>-2023</w:t>
      </w:r>
    </w:p>
    <w:p w:rsidR="00D00FDA" w:rsidRPr="001B68E0" w:rsidRDefault="000D5E64" w:rsidP="00D00FDA">
      <w:pPr>
        <w:jc w:val="center"/>
        <w:rPr>
          <w:rFonts w:ascii="Arial" w:hAnsi="Arial" w:cs="Arial"/>
          <w:b/>
          <w:bCs/>
          <w:sz w:val="22"/>
          <w:szCs w:val="22"/>
        </w:rPr>
      </w:pPr>
      <w:r>
        <w:rPr>
          <w:rFonts w:ascii="Arial" w:hAnsi="Arial" w:cs="Arial"/>
          <w:b/>
          <w:bCs/>
          <w:sz w:val="22"/>
          <w:szCs w:val="22"/>
        </w:rPr>
        <w:t xml:space="preserve">PARA LA CONTRATACIÓN DEL SUMINISTRO </w:t>
      </w:r>
      <w:r w:rsidR="00D00FDA" w:rsidRPr="001B68E0">
        <w:rPr>
          <w:rFonts w:ascii="Arial" w:hAnsi="Arial" w:cs="Arial"/>
          <w:b/>
          <w:bCs/>
          <w:sz w:val="22"/>
          <w:szCs w:val="22"/>
        </w:rPr>
        <w:t xml:space="preserve">DE MATERIAL DE </w:t>
      </w:r>
      <w:r w:rsidR="008B1810">
        <w:rPr>
          <w:rFonts w:ascii="Arial" w:hAnsi="Arial" w:cs="Arial"/>
          <w:b/>
          <w:bCs/>
          <w:sz w:val="22"/>
          <w:szCs w:val="22"/>
        </w:rPr>
        <w:t>ENDOPRÓTESIS</w:t>
      </w:r>
    </w:p>
    <w:p w:rsidR="00D00FDA" w:rsidRPr="001B68E0" w:rsidRDefault="00D00FDA" w:rsidP="00D00FDA">
      <w:pPr>
        <w:rPr>
          <w:rFonts w:ascii="Arial" w:hAnsi="Arial" w:cs="Arial"/>
          <w:b/>
          <w:bCs/>
          <w:sz w:val="22"/>
          <w:szCs w:val="22"/>
        </w:rPr>
      </w:pPr>
    </w:p>
    <w:p w:rsidR="00D00FDA" w:rsidRPr="001B68E0" w:rsidRDefault="00D00FDA" w:rsidP="00D00FDA">
      <w:pPr>
        <w:jc w:val="center"/>
        <w:rPr>
          <w:rFonts w:ascii="Arial" w:hAnsi="Arial" w:cs="Arial"/>
          <w:b/>
          <w:bCs/>
          <w:sz w:val="22"/>
          <w:szCs w:val="22"/>
        </w:rPr>
      </w:pPr>
      <w:r w:rsidRPr="001B68E0">
        <w:rPr>
          <w:rFonts w:ascii="Arial" w:hAnsi="Arial" w:cs="Arial"/>
          <w:b/>
          <w:bCs/>
          <w:sz w:val="22"/>
          <w:szCs w:val="22"/>
        </w:rPr>
        <w:t>(</w:t>
      </w:r>
      <w:r w:rsidR="00943992">
        <w:rPr>
          <w:rFonts w:ascii="Arial" w:hAnsi="Arial" w:cs="Arial"/>
          <w:b/>
          <w:bCs/>
          <w:sz w:val="22"/>
          <w:szCs w:val="22"/>
        </w:rPr>
        <w:t>ELECTRÓNICA</w:t>
      </w:r>
      <w:r w:rsidRPr="001B68E0">
        <w:rPr>
          <w:rFonts w:ascii="Arial" w:hAnsi="Arial" w:cs="Arial"/>
          <w:b/>
          <w:bCs/>
          <w:sz w:val="22"/>
          <w:szCs w:val="22"/>
        </w:rPr>
        <w:t>)</w:t>
      </w:r>
    </w:p>
    <w:p w:rsidR="00D00FDA" w:rsidRPr="001B68E0" w:rsidRDefault="00D00FDA" w:rsidP="00D00FDA">
      <w:pPr>
        <w:rPr>
          <w:rFonts w:ascii="Arial" w:hAnsi="Arial" w:cs="Arial"/>
          <w:b/>
          <w:bCs/>
          <w:sz w:val="22"/>
          <w:szCs w:val="22"/>
        </w:rPr>
      </w:pPr>
    </w:p>
    <w:p w:rsidR="00FE0AD1" w:rsidRPr="008635E3" w:rsidRDefault="00FE0AD1" w:rsidP="00FE0AD1">
      <w:pPr>
        <w:spacing w:line="360" w:lineRule="auto"/>
        <w:jc w:val="both"/>
        <w:rPr>
          <w:rFonts w:ascii="Arial" w:hAnsi="Arial" w:cs="Arial"/>
          <w:bCs/>
          <w:sz w:val="22"/>
          <w:szCs w:val="22"/>
        </w:rPr>
      </w:pPr>
      <w:r w:rsidRPr="001B68E0">
        <w:rPr>
          <w:rFonts w:ascii="Arial" w:hAnsi="Arial" w:cs="Arial"/>
          <w:sz w:val="22"/>
          <w:szCs w:val="22"/>
        </w:rPr>
        <w:t>Bajo la cobertura de Tratados de Libre Comercio que tengan los Estados Unidos Mexicanos vigentes con otros países, convoca a la celebració</w:t>
      </w:r>
      <w:r w:rsidR="00734F5C">
        <w:rPr>
          <w:rFonts w:ascii="Arial" w:hAnsi="Arial" w:cs="Arial"/>
          <w:sz w:val="22"/>
          <w:szCs w:val="22"/>
        </w:rPr>
        <w:t>n del contrato abierto para la Adquisición de M</w:t>
      </w:r>
      <w:r w:rsidRPr="001B68E0">
        <w:rPr>
          <w:rFonts w:ascii="Arial" w:hAnsi="Arial" w:cs="Arial"/>
          <w:sz w:val="22"/>
          <w:szCs w:val="22"/>
        </w:rPr>
        <w:t>at</w:t>
      </w:r>
      <w:r w:rsidR="001B68E0">
        <w:rPr>
          <w:rFonts w:ascii="Arial" w:hAnsi="Arial" w:cs="Arial"/>
          <w:sz w:val="22"/>
          <w:szCs w:val="22"/>
        </w:rPr>
        <w:t xml:space="preserve">erial de </w:t>
      </w:r>
      <w:r w:rsidR="008B1810">
        <w:rPr>
          <w:rFonts w:ascii="Arial" w:hAnsi="Arial" w:cs="Arial"/>
          <w:sz w:val="22"/>
          <w:szCs w:val="22"/>
        </w:rPr>
        <w:t>ENDOPRÓTESIS</w:t>
      </w:r>
      <w:r w:rsidR="00734F5C">
        <w:rPr>
          <w:rFonts w:ascii="Arial" w:hAnsi="Arial" w:cs="Arial"/>
          <w:sz w:val="22"/>
          <w:szCs w:val="22"/>
        </w:rPr>
        <w:t xml:space="preserve"> del grupo 060 Material de C</w:t>
      </w:r>
      <w:r w:rsidRPr="001B68E0">
        <w:rPr>
          <w:rFonts w:ascii="Arial" w:hAnsi="Arial" w:cs="Arial"/>
          <w:sz w:val="22"/>
          <w:szCs w:val="22"/>
        </w:rPr>
        <w:t xml:space="preserve">uración, bajo el esquema de inventario cero que incluya dotación de </w:t>
      </w:r>
      <w:r w:rsidRPr="001D2593">
        <w:rPr>
          <w:rFonts w:ascii="Arial" w:hAnsi="Arial" w:cs="Arial"/>
          <w:b/>
          <w:sz w:val="22"/>
          <w:szCs w:val="22"/>
        </w:rPr>
        <w:t>instrumental</w:t>
      </w:r>
      <w:r w:rsidRPr="001B68E0">
        <w:rPr>
          <w:rFonts w:ascii="Arial" w:hAnsi="Arial" w:cs="Arial"/>
          <w:sz w:val="22"/>
          <w:szCs w:val="22"/>
        </w:rPr>
        <w:t xml:space="preserve"> específico, mantenimiento preventivo y correctivo al equipo (instrumental quirúrgico específico</w:t>
      </w:r>
      <w:r w:rsidR="00B77EC7">
        <w:rPr>
          <w:rFonts w:ascii="Arial" w:hAnsi="Arial" w:cs="Arial"/>
          <w:sz w:val="22"/>
          <w:szCs w:val="22"/>
        </w:rPr>
        <w:t xml:space="preserve"> y complementos</w:t>
      </w:r>
      <w:r w:rsidRPr="001B68E0">
        <w:rPr>
          <w:rFonts w:ascii="Arial" w:hAnsi="Arial" w:cs="Arial"/>
          <w:sz w:val="22"/>
          <w:szCs w:val="22"/>
        </w:rPr>
        <w:t xml:space="preserve">), </w:t>
      </w:r>
      <w:r w:rsidR="000D5E64">
        <w:rPr>
          <w:rFonts w:ascii="Arial" w:hAnsi="Arial" w:cs="Arial"/>
          <w:sz w:val="22"/>
          <w:szCs w:val="22"/>
        </w:rPr>
        <w:t xml:space="preserve">accesorios, </w:t>
      </w:r>
      <w:r w:rsidRPr="001B68E0">
        <w:rPr>
          <w:rFonts w:ascii="Arial" w:hAnsi="Arial" w:cs="Arial"/>
          <w:sz w:val="22"/>
          <w:szCs w:val="22"/>
        </w:rPr>
        <w:t>capacitación al personal operativo</w:t>
      </w:r>
      <w:r w:rsidR="006A5EDA">
        <w:rPr>
          <w:rFonts w:ascii="Arial" w:hAnsi="Arial" w:cs="Arial"/>
          <w:sz w:val="22"/>
          <w:szCs w:val="22"/>
        </w:rPr>
        <w:t>, asistencia técnica</w:t>
      </w:r>
      <w:r w:rsidRPr="001B68E0">
        <w:rPr>
          <w:rFonts w:ascii="Arial" w:hAnsi="Arial" w:cs="Arial"/>
          <w:sz w:val="22"/>
          <w:szCs w:val="22"/>
        </w:rPr>
        <w:t xml:space="preserve"> y el suministro de insumos para atender las necesidades de la </w:t>
      </w:r>
      <w:r w:rsidRPr="001B68E0">
        <w:rPr>
          <w:rFonts w:ascii="Arial" w:hAnsi="Arial" w:cs="Arial"/>
          <w:b/>
          <w:sz w:val="22"/>
          <w:szCs w:val="22"/>
        </w:rPr>
        <w:t>Unidad M</w:t>
      </w:r>
      <w:r w:rsidR="00C50DE8">
        <w:rPr>
          <w:rFonts w:ascii="Arial" w:hAnsi="Arial" w:cs="Arial"/>
          <w:b/>
          <w:sz w:val="22"/>
          <w:szCs w:val="22"/>
        </w:rPr>
        <w:t xml:space="preserve">édica de Alta Especialidad “Dr. </w:t>
      </w:r>
      <w:r w:rsidRPr="001B68E0">
        <w:rPr>
          <w:rFonts w:ascii="Arial" w:hAnsi="Arial" w:cs="Arial"/>
          <w:b/>
          <w:sz w:val="22"/>
          <w:szCs w:val="22"/>
        </w:rPr>
        <w:t xml:space="preserve">Victorio de la Fuente Narváez”, </w:t>
      </w:r>
      <w:r w:rsidR="00D80EE1" w:rsidRPr="00D80EE1">
        <w:rPr>
          <w:rFonts w:ascii="Arial" w:hAnsi="Arial" w:cs="Arial"/>
          <w:b/>
          <w:sz w:val="22"/>
          <w:szCs w:val="22"/>
        </w:rPr>
        <w:t>Ciudad de México</w:t>
      </w:r>
      <w:r w:rsidR="00A60BA0">
        <w:rPr>
          <w:rFonts w:ascii="Arial" w:hAnsi="Arial" w:cs="Arial"/>
          <w:b/>
          <w:sz w:val="22"/>
          <w:szCs w:val="22"/>
        </w:rPr>
        <w:t>.</w:t>
      </w:r>
      <w:r w:rsidR="009C1141">
        <w:rPr>
          <w:rFonts w:ascii="Arial" w:hAnsi="Arial" w:cs="Arial"/>
          <w:b/>
          <w:sz w:val="22"/>
          <w:szCs w:val="22"/>
        </w:rPr>
        <w:t xml:space="preserve"> </w:t>
      </w:r>
      <w:r w:rsidRPr="001B68E0">
        <w:rPr>
          <w:rFonts w:ascii="Arial" w:hAnsi="Arial" w:cs="Arial"/>
          <w:bCs/>
          <w:sz w:val="22"/>
          <w:szCs w:val="22"/>
        </w:rPr>
        <w:t xml:space="preserve">Para cubrir necesidades </w:t>
      </w:r>
      <w:r w:rsidR="008635E3">
        <w:rPr>
          <w:rFonts w:ascii="Arial" w:hAnsi="Arial" w:cs="Arial"/>
          <w:bCs/>
          <w:sz w:val="22"/>
          <w:szCs w:val="22"/>
        </w:rPr>
        <w:t xml:space="preserve">a partir </w:t>
      </w:r>
      <w:r w:rsidRPr="001B68E0">
        <w:rPr>
          <w:rFonts w:ascii="Arial" w:hAnsi="Arial" w:cs="Arial"/>
          <w:bCs/>
          <w:sz w:val="22"/>
          <w:szCs w:val="22"/>
        </w:rPr>
        <w:t xml:space="preserve">del </w:t>
      </w:r>
      <w:r w:rsidR="00FD53A4">
        <w:rPr>
          <w:rFonts w:ascii="Arial" w:hAnsi="Arial" w:cs="Arial"/>
          <w:bCs/>
          <w:sz w:val="22"/>
          <w:szCs w:val="22"/>
        </w:rPr>
        <w:t>Fallo</w:t>
      </w:r>
      <w:r w:rsidR="002A28BB">
        <w:rPr>
          <w:rFonts w:ascii="Arial" w:hAnsi="Arial" w:cs="Arial"/>
          <w:bCs/>
          <w:sz w:val="22"/>
          <w:szCs w:val="22"/>
        </w:rPr>
        <w:t>,</w:t>
      </w:r>
      <w:r w:rsidR="009C1141">
        <w:rPr>
          <w:rFonts w:ascii="Arial" w:hAnsi="Arial" w:cs="Arial"/>
          <w:bCs/>
          <w:sz w:val="22"/>
          <w:szCs w:val="22"/>
        </w:rPr>
        <w:t xml:space="preserve"> </w:t>
      </w:r>
      <w:r w:rsidR="00C50DE8" w:rsidRPr="001B68E0">
        <w:rPr>
          <w:rFonts w:ascii="Arial" w:hAnsi="Arial" w:cs="Arial"/>
          <w:bCs/>
          <w:sz w:val="22"/>
          <w:szCs w:val="22"/>
        </w:rPr>
        <w:t>a</w:t>
      </w:r>
      <w:r w:rsidR="00C50DE8">
        <w:rPr>
          <w:rFonts w:ascii="Arial" w:hAnsi="Arial" w:cs="Arial"/>
          <w:bCs/>
          <w:sz w:val="22"/>
          <w:szCs w:val="22"/>
        </w:rPr>
        <w:t>l</w:t>
      </w:r>
      <w:r w:rsidR="00C50DE8" w:rsidRPr="001B68E0">
        <w:rPr>
          <w:rFonts w:ascii="Arial" w:hAnsi="Arial" w:cs="Arial"/>
          <w:bCs/>
          <w:sz w:val="22"/>
          <w:szCs w:val="22"/>
        </w:rPr>
        <w:t xml:space="preserve"> </w:t>
      </w:r>
      <w:r w:rsidR="00C50DE8" w:rsidRPr="008635E3">
        <w:rPr>
          <w:rFonts w:ascii="Arial" w:hAnsi="Arial" w:cs="Arial"/>
          <w:bCs/>
          <w:sz w:val="22"/>
          <w:szCs w:val="22"/>
        </w:rPr>
        <w:t>31</w:t>
      </w:r>
      <w:r w:rsidRPr="008635E3">
        <w:rPr>
          <w:rFonts w:ascii="Arial" w:hAnsi="Arial" w:cs="Arial"/>
          <w:bCs/>
          <w:sz w:val="22"/>
          <w:szCs w:val="22"/>
        </w:rPr>
        <w:t xml:space="preserve"> de </w:t>
      </w:r>
      <w:r w:rsidR="00943992" w:rsidRPr="008635E3">
        <w:rPr>
          <w:rFonts w:ascii="Arial" w:hAnsi="Arial" w:cs="Arial"/>
          <w:bCs/>
          <w:sz w:val="22"/>
          <w:szCs w:val="22"/>
        </w:rPr>
        <w:t>diciembre</w:t>
      </w:r>
      <w:r w:rsidRPr="008635E3">
        <w:rPr>
          <w:rFonts w:ascii="Arial" w:hAnsi="Arial" w:cs="Arial"/>
          <w:bCs/>
          <w:sz w:val="22"/>
          <w:szCs w:val="22"/>
        </w:rPr>
        <w:t xml:space="preserve"> del </w:t>
      </w:r>
      <w:r w:rsidR="00D525C2" w:rsidRPr="008635E3">
        <w:rPr>
          <w:rFonts w:ascii="Arial" w:hAnsi="Arial" w:cs="Arial"/>
          <w:bCs/>
          <w:sz w:val="22"/>
          <w:szCs w:val="22"/>
        </w:rPr>
        <w:t>2023</w:t>
      </w:r>
      <w:r w:rsidRPr="008635E3">
        <w:rPr>
          <w:rFonts w:ascii="Arial" w:hAnsi="Arial" w:cs="Arial"/>
          <w:bCs/>
          <w:sz w:val="22"/>
          <w:szCs w:val="22"/>
        </w:rPr>
        <w:t>.</w:t>
      </w:r>
    </w:p>
    <w:p w:rsidR="00D00FDA" w:rsidRPr="00734F5C" w:rsidRDefault="00D00FDA" w:rsidP="00D00FDA">
      <w:pPr>
        <w:jc w:val="center"/>
        <w:rPr>
          <w:rFonts w:ascii="Arial" w:hAnsi="Arial" w:cs="Arial"/>
          <w:b/>
          <w:bCs/>
          <w:color w:val="FF0000"/>
          <w:sz w:val="22"/>
          <w:szCs w:val="22"/>
        </w:rPr>
      </w:pPr>
    </w:p>
    <w:p w:rsidR="00D00FDA" w:rsidRPr="001B68E0" w:rsidRDefault="00D00FDA" w:rsidP="00D00FDA">
      <w:pPr>
        <w:jc w:val="center"/>
        <w:rPr>
          <w:rFonts w:ascii="Arial" w:hAnsi="Arial" w:cs="Arial"/>
          <w:b/>
          <w:bCs/>
          <w:sz w:val="22"/>
          <w:szCs w:val="22"/>
        </w:rPr>
      </w:pPr>
    </w:p>
    <w:p w:rsidR="00D00FDA" w:rsidRPr="001B68E0" w:rsidRDefault="00D00FDA" w:rsidP="00D00FDA">
      <w:pPr>
        <w:jc w:val="center"/>
        <w:rPr>
          <w:rFonts w:ascii="Arial" w:hAnsi="Arial" w:cs="Arial"/>
          <w:b/>
          <w:bCs/>
          <w:sz w:val="22"/>
          <w:szCs w:val="22"/>
        </w:rPr>
      </w:pPr>
    </w:p>
    <w:p w:rsidR="00D00FDA" w:rsidRPr="001B68E0" w:rsidRDefault="00D00FDA" w:rsidP="00D00FDA">
      <w:pPr>
        <w:jc w:val="center"/>
        <w:rPr>
          <w:rFonts w:ascii="Arial" w:hAnsi="Arial" w:cs="Arial"/>
          <w:b/>
          <w:bCs/>
          <w:sz w:val="22"/>
          <w:szCs w:val="22"/>
        </w:rPr>
      </w:pPr>
    </w:p>
    <w:p w:rsidR="007138FD" w:rsidRPr="001B68E0" w:rsidRDefault="007138FD" w:rsidP="000373C5">
      <w:pPr>
        <w:rPr>
          <w:rFonts w:ascii="Arial" w:hAnsi="Arial" w:cs="Arial"/>
          <w:b/>
          <w:bCs/>
          <w:sz w:val="22"/>
          <w:szCs w:val="22"/>
        </w:rPr>
      </w:pPr>
    </w:p>
    <w:p w:rsidR="0087768E" w:rsidRPr="001B68E0" w:rsidRDefault="0087768E">
      <w:pPr>
        <w:jc w:val="center"/>
        <w:rPr>
          <w:rFonts w:ascii="Arial" w:hAnsi="Arial" w:cs="Arial"/>
          <w:b/>
          <w:bCs/>
          <w:sz w:val="22"/>
          <w:szCs w:val="22"/>
        </w:rPr>
      </w:pPr>
    </w:p>
    <w:p w:rsidR="0087768E" w:rsidRDefault="0087768E">
      <w:pPr>
        <w:jc w:val="center"/>
        <w:rPr>
          <w:rFonts w:ascii="Arial" w:hAnsi="Arial" w:cs="Arial"/>
          <w:b/>
          <w:bCs/>
          <w:sz w:val="22"/>
          <w:szCs w:val="22"/>
        </w:rPr>
      </w:pPr>
    </w:p>
    <w:p w:rsidR="000D5E64" w:rsidRDefault="000D5E64">
      <w:pPr>
        <w:jc w:val="center"/>
        <w:rPr>
          <w:rFonts w:ascii="Arial" w:hAnsi="Arial" w:cs="Arial"/>
          <w:b/>
          <w:bCs/>
          <w:sz w:val="22"/>
          <w:szCs w:val="22"/>
        </w:rPr>
      </w:pPr>
    </w:p>
    <w:p w:rsidR="000D5E64" w:rsidRDefault="000D5E64">
      <w:pPr>
        <w:jc w:val="center"/>
        <w:rPr>
          <w:rFonts w:ascii="Arial" w:hAnsi="Arial" w:cs="Arial"/>
          <w:b/>
          <w:bCs/>
          <w:sz w:val="22"/>
          <w:szCs w:val="22"/>
        </w:rPr>
      </w:pPr>
    </w:p>
    <w:p w:rsidR="000D5E64" w:rsidRPr="001B68E0" w:rsidRDefault="000D5E64">
      <w:pPr>
        <w:jc w:val="center"/>
        <w:rPr>
          <w:rFonts w:ascii="Arial" w:hAnsi="Arial" w:cs="Arial"/>
          <w:b/>
          <w:bCs/>
          <w:sz w:val="22"/>
          <w:szCs w:val="22"/>
        </w:rPr>
      </w:pPr>
    </w:p>
    <w:p w:rsidR="00516D52" w:rsidRDefault="00516D52">
      <w:pPr>
        <w:jc w:val="center"/>
        <w:rPr>
          <w:rFonts w:ascii="Arial" w:hAnsi="Arial" w:cs="Arial"/>
          <w:b/>
          <w:bCs/>
          <w:sz w:val="22"/>
          <w:szCs w:val="22"/>
        </w:rPr>
      </w:pPr>
    </w:p>
    <w:p w:rsidR="009C1141" w:rsidRDefault="009C1141">
      <w:pPr>
        <w:jc w:val="center"/>
        <w:rPr>
          <w:rFonts w:ascii="Arial" w:hAnsi="Arial" w:cs="Arial"/>
          <w:b/>
          <w:bCs/>
          <w:sz w:val="22"/>
          <w:szCs w:val="22"/>
        </w:rPr>
      </w:pPr>
    </w:p>
    <w:p w:rsidR="009C1141" w:rsidRDefault="009C1141">
      <w:pPr>
        <w:jc w:val="center"/>
        <w:rPr>
          <w:rFonts w:ascii="Arial" w:hAnsi="Arial" w:cs="Arial"/>
          <w:b/>
          <w:bCs/>
          <w:sz w:val="22"/>
          <w:szCs w:val="22"/>
        </w:rPr>
      </w:pPr>
    </w:p>
    <w:p w:rsidR="009C1141" w:rsidRDefault="009C1141">
      <w:pPr>
        <w:jc w:val="center"/>
        <w:rPr>
          <w:rFonts w:ascii="Arial" w:hAnsi="Arial" w:cs="Arial"/>
          <w:b/>
          <w:bCs/>
          <w:sz w:val="22"/>
          <w:szCs w:val="22"/>
        </w:rPr>
      </w:pPr>
    </w:p>
    <w:p w:rsidR="009C1141" w:rsidRPr="001B68E0" w:rsidRDefault="009C1141">
      <w:pPr>
        <w:jc w:val="center"/>
        <w:rPr>
          <w:rFonts w:ascii="Arial" w:hAnsi="Arial" w:cs="Arial"/>
          <w:b/>
          <w:bCs/>
          <w:sz w:val="22"/>
          <w:szCs w:val="22"/>
        </w:rPr>
      </w:pPr>
    </w:p>
    <w:p w:rsidR="0087768E" w:rsidRDefault="0087768E">
      <w:pPr>
        <w:jc w:val="center"/>
        <w:rPr>
          <w:rFonts w:ascii="Arial" w:hAnsi="Arial" w:cs="Arial"/>
          <w:b/>
          <w:bCs/>
          <w:sz w:val="22"/>
          <w:szCs w:val="22"/>
        </w:rPr>
      </w:pPr>
    </w:p>
    <w:p w:rsidR="004D0545" w:rsidRDefault="004D0545">
      <w:pPr>
        <w:jc w:val="center"/>
        <w:rPr>
          <w:rFonts w:ascii="Arial" w:hAnsi="Arial" w:cs="Arial"/>
          <w:b/>
          <w:bCs/>
          <w:sz w:val="22"/>
          <w:szCs w:val="22"/>
        </w:rPr>
      </w:pPr>
    </w:p>
    <w:p w:rsidR="0087768E" w:rsidRPr="001B68E0" w:rsidRDefault="00C119A6" w:rsidP="002448AA">
      <w:pPr>
        <w:pStyle w:val="Ttulo1"/>
        <w:jc w:val="center"/>
        <w:rPr>
          <w:rFonts w:cs="Arial"/>
          <w:sz w:val="22"/>
          <w:szCs w:val="22"/>
        </w:rPr>
      </w:pPr>
      <w:bookmarkStart w:id="0" w:name="_Toc135754903"/>
      <w:r w:rsidRPr="001B68E0">
        <w:rPr>
          <w:rFonts w:cs="Arial"/>
          <w:sz w:val="22"/>
          <w:szCs w:val="22"/>
        </w:rPr>
        <w:lastRenderedPageBreak/>
        <w:t xml:space="preserve">P R E S E N T A C I </w:t>
      </w:r>
      <w:proofErr w:type="spellStart"/>
      <w:r w:rsidR="002448AA" w:rsidRPr="001B68E0">
        <w:rPr>
          <w:rFonts w:cs="Arial"/>
          <w:sz w:val="22"/>
          <w:szCs w:val="22"/>
        </w:rPr>
        <w:t>Ó</w:t>
      </w:r>
      <w:proofErr w:type="spellEnd"/>
      <w:r w:rsidRPr="001B68E0">
        <w:rPr>
          <w:rFonts w:cs="Arial"/>
          <w:sz w:val="22"/>
          <w:szCs w:val="22"/>
        </w:rPr>
        <w:t xml:space="preserve"> N:</w:t>
      </w:r>
      <w:bookmarkEnd w:id="0"/>
    </w:p>
    <w:p w:rsidR="00A03C73" w:rsidRPr="001B68E0" w:rsidRDefault="00A03C73">
      <w:pPr>
        <w:spacing w:line="192" w:lineRule="exact"/>
        <w:rPr>
          <w:rFonts w:ascii="Arial" w:hAnsi="Arial" w:cs="Arial"/>
          <w:sz w:val="22"/>
          <w:szCs w:val="22"/>
        </w:rPr>
      </w:pPr>
    </w:p>
    <w:p w:rsidR="00A03C73" w:rsidRPr="001B68E0" w:rsidRDefault="00A03C73">
      <w:pPr>
        <w:spacing w:line="192" w:lineRule="exact"/>
        <w:jc w:val="center"/>
        <w:rPr>
          <w:rFonts w:ascii="Arial" w:hAnsi="Arial" w:cs="Arial"/>
          <w:b/>
          <w:sz w:val="22"/>
          <w:szCs w:val="22"/>
        </w:rPr>
      </w:pPr>
    </w:p>
    <w:p w:rsidR="00CD456D" w:rsidRPr="00C2025B" w:rsidRDefault="00A03C73" w:rsidP="00C2025B">
      <w:pPr>
        <w:spacing w:line="360" w:lineRule="auto"/>
        <w:jc w:val="both"/>
        <w:rPr>
          <w:rFonts w:ascii="Arial" w:hAnsi="Arial" w:cs="Arial"/>
          <w:sz w:val="18"/>
          <w:szCs w:val="18"/>
        </w:rPr>
      </w:pPr>
      <w:r w:rsidRPr="00C2025B">
        <w:rPr>
          <w:rFonts w:ascii="Arial" w:hAnsi="Arial" w:cs="Arial"/>
          <w:sz w:val="18"/>
          <w:szCs w:val="18"/>
        </w:rPr>
        <w:t xml:space="preserve">En observancia al </w:t>
      </w:r>
      <w:r w:rsidR="004F2967" w:rsidRPr="00C2025B">
        <w:rPr>
          <w:rFonts w:ascii="Arial" w:hAnsi="Arial" w:cs="Arial"/>
          <w:sz w:val="18"/>
          <w:szCs w:val="18"/>
        </w:rPr>
        <w:t>artículo</w:t>
      </w:r>
      <w:r w:rsidRPr="00C2025B">
        <w:rPr>
          <w:rFonts w:ascii="Arial" w:hAnsi="Arial" w:cs="Arial"/>
          <w:sz w:val="18"/>
          <w:szCs w:val="18"/>
        </w:rPr>
        <w:t xml:space="preserve"> 134, de la Constitución Política de los Estados Unidos Mexicanos, y de conformidad con </w:t>
      </w:r>
      <w:r w:rsidRPr="00C2025B">
        <w:rPr>
          <w:rFonts w:ascii="Arial" w:hAnsi="Arial" w:cs="Arial"/>
          <w:bCs/>
          <w:sz w:val="18"/>
          <w:szCs w:val="18"/>
        </w:rPr>
        <w:t>los artículos 26</w:t>
      </w:r>
      <w:r w:rsidR="00AE5D92" w:rsidRPr="00C2025B">
        <w:rPr>
          <w:rFonts w:ascii="Arial" w:hAnsi="Arial" w:cs="Arial"/>
          <w:bCs/>
          <w:sz w:val="18"/>
          <w:szCs w:val="18"/>
        </w:rPr>
        <w:t xml:space="preserve"> fracción I</w:t>
      </w:r>
      <w:r w:rsidRPr="00C2025B">
        <w:rPr>
          <w:rFonts w:ascii="Arial" w:hAnsi="Arial" w:cs="Arial"/>
          <w:bCs/>
          <w:sz w:val="18"/>
          <w:szCs w:val="18"/>
        </w:rPr>
        <w:t>, 26 Bis,</w:t>
      </w:r>
      <w:r w:rsidR="00456AE3" w:rsidRPr="00C2025B">
        <w:rPr>
          <w:rFonts w:ascii="Arial" w:hAnsi="Arial" w:cs="Arial"/>
          <w:bCs/>
          <w:sz w:val="18"/>
          <w:szCs w:val="18"/>
        </w:rPr>
        <w:t xml:space="preserve"> fracción II,</w:t>
      </w:r>
      <w:r w:rsidR="00B34158" w:rsidRPr="00C2025B">
        <w:rPr>
          <w:rFonts w:ascii="Arial" w:hAnsi="Arial" w:cs="Arial"/>
          <w:bCs/>
          <w:sz w:val="18"/>
          <w:szCs w:val="18"/>
        </w:rPr>
        <w:t xml:space="preserve"> 28 fracción I</w:t>
      </w:r>
      <w:r w:rsidR="003F60DF" w:rsidRPr="00C2025B">
        <w:rPr>
          <w:rFonts w:ascii="Arial" w:hAnsi="Arial" w:cs="Arial"/>
          <w:bCs/>
          <w:sz w:val="18"/>
          <w:szCs w:val="18"/>
        </w:rPr>
        <w:t>I</w:t>
      </w:r>
      <w:r w:rsidR="00157043" w:rsidRPr="00C2025B">
        <w:rPr>
          <w:rFonts w:ascii="Arial" w:hAnsi="Arial" w:cs="Arial"/>
          <w:bCs/>
          <w:sz w:val="18"/>
          <w:szCs w:val="18"/>
        </w:rPr>
        <w:t>,</w:t>
      </w:r>
      <w:r w:rsidR="00B34158" w:rsidRPr="00C2025B">
        <w:rPr>
          <w:rFonts w:ascii="Arial" w:hAnsi="Arial" w:cs="Arial"/>
          <w:bCs/>
          <w:sz w:val="18"/>
          <w:szCs w:val="18"/>
        </w:rPr>
        <w:t xml:space="preserve"> 29, 30,</w:t>
      </w:r>
      <w:r w:rsidR="008E519A" w:rsidRPr="00C2025B">
        <w:rPr>
          <w:rFonts w:ascii="Arial" w:hAnsi="Arial" w:cs="Arial"/>
          <w:bCs/>
          <w:sz w:val="18"/>
          <w:szCs w:val="18"/>
        </w:rPr>
        <w:t xml:space="preserve">32, </w:t>
      </w:r>
      <w:r w:rsidR="00126D5C" w:rsidRPr="00C2025B">
        <w:rPr>
          <w:rFonts w:ascii="Arial" w:hAnsi="Arial" w:cs="Arial"/>
          <w:bCs/>
          <w:sz w:val="18"/>
          <w:szCs w:val="18"/>
        </w:rPr>
        <w:t xml:space="preserve">33, </w:t>
      </w:r>
      <w:r w:rsidR="00BD3EAD" w:rsidRPr="00C2025B">
        <w:rPr>
          <w:rFonts w:ascii="Arial" w:hAnsi="Arial" w:cs="Arial"/>
          <w:bCs/>
          <w:sz w:val="18"/>
          <w:szCs w:val="18"/>
        </w:rPr>
        <w:t>33 Bis, 34,</w:t>
      </w:r>
      <w:r w:rsidR="005A34DB" w:rsidRPr="00C2025B">
        <w:rPr>
          <w:rFonts w:ascii="Arial" w:hAnsi="Arial" w:cs="Arial"/>
          <w:bCs/>
          <w:sz w:val="18"/>
          <w:szCs w:val="18"/>
        </w:rPr>
        <w:t xml:space="preserve"> 35, 36 bis fracción I, 37, 37 Bis, 38,</w:t>
      </w:r>
      <w:r w:rsidR="00480C94" w:rsidRPr="00C2025B">
        <w:rPr>
          <w:rFonts w:ascii="Arial" w:hAnsi="Arial" w:cs="Arial"/>
          <w:bCs/>
          <w:sz w:val="18"/>
          <w:szCs w:val="18"/>
        </w:rPr>
        <w:t xml:space="preserve"> 39, </w:t>
      </w:r>
      <w:r w:rsidR="005A34DB" w:rsidRPr="00C2025B">
        <w:rPr>
          <w:rFonts w:ascii="Arial" w:hAnsi="Arial" w:cs="Arial"/>
          <w:bCs/>
          <w:sz w:val="18"/>
          <w:szCs w:val="18"/>
        </w:rPr>
        <w:t xml:space="preserve">46, 47, 54 , 54 Bis y 55 párrafo tercero </w:t>
      </w:r>
      <w:r w:rsidRPr="00C2025B">
        <w:rPr>
          <w:rFonts w:ascii="Arial" w:hAnsi="Arial" w:cs="Arial"/>
          <w:bCs/>
          <w:sz w:val="18"/>
          <w:szCs w:val="18"/>
        </w:rPr>
        <w:t xml:space="preserve">de </w:t>
      </w:r>
      <w:r w:rsidRPr="00C2025B">
        <w:rPr>
          <w:rFonts w:ascii="Arial" w:hAnsi="Arial" w:cs="Arial"/>
          <w:sz w:val="18"/>
          <w:szCs w:val="18"/>
        </w:rPr>
        <w:t xml:space="preserve">la Ley de Adquisiciones, Arrendamientos y Servicios del Sector Público (LAASSP), </w:t>
      </w:r>
      <w:r w:rsidR="00FC1233" w:rsidRPr="00C2025B">
        <w:rPr>
          <w:rFonts w:ascii="Arial" w:hAnsi="Arial" w:cs="Arial"/>
          <w:b/>
          <w:sz w:val="18"/>
          <w:szCs w:val="18"/>
        </w:rPr>
        <w:t>39</w:t>
      </w:r>
      <w:r w:rsidR="00A37B4C" w:rsidRPr="00C2025B">
        <w:rPr>
          <w:rFonts w:ascii="Arial" w:hAnsi="Arial" w:cs="Arial"/>
          <w:b/>
          <w:sz w:val="18"/>
          <w:szCs w:val="18"/>
        </w:rPr>
        <w:t>,</w:t>
      </w:r>
      <w:r w:rsidR="004158A3" w:rsidRPr="00C2025B">
        <w:rPr>
          <w:rFonts w:ascii="Arial" w:hAnsi="Arial" w:cs="Arial"/>
          <w:b/>
          <w:sz w:val="18"/>
          <w:szCs w:val="18"/>
        </w:rPr>
        <w:t xml:space="preserve">45, </w:t>
      </w:r>
      <w:r w:rsidR="002462EF" w:rsidRPr="00C2025B">
        <w:rPr>
          <w:rFonts w:ascii="Arial" w:hAnsi="Arial" w:cs="Arial"/>
          <w:b/>
          <w:sz w:val="18"/>
          <w:szCs w:val="18"/>
        </w:rPr>
        <w:t xml:space="preserve">46 y 48 </w:t>
      </w:r>
      <w:r w:rsidR="00FC1233" w:rsidRPr="00C2025B">
        <w:rPr>
          <w:rFonts w:ascii="Arial" w:hAnsi="Arial" w:cs="Arial"/>
          <w:sz w:val="18"/>
          <w:szCs w:val="18"/>
        </w:rPr>
        <w:t xml:space="preserve"> de </w:t>
      </w:r>
      <w:r w:rsidRPr="00C2025B">
        <w:rPr>
          <w:rFonts w:ascii="Arial" w:hAnsi="Arial" w:cs="Arial"/>
          <w:bCs/>
          <w:sz w:val="18"/>
          <w:szCs w:val="18"/>
        </w:rPr>
        <w:t>su Reglamento, las Políticas, Bases y Lineamientos en materia de Adquisiciones, Arrendam</w:t>
      </w:r>
      <w:r w:rsidR="00DF56C5" w:rsidRPr="00C2025B">
        <w:rPr>
          <w:rFonts w:ascii="Arial" w:hAnsi="Arial" w:cs="Arial"/>
          <w:bCs/>
          <w:sz w:val="18"/>
          <w:szCs w:val="18"/>
        </w:rPr>
        <w:t>ientos y Prestación de Servicios y demás dis</w:t>
      </w:r>
      <w:r w:rsidRPr="00C2025B">
        <w:rPr>
          <w:rFonts w:ascii="Arial" w:hAnsi="Arial" w:cs="Arial"/>
          <w:bCs/>
          <w:sz w:val="18"/>
          <w:szCs w:val="18"/>
        </w:rPr>
        <w:t>posiciones aplicables en la materia,</w:t>
      </w:r>
      <w:r w:rsidR="00C2025B" w:rsidRPr="00C2025B">
        <w:rPr>
          <w:rFonts w:ascii="Arial" w:hAnsi="Arial" w:cs="Arial"/>
          <w:sz w:val="18"/>
          <w:szCs w:val="18"/>
          <w:lang w:val="es-ES_tradnl"/>
        </w:rPr>
        <w:t xml:space="preserve"> y 8 de la Ley Federal de Austeridad Republicana; las Reglas para la celebración de licitaciones públicas internacionales bajo la cobertura de tratados de libre comercio suscritos por los Estados Unidos Mexicanos, </w:t>
      </w:r>
      <w:r w:rsidR="00C2025B" w:rsidRPr="00C2025B">
        <w:rPr>
          <w:rFonts w:ascii="Arial" w:eastAsia="Calibri" w:hAnsi="Arial" w:cs="Arial"/>
          <w:sz w:val="18"/>
          <w:szCs w:val="18"/>
          <w:lang w:eastAsia="es-MX"/>
        </w:rPr>
        <w:t>publicado en el Diario Oficial de la Federación (DOF) el 28 de diciembre de 2010, así como el “</w:t>
      </w:r>
      <w:r w:rsidR="00C2025B" w:rsidRPr="00C2025B">
        <w:rPr>
          <w:rFonts w:ascii="Arial" w:eastAsia="Calibri" w:hAnsi="Arial" w:cs="Arial"/>
          <w:i/>
          <w:sz w:val="18"/>
          <w:szCs w:val="18"/>
          <w:lang w:eastAsia="es-MX"/>
        </w:rPr>
        <w:t>Protocolo de actuación en materia de contrataciones públicas, otorgamiento y prorroga de licencias, permisos, autorizaciones y concesiones</w:t>
      </w:r>
      <w:r w:rsidR="00C2025B" w:rsidRPr="00C2025B">
        <w:rPr>
          <w:rFonts w:ascii="Arial" w:eastAsia="Calibri" w:hAnsi="Arial" w:cs="Arial"/>
          <w:sz w:val="18"/>
          <w:szCs w:val="18"/>
          <w:lang w:eastAsia="es-MX"/>
        </w:rPr>
        <w:t>” publicado en el DOF el 20 de agosto del 2015 y el “</w:t>
      </w:r>
      <w:r w:rsidR="00C2025B" w:rsidRPr="00C2025B">
        <w:rPr>
          <w:rFonts w:ascii="Arial" w:eastAsia="Calibri" w:hAnsi="Arial" w:cs="Arial"/>
          <w:i/>
          <w:sz w:val="18"/>
          <w:szCs w:val="18"/>
          <w:lang w:eastAsia="es-MX"/>
        </w:rPr>
        <w:t>Acuerdo por el que se modifica el diverso que expide el protocolo de actuación en materia de contrataciones públicas, otorgamiento y prorroga de licencias, permisos, autorizaciones y concesiones</w:t>
      </w:r>
      <w:r w:rsidR="00C2025B" w:rsidRPr="00C2025B">
        <w:rPr>
          <w:rFonts w:ascii="Arial" w:eastAsia="Calibri" w:hAnsi="Arial" w:cs="Arial"/>
          <w:sz w:val="18"/>
          <w:szCs w:val="18"/>
          <w:lang w:eastAsia="es-MX"/>
        </w:rPr>
        <w:t xml:space="preserve">”, publicado en el DOF el 19 de febrero de 2016 y 28 de febrero de 2017; y demás disposiciones relativas vigentes aplicables en la materia, </w:t>
      </w:r>
      <w:r w:rsidR="00C2025B" w:rsidRPr="00C2025B">
        <w:rPr>
          <w:rFonts w:ascii="Arial" w:hAnsi="Arial" w:cs="Arial"/>
          <w:sz w:val="18"/>
          <w:szCs w:val="18"/>
        </w:rPr>
        <w:t>se convoca a las personas físicas o morales de nacionalidad mexicana y de aquellos países con los que los Estados Unidos Mexicanos tenga celebrado un tratado de libre comercio con capítulo de compras gubernamentales, específicamente: Tratado entre los Estados Unidos de América, los Estados Unidos Mexicanos y Canadá</w:t>
      </w:r>
      <w:r w:rsidR="00C2025B" w:rsidRPr="00C2025B">
        <w:rPr>
          <w:rFonts w:ascii="Arial" w:hAnsi="Arial" w:cs="Arial"/>
          <w:b/>
          <w:sz w:val="18"/>
          <w:szCs w:val="18"/>
        </w:rPr>
        <w:t>(T-MEC);</w:t>
      </w:r>
      <w:r w:rsidR="00C2025B" w:rsidRPr="00C2025B">
        <w:rPr>
          <w:rFonts w:ascii="Arial" w:hAnsi="Arial" w:cs="Arial"/>
          <w:sz w:val="18"/>
          <w:szCs w:val="18"/>
        </w:rPr>
        <w:t xml:space="preserve"> Tratado de Libre Comercio entre los Estados Unidos Mexicanos y el Estado de Israel </w:t>
      </w:r>
      <w:r w:rsidR="00C2025B" w:rsidRPr="00C2025B">
        <w:rPr>
          <w:rFonts w:ascii="Arial" w:hAnsi="Arial" w:cs="Arial"/>
          <w:b/>
          <w:sz w:val="18"/>
          <w:szCs w:val="18"/>
        </w:rPr>
        <w:t>(TLC México-Israel);</w:t>
      </w:r>
      <w:r w:rsidR="00C2025B" w:rsidRPr="00C2025B">
        <w:rPr>
          <w:rFonts w:ascii="Arial" w:hAnsi="Arial" w:cs="Arial"/>
          <w:sz w:val="18"/>
          <w:szCs w:val="18"/>
        </w:rPr>
        <w:t xml:space="preserve"> Tratado de Libre Comercio entre los Estados Unidos Mexicanos y los Estados de la Asociación Europea de Libre Comercio </w:t>
      </w:r>
      <w:r w:rsidR="00C2025B" w:rsidRPr="00C2025B">
        <w:rPr>
          <w:rFonts w:ascii="Arial" w:hAnsi="Arial" w:cs="Arial"/>
          <w:b/>
          <w:sz w:val="18"/>
          <w:szCs w:val="18"/>
        </w:rPr>
        <w:t>(TLC México-AELC);</w:t>
      </w:r>
      <w:r w:rsidR="00C2025B" w:rsidRPr="00C2025B">
        <w:rPr>
          <w:rFonts w:ascii="Arial" w:hAnsi="Arial" w:cs="Arial"/>
          <w:sz w:val="18"/>
          <w:szCs w:val="18"/>
        </w:rPr>
        <w:t xml:space="preserve"> Acuerdo de Asociación Económica, Concertación Política y Cooperación entre los Estados Unidos Mexicanos y la Comunidad Europea y sus Estados Miembros, y en específico la Decisión 2/2000 del Consejo Conjunto CE-México </w:t>
      </w:r>
      <w:r w:rsidR="00C2025B" w:rsidRPr="00C2025B">
        <w:rPr>
          <w:rFonts w:ascii="Arial" w:hAnsi="Arial" w:cs="Arial"/>
          <w:b/>
          <w:sz w:val="18"/>
          <w:szCs w:val="18"/>
        </w:rPr>
        <w:t xml:space="preserve">(TLCUEM); </w:t>
      </w:r>
      <w:r w:rsidR="00C2025B" w:rsidRPr="00C2025B">
        <w:rPr>
          <w:rFonts w:ascii="Arial" w:hAnsi="Arial" w:cs="Arial"/>
          <w:sz w:val="18"/>
          <w:szCs w:val="18"/>
        </w:rPr>
        <w:t xml:space="preserve">Acuerdo para el Fortalecimiento de la Asociación Económica entre los Estados Unidos Mexicanos y el Japón </w:t>
      </w:r>
      <w:r w:rsidR="00C2025B" w:rsidRPr="00C2025B">
        <w:rPr>
          <w:rFonts w:ascii="Arial" w:hAnsi="Arial" w:cs="Arial"/>
          <w:b/>
          <w:sz w:val="18"/>
          <w:szCs w:val="18"/>
        </w:rPr>
        <w:t>(TLC México-Japón);</w:t>
      </w:r>
      <w:r w:rsidR="00C2025B" w:rsidRPr="00C2025B">
        <w:rPr>
          <w:rFonts w:ascii="Arial" w:hAnsi="Arial" w:cs="Arial"/>
          <w:sz w:val="18"/>
          <w:szCs w:val="18"/>
        </w:rPr>
        <w:t xml:space="preserve"> Tratado de Libre Comercio entre los Estados Unidos Mexicanos y la República de </w:t>
      </w:r>
      <w:r w:rsidR="00C2025B" w:rsidRPr="00C2025B">
        <w:rPr>
          <w:rFonts w:ascii="Arial" w:hAnsi="Arial" w:cs="Arial"/>
          <w:b/>
          <w:sz w:val="18"/>
          <w:szCs w:val="18"/>
        </w:rPr>
        <w:t>Chile (TLC México-Chile)</w:t>
      </w:r>
      <w:r w:rsidR="00C2025B" w:rsidRPr="00C2025B">
        <w:rPr>
          <w:rFonts w:ascii="Arial" w:hAnsi="Arial" w:cs="Arial"/>
          <w:sz w:val="18"/>
          <w:szCs w:val="18"/>
        </w:rPr>
        <w:t xml:space="preserve">, Tratado de Libre Comercio entre los Estados Unidos Mexicanos y la República de Colombia </w:t>
      </w:r>
      <w:r w:rsidR="00C2025B" w:rsidRPr="00C2025B">
        <w:rPr>
          <w:rFonts w:ascii="Arial" w:hAnsi="Arial" w:cs="Arial"/>
          <w:b/>
          <w:sz w:val="18"/>
          <w:szCs w:val="18"/>
        </w:rPr>
        <w:t xml:space="preserve">(TLC México-Colombia), </w:t>
      </w:r>
      <w:r w:rsidR="00C2025B" w:rsidRPr="00C2025B">
        <w:rPr>
          <w:rFonts w:ascii="Arial" w:hAnsi="Arial" w:cs="Arial"/>
          <w:sz w:val="18"/>
          <w:szCs w:val="18"/>
        </w:rPr>
        <w:t xml:space="preserve">Protocolo Adicional al Acuerdo Marco de la </w:t>
      </w:r>
      <w:r w:rsidR="00C2025B" w:rsidRPr="00C2025B">
        <w:rPr>
          <w:rFonts w:ascii="Arial" w:hAnsi="Arial" w:cs="Arial"/>
          <w:b/>
          <w:sz w:val="18"/>
          <w:szCs w:val="18"/>
        </w:rPr>
        <w:t xml:space="preserve">Alianza del Pacífico, </w:t>
      </w:r>
      <w:r w:rsidR="00C2025B" w:rsidRPr="00C2025B">
        <w:rPr>
          <w:rFonts w:ascii="Arial" w:hAnsi="Arial" w:cs="Arial"/>
          <w:sz w:val="18"/>
          <w:szCs w:val="18"/>
        </w:rPr>
        <w:t xml:space="preserve">Tratado Integral y Progresista de Asociación Transpacífico </w:t>
      </w:r>
      <w:r w:rsidR="00C2025B" w:rsidRPr="00C2025B">
        <w:rPr>
          <w:rFonts w:ascii="Arial" w:hAnsi="Arial" w:cs="Arial"/>
          <w:b/>
          <w:sz w:val="18"/>
          <w:szCs w:val="18"/>
        </w:rPr>
        <w:t>(TIPAT)</w:t>
      </w:r>
      <w:r w:rsidR="00C2025B" w:rsidRPr="00C2025B">
        <w:rPr>
          <w:rFonts w:ascii="Arial" w:hAnsi="Arial" w:cs="Arial"/>
          <w:sz w:val="18"/>
          <w:szCs w:val="18"/>
        </w:rPr>
        <w:t xml:space="preserve">y Acuerdo de Continuidad Comercial entre los Estados Unidos Mexicanos y el Reino Unido de la Gran Bretaña e Irlanda del Norte </w:t>
      </w:r>
      <w:r w:rsidR="00C2025B" w:rsidRPr="00C2025B">
        <w:rPr>
          <w:rFonts w:ascii="Arial" w:hAnsi="Arial" w:cs="Arial"/>
          <w:b/>
          <w:sz w:val="18"/>
          <w:szCs w:val="18"/>
        </w:rPr>
        <w:t>(ACC MX-RU)</w:t>
      </w:r>
      <w:r w:rsidR="00C2025B" w:rsidRPr="00C2025B">
        <w:rPr>
          <w:rFonts w:ascii="Arial" w:hAnsi="Arial" w:cs="Arial"/>
          <w:sz w:val="18"/>
          <w:szCs w:val="18"/>
        </w:rPr>
        <w:t xml:space="preserve">;y </w:t>
      </w:r>
      <w:r w:rsidR="00C2025B" w:rsidRPr="00C2025B">
        <w:rPr>
          <w:rFonts w:ascii="Arial" w:hAnsi="Arial" w:cs="Arial"/>
          <w:sz w:val="18"/>
          <w:szCs w:val="18"/>
          <w:lang w:val="es-ES_tradnl"/>
        </w:rPr>
        <w:t>que</w:t>
      </w:r>
      <w:r w:rsidR="00C2025B">
        <w:rPr>
          <w:rFonts w:ascii="Arial" w:hAnsi="Arial" w:cs="Arial"/>
          <w:sz w:val="18"/>
          <w:szCs w:val="18"/>
          <w:lang w:val="es-ES_tradnl"/>
        </w:rPr>
        <w:t xml:space="preserve"> </w:t>
      </w:r>
      <w:r w:rsidR="00C2025B" w:rsidRPr="00C2025B">
        <w:rPr>
          <w:rFonts w:ascii="Arial" w:eastAsia="Batang" w:hAnsi="Arial" w:cs="Arial"/>
          <w:b/>
          <w:sz w:val="18"/>
          <w:szCs w:val="18"/>
        </w:rPr>
        <w:t>NO</w:t>
      </w:r>
      <w:r w:rsidR="00C2025B">
        <w:rPr>
          <w:rFonts w:ascii="Arial" w:eastAsia="Batang" w:hAnsi="Arial" w:cs="Arial"/>
          <w:b/>
          <w:sz w:val="18"/>
          <w:szCs w:val="18"/>
        </w:rPr>
        <w:t xml:space="preserve"> </w:t>
      </w:r>
      <w:r w:rsidR="00C2025B" w:rsidRPr="00C2025B">
        <w:rPr>
          <w:rFonts w:ascii="Arial" w:hAnsi="Arial" w:cs="Arial"/>
          <w:sz w:val="18"/>
          <w:szCs w:val="18"/>
          <w:lang w:val="es-ES_tradnl"/>
        </w:rPr>
        <w:t xml:space="preserve">se encuentren en alguno de los supuestos que se establecen en los artículos </w:t>
      </w:r>
      <w:r w:rsidR="00C2025B" w:rsidRPr="00C2025B">
        <w:rPr>
          <w:rFonts w:ascii="Arial" w:eastAsia="Calibri" w:hAnsi="Arial" w:cs="Arial"/>
          <w:b/>
          <w:sz w:val="18"/>
          <w:szCs w:val="18"/>
          <w:lang w:eastAsia="es-MX"/>
        </w:rPr>
        <w:t>50</w:t>
      </w:r>
      <w:r w:rsidR="00C2025B" w:rsidRPr="00C2025B">
        <w:rPr>
          <w:rFonts w:ascii="Arial" w:eastAsia="Calibri" w:hAnsi="Arial" w:cs="Arial"/>
          <w:sz w:val="18"/>
          <w:szCs w:val="18"/>
          <w:lang w:eastAsia="es-MX"/>
        </w:rPr>
        <w:t xml:space="preserve"> y </w:t>
      </w:r>
      <w:r w:rsidR="00C2025B" w:rsidRPr="00C2025B">
        <w:rPr>
          <w:rFonts w:ascii="Arial" w:eastAsia="Calibri" w:hAnsi="Arial" w:cs="Arial"/>
          <w:b/>
          <w:sz w:val="18"/>
          <w:szCs w:val="18"/>
          <w:lang w:eastAsia="es-MX"/>
        </w:rPr>
        <w:t>60</w:t>
      </w:r>
      <w:r w:rsidR="00C2025B" w:rsidRPr="00C2025B">
        <w:rPr>
          <w:rFonts w:ascii="Arial" w:eastAsia="Calibri" w:hAnsi="Arial" w:cs="Arial"/>
          <w:sz w:val="18"/>
          <w:szCs w:val="18"/>
          <w:lang w:eastAsia="es-MX"/>
        </w:rPr>
        <w:t xml:space="preserve"> de la LAASS</w:t>
      </w:r>
      <w:r w:rsidR="00C2025B">
        <w:rPr>
          <w:rFonts w:ascii="Arial" w:eastAsia="Calibri" w:hAnsi="Arial" w:cs="Arial"/>
          <w:sz w:val="18"/>
          <w:szCs w:val="18"/>
          <w:lang w:eastAsia="es-MX"/>
        </w:rPr>
        <w:t xml:space="preserve"> </w:t>
      </w:r>
      <w:r w:rsidR="00C2025B" w:rsidRPr="00C2025B">
        <w:rPr>
          <w:rFonts w:ascii="Arial" w:eastAsia="Calibri" w:hAnsi="Arial" w:cs="Arial"/>
          <w:sz w:val="18"/>
          <w:szCs w:val="18"/>
          <w:lang w:eastAsia="es-MX"/>
        </w:rPr>
        <w:t>P</w:t>
      </w:r>
      <w:r w:rsidR="00C2025B" w:rsidRPr="00C2025B">
        <w:rPr>
          <w:rFonts w:ascii="Arial" w:hAnsi="Arial" w:cs="Arial"/>
          <w:sz w:val="18"/>
          <w:szCs w:val="18"/>
        </w:rPr>
        <w:t>al procedimiento de licitación pública internacional bajo la cobertura de tratados de libre comercio</w:t>
      </w:r>
      <w:r w:rsidR="00C2025B">
        <w:rPr>
          <w:rFonts w:ascii="Arial" w:hAnsi="Arial" w:cs="Arial"/>
          <w:sz w:val="18"/>
          <w:szCs w:val="18"/>
        </w:rPr>
        <w:t xml:space="preserve"> </w:t>
      </w:r>
      <w:r w:rsidR="00C2025B" w:rsidRPr="00C2025B">
        <w:rPr>
          <w:rFonts w:ascii="Arial" w:hAnsi="Arial" w:cs="Arial"/>
          <w:sz w:val="18"/>
          <w:szCs w:val="18"/>
        </w:rPr>
        <w:t>electrónica,</w:t>
      </w:r>
      <w:r w:rsidRPr="00C2025B">
        <w:rPr>
          <w:rFonts w:ascii="Arial" w:hAnsi="Arial" w:cs="Arial"/>
          <w:bCs/>
          <w:sz w:val="18"/>
          <w:szCs w:val="18"/>
        </w:rPr>
        <w:t xml:space="preserve"> </w:t>
      </w:r>
      <w:r w:rsidRPr="00C2025B">
        <w:rPr>
          <w:rFonts w:ascii="Arial" w:hAnsi="Arial" w:cs="Arial"/>
          <w:sz w:val="18"/>
          <w:szCs w:val="18"/>
        </w:rPr>
        <w:t xml:space="preserve">se convoca a los interesados en participar en el procedimiento de contratación para la </w:t>
      </w:r>
      <w:r w:rsidR="000D5E64" w:rsidRPr="00C2025B">
        <w:rPr>
          <w:rFonts w:ascii="Arial" w:hAnsi="Arial" w:cs="Arial"/>
          <w:sz w:val="18"/>
          <w:szCs w:val="18"/>
        </w:rPr>
        <w:t>contratación del suministro de</w:t>
      </w:r>
      <w:r w:rsidR="00DF56C5" w:rsidRPr="00C2025B">
        <w:rPr>
          <w:rFonts w:ascii="Arial" w:hAnsi="Arial" w:cs="Arial"/>
          <w:sz w:val="18"/>
          <w:szCs w:val="18"/>
        </w:rPr>
        <w:t xml:space="preserve">: </w:t>
      </w:r>
      <w:r w:rsidR="008B1810" w:rsidRPr="00C2025B">
        <w:rPr>
          <w:rFonts w:ascii="Arial" w:hAnsi="Arial" w:cs="Arial"/>
          <w:sz w:val="18"/>
          <w:szCs w:val="18"/>
        </w:rPr>
        <w:t xml:space="preserve">MATERIAL DE </w:t>
      </w:r>
      <w:r w:rsidR="008B1810">
        <w:rPr>
          <w:rFonts w:ascii="Arial" w:hAnsi="Arial" w:cs="Arial"/>
          <w:sz w:val="18"/>
          <w:szCs w:val="18"/>
        </w:rPr>
        <w:t>ENDOPRÓTESIS</w:t>
      </w:r>
      <w:r w:rsidR="00DF56C5" w:rsidRPr="00C2025B">
        <w:rPr>
          <w:rFonts w:ascii="Arial" w:hAnsi="Arial" w:cs="Arial"/>
          <w:sz w:val="18"/>
          <w:szCs w:val="18"/>
        </w:rPr>
        <w:t>.</w:t>
      </w:r>
      <w:r w:rsidR="00C2025B" w:rsidRPr="00C2025B">
        <w:rPr>
          <w:rFonts w:ascii="Arial" w:hAnsi="Arial" w:cs="Arial"/>
          <w:sz w:val="18"/>
          <w:szCs w:val="18"/>
        </w:rPr>
        <w:t xml:space="preserve"> </w:t>
      </w:r>
    </w:p>
    <w:p w:rsidR="00DF56C5" w:rsidRPr="00C2025B" w:rsidRDefault="00DF56C5">
      <w:pPr>
        <w:jc w:val="both"/>
        <w:rPr>
          <w:rFonts w:ascii="Arial" w:hAnsi="Arial" w:cs="Arial"/>
          <w:sz w:val="18"/>
          <w:szCs w:val="18"/>
        </w:rPr>
      </w:pPr>
    </w:p>
    <w:p w:rsidR="00DF56C5" w:rsidRPr="00C2025B" w:rsidRDefault="00DF56C5">
      <w:pPr>
        <w:jc w:val="both"/>
        <w:rPr>
          <w:rFonts w:ascii="Arial" w:hAnsi="Arial" w:cs="Arial"/>
          <w:sz w:val="18"/>
          <w:szCs w:val="18"/>
        </w:rPr>
      </w:pPr>
    </w:p>
    <w:p w:rsidR="00DF56C5" w:rsidRPr="001B68E0" w:rsidRDefault="00DF56C5">
      <w:pPr>
        <w:jc w:val="both"/>
        <w:rPr>
          <w:rFonts w:ascii="Arial" w:hAnsi="Arial" w:cs="Arial"/>
          <w:sz w:val="22"/>
          <w:szCs w:val="22"/>
        </w:rPr>
      </w:pPr>
    </w:p>
    <w:p w:rsidR="00DF56C5" w:rsidRPr="001B68E0" w:rsidRDefault="00DF56C5">
      <w:pPr>
        <w:jc w:val="both"/>
        <w:rPr>
          <w:rFonts w:ascii="Arial" w:hAnsi="Arial" w:cs="Arial"/>
          <w:sz w:val="22"/>
          <w:szCs w:val="22"/>
        </w:rPr>
      </w:pPr>
    </w:p>
    <w:p w:rsidR="00DF56C5" w:rsidRPr="001B68E0" w:rsidRDefault="005A34DB" w:rsidP="00DF56C5">
      <w:pPr>
        <w:jc w:val="center"/>
        <w:rPr>
          <w:rFonts w:ascii="Arial" w:hAnsi="Arial" w:cs="Arial"/>
          <w:b/>
          <w:sz w:val="22"/>
          <w:szCs w:val="22"/>
        </w:rPr>
      </w:pPr>
      <w:r w:rsidRPr="001B68E0">
        <w:rPr>
          <w:rFonts w:ascii="Arial" w:hAnsi="Arial" w:cs="Arial"/>
          <w:b/>
          <w:sz w:val="22"/>
          <w:szCs w:val="22"/>
        </w:rPr>
        <w:t>CONVOCATORIA</w:t>
      </w:r>
    </w:p>
    <w:p w:rsidR="00A03C73" w:rsidRPr="001B68E0" w:rsidRDefault="00A03C73" w:rsidP="00DF56C5">
      <w:pPr>
        <w:jc w:val="center"/>
        <w:rPr>
          <w:rFonts w:ascii="Arial" w:hAnsi="Arial" w:cs="Arial"/>
          <w:b/>
          <w:sz w:val="22"/>
          <w:szCs w:val="22"/>
        </w:rPr>
      </w:pPr>
    </w:p>
    <w:p w:rsidR="00DF56C5" w:rsidRPr="001B68E0" w:rsidRDefault="00DF56C5">
      <w:pPr>
        <w:jc w:val="both"/>
        <w:rPr>
          <w:rFonts w:ascii="Arial" w:hAnsi="Arial" w:cs="Arial"/>
          <w:sz w:val="22"/>
          <w:szCs w:val="22"/>
        </w:rPr>
      </w:pPr>
    </w:p>
    <w:p w:rsidR="00DF56C5" w:rsidRPr="001B68E0" w:rsidRDefault="00DF56C5">
      <w:pPr>
        <w:jc w:val="both"/>
        <w:rPr>
          <w:rFonts w:ascii="Arial" w:hAnsi="Arial" w:cs="Arial"/>
          <w:sz w:val="22"/>
          <w:szCs w:val="22"/>
        </w:rPr>
      </w:pPr>
    </w:p>
    <w:p w:rsidR="00DF56C5" w:rsidRPr="001B68E0" w:rsidRDefault="00DF56C5">
      <w:pPr>
        <w:jc w:val="both"/>
        <w:rPr>
          <w:rFonts w:ascii="Arial" w:hAnsi="Arial" w:cs="Arial"/>
          <w:sz w:val="22"/>
          <w:szCs w:val="22"/>
        </w:rPr>
      </w:pPr>
    </w:p>
    <w:p w:rsidR="00416680" w:rsidRDefault="008A18D9" w:rsidP="00E644E3">
      <w:pPr>
        <w:pStyle w:val="Ttulo1"/>
        <w:jc w:val="center"/>
        <w:rPr>
          <w:rFonts w:asciiTheme="minorHAnsi" w:hAnsiTheme="minorHAnsi" w:cstheme="minorHAnsi"/>
          <w:sz w:val="24"/>
          <w:szCs w:val="20"/>
        </w:rPr>
      </w:pPr>
      <w:r w:rsidRPr="001B68E0">
        <w:br w:type="page"/>
      </w:r>
      <w:bookmarkStart w:id="1" w:name="_Toc135754904"/>
      <w:r w:rsidR="00416680" w:rsidRPr="00E644E3">
        <w:rPr>
          <w:rFonts w:asciiTheme="minorHAnsi" w:hAnsiTheme="minorHAnsi" w:cstheme="minorHAnsi"/>
          <w:sz w:val="24"/>
          <w:szCs w:val="20"/>
        </w:rPr>
        <w:lastRenderedPageBreak/>
        <w:t>Contenido</w:t>
      </w:r>
      <w:bookmarkEnd w:id="1"/>
    </w:p>
    <w:p w:rsidR="00E644E3" w:rsidRPr="00E644E3" w:rsidRDefault="00E644E3" w:rsidP="00E644E3"/>
    <w:p w:rsidR="00E644E3" w:rsidRPr="00E644E3" w:rsidRDefault="00890FA5">
      <w:pPr>
        <w:pStyle w:val="TDC1"/>
        <w:tabs>
          <w:tab w:val="right" w:leader="dot" w:pos="10338"/>
        </w:tabs>
        <w:rPr>
          <w:rFonts w:asciiTheme="minorHAnsi" w:eastAsiaTheme="minorEastAsia" w:hAnsiTheme="minorHAnsi" w:cstheme="minorHAnsi"/>
          <w:noProof/>
          <w:sz w:val="20"/>
          <w:lang w:val="es-MX" w:eastAsia="es-MX"/>
        </w:rPr>
      </w:pPr>
      <w:r w:rsidRPr="00E644E3">
        <w:rPr>
          <w:rFonts w:asciiTheme="minorHAnsi" w:hAnsiTheme="minorHAnsi" w:cstheme="minorHAnsi"/>
          <w:sz w:val="22"/>
          <w:szCs w:val="22"/>
        </w:rPr>
        <w:fldChar w:fldCharType="begin"/>
      </w:r>
      <w:r w:rsidR="00416680" w:rsidRPr="00E644E3">
        <w:rPr>
          <w:rFonts w:asciiTheme="minorHAnsi" w:hAnsiTheme="minorHAnsi" w:cstheme="minorHAnsi"/>
          <w:sz w:val="22"/>
          <w:szCs w:val="22"/>
        </w:rPr>
        <w:instrText xml:space="preserve"> TOC \o "1-3" \h \z \u </w:instrText>
      </w:r>
      <w:r w:rsidRPr="00E644E3">
        <w:rPr>
          <w:rFonts w:asciiTheme="minorHAnsi" w:hAnsiTheme="minorHAnsi" w:cstheme="minorHAnsi"/>
          <w:sz w:val="22"/>
          <w:szCs w:val="22"/>
        </w:rPr>
        <w:fldChar w:fldCharType="separate"/>
      </w:r>
      <w:hyperlink w:anchor="_Toc135754903" w:history="1">
        <w:r w:rsidR="00E644E3" w:rsidRPr="00E644E3">
          <w:rPr>
            <w:rStyle w:val="Hipervnculo"/>
            <w:rFonts w:asciiTheme="minorHAnsi" w:hAnsiTheme="minorHAnsi" w:cstheme="minorHAnsi"/>
            <w:noProof/>
            <w:sz w:val="20"/>
          </w:rPr>
          <w:t>P R E S E N T A C I Ó 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_Toc135754903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04" w:history="1">
        <w:r w:rsidR="00E644E3" w:rsidRPr="00E644E3">
          <w:rPr>
            <w:rStyle w:val="Hipervnculo"/>
            <w:rFonts w:asciiTheme="minorHAnsi" w:hAnsiTheme="minorHAnsi" w:cstheme="minorHAnsi"/>
            <w:noProof/>
            <w:sz w:val="20"/>
          </w:rPr>
          <w:t>Contenido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_Toc135754904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05" w:history="1">
        <w:r w:rsidR="00E644E3" w:rsidRPr="00E644E3">
          <w:rPr>
            <w:rStyle w:val="Hipervnculo"/>
            <w:rFonts w:asciiTheme="minorHAnsi" w:hAnsiTheme="minorHAnsi" w:cstheme="minorHAnsi"/>
            <w:noProof/>
            <w:sz w:val="20"/>
          </w:rPr>
          <w:t>1. INFORMACIÓN ESPECÍFICA DE LA LICITACIÓN.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_Toc135754905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06" w:history="1">
        <w:r w:rsidR="00E644E3" w:rsidRPr="00E644E3">
          <w:rPr>
            <w:rStyle w:val="Hipervnculo"/>
            <w:rFonts w:asciiTheme="minorHAnsi" w:hAnsiTheme="minorHAnsi" w:cstheme="minorHAnsi"/>
            <w:noProof/>
            <w:sz w:val="20"/>
          </w:rPr>
          <w:t>1.1.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IDIOMA EN QUE SE DEBERÁN PRESENTAR LAS PROPUESTAS, LOS ANEXOS LEGALES, ADMINISTRATIVOS Y TÉCNICOS, ASÍ COMO EN SU CASO LOS FOLLETOS QUE SE ACOMPAÑEN: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_Toc135754906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07" w:history="1">
        <w:r w:rsidR="00E644E3" w:rsidRPr="00E644E3">
          <w:rPr>
            <w:rStyle w:val="Hipervnculo"/>
            <w:rFonts w:asciiTheme="minorHAnsi" w:hAnsiTheme="minorHAnsi" w:cstheme="minorHAnsi"/>
            <w:noProof/>
            <w:sz w:val="20"/>
          </w:rPr>
          <w:t>1.2.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DISPONIBILIDAD PRESUPUESTARIA: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_Toc135754907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08" w:history="1">
        <w:r w:rsidR="00E644E3" w:rsidRPr="00E644E3">
          <w:rPr>
            <w:rStyle w:val="Hipervnculo"/>
            <w:rFonts w:asciiTheme="minorHAnsi" w:hAnsiTheme="minorHAnsi" w:cstheme="minorHAnsi"/>
            <w:noProof/>
            <w:sz w:val="20"/>
          </w:rPr>
          <w:t>1.3.</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DESCRIPCIÓN, UNIDAD Y CANTIDAD.</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_Toc135754908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09" w:history="1">
        <w:r w:rsidR="00E644E3" w:rsidRPr="00E644E3">
          <w:rPr>
            <w:rStyle w:val="Hipervnculo"/>
            <w:rFonts w:asciiTheme="minorHAnsi" w:hAnsiTheme="minorHAnsi" w:cstheme="minorHAnsi"/>
            <w:noProof/>
            <w:sz w:val="20"/>
          </w:rPr>
          <w:t>1.4.</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EQUIPO (INSTRUMENTAL QUIRÚRGICO ESPECÍFICO Y COMPLEMENTOS):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_Toc135754909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0" w:history="1">
        <w:r w:rsidR="00E644E3" w:rsidRPr="00E644E3">
          <w:rPr>
            <w:rStyle w:val="Hipervnculo"/>
            <w:rFonts w:asciiTheme="minorHAnsi" w:hAnsiTheme="minorHAnsi" w:cstheme="minorHAnsi"/>
            <w:noProof/>
            <w:sz w:val="20"/>
          </w:rPr>
          <w:t>1.5.</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 xml:space="preserve"> CAPACITACIÓN: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1" w:history="1">
        <w:r w:rsidR="00E644E3" w:rsidRPr="00E644E3">
          <w:rPr>
            <w:rStyle w:val="Hipervnculo"/>
            <w:rFonts w:asciiTheme="minorHAnsi" w:hAnsiTheme="minorHAnsi" w:cstheme="minorHAnsi"/>
            <w:noProof/>
            <w:sz w:val="20"/>
          </w:rPr>
          <w:t>1.6.</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ACTUALIZACIÓN TECNOLÓGICA: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480"/>
          <w:tab w:val="right" w:leader="dot" w:pos="10338"/>
        </w:tabs>
        <w:rPr>
          <w:rFonts w:asciiTheme="minorHAnsi" w:eastAsiaTheme="minorEastAsia" w:hAnsiTheme="minorHAnsi" w:cstheme="minorHAnsi"/>
          <w:noProof/>
          <w:sz w:val="20"/>
          <w:lang w:val="es-MX" w:eastAsia="es-MX"/>
        </w:rPr>
      </w:pPr>
      <w:hyperlink w:anchor="_Toc135754912" w:history="1">
        <w:r w:rsidR="00E644E3" w:rsidRPr="00E644E3">
          <w:rPr>
            <w:rStyle w:val="Hipervnculo"/>
            <w:rFonts w:asciiTheme="minorHAnsi" w:hAnsiTheme="minorHAnsi" w:cstheme="minorHAnsi"/>
            <w:noProof/>
            <w:sz w:val="20"/>
          </w:rPr>
          <w:t>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CALIDAD</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3" w:history="1">
        <w:r w:rsidR="00E644E3" w:rsidRPr="00E644E3">
          <w:rPr>
            <w:rStyle w:val="Hipervnculo"/>
            <w:rFonts w:asciiTheme="minorHAnsi" w:hAnsiTheme="minorHAnsi" w:cstheme="minorHAnsi"/>
            <w:noProof/>
            <w:sz w:val="20"/>
          </w:rPr>
          <w:t>2.1.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CALIDAD, DOCUMENTACIÓN.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4" w:history="1">
        <w:r w:rsidR="00E644E3" w:rsidRPr="00E644E3">
          <w:rPr>
            <w:rStyle w:val="Hipervnculo"/>
            <w:rFonts w:asciiTheme="minorHAnsi" w:hAnsiTheme="minorHAnsi" w:cstheme="minorHAnsi"/>
            <w:noProof/>
            <w:sz w:val="20"/>
          </w:rPr>
          <w:t>2.2.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 xml:space="preserve"> INDICACIÓN DE LA NORMA O ESPECIFICACIÓN TÉCNICA QUE DEBEN CUMPLIR LOS BIENES O SERVICIOS Y DOCUMENTO CON EL QUE SE ACREDITARÁ EL CUMPLIMIENTO DE LA MISMA, EN TÉRMINOS DE LO DISPUESTO EN LA POLÍTICA 4.26 DEL LAS </w:t>
        </w:r>
        <w:r w:rsidR="00E644E3" w:rsidRPr="00E644E3">
          <w:rPr>
            <w:rStyle w:val="Hipervnculo"/>
            <w:rFonts w:asciiTheme="minorHAnsi" w:hAnsiTheme="minorHAnsi" w:cstheme="minorHAnsi"/>
            <w:caps/>
            <w:noProof/>
            <w:kern w:val="22"/>
            <w:sz w:val="20"/>
          </w:rPr>
          <w:t>Políticas, bases y lineamientos en materia de adquisiciones, arrendamientos y prestación de servicios del IMSS</w:t>
        </w:r>
        <w:r w:rsidR="00E644E3" w:rsidRPr="00E644E3">
          <w:rPr>
            <w:rStyle w:val="Hipervnculo"/>
            <w:rFonts w:asciiTheme="minorHAnsi" w:hAnsiTheme="minorHAnsi" w:cstheme="minorHAnsi"/>
            <w:noProof/>
            <w:sz w:val="20"/>
          </w:rPr>
          <w:t>.</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5" w:history="1">
        <w:r w:rsidR="00E644E3" w:rsidRPr="00E644E3">
          <w:rPr>
            <w:rStyle w:val="Hipervnculo"/>
            <w:rFonts w:asciiTheme="minorHAnsi" w:hAnsiTheme="minorHAnsi" w:cstheme="minorHAnsi"/>
            <w:noProof/>
            <w:sz w:val="20"/>
          </w:rPr>
          <w:t xml:space="preserve">2.3 </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LICENCIAS, PERMISOS, REGISTROS, CERTIFICADOS O AUTORIZACIONES QUE DEBE CUMPLIR O APLICARSE AL BIEN O SERVICIO A CONTRATAR.</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16</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6" w:history="1">
        <w:r w:rsidR="00E644E3" w:rsidRPr="00E644E3">
          <w:rPr>
            <w:rStyle w:val="Hipervnculo"/>
            <w:rFonts w:asciiTheme="minorHAnsi" w:hAnsiTheme="minorHAnsi" w:cstheme="minorHAnsi"/>
            <w:noProof/>
            <w:sz w:val="20"/>
          </w:rPr>
          <w:t>2.4</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 xml:space="preserve"> LICENCIAS, AUTORIZACIONES Y PERMISOS.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17</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480"/>
          <w:tab w:val="right" w:leader="dot" w:pos="10338"/>
        </w:tabs>
        <w:rPr>
          <w:rFonts w:asciiTheme="minorHAnsi" w:eastAsiaTheme="minorEastAsia" w:hAnsiTheme="minorHAnsi" w:cstheme="minorHAnsi"/>
          <w:noProof/>
          <w:sz w:val="20"/>
          <w:lang w:val="es-MX" w:eastAsia="es-MX"/>
        </w:rPr>
      </w:pPr>
      <w:hyperlink w:anchor="_Toc135754917" w:history="1">
        <w:r w:rsidR="00E644E3" w:rsidRPr="00E644E3">
          <w:rPr>
            <w:rStyle w:val="Hipervnculo"/>
            <w:rFonts w:asciiTheme="minorHAnsi" w:hAnsiTheme="minorHAnsi" w:cstheme="minorHAnsi"/>
            <w:noProof/>
            <w:sz w:val="20"/>
          </w:rPr>
          <w:t xml:space="preserve">3. </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MODALIDAD DE LA CONTRATACIÓN: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8" w:history="1">
        <w:r w:rsidR="00E644E3" w:rsidRPr="00E644E3">
          <w:rPr>
            <w:rStyle w:val="Hipervnculo"/>
            <w:rFonts w:asciiTheme="minorHAnsi" w:hAnsiTheme="minorHAnsi" w:cstheme="minorHAnsi"/>
            <w:noProof/>
            <w:sz w:val="20"/>
          </w:rPr>
          <w:t>3.1.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TIPO DE ABASTECIMIENTO.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19" w:history="1">
        <w:r w:rsidR="00E644E3" w:rsidRPr="00E644E3">
          <w:rPr>
            <w:rStyle w:val="Hipervnculo"/>
            <w:rFonts w:asciiTheme="minorHAnsi" w:hAnsiTheme="minorHAnsi" w:cstheme="minorHAnsi"/>
            <w:noProof/>
            <w:sz w:val="20"/>
          </w:rPr>
          <w:t>3.2.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FECHA, HORA Y DOMICILIO DE LOS EVENTOS; MEDIOS Y EN SU CASO, REDUCCIÓN DE PLAZO PARA LA PRESENTACIÓN DE LAS PROPOSICIONES.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_Toc135754919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20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480"/>
          <w:tab w:val="right" w:leader="dot" w:pos="10338"/>
        </w:tabs>
        <w:rPr>
          <w:rFonts w:asciiTheme="minorHAnsi" w:eastAsiaTheme="minorEastAsia" w:hAnsiTheme="minorHAnsi" w:cstheme="minorHAnsi"/>
          <w:noProof/>
          <w:sz w:val="20"/>
          <w:lang w:val="es-MX" w:eastAsia="es-MX"/>
        </w:rPr>
      </w:pPr>
      <w:hyperlink w:anchor="_Toc135754920" w:history="1">
        <w:r w:rsidR="00E644E3" w:rsidRPr="00E644E3">
          <w:rPr>
            <w:rStyle w:val="Hipervnculo"/>
            <w:rFonts w:asciiTheme="minorHAnsi" w:hAnsiTheme="minorHAnsi" w:cstheme="minorHAnsi"/>
            <w:noProof/>
            <w:sz w:val="20"/>
          </w:rPr>
          <w:t xml:space="preserve">4. </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JUNTA DE ACLARACIONES: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21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480"/>
          <w:tab w:val="right" w:leader="dot" w:pos="10338"/>
        </w:tabs>
        <w:rPr>
          <w:rFonts w:asciiTheme="minorHAnsi" w:eastAsiaTheme="minorEastAsia" w:hAnsiTheme="minorHAnsi" w:cstheme="minorHAnsi"/>
          <w:noProof/>
          <w:sz w:val="20"/>
          <w:lang w:val="es-MX" w:eastAsia="es-MX"/>
        </w:rPr>
      </w:pPr>
      <w:hyperlink w:anchor="_Toc135754921" w:history="1">
        <w:r w:rsidR="00E644E3" w:rsidRPr="00E644E3">
          <w:rPr>
            <w:rStyle w:val="Hipervnculo"/>
            <w:rFonts w:asciiTheme="minorHAnsi" w:hAnsiTheme="minorHAnsi" w:cstheme="minorHAnsi"/>
            <w:noProof/>
            <w:sz w:val="20"/>
          </w:rPr>
          <w:t>5.</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PRESENTACIÓN Y APERTURA DE PROPOSICIONES.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22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22" w:history="1">
        <w:r w:rsidR="00E644E3" w:rsidRPr="00E644E3">
          <w:rPr>
            <w:rStyle w:val="Hipervnculo"/>
            <w:rFonts w:asciiTheme="minorHAnsi" w:hAnsiTheme="minorHAnsi" w:cstheme="minorHAnsi"/>
            <w:noProof/>
            <w:sz w:val="20"/>
          </w:rPr>
          <w:t xml:space="preserve">5.1 </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PROPOSICIONES CONJUNTAS: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23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480"/>
          <w:tab w:val="right" w:leader="dot" w:pos="10338"/>
        </w:tabs>
        <w:rPr>
          <w:rFonts w:asciiTheme="minorHAnsi" w:eastAsiaTheme="minorEastAsia" w:hAnsiTheme="minorHAnsi" w:cstheme="minorHAnsi"/>
          <w:noProof/>
          <w:sz w:val="20"/>
          <w:lang w:val="es-MX" w:eastAsia="es-MX"/>
        </w:rPr>
      </w:pPr>
      <w:hyperlink w:anchor="_Toc135754923" w:history="1">
        <w:r w:rsidR="00E644E3" w:rsidRPr="00E644E3">
          <w:rPr>
            <w:rStyle w:val="Hipervnculo"/>
            <w:rFonts w:asciiTheme="minorHAnsi" w:hAnsiTheme="minorHAnsi" w:cstheme="minorHAnsi"/>
            <w:noProof/>
            <w:sz w:val="20"/>
          </w:rPr>
          <w:t xml:space="preserve">6. </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 xml:space="preserve"> DOCUMENTOS QUE DEBERÁN PRESENTAR QUIENES DESEEN PARTICIPAR EN LA LICITACIÓN Y ENVIAR A TRAVÉS DE COMPRA NET, RELATIVO A LA PROPOSICIÓN TÉCNICA.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23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24" w:history="1">
        <w:r w:rsidR="00E644E3" w:rsidRPr="00E644E3">
          <w:rPr>
            <w:rStyle w:val="Hipervnculo"/>
            <w:rFonts w:asciiTheme="minorHAnsi" w:hAnsiTheme="minorHAnsi" w:cstheme="minorHAnsi"/>
            <w:noProof/>
            <w:sz w:val="20"/>
          </w:rPr>
          <w:t>6.1.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PROPOSICIÓN ECONÓMICA: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480"/>
          <w:tab w:val="right" w:leader="dot" w:pos="10338"/>
        </w:tabs>
        <w:rPr>
          <w:rFonts w:asciiTheme="minorHAnsi" w:eastAsiaTheme="minorEastAsia" w:hAnsiTheme="minorHAnsi" w:cstheme="minorHAnsi"/>
          <w:noProof/>
          <w:sz w:val="20"/>
          <w:lang w:val="es-MX" w:eastAsia="es-MX"/>
        </w:rPr>
      </w:pPr>
      <w:hyperlink w:anchor="_Toc135754925" w:history="1">
        <w:r w:rsidR="00E644E3" w:rsidRPr="00E644E3">
          <w:rPr>
            <w:rStyle w:val="Hipervnculo"/>
            <w:rFonts w:asciiTheme="minorHAnsi" w:hAnsiTheme="minorHAnsi" w:cstheme="minorHAnsi"/>
            <w:noProof/>
            <w:sz w:val="20"/>
          </w:rPr>
          <w:t>7.</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ACREDITACIÓN DE LA EXISTENCIA LEGAL Y PERSONALIDAD JURÍDICA DEL LICITANTE.</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26" w:history="1">
        <w:r w:rsidR="00E644E3" w:rsidRPr="00E644E3">
          <w:rPr>
            <w:rStyle w:val="Hipervnculo"/>
            <w:rFonts w:asciiTheme="minorHAnsi" w:hAnsiTheme="minorHAnsi" w:cstheme="minorHAnsi"/>
            <w:noProof/>
            <w:sz w:val="20"/>
          </w:rPr>
          <w:t>7.1. EN EL ACTO DE PRESENTACIÓN Y APERTURA DE PROPOSICIONES.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27" w:history="1">
        <w:r w:rsidR="00E644E3" w:rsidRPr="00E644E3">
          <w:rPr>
            <w:rStyle w:val="Hipervnculo"/>
            <w:rFonts w:asciiTheme="minorHAnsi" w:hAnsiTheme="minorHAnsi" w:cstheme="minorHAnsi"/>
            <w:noProof/>
            <w:sz w:val="20"/>
          </w:rPr>
          <w:t>7.2. EN LA SUSCRIPCIÓN DE PROPOSICIONES.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28" w:history="1">
        <w:r w:rsidR="00E644E3" w:rsidRPr="00E644E3">
          <w:rPr>
            <w:rStyle w:val="Hipervnculo"/>
            <w:rFonts w:asciiTheme="minorHAnsi" w:hAnsiTheme="minorHAnsi" w:cstheme="minorHAnsi"/>
            <w:noProof/>
            <w:sz w:val="20"/>
          </w:rPr>
          <w:t>7.3.</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EN LA FIRMA DEL CONTRATO.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480"/>
          <w:tab w:val="right" w:leader="dot" w:pos="10338"/>
        </w:tabs>
        <w:rPr>
          <w:rFonts w:asciiTheme="minorHAnsi" w:eastAsiaTheme="minorEastAsia" w:hAnsiTheme="minorHAnsi" w:cstheme="minorHAnsi"/>
          <w:noProof/>
          <w:sz w:val="20"/>
          <w:lang w:val="es-MX" w:eastAsia="es-MX"/>
        </w:rPr>
      </w:pPr>
      <w:hyperlink w:anchor="_Toc135754929" w:history="1">
        <w:r w:rsidR="00E644E3" w:rsidRPr="00E644E3">
          <w:rPr>
            <w:rStyle w:val="Hipervnculo"/>
            <w:rFonts w:asciiTheme="minorHAnsi" w:hAnsiTheme="minorHAnsi" w:cstheme="minorHAnsi"/>
            <w:noProof/>
            <w:sz w:val="20"/>
          </w:rPr>
          <w:t>8.</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ACREDITACIÓN DE ENCONTRARSE AL CORRIENTE DE SUS OBLIGACIONES FISCALES.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_Toc135754929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30" w:history="1">
        <w:r w:rsidR="00E644E3" w:rsidRPr="00E644E3">
          <w:rPr>
            <w:rStyle w:val="Hipervnculo"/>
            <w:rFonts w:asciiTheme="minorHAnsi" w:hAnsiTheme="minorHAnsi" w:cstheme="minorHAnsi"/>
            <w:noProof/>
            <w:sz w:val="20"/>
          </w:rPr>
          <w:t>8.1 OPINIÓN DE CUMPLIMIENTO DE LAS OBLIGACIONES EN MATERIA DE SEGURIDAD SOCIAL DE LOS PROVEEDORES Y CONTRATISTAS.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31" w:history="1">
        <w:r w:rsidR="00E644E3" w:rsidRPr="00E644E3">
          <w:rPr>
            <w:rStyle w:val="Hipervnculo"/>
            <w:rFonts w:asciiTheme="minorHAnsi" w:hAnsiTheme="minorHAnsi" w:cstheme="minorHAnsi"/>
            <w:noProof/>
            <w:sz w:val="20"/>
          </w:rPr>
          <w:t>9. EVALUACIÓN.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32" w:history="1">
        <w:r w:rsidR="00E644E3" w:rsidRPr="00E644E3">
          <w:rPr>
            <w:rStyle w:val="Hipervnculo"/>
            <w:rFonts w:asciiTheme="minorHAnsi" w:hAnsiTheme="minorHAnsi" w:cstheme="minorHAnsi"/>
            <w:noProof/>
            <w:sz w:val="20"/>
          </w:rPr>
          <w:t>9.1 CRITERIO DE EVALUACIÓN.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34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33" w:history="1">
        <w:r w:rsidR="00E644E3" w:rsidRPr="00E644E3">
          <w:rPr>
            <w:rStyle w:val="Hipervnculo"/>
            <w:rFonts w:asciiTheme="minorHAnsi" w:hAnsiTheme="minorHAnsi" w:cstheme="minorHAnsi"/>
            <w:noProof/>
            <w:sz w:val="20"/>
          </w:rPr>
          <w:t>9.2.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CRITERIOS DE ADJUDICACIÓN DE LOS CONTRATOS.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46</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34" w:history="1">
        <w:r w:rsidR="00E644E3" w:rsidRPr="00E644E3">
          <w:rPr>
            <w:rStyle w:val="Hipervnculo"/>
            <w:rFonts w:asciiTheme="minorHAnsi" w:hAnsiTheme="minorHAnsi" w:cstheme="minorHAnsi"/>
            <w:noProof/>
            <w:sz w:val="20"/>
          </w:rPr>
          <w:t>10.</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CAUSAS DE DESECHAMIENTO.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47</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35" w:history="1">
        <w:r w:rsidR="00E644E3" w:rsidRPr="00E644E3">
          <w:rPr>
            <w:rStyle w:val="Hipervnculo"/>
            <w:rFonts w:asciiTheme="minorHAnsi" w:hAnsiTheme="minorHAnsi" w:cstheme="minorHAnsi"/>
            <w:noProof/>
            <w:sz w:val="20"/>
          </w:rPr>
          <w:t>11.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COMUNICACIÓN DEL FALLO: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48</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36" w:history="1">
        <w:r w:rsidR="00E644E3" w:rsidRPr="00E644E3">
          <w:rPr>
            <w:rStyle w:val="Hipervnculo"/>
            <w:rFonts w:asciiTheme="minorHAnsi" w:hAnsiTheme="minorHAnsi" w:cstheme="minorHAnsi"/>
            <w:noProof/>
            <w:sz w:val="20"/>
          </w:rPr>
          <w:t>12.1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 xml:space="preserve"> PERÍODO DE CONTRATACIÓN.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48</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37" w:history="1">
        <w:r w:rsidR="00E644E3" w:rsidRPr="00E644E3">
          <w:rPr>
            <w:rStyle w:val="Hipervnculo"/>
            <w:rFonts w:asciiTheme="minorHAnsi" w:hAnsiTheme="minorHAnsi" w:cstheme="minorHAnsi"/>
            <w:noProof/>
            <w:sz w:val="20"/>
          </w:rPr>
          <w:t>12.2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FIRMA DEL CONTRATO: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49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38" w:history="1">
        <w:r w:rsidR="00E644E3" w:rsidRPr="00E644E3">
          <w:rPr>
            <w:rStyle w:val="Hipervnculo"/>
            <w:rFonts w:asciiTheme="minorHAnsi" w:hAnsiTheme="minorHAnsi" w:cstheme="minorHAnsi"/>
            <w:noProof/>
            <w:sz w:val="20"/>
          </w:rPr>
          <w:t>12.3</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TERMINACIÓN ANTICIPADA.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49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39" w:history="1">
        <w:r w:rsidR="00E644E3" w:rsidRPr="00E644E3">
          <w:rPr>
            <w:rStyle w:val="Hipervnculo"/>
            <w:rFonts w:asciiTheme="minorHAnsi" w:hAnsiTheme="minorHAnsi" w:cstheme="minorHAnsi"/>
            <w:noProof/>
            <w:sz w:val="20"/>
          </w:rPr>
          <w:t>12.4</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CANCELACIÓN TOTAL O PARCIAL DE LAS PARTIDAS Y RESCISIÓN ADMINISTRATIVA DEL CONTRATO.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_Toc135754939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49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40" w:history="1">
        <w:r w:rsidR="00E644E3" w:rsidRPr="00E644E3">
          <w:rPr>
            <w:rStyle w:val="Hipervnculo"/>
            <w:rFonts w:asciiTheme="minorHAnsi" w:hAnsiTheme="minorHAnsi" w:cstheme="minorHAnsi"/>
            <w:noProof/>
            <w:sz w:val="20"/>
          </w:rPr>
          <w:t xml:space="preserve">13. </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GARANTÍAS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41" w:history="1">
        <w:r w:rsidR="00E644E3" w:rsidRPr="00E644E3">
          <w:rPr>
            <w:rStyle w:val="Hipervnculo"/>
            <w:rFonts w:asciiTheme="minorHAnsi" w:hAnsiTheme="minorHAnsi" w:cstheme="minorHAnsi"/>
            <w:noProof/>
            <w:sz w:val="20"/>
          </w:rPr>
          <w:t>13.1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GARANTÍA DE LOS BIENES: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42" w:history="1">
        <w:r w:rsidR="00E644E3" w:rsidRPr="00E644E3">
          <w:rPr>
            <w:rStyle w:val="Hipervnculo"/>
            <w:rFonts w:asciiTheme="minorHAnsi" w:hAnsiTheme="minorHAnsi" w:cstheme="minorHAnsi"/>
            <w:noProof/>
            <w:sz w:val="20"/>
          </w:rPr>
          <w:t>13.2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GARANTÍA DE CUMPLIMIENTO DE CONTRATO.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43" w:history="1">
        <w:r w:rsidR="00E644E3" w:rsidRPr="00E644E3">
          <w:rPr>
            <w:rStyle w:val="Hipervnculo"/>
            <w:rFonts w:asciiTheme="minorHAnsi" w:hAnsiTheme="minorHAnsi" w:cstheme="minorHAnsi"/>
            <w:noProof/>
            <w:sz w:val="20"/>
            <w:lang w:eastAsia="es-ES"/>
          </w:rPr>
          <w:t>14.</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lang w:eastAsia="es-ES"/>
          </w:rPr>
          <w:t>PLAZO, LUGAR, CONDICIONES DE ENTREGA Y CANJE O DEVOLUCIÓN.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880"/>
          <w:tab w:val="right" w:leader="dot" w:pos="10338"/>
        </w:tabs>
        <w:rPr>
          <w:rFonts w:asciiTheme="minorHAnsi" w:eastAsiaTheme="minorEastAsia" w:hAnsiTheme="minorHAnsi" w:cstheme="minorHAnsi"/>
          <w:noProof/>
          <w:sz w:val="20"/>
          <w:lang w:val="es-MX" w:eastAsia="es-MX"/>
        </w:rPr>
      </w:pPr>
      <w:hyperlink w:anchor="_Toc135754944" w:history="1">
        <w:r w:rsidR="00E644E3" w:rsidRPr="00E644E3">
          <w:rPr>
            <w:rStyle w:val="Hipervnculo"/>
            <w:rFonts w:asciiTheme="minorHAnsi" w:hAnsiTheme="minorHAnsi" w:cstheme="minorHAnsi"/>
            <w:noProof/>
            <w:sz w:val="20"/>
            <w:lang w:eastAsia="es-ES"/>
          </w:rPr>
          <w:t>14.1.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lang w:eastAsia="es-ES"/>
          </w:rPr>
          <w:t>PLAZO Y LUGAR DE ENTREGA.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880"/>
          <w:tab w:val="right" w:leader="dot" w:pos="10338"/>
        </w:tabs>
        <w:rPr>
          <w:rFonts w:asciiTheme="minorHAnsi" w:eastAsiaTheme="minorEastAsia" w:hAnsiTheme="minorHAnsi" w:cstheme="minorHAnsi"/>
          <w:noProof/>
          <w:sz w:val="20"/>
          <w:lang w:val="es-MX" w:eastAsia="es-MX"/>
        </w:rPr>
      </w:pPr>
      <w:hyperlink w:anchor="_Toc135754945" w:history="1">
        <w:r w:rsidR="00E644E3" w:rsidRPr="00E644E3">
          <w:rPr>
            <w:rStyle w:val="Hipervnculo"/>
            <w:rFonts w:asciiTheme="minorHAnsi" w:hAnsiTheme="minorHAnsi" w:cstheme="minorHAnsi"/>
            <w:noProof/>
            <w:sz w:val="20"/>
          </w:rPr>
          <w:t>14.2.</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CONDICIONES DE ENTREGA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880"/>
          <w:tab w:val="right" w:leader="dot" w:pos="10338"/>
        </w:tabs>
        <w:rPr>
          <w:rFonts w:asciiTheme="minorHAnsi" w:eastAsiaTheme="minorEastAsia" w:hAnsiTheme="minorHAnsi" w:cstheme="minorHAnsi"/>
          <w:noProof/>
          <w:sz w:val="20"/>
          <w:lang w:val="es-MX" w:eastAsia="es-MX"/>
        </w:rPr>
      </w:pPr>
      <w:hyperlink w:anchor="_Toc135754946" w:history="1">
        <w:r w:rsidR="00E644E3" w:rsidRPr="00E644E3">
          <w:rPr>
            <w:rStyle w:val="Hipervnculo"/>
            <w:rFonts w:asciiTheme="minorHAnsi" w:hAnsiTheme="minorHAnsi" w:cstheme="minorHAnsi"/>
            <w:noProof/>
            <w:sz w:val="20"/>
          </w:rPr>
          <w:t>14.3.</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FECHAS LÍMITE DE ENTREGA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880"/>
          <w:tab w:val="right" w:leader="dot" w:pos="10338"/>
        </w:tabs>
        <w:rPr>
          <w:rFonts w:asciiTheme="minorHAnsi" w:eastAsiaTheme="minorEastAsia" w:hAnsiTheme="minorHAnsi" w:cstheme="minorHAnsi"/>
          <w:noProof/>
          <w:sz w:val="20"/>
          <w:lang w:val="es-MX" w:eastAsia="es-MX"/>
        </w:rPr>
      </w:pPr>
      <w:hyperlink w:anchor="_Toc135754947" w:history="1">
        <w:r w:rsidR="00E644E3" w:rsidRPr="00E644E3">
          <w:rPr>
            <w:rStyle w:val="Hipervnculo"/>
            <w:rFonts w:asciiTheme="minorHAnsi" w:hAnsiTheme="minorHAnsi" w:cstheme="minorHAnsi"/>
            <w:noProof/>
            <w:sz w:val="20"/>
          </w:rPr>
          <w:t>14.4.</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PLAZO PARA NOTIFICAR AL PROVEEDOR.</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48" w:history="1">
        <w:r w:rsidR="00E644E3" w:rsidRPr="00E644E3">
          <w:rPr>
            <w:rStyle w:val="Hipervnculo"/>
            <w:rFonts w:asciiTheme="minorHAnsi" w:hAnsiTheme="minorHAnsi" w:cstheme="minorHAnsi"/>
            <w:noProof/>
            <w:sz w:val="20"/>
          </w:rPr>
          <w:t>14.5</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CANJE.</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49" w:history="1">
        <w:r w:rsidR="00E644E3" w:rsidRPr="00E644E3">
          <w:rPr>
            <w:rStyle w:val="Hipervnculo"/>
            <w:rFonts w:asciiTheme="minorHAnsi" w:hAnsiTheme="minorHAnsi" w:cstheme="minorHAnsi"/>
            <w:noProof/>
            <w:sz w:val="20"/>
          </w:rPr>
          <w:t>14.6</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PLAZO Y CONDICIONES DE CANJE O DEVOLUCIÓN DEL BIEN.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_Toc135754949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50" w:history="1">
        <w:r w:rsidR="00E644E3" w:rsidRPr="00E644E3">
          <w:rPr>
            <w:rStyle w:val="Hipervnculo"/>
            <w:rFonts w:asciiTheme="minorHAnsi" w:hAnsiTheme="minorHAnsi" w:cstheme="minorHAnsi"/>
            <w:noProof/>
            <w:sz w:val="20"/>
          </w:rPr>
          <w:t>14.7</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CENTROS DE SERVICIO (DOMICILIOS Y HORARIOS) Y REPORTE TÉCNICO.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880"/>
          <w:tab w:val="right" w:leader="dot" w:pos="10338"/>
        </w:tabs>
        <w:rPr>
          <w:rFonts w:asciiTheme="minorHAnsi" w:eastAsiaTheme="minorEastAsia" w:hAnsiTheme="minorHAnsi" w:cstheme="minorHAnsi"/>
          <w:noProof/>
          <w:sz w:val="20"/>
          <w:lang w:val="es-MX" w:eastAsia="es-MX"/>
        </w:rPr>
      </w:pPr>
      <w:hyperlink w:anchor="_Toc135754951" w:history="1">
        <w:r w:rsidR="00E644E3" w:rsidRPr="00E644E3">
          <w:rPr>
            <w:rStyle w:val="Hipervnculo"/>
            <w:rFonts w:asciiTheme="minorHAnsi" w:hAnsiTheme="minorHAnsi" w:cstheme="minorHAnsi"/>
            <w:noProof/>
            <w:sz w:val="20"/>
          </w:rPr>
          <w:t>14.8.</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VERIFICACIÓN DE LA CALIDAD.</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52" w:history="1">
        <w:r w:rsidR="00E644E3" w:rsidRPr="00E644E3">
          <w:rPr>
            <w:rStyle w:val="Hipervnculo"/>
            <w:rFonts w:asciiTheme="minorHAnsi" w:hAnsiTheme="minorHAnsi" w:cstheme="minorHAnsi"/>
            <w:noProof/>
            <w:sz w:val="20"/>
          </w:rPr>
          <w:t>15.</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 xml:space="preserve"> PENAS CONVENCIONALES O DEDUCTIVAS POR INCUMPLIMIENTO O ATRASO EN LA ENTREGA DE LOS BIENES/INFORMACIÓN.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56</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53" w:history="1">
        <w:r w:rsidR="00E644E3" w:rsidRPr="00E644E3">
          <w:rPr>
            <w:rStyle w:val="Hipervnculo"/>
            <w:rFonts w:asciiTheme="minorHAnsi" w:hAnsiTheme="minorHAnsi" w:cstheme="minorHAnsi"/>
            <w:noProof/>
            <w:sz w:val="20"/>
          </w:rPr>
          <w:t>16.</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 xml:space="preserve"> CAUSAS DE RESCISIÓN ADMINISTRATIVA DEL CONTRATO.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57</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880"/>
          <w:tab w:val="right" w:leader="dot" w:pos="10338"/>
        </w:tabs>
        <w:rPr>
          <w:rFonts w:asciiTheme="minorHAnsi" w:eastAsiaTheme="minorEastAsia" w:hAnsiTheme="minorHAnsi" w:cstheme="minorHAnsi"/>
          <w:noProof/>
          <w:sz w:val="20"/>
          <w:lang w:val="es-MX" w:eastAsia="es-MX"/>
        </w:rPr>
      </w:pPr>
      <w:hyperlink w:anchor="_Toc135754954" w:history="1">
        <w:r w:rsidR="00E644E3" w:rsidRPr="00E644E3">
          <w:rPr>
            <w:rStyle w:val="Hipervnculo"/>
            <w:rFonts w:asciiTheme="minorHAnsi" w:hAnsiTheme="minorHAnsi" w:cstheme="minorHAnsi"/>
            <w:noProof/>
            <w:sz w:val="20"/>
          </w:rPr>
          <w:t>16.1.</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RESCISIÓN ADMINISTRATIVA DEL CONTRATO.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58</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55" w:history="1">
        <w:r w:rsidR="00E644E3" w:rsidRPr="00E644E3">
          <w:rPr>
            <w:rStyle w:val="Hipervnculo"/>
            <w:rFonts w:asciiTheme="minorHAnsi" w:hAnsiTheme="minorHAnsi" w:cstheme="minorHAnsi"/>
            <w:noProof/>
            <w:sz w:val="20"/>
            <w:lang w:val="es-ES_tradnl"/>
          </w:rPr>
          <w:t>17.</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lang w:val="es-ES_tradnl"/>
          </w:rPr>
          <w:t xml:space="preserve"> </w:t>
        </w:r>
        <w:r w:rsidR="00E644E3" w:rsidRPr="00E644E3">
          <w:rPr>
            <w:rStyle w:val="Hipervnculo"/>
            <w:rFonts w:asciiTheme="minorHAnsi" w:hAnsiTheme="minorHAnsi" w:cstheme="minorHAnsi"/>
            <w:noProof/>
            <w:sz w:val="20"/>
          </w:rPr>
          <w:t>PAGOS.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58</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56" w:history="1">
        <w:r w:rsidR="00E644E3" w:rsidRPr="00E644E3">
          <w:rPr>
            <w:rStyle w:val="Hipervnculo"/>
            <w:rFonts w:asciiTheme="minorHAnsi" w:hAnsiTheme="minorHAnsi" w:cstheme="minorHAnsi"/>
            <w:noProof/>
            <w:sz w:val="20"/>
            <w:lang w:val="es-ES_tradnl"/>
          </w:rPr>
          <w:t>18.</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lang w:val="es-ES_tradnl"/>
          </w:rPr>
          <w:t xml:space="preserve"> INCONFORMIDADES.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59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left" w:pos="660"/>
          <w:tab w:val="right" w:leader="dot" w:pos="10338"/>
        </w:tabs>
        <w:rPr>
          <w:rFonts w:asciiTheme="minorHAnsi" w:eastAsiaTheme="minorEastAsia" w:hAnsiTheme="minorHAnsi" w:cstheme="minorHAnsi"/>
          <w:noProof/>
          <w:sz w:val="20"/>
          <w:lang w:val="es-MX" w:eastAsia="es-MX"/>
        </w:rPr>
      </w:pPr>
      <w:hyperlink w:anchor="_Toc135754957" w:history="1">
        <w:r w:rsidR="00E644E3" w:rsidRPr="00E644E3">
          <w:rPr>
            <w:rStyle w:val="Hipervnculo"/>
            <w:rFonts w:asciiTheme="minorHAnsi" w:hAnsiTheme="minorHAnsi" w:cstheme="minorHAnsi"/>
            <w:noProof/>
            <w:sz w:val="20"/>
          </w:rPr>
          <w:t xml:space="preserve">19. </w:t>
        </w:r>
        <w:r w:rsidR="00E644E3" w:rsidRPr="00E644E3">
          <w:rPr>
            <w:rFonts w:asciiTheme="minorHAnsi" w:eastAsiaTheme="minorEastAsia" w:hAnsiTheme="minorHAnsi" w:cstheme="minorHAnsi"/>
            <w:noProof/>
            <w:sz w:val="20"/>
            <w:lang w:val="es-MX" w:eastAsia="es-MX"/>
          </w:rPr>
          <w:tab/>
        </w:r>
        <w:r w:rsidR="00E644E3" w:rsidRPr="00E644E3">
          <w:rPr>
            <w:rStyle w:val="Hipervnculo"/>
            <w:rFonts w:asciiTheme="minorHAnsi" w:hAnsiTheme="minorHAnsi" w:cstheme="minorHAnsi"/>
            <w:noProof/>
            <w:sz w:val="20"/>
          </w:rPr>
          <w:t>ANEXOS.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60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58" w:history="1">
        <w:r w:rsidR="00E644E3">
          <w:rPr>
            <w:rStyle w:val="Hipervnculo"/>
            <w:rFonts w:asciiTheme="minorHAnsi" w:hAnsiTheme="minorHAnsi" w:cstheme="minorHAnsi"/>
            <w:noProof/>
            <w:sz w:val="20"/>
          </w:rPr>
          <w:t>ANEXO 1</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_Toc135754958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61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61" w:history="1">
        <w:r w:rsidR="00E644E3" w:rsidRPr="00E644E3">
          <w:rPr>
            <w:rStyle w:val="Hipervnculo"/>
            <w:rFonts w:asciiTheme="minorHAnsi" w:hAnsiTheme="minorHAnsi" w:cstheme="minorHAnsi"/>
            <w:noProof/>
            <w:sz w:val="20"/>
          </w:rPr>
          <w:t>ANEXO NÚMERO 2 (DOS) CONVENIO DE PARTICIPACIÓN CONJUNTA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_Toc135754961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64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63" w:history="1">
        <w:r w:rsidR="00E644E3" w:rsidRPr="00E644E3">
          <w:rPr>
            <w:rStyle w:val="Hipervnculo"/>
            <w:rFonts w:asciiTheme="minorHAnsi" w:hAnsiTheme="minorHAnsi" w:cstheme="minorHAnsi"/>
            <w:noProof/>
            <w:sz w:val="20"/>
          </w:rPr>
          <w:t>ANEXO NÚMERO 3 (TRES)FORMATO DE CARTA RELATIVA AL PUNTO 6INCISOS  E) Y K)</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_Toc135754963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69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64" w:history="1">
        <w:r w:rsidR="00E644E3" w:rsidRPr="00E644E3">
          <w:rPr>
            <w:rStyle w:val="Hipervnculo"/>
            <w:rFonts w:asciiTheme="minorHAnsi" w:hAnsiTheme="minorHAnsi" w:cstheme="minorHAnsi"/>
            <w:noProof/>
            <w:sz w:val="20"/>
          </w:rPr>
          <w:t>ANEXO NUMERO 4 (CUATRO) Artículos 4° y 6º, Regla Tercera Acuerdo 12 julio 2004 margen de preferencia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_Toc135754964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70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65" w:history="1">
        <w:r w:rsidR="00E644E3" w:rsidRPr="00E644E3">
          <w:rPr>
            <w:rStyle w:val="Hipervnculo"/>
            <w:rFonts w:asciiTheme="minorHAnsi" w:hAnsiTheme="minorHAnsi" w:cstheme="minorHAnsi"/>
            <w:noProof/>
            <w:sz w:val="20"/>
          </w:rPr>
          <w:t>ANEXO NUMERO 5 (CINCO)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_Toc135754965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71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67" w:history="1">
        <w:r w:rsidR="00E644E3" w:rsidRPr="00E644E3">
          <w:rPr>
            <w:rStyle w:val="Hipervnculo"/>
            <w:rFonts w:asciiTheme="minorHAnsi" w:hAnsiTheme="minorHAnsi" w:cstheme="minorHAnsi"/>
            <w:noProof/>
            <w:sz w:val="20"/>
          </w:rPr>
          <w:t>ANEXO NUMERO 6 (SEIS) MICRO, PEQUEÑAS y MEDIANAS EMPRESAS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_Toc135754967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72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68" w:history="1">
        <w:r w:rsidR="00E644E3" w:rsidRPr="00E644E3">
          <w:rPr>
            <w:rStyle w:val="Hipervnculo"/>
            <w:rFonts w:asciiTheme="minorHAnsi" w:hAnsiTheme="minorHAnsi" w:cstheme="minorHAnsi"/>
            <w:noProof/>
            <w:sz w:val="20"/>
          </w:rPr>
          <w:t>ANEXO NÚMERO 7 (SIETE) CARTA RELATIVA AL PUNTO 6 INCISO J</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_Toc135754968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74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69" w:history="1">
        <w:r w:rsidR="00E644E3" w:rsidRPr="00E644E3">
          <w:rPr>
            <w:rStyle w:val="Hipervnculo"/>
            <w:rFonts w:asciiTheme="minorHAnsi" w:hAnsiTheme="minorHAnsi" w:cstheme="minorHAnsi"/>
            <w:noProof/>
            <w:sz w:val="20"/>
          </w:rPr>
          <w:t>ANEXO NÚMERO 8 (OCHO) RELACIÓN DE DOCUMENTOS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_Toc135754969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75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0" w:history="1">
        <w:r w:rsidR="00E644E3" w:rsidRPr="00E644E3">
          <w:rPr>
            <w:rStyle w:val="Hipervnculo"/>
            <w:rFonts w:asciiTheme="minorHAnsi" w:hAnsiTheme="minorHAnsi" w:cstheme="minorHAnsi"/>
            <w:noProof/>
            <w:sz w:val="20"/>
          </w:rPr>
          <w:t>ANEXO NÚMERO 9 (NUEVE) ACREDITACIÓN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85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1" w:history="1">
        <w:r w:rsidR="00E644E3" w:rsidRPr="00E644E3">
          <w:rPr>
            <w:rStyle w:val="Hipervnculo"/>
            <w:rFonts w:asciiTheme="minorHAnsi" w:hAnsiTheme="minorHAnsi" w:cstheme="minorHAnsi"/>
            <w:noProof/>
            <w:sz w:val="20"/>
          </w:rPr>
          <w:t>ANEXO NÚMERO 10 (DIEZ) PROPOSICIÓN ECONÓMICA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86</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2" w:history="1">
        <w:r w:rsidR="00E644E3" w:rsidRPr="00E644E3">
          <w:rPr>
            <w:rStyle w:val="Hipervnculo"/>
            <w:rFonts w:asciiTheme="minorHAnsi" w:hAnsiTheme="minorHAnsi" w:cstheme="minorHAnsi"/>
            <w:noProof/>
            <w:sz w:val="20"/>
          </w:rPr>
          <w:t>ANEXO NÚMERO 11 (ONCE) MODELO DE CONTRATO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87</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3" w:history="1">
        <w:r w:rsidR="00E644E3" w:rsidRPr="00E644E3">
          <w:rPr>
            <w:rStyle w:val="Hipervnculo"/>
            <w:rFonts w:asciiTheme="minorHAnsi" w:hAnsiTheme="minorHAnsi" w:cstheme="minorHAnsi"/>
            <w:noProof/>
            <w:sz w:val="20"/>
          </w:rPr>
          <w:t>ANEXO NUMERO 12 (DOCE) MODELO FIANZA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117</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4" w:history="1">
        <w:r w:rsidR="00E644E3" w:rsidRPr="00E644E3">
          <w:rPr>
            <w:rStyle w:val="Hipervnculo"/>
            <w:rFonts w:asciiTheme="minorHAnsi" w:hAnsiTheme="minorHAnsi" w:cstheme="minorHAnsi"/>
            <w:noProof/>
            <w:sz w:val="20"/>
          </w:rPr>
          <w:t>ANEXO NÚMERO 13 (TRECE) LUGARES DE ENTREGAS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5" w:history="1">
        <w:r w:rsidR="00E644E3" w:rsidRPr="00E644E3">
          <w:rPr>
            <w:rStyle w:val="Hipervnculo"/>
            <w:rFonts w:asciiTheme="minorHAnsi" w:hAnsiTheme="minorHAnsi" w:cstheme="minorHAnsi"/>
            <w:noProof/>
            <w:sz w:val="20"/>
          </w:rPr>
          <w:t>ANEXO NÚMERO 14 (CATORCE) REQUERIMIENTO ANEXO INSTRUMENTAL</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6" w:history="1">
        <w:r w:rsidR="00E644E3" w:rsidRPr="00E644E3">
          <w:rPr>
            <w:rStyle w:val="Hipervnculo"/>
            <w:rFonts w:asciiTheme="minorHAnsi" w:hAnsiTheme="minorHAnsi" w:cstheme="minorHAnsi"/>
            <w:noProof/>
            <w:sz w:val="20"/>
          </w:rPr>
          <w:t>ANEXO NÚMERO 15 (QUINCE) FORMATO DE REMISIÓN DE PEDIDO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7" w:history="1">
        <w:r w:rsidR="00E644E3" w:rsidRPr="00E644E3">
          <w:rPr>
            <w:rStyle w:val="Hipervnculo"/>
            <w:rFonts w:asciiTheme="minorHAnsi" w:hAnsiTheme="minorHAnsi" w:cstheme="minorHAnsi"/>
            <w:noProof/>
            <w:sz w:val="20"/>
          </w:rPr>
          <w:t>ANEXO NUMERO 16 (DIECISEIS) MIEMBROS OCDE</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8" w:history="1">
        <w:r w:rsidR="00E644E3" w:rsidRPr="00E644E3">
          <w:rPr>
            <w:rStyle w:val="Hipervnculo"/>
            <w:rFonts w:asciiTheme="minorHAnsi" w:hAnsiTheme="minorHAnsi" w:cstheme="minorHAnsi"/>
            <w:noProof/>
            <w:sz w:val="20"/>
          </w:rPr>
          <w:t>ANEXO NÚMERO 17 (DIECISIETE) PREGUNTAS TÉCNICAS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127</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79" w:history="1">
        <w:r w:rsidR="00E644E3" w:rsidRPr="00E644E3">
          <w:rPr>
            <w:rStyle w:val="Hipervnculo"/>
            <w:rFonts w:asciiTheme="minorHAnsi" w:hAnsiTheme="minorHAnsi" w:cstheme="minorHAnsi"/>
            <w:noProof/>
            <w:sz w:val="20"/>
          </w:rPr>
          <w:t>ANEXO NÚMERO 18 (DIECIOCHO) CARTA PODER</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_Toc135754979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128</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80" w:history="1">
        <w:r w:rsidR="00E644E3" w:rsidRPr="00E644E3">
          <w:rPr>
            <w:rStyle w:val="Hipervnculo"/>
            <w:rFonts w:asciiTheme="minorHAnsi" w:hAnsiTheme="minorHAnsi" w:cstheme="minorHAnsi"/>
            <w:noProof/>
            <w:sz w:val="20"/>
          </w:rPr>
          <w:t>ANEXO NÚMERO 19 (DIECINIUEVE) FORMATO DE CARTA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_Toc135754980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129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82" w:history="1">
        <w:r w:rsidR="00E644E3" w:rsidRPr="00E644E3">
          <w:rPr>
            <w:rStyle w:val="Hipervnculo"/>
            <w:rFonts w:asciiTheme="minorHAnsi" w:hAnsiTheme="minorHAnsi" w:cstheme="minorHAnsi"/>
            <w:noProof/>
            <w:sz w:val="20"/>
          </w:rPr>
          <w:t>ANEXO NÚMERO 20 (VEINTE) MANIFESTACIÓN CUMPLIMIENTO PROPUESTA TÉCNICO-ECONÓMICA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_Toc135754982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83" w:history="1">
        <w:r w:rsidR="00E644E3" w:rsidRPr="00E644E3">
          <w:rPr>
            <w:rStyle w:val="Hipervnculo"/>
            <w:rFonts w:asciiTheme="minorHAnsi" w:hAnsiTheme="minorHAnsi" w:cstheme="minorHAnsi"/>
            <w:noProof/>
            <w:sz w:val="20"/>
          </w:rPr>
          <w:t>ANEXO NÚMERO 21 (VEINTIUNO) MANIFESTACIÓN DE NO VINCULACIÓN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_Toc135754983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84" w:history="1">
        <w:r w:rsidR="00E644E3" w:rsidRPr="00E644E3">
          <w:rPr>
            <w:rStyle w:val="Hipervnculo"/>
            <w:rFonts w:asciiTheme="minorHAnsi" w:hAnsiTheme="minorHAnsi" w:cstheme="minorHAnsi"/>
            <w:noProof/>
            <w:sz w:val="20"/>
          </w:rPr>
          <w:t>ANEXO NÚMERO 22 (VEINTIDÓS) PROTOCOLO DE ACTUACIÓN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_Toc135754984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85" w:history="1">
        <w:r w:rsidR="00E644E3" w:rsidRPr="00E644E3">
          <w:rPr>
            <w:rStyle w:val="Hipervnculo"/>
            <w:rFonts w:asciiTheme="minorHAnsi" w:hAnsiTheme="minorHAnsi" w:cstheme="minorHAnsi"/>
            <w:noProof/>
            <w:sz w:val="20"/>
          </w:rPr>
          <w:t>ANEXO NÚMERO 23 (VEINTITRÉS) NO CONFLICTO DE INTERÉS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_Toc135754985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86" w:history="1">
        <w:r w:rsidR="00E644E3" w:rsidRPr="00E644E3">
          <w:rPr>
            <w:rStyle w:val="Hipervnculo"/>
            <w:rFonts w:asciiTheme="minorHAnsi" w:hAnsiTheme="minorHAnsi" w:cstheme="minorHAnsi"/>
            <w:noProof/>
            <w:sz w:val="20"/>
          </w:rPr>
          <w:t>ANEXO NÚMERO 24 (VEINTICUATRO).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_Toc135754986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88" w:history="1">
        <w:r w:rsidR="00E644E3" w:rsidRPr="00E644E3">
          <w:rPr>
            <w:rStyle w:val="Hipervnculo"/>
            <w:rFonts w:asciiTheme="minorHAnsi" w:hAnsiTheme="minorHAnsi" w:cstheme="minorHAnsi"/>
            <w:noProof/>
            <w:sz w:val="20"/>
          </w:rPr>
          <w:t>ANEXO NÚMERO 25 (VEINTICINCO)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_Toc135754988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0" w:history="1">
        <w:r w:rsidR="00E644E3" w:rsidRPr="00E644E3">
          <w:rPr>
            <w:rStyle w:val="Hipervnculo"/>
            <w:rFonts w:asciiTheme="minorHAnsi" w:hAnsiTheme="minorHAnsi" w:cstheme="minorHAnsi"/>
            <w:noProof/>
            <w:sz w:val="20"/>
          </w:rPr>
          <w:t>ANEXO NÚMERO 26 (VEINTISÉIS) ACREDITACIÓN DE PRESTACIÓN DE ASISTENCIA TÉCNICA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_Toc135754990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136</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1" w:history="1">
        <w:r w:rsidR="00E644E3" w:rsidRPr="00E644E3">
          <w:rPr>
            <w:rStyle w:val="Hipervnculo"/>
            <w:rFonts w:asciiTheme="minorHAnsi" w:hAnsiTheme="minorHAnsi" w:cstheme="minorHAnsi"/>
            <w:noProof/>
            <w:sz w:val="20"/>
          </w:rPr>
          <w:t>ANEXO NÚMERO 27 (VEINTISIETE) ENTREGA INICIAL DEL INVENTARIO CERO, POR UNIDAD</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_Toc135754991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137</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2" w:history="1">
        <w:r w:rsidR="00E644E3" w:rsidRPr="00E644E3">
          <w:rPr>
            <w:rStyle w:val="Hipervnculo"/>
            <w:rFonts w:asciiTheme="minorHAnsi" w:hAnsiTheme="minorHAnsi" w:cstheme="minorHAnsi"/>
            <w:noProof/>
            <w:sz w:val="20"/>
          </w:rPr>
          <w:t>ANEXO NUMERO 28 (VEINTIOCHO) CAPACITACIÓN</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_Toc135754992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139</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3" w:history="1">
        <w:r w:rsidR="00E644E3" w:rsidRPr="00E644E3">
          <w:rPr>
            <w:rStyle w:val="Hipervnculo"/>
            <w:rFonts w:asciiTheme="minorHAnsi" w:hAnsiTheme="minorHAnsi" w:cstheme="minorHAnsi"/>
            <w:noProof/>
            <w:sz w:val="20"/>
          </w:rPr>
          <w:t>ANEXO NUMERO 29 (Veintinueve)</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_Toc135754993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140</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4" w:history="1">
        <w:r w:rsidR="00E644E3" w:rsidRPr="00E644E3">
          <w:rPr>
            <w:rStyle w:val="Hipervnculo"/>
            <w:rFonts w:asciiTheme="minorHAnsi" w:hAnsiTheme="minorHAnsi" w:cstheme="minorHAnsi"/>
            <w:noProof/>
            <w:sz w:val="20"/>
          </w:rPr>
          <w:t>ANEXO NUMERO 30 (Treinta)</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_Toc135754994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141</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5" w:history="1">
        <w:r w:rsidR="00E644E3" w:rsidRPr="00E644E3">
          <w:rPr>
            <w:rStyle w:val="Hipervnculo"/>
            <w:rFonts w:asciiTheme="minorHAnsi" w:hAnsiTheme="minorHAnsi" w:cstheme="minorHAnsi"/>
            <w:noProof/>
            <w:sz w:val="20"/>
          </w:rPr>
          <w:t>ANEXO NUMERO 31 (Treinta y uno)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_Toc135754995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142</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6" w:history="1">
        <w:r w:rsidR="00E644E3" w:rsidRPr="00E644E3">
          <w:rPr>
            <w:rStyle w:val="Hipervnculo"/>
            <w:rFonts w:asciiTheme="minorHAnsi" w:hAnsiTheme="minorHAnsi" w:cstheme="minorHAnsi"/>
            <w:noProof/>
            <w:sz w:val="20"/>
          </w:rPr>
          <w:t>ANEXO NUMERO 32 (Treinta y uno)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_Toc135754996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143</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7" w:history="1">
        <w:r w:rsidR="00E644E3" w:rsidRPr="00E644E3">
          <w:rPr>
            <w:rStyle w:val="Hipervnculo"/>
            <w:rFonts w:asciiTheme="minorHAnsi" w:hAnsiTheme="minorHAnsi" w:cstheme="minorHAnsi"/>
            <w:noProof/>
            <w:sz w:val="20"/>
          </w:rPr>
          <w:t>ANEXO NUMERO 33 (Treinta y tres)</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_Toc135754997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144</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8" w:history="1">
        <w:r w:rsidR="00E644E3" w:rsidRPr="00E644E3">
          <w:rPr>
            <w:rStyle w:val="Hipervnculo"/>
            <w:rFonts w:asciiTheme="minorHAnsi" w:hAnsiTheme="minorHAnsi" w:cstheme="minorHAnsi"/>
            <w:noProof/>
            <w:sz w:val="20"/>
          </w:rPr>
          <w:t>ANEXO NUMERO 34 (Treinta y cuatro)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_Toc135754998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145</w:t>
        </w:r>
        <w:r w:rsidR="00E644E3" w:rsidRPr="00E644E3">
          <w:rPr>
            <w:rFonts w:asciiTheme="minorHAnsi" w:hAnsiTheme="minorHAnsi" w:cstheme="minorHAnsi"/>
            <w:noProof/>
            <w:webHidden/>
            <w:sz w:val="20"/>
          </w:rPr>
          <w:fldChar w:fldCharType="end"/>
        </w:r>
      </w:hyperlink>
    </w:p>
    <w:p w:rsidR="00E644E3" w:rsidRPr="00E644E3" w:rsidRDefault="00077C0F">
      <w:pPr>
        <w:pStyle w:val="TDC1"/>
        <w:tabs>
          <w:tab w:val="right" w:leader="dot" w:pos="10338"/>
        </w:tabs>
        <w:rPr>
          <w:rFonts w:asciiTheme="minorHAnsi" w:eastAsiaTheme="minorEastAsia" w:hAnsiTheme="minorHAnsi" w:cstheme="minorHAnsi"/>
          <w:noProof/>
          <w:sz w:val="20"/>
          <w:lang w:val="es-MX" w:eastAsia="es-MX"/>
        </w:rPr>
      </w:pPr>
      <w:hyperlink w:anchor="_Toc135754999" w:history="1">
        <w:r w:rsidR="00E644E3" w:rsidRPr="00E644E3">
          <w:rPr>
            <w:rStyle w:val="Hipervnculo"/>
            <w:rFonts w:asciiTheme="minorHAnsi" w:hAnsiTheme="minorHAnsi" w:cstheme="minorHAnsi"/>
            <w:noProof/>
            <w:sz w:val="20"/>
          </w:rPr>
          <w:t>A) ANEXO 1 Y INSTRUMENTAL SOLICITADO</w:t>
        </w:r>
        <w:r w:rsidR="00E644E3" w:rsidRPr="00E644E3">
          <w:rPr>
            <w:rFonts w:asciiTheme="minorHAnsi" w:hAnsiTheme="minorHAnsi" w:cstheme="minorHAnsi"/>
            <w:noProof/>
            <w:webHidden/>
            <w:sz w:val="20"/>
          </w:rPr>
          <w:tab/>
        </w:r>
        <w:r w:rsidR="00E644E3" w:rsidRPr="00E644E3">
          <w:rPr>
            <w:rFonts w:asciiTheme="minorHAnsi" w:hAnsiTheme="minorHAnsi" w:cstheme="minorHAnsi"/>
            <w:noProof/>
            <w:webHidden/>
            <w:sz w:val="20"/>
          </w:rPr>
          <w:fldChar w:fldCharType="begin"/>
        </w:r>
        <w:r w:rsidR="00E644E3" w:rsidRPr="00E644E3">
          <w:rPr>
            <w:rFonts w:asciiTheme="minorHAnsi" w:hAnsiTheme="minorHAnsi" w:cstheme="minorHAnsi"/>
            <w:noProof/>
            <w:webHidden/>
            <w:sz w:val="20"/>
          </w:rPr>
          <w:instrText xml:space="preserve"> PAGEREF _Toc135754999 \h </w:instrText>
        </w:r>
        <w:r w:rsidR="00E644E3" w:rsidRPr="00E644E3">
          <w:rPr>
            <w:rFonts w:asciiTheme="minorHAnsi" w:hAnsiTheme="minorHAnsi" w:cstheme="minorHAnsi"/>
            <w:noProof/>
            <w:webHidden/>
            <w:sz w:val="20"/>
          </w:rPr>
        </w:r>
        <w:r w:rsidR="00E644E3" w:rsidRPr="00E644E3">
          <w:rPr>
            <w:rFonts w:asciiTheme="minorHAnsi" w:hAnsiTheme="minorHAnsi" w:cstheme="minorHAnsi"/>
            <w:noProof/>
            <w:webHidden/>
            <w:sz w:val="20"/>
          </w:rPr>
          <w:fldChar w:fldCharType="separate"/>
        </w:r>
        <w:r w:rsidR="00465BCC">
          <w:rPr>
            <w:rFonts w:asciiTheme="minorHAnsi" w:hAnsiTheme="minorHAnsi" w:cstheme="minorHAnsi"/>
            <w:noProof/>
            <w:webHidden/>
            <w:sz w:val="20"/>
          </w:rPr>
          <w:t>146</w:t>
        </w:r>
        <w:r w:rsidR="00E644E3" w:rsidRPr="00E644E3">
          <w:rPr>
            <w:rFonts w:asciiTheme="minorHAnsi" w:hAnsiTheme="minorHAnsi" w:cstheme="minorHAnsi"/>
            <w:noProof/>
            <w:webHidden/>
            <w:sz w:val="20"/>
          </w:rPr>
          <w:fldChar w:fldCharType="end"/>
        </w:r>
      </w:hyperlink>
    </w:p>
    <w:p w:rsidR="00416680" w:rsidRPr="00737233" w:rsidRDefault="00890FA5" w:rsidP="00737233">
      <w:pPr>
        <w:tabs>
          <w:tab w:val="right" w:leader="dot" w:pos="10065"/>
        </w:tabs>
        <w:ind w:left="426" w:right="709" w:hanging="426"/>
        <w:jc w:val="both"/>
        <w:rPr>
          <w:rFonts w:ascii="Arial" w:hAnsi="Arial" w:cs="Arial"/>
          <w:sz w:val="22"/>
          <w:szCs w:val="22"/>
        </w:rPr>
      </w:pPr>
      <w:r w:rsidRPr="00E644E3">
        <w:rPr>
          <w:rFonts w:asciiTheme="minorHAnsi" w:hAnsiTheme="minorHAnsi" w:cstheme="minorHAnsi"/>
          <w:b/>
          <w:bCs/>
          <w:sz w:val="22"/>
          <w:szCs w:val="22"/>
        </w:rPr>
        <w:fldChar w:fldCharType="end"/>
      </w:r>
    </w:p>
    <w:p w:rsidR="0016019D" w:rsidRPr="009C1141" w:rsidRDefault="00416680" w:rsidP="00737233">
      <w:pPr>
        <w:tabs>
          <w:tab w:val="right" w:leader="dot" w:pos="10065"/>
        </w:tabs>
        <w:ind w:left="426" w:right="709" w:hanging="426"/>
        <w:rPr>
          <w:rFonts w:asciiTheme="minorHAnsi" w:hAnsiTheme="minorHAnsi" w:cs="Arial"/>
          <w:sz w:val="22"/>
          <w:szCs w:val="22"/>
        </w:rPr>
      </w:pPr>
      <w:r w:rsidRPr="00737233">
        <w:rPr>
          <w:rFonts w:ascii="Arial" w:hAnsi="Arial" w:cs="Arial"/>
          <w:b/>
          <w:sz w:val="22"/>
          <w:szCs w:val="22"/>
          <w:lang w:val="es-MX"/>
        </w:rPr>
        <w:br w:type="page"/>
      </w:r>
      <w:r w:rsidR="0016019D" w:rsidRPr="00737233">
        <w:rPr>
          <w:rFonts w:asciiTheme="minorHAnsi" w:hAnsiTheme="minorHAnsi" w:cs="Arial"/>
          <w:b/>
          <w:sz w:val="22"/>
          <w:szCs w:val="22"/>
        </w:rPr>
        <w:t>GLOSARIO DE T</w:t>
      </w:r>
      <w:r w:rsidR="0016019D" w:rsidRPr="009C1141">
        <w:rPr>
          <w:rFonts w:asciiTheme="minorHAnsi" w:hAnsiTheme="minorHAnsi" w:cs="Arial"/>
          <w:b/>
          <w:sz w:val="22"/>
          <w:szCs w:val="22"/>
        </w:rPr>
        <w:t>ÉRMINOS.</w:t>
      </w:r>
    </w:p>
    <w:p w:rsidR="009C1141" w:rsidRPr="009C1141" w:rsidRDefault="009C1141" w:rsidP="0016019D">
      <w:pPr>
        <w:pStyle w:val="Textoindependiente"/>
        <w:rPr>
          <w:rFonts w:asciiTheme="minorHAnsi" w:hAnsiTheme="minorHAnsi" w:cs="Arial"/>
          <w:b/>
          <w:sz w:val="22"/>
          <w:szCs w:val="22"/>
        </w:rPr>
      </w:pPr>
    </w:p>
    <w:p w:rsidR="0016019D" w:rsidRPr="009C1141" w:rsidRDefault="0016019D" w:rsidP="0016019D">
      <w:pPr>
        <w:pStyle w:val="Textoindependiente"/>
        <w:rPr>
          <w:rFonts w:asciiTheme="minorHAnsi" w:hAnsiTheme="minorHAnsi" w:cs="Arial"/>
          <w:b/>
          <w:sz w:val="22"/>
          <w:szCs w:val="22"/>
        </w:rPr>
      </w:pPr>
      <w:r w:rsidRPr="009C1141">
        <w:rPr>
          <w:rFonts w:asciiTheme="minorHAnsi" w:hAnsiTheme="minorHAnsi" w:cs="Arial"/>
          <w:b/>
          <w:sz w:val="22"/>
          <w:szCs w:val="22"/>
        </w:rPr>
        <w:t>Para efectos de estas bases, se entenderá por:</w:t>
      </w:r>
    </w:p>
    <w:p w:rsidR="0016019D" w:rsidRPr="009C1141" w:rsidRDefault="0016019D" w:rsidP="0016019D">
      <w:pPr>
        <w:pStyle w:val="texto"/>
        <w:spacing w:after="0" w:line="240" w:lineRule="auto"/>
        <w:ind w:firstLine="0"/>
        <w:rPr>
          <w:rFonts w:asciiTheme="minorHAnsi" w:hAnsiTheme="minorHAnsi" w:cs="Arial"/>
          <w:b/>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iCs/>
          <w:sz w:val="22"/>
          <w:szCs w:val="22"/>
        </w:rPr>
      </w:pPr>
      <w:r w:rsidRPr="009C1141">
        <w:rPr>
          <w:rFonts w:asciiTheme="minorHAnsi" w:hAnsiTheme="minorHAnsi" w:cs="Arial"/>
          <w:b/>
          <w:sz w:val="22"/>
          <w:szCs w:val="22"/>
        </w:rPr>
        <w:t>Administrador del Contrato:</w:t>
      </w:r>
      <w:r w:rsidRPr="009C1141">
        <w:rPr>
          <w:rFonts w:asciiTheme="minorHAnsi" w:hAnsiTheme="minorHAnsi" w:cs="Arial"/>
          <w:sz w:val="22"/>
          <w:szCs w:val="22"/>
        </w:rPr>
        <w:t xml:space="preserve"> Servidor(es) público(s) en quien recae la responsabilidad de dar seguimiento al cumplimiento de las obligaciones establecidas en el contrato.</w:t>
      </w:r>
    </w:p>
    <w:p w:rsidR="00436256" w:rsidRPr="009C1141" w:rsidRDefault="00436256" w:rsidP="00436256">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Theme="minorHAnsi" w:hAnsiTheme="minorHAnsi" w:cs="Arial"/>
          <w:b/>
          <w:sz w:val="22"/>
          <w:szCs w:val="22"/>
        </w:rPr>
      </w:pPr>
    </w:p>
    <w:p w:rsidR="00436256" w:rsidRPr="009C1141" w:rsidRDefault="00436256"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iCs/>
          <w:sz w:val="22"/>
          <w:szCs w:val="22"/>
        </w:rPr>
      </w:pPr>
      <w:r w:rsidRPr="009C1141">
        <w:rPr>
          <w:rFonts w:asciiTheme="minorHAnsi" w:hAnsiTheme="minorHAnsi" w:cs="Arial"/>
          <w:b/>
          <w:iCs/>
          <w:sz w:val="22"/>
          <w:szCs w:val="22"/>
        </w:rPr>
        <w:t>ALSC:</w:t>
      </w:r>
      <w:r w:rsidRPr="009C1141">
        <w:rPr>
          <w:rFonts w:asciiTheme="minorHAnsi" w:hAnsiTheme="minorHAnsi" w:cs="Arial"/>
          <w:iCs/>
          <w:sz w:val="22"/>
          <w:szCs w:val="22"/>
        </w:rPr>
        <w:t xml:space="preserve"> Administración Local de Servicios al Contribuyente.</w:t>
      </w:r>
    </w:p>
    <w:p w:rsidR="0016019D" w:rsidRPr="009C1141" w:rsidRDefault="0016019D" w:rsidP="0016019D">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Theme="minorHAnsi" w:hAnsiTheme="minorHAnsi" w:cs="Arial"/>
          <w:iCs/>
          <w:sz w:val="22"/>
          <w:szCs w:val="22"/>
        </w:rPr>
      </w:pPr>
    </w:p>
    <w:p w:rsidR="0016019D" w:rsidRPr="009C1141" w:rsidRDefault="0016019D"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Área contratante:</w:t>
      </w:r>
      <w:r w:rsidRPr="009C1141">
        <w:rPr>
          <w:rFonts w:asciiTheme="minorHAnsi" w:hAnsiTheme="minorHAnsi" w:cs="Arial"/>
          <w:sz w:val="22"/>
          <w:szCs w:val="22"/>
        </w:rPr>
        <w:t xml:space="preserve"> la facultada en la dependencia o entidad para realizar procedimientos de contratación a efecto de adquirir o arrendar bienes o contratar la prestación de servicios que requiera la dependencia o entidad de que se trate;</w:t>
      </w:r>
    </w:p>
    <w:p w:rsidR="0016019D" w:rsidRPr="009C1141" w:rsidRDefault="0016019D" w:rsidP="0016019D">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Theme="minorHAnsi" w:hAnsiTheme="minorHAnsi" w:cs="Arial"/>
          <w:iCs/>
          <w:sz w:val="22"/>
          <w:szCs w:val="22"/>
        </w:rPr>
      </w:pPr>
    </w:p>
    <w:p w:rsidR="00A273D8" w:rsidRPr="009C1141" w:rsidRDefault="00A273D8"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Área requirente</w:t>
      </w:r>
      <w:r w:rsidRPr="009C1141">
        <w:rPr>
          <w:rFonts w:asciiTheme="minorHAnsi" w:hAnsiTheme="minorHAnsi" w:cs="Arial"/>
          <w:sz w:val="22"/>
          <w:szCs w:val="22"/>
        </w:rPr>
        <w:t>: la que en la dependencia o entidad, solicite o requiera formalmente la adquisición o arrendamiento de bienes o la prestación de servicios, o bien aquella que los utilizará;</w:t>
      </w:r>
    </w:p>
    <w:p w:rsidR="00A273D8" w:rsidRPr="009C1141" w:rsidRDefault="00A273D8" w:rsidP="00A273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lang w:val="es-ES_tradnl"/>
        </w:rPr>
      </w:pPr>
    </w:p>
    <w:p w:rsidR="003047C0" w:rsidRPr="009C1141" w:rsidRDefault="003047C0"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Área técnica</w:t>
      </w:r>
      <w:r w:rsidRPr="009C1141">
        <w:rPr>
          <w:rFonts w:asciiTheme="minorHAnsi" w:hAnsiTheme="minorHAnsi" w:cs="Arial"/>
          <w:sz w:val="22"/>
          <w:szCs w:val="22"/>
        </w:rPr>
        <w:t xml:space="preserve">: la </w:t>
      </w:r>
      <w:r w:rsidR="00196784" w:rsidRPr="009C1141">
        <w:rPr>
          <w:rFonts w:asciiTheme="minorHAnsi" w:hAnsiTheme="minorHAnsi" w:cs="Arial"/>
          <w:sz w:val="22"/>
          <w:szCs w:val="22"/>
        </w:rPr>
        <w:t xml:space="preserve">responsable de </w:t>
      </w:r>
      <w:r w:rsidRPr="009C1141">
        <w:rPr>
          <w:rFonts w:asciiTheme="minorHAnsi" w:hAnsiTheme="minorHAnsi" w:cs="Arial"/>
          <w:sz w:val="22"/>
          <w:szCs w:val="22"/>
        </w:rPr>
        <w:t>elabora</w:t>
      </w:r>
      <w:r w:rsidR="00196784" w:rsidRPr="009C1141">
        <w:rPr>
          <w:rFonts w:asciiTheme="minorHAnsi" w:hAnsiTheme="minorHAnsi" w:cs="Arial"/>
          <w:sz w:val="22"/>
          <w:szCs w:val="22"/>
        </w:rPr>
        <w:t>r</w:t>
      </w:r>
      <w:r w:rsidRPr="009C1141">
        <w:rPr>
          <w:rFonts w:asciiTheme="minorHAnsi" w:hAnsiTheme="minorHAnsi" w:cs="Arial"/>
          <w:sz w:val="22"/>
          <w:szCs w:val="22"/>
        </w:rPr>
        <w:t xml:space="preserve"> las especificaciones técnicas que se deberán incluir en el procedimiento de contratación, de respon</w:t>
      </w:r>
      <w:r w:rsidR="00196784" w:rsidRPr="009C1141">
        <w:rPr>
          <w:rFonts w:asciiTheme="minorHAnsi" w:hAnsiTheme="minorHAnsi" w:cs="Arial"/>
          <w:sz w:val="22"/>
          <w:szCs w:val="22"/>
        </w:rPr>
        <w:t>der en la junta de aclaraciones</w:t>
      </w:r>
      <w:r w:rsidRPr="009C1141">
        <w:rPr>
          <w:rFonts w:asciiTheme="minorHAnsi" w:hAnsiTheme="minorHAnsi" w:cs="Arial"/>
          <w:sz w:val="22"/>
          <w:szCs w:val="22"/>
        </w:rPr>
        <w:t xml:space="preserve"> las preguntas que sobre estos a</w:t>
      </w:r>
      <w:r w:rsidR="00196784" w:rsidRPr="009C1141">
        <w:rPr>
          <w:rFonts w:asciiTheme="minorHAnsi" w:hAnsiTheme="minorHAnsi" w:cs="Arial"/>
          <w:sz w:val="22"/>
          <w:szCs w:val="22"/>
        </w:rPr>
        <w:t>spectos técnicos realicen los licitantes; así como de coadyuvar en la evaluación de las proposiciones.</w:t>
      </w:r>
    </w:p>
    <w:p w:rsidR="00D54CDD" w:rsidRPr="009C1141" w:rsidRDefault="00D54CDD" w:rsidP="00D54CD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lang w:val="es-ES_tradnl"/>
        </w:rPr>
      </w:pPr>
    </w:p>
    <w:p w:rsidR="0016019D" w:rsidRPr="009C1141" w:rsidRDefault="0016019D"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 xml:space="preserve">Bienes de Consumo: </w:t>
      </w:r>
      <w:r w:rsidRPr="009C1141">
        <w:rPr>
          <w:rFonts w:asciiTheme="minorHAnsi" w:hAnsiTheme="minorHAnsi" w:cs="Arial"/>
          <w:sz w:val="22"/>
          <w:szCs w:val="22"/>
        </w:rPr>
        <w:t>los que se desgastan o extinguen en su uso primario y por lo tanto no son susceptibles de ser utilizados nuevamente, los cuales en el Instituto se clasifican como Bienes de U</w:t>
      </w:r>
      <w:r w:rsidR="003047C0" w:rsidRPr="009C1141">
        <w:rPr>
          <w:rFonts w:asciiTheme="minorHAnsi" w:hAnsiTheme="minorHAnsi" w:cs="Arial"/>
          <w:sz w:val="22"/>
          <w:szCs w:val="22"/>
        </w:rPr>
        <w:t>so Terapéutico.</w:t>
      </w:r>
    </w:p>
    <w:p w:rsidR="00D54CDD" w:rsidRPr="009C1141" w:rsidRDefault="00D54CDD" w:rsidP="00D54CD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351603" w:rsidRPr="009C1141" w:rsidRDefault="00351603"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 xml:space="preserve">Canje: </w:t>
      </w:r>
      <w:r w:rsidRPr="009C1141">
        <w:rPr>
          <w:rFonts w:asciiTheme="minorHAnsi" w:hAnsiTheme="minorHAnsi" w:cs="Arial"/>
          <w:sz w:val="22"/>
          <w:szCs w:val="22"/>
        </w:rPr>
        <w:t>Es la obligación que contraen los proveedores con el Instituto, para cambiar bienes en mal estado que no pueden ser utilizados, por bienes nuevos del mismo tipo.</w:t>
      </w:r>
    </w:p>
    <w:p w:rsidR="00F90FD5" w:rsidRPr="009C1141" w:rsidRDefault="00F90FD5" w:rsidP="00D54CDD">
      <w:pPr>
        <w:tabs>
          <w:tab w:val="left" w:pos="-284"/>
          <w:tab w:val="left"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b/>
          <w:i/>
          <w:iCs/>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Catálogo de Insumos:</w:t>
      </w:r>
      <w:r w:rsidRPr="009C1141">
        <w:rPr>
          <w:rFonts w:asciiTheme="minorHAnsi" w:hAnsiTheme="minorHAnsi" w:cs="Arial"/>
          <w:sz w:val="22"/>
          <w:szCs w:val="22"/>
        </w:rPr>
        <w:t xml:space="preserve"> El expedido por el Consejo de Salubridad General.</w:t>
      </w:r>
    </w:p>
    <w:p w:rsidR="00F90FD5" w:rsidRPr="009C1141"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b/>
          <w:i/>
          <w:sz w:val="22"/>
          <w:szCs w:val="22"/>
        </w:rPr>
      </w:pPr>
      <w:r w:rsidRPr="009C1141">
        <w:rPr>
          <w:rFonts w:asciiTheme="minorHAnsi" w:hAnsiTheme="minorHAnsi" w:cs="Arial"/>
          <w:b/>
          <w:sz w:val="22"/>
          <w:szCs w:val="22"/>
        </w:rPr>
        <w:t>CECOBAN:</w:t>
      </w:r>
      <w:r w:rsidRPr="009C1141">
        <w:rPr>
          <w:rFonts w:asciiTheme="minorHAnsi" w:hAnsiTheme="minorHAnsi" w:cs="Arial"/>
          <w:sz w:val="22"/>
          <w:szCs w:val="22"/>
        </w:rPr>
        <w:t xml:space="preserve"> Centro de Compensación Bancaria.</w:t>
      </w:r>
    </w:p>
    <w:p w:rsidR="00F90FD5" w:rsidRPr="009C1141"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b/>
          <w:i/>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COFEPRIS</w:t>
      </w:r>
      <w:r w:rsidRPr="009C1141">
        <w:rPr>
          <w:rFonts w:asciiTheme="minorHAnsi" w:hAnsiTheme="minorHAnsi" w:cs="Arial"/>
          <w:sz w:val="22"/>
          <w:szCs w:val="22"/>
        </w:rPr>
        <w:t>: Comisión Federal para la Protección contra Riesgos Sanitarios.</w:t>
      </w:r>
    </w:p>
    <w:p w:rsidR="00F90FD5" w:rsidRPr="009C1141"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b/>
          <w:sz w:val="22"/>
          <w:szCs w:val="22"/>
        </w:rPr>
      </w:pPr>
      <w:r w:rsidRPr="009C1141">
        <w:rPr>
          <w:rFonts w:asciiTheme="minorHAnsi" w:hAnsiTheme="minorHAnsi" w:cs="Arial"/>
          <w:b/>
          <w:sz w:val="22"/>
          <w:szCs w:val="22"/>
        </w:rPr>
        <w:t>COMPRANET</w:t>
      </w:r>
      <w:r w:rsidRPr="009C1141">
        <w:rPr>
          <w:rFonts w:asciiTheme="minorHAnsi" w:hAnsiTheme="minorHAnsi" w:cs="Arial"/>
          <w:sz w:val="22"/>
          <w:szCs w:val="22"/>
        </w:rPr>
        <w:t xml:space="preserve">: el Sistema Electrónico de </w:t>
      </w:r>
      <w:r w:rsidR="00DA3399" w:rsidRPr="009C1141">
        <w:rPr>
          <w:rFonts w:asciiTheme="minorHAnsi" w:hAnsiTheme="minorHAnsi" w:cs="Arial"/>
          <w:sz w:val="22"/>
          <w:szCs w:val="22"/>
        </w:rPr>
        <w:t>información pública gubernamental sobre adquisiciones, arrendamientos y servicios.</w:t>
      </w:r>
      <w:r w:rsidRPr="009C1141">
        <w:rPr>
          <w:rFonts w:asciiTheme="minorHAnsi" w:hAnsiTheme="minorHAnsi" w:cs="Arial"/>
          <w:sz w:val="22"/>
          <w:szCs w:val="22"/>
        </w:rPr>
        <w:t xml:space="preserve"> con dirección electrónica en Internet:</w:t>
      </w:r>
      <w:r w:rsidR="005D6499">
        <w:rPr>
          <w:rFonts w:asciiTheme="minorHAnsi" w:hAnsiTheme="minorHAnsi" w:cs="Arial"/>
          <w:sz w:val="22"/>
          <w:szCs w:val="22"/>
        </w:rPr>
        <w:t xml:space="preserve"> </w:t>
      </w:r>
      <w:hyperlink r:id="rId8" w:history="1">
        <w:r w:rsidR="004D0545" w:rsidRPr="009C1141">
          <w:rPr>
            <w:rStyle w:val="Hipervnculo"/>
            <w:rFonts w:asciiTheme="minorHAnsi" w:hAnsiTheme="minorHAnsi" w:cs="Arial"/>
            <w:b/>
            <w:sz w:val="22"/>
            <w:szCs w:val="22"/>
          </w:rPr>
          <w:t>http://www.compranet.hacienda.gob.mx</w:t>
        </w:r>
      </w:hyperlink>
    </w:p>
    <w:p w:rsidR="00DA3399" w:rsidRPr="009C1141" w:rsidRDefault="00DA3399" w:rsidP="00DA339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b/>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 xml:space="preserve">Contrato: </w:t>
      </w:r>
      <w:r w:rsidRPr="009C1141">
        <w:rPr>
          <w:rFonts w:asciiTheme="minorHAnsi" w:hAnsiTheme="minorHAnsi" w:cs="Arial"/>
          <w:sz w:val="22"/>
          <w:szCs w:val="22"/>
        </w:rPr>
        <w:t>documento a través del cual se formalizan los derechos y obligaciones derivados del fallo del procedimiento de contratación de la adquisición o la prestación de los servicios.</w:t>
      </w:r>
    </w:p>
    <w:p w:rsidR="00DA3399" w:rsidRPr="009C1141" w:rsidRDefault="00DA3399" w:rsidP="00DA339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Cuadro Básico:</w:t>
      </w:r>
      <w:r w:rsidRPr="009C1141">
        <w:rPr>
          <w:rFonts w:asciiTheme="minorHAnsi" w:hAnsiTheme="minorHAnsi" w:cs="Arial"/>
          <w:sz w:val="22"/>
          <w:szCs w:val="22"/>
        </w:rPr>
        <w:t xml:space="preserve"> El expedido por el Consejo de Salubridad General.</w:t>
      </w:r>
    </w:p>
    <w:p w:rsidR="00DA3399" w:rsidRPr="009C1141" w:rsidRDefault="00DA3399" w:rsidP="00DA339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Instituto o IMSS:</w:t>
      </w:r>
      <w:r w:rsidRPr="009C1141">
        <w:rPr>
          <w:rFonts w:asciiTheme="minorHAnsi" w:hAnsiTheme="minorHAnsi" w:cs="Arial"/>
          <w:sz w:val="22"/>
          <w:szCs w:val="22"/>
        </w:rPr>
        <w:t xml:space="preserve"> Instituto Mexicano del Seguro Social.</w:t>
      </w:r>
    </w:p>
    <w:p w:rsidR="00C67E90" w:rsidRPr="009C1141"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C67E90" w:rsidRPr="009C1141" w:rsidRDefault="00C67E90"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Investigación de mercado</w:t>
      </w:r>
      <w:r w:rsidRPr="009C1141">
        <w:rPr>
          <w:rFonts w:asciiTheme="minorHAnsi" w:hAnsiTheme="minorHAnsi"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35385A" w:rsidRPr="009C1141"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IVA:</w:t>
      </w:r>
      <w:r w:rsidRPr="009C1141">
        <w:rPr>
          <w:rFonts w:asciiTheme="minorHAnsi" w:hAnsiTheme="minorHAnsi" w:cs="Arial"/>
          <w:sz w:val="22"/>
          <w:szCs w:val="22"/>
        </w:rPr>
        <w:t xml:space="preserve"> Impuesto al Valor Agregado.</w:t>
      </w:r>
    </w:p>
    <w:p w:rsidR="0035385A" w:rsidRPr="009C1141"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C8630E"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 xml:space="preserve">LAASSP o </w:t>
      </w:r>
      <w:r w:rsidR="0016019D" w:rsidRPr="009C1141">
        <w:rPr>
          <w:rFonts w:asciiTheme="minorHAnsi" w:hAnsiTheme="minorHAnsi" w:cs="Arial"/>
          <w:b/>
          <w:sz w:val="22"/>
          <w:szCs w:val="22"/>
        </w:rPr>
        <w:t>Ley:</w:t>
      </w:r>
      <w:r w:rsidR="0016019D" w:rsidRPr="009C1141">
        <w:rPr>
          <w:rFonts w:asciiTheme="minorHAnsi" w:hAnsiTheme="minorHAnsi" w:cs="Arial"/>
          <w:sz w:val="22"/>
          <w:szCs w:val="22"/>
        </w:rPr>
        <w:t xml:space="preserve"> Ley de Adquisiciones, Arrendamientos y Servicios del Sector Público.</w:t>
      </w:r>
    </w:p>
    <w:p w:rsidR="0035385A" w:rsidRPr="009C1141"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Licitante:</w:t>
      </w:r>
      <w:r w:rsidRPr="009C1141">
        <w:rPr>
          <w:rFonts w:asciiTheme="minorHAnsi" w:hAnsiTheme="minorHAnsi" w:cs="Arial"/>
          <w:sz w:val="22"/>
          <w:szCs w:val="22"/>
        </w:rPr>
        <w:t xml:space="preserve"> La persona que part</w:t>
      </w:r>
      <w:r w:rsidR="00C67E90" w:rsidRPr="009C1141">
        <w:rPr>
          <w:rFonts w:asciiTheme="minorHAnsi" w:hAnsiTheme="minorHAnsi" w:cs="Arial"/>
          <w:sz w:val="22"/>
          <w:szCs w:val="22"/>
        </w:rPr>
        <w:t xml:space="preserve">icipe en cualquier procedimiento de licitación pública o </w:t>
      </w:r>
      <w:proofErr w:type="spellStart"/>
      <w:r w:rsidR="00C67E90" w:rsidRPr="009C1141">
        <w:rPr>
          <w:rFonts w:asciiTheme="minorHAnsi" w:hAnsiTheme="minorHAnsi" w:cs="Arial"/>
          <w:sz w:val="22"/>
          <w:szCs w:val="22"/>
        </w:rPr>
        <w:t>ien</w:t>
      </w:r>
      <w:proofErr w:type="spellEnd"/>
      <w:r w:rsidR="00C67E90" w:rsidRPr="009C1141">
        <w:rPr>
          <w:rFonts w:asciiTheme="minorHAnsi" w:hAnsiTheme="minorHAnsi" w:cs="Arial"/>
          <w:sz w:val="22"/>
          <w:szCs w:val="22"/>
        </w:rPr>
        <w:t xml:space="preserve"> de invitación a cuando menos tres personas.</w:t>
      </w:r>
    </w:p>
    <w:p w:rsidR="0016019D" w:rsidRPr="009C1141" w:rsidRDefault="0016019D" w:rsidP="0016019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Medios Remotos de Comunicación Electrónica:</w:t>
      </w:r>
      <w:r w:rsidRPr="009C1141">
        <w:rPr>
          <w:rFonts w:asciiTheme="minorHAnsi" w:hAnsiTheme="minorHAnsi" w:cs="Arial"/>
          <w:bCs/>
          <w:sz w:val="22"/>
          <w:szCs w:val="22"/>
        </w:rPr>
        <w:t xml:space="preserve"> Los dispositivos tecnológicos para efectuar transmisión de datos e información a través de computadoras, líneas telefónicas, enlaces dedicados, microondas y similares.</w:t>
      </w:r>
    </w:p>
    <w:p w:rsidR="00C67E90" w:rsidRPr="009C1141"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89654E" w:rsidRPr="009C1141" w:rsidRDefault="0089654E"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MIPYMES</w:t>
      </w:r>
      <w:r w:rsidRPr="009C1141">
        <w:rPr>
          <w:rFonts w:asciiTheme="minorHAnsi" w:hAnsiTheme="minorHAnsi" w:cs="Arial"/>
          <w:sz w:val="22"/>
          <w:szCs w:val="22"/>
        </w:rPr>
        <w:t>: las micro, pequeñas y medianas empresas de nacionalidad mexicana a que hace referencia la Ley para el Desarrollo de la Competitividad de la Micro, Pequeña y Mediana Empresa;</w:t>
      </w:r>
    </w:p>
    <w:p w:rsidR="0089654E" w:rsidRPr="009C1141" w:rsidRDefault="0089654E" w:rsidP="00DF71D0">
      <w:pPr>
        <w:pStyle w:val="ROMANOS"/>
        <w:spacing w:after="0" w:line="240" w:lineRule="auto"/>
        <w:ind w:left="0" w:firstLine="0"/>
        <w:rPr>
          <w:rFonts w:asciiTheme="minorHAnsi" w:hAnsiTheme="minorHAnsi" w:cs="Arial"/>
          <w:sz w:val="22"/>
          <w:szCs w:val="22"/>
        </w:rPr>
      </w:pPr>
    </w:p>
    <w:p w:rsidR="0089654E" w:rsidRPr="009C1141" w:rsidRDefault="0089654E"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Partida o concepto</w:t>
      </w:r>
      <w:r w:rsidRPr="009C1141">
        <w:rPr>
          <w:rFonts w:asciiTheme="minorHAnsi" w:hAnsiTheme="minorHAnsi" w:cs="Arial"/>
          <w:sz w:val="22"/>
          <w:szCs w:val="22"/>
        </w:rPr>
        <w:t>: la división o desglose de los bienes a adquirir o arrendar o de los servicios a contratar, contenidos en un procedimiento de contratación o en un contrato, para diferenciarlos unos de otros, clasificarlos o agruparlos;</w:t>
      </w:r>
    </w:p>
    <w:p w:rsidR="0089654E" w:rsidRPr="009C1141" w:rsidRDefault="0089654E" w:rsidP="0089654E">
      <w:pPr>
        <w:pStyle w:val="ROMANOS"/>
        <w:spacing w:after="0" w:line="240" w:lineRule="auto"/>
        <w:ind w:left="851" w:hanging="425"/>
        <w:rPr>
          <w:rFonts w:asciiTheme="minorHAnsi" w:hAnsiTheme="minorHAnsi" w:cs="Arial"/>
          <w:sz w:val="22"/>
          <w:szCs w:val="22"/>
        </w:rPr>
      </w:pPr>
    </w:p>
    <w:p w:rsidR="0089654E" w:rsidRPr="009C1141" w:rsidRDefault="0089654E"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Precio no aceptable</w:t>
      </w:r>
      <w:r w:rsidRPr="009C1141">
        <w:rPr>
          <w:rFonts w:asciiTheme="minorHAnsi" w:hAnsiTheme="minorHAnsi" w:cs="Arial"/>
          <w:sz w:val="22"/>
          <w:szCs w:val="22"/>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89654E" w:rsidRPr="009C1141" w:rsidRDefault="0089654E" w:rsidP="0089654E">
      <w:pPr>
        <w:pStyle w:val="ROMANOS"/>
        <w:spacing w:after="0" w:line="240" w:lineRule="auto"/>
        <w:ind w:left="851" w:hanging="425"/>
        <w:rPr>
          <w:rFonts w:asciiTheme="minorHAnsi" w:hAnsiTheme="minorHAnsi" w:cs="Arial"/>
          <w:b/>
          <w:sz w:val="22"/>
          <w:szCs w:val="22"/>
          <w:lang w:val="es-ES"/>
        </w:rPr>
      </w:pPr>
    </w:p>
    <w:p w:rsidR="0089654E" w:rsidRPr="009C1141" w:rsidRDefault="0089654E" w:rsidP="00DA68D3">
      <w:pPr>
        <w:pStyle w:val="ROMANOS"/>
        <w:numPr>
          <w:ilvl w:val="0"/>
          <w:numId w:val="11"/>
        </w:numPr>
        <w:tabs>
          <w:tab w:val="clear" w:pos="1620"/>
          <w:tab w:val="clear" w:pos="2160"/>
          <w:tab w:val="num" w:pos="851"/>
        </w:tabs>
        <w:suppressAutoHyphens w:val="0"/>
        <w:autoSpaceDE/>
        <w:spacing w:after="0" w:line="240" w:lineRule="auto"/>
        <w:ind w:left="851" w:hanging="425"/>
        <w:rPr>
          <w:rFonts w:asciiTheme="minorHAnsi" w:hAnsiTheme="minorHAnsi" w:cs="Arial"/>
          <w:sz w:val="22"/>
          <w:szCs w:val="22"/>
        </w:rPr>
      </w:pPr>
      <w:r w:rsidRPr="009C1141">
        <w:rPr>
          <w:rFonts w:asciiTheme="minorHAnsi" w:hAnsiTheme="minorHAnsi" w:cs="Arial"/>
          <w:b/>
          <w:sz w:val="22"/>
          <w:szCs w:val="22"/>
        </w:rPr>
        <w:t>Precio conveniente</w:t>
      </w:r>
      <w:r w:rsidRPr="009C1141">
        <w:rPr>
          <w:rFonts w:asciiTheme="minorHAnsi" w:hAnsiTheme="minorHAnsi" w:cs="Arial"/>
          <w:sz w:val="22"/>
          <w:szCs w:val="22"/>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C67E90" w:rsidRPr="009C1141"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Proveedor:</w:t>
      </w:r>
      <w:r w:rsidRPr="009C1141">
        <w:rPr>
          <w:rFonts w:asciiTheme="minorHAnsi" w:hAnsiTheme="minorHAnsi" w:cs="Arial"/>
          <w:sz w:val="22"/>
          <w:szCs w:val="22"/>
        </w:rPr>
        <w:t xml:space="preserve"> La persona que celebre contratos de adquisiciones, arrendamientos o servicios. </w:t>
      </w:r>
    </w:p>
    <w:p w:rsidR="00670F12" w:rsidRPr="009C1141"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Theme="minorHAnsi" w:hAnsiTheme="minorHAnsi" w:cs="Arial"/>
          <w:b/>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Reglamento:</w:t>
      </w:r>
      <w:r w:rsidRPr="009C1141">
        <w:rPr>
          <w:rFonts w:asciiTheme="minorHAnsi" w:hAnsiTheme="minorHAnsi" w:cs="Arial"/>
          <w:sz w:val="22"/>
          <w:szCs w:val="22"/>
        </w:rPr>
        <w:t xml:space="preserve"> Reglamento de la Ley de Adquisiciones, Arrendamientos y Servicios del Sector Público.</w:t>
      </w:r>
    </w:p>
    <w:p w:rsidR="0089654E" w:rsidRPr="009C1141"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SAI:</w:t>
      </w:r>
      <w:r w:rsidRPr="009C1141">
        <w:rPr>
          <w:rFonts w:asciiTheme="minorHAnsi" w:hAnsiTheme="minorHAnsi"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rsidR="0089654E" w:rsidRPr="009C1141"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SAT:</w:t>
      </w:r>
      <w:r w:rsidRPr="009C1141">
        <w:rPr>
          <w:rFonts w:asciiTheme="minorHAnsi" w:hAnsiTheme="minorHAnsi" w:cs="Arial"/>
          <w:sz w:val="22"/>
          <w:szCs w:val="22"/>
        </w:rPr>
        <w:t xml:space="preserve"> el Servicio de Administración Tributaria.</w:t>
      </w:r>
    </w:p>
    <w:p w:rsidR="00C65D5F" w:rsidRPr="009C1141"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SFP:</w:t>
      </w:r>
      <w:r w:rsidRPr="009C1141">
        <w:rPr>
          <w:rFonts w:asciiTheme="minorHAnsi" w:hAnsiTheme="minorHAnsi" w:cs="Arial"/>
          <w:sz w:val="22"/>
          <w:szCs w:val="22"/>
        </w:rPr>
        <w:t xml:space="preserve"> Secretaría de la Función Pública.</w:t>
      </w:r>
    </w:p>
    <w:p w:rsidR="00C65D5F" w:rsidRPr="009C1141"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SSA:</w:t>
      </w:r>
      <w:r w:rsidRPr="009C1141">
        <w:rPr>
          <w:rFonts w:asciiTheme="minorHAnsi" w:hAnsiTheme="minorHAnsi" w:cs="Arial"/>
          <w:sz w:val="22"/>
          <w:szCs w:val="22"/>
        </w:rPr>
        <w:t xml:space="preserve"> Secretaría de Salud.</w:t>
      </w:r>
    </w:p>
    <w:p w:rsidR="00C65D5F" w:rsidRPr="009C1141"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FE0AD1"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lang w:val="es-ES_tradnl"/>
        </w:rPr>
        <w:t xml:space="preserve">Sobre cerrado: </w:t>
      </w:r>
      <w:r w:rsidRPr="009C1141">
        <w:rPr>
          <w:rFonts w:asciiTheme="minorHAnsi" w:hAnsiTheme="minorHAnsi" w:cs="Arial"/>
          <w:sz w:val="22"/>
          <w:szCs w:val="22"/>
          <w:lang w:val="es-ES_tradnl"/>
        </w:rPr>
        <w:t>Cualquier me</w:t>
      </w:r>
      <w:r w:rsidR="00C65D5F" w:rsidRPr="009C1141">
        <w:rPr>
          <w:rFonts w:asciiTheme="minorHAnsi" w:hAnsiTheme="minorHAnsi" w:cs="Arial"/>
          <w:sz w:val="22"/>
          <w:szCs w:val="22"/>
          <w:lang w:val="es-ES_tradnl"/>
        </w:rPr>
        <w:t>dio que contenga la proposición del licitante,</w:t>
      </w:r>
      <w:r w:rsidRPr="009C1141">
        <w:rPr>
          <w:rFonts w:asciiTheme="minorHAnsi" w:hAnsiTheme="minorHAnsi" w:cs="Arial"/>
          <w:sz w:val="22"/>
          <w:szCs w:val="22"/>
          <w:lang w:val="es-ES_tradnl"/>
        </w:rPr>
        <w:t xml:space="preserve"> cuyo contenido </w:t>
      </w:r>
      <w:r w:rsidR="00C65D5F" w:rsidRPr="009C1141">
        <w:rPr>
          <w:rFonts w:asciiTheme="minorHAnsi" w:hAnsiTheme="minorHAnsi" w:cs="Arial"/>
          <w:sz w:val="22"/>
          <w:szCs w:val="22"/>
          <w:lang w:val="es-ES_tradnl"/>
        </w:rPr>
        <w:t>solo puede ser conocido en e</w:t>
      </w:r>
      <w:r w:rsidRPr="009C1141">
        <w:rPr>
          <w:rFonts w:asciiTheme="minorHAnsi" w:hAnsiTheme="minorHAnsi" w:cs="Arial"/>
          <w:sz w:val="22"/>
          <w:szCs w:val="22"/>
          <w:lang w:val="es-ES_tradnl"/>
        </w:rPr>
        <w:t>l acto de presentación y apertura de proposiciones, en términos de la Ley.</w:t>
      </w:r>
    </w:p>
    <w:p w:rsidR="00FE0AD1" w:rsidRPr="009C1141" w:rsidRDefault="00FE0AD1" w:rsidP="00FE0AD1">
      <w:pPr>
        <w:pStyle w:val="Prrafodelista"/>
        <w:rPr>
          <w:rFonts w:asciiTheme="minorHAnsi" w:hAnsiTheme="minorHAnsi" w:cs="Arial"/>
          <w:b/>
          <w:sz w:val="22"/>
          <w:szCs w:val="22"/>
        </w:rPr>
      </w:pPr>
    </w:p>
    <w:p w:rsidR="00FE0AD1" w:rsidRPr="009C1141" w:rsidRDefault="00FE0AD1"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Tecnovigilancia</w:t>
      </w:r>
      <w:r w:rsidRPr="009C1141">
        <w:rPr>
          <w:rFonts w:asciiTheme="minorHAnsi" w:hAnsiTheme="minorHAnsi" w:cs="Arial"/>
          <w:sz w:val="22"/>
          <w:szCs w:val="22"/>
        </w:rPr>
        <w:t xml:space="preserve"> (vigilancia de la seguridad de los dispositivos médicos), al conjunto de actividades que tienen por objeto la identificación y evaluación de incidentes adversos producidos por los dispositivos médicos en uso así como la identificación de los factores de riesgo asociados a éstos, con base en la notificación, registro y evaluación sistemática de las notificaciones de incidentes adversos, con el fin de determinar la frecuencia, gravedad e incidencia de los mismos para prevenir su aparición y minimizar sus riesgos. Idealmente, la información del sistema de tecnovigilancia se comparte entre autoridades competentes y fabricantes/distribuidores, a modo de facilitar las actividades en materia de tecnovigilancia, así como las acciones preventivas y correctivas de cada caso a nivel nacional e internacional que impacten en el territorio nacional. NOM-240-SSA1-2012, Instalación y operación de la tecnovigilancia, 4.1.25 Tecnovigilancia.</w:t>
      </w:r>
    </w:p>
    <w:p w:rsidR="00670F12" w:rsidRPr="009C1141"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670F12" w:rsidRPr="009C1141" w:rsidRDefault="00670F12"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lang w:val="es-ES_tradnl"/>
        </w:rPr>
        <w:t>TLC:</w:t>
      </w:r>
      <w:r w:rsidRPr="009C1141">
        <w:rPr>
          <w:rFonts w:asciiTheme="minorHAnsi" w:hAnsiTheme="minorHAnsi" w:cs="Arial"/>
          <w:sz w:val="22"/>
          <w:szCs w:val="22"/>
        </w:rPr>
        <w:t xml:space="preserve"> Los tratados internacionales suscritos por los Estados Unidos Mexicanos, que contengan disposiciones que regulen la participación de proveedores extranjeros en procedimientos de licitación pública, realizados por las dependencias y entidades sujetas para la compra de bienes.</w:t>
      </w:r>
    </w:p>
    <w:p w:rsidR="004677E7" w:rsidRPr="009C1141" w:rsidRDefault="004677E7"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Arial"/>
          <w:sz w:val="22"/>
          <w:szCs w:val="22"/>
        </w:rPr>
      </w:pPr>
    </w:p>
    <w:p w:rsidR="0016019D" w:rsidRPr="009C1141" w:rsidRDefault="0016019D"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Unidad Almacenaría o Almacén:</w:t>
      </w:r>
      <w:r w:rsidRPr="009C1141">
        <w:rPr>
          <w:rFonts w:asciiTheme="minorHAnsi" w:hAnsiTheme="minorHAnsi" w:cs="Arial"/>
          <w:sz w:val="22"/>
          <w:szCs w:val="22"/>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FE0AD1" w:rsidRPr="009C1141" w:rsidRDefault="00FE0AD1" w:rsidP="00FE0AD1">
      <w:pPr>
        <w:pStyle w:val="Prrafodelista"/>
        <w:rPr>
          <w:rFonts w:asciiTheme="minorHAnsi" w:hAnsiTheme="minorHAnsi" w:cs="Arial"/>
          <w:sz w:val="22"/>
          <w:szCs w:val="22"/>
        </w:rPr>
      </w:pPr>
    </w:p>
    <w:p w:rsidR="00FE0AD1" w:rsidRPr="009C1141" w:rsidRDefault="00FE0AD1" w:rsidP="00DA68D3">
      <w:pPr>
        <w:numPr>
          <w:ilvl w:val="0"/>
          <w:numId w:val="11"/>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Arial"/>
          <w:sz w:val="22"/>
          <w:szCs w:val="22"/>
        </w:rPr>
      </w:pPr>
      <w:r w:rsidRPr="009C1141">
        <w:rPr>
          <w:rFonts w:asciiTheme="minorHAnsi" w:hAnsiTheme="minorHAnsi" w:cs="Arial"/>
          <w:b/>
          <w:sz w:val="22"/>
          <w:szCs w:val="22"/>
        </w:rPr>
        <w:t>Unidad de Tecnovigilancia</w:t>
      </w:r>
      <w:r w:rsidRPr="009C1141">
        <w:rPr>
          <w:rFonts w:asciiTheme="minorHAnsi" w:hAnsiTheme="minorHAnsi" w:cs="Arial"/>
          <w:sz w:val="22"/>
          <w:szCs w:val="22"/>
        </w:rPr>
        <w:t xml:space="preserve">, </w:t>
      </w:r>
      <w:r w:rsidR="008A18D9" w:rsidRPr="009C1141">
        <w:rPr>
          <w:rFonts w:asciiTheme="minorHAnsi" w:hAnsiTheme="minorHAnsi" w:cs="Arial"/>
          <w:sz w:val="22"/>
          <w:szCs w:val="22"/>
        </w:rPr>
        <w:t>es</w:t>
      </w:r>
      <w:r w:rsidRPr="009C1141">
        <w:rPr>
          <w:rFonts w:asciiTheme="minorHAnsi" w:hAnsiTheme="minorHAnsi" w:cs="Arial"/>
          <w:sz w:val="22"/>
          <w:szCs w:val="22"/>
        </w:rPr>
        <w:t xml:space="preserve"> la encargada del desarrollo e implementación de actividades relacionadas con la vigilancia de la seguridad de los dispositivos médicos. Comprende a los sectores: públicos, social y privados del sistema nacional de salud, así como las áreas designadas para tales efectos por el titular del registro sanitario o su representante legal en México, así como por los distribuidores y comercializadores involucrados en la cadena de distribución de los dispositivos médicos y a cualquier otro establecimiento involucrado en el suministro de los dispositivos médicos para hacerlos llegar al paciente o usuario final. NOM-240-SSA1-2012, instalación y operación de la Tecnovigilancia, 4.1.26 Unidad de Tecnovigilancia.</w:t>
      </w:r>
    </w:p>
    <w:p w:rsidR="001B0183" w:rsidRPr="009C1141" w:rsidRDefault="001B0183" w:rsidP="001B0183">
      <w:pPr>
        <w:pStyle w:val="Prrafodelista"/>
        <w:rPr>
          <w:rFonts w:asciiTheme="minorHAnsi" w:hAnsiTheme="minorHAnsi" w:cs="Arial"/>
          <w:sz w:val="22"/>
          <w:szCs w:val="22"/>
        </w:rPr>
      </w:pPr>
    </w:p>
    <w:p w:rsidR="001B0183" w:rsidRPr="009C1141" w:rsidRDefault="001B0183" w:rsidP="00DA68D3">
      <w:pPr>
        <w:numPr>
          <w:ilvl w:val="0"/>
          <w:numId w:val="11"/>
        </w:numPr>
        <w:tabs>
          <w:tab w:val="clear" w:pos="1620"/>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851" w:right="51" w:hanging="425"/>
        <w:jc w:val="both"/>
        <w:textAlignment w:val="baseline"/>
        <w:rPr>
          <w:rFonts w:asciiTheme="minorHAnsi" w:hAnsiTheme="minorHAnsi" w:cs="Arial"/>
          <w:sz w:val="22"/>
          <w:szCs w:val="22"/>
        </w:rPr>
      </w:pPr>
      <w:r w:rsidRPr="009C1141">
        <w:rPr>
          <w:rFonts w:asciiTheme="minorHAnsi" w:hAnsiTheme="minorHAnsi" w:cs="Arial"/>
          <w:b/>
          <w:sz w:val="22"/>
          <w:szCs w:val="22"/>
        </w:rPr>
        <w:t>ASISTENCIA TÉCNICA POR PARTE DE LOS LICITANTES ADJUDICADOS.</w:t>
      </w:r>
      <w:r w:rsidR="009C1141">
        <w:rPr>
          <w:rFonts w:asciiTheme="minorHAnsi" w:hAnsiTheme="minorHAnsi" w:cs="Arial"/>
          <w:b/>
          <w:sz w:val="22"/>
          <w:szCs w:val="22"/>
        </w:rPr>
        <w:t xml:space="preserve"> </w:t>
      </w:r>
      <w:r w:rsidR="00C50DE8" w:rsidRPr="009C1141">
        <w:rPr>
          <w:rFonts w:asciiTheme="minorHAnsi" w:hAnsiTheme="minorHAnsi" w:cs="Arial"/>
          <w:sz w:val="22"/>
          <w:szCs w:val="22"/>
        </w:rPr>
        <w:t>El objetivo de la asistencia técnica es verificar el estado del instrumental y realizar canje en caso de algún faltante o desperfecto para asegurar las condiciones óptimas del mismo para la siguiente cirugía.</w:t>
      </w:r>
    </w:p>
    <w:p w:rsidR="00A03C73" w:rsidRPr="009C1141" w:rsidRDefault="00C5726B" w:rsidP="00416680">
      <w:pPr>
        <w:pStyle w:val="Ttulo1"/>
        <w:rPr>
          <w:rFonts w:asciiTheme="minorHAnsi" w:hAnsiTheme="minorHAnsi" w:cs="Arial"/>
          <w:sz w:val="22"/>
          <w:szCs w:val="22"/>
        </w:rPr>
      </w:pPr>
      <w:r w:rsidRPr="009C1141">
        <w:rPr>
          <w:rFonts w:asciiTheme="minorHAnsi" w:hAnsiTheme="minorHAnsi" w:cs="Arial"/>
          <w:sz w:val="22"/>
          <w:szCs w:val="22"/>
        </w:rPr>
        <w:br w:type="page"/>
      </w:r>
      <w:bookmarkStart w:id="2" w:name="_Toc135754905"/>
      <w:r w:rsidR="00A03C73" w:rsidRPr="009C1141">
        <w:rPr>
          <w:rFonts w:asciiTheme="minorHAnsi" w:hAnsiTheme="minorHAnsi" w:cs="Arial"/>
          <w:sz w:val="22"/>
          <w:szCs w:val="22"/>
        </w:rPr>
        <w:t xml:space="preserve">1. </w:t>
      </w:r>
      <w:r w:rsidR="00D525C2" w:rsidRPr="009C1141">
        <w:rPr>
          <w:rFonts w:asciiTheme="minorHAnsi" w:hAnsiTheme="minorHAnsi" w:cs="Arial"/>
          <w:sz w:val="22"/>
          <w:szCs w:val="22"/>
        </w:rPr>
        <w:t>INFORMACIÓN</w:t>
      </w:r>
      <w:r w:rsidR="00A03C73" w:rsidRPr="009C1141">
        <w:rPr>
          <w:rFonts w:asciiTheme="minorHAnsi" w:hAnsiTheme="minorHAnsi" w:cs="Arial"/>
          <w:sz w:val="22"/>
          <w:szCs w:val="22"/>
        </w:rPr>
        <w:t xml:space="preserve"> ESPEC</w:t>
      </w:r>
      <w:r w:rsidR="00DD6243" w:rsidRPr="009C1141">
        <w:rPr>
          <w:rFonts w:asciiTheme="minorHAnsi" w:hAnsiTheme="minorHAnsi" w:cs="Arial"/>
          <w:sz w:val="22"/>
          <w:szCs w:val="22"/>
        </w:rPr>
        <w:t>Í</w:t>
      </w:r>
      <w:r w:rsidR="00A03C73" w:rsidRPr="009C1141">
        <w:rPr>
          <w:rFonts w:asciiTheme="minorHAnsi" w:hAnsiTheme="minorHAnsi" w:cs="Arial"/>
          <w:sz w:val="22"/>
          <w:szCs w:val="22"/>
        </w:rPr>
        <w:t xml:space="preserve">FICA DE LA </w:t>
      </w:r>
      <w:r w:rsidR="00D525C2" w:rsidRPr="009C1141">
        <w:rPr>
          <w:rFonts w:asciiTheme="minorHAnsi" w:hAnsiTheme="minorHAnsi" w:cs="Arial"/>
          <w:sz w:val="22"/>
          <w:szCs w:val="22"/>
        </w:rPr>
        <w:t>LICITACIÓN</w:t>
      </w:r>
      <w:r w:rsidR="00A03C73" w:rsidRPr="009C1141">
        <w:rPr>
          <w:rFonts w:asciiTheme="minorHAnsi" w:hAnsiTheme="minorHAnsi" w:cs="Arial"/>
          <w:sz w:val="22"/>
          <w:szCs w:val="22"/>
        </w:rPr>
        <w:t>.</w:t>
      </w:r>
      <w:bookmarkEnd w:id="2"/>
    </w:p>
    <w:p w:rsidR="00F708AD" w:rsidRPr="009C1141" w:rsidRDefault="00F708AD">
      <w:pPr>
        <w:jc w:val="both"/>
        <w:rPr>
          <w:rFonts w:asciiTheme="minorHAnsi" w:hAnsiTheme="minorHAnsi" w:cs="Arial"/>
          <w:b/>
          <w:sz w:val="22"/>
          <w:szCs w:val="22"/>
        </w:rPr>
      </w:pPr>
    </w:p>
    <w:p w:rsidR="00B7435C" w:rsidRPr="009C1141" w:rsidRDefault="00174BAB" w:rsidP="00734F5C">
      <w:pPr>
        <w:pStyle w:val="Ttulo1"/>
        <w:jc w:val="both"/>
        <w:rPr>
          <w:rFonts w:asciiTheme="minorHAnsi" w:hAnsiTheme="minorHAnsi" w:cs="Arial"/>
          <w:sz w:val="22"/>
          <w:szCs w:val="22"/>
        </w:rPr>
      </w:pPr>
      <w:bookmarkStart w:id="3" w:name="_Toc135754906"/>
      <w:r w:rsidRPr="009C1141">
        <w:rPr>
          <w:rFonts w:asciiTheme="minorHAnsi" w:hAnsiTheme="minorHAnsi" w:cs="Arial"/>
          <w:sz w:val="22"/>
          <w:szCs w:val="22"/>
        </w:rPr>
        <w:t>1.1.</w:t>
      </w:r>
      <w:r w:rsidRPr="009C1141">
        <w:rPr>
          <w:rFonts w:asciiTheme="minorHAnsi" w:hAnsiTheme="minorHAnsi" w:cs="Arial"/>
          <w:sz w:val="22"/>
          <w:szCs w:val="22"/>
        </w:rPr>
        <w:tab/>
      </w:r>
      <w:r w:rsidR="00B7435C" w:rsidRPr="009C1141">
        <w:rPr>
          <w:rFonts w:asciiTheme="minorHAnsi" w:hAnsiTheme="minorHAnsi" w:cs="Arial"/>
          <w:sz w:val="22"/>
          <w:szCs w:val="22"/>
        </w:rPr>
        <w:t xml:space="preserve">IDIOMA EN QUE SE DEBERÁN PRESENTAR LAS </w:t>
      </w:r>
      <w:r w:rsidR="00734F5C">
        <w:rPr>
          <w:rFonts w:asciiTheme="minorHAnsi" w:hAnsiTheme="minorHAnsi" w:cs="Arial"/>
          <w:sz w:val="22"/>
          <w:szCs w:val="22"/>
        </w:rPr>
        <w:t xml:space="preserve">PROPUESTAS, LOS ANEXOS LEGALES, </w:t>
      </w:r>
      <w:r w:rsidR="00012066">
        <w:rPr>
          <w:rFonts w:asciiTheme="minorHAnsi" w:hAnsiTheme="minorHAnsi" w:cs="Arial"/>
          <w:sz w:val="22"/>
          <w:szCs w:val="22"/>
        </w:rPr>
        <w:t>A</w:t>
      </w:r>
      <w:r w:rsidR="00B7435C" w:rsidRPr="009C1141">
        <w:rPr>
          <w:rFonts w:asciiTheme="minorHAnsi" w:hAnsiTheme="minorHAnsi" w:cs="Arial"/>
          <w:sz w:val="22"/>
          <w:szCs w:val="22"/>
        </w:rPr>
        <w:t>DMINISTRATIVOS Y TÉCNICOS, ASÍ COMO EN SU CASO LOS FOLLETOS QUE SE ACOMPAÑEN:</w:t>
      </w:r>
      <w:bookmarkEnd w:id="3"/>
    </w:p>
    <w:p w:rsidR="00B7435C" w:rsidRPr="009C1141" w:rsidRDefault="00B7435C" w:rsidP="00B7435C">
      <w:pPr>
        <w:pStyle w:val="Sangra3detindependiente1"/>
        <w:rPr>
          <w:rFonts w:asciiTheme="minorHAnsi" w:hAnsiTheme="minorHAnsi"/>
          <w:sz w:val="22"/>
          <w:szCs w:val="22"/>
          <w:lang w:val="es-ES"/>
        </w:rPr>
      </w:pPr>
    </w:p>
    <w:p w:rsidR="00B7435C" w:rsidRPr="009C1141" w:rsidRDefault="00B7435C" w:rsidP="00B7435C">
      <w:pPr>
        <w:pStyle w:val="Sangra3detindependiente1"/>
        <w:ind w:firstLine="0"/>
        <w:rPr>
          <w:rFonts w:asciiTheme="minorHAnsi" w:hAnsiTheme="minorHAnsi"/>
          <w:sz w:val="22"/>
          <w:szCs w:val="22"/>
          <w:lang w:val="es-ES"/>
        </w:rPr>
      </w:pPr>
      <w:r w:rsidRPr="009C1141">
        <w:rPr>
          <w:rFonts w:asciiTheme="minorHAnsi" w:hAnsiTheme="minorHAnsi"/>
          <w:sz w:val="22"/>
          <w:szCs w:val="22"/>
          <w:lang w:val="es-ES"/>
        </w:rPr>
        <w:t>Las proposiciones deberán presentarse únicamente en idioma español, preferentemente en papel membretado del concursante.</w:t>
      </w:r>
    </w:p>
    <w:p w:rsidR="00B7435C" w:rsidRPr="009C1141" w:rsidRDefault="00B7435C" w:rsidP="00B7435C">
      <w:pPr>
        <w:pStyle w:val="Sangra3detindependiente1"/>
        <w:rPr>
          <w:rFonts w:asciiTheme="minorHAnsi" w:hAnsiTheme="minorHAnsi"/>
          <w:sz w:val="22"/>
          <w:szCs w:val="22"/>
          <w:lang w:val="es-ES"/>
        </w:rPr>
      </w:pPr>
    </w:p>
    <w:p w:rsidR="008F5BE9" w:rsidRPr="009C1141" w:rsidRDefault="00E06485" w:rsidP="000A4C0C">
      <w:pPr>
        <w:ind w:left="284"/>
        <w:jc w:val="both"/>
        <w:rPr>
          <w:rFonts w:asciiTheme="minorHAnsi" w:hAnsiTheme="minorHAnsi" w:cs="Arial"/>
          <w:sz w:val="22"/>
          <w:szCs w:val="22"/>
        </w:rPr>
      </w:pPr>
      <w:r w:rsidRPr="009C1141">
        <w:rPr>
          <w:rFonts w:asciiTheme="minorHAnsi" w:hAnsiTheme="minorHAnsi" w:cs="Arial"/>
          <w:sz w:val="22"/>
          <w:szCs w:val="22"/>
        </w:rPr>
        <w:t>Deberán presentarse los</w:t>
      </w:r>
      <w:r w:rsidR="000A4C0C" w:rsidRPr="009C1141">
        <w:rPr>
          <w:rFonts w:asciiTheme="minorHAnsi" w:hAnsiTheme="minorHAnsi" w:cs="Arial"/>
          <w:sz w:val="22"/>
          <w:szCs w:val="22"/>
        </w:rPr>
        <w:t xml:space="preserve"> anexos técnicos, folletos, catálogos y/o fotografías, instructivos o manuales de uso para corroborar las especificaciones, características y calidad de los mismos, éstos podrán presentarse en el idioma del país de origen de los bienes, </w:t>
      </w:r>
      <w:r w:rsidR="00C5726B" w:rsidRPr="009C1141">
        <w:rPr>
          <w:rFonts w:asciiTheme="minorHAnsi" w:hAnsiTheme="minorHAnsi" w:cs="Arial"/>
          <w:sz w:val="22"/>
          <w:szCs w:val="22"/>
        </w:rPr>
        <w:t>siempre y cuando sean acompañados</w:t>
      </w:r>
      <w:r w:rsidR="000A4C0C" w:rsidRPr="009C1141">
        <w:rPr>
          <w:rFonts w:asciiTheme="minorHAnsi" w:hAnsiTheme="minorHAnsi" w:cs="Arial"/>
          <w:sz w:val="22"/>
          <w:szCs w:val="22"/>
        </w:rPr>
        <w:t xml:space="preserve"> de una traducción simple al español</w:t>
      </w:r>
      <w:r w:rsidR="00C5726B" w:rsidRPr="009C1141">
        <w:rPr>
          <w:rFonts w:asciiTheme="minorHAnsi" w:hAnsiTheme="minorHAnsi" w:cs="Arial"/>
          <w:sz w:val="22"/>
          <w:szCs w:val="22"/>
        </w:rPr>
        <w:t>;</w:t>
      </w:r>
      <w:r w:rsidR="005A34DB" w:rsidRPr="009C1141">
        <w:rPr>
          <w:rFonts w:asciiTheme="minorHAnsi" w:hAnsiTheme="minorHAnsi" w:cs="Arial"/>
          <w:sz w:val="22"/>
          <w:szCs w:val="22"/>
        </w:rPr>
        <w:t xml:space="preserve"> así mismo para una mejor identificación se solicita que se presenten debidamente referenciados con el número de sistema y clave del insumo o característica respectiva</w:t>
      </w:r>
      <w:r w:rsidR="000A4C0C" w:rsidRPr="009C1141">
        <w:rPr>
          <w:rFonts w:asciiTheme="minorHAnsi" w:hAnsiTheme="minorHAnsi" w:cs="Arial"/>
          <w:sz w:val="22"/>
          <w:szCs w:val="22"/>
        </w:rPr>
        <w:t>.</w:t>
      </w:r>
    </w:p>
    <w:p w:rsidR="005A34DB" w:rsidRPr="009C1141" w:rsidRDefault="005A34DB" w:rsidP="000A4C0C">
      <w:pPr>
        <w:ind w:left="284"/>
        <w:jc w:val="both"/>
        <w:rPr>
          <w:rFonts w:asciiTheme="minorHAnsi" w:hAnsiTheme="minorHAnsi" w:cs="Arial"/>
          <w:sz w:val="22"/>
          <w:szCs w:val="22"/>
        </w:rPr>
      </w:pPr>
    </w:p>
    <w:p w:rsidR="005A34DB" w:rsidRDefault="005A34DB" w:rsidP="005A34DB">
      <w:pPr>
        <w:ind w:left="284"/>
        <w:jc w:val="both"/>
        <w:rPr>
          <w:rFonts w:asciiTheme="minorHAnsi" w:hAnsiTheme="minorHAnsi" w:cs="Arial"/>
          <w:sz w:val="22"/>
          <w:szCs w:val="22"/>
          <w:lang w:val="es-ES_tradnl"/>
        </w:rPr>
      </w:pPr>
      <w:r w:rsidRPr="009C1141">
        <w:rPr>
          <w:rFonts w:asciiTheme="minorHAnsi" w:hAnsiTheme="minorHAnsi" w:cs="Arial"/>
          <w:sz w:val="22"/>
          <w:szCs w:val="22"/>
          <w:lang w:val="es-ES_tradnl"/>
        </w:rPr>
        <w:t>Lo anterior aplica también para la documentación solicitada en el numeral 2.1 Calidad de la convocatoria.</w:t>
      </w:r>
    </w:p>
    <w:p w:rsidR="004F4B61" w:rsidRDefault="004F4B61" w:rsidP="005A34DB">
      <w:pPr>
        <w:ind w:left="284"/>
        <w:jc w:val="both"/>
        <w:rPr>
          <w:rFonts w:asciiTheme="minorHAnsi" w:hAnsiTheme="minorHAnsi" w:cs="Arial"/>
          <w:sz w:val="22"/>
          <w:szCs w:val="22"/>
          <w:lang w:val="es-ES_tradnl"/>
        </w:rPr>
      </w:pPr>
    </w:p>
    <w:p w:rsidR="004F4B61" w:rsidRPr="00E85D0B" w:rsidRDefault="004F4B61" w:rsidP="004F4B61">
      <w:pPr>
        <w:autoSpaceDE w:val="0"/>
        <w:ind w:right="49"/>
        <w:jc w:val="both"/>
        <w:rPr>
          <w:rFonts w:ascii="Montserrat" w:hAnsi="Montserrat" w:cs="Arial"/>
          <w:b/>
          <w:i/>
          <w:sz w:val="16"/>
          <w:szCs w:val="16"/>
          <w:u w:val="single"/>
          <w:lang w:val="es-ES_tradnl"/>
        </w:rPr>
      </w:pPr>
      <w:r w:rsidRPr="00E85D0B">
        <w:rPr>
          <w:rFonts w:ascii="Montserrat" w:hAnsi="Montserrat" w:cs="Arial"/>
          <w:b/>
          <w:i/>
          <w:sz w:val="16"/>
          <w:szCs w:val="16"/>
          <w:u w:val="single"/>
          <w:lang w:val="es-ES_tradnl"/>
        </w:rPr>
        <w:t xml:space="preserve">La falta de presentación de la documentación afecta la solvencia de </w:t>
      </w:r>
      <w:r w:rsidRPr="00E85D0B">
        <w:rPr>
          <w:rFonts w:ascii="Montserrat" w:eastAsia="Calibri" w:hAnsi="Montserrat" w:cs="Arial"/>
          <w:b/>
          <w:i/>
          <w:sz w:val="16"/>
          <w:szCs w:val="16"/>
          <w:u w:val="single"/>
        </w:rPr>
        <w:t xml:space="preserve">la </w:t>
      </w:r>
      <w:r w:rsidRPr="00E85D0B">
        <w:rPr>
          <w:rFonts w:ascii="Montserrat" w:hAnsi="Montserrat" w:cs="Arial"/>
          <w:b/>
          <w:i/>
          <w:sz w:val="16"/>
          <w:szCs w:val="16"/>
          <w:u w:val="single"/>
          <w:lang w:val="es-ES_tradnl"/>
        </w:rPr>
        <w:t xml:space="preserve">propuesta y motivará su </w:t>
      </w:r>
      <w:proofErr w:type="spellStart"/>
      <w:r w:rsidRPr="00E85D0B">
        <w:rPr>
          <w:rFonts w:ascii="Montserrat" w:hAnsi="Montserrat" w:cs="Arial"/>
          <w:b/>
          <w:i/>
          <w:sz w:val="16"/>
          <w:szCs w:val="16"/>
          <w:u w:val="single"/>
          <w:lang w:val="es-ES_tradnl"/>
        </w:rPr>
        <w:t>desechamiento</w:t>
      </w:r>
      <w:proofErr w:type="spellEnd"/>
      <w:r w:rsidRPr="00E85D0B">
        <w:rPr>
          <w:rFonts w:ascii="Montserrat" w:hAnsi="Montserrat" w:cs="Arial"/>
          <w:b/>
          <w:i/>
          <w:sz w:val="16"/>
          <w:szCs w:val="16"/>
          <w:u w:val="single"/>
          <w:lang w:val="es-ES_tradnl"/>
        </w:rPr>
        <w:t>.</w:t>
      </w:r>
    </w:p>
    <w:p w:rsidR="004F4B61" w:rsidRPr="009C1141" w:rsidRDefault="004F4B61" w:rsidP="005A34DB">
      <w:pPr>
        <w:ind w:left="284"/>
        <w:jc w:val="both"/>
        <w:rPr>
          <w:rFonts w:asciiTheme="minorHAnsi" w:hAnsiTheme="minorHAnsi" w:cs="Arial"/>
          <w:sz w:val="22"/>
          <w:szCs w:val="22"/>
        </w:rPr>
      </w:pPr>
    </w:p>
    <w:p w:rsidR="00F4474C" w:rsidRPr="009C1141" w:rsidRDefault="00024458" w:rsidP="00416680">
      <w:pPr>
        <w:pStyle w:val="Ttulo1"/>
        <w:rPr>
          <w:rFonts w:asciiTheme="minorHAnsi" w:hAnsiTheme="minorHAnsi" w:cs="Arial"/>
          <w:sz w:val="22"/>
          <w:szCs w:val="22"/>
        </w:rPr>
      </w:pPr>
      <w:bookmarkStart w:id="4" w:name="_Toc135754907"/>
      <w:r w:rsidRPr="009C1141">
        <w:rPr>
          <w:rFonts w:asciiTheme="minorHAnsi" w:hAnsiTheme="minorHAnsi" w:cs="Arial"/>
          <w:sz w:val="22"/>
          <w:szCs w:val="22"/>
        </w:rPr>
        <w:t>1.2.</w:t>
      </w:r>
      <w:r w:rsidR="007A4FDD">
        <w:rPr>
          <w:rFonts w:asciiTheme="minorHAnsi" w:hAnsiTheme="minorHAnsi" w:cs="Arial"/>
          <w:sz w:val="22"/>
          <w:szCs w:val="22"/>
        </w:rPr>
        <w:tab/>
      </w:r>
      <w:r w:rsidR="00F4474C" w:rsidRPr="009C1141">
        <w:rPr>
          <w:rFonts w:asciiTheme="minorHAnsi" w:hAnsiTheme="minorHAnsi" w:cs="Arial"/>
          <w:sz w:val="22"/>
          <w:szCs w:val="22"/>
        </w:rPr>
        <w:t>DISPONIBILIDAD PRESUPUESTARIA:</w:t>
      </w:r>
      <w:bookmarkEnd w:id="4"/>
    </w:p>
    <w:p w:rsidR="00F4474C" w:rsidRPr="009C1141" w:rsidRDefault="00F4474C" w:rsidP="00F4474C">
      <w:pPr>
        <w:spacing w:line="192" w:lineRule="exact"/>
        <w:jc w:val="both"/>
        <w:rPr>
          <w:rFonts w:asciiTheme="minorHAnsi" w:hAnsiTheme="minorHAnsi" w:cs="Arial"/>
          <w:sz w:val="22"/>
          <w:szCs w:val="22"/>
        </w:rPr>
      </w:pPr>
    </w:p>
    <w:p w:rsidR="00C5726B" w:rsidRPr="009C1141" w:rsidRDefault="00C50DE8" w:rsidP="00C5726B">
      <w:pPr>
        <w:ind w:left="284"/>
        <w:jc w:val="both"/>
        <w:rPr>
          <w:rFonts w:asciiTheme="minorHAnsi" w:hAnsiTheme="minorHAnsi" w:cs="Arial"/>
          <w:bCs/>
          <w:sz w:val="22"/>
          <w:szCs w:val="22"/>
          <w:lang w:val="es-MX"/>
        </w:rPr>
      </w:pPr>
      <w:r w:rsidRPr="009C1141">
        <w:rPr>
          <w:rFonts w:asciiTheme="minorHAnsi" w:hAnsiTheme="minorHAnsi" w:cs="Arial"/>
          <w:bCs/>
          <w:sz w:val="22"/>
          <w:szCs w:val="22"/>
          <w:lang w:val="es-MX"/>
        </w:rPr>
        <w:t>Para llevar a cabo el presente</w:t>
      </w:r>
      <w:r w:rsidR="00C5726B" w:rsidRPr="009C1141">
        <w:rPr>
          <w:rFonts w:asciiTheme="minorHAnsi" w:hAnsiTheme="minorHAnsi" w:cs="Arial"/>
          <w:bCs/>
          <w:sz w:val="22"/>
          <w:szCs w:val="22"/>
          <w:lang w:val="es-MX"/>
        </w:rPr>
        <w:t xml:space="preserve"> procedimiento de contratación, el Instituto cuenta con disponibilidad presupuestaria.</w:t>
      </w:r>
    </w:p>
    <w:p w:rsidR="00C5726B" w:rsidRPr="009C1141" w:rsidRDefault="00C5726B" w:rsidP="00C5726B">
      <w:pPr>
        <w:ind w:left="284"/>
        <w:jc w:val="both"/>
        <w:rPr>
          <w:rFonts w:asciiTheme="minorHAnsi" w:hAnsiTheme="minorHAnsi" w:cs="Arial"/>
          <w:bCs/>
          <w:sz w:val="22"/>
          <w:szCs w:val="22"/>
          <w:lang w:val="es-MX"/>
        </w:rPr>
      </w:pPr>
    </w:p>
    <w:p w:rsidR="00C5726B" w:rsidRDefault="00C5726B" w:rsidP="00C5726B">
      <w:pPr>
        <w:ind w:left="284"/>
        <w:jc w:val="both"/>
        <w:rPr>
          <w:rFonts w:asciiTheme="minorHAnsi" w:hAnsiTheme="minorHAnsi" w:cs="Arial"/>
          <w:bCs/>
          <w:sz w:val="22"/>
          <w:szCs w:val="22"/>
          <w:lang w:val="es-MX"/>
        </w:rPr>
      </w:pPr>
      <w:r w:rsidRPr="009C1141">
        <w:rPr>
          <w:rFonts w:asciiTheme="minorHAnsi" w:hAnsiTheme="minorHAnsi" w:cs="Arial"/>
          <w:bCs/>
          <w:sz w:val="22"/>
          <w:szCs w:val="22"/>
          <w:lang w:val="es-MX"/>
        </w:rPr>
        <w:t xml:space="preserve">El presupuesto definitivo a ejercer está sujeto a la aprobación del Presupuesto de Egresos de la Federación para el Ejercicio Fiscal </w:t>
      </w:r>
      <w:r w:rsidR="001D5235" w:rsidRPr="008635E3">
        <w:rPr>
          <w:rFonts w:asciiTheme="minorHAnsi" w:hAnsiTheme="minorHAnsi" w:cs="Arial"/>
          <w:bCs/>
          <w:sz w:val="22"/>
          <w:szCs w:val="22"/>
          <w:lang w:val="es-MX"/>
        </w:rPr>
        <w:t>2023</w:t>
      </w:r>
      <w:r w:rsidRPr="008635E3">
        <w:rPr>
          <w:rFonts w:asciiTheme="minorHAnsi" w:hAnsiTheme="minorHAnsi" w:cs="Arial"/>
          <w:bCs/>
          <w:sz w:val="22"/>
          <w:szCs w:val="22"/>
          <w:lang w:val="es-MX"/>
        </w:rPr>
        <w:t xml:space="preserve"> </w:t>
      </w:r>
      <w:r w:rsidRPr="009C1141">
        <w:rPr>
          <w:rFonts w:asciiTheme="minorHAnsi" w:hAnsiTheme="minorHAnsi" w:cs="Arial"/>
          <w:bCs/>
          <w:sz w:val="22"/>
          <w:szCs w:val="22"/>
          <w:lang w:val="es-MX"/>
        </w:rPr>
        <w:t xml:space="preserve">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w:t>
      </w:r>
      <w:r w:rsidR="001D5235" w:rsidRPr="008635E3">
        <w:rPr>
          <w:rFonts w:asciiTheme="minorHAnsi" w:hAnsiTheme="minorHAnsi" w:cs="Arial"/>
          <w:bCs/>
          <w:sz w:val="22"/>
          <w:szCs w:val="22"/>
          <w:lang w:val="es-MX"/>
        </w:rPr>
        <w:t>2023</w:t>
      </w:r>
      <w:r w:rsidRPr="008635E3">
        <w:rPr>
          <w:rFonts w:asciiTheme="minorHAnsi" w:hAnsiTheme="minorHAnsi" w:cs="Arial"/>
          <w:bCs/>
          <w:sz w:val="22"/>
          <w:szCs w:val="22"/>
          <w:lang w:val="es-MX"/>
        </w:rPr>
        <w:t xml:space="preserve"> </w:t>
      </w:r>
      <w:r w:rsidRPr="009C1141">
        <w:rPr>
          <w:rFonts w:asciiTheme="minorHAnsi" w:hAnsiTheme="minorHAnsi" w:cs="Arial"/>
          <w:bCs/>
          <w:sz w:val="22"/>
          <w:szCs w:val="22"/>
          <w:lang w:val="es-MX"/>
        </w:rPr>
        <w:t>se apruebe, sin responsabilidad alguna para el Instituto Mexicano del Seguro Social.</w:t>
      </w:r>
    </w:p>
    <w:p w:rsidR="004F4B61" w:rsidRDefault="004F4B61" w:rsidP="00C5726B">
      <w:pPr>
        <w:ind w:left="284"/>
        <w:jc w:val="both"/>
        <w:rPr>
          <w:rFonts w:asciiTheme="minorHAnsi" w:hAnsiTheme="minorHAnsi" w:cs="Arial"/>
          <w:bCs/>
          <w:sz w:val="22"/>
          <w:szCs w:val="22"/>
          <w:lang w:val="es-MX"/>
        </w:rPr>
      </w:pPr>
    </w:p>
    <w:p w:rsidR="00985645" w:rsidRPr="009C1141" w:rsidRDefault="007A4FDD" w:rsidP="00416680">
      <w:pPr>
        <w:pStyle w:val="Ttulo1"/>
        <w:rPr>
          <w:rFonts w:asciiTheme="minorHAnsi" w:hAnsiTheme="minorHAnsi" w:cs="Arial"/>
          <w:sz w:val="22"/>
          <w:szCs w:val="22"/>
        </w:rPr>
      </w:pPr>
      <w:bookmarkStart w:id="5" w:name="_Toc135754908"/>
      <w:r>
        <w:rPr>
          <w:rFonts w:asciiTheme="minorHAnsi" w:hAnsiTheme="minorHAnsi" w:cs="Arial"/>
          <w:sz w:val="22"/>
          <w:szCs w:val="22"/>
        </w:rPr>
        <w:t>1.3.</w:t>
      </w:r>
      <w:r>
        <w:rPr>
          <w:rFonts w:asciiTheme="minorHAnsi" w:hAnsiTheme="minorHAnsi" w:cs="Arial"/>
          <w:sz w:val="22"/>
          <w:szCs w:val="22"/>
        </w:rPr>
        <w:tab/>
      </w:r>
      <w:r w:rsidR="00985645" w:rsidRPr="009C1141">
        <w:rPr>
          <w:rFonts w:asciiTheme="minorHAnsi" w:hAnsiTheme="minorHAnsi" w:cs="Arial"/>
          <w:sz w:val="22"/>
          <w:szCs w:val="22"/>
        </w:rPr>
        <w:t>DESCRIPCIÓN, UNIDAD Y CANTIDAD.</w:t>
      </w:r>
      <w:bookmarkEnd w:id="5"/>
    </w:p>
    <w:p w:rsidR="000D5E64" w:rsidRPr="009C1141" w:rsidRDefault="000D5E64" w:rsidP="000D5E64">
      <w:pPr>
        <w:rPr>
          <w:rFonts w:asciiTheme="minorHAnsi" w:hAnsiTheme="minorHAnsi"/>
          <w:sz w:val="22"/>
          <w:szCs w:val="22"/>
        </w:rPr>
      </w:pPr>
    </w:p>
    <w:p w:rsidR="00985645" w:rsidRPr="009C1141" w:rsidRDefault="00985645" w:rsidP="00992A7F">
      <w:pPr>
        <w:ind w:left="284"/>
        <w:jc w:val="both"/>
        <w:rPr>
          <w:rFonts w:asciiTheme="minorHAnsi" w:hAnsiTheme="minorHAnsi" w:cs="Arial"/>
          <w:sz w:val="22"/>
          <w:szCs w:val="22"/>
        </w:rPr>
      </w:pPr>
      <w:r w:rsidRPr="009C1141">
        <w:rPr>
          <w:rFonts w:asciiTheme="minorHAnsi" w:hAnsiTheme="minorHAnsi" w:cs="Arial"/>
          <w:sz w:val="22"/>
          <w:szCs w:val="22"/>
        </w:rPr>
        <w:t xml:space="preserve">La descripción amplia y detallada de los bienes solicitados, se contempla en el </w:t>
      </w:r>
      <w:r w:rsidRPr="008635E3">
        <w:rPr>
          <w:rFonts w:asciiTheme="minorHAnsi" w:hAnsiTheme="minorHAnsi" w:cs="Arial"/>
          <w:b/>
          <w:bCs/>
          <w:sz w:val="22"/>
          <w:szCs w:val="22"/>
        </w:rPr>
        <w:t>Anexo Número 1 (uno</w:t>
      </w:r>
      <w:r w:rsidRPr="009C1141">
        <w:rPr>
          <w:rFonts w:asciiTheme="minorHAnsi" w:hAnsiTheme="minorHAnsi" w:cs="Arial"/>
          <w:b/>
          <w:bCs/>
          <w:sz w:val="22"/>
          <w:szCs w:val="22"/>
        </w:rPr>
        <w:t xml:space="preserve">), </w:t>
      </w:r>
      <w:r w:rsidRPr="009C1141">
        <w:rPr>
          <w:rFonts w:asciiTheme="minorHAnsi" w:hAnsiTheme="minorHAnsi" w:cs="Arial"/>
          <w:bCs/>
          <w:sz w:val="22"/>
          <w:szCs w:val="22"/>
        </w:rPr>
        <w:t xml:space="preserve">el cual forma parte integrante de </w:t>
      </w:r>
      <w:r w:rsidRPr="009C1141">
        <w:rPr>
          <w:rFonts w:asciiTheme="minorHAnsi" w:hAnsiTheme="minorHAnsi" w:cs="Arial"/>
          <w:sz w:val="22"/>
          <w:szCs w:val="22"/>
        </w:rPr>
        <w:t>esta Convocatoria</w:t>
      </w:r>
      <w:r w:rsidR="00C50DE8" w:rsidRPr="009C1141">
        <w:rPr>
          <w:rFonts w:asciiTheme="minorHAnsi" w:hAnsiTheme="minorHAnsi" w:cs="Arial"/>
          <w:sz w:val="22"/>
          <w:szCs w:val="22"/>
        </w:rPr>
        <w:t>.</w:t>
      </w:r>
    </w:p>
    <w:p w:rsidR="00C50DE8" w:rsidRPr="009C1141" w:rsidRDefault="00C50DE8" w:rsidP="00992A7F">
      <w:pPr>
        <w:ind w:left="284"/>
        <w:jc w:val="both"/>
        <w:rPr>
          <w:rFonts w:asciiTheme="minorHAnsi" w:hAnsiTheme="minorHAnsi" w:cs="Arial"/>
          <w:sz w:val="22"/>
          <w:szCs w:val="22"/>
        </w:rPr>
      </w:pPr>
    </w:p>
    <w:p w:rsidR="00985645" w:rsidRPr="009C1141" w:rsidRDefault="00985645" w:rsidP="00992A7F">
      <w:pPr>
        <w:ind w:left="284"/>
        <w:jc w:val="both"/>
        <w:rPr>
          <w:rFonts w:asciiTheme="minorHAnsi" w:hAnsiTheme="minorHAnsi" w:cs="Arial"/>
          <w:sz w:val="22"/>
          <w:szCs w:val="22"/>
        </w:rPr>
      </w:pPr>
      <w:r w:rsidRPr="009C1141">
        <w:rPr>
          <w:rFonts w:asciiTheme="minorHAnsi" w:hAnsiTheme="minorHAnsi" w:cs="Arial"/>
          <w:sz w:val="22"/>
          <w:szCs w:val="22"/>
        </w:rPr>
        <w:t>Los licitantes, para la presentación de sus proposiciones, deberán ajustarse estrictamente a los requisitos y especificaciones previstos en esta Convocatoria, describiendo en forma amplia y detallada los bienes que estén ofertando.</w:t>
      </w:r>
    </w:p>
    <w:p w:rsidR="00C50DE8" w:rsidRPr="009C1141" w:rsidRDefault="00C50DE8" w:rsidP="00992A7F">
      <w:pPr>
        <w:ind w:left="284"/>
        <w:jc w:val="both"/>
        <w:rPr>
          <w:rFonts w:asciiTheme="minorHAnsi" w:hAnsiTheme="minorHAnsi" w:cs="Arial"/>
          <w:sz w:val="22"/>
          <w:szCs w:val="22"/>
        </w:rPr>
      </w:pPr>
    </w:p>
    <w:p w:rsidR="00985645" w:rsidRPr="009C1141" w:rsidRDefault="00985645" w:rsidP="00992A7F">
      <w:pPr>
        <w:ind w:left="284"/>
        <w:jc w:val="both"/>
        <w:rPr>
          <w:rFonts w:asciiTheme="minorHAnsi" w:hAnsiTheme="minorHAnsi" w:cs="Arial"/>
          <w:sz w:val="22"/>
          <w:szCs w:val="22"/>
        </w:rPr>
      </w:pPr>
      <w:r w:rsidRPr="009C1141">
        <w:rPr>
          <w:rFonts w:asciiTheme="minorHAnsi" w:hAnsiTheme="minorHAnsi" w:cs="Arial"/>
          <w:sz w:val="22"/>
          <w:szCs w:val="22"/>
        </w:rPr>
        <w:t>Las condiciones contenidas en la presente convocatoria a la licitación y en las proposiciones presentadas por los licitantes no podrán ser negociadas, en términos del artículo 26 de la Ley.</w:t>
      </w:r>
    </w:p>
    <w:p w:rsidR="00740B4C" w:rsidRPr="009C1141" w:rsidRDefault="00740B4C" w:rsidP="00992A7F">
      <w:pPr>
        <w:ind w:left="284"/>
        <w:jc w:val="both"/>
        <w:rPr>
          <w:rFonts w:asciiTheme="minorHAnsi" w:hAnsiTheme="minorHAnsi" w:cs="Arial"/>
          <w:sz w:val="22"/>
          <w:szCs w:val="22"/>
        </w:rPr>
      </w:pPr>
    </w:p>
    <w:p w:rsidR="00985645" w:rsidRPr="009C1141" w:rsidRDefault="00985645" w:rsidP="00992A7F">
      <w:pPr>
        <w:ind w:left="284"/>
        <w:jc w:val="both"/>
        <w:rPr>
          <w:rFonts w:asciiTheme="minorHAnsi" w:hAnsiTheme="minorHAnsi" w:cs="Arial"/>
          <w:sz w:val="22"/>
          <w:szCs w:val="22"/>
        </w:rPr>
      </w:pPr>
      <w:r w:rsidRPr="009C1141">
        <w:rPr>
          <w:rFonts w:asciiTheme="minorHAnsi" w:hAnsiTheme="minorHAnsi" w:cs="Arial"/>
          <w:sz w:val="22"/>
          <w:szCs w:val="22"/>
        </w:rPr>
        <w:t xml:space="preserve">En el </w:t>
      </w:r>
      <w:r w:rsidRPr="008635E3">
        <w:rPr>
          <w:rFonts w:asciiTheme="minorHAnsi" w:hAnsiTheme="minorHAnsi" w:cs="Arial"/>
          <w:b/>
          <w:bCs/>
          <w:sz w:val="22"/>
          <w:szCs w:val="22"/>
        </w:rPr>
        <w:t>Anexo Número 1 (uno)</w:t>
      </w:r>
      <w:r w:rsidRPr="008635E3">
        <w:rPr>
          <w:rFonts w:asciiTheme="minorHAnsi" w:hAnsiTheme="minorHAnsi" w:cs="Arial"/>
          <w:sz w:val="22"/>
          <w:szCs w:val="22"/>
        </w:rPr>
        <w:t xml:space="preserve">, </w:t>
      </w:r>
      <w:r w:rsidRPr="009C1141">
        <w:rPr>
          <w:rFonts w:asciiTheme="minorHAnsi" w:hAnsiTheme="minorHAnsi" w:cs="Arial"/>
          <w:sz w:val="22"/>
          <w:szCs w:val="22"/>
        </w:rPr>
        <w:t xml:space="preserve">se mencionan los </w:t>
      </w:r>
      <w:r w:rsidR="00C50DE8" w:rsidRPr="009C1141">
        <w:rPr>
          <w:rFonts w:asciiTheme="minorHAnsi" w:hAnsiTheme="minorHAnsi" w:cs="Arial"/>
          <w:sz w:val="22"/>
          <w:szCs w:val="22"/>
        </w:rPr>
        <w:t>sistemas y</w:t>
      </w:r>
      <w:r w:rsidR="004F4B61">
        <w:rPr>
          <w:rFonts w:asciiTheme="minorHAnsi" w:hAnsiTheme="minorHAnsi" w:cs="Arial"/>
          <w:sz w:val="22"/>
          <w:szCs w:val="22"/>
        </w:rPr>
        <w:t xml:space="preserve"> </w:t>
      </w:r>
      <w:r w:rsidRPr="009C1141">
        <w:rPr>
          <w:rFonts w:asciiTheme="minorHAnsi" w:hAnsiTheme="minorHAnsi" w:cs="Arial"/>
          <w:sz w:val="22"/>
          <w:szCs w:val="22"/>
        </w:rPr>
        <w:t xml:space="preserve">las claves que lo (s) componen, así como las cantidades máximas y mínimas y el instrumental </w:t>
      </w:r>
      <w:r w:rsidR="009C2A07" w:rsidRPr="008635E3">
        <w:rPr>
          <w:rFonts w:asciiTheme="minorHAnsi" w:hAnsiTheme="minorHAnsi" w:cs="Arial"/>
          <w:b/>
          <w:bCs/>
          <w:sz w:val="22"/>
          <w:szCs w:val="22"/>
        </w:rPr>
        <w:t>Anexo Número 14 (catorce)</w:t>
      </w:r>
      <w:r w:rsidR="004F4B61" w:rsidRPr="008635E3">
        <w:rPr>
          <w:rFonts w:asciiTheme="minorHAnsi" w:hAnsiTheme="minorHAnsi" w:cs="Arial"/>
          <w:b/>
          <w:bCs/>
          <w:sz w:val="22"/>
          <w:szCs w:val="22"/>
        </w:rPr>
        <w:t xml:space="preserve"> </w:t>
      </w:r>
      <w:r w:rsidRPr="009C1141">
        <w:rPr>
          <w:rFonts w:asciiTheme="minorHAnsi" w:hAnsiTheme="minorHAnsi" w:cs="Arial"/>
          <w:sz w:val="22"/>
          <w:szCs w:val="22"/>
        </w:rPr>
        <w:t>que se requiere para cada una de las unidades hospitalarias.</w:t>
      </w:r>
    </w:p>
    <w:p w:rsidR="002F333B" w:rsidRPr="009C1141" w:rsidRDefault="002F333B" w:rsidP="00992A7F">
      <w:pPr>
        <w:ind w:left="284"/>
        <w:jc w:val="both"/>
        <w:rPr>
          <w:rFonts w:asciiTheme="minorHAnsi" w:hAnsiTheme="minorHAnsi" w:cs="Arial"/>
          <w:sz w:val="22"/>
          <w:szCs w:val="22"/>
        </w:rPr>
      </w:pPr>
    </w:p>
    <w:p w:rsidR="00985645" w:rsidRPr="009C1141" w:rsidRDefault="00985645" w:rsidP="00992A7F">
      <w:pPr>
        <w:tabs>
          <w:tab w:val="left" w:pos="-284"/>
        </w:tabs>
        <w:spacing w:before="60"/>
        <w:ind w:left="284" w:right="51"/>
        <w:jc w:val="both"/>
        <w:rPr>
          <w:rFonts w:asciiTheme="minorHAnsi" w:hAnsiTheme="minorHAnsi" w:cs="Arial"/>
          <w:sz w:val="22"/>
          <w:szCs w:val="22"/>
        </w:rPr>
      </w:pPr>
      <w:r w:rsidRPr="009C1141">
        <w:rPr>
          <w:rFonts w:asciiTheme="minorHAnsi" w:hAnsiTheme="minorHAnsi" w:cs="Arial"/>
          <w:sz w:val="22"/>
          <w:szCs w:val="22"/>
        </w:rPr>
        <w:t xml:space="preserve">El licitante ganador entregará los bienes directamente en el almacén de cada unidad hospitalaria bajo el esquema denominado “Inventario Cero”, en el cual se especifica como característica; </w:t>
      </w:r>
      <w:r w:rsidR="00C5726B" w:rsidRPr="009C1141">
        <w:rPr>
          <w:rFonts w:asciiTheme="minorHAnsi" w:hAnsiTheme="minorHAnsi" w:cs="Arial"/>
          <w:sz w:val="22"/>
          <w:szCs w:val="22"/>
        </w:rPr>
        <w:t xml:space="preserve">que </w:t>
      </w:r>
      <w:r w:rsidRPr="009C1141">
        <w:rPr>
          <w:rFonts w:asciiTheme="minorHAnsi" w:hAnsiTheme="minorHAnsi" w:cs="Arial"/>
          <w:sz w:val="22"/>
          <w:szCs w:val="22"/>
        </w:rPr>
        <w:t>el pago por parte del Instituto será con periodicidad mensual, exclusivamente de los implantes utilizados en el mes inmediato anterior.</w:t>
      </w:r>
    </w:p>
    <w:p w:rsidR="002F333B" w:rsidRPr="009C1141" w:rsidRDefault="002F333B" w:rsidP="00992A7F">
      <w:pPr>
        <w:tabs>
          <w:tab w:val="left" w:pos="-284"/>
        </w:tabs>
        <w:spacing w:before="60"/>
        <w:ind w:left="284" w:right="51"/>
        <w:jc w:val="both"/>
        <w:rPr>
          <w:rFonts w:asciiTheme="minorHAnsi" w:hAnsiTheme="minorHAnsi" w:cs="Arial"/>
          <w:sz w:val="22"/>
          <w:szCs w:val="22"/>
        </w:rPr>
      </w:pPr>
    </w:p>
    <w:p w:rsidR="00985645" w:rsidRPr="009C1141" w:rsidRDefault="00985645" w:rsidP="00992A7F">
      <w:pPr>
        <w:tabs>
          <w:tab w:val="left" w:pos="-284"/>
        </w:tabs>
        <w:spacing w:before="60"/>
        <w:ind w:left="284" w:right="51"/>
        <w:jc w:val="both"/>
        <w:rPr>
          <w:rFonts w:asciiTheme="minorHAnsi" w:hAnsiTheme="minorHAnsi" w:cs="Arial"/>
          <w:sz w:val="22"/>
          <w:szCs w:val="22"/>
        </w:rPr>
      </w:pPr>
      <w:r w:rsidRPr="009C1141">
        <w:rPr>
          <w:rFonts w:asciiTheme="minorHAnsi" w:hAnsiTheme="minorHAnsi" w:cs="Arial"/>
          <w:sz w:val="22"/>
          <w:szCs w:val="22"/>
        </w:rPr>
        <w:t>Los bienes propuestos deberán apegarse a la</w:t>
      </w:r>
      <w:r w:rsidR="00C5726B" w:rsidRPr="009C1141">
        <w:rPr>
          <w:rFonts w:asciiTheme="minorHAnsi" w:hAnsiTheme="minorHAnsi" w:cs="Arial"/>
          <w:sz w:val="22"/>
          <w:szCs w:val="22"/>
        </w:rPr>
        <w:t>s</w:t>
      </w:r>
      <w:r w:rsidRPr="009C1141">
        <w:rPr>
          <w:rFonts w:asciiTheme="minorHAnsi" w:hAnsiTheme="minorHAnsi" w:cs="Arial"/>
          <w:sz w:val="22"/>
          <w:szCs w:val="22"/>
        </w:rPr>
        <w:t xml:space="preserve"> descripci</w:t>
      </w:r>
      <w:r w:rsidR="00C5726B" w:rsidRPr="009C1141">
        <w:rPr>
          <w:rFonts w:asciiTheme="minorHAnsi" w:hAnsiTheme="minorHAnsi" w:cs="Arial"/>
          <w:sz w:val="22"/>
          <w:szCs w:val="22"/>
        </w:rPr>
        <w:t>o</w:t>
      </w:r>
      <w:r w:rsidRPr="009C1141">
        <w:rPr>
          <w:rFonts w:asciiTheme="minorHAnsi" w:hAnsiTheme="minorHAnsi" w:cs="Arial"/>
          <w:sz w:val="22"/>
          <w:szCs w:val="22"/>
        </w:rPr>
        <w:t>n</w:t>
      </w:r>
      <w:r w:rsidR="00C5726B" w:rsidRPr="009C1141">
        <w:rPr>
          <w:rFonts w:asciiTheme="minorHAnsi" w:hAnsiTheme="minorHAnsi" w:cs="Arial"/>
          <w:sz w:val="22"/>
          <w:szCs w:val="22"/>
        </w:rPr>
        <w:t>es</w:t>
      </w:r>
      <w:r w:rsidRPr="009C1141">
        <w:rPr>
          <w:rFonts w:asciiTheme="minorHAnsi" w:hAnsiTheme="minorHAnsi" w:cs="Arial"/>
          <w:sz w:val="22"/>
          <w:szCs w:val="22"/>
        </w:rPr>
        <w:t xml:space="preserve"> y presentaci</w:t>
      </w:r>
      <w:r w:rsidR="00C5726B" w:rsidRPr="009C1141">
        <w:rPr>
          <w:rFonts w:asciiTheme="minorHAnsi" w:hAnsiTheme="minorHAnsi" w:cs="Arial"/>
          <w:sz w:val="22"/>
          <w:szCs w:val="22"/>
        </w:rPr>
        <w:t>o</w:t>
      </w:r>
      <w:r w:rsidRPr="009C1141">
        <w:rPr>
          <w:rFonts w:asciiTheme="minorHAnsi" w:hAnsiTheme="minorHAnsi" w:cs="Arial"/>
          <w:sz w:val="22"/>
          <w:szCs w:val="22"/>
        </w:rPr>
        <w:t>n</w:t>
      </w:r>
      <w:r w:rsidR="00C5726B" w:rsidRPr="009C1141">
        <w:rPr>
          <w:rFonts w:asciiTheme="minorHAnsi" w:hAnsiTheme="minorHAnsi" w:cs="Arial"/>
          <w:sz w:val="22"/>
          <w:szCs w:val="22"/>
        </w:rPr>
        <w:t>es</w:t>
      </w:r>
      <w:r w:rsidRPr="009C1141">
        <w:rPr>
          <w:rFonts w:asciiTheme="minorHAnsi" w:hAnsiTheme="minorHAnsi" w:cs="Arial"/>
          <w:sz w:val="22"/>
          <w:szCs w:val="22"/>
        </w:rPr>
        <w:t xml:space="preserve"> del cuadro básico Institucional, que se indican en </w:t>
      </w:r>
      <w:r w:rsidRPr="008635E3">
        <w:rPr>
          <w:rFonts w:asciiTheme="minorHAnsi" w:hAnsiTheme="minorHAnsi" w:cs="Arial"/>
          <w:sz w:val="22"/>
          <w:szCs w:val="22"/>
        </w:rPr>
        <w:t xml:space="preserve">el </w:t>
      </w:r>
      <w:r w:rsidRPr="008635E3">
        <w:rPr>
          <w:rFonts w:asciiTheme="minorHAnsi" w:hAnsiTheme="minorHAnsi" w:cs="Arial"/>
          <w:b/>
          <w:sz w:val="22"/>
          <w:szCs w:val="22"/>
        </w:rPr>
        <w:t>Anexo Número 1 (uno)</w:t>
      </w:r>
      <w:r w:rsidRPr="008635E3">
        <w:rPr>
          <w:rFonts w:asciiTheme="minorHAnsi" w:hAnsiTheme="minorHAnsi" w:cs="Arial"/>
          <w:sz w:val="22"/>
          <w:szCs w:val="22"/>
        </w:rPr>
        <w:t xml:space="preserve"> </w:t>
      </w:r>
      <w:r w:rsidRPr="009C1141">
        <w:rPr>
          <w:rFonts w:asciiTheme="minorHAnsi" w:hAnsiTheme="minorHAnsi" w:cs="Arial"/>
          <w:sz w:val="22"/>
          <w:szCs w:val="22"/>
        </w:rPr>
        <w:t>y que corresponden a los sistemas requeridos a contratar.</w:t>
      </w:r>
    </w:p>
    <w:p w:rsidR="002F333B" w:rsidRPr="009C1141" w:rsidRDefault="002F333B" w:rsidP="00992A7F">
      <w:pPr>
        <w:tabs>
          <w:tab w:val="left" w:pos="-284"/>
        </w:tabs>
        <w:spacing w:before="60"/>
        <w:ind w:left="284" w:right="51"/>
        <w:jc w:val="both"/>
        <w:rPr>
          <w:rFonts w:asciiTheme="minorHAnsi" w:hAnsiTheme="minorHAnsi" w:cs="Arial"/>
          <w:sz w:val="22"/>
          <w:szCs w:val="22"/>
        </w:rPr>
      </w:pPr>
    </w:p>
    <w:p w:rsidR="00985645" w:rsidRPr="009C1141" w:rsidRDefault="00985645" w:rsidP="00992A7F">
      <w:pPr>
        <w:ind w:left="284"/>
        <w:jc w:val="both"/>
        <w:rPr>
          <w:rFonts w:asciiTheme="minorHAnsi" w:hAnsiTheme="minorHAnsi" w:cs="Arial"/>
          <w:sz w:val="22"/>
          <w:szCs w:val="22"/>
        </w:rPr>
      </w:pPr>
      <w:r w:rsidRPr="009C1141">
        <w:rPr>
          <w:rFonts w:asciiTheme="minorHAnsi" w:hAnsiTheme="minorHAnsi" w:cs="Arial"/>
          <w:sz w:val="22"/>
          <w:szCs w:val="22"/>
        </w:rPr>
        <w:t xml:space="preserve">El licitante ganador deberá entregar a las unidades hospitalarias relacionadas en el </w:t>
      </w:r>
      <w:r w:rsidRPr="008635E3">
        <w:rPr>
          <w:rFonts w:asciiTheme="minorHAnsi" w:hAnsiTheme="minorHAnsi" w:cs="Arial"/>
          <w:b/>
          <w:sz w:val="22"/>
          <w:szCs w:val="22"/>
        </w:rPr>
        <w:t xml:space="preserve">Anexo Número </w:t>
      </w:r>
      <w:r w:rsidR="001242A9" w:rsidRPr="008635E3">
        <w:rPr>
          <w:rFonts w:asciiTheme="minorHAnsi" w:hAnsiTheme="minorHAnsi" w:cs="Arial"/>
          <w:b/>
          <w:sz w:val="22"/>
          <w:szCs w:val="22"/>
        </w:rPr>
        <w:t>1</w:t>
      </w:r>
      <w:r w:rsidR="009136EF" w:rsidRPr="008635E3">
        <w:rPr>
          <w:rFonts w:asciiTheme="minorHAnsi" w:hAnsiTheme="minorHAnsi" w:cs="Arial"/>
          <w:b/>
          <w:sz w:val="22"/>
          <w:szCs w:val="22"/>
        </w:rPr>
        <w:t>3</w:t>
      </w:r>
      <w:r w:rsidRPr="008635E3">
        <w:rPr>
          <w:rFonts w:asciiTheme="minorHAnsi" w:hAnsiTheme="minorHAnsi" w:cs="Arial"/>
          <w:b/>
          <w:sz w:val="22"/>
          <w:szCs w:val="22"/>
        </w:rPr>
        <w:t xml:space="preserve"> (</w:t>
      </w:r>
      <w:r w:rsidR="009136EF" w:rsidRPr="009C1141">
        <w:rPr>
          <w:rFonts w:asciiTheme="minorHAnsi" w:hAnsiTheme="minorHAnsi" w:cs="Arial"/>
          <w:b/>
          <w:sz w:val="22"/>
          <w:szCs w:val="22"/>
        </w:rPr>
        <w:t>trece</w:t>
      </w:r>
      <w:r w:rsidRPr="009C1141">
        <w:rPr>
          <w:rFonts w:asciiTheme="minorHAnsi" w:hAnsiTheme="minorHAnsi" w:cs="Arial"/>
          <w:b/>
          <w:sz w:val="22"/>
          <w:szCs w:val="22"/>
        </w:rPr>
        <w:t>)</w:t>
      </w:r>
      <w:r w:rsidRPr="009C1141">
        <w:rPr>
          <w:rFonts w:asciiTheme="minorHAnsi" w:hAnsiTheme="minorHAnsi" w:cs="Arial"/>
          <w:sz w:val="22"/>
          <w:szCs w:val="22"/>
        </w:rPr>
        <w:t>, el instrumental básico y específico requerido po</w:t>
      </w:r>
      <w:r w:rsidR="000C0289">
        <w:rPr>
          <w:rFonts w:asciiTheme="minorHAnsi" w:hAnsiTheme="minorHAnsi" w:cs="Arial"/>
          <w:sz w:val="22"/>
          <w:szCs w:val="22"/>
        </w:rPr>
        <w:t>r el Médico, para implantar el M</w:t>
      </w:r>
      <w:r w:rsidRPr="009C1141">
        <w:rPr>
          <w:rFonts w:asciiTheme="minorHAnsi" w:hAnsiTheme="minorHAnsi" w:cs="Arial"/>
          <w:sz w:val="22"/>
          <w:szCs w:val="22"/>
        </w:rPr>
        <w:t xml:space="preserve">aterial de </w:t>
      </w:r>
      <w:r w:rsidR="008B1810">
        <w:rPr>
          <w:rFonts w:asciiTheme="minorHAnsi" w:hAnsiTheme="minorHAnsi" w:cs="Arial"/>
          <w:sz w:val="22"/>
          <w:szCs w:val="22"/>
        </w:rPr>
        <w:t>ENDOPRÓTESIS</w:t>
      </w:r>
      <w:r w:rsidRPr="009C1141">
        <w:rPr>
          <w:rFonts w:asciiTheme="minorHAnsi" w:hAnsiTheme="minorHAnsi" w:cs="Arial"/>
          <w:sz w:val="22"/>
          <w:szCs w:val="22"/>
        </w:rPr>
        <w:t>, sin que esto represente costo alguno para el Instituto, de acuerdo a lo establecido en el artículo 55 de la Ley</w:t>
      </w:r>
      <w:r w:rsidR="009C1141">
        <w:rPr>
          <w:rFonts w:asciiTheme="minorHAnsi" w:hAnsiTheme="minorHAnsi" w:cs="Arial"/>
          <w:sz w:val="22"/>
          <w:szCs w:val="22"/>
        </w:rPr>
        <w:t xml:space="preserve"> </w:t>
      </w:r>
      <w:r w:rsidR="00C5726B" w:rsidRPr="009C1141">
        <w:rPr>
          <w:rFonts w:asciiTheme="minorHAnsi" w:hAnsiTheme="minorHAnsi" w:cs="Arial"/>
          <w:sz w:val="22"/>
          <w:szCs w:val="22"/>
        </w:rPr>
        <w:t>de Adquisiciones  Arrendamientos y Servicios del Sector Publico</w:t>
      </w:r>
      <w:r w:rsidRPr="009C1141">
        <w:rPr>
          <w:rFonts w:asciiTheme="minorHAnsi" w:hAnsiTheme="minorHAnsi" w:cs="Arial"/>
          <w:sz w:val="22"/>
          <w:szCs w:val="22"/>
        </w:rPr>
        <w:t>.</w:t>
      </w:r>
    </w:p>
    <w:p w:rsidR="002F333B" w:rsidRPr="009C1141" w:rsidRDefault="002F333B" w:rsidP="00992A7F">
      <w:pPr>
        <w:ind w:left="284"/>
        <w:jc w:val="both"/>
        <w:rPr>
          <w:rFonts w:asciiTheme="minorHAnsi" w:hAnsiTheme="minorHAnsi" w:cs="Arial"/>
          <w:sz w:val="22"/>
          <w:szCs w:val="22"/>
        </w:rPr>
      </w:pPr>
    </w:p>
    <w:p w:rsidR="00985645" w:rsidRPr="009C1141" w:rsidRDefault="00985645"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 xml:space="preserve">Para tal efecto, el licitante ganador deberá entregar dicho instrumental en cada unidad hospitalaria, en un plazo no mayor a </w:t>
      </w:r>
      <w:r w:rsidR="006316D1" w:rsidRPr="009C1141">
        <w:rPr>
          <w:rFonts w:asciiTheme="minorHAnsi" w:hAnsiTheme="minorHAnsi" w:cs="Arial"/>
          <w:sz w:val="22"/>
          <w:szCs w:val="22"/>
        </w:rPr>
        <w:t>5</w:t>
      </w:r>
      <w:r w:rsidRPr="009C1141">
        <w:rPr>
          <w:rFonts w:asciiTheme="minorHAnsi" w:hAnsiTheme="minorHAnsi" w:cs="Arial"/>
          <w:sz w:val="22"/>
          <w:szCs w:val="22"/>
        </w:rPr>
        <w:t xml:space="preserve"> días</w:t>
      </w:r>
      <w:r w:rsidR="009C1141">
        <w:rPr>
          <w:rFonts w:asciiTheme="minorHAnsi" w:hAnsiTheme="minorHAnsi" w:cs="Arial"/>
          <w:sz w:val="22"/>
          <w:szCs w:val="22"/>
        </w:rPr>
        <w:t xml:space="preserve"> </w:t>
      </w:r>
      <w:r w:rsidR="001639CB" w:rsidRPr="009C1141">
        <w:rPr>
          <w:rFonts w:asciiTheme="minorHAnsi" w:hAnsiTheme="minorHAnsi" w:cs="Arial"/>
          <w:sz w:val="22"/>
          <w:szCs w:val="22"/>
        </w:rPr>
        <w:t xml:space="preserve">naturales </w:t>
      </w:r>
      <w:r w:rsidRPr="009C1141">
        <w:rPr>
          <w:rFonts w:asciiTheme="minorHAnsi" w:hAnsiTheme="minorHAnsi" w:cs="Arial"/>
          <w:sz w:val="22"/>
          <w:szCs w:val="22"/>
        </w:rPr>
        <w:t xml:space="preserve">posteriores al fallo, el cual deberá permanecer en la unidad de manera  permanente hasta el vencimiento del contrato, así mismo las unidades hospitalarias relacionadas en el </w:t>
      </w:r>
      <w:r w:rsidRPr="008635E3">
        <w:rPr>
          <w:rFonts w:asciiTheme="minorHAnsi" w:hAnsiTheme="minorHAnsi" w:cs="Arial"/>
          <w:b/>
          <w:sz w:val="22"/>
          <w:szCs w:val="22"/>
        </w:rPr>
        <w:t xml:space="preserve">Anexo Número </w:t>
      </w:r>
      <w:r w:rsidR="001242A9" w:rsidRPr="008635E3">
        <w:rPr>
          <w:rFonts w:asciiTheme="minorHAnsi" w:hAnsiTheme="minorHAnsi" w:cs="Arial"/>
          <w:b/>
          <w:sz w:val="22"/>
          <w:szCs w:val="22"/>
        </w:rPr>
        <w:t>1</w:t>
      </w:r>
      <w:r w:rsidR="009136EF" w:rsidRPr="008635E3">
        <w:rPr>
          <w:rFonts w:asciiTheme="minorHAnsi" w:hAnsiTheme="minorHAnsi" w:cs="Arial"/>
          <w:b/>
          <w:sz w:val="22"/>
          <w:szCs w:val="22"/>
        </w:rPr>
        <w:t>3</w:t>
      </w:r>
      <w:r w:rsidRPr="008635E3">
        <w:rPr>
          <w:rFonts w:asciiTheme="minorHAnsi" w:hAnsiTheme="minorHAnsi" w:cs="Arial"/>
          <w:b/>
          <w:sz w:val="22"/>
          <w:szCs w:val="22"/>
        </w:rPr>
        <w:t xml:space="preserve"> (</w:t>
      </w:r>
      <w:r w:rsidR="009136EF" w:rsidRPr="008635E3">
        <w:rPr>
          <w:rFonts w:asciiTheme="minorHAnsi" w:hAnsiTheme="minorHAnsi" w:cs="Arial"/>
          <w:b/>
          <w:sz w:val="22"/>
          <w:szCs w:val="22"/>
        </w:rPr>
        <w:t>trece</w:t>
      </w:r>
      <w:r w:rsidRPr="008635E3">
        <w:rPr>
          <w:rFonts w:asciiTheme="minorHAnsi" w:hAnsiTheme="minorHAnsi" w:cs="Arial"/>
          <w:b/>
          <w:sz w:val="22"/>
          <w:szCs w:val="22"/>
        </w:rPr>
        <w:t>)</w:t>
      </w:r>
      <w:r w:rsidR="002F333B" w:rsidRPr="008635E3">
        <w:rPr>
          <w:rFonts w:asciiTheme="minorHAnsi" w:hAnsiTheme="minorHAnsi" w:cs="Arial"/>
          <w:sz w:val="22"/>
          <w:szCs w:val="22"/>
        </w:rPr>
        <w:t xml:space="preserve"> solicitar</w:t>
      </w:r>
      <w:r w:rsidR="002F333B" w:rsidRPr="009C1141">
        <w:rPr>
          <w:rFonts w:asciiTheme="minorHAnsi" w:hAnsiTheme="minorHAnsi" w:cs="Arial"/>
          <w:sz w:val="22"/>
          <w:szCs w:val="22"/>
        </w:rPr>
        <w:t>á</w:t>
      </w:r>
      <w:r w:rsidRPr="009C1141">
        <w:rPr>
          <w:rFonts w:asciiTheme="minorHAnsi" w:hAnsiTheme="minorHAnsi" w:cs="Arial"/>
          <w:sz w:val="22"/>
          <w:szCs w:val="22"/>
        </w:rPr>
        <w:t>n el instrumental necesario para cubrir las necesidades propias de cada unidad hospitalaria de acuerdo al artículo 55 de la Ley de Adquisiciones  Arrendamientos y Servicios del Sector Publico; el mantenimiento del instrumental estará a cargo del licitante.</w:t>
      </w:r>
    </w:p>
    <w:p w:rsidR="009C5DFF" w:rsidRDefault="009C5DFF" w:rsidP="00992A7F">
      <w:pPr>
        <w:tabs>
          <w:tab w:val="left" w:pos="-284"/>
          <w:tab w:val="left" w:pos="9498"/>
        </w:tabs>
        <w:spacing w:before="60"/>
        <w:ind w:left="284" w:right="51"/>
        <w:jc w:val="both"/>
        <w:rPr>
          <w:rFonts w:asciiTheme="minorHAnsi" w:hAnsiTheme="minorHAnsi" w:cs="Arial"/>
          <w:sz w:val="22"/>
          <w:szCs w:val="22"/>
        </w:rPr>
      </w:pPr>
    </w:p>
    <w:p w:rsidR="002C66C1" w:rsidRPr="009C1141" w:rsidRDefault="002C66C1"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La entrega del instrumental deberá for</w:t>
      </w:r>
      <w:r w:rsidR="009C5DFF">
        <w:rPr>
          <w:rFonts w:asciiTheme="minorHAnsi" w:hAnsiTheme="minorHAnsi" w:cs="Arial"/>
          <w:sz w:val="22"/>
          <w:szCs w:val="22"/>
        </w:rPr>
        <w:t xml:space="preserve">malizarse conforme al </w:t>
      </w:r>
      <w:r w:rsidRPr="009C1141">
        <w:rPr>
          <w:rFonts w:asciiTheme="minorHAnsi" w:hAnsiTheme="minorHAnsi" w:cs="Arial"/>
          <w:sz w:val="22"/>
          <w:szCs w:val="22"/>
        </w:rPr>
        <w:t>formato</w:t>
      </w:r>
      <w:r w:rsidR="001639CB" w:rsidRPr="009C1141">
        <w:rPr>
          <w:rFonts w:asciiTheme="minorHAnsi" w:hAnsiTheme="minorHAnsi" w:cs="Arial"/>
          <w:sz w:val="22"/>
          <w:szCs w:val="22"/>
        </w:rPr>
        <w:t>,</w:t>
      </w:r>
      <w:r w:rsidR="009C5DFF">
        <w:rPr>
          <w:rFonts w:asciiTheme="minorHAnsi" w:hAnsiTheme="minorHAnsi" w:cs="Arial"/>
          <w:sz w:val="22"/>
          <w:szCs w:val="22"/>
        </w:rPr>
        <w:t xml:space="preserve"> que se encuentra en el  </w:t>
      </w:r>
      <w:r w:rsidR="009C5DFF" w:rsidRPr="008635E3">
        <w:rPr>
          <w:rFonts w:asciiTheme="minorHAnsi" w:hAnsiTheme="minorHAnsi" w:cs="Arial"/>
          <w:b/>
          <w:sz w:val="22"/>
          <w:szCs w:val="22"/>
        </w:rPr>
        <w:t>Anexo 29 (veintinueve)</w:t>
      </w:r>
      <w:r w:rsidR="009C5DFF">
        <w:rPr>
          <w:rFonts w:asciiTheme="minorHAnsi" w:hAnsiTheme="minorHAnsi" w:cs="Arial"/>
          <w:sz w:val="22"/>
          <w:szCs w:val="22"/>
        </w:rPr>
        <w:t xml:space="preserve"> y </w:t>
      </w:r>
      <w:r w:rsidR="001639CB" w:rsidRPr="009C1141">
        <w:rPr>
          <w:rFonts w:asciiTheme="minorHAnsi" w:hAnsiTheme="minorHAnsi" w:cs="Arial"/>
          <w:sz w:val="22"/>
          <w:szCs w:val="22"/>
        </w:rPr>
        <w:t>se entregará</w:t>
      </w:r>
      <w:r w:rsidR="009C5DFF">
        <w:rPr>
          <w:rFonts w:asciiTheme="minorHAnsi" w:hAnsiTheme="minorHAnsi" w:cs="Arial"/>
          <w:sz w:val="22"/>
          <w:szCs w:val="22"/>
        </w:rPr>
        <w:t xml:space="preserve"> debidamente requisitado</w:t>
      </w:r>
      <w:r w:rsidR="001639CB" w:rsidRPr="009C1141">
        <w:rPr>
          <w:rFonts w:asciiTheme="minorHAnsi" w:hAnsiTheme="minorHAnsi" w:cs="Arial"/>
          <w:sz w:val="22"/>
          <w:szCs w:val="22"/>
        </w:rPr>
        <w:t xml:space="preserve"> una copia al Departamento de Adquisiciones para comprobar la oportunidad de la recepción y así evitar la aplicación de penas convencionales</w:t>
      </w:r>
      <w:r w:rsidRPr="009C1141">
        <w:rPr>
          <w:rFonts w:asciiTheme="minorHAnsi" w:hAnsiTheme="minorHAnsi" w:cs="Arial"/>
          <w:sz w:val="22"/>
          <w:szCs w:val="22"/>
        </w:rPr>
        <w:t>:</w:t>
      </w:r>
    </w:p>
    <w:p w:rsidR="009C5DFF" w:rsidRDefault="009C5DFF" w:rsidP="00992A7F">
      <w:pPr>
        <w:tabs>
          <w:tab w:val="left" w:pos="-284"/>
          <w:tab w:val="left" w:pos="9498"/>
        </w:tabs>
        <w:spacing w:before="60"/>
        <w:ind w:left="284" w:right="51"/>
        <w:jc w:val="both"/>
        <w:rPr>
          <w:rFonts w:asciiTheme="minorHAnsi" w:hAnsiTheme="minorHAnsi" w:cs="Arial"/>
          <w:sz w:val="22"/>
          <w:szCs w:val="22"/>
        </w:rPr>
      </w:pPr>
    </w:p>
    <w:p w:rsidR="008952BE" w:rsidRPr="009C1141" w:rsidRDefault="008952BE"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 xml:space="preserve">El personal de enfermería entregará al personal designado por el proveedor adjudicado, el instrumental lavado para su revisión, para que dicho personal técnico lo prepare para la próxima cirugía. Invariablemente el instrumental utilizado para implantar: clavos y prótesis de: columna, rodilla y cadera, deberá ser entregado por parte de dicho personal técnico designado por cada proveedor adjudicado, directamente en CEYE, antes de cada cirugía. </w:t>
      </w:r>
    </w:p>
    <w:p w:rsidR="008952BE" w:rsidRPr="009C1141" w:rsidRDefault="008952BE" w:rsidP="00992A7F">
      <w:pPr>
        <w:tabs>
          <w:tab w:val="left" w:pos="-284"/>
          <w:tab w:val="left" w:pos="9498"/>
        </w:tabs>
        <w:spacing w:before="60"/>
        <w:ind w:left="284" w:right="51"/>
        <w:jc w:val="both"/>
        <w:rPr>
          <w:rFonts w:asciiTheme="minorHAnsi" w:hAnsiTheme="minorHAnsi" w:cs="Arial"/>
          <w:sz w:val="22"/>
          <w:szCs w:val="22"/>
        </w:rPr>
      </w:pPr>
    </w:p>
    <w:p w:rsidR="008952BE" w:rsidRPr="009C1141" w:rsidRDefault="008952BE"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El personal técnico designado por cada proveedor adjudicado deberá dar apoyo a las unidades hospitalarias que conforman esta</w:t>
      </w:r>
      <w:r w:rsidR="002F22A7" w:rsidRPr="009C1141">
        <w:rPr>
          <w:rFonts w:asciiTheme="minorHAnsi" w:hAnsiTheme="minorHAnsi" w:cs="Arial"/>
          <w:sz w:val="22"/>
          <w:szCs w:val="22"/>
        </w:rPr>
        <w:t>s</w:t>
      </w:r>
      <w:r w:rsidRPr="009C1141">
        <w:rPr>
          <w:rFonts w:asciiTheme="minorHAnsi" w:hAnsiTheme="minorHAnsi" w:cs="Arial"/>
          <w:sz w:val="22"/>
          <w:szCs w:val="22"/>
        </w:rPr>
        <w:t xml:space="preserve"> UMAE</w:t>
      </w:r>
      <w:r w:rsidR="002F22A7" w:rsidRPr="009C1141">
        <w:rPr>
          <w:rFonts w:asciiTheme="minorHAnsi" w:hAnsiTheme="minorHAnsi" w:cs="Arial"/>
          <w:sz w:val="22"/>
          <w:szCs w:val="22"/>
        </w:rPr>
        <w:t>S</w:t>
      </w:r>
      <w:r w:rsidRPr="009C1141">
        <w:rPr>
          <w:rFonts w:asciiTheme="minorHAnsi" w:hAnsiTheme="minorHAnsi" w:cs="Arial"/>
          <w:sz w:val="22"/>
          <w:szCs w:val="22"/>
        </w:rPr>
        <w:t xml:space="preserve"> las 24 horas del día los 365 días del año</w:t>
      </w:r>
      <w:r w:rsidR="00A253B8" w:rsidRPr="009C1141">
        <w:rPr>
          <w:rFonts w:asciiTheme="minorHAnsi" w:hAnsiTheme="minorHAnsi" w:cs="Arial"/>
          <w:sz w:val="22"/>
          <w:szCs w:val="22"/>
        </w:rPr>
        <w:t>, por lo que cada proveedor adjudicado deberá garantizar</w:t>
      </w:r>
      <w:r w:rsidR="005F7A26" w:rsidRPr="009C1141">
        <w:rPr>
          <w:rFonts w:asciiTheme="minorHAnsi" w:hAnsiTheme="minorHAnsi" w:cs="Arial"/>
          <w:sz w:val="22"/>
          <w:szCs w:val="22"/>
        </w:rPr>
        <w:t xml:space="preserve"> la asistencia técnica en todo momento </w:t>
      </w:r>
      <w:r w:rsidR="00ED025A" w:rsidRPr="009C1141">
        <w:rPr>
          <w:rFonts w:asciiTheme="minorHAnsi" w:hAnsiTheme="minorHAnsi" w:cs="Arial"/>
          <w:sz w:val="22"/>
          <w:szCs w:val="22"/>
        </w:rPr>
        <w:t xml:space="preserve">que se tenga programada una cirugía, </w:t>
      </w:r>
      <w:r w:rsidR="005F7A26" w:rsidRPr="009C1141">
        <w:rPr>
          <w:rFonts w:asciiTheme="minorHAnsi" w:hAnsiTheme="minorHAnsi" w:cs="Arial"/>
          <w:sz w:val="22"/>
          <w:szCs w:val="22"/>
        </w:rPr>
        <w:t>para el óptimo funcionamiento de los equipos (instrumental quirúrgico específico</w:t>
      </w:r>
      <w:r w:rsidR="00B77EC7" w:rsidRPr="009C1141">
        <w:rPr>
          <w:rFonts w:asciiTheme="minorHAnsi" w:hAnsiTheme="minorHAnsi" w:cs="Arial"/>
          <w:sz w:val="22"/>
          <w:szCs w:val="22"/>
        </w:rPr>
        <w:t xml:space="preserve"> y complementos</w:t>
      </w:r>
      <w:r w:rsidR="00421E1C" w:rsidRPr="009C1141">
        <w:rPr>
          <w:rFonts w:asciiTheme="minorHAnsi" w:hAnsiTheme="minorHAnsi" w:cs="Arial"/>
          <w:sz w:val="22"/>
          <w:szCs w:val="22"/>
        </w:rPr>
        <w:t>, en su caso, que la propuesta ofertada requiera</w:t>
      </w:r>
      <w:r w:rsidR="005F7A26" w:rsidRPr="009C1141">
        <w:rPr>
          <w:rFonts w:asciiTheme="minorHAnsi" w:hAnsiTheme="minorHAnsi" w:cs="Arial"/>
          <w:sz w:val="22"/>
          <w:szCs w:val="22"/>
        </w:rPr>
        <w:t>)</w:t>
      </w:r>
      <w:r w:rsidRPr="009C1141">
        <w:rPr>
          <w:rFonts w:asciiTheme="minorHAnsi" w:hAnsiTheme="minorHAnsi" w:cs="Arial"/>
          <w:sz w:val="22"/>
          <w:szCs w:val="22"/>
        </w:rPr>
        <w:t>.</w:t>
      </w:r>
    </w:p>
    <w:p w:rsidR="005F7A26" w:rsidRPr="00F63A73" w:rsidRDefault="005F7A26" w:rsidP="00992A7F">
      <w:pPr>
        <w:tabs>
          <w:tab w:val="left" w:pos="-284"/>
          <w:tab w:val="left" w:pos="9498"/>
        </w:tabs>
        <w:spacing w:before="60"/>
        <w:ind w:left="284" w:right="51"/>
        <w:jc w:val="both"/>
        <w:rPr>
          <w:rFonts w:ascii="Arial" w:hAnsi="Arial" w:cs="Arial"/>
          <w:sz w:val="22"/>
          <w:szCs w:val="22"/>
        </w:rPr>
      </w:pPr>
    </w:p>
    <w:p w:rsidR="005F7A26" w:rsidRPr="009C1141" w:rsidRDefault="005F7A26"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 xml:space="preserve">Para la adecuada coordinación entre el personal técnico designado por cada proveedor adjudicado y el personal médico IMSS, la programación de cirugías será entregada con 12 </w:t>
      </w:r>
      <w:proofErr w:type="spellStart"/>
      <w:r w:rsidRPr="009C1141">
        <w:rPr>
          <w:rFonts w:asciiTheme="minorHAnsi" w:hAnsiTheme="minorHAnsi" w:cs="Arial"/>
          <w:sz w:val="22"/>
          <w:szCs w:val="22"/>
        </w:rPr>
        <w:t>hrs</w:t>
      </w:r>
      <w:proofErr w:type="spellEnd"/>
      <w:r w:rsidRPr="009C1141">
        <w:rPr>
          <w:rFonts w:asciiTheme="minorHAnsi" w:hAnsiTheme="minorHAnsi" w:cs="Arial"/>
          <w:sz w:val="22"/>
          <w:szCs w:val="22"/>
        </w:rPr>
        <w:t>. de antelación.</w:t>
      </w:r>
    </w:p>
    <w:p w:rsidR="005F7A26" w:rsidRPr="009C1141" w:rsidRDefault="005F7A26" w:rsidP="00992A7F">
      <w:pPr>
        <w:tabs>
          <w:tab w:val="left" w:pos="-284"/>
          <w:tab w:val="left" w:pos="9498"/>
        </w:tabs>
        <w:spacing w:before="60"/>
        <w:ind w:left="284" w:right="51"/>
        <w:jc w:val="both"/>
        <w:rPr>
          <w:rFonts w:asciiTheme="minorHAnsi" w:hAnsiTheme="minorHAnsi" w:cs="Arial"/>
          <w:sz w:val="22"/>
          <w:szCs w:val="22"/>
        </w:rPr>
      </w:pPr>
    </w:p>
    <w:p w:rsidR="005F7A26" w:rsidRPr="009C1141" w:rsidRDefault="005F7A26"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 xml:space="preserve">Dicho personal </w:t>
      </w:r>
      <w:r w:rsidR="001912AE" w:rsidRPr="009C1141">
        <w:rPr>
          <w:rFonts w:asciiTheme="minorHAnsi" w:hAnsiTheme="minorHAnsi" w:cs="Arial"/>
          <w:sz w:val="22"/>
          <w:szCs w:val="22"/>
        </w:rPr>
        <w:t xml:space="preserve">técnico </w:t>
      </w:r>
      <w:r w:rsidRPr="009C1141">
        <w:rPr>
          <w:rFonts w:asciiTheme="minorHAnsi" w:hAnsiTheme="minorHAnsi" w:cs="Arial"/>
          <w:sz w:val="22"/>
          <w:szCs w:val="22"/>
        </w:rPr>
        <w:t>también deberá definir a partir de su inventario y la programación de cirugías, las claves con baja existen</w:t>
      </w:r>
      <w:r w:rsidR="00C50DE8" w:rsidRPr="009C1141">
        <w:rPr>
          <w:rFonts w:asciiTheme="minorHAnsi" w:hAnsiTheme="minorHAnsi" w:cs="Arial"/>
          <w:sz w:val="22"/>
          <w:szCs w:val="22"/>
        </w:rPr>
        <w:t xml:space="preserve">cia para resurtirlas previo </w:t>
      </w:r>
      <w:proofErr w:type="spellStart"/>
      <w:r w:rsidR="00C50DE8" w:rsidRPr="009C1141">
        <w:rPr>
          <w:rFonts w:asciiTheme="minorHAnsi" w:hAnsiTheme="minorHAnsi" w:cs="Arial"/>
          <w:sz w:val="22"/>
          <w:szCs w:val="22"/>
        </w:rPr>
        <w:t>Vo.</w:t>
      </w:r>
      <w:r w:rsidRPr="009C1141">
        <w:rPr>
          <w:rFonts w:asciiTheme="minorHAnsi" w:hAnsiTheme="minorHAnsi" w:cs="Arial"/>
          <w:sz w:val="22"/>
          <w:szCs w:val="22"/>
        </w:rPr>
        <w:t>Bo</w:t>
      </w:r>
      <w:proofErr w:type="spellEnd"/>
      <w:r w:rsidRPr="009C1141">
        <w:rPr>
          <w:rFonts w:asciiTheme="minorHAnsi" w:hAnsiTheme="minorHAnsi" w:cs="Arial"/>
          <w:sz w:val="22"/>
          <w:szCs w:val="22"/>
        </w:rPr>
        <w:t>. del Departamento de Abastecimientos de la UMAE.</w:t>
      </w:r>
    </w:p>
    <w:p w:rsidR="008952BE" w:rsidRPr="009C1141" w:rsidRDefault="008952BE" w:rsidP="00992A7F">
      <w:pPr>
        <w:tabs>
          <w:tab w:val="left" w:pos="-284"/>
          <w:tab w:val="left" w:pos="9498"/>
        </w:tabs>
        <w:spacing w:before="60"/>
        <w:ind w:left="284" w:right="51"/>
        <w:jc w:val="both"/>
        <w:rPr>
          <w:rFonts w:asciiTheme="minorHAnsi" w:hAnsiTheme="minorHAnsi" w:cs="Arial"/>
          <w:sz w:val="22"/>
          <w:szCs w:val="22"/>
        </w:rPr>
      </w:pPr>
    </w:p>
    <w:p w:rsidR="00A864DC" w:rsidRPr="009C1141" w:rsidRDefault="00A864DC"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Asimismo, el personal técnico designado por cada proveedor adjudicado deberá entregar a más tardar el tercer día hábil del mes siguiente, en el Departamento de Abastecimiento de la UMAE, el importe de lo devengado durante el mes inmediato anterior por Unidad Hospitalaria.</w:t>
      </w:r>
    </w:p>
    <w:p w:rsidR="00A864DC" w:rsidRPr="009C1141" w:rsidRDefault="00A864DC" w:rsidP="00992A7F">
      <w:pPr>
        <w:tabs>
          <w:tab w:val="left" w:pos="-284"/>
          <w:tab w:val="left" w:pos="9498"/>
        </w:tabs>
        <w:spacing w:before="60"/>
        <w:ind w:left="284" w:right="51"/>
        <w:jc w:val="both"/>
        <w:rPr>
          <w:rFonts w:asciiTheme="minorHAnsi" w:hAnsiTheme="minorHAnsi" w:cs="Arial"/>
          <w:sz w:val="22"/>
          <w:szCs w:val="22"/>
        </w:rPr>
      </w:pPr>
    </w:p>
    <w:p w:rsidR="00A864DC" w:rsidRPr="009C1141" w:rsidRDefault="00A864DC" w:rsidP="00992A7F">
      <w:pPr>
        <w:tabs>
          <w:tab w:val="left" w:pos="-284"/>
          <w:tab w:val="left" w:pos="9498"/>
        </w:tabs>
        <w:spacing w:before="60"/>
        <w:ind w:left="284" w:right="51"/>
        <w:jc w:val="both"/>
        <w:rPr>
          <w:rFonts w:asciiTheme="minorHAnsi" w:hAnsiTheme="minorHAnsi" w:cs="Arial"/>
          <w:b/>
          <w:sz w:val="22"/>
          <w:szCs w:val="22"/>
        </w:rPr>
      </w:pPr>
      <w:r w:rsidRPr="009C1141">
        <w:rPr>
          <w:rFonts w:asciiTheme="minorHAnsi" w:hAnsiTheme="minorHAnsi" w:cs="Arial"/>
          <w:sz w:val="22"/>
          <w:szCs w:val="22"/>
        </w:rPr>
        <w:t>En caso de que el personal técnico designado por cada proveedor adjudicado retire por cuestiones de mantenimiento preventivo o correctivo algún equipo o instrumental quirúrgico específico, deberá entregar otro a cambio de forma tal que el requerimiento</w:t>
      </w:r>
      <w:r w:rsidR="001912AE" w:rsidRPr="009C1141">
        <w:rPr>
          <w:rFonts w:asciiTheme="minorHAnsi" w:hAnsiTheme="minorHAnsi" w:cs="Arial"/>
          <w:sz w:val="22"/>
          <w:szCs w:val="22"/>
        </w:rPr>
        <w:t xml:space="preserve"> de instrumentales se</w:t>
      </w:r>
      <w:r w:rsidRPr="009C1141">
        <w:rPr>
          <w:rFonts w:asciiTheme="minorHAnsi" w:hAnsiTheme="minorHAnsi" w:cs="Arial"/>
          <w:sz w:val="22"/>
          <w:szCs w:val="22"/>
        </w:rPr>
        <w:t xml:space="preserve"> mantenga conforme a lo solicitado en el </w:t>
      </w:r>
      <w:r w:rsidRPr="008635E3">
        <w:rPr>
          <w:rFonts w:asciiTheme="minorHAnsi" w:hAnsiTheme="minorHAnsi" w:cs="Arial"/>
          <w:b/>
          <w:sz w:val="22"/>
          <w:szCs w:val="22"/>
        </w:rPr>
        <w:t>Anexo Número 14</w:t>
      </w:r>
      <w:r w:rsidRPr="008635E3">
        <w:rPr>
          <w:rFonts w:asciiTheme="minorHAnsi" w:hAnsiTheme="minorHAnsi" w:cs="Arial"/>
          <w:sz w:val="22"/>
          <w:szCs w:val="22"/>
        </w:rPr>
        <w:t>.</w:t>
      </w:r>
      <w:r w:rsidR="009C5DFF" w:rsidRPr="008635E3">
        <w:rPr>
          <w:rFonts w:asciiTheme="minorHAnsi" w:hAnsiTheme="minorHAnsi" w:cs="Arial"/>
          <w:sz w:val="22"/>
          <w:szCs w:val="22"/>
        </w:rPr>
        <w:t xml:space="preserve"> </w:t>
      </w:r>
      <w:r w:rsidR="00E46EB4" w:rsidRPr="009C1141">
        <w:rPr>
          <w:rFonts w:asciiTheme="minorHAnsi" w:hAnsiTheme="minorHAnsi" w:cs="Arial"/>
          <w:sz w:val="22"/>
          <w:szCs w:val="22"/>
        </w:rPr>
        <w:t xml:space="preserve">El </w:t>
      </w:r>
      <w:r w:rsidR="00C50DE8" w:rsidRPr="009C1141">
        <w:rPr>
          <w:rFonts w:asciiTheme="minorHAnsi" w:hAnsiTheme="minorHAnsi" w:cs="Arial"/>
          <w:sz w:val="22"/>
          <w:szCs w:val="22"/>
        </w:rPr>
        <w:t>proveedor a</w:t>
      </w:r>
      <w:r w:rsidR="00E46EB4" w:rsidRPr="009C1141">
        <w:rPr>
          <w:rFonts w:asciiTheme="minorHAnsi" w:hAnsiTheme="minorHAnsi" w:cs="Arial"/>
          <w:sz w:val="22"/>
          <w:szCs w:val="22"/>
        </w:rPr>
        <w:t xml:space="preserve"> través del personal técnico designado tendrá que identificar mediante </w:t>
      </w:r>
      <w:r w:rsidR="00C50DE8" w:rsidRPr="009C1141">
        <w:rPr>
          <w:rFonts w:asciiTheme="minorHAnsi" w:hAnsiTheme="minorHAnsi" w:cs="Arial"/>
          <w:sz w:val="22"/>
          <w:szCs w:val="22"/>
        </w:rPr>
        <w:t xml:space="preserve">distintivo </w:t>
      </w:r>
      <w:r w:rsidR="005D6499" w:rsidRPr="009C1141">
        <w:rPr>
          <w:rFonts w:asciiTheme="minorHAnsi" w:hAnsiTheme="minorHAnsi" w:cs="Arial"/>
          <w:sz w:val="22"/>
          <w:szCs w:val="22"/>
        </w:rPr>
        <w:t>a cada</w:t>
      </w:r>
      <w:r w:rsidR="00E46EB4" w:rsidRPr="009C1141">
        <w:rPr>
          <w:rFonts w:asciiTheme="minorHAnsi" w:hAnsiTheme="minorHAnsi" w:cs="Arial"/>
          <w:sz w:val="22"/>
          <w:szCs w:val="22"/>
        </w:rPr>
        <w:t xml:space="preserve"> uno de los equipos (en donde aplique</w:t>
      </w:r>
      <w:r w:rsidR="008635E3" w:rsidRPr="009C1141">
        <w:rPr>
          <w:rFonts w:asciiTheme="minorHAnsi" w:hAnsiTheme="minorHAnsi" w:cs="Arial"/>
          <w:sz w:val="22"/>
          <w:szCs w:val="22"/>
        </w:rPr>
        <w:t>) que</w:t>
      </w:r>
      <w:r w:rsidR="00E46EB4" w:rsidRPr="009C1141">
        <w:rPr>
          <w:rFonts w:asciiTheme="minorHAnsi" w:hAnsiTheme="minorHAnsi" w:cs="Arial"/>
          <w:sz w:val="22"/>
          <w:szCs w:val="22"/>
        </w:rPr>
        <w:t xml:space="preserve"> se realizó el mantenimiento preventivo </w:t>
      </w:r>
      <w:r w:rsidR="008635E3" w:rsidRPr="009C1141">
        <w:rPr>
          <w:rFonts w:asciiTheme="minorHAnsi" w:hAnsiTheme="minorHAnsi" w:cs="Arial"/>
          <w:sz w:val="22"/>
          <w:szCs w:val="22"/>
        </w:rPr>
        <w:t>o el</w:t>
      </w:r>
      <w:r w:rsidR="00E46EB4" w:rsidRPr="009C1141">
        <w:rPr>
          <w:rFonts w:asciiTheme="minorHAnsi" w:hAnsiTheme="minorHAnsi" w:cs="Arial"/>
          <w:sz w:val="22"/>
          <w:szCs w:val="22"/>
        </w:rPr>
        <w:t xml:space="preserve"> correctivo en su caso.</w:t>
      </w:r>
    </w:p>
    <w:p w:rsidR="00A864DC" w:rsidRPr="009C1141" w:rsidRDefault="00A864DC" w:rsidP="00992A7F">
      <w:pPr>
        <w:tabs>
          <w:tab w:val="left" w:pos="-284"/>
          <w:tab w:val="left" w:pos="9498"/>
        </w:tabs>
        <w:spacing w:before="60"/>
        <w:ind w:left="284" w:right="51"/>
        <w:jc w:val="both"/>
        <w:rPr>
          <w:rFonts w:asciiTheme="minorHAnsi" w:hAnsiTheme="minorHAnsi" w:cs="Arial"/>
          <w:b/>
          <w:sz w:val="22"/>
          <w:szCs w:val="22"/>
        </w:rPr>
      </w:pPr>
    </w:p>
    <w:p w:rsidR="00A864DC" w:rsidRPr="009C1141" w:rsidRDefault="00A864DC"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 xml:space="preserve">Los mantenimientos preventivos y correctivos estarán a cargo del proveedor adjudicado en su totalidad y el calendario de mantenimientos preventivos deberá </w:t>
      </w:r>
      <w:r w:rsidR="0055501F" w:rsidRPr="009C1141">
        <w:rPr>
          <w:rFonts w:asciiTheme="minorHAnsi" w:hAnsiTheme="minorHAnsi" w:cs="Arial"/>
          <w:sz w:val="22"/>
          <w:szCs w:val="22"/>
        </w:rPr>
        <w:t>programarse</w:t>
      </w:r>
      <w:r w:rsidRPr="009C1141">
        <w:rPr>
          <w:rFonts w:asciiTheme="minorHAnsi" w:hAnsiTheme="minorHAnsi" w:cs="Arial"/>
          <w:sz w:val="22"/>
          <w:szCs w:val="22"/>
        </w:rPr>
        <w:t xml:space="preserve"> a partir del número de procedimientos </w:t>
      </w:r>
      <w:r w:rsidR="0055501F" w:rsidRPr="009C1141">
        <w:rPr>
          <w:rFonts w:asciiTheme="minorHAnsi" w:hAnsiTheme="minorHAnsi" w:cs="Arial"/>
          <w:sz w:val="22"/>
          <w:szCs w:val="22"/>
        </w:rPr>
        <w:t>en que el equipo o instrumental quirúrgico específico ha</w:t>
      </w:r>
      <w:r w:rsidR="001912AE" w:rsidRPr="009C1141">
        <w:rPr>
          <w:rFonts w:asciiTheme="minorHAnsi" w:hAnsiTheme="minorHAnsi" w:cs="Arial"/>
          <w:sz w:val="22"/>
          <w:szCs w:val="22"/>
        </w:rPr>
        <w:t>ya</w:t>
      </w:r>
      <w:r w:rsidR="0055501F" w:rsidRPr="009C1141">
        <w:rPr>
          <w:rFonts w:asciiTheme="minorHAnsi" w:hAnsiTheme="minorHAnsi" w:cs="Arial"/>
          <w:sz w:val="22"/>
          <w:szCs w:val="22"/>
        </w:rPr>
        <w:t xml:space="preserve"> sido utilizado y no por tiempo.</w:t>
      </w:r>
    </w:p>
    <w:p w:rsidR="0055501F" w:rsidRPr="009C1141" w:rsidRDefault="0055501F" w:rsidP="00992A7F">
      <w:pPr>
        <w:tabs>
          <w:tab w:val="left" w:pos="-284"/>
          <w:tab w:val="left" w:pos="9498"/>
        </w:tabs>
        <w:spacing w:before="60"/>
        <w:ind w:left="284" w:right="51"/>
        <w:jc w:val="both"/>
        <w:rPr>
          <w:rFonts w:asciiTheme="minorHAnsi" w:hAnsiTheme="minorHAnsi" w:cs="Arial"/>
          <w:b/>
          <w:sz w:val="22"/>
          <w:szCs w:val="22"/>
        </w:rPr>
      </w:pPr>
    </w:p>
    <w:p w:rsidR="00985645" w:rsidRPr="009C1141" w:rsidRDefault="00985645"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 xml:space="preserve">En el supuesto de que durante la vigencia del contrato que se derive de esta licitación, surjan avances tecnológicos, el licitante ganador deberá realizar la actualización tecnológica de los bienes y el instrumental previa autorización del titular de la </w:t>
      </w:r>
      <w:r w:rsidR="002F333B" w:rsidRPr="009C1141">
        <w:rPr>
          <w:rFonts w:asciiTheme="minorHAnsi" w:hAnsiTheme="minorHAnsi" w:cs="Arial"/>
          <w:sz w:val="22"/>
          <w:szCs w:val="22"/>
        </w:rPr>
        <w:t>U</w:t>
      </w:r>
      <w:r w:rsidRPr="009C1141">
        <w:rPr>
          <w:rFonts w:asciiTheme="minorHAnsi" w:hAnsiTheme="minorHAnsi" w:cs="Arial"/>
          <w:sz w:val="22"/>
          <w:szCs w:val="22"/>
        </w:rPr>
        <w:t>nidad</w:t>
      </w:r>
      <w:r w:rsidR="002F333B" w:rsidRPr="009C1141">
        <w:rPr>
          <w:rFonts w:asciiTheme="minorHAnsi" w:hAnsiTheme="minorHAnsi" w:cs="Arial"/>
          <w:sz w:val="22"/>
          <w:szCs w:val="22"/>
        </w:rPr>
        <w:t xml:space="preserve"> Médica</w:t>
      </w:r>
      <w:r w:rsidRPr="009C1141">
        <w:rPr>
          <w:rFonts w:asciiTheme="minorHAnsi" w:hAnsiTheme="minorHAnsi" w:cs="Arial"/>
          <w:sz w:val="22"/>
          <w:szCs w:val="22"/>
        </w:rPr>
        <w:t>.</w:t>
      </w:r>
    </w:p>
    <w:p w:rsidR="002F333B" w:rsidRPr="009C1141" w:rsidRDefault="002F333B" w:rsidP="00992A7F">
      <w:pPr>
        <w:tabs>
          <w:tab w:val="left" w:pos="-284"/>
          <w:tab w:val="left" w:pos="9498"/>
        </w:tabs>
        <w:spacing w:before="60"/>
        <w:ind w:left="284" w:right="51"/>
        <w:jc w:val="both"/>
        <w:rPr>
          <w:rFonts w:asciiTheme="minorHAnsi" w:hAnsiTheme="minorHAnsi" w:cs="Arial"/>
          <w:sz w:val="22"/>
          <w:szCs w:val="22"/>
        </w:rPr>
      </w:pPr>
    </w:p>
    <w:p w:rsidR="00985645" w:rsidRPr="009C1141" w:rsidRDefault="00985645" w:rsidP="00992A7F">
      <w:pPr>
        <w:tabs>
          <w:tab w:val="left" w:pos="-284"/>
          <w:tab w:val="left" w:pos="9498"/>
        </w:tabs>
        <w:spacing w:before="60"/>
        <w:ind w:left="284" w:right="51"/>
        <w:jc w:val="both"/>
        <w:rPr>
          <w:rFonts w:asciiTheme="minorHAnsi" w:hAnsiTheme="minorHAnsi" w:cs="Arial"/>
          <w:sz w:val="22"/>
          <w:szCs w:val="22"/>
        </w:rPr>
      </w:pPr>
      <w:r w:rsidRPr="009C1141">
        <w:rPr>
          <w:rFonts w:asciiTheme="minorHAnsi" w:hAnsiTheme="minorHAnsi" w:cs="Arial"/>
          <w:sz w:val="22"/>
          <w:szCs w:val="22"/>
        </w:rPr>
        <w:t>Al término del contrato y previo acuerdo con el Instituto, el licitante ganador se obligar</w:t>
      </w:r>
      <w:r w:rsidR="00914356" w:rsidRPr="009C1141">
        <w:rPr>
          <w:rFonts w:asciiTheme="minorHAnsi" w:hAnsiTheme="minorHAnsi" w:cs="Arial"/>
          <w:sz w:val="22"/>
          <w:szCs w:val="22"/>
        </w:rPr>
        <w:t>á</w:t>
      </w:r>
      <w:r w:rsidRPr="009C1141">
        <w:rPr>
          <w:rFonts w:asciiTheme="minorHAnsi" w:hAnsiTheme="minorHAnsi" w:cs="Arial"/>
          <w:sz w:val="22"/>
          <w:szCs w:val="22"/>
        </w:rPr>
        <w:t xml:space="preserve"> a retirar los </w:t>
      </w:r>
      <w:r w:rsidR="00F57DC0" w:rsidRPr="009C1141">
        <w:rPr>
          <w:rFonts w:asciiTheme="minorHAnsi" w:hAnsiTheme="minorHAnsi" w:cs="Arial"/>
          <w:sz w:val="22"/>
          <w:szCs w:val="22"/>
        </w:rPr>
        <w:t>equipo</w:t>
      </w:r>
      <w:r w:rsidR="009C2A07" w:rsidRPr="009C1141">
        <w:rPr>
          <w:rFonts w:asciiTheme="minorHAnsi" w:hAnsiTheme="minorHAnsi" w:cs="Arial"/>
          <w:sz w:val="22"/>
          <w:szCs w:val="22"/>
        </w:rPr>
        <w:t>s</w:t>
      </w:r>
      <w:r w:rsidR="00F57DC0" w:rsidRPr="009C1141">
        <w:rPr>
          <w:rFonts w:asciiTheme="minorHAnsi" w:hAnsiTheme="minorHAnsi" w:cs="Arial"/>
          <w:sz w:val="22"/>
          <w:szCs w:val="22"/>
        </w:rPr>
        <w:t xml:space="preserve"> (instrumental quirúrgico específico</w:t>
      </w:r>
      <w:r w:rsidR="00B77EC7" w:rsidRPr="009C1141">
        <w:rPr>
          <w:rFonts w:asciiTheme="minorHAnsi" w:hAnsiTheme="minorHAnsi" w:cs="Arial"/>
          <w:sz w:val="22"/>
          <w:szCs w:val="22"/>
        </w:rPr>
        <w:t xml:space="preserve"> y complementos</w:t>
      </w:r>
      <w:r w:rsidR="00F57DC0" w:rsidRPr="009C1141">
        <w:rPr>
          <w:rFonts w:asciiTheme="minorHAnsi" w:hAnsiTheme="minorHAnsi" w:cs="Arial"/>
          <w:sz w:val="22"/>
          <w:szCs w:val="22"/>
        </w:rPr>
        <w:t xml:space="preserve">), </w:t>
      </w:r>
      <w:r w:rsidRPr="009C1141">
        <w:rPr>
          <w:rFonts w:asciiTheme="minorHAnsi" w:hAnsiTheme="minorHAnsi" w:cs="Arial"/>
          <w:sz w:val="22"/>
          <w:szCs w:val="22"/>
        </w:rPr>
        <w:t>colocados en las unidades hospitalarias que no sean propiedad del Instituto, asumiendo los gastos que se pudieran generar por este concepto.</w:t>
      </w:r>
    </w:p>
    <w:p w:rsidR="00B77EC7" w:rsidRPr="009C1141" w:rsidRDefault="00B77EC7" w:rsidP="00992A7F">
      <w:pPr>
        <w:tabs>
          <w:tab w:val="left" w:pos="-284"/>
          <w:tab w:val="left" w:pos="9498"/>
        </w:tabs>
        <w:spacing w:before="60"/>
        <w:ind w:left="284" w:right="51"/>
        <w:jc w:val="both"/>
        <w:rPr>
          <w:rFonts w:asciiTheme="minorHAnsi" w:hAnsiTheme="minorHAnsi" w:cs="Arial"/>
          <w:sz w:val="22"/>
          <w:szCs w:val="22"/>
        </w:rPr>
      </w:pPr>
    </w:p>
    <w:p w:rsidR="00985645" w:rsidRPr="009C1141" w:rsidRDefault="00985645" w:rsidP="00992A7F">
      <w:pPr>
        <w:ind w:left="284"/>
        <w:jc w:val="both"/>
        <w:rPr>
          <w:rFonts w:asciiTheme="minorHAnsi" w:hAnsiTheme="minorHAnsi" w:cs="Arial"/>
          <w:sz w:val="22"/>
          <w:szCs w:val="22"/>
        </w:rPr>
      </w:pPr>
      <w:r w:rsidRPr="009C1141">
        <w:rPr>
          <w:rFonts w:asciiTheme="minorHAnsi" w:hAnsiTheme="minorHAnsi" w:cs="Arial"/>
          <w:sz w:val="22"/>
          <w:szCs w:val="22"/>
        </w:rPr>
        <w:t xml:space="preserve">En caso de falla de los </w:t>
      </w:r>
      <w:r w:rsidR="00FE0AD1" w:rsidRPr="009C1141">
        <w:rPr>
          <w:rFonts w:asciiTheme="minorHAnsi" w:hAnsiTheme="minorHAnsi" w:cs="Arial"/>
          <w:sz w:val="22"/>
          <w:szCs w:val="22"/>
        </w:rPr>
        <w:t>equipo (instrumental quirúrgico específico</w:t>
      </w:r>
      <w:r w:rsidR="00020BCB" w:rsidRPr="009C1141">
        <w:rPr>
          <w:rFonts w:asciiTheme="minorHAnsi" w:hAnsiTheme="minorHAnsi" w:cs="Arial"/>
          <w:sz w:val="22"/>
          <w:szCs w:val="22"/>
        </w:rPr>
        <w:t xml:space="preserve"> y complementos</w:t>
      </w:r>
      <w:r w:rsidR="00FE0AD1" w:rsidRPr="009C1141">
        <w:rPr>
          <w:rFonts w:asciiTheme="minorHAnsi" w:hAnsiTheme="minorHAnsi" w:cs="Arial"/>
          <w:sz w:val="22"/>
          <w:szCs w:val="22"/>
        </w:rPr>
        <w:t>)</w:t>
      </w:r>
      <w:r w:rsidRPr="009C1141">
        <w:rPr>
          <w:rFonts w:asciiTheme="minorHAnsi" w:hAnsiTheme="minorHAnsi" w:cs="Arial"/>
          <w:sz w:val="22"/>
          <w:szCs w:val="22"/>
        </w:rPr>
        <w:t xml:space="preserve">, el licitante ganador deberá repararlo o en su caso, reemplazar el </w:t>
      </w:r>
      <w:r w:rsidR="00FE0AD1" w:rsidRPr="009C1141">
        <w:rPr>
          <w:rFonts w:asciiTheme="minorHAnsi" w:hAnsiTheme="minorHAnsi" w:cs="Arial"/>
          <w:sz w:val="22"/>
          <w:szCs w:val="22"/>
        </w:rPr>
        <w:t>equipo (instrumental quirúrgico específico</w:t>
      </w:r>
      <w:r w:rsidR="00020BCB" w:rsidRPr="009C1141">
        <w:rPr>
          <w:rFonts w:asciiTheme="minorHAnsi" w:hAnsiTheme="minorHAnsi" w:cs="Arial"/>
          <w:sz w:val="22"/>
          <w:szCs w:val="22"/>
        </w:rPr>
        <w:t xml:space="preserve"> y complementos</w:t>
      </w:r>
      <w:r w:rsidR="00FE0AD1" w:rsidRPr="009C1141">
        <w:rPr>
          <w:rFonts w:asciiTheme="minorHAnsi" w:hAnsiTheme="minorHAnsi" w:cs="Arial"/>
          <w:sz w:val="22"/>
          <w:szCs w:val="22"/>
        </w:rPr>
        <w:t>),</w:t>
      </w:r>
      <w:r w:rsidRPr="009C1141">
        <w:rPr>
          <w:rFonts w:asciiTheme="minorHAnsi" w:hAnsiTheme="minorHAnsi" w:cs="Arial"/>
          <w:sz w:val="22"/>
          <w:szCs w:val="22"/>
        </w:rPr>
        <w:t xml:space="preserve"> defectuoso dentro de las 24 horas siguientes a la detección de la falla, y correrá por parte del licitante ganador el costo de los accesorios que se requieran según sea el caso.</w:t>
      </w:r>
    </w:p>
    <w:p w:rsidR="00985645" w:rsidRPr="001B68E0" w:rsidRDefault="00985645" w:rsidP="00F4474C">
      <w:pPr>
        <w:jc w:val="both"/>
        <w:rPr>
          <w:rFonts w:ascii="Arial" w:hAnsi="Arial" w:cs="Arial"/>
          <w:sz w:val="22"/>
          <w:szCs w:val="22"/>
        </w:rPr>
      </w:pPr>
    </w:p>
    <w:p w:rsidR="00872902" w:rsidRPr="009C1141" w:rsidRDefault="00872902" w:rsidP="00872902">
      <w:pPr>
        <w:ind w:left="567" w:hanging="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 xml:space="preserve">El Instituto adquirirá los bienes de </w:t>
      </w:r>
      <w:r w:rsidR="008B1810">
        <w:rPr>
          <w:rFonts w:asciiTheme="minorHAnsi" w:hAnsiTheme="minorHAnsi" w:cs="Arial"/>
          <w:b/>
          <w:bCs/>
          <w:sz w:val="22"/>
          <w:szCs w:val="22"/>
          <w:lang w:eastAsia="es-ES"/>
        </w:rPr>
        <w:t>ENDOPRÓTESIS</w:t>
      </w:r>
      <w:r w:rsidRPr="009C1141">
        <w:rPr>
          <w:rFonts w:asciiTheme="minorHAnsi" w:hAnsiTheme="minorHAnsi" w:cs="Arial"/>
          <w:b/>
          <w:bCs/>
          <w:sz w:val="22"/>
          <w:szCs w:val="22"/>
          <w:lang w:eastAsia="es-ES"/>
        </w:rPr>
        <w:t>.</w:t>
      </w:r>
    </w:p>
    <w:p w:rsidR="00872902" w:rsidRPr="009C1141" w:rsidRDefault="00872902" w:rsidP="00872902">
      <w:pPr>
        <w:ind w:left="567" w:hanging="567"/>
        <w:jc w:val="both"/>
        <w:rPr>
          <w:rFonts w:asciiTheme="minorHAnsi" w:hAnsiTheme="minorHAnsi" w:cs="Arial"/>
          <w:b/>
          <w:bCs/>
          <w:sz w:val="22"/>
          <w:szCs w:val="22"/>
          <w:lang w:eastAsia="es-ES"/>
        </w:rPr>
      </w:pPr>
    </w:p>
    <w:p w:rsidR="00872902" w:rsidRPr="009C1141" w:rsidRDefault="00872902" w:rsidP="00872902">
      <w:pPr>
        <w:ind w:left="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 xml:space="preserve">La adquisición de bienes contempla el </w:t>
      </w:r>
      <w:r w:rsidR="00F57DC0" w:rsidRPr="009C1141">
        <w:rPr>
          <w:rFonts w:asciiTheme="minorHAnsi" w:hAnsiTheme="minorHAnsi" w:cs="Arial"/>
          <w:sz w:val="22"/>
          <w:szCs w:val="22"/>
        </w:rPr>
        <w:t>equipo (instrumental quirúrgico específico</w:t>
      </w:r>
      <w:r w:rsidR="00020BCB" w:rsidRPr="009C1141">
        <w:rPr>
          <w:rFonts w:asciiTheme="minorHAnsi" w:hAnsiTheme="minorHAnsi" w:cs="Arial"/>
          <w:sz w:val="22"/>
          <w:szCs w:val="22"/>
        </w:rPr>
        <w:t xml:space="preserve"> y complementos</w:t>
      </w:r>
      <w:r w:rsidR="00F57DC0" w:rsidRPr="009C1141">
        <w:rPr>
          <w:rFonts w:asciiTheme="minorHAnsi" w:hAnsiTheme="minorHAnsi" w:cs="Arial"/>
          <w:sz w:val="22"/>
          <w:szCs w:val="22"/>
        </w:rPr>
        <w:t>)</w:t>
      </w:r>
      <w:r w:rsidR="000D5E64" w:rsidRPr="009C1141">
        <w:rPr>
          <w:rFonts w:asciiTheme="minorHAnsi" w:hAnsiTheme="minorHAnsi" w:cs="Arial"/>
          <w:sz w:val="22"/>
          <w:szCs w:val="22"/>
        </w:rPr>
        <w:t xml:space="preserve"> y accesorios </w:t>
      </w:r>
      <w:r w:rsidRPr="009C1141">
        <w:rPr>
          <w:rFonts w:asciiTheme="minorHAnsi" w:hAnsiTheme="minorHAnsi" w:cs="Arial"/>
          <w:b/>
          <w:bCs/>
          <w:sz w:val="22"/>
          <w:szCs w:val="22"/>
          <w:lang w:eastAsia="es-ES"/>
        </w:rPr>
        <w:t>necesario</w:t>
      </w:r>
      <w:r w:rsidR="000D5E64" w:rsidRPr="009C1141">
        <w:rPr>
          <w:rFonts w:asciiTheme="minorHAnsi" w:hAnsiTheme="minorHAnsi" w:cs="Arial"/>
          <w:b/>
          <w:bCs/>
          <w:sz w:val="22"/>
          <w:szCs w:val="22"/>
          <w:lang w:eastAsia="es-ES"/>
        </w:rPr>
        <w:t>s</w:t>
      </w:r>
      <w:r w:rsidRPr="009C1141">
        <w:rPr>
          <w:rFonts w:asciiTheme="minorHAnsi" w:hAnsiTheme="minorHAnsi" w:cs="Arial"/>
          <w:b/>
          <w:bCs/>
          <w:sz w:val="22"/>
          <w:szCs w:val="22"/>
          <w:lang w:eastAsia="es-ES"/>
        </w:rPr>
        <w:t xml:space="preserve"> e indispensable</w:t>
      </w:r>
      <w:r w:rsidR="000D5E64" w:rsidRPr="009C1141">
        <w:rPr>
          <w:rFonts w:asciiTheme="minorHAnsi" w:hAnsiTheme="minorHAnsi" w:cs="Arial"/>
          <w:b/>
          <w:bCs/>
          <w:sz w:val="22"/>
          <w:szCs w:val="22"/>
          <w:lang w:eastAsia="es-ES"/>
        </w:rPr>
        <w:t>s</w:t>
      </w:r>
      <w:r w:rsidRPr="009C1141">
        <w:rPr>
          <w:rFonts w:asciiTheme="minorHAnsi" w:hAnsiTheme="minorHAnsi" w:cs="Arial"/>
          <w:b/>
          <w:bCs/>
          <w:sz w:val="22"/>
          <w:szCs w:val="22"/>
          <w:lang w:eastAsia="es-ES"/>
        </w:rPr>
        <w:t xml:space="preserve"> para utilizar los insumos adquiridos, la capacitación necesaria para el uso eficiente tanto de los bienes como del </w:t>
      </w:r>
      <w:r w:rsidR="00F57DC0" w:rsidRPr="009C1141">
        <w:rPr>
          <w:rFonts w:asciiTheme="minorHAnsi" w:hAnsiTheme="minorHAnsi" w:cs="Arial"/>
          <w:sz w:val="22"/>
          <w:szCs w:val="22"/>
        </w:rPr>
        <w:t>equipo (instrumental quirúrgico específico</w:t>
      </w:r>
      <w:r w:rsidR="00020BCB" w:rsidRPr="009C1141">
        <w:rPr>
          <w:rFonts w:asciiTheme="minorHAnsi" w:hAnsiTheme="minorHAnsi" w:cs="Arial"/>
          <w:sz w:val="22"/>
          <w:szCs w:val="22"/>
        </w:rPr>
        <w:t xml:space="preserve"> y complementos</w:t>
      </w:r>
      <w:r w:rsidR="00F57DC0" w:rsidRPr="009C1141">
        <w:rPr>
          <w:rFonts w:asciiTheme="minorHAnsi" w:hAnsiTheme="minorHAnsi" w:cs="Arial"/>
          <w:sz w:val="22"/>
          <w:szCs w:val="22"/>
        </w:rPr>
        <w:t>)</w:t>
      </w:r>
      <w:r w:rsidRPr="009C1141">
        <w:rPr>
          <w:rFonts w:asciiTheme="minorHAnsi" w:hAnsiTheme="minorHAnsi" w:cs="Arial"/>
          <w:b/>
          <w:bCs/>
          <w:sz w:val="22"/>
          <w:szCs w:val="22"/>
          <w:lang w:eastAsia="es-ES"/>
        </w:rPr>
        <w:t>, la atención de fallas</w:t>
      </w:r>
      <w:r w:rsidR="00F1462D">
        <w:rPr>
          <w:rFonts w:asciiTheme="minorHAnsi" w:hAnsiTheme="minorHAnsi" w:cs="Arial"/>
          <w:b/>
          <w:bCs/>
          <w:sz w:val="22"/>
          <w:szCs w:val="22"/>
          <w:lang w:eastAsia="es-ES"/>
        </w:rPr>
        <w:t xml:space="preserve"> </w:t>
      </w:r>
      <w:r w:rsidR="0046738D" w:rsidRPr="009C1141">
        <w:rPr>
          <w:rFonts w:asciiTheme="minorHAnsi" w:hAnsiTheme="minorHAnsi" w:cs="Arial"/>
          <w:b/>
          <w:bCs/>
          <w:sz w:val="22"/>
          <w:szCs w:val="22"/>
          <w:lang w:eastAsia="es-ES"/>
        </w:rPr>
        <w:t>(tecnovigilancia)</w:t>
      </w:r>
      <w:r w:rsidRPr="009C1141">
        <w:rPr>
          <w:rFonts w:asciiTheme="minorHAnsi" w:hAnsiTheme="minorHAnsi" w:cs="Arial"/>
          <w:b/>
          <w:bCs/>
          <w:sz w:val="22"/>
          <w:szCs w:val="22"/>
          <w:lang w:eastAsia="es-ES"/>
        </w:rPr>
        <w:t xml:space="preserve"> de acuerdo a lo especificado en el Anexo Técnico.</w:t>
      </w:r>
    </w:p>
    <w:p w:rsidR="00872902" w:rsidRPr="009C1141" w:rsidRDefault="00872902" w:rsidP="00872902">
      <w:pPr>
        <w:ind w:left="567" w:hanging="567"/>
        <w:jc w:val="both"/>
        <w:rPr>
          <w:rFonts w:asciiTheme="minorHAnsi" w:hAnsiTheme="minorHAnsi" w:cs="Arial"/>
          <w:b/>
          <w:bCs/>
          <w:sz w:val="22"/>
          <w:szCs w:val="22"/>
          <w:lang w:eastAsia="es-ES"/>
        </w:rPr>
      </w:pPr>
    </w:p>
    <w:p w:rsidR="00872902" w:rsidRPr="009C1141" w:rsidRDefault="00872902" w:rsidP="00872902">
      <w:pPr>
        <w:ind w:left="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 xml:space="preserve">El Instituto contratará las partidas que se observan en el </w:t>
      </w:r>
      <w:r w:rsidRPr="008635E3">
        <w:rPr>
          <w:rFonts w:asciiTheme="minorHAnsi" w:hAnsiTheme="minorHAnsi" w:cs="Arial"/>
          <w:b/>
          <w:bCs/>
          <w:sz w:val="22"/>
          <w:szCs w:val="22"/>
          <w:lang w:eastAsia="es-ES"/>
        </w:rPr>
        <w:t>Anexo 1</w:t>
      </w:r>
      <w:r w:rsidRPr="009C1141">
        <w:rPr>
          <w:rFonts w:asciiTheme="minorHAnsi" w:hAnsiTheme="minorHAnsi" w:cs="Arial"/>
          <w:b/>
          <w:bCs/>
          <w:sz w:val="22"/>
          <w:szCs w:val="22"/>
          <w:lang w:eastAsia="es-ES"/>
        </w:rPr>
        <w:t xml:space="preserve"> y se deberá considerar lo siguiente:</w:t>
      </w:r>
    </w:p>
    <w:p w:rsidR="00872902" w:rsidRPr="009C1141" w:rsidRDefault="00872902" w:rsidP="00872902">
      <w:pPr>
        <w:ind w:left="567" w:hanging="567"/>
        <w:jc w:val="both"/>
        <w:rPr>
          <w:rFonts w:asciiTheme="minorHAnsi" w:hAnsiTheme="minorHAnsi" w:cs="Arial"/>
          <w:b/>
          <w:bCs/>
          <w:sz w:val="22"/>
          <w:szCs w:val="22"/>
          <w:lang w:eastAsia="es-ES"/>
        </w:rPr>
      </w:pPr>
    </w:p>
    <w:p w:rsidR="00872902" w:rsidRPr="009C1141" w:rsidRDefault="00872902" w:rsidP="00872902">
      <w:pPr>
        <w:ind w:left="567" w:hanging="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w:t>
      </w:r>
      <w:r w:rsidRPr="009C1141">
        <w:rPr>
          <w:rFonts w:asciiTheme="minorHAnsi" w:hAnsiTheme="minorHAnsi" w:cs="Arial"/>
          <w:b/>
          <w:bCs/>
          <w:sz w:val="22"/>
          <w:szCs w:val="22"/>
          <w:lang w:eastAsia="es-ES"/>
        </w:rPr>
        <w:tab/>
        <w:t xml:space="preserve">Se adjudicará el 100% de cada </w:t>
      </w:r>
      <w:r w:rsidR="00801D2F" w:rsidRPr="009C1141">
        <w:rPr>
          <w:rFonts w:asciiTheme="minorHAnsi" w:hAnsiTheme="minorHAnsi" w:cs="Arial"/>
          <w:b/>
          <w:bCs/>
          <w:sz w:val="22"/>
          <w:szCs w:val="22"/>
          <w:lang w:eastAsia="es-ES"/>
        </w:rPr>
        <w:t>sistema</w:t>
      </w:r>
      <w:r w:rsidRPr="009C1141">
        <w:rPr>
          <w:rFonts w:asciiTheme="minorHAnsi" w:hAnsiTheme="minorHAnsi" w:cs="Arial"/>
          <w:b/>
          <w:bCs/>
          <w:sz w:val="22"/>
          <w:szCs w:val="22"/>
          <w:lang w:eastAsia="es-ES"/>
        </w:rPr>
        <w:t>, a una sola fuente de abastecimiento.</w:t>
      </w:r>
    </w:p>
    <w:p w:rsidR="00872902" w:rsidRPr="009C1141" w:rsidRDefault="00872902" w:rsidP="00872902">
      <w:pPr>
        <w:ind w:left="567" w:hanging="567"/>
        <w:jc w:val="both"/>
        <w:rPr>
          <w:rFonts w:asciiTheme="minorHAnsi" w:hAnsiTheme="minorHAnsi" w:cs="Arial"/>
          <w:b/>
          <w:bCs/>
          <w:sz w:val="22"/>
          <w:szCs w:val="22"/>
          <w:lang w:eastAsia="es-ES"/>
        </w:rPr>
      </w:pPr>
    </w:p>
    <w:p w:rsidR="00872902" w:rsidRPr="008635E3" w:rsidRDefault="00872902" w:rsidP="00872902">
      <w:pPr>
        <w:ind w:left="567" w:hanging="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w:t>
      </w:r>
      <w:r w:rsidRPr="009C1141">
        <w:rPr>
          <w:rFonts w:asciiTheme="minorHAnsi" w:hAnsiTheme="minorHAnsi" w:cs="Arial"/>
          <w:b/>
          <w:bCs/>
          <w:sz w:val="22"/>
          <w:szCs w:val="22"/>
          <w:lang w:eastAsia="es-ES"/>
        </w:rPr>
        <w:tab/>
        <w:t xml:space="preserve">Se entenderá por </w:t>
      </w:r>
      <w:r w:rsidR="005C266A" w:rsidRPr="009C1141">
        <w:rPr>
          <w:rFonts w:asciiTheme="minorHAnsi" w:hAnsiTheme="minorHAnsi" w:cs="Arial"/>
          <w:b/>
          <w:bCs/>
          <w:sz w:val="22"/>
          <w:szCs w:val="22"/>
          <w:lang w:eastAsia="es-ES"/>
        </w:rPr>
        <w:t>sistema</w:t>
      </w:r>
      <w:r w:rsidRPr="009C1141">
        <w:rPr>
          <w:rFonts w:asciiTheme="minorHAnsi" w:hAnsiTheme="minorHAnsi" w:cs="Arial"/>
          <w:b/>
          <w:bCs/>
          <w:sz w:val="22"/>
          <w:szCs w:val="22"/>
          <w:lang w:eastAsia="es-ES"/>
        </w:rPr>
        <w:t xml:space="preserve">, la suma de los bienes de cada </w:t>
      </w:r>
      <w:r w:rsidR="005C266A" w:rsidRPr="009C1141">
        <w:rPr>
          <w:rFonts w:asciiTheme="minorHAnsi" w:hAnsiTheme="minorHAnsi" w:cs="Arial"/>
          <w:b/>
          <w:bCs/>
          <w:sz w:val="22"/>
          <w:szCs w:val="22"/>
          <w:lang w:eastAsia="es-ES"/>
        </w:rPr>
        <w:t>partida agrupada</w:t>
      </w:r>
      <w:r w:rsidRPr="009C1141">
        <w:rPr>
          <w:rFonts w:asciiTheme="minorHAnsi" w:hAnsiTheme="minorHAnsi" w:cs="Arial"/>
          <w:b/>
          <w:bCs/>
          <w:sz w:val="22"/>
          <w:szCs w:val="22"/>
          <w:lang w:eastAsia="es-ES"/>
        </w:rPr>
        <w:t xml:space="preserve">, que se deberá entregar conforme al cuadro de distribución contenido en el </w:t>
      </w:r>
      <w:r w:rsidRPr="008635E3">
        <w:rPr>
          <w:rFonts w:asciiTheme="minorHAnsi" w:hAnsiTheme="minorHAnsi" w:cs="Arial"/>
          <w:b/>
          <w:bCs/>
          <w:sz w:val="22"/>
          <w:szCs w:val="22"/>
          <w:lang w:eastAsia="es-ES"/>
        </w:rPr>
        <w:t>Anexo 1.</w:t>
      </w:r>
    </w:p>
    <w:p w:rsidR="00872902" w:rsidRPr="009C1141" w:rsidRDefault="00872902" w:rsidP="00872902">
      <w:pPr>
        <w:ind w:left="567" w:hanging="567"/>
        <w:jc w:val="both"/>
        <w:rPr>
          <w:rFonts w:asciiTheme="minorHAnsi" w:hAnsiTheme="minorHAnsi" w:cs="Arial"/>
          <w:b/>
          <w:bCs/>
          <w:sz w:val="22"/>
          <w:szCs w:val="22"/>
          <w:lang w:eastAsia="es-ES"/>
        </w:rPr>
      </w:pPr>
    </w:p>
    <w:p w:rsidR="00872902" w:rsidRPr="009C1141" w:rsidRDefault="00872902" w:rsidP="00872902">
      <w:pPr>
        <w:ind w:left="567" w:hanging="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w:t>
      </w:r>
      <w:r w:rsidRPr="009C1141">
        <w:rPr>
          <w:rFonts w:asciiTheme="minorHAnsi" w:hAnsiTheme="minorHAnsi" w:cs="Arial"/>
          <w:b/>
          <w:bCs/>
          <w:sz w:val="22"/>
          <w:szCs w:val="22"/>
          <w:lang w:eastAsia="es-ES"/>
        </w:rPr>
        <w:tab/>
        <w:t xml:space="preserve">La descripción de los bienes, deberá cumplir con la descripción amplia y detallada contenida en </w:t>
      </w:r>
      <w:r w:rsidRPr="008635E3">
        <w:rPr>
          <w:rFonts w:asciiTheme="minorHAnsi" w:hAnsiTheme="minorHAnsi" w:cs="Arial"/>
          <w:b/>
          <w:bCs/>
          <w:sz w:val="22"/>
          <w:szCs w:val="22"/>
          <w:lang w:eastAsia="es-ES"/>
        </w:rPr>
        <w:t>el Anexo 1.</w:t>
      </w:r>
    </w:p>
    <w:p w:rsidR="00872902" w:rsidRPr="009C1141" w:rsidRDefault="00872902" w:rsidP="00872902">
      <w:pPr>
        <w:ind w:left="567" w:hanging="567"/>
        <w:jc w:val="both"/>
        <w:rPr>
          <w:rFonts w:asciiTheme="minorHAnsi" w:hAnsiTheme="minorHAnsi" w:cs="Arial"/>
          <w:b/>
          <w:bCs/>
          <w:sz w:val="22"/>
          <w:szCs w:val="22"/>
          <w:lang w:eastAsia="es-ES"/>
        </w:rPr>
      </w:pPr>
    </w:p>
    <w:p w:rsidR="00872902" w:rsidRPr="009C1141" w:rsidRDefault="00872902" w:rsidP="00872902">
      <w:pPr>
        <w:ind w:left="567" w:hanging="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w:t>
      </w:r>
      <w:r w:rsidRPr="009C1141">
        <w:rPr>
          <w:rFonts w:asciiTheme="minorHAnsi" w:hAnsiTheme="minorHAnsi" w:cs="Arial"/>
          <w:b/>
          <w:bCs/>
          <w:sz w:val="22"/>
          <w:szCs w:val="22"/>
          <w:lang w:eastAsia="es-ES"/>
        </w:rPr>
        <w:tab/>
        <w:t>Los proveedor</w:t>
      </w:r>
      <w:r w:rsidR="00491378" w:rsidRPr="009C1141">
        <w:rPr>
          <w:rFonts w:asciiTheme="minorHAnsi" w:hAnsiTheme="minorHAnsi" w:cs="Arial"/>
          <w:b/>
          <w:bCs/>
          <w:sz w:val="22"/>
          <w:szCs w:val="22"/>
          <w:lang w:eastAsia="es-ES"/>
        </w:rPr>
        <w:t>es deberán cotizar por s</w:t>
      </w:r>
      <w:r w:rsidRPr="009C1141">
        <w:rPr>
          <w:rFonts w:asciiTheme="minorHAnsi" w:hAnsiTheme="minorHAnsi" w:cs="Arial"/>
          <w:b/>
          <w:bCs/>
          <w:sz w:val="22"/>
          <w:szCs w:val="22"/>
          <w:lang w:eastAsia="es-ES"/>
        </w:rPr>
        <w:t xml:space="preserve">istema, desglosando de forma individual el importe de cada clave que </w:t>
      </w:r>
      <w:r w:rsidR="00491378" w:rsidRPr="009C1141">
        <w:rPr>
          <w:rFonts w:asciiTheme="minorHAnsi" w:hAnsiTheme="minorHAnsi" w:cs="Arial"/>
          <w:b/>
          <w:bCs/>
          <w:sz w:val="22"/>
          <w:szCs w:val="22"/>
          <w:lang w:eastAsia="es-ES"/>
        </w:rPr>
        <w:t xml:space="preserve">lo </w:t>
      </w:r>
      <w:r w:rsidRPr="009C1141">
        <w:rPr>
          <w:rFonts w:asciiTheme="minorHAnsi" w:hAnsiTheme="minorHAnsi" w:cs="Arial"/>
          <w:b/>
          <w:bCs/>
          <w:sz w:val="22"/>
          <w:szCs w:val="22"/>
          <w:lang w:eastAsia="es-ES"/>
        </w:rPr>
        <w:t xml:space="preserve">conforma, asignándosele </w:t>
      </w:r>
      <w:r w:rsidR="00491378" w:rsidRPr="009C1141">
        <w:rPr>
          <w:rFonts w:asciiTheme="minorHAnsi" w:hAnsiTheme="minorHAnsi" w:cs="Arial"/>
          <w:b/>
          <w:bCs/>
          <w:sz w:val="22"/>
          <w:szCs w:val="22"/>
          <w:lang w:eastAsia="es-ES"/>
        </w:rPr>
        <w:t>el sistema</w:t>
      </w:r>
      <w:r w:rsidRPr="009C1141">
        <w:rPr>
          <w:rFonts w:asciiTheme="minorHAnsi" w:hAnsiTheme="minorHAnsi" w:cs="Arial"/>
          <w:b/>
          <w:bCs/>
          <w:sz w:val="22"/>
          <w:szCs w:val="22"/>
          <w:lang w:eastAsia="es-ES"/>
        </w:rPr>
        <w:t xml:space="preserve"> al proveedor que cumpla con lo solicitado en la evaluación técnica </w:t>
      </w:r>
      <w:r w:rsidR="00DC319F" w:rsidRPr="009C1141">
        <w:rPr>
          <w:rFonts w:asciiTheme="minorHAnsi" w:hAnsiTheme="minorHAnsi" w:cs="Arial"/>
          <w:b/>
          <w:bCs/>
          <w:sz w:val="22"/>
          <w:szCs w:val="22"/>
          <w:lang w:eastAsia="es-ES"/>
        </w:rPr>
        <w:t>por puntos y porcentajes</w:t>
      </w:r>
      <w:r w:rsidR="00F1462D">
        <w:rPr>
          <w:rFonts w:asciiTheme="minorHAnsi" w:hAnsiTheme="minorHAnsi" w:cs="Arial"/>
          <w:b/>
          <w:bCs/>
          <w:sz w:val="22"/>
          <w:szCs w:val="22"/>
          <w:lang w:eastAsia="es-ES"/>
        </w:rPr>
        <w:t xml:space="preserve"> </w:t>
      </w:r>
      <w:r w:rsidR="00491378" w:rsidRPr="009C1141">
        <w:rPr>
          <w:rFonts w:asciiTheme="minorHAnsi" w:hAnsiTheme="minorHAnsi" w:cs="Arial"/>
          <w:b/>
          <w:bCs/>
          <w:sz w:val="22"/>
          <w:szCs w:val="22"/>
          <w:lang w:eastAsia="es-ES"/>
        </w:rPr>
        <w:t xml:space="preserve">sin detrimento de la calidad </w:t>
      </w:r>
      <w:r w:rsidRPr="009C1141">
        <w:rPr>
          <w:rFonts w:asciiTheme="minorHAnsi" w:hAnsiTheme="minorHAnsi" w:cs="Arial"/>
          <w:b/>
          <w:bCs/>
          <w:sz w:val="22"/>
          <w:szCs w:val="22"/>
          <w:lang w:eastAsia="es-ES"/>
        </w:rPr>
        <w:t xml:space="preserve">que resulte de la suma de las claves que </w:t>
      </w:r>
      <w:r w:rsidR="00491378" w:rsidRPr="009C1141">
        <w:rPr>
          <w:rFonts w:asciiTheme="minorHAnsi" w:hAnsiTheme="minorHAnsi" w:cs="Arial"/>
          <w:b/>
          <w:bCs/>
          <w:sz w:val="22"/>
          <w:szCs w:val="22"/>
          <w:lang w:eastAsia="es-ES"/>
        </w:rPr>
        <w:t xml:space="preserve">lo </w:t>
      </w:r>
      <w:r w:rsidRPr="009C1141">
        <w:rPr>
          <w:rFonts w:asciiTheme="minorHAnsi" w:hAnsiTheme="minorHAnsi" w:cs="Arial"/>
          <w:b/>
          <w:bCs/>
          <w:sz w:val="22"/>
          <w:szCs w:val="22"/>
          <w:lang w:eastAsia="es-ES"/>
        </w:rPr>
        <w:t>conforman.</w:t>
      </w:r>
    </w:p>
    <w:p w:rsidR="001B68E0" w:rsidRPr="009C1141" w:rsidRDefault="001B68E0" w:rsidP="001B68E0">
      <w:pPr>
        <w:ind w:left="567" w:hanging="567"/>
        <w:jc w:val="both"/>
        <w:rPr>
          <w:rFonts w:asciiTheme="minorHAnsi" w:hAnsiTheme="minorHAnsi" w:cs="Arial"/>
          <w:b/>
          <w:bCs/>
          <w:sz w:val="22"/>
          <w:szCs w:val="22"/>
          <w:lang w:eastAsia="es-ES"/>
        </w:rPr>
      </w:pPr>
    </w:p>
    <w:p w:rsidR="003553D0" w:rsidRPr="009C1141" w:rsidRDefault="003553D0" w:rsidP="00DA68D3">
      <w:pPr>
        <w:numPr>
          <w:ilvl w:val="0"/>
          <w:numId w:val="28"/>
        </w:numPr>
        <w:ind w:left="567" w:hanging="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 xml:space="preserve">El precio de una misma clave debe de ser igual si se encuentra incluida en más de un </w:t>
      </w:r>
      <w:r w:rsidR="006A50CC" w:rsidRPr="009C1141">
        <w:rPr>
          <w:rFonts w:asciiTheme="minorHAnsi" w:hAnsiTheme="minorHAnsi" w:cs="Arial"/>
          <w:b/>
          <w:bCs/>
          <w:sz w:val="22"/>
          <w:szCs w:val="22"/>
          <w:lang w:eastAsia="es-ES"/>
        </w:rPr>
        <w:t>sistema</w:t>
      </w:r>
      <w:r w:rsidRPr="009C1141">
        <w:rPr>
          <w:rFonts w:asciiTheme="minorHAnsi" w:hAnsiTheme="minorHAnsi" w:cs="Arial"/>
          <w:b/>
          <w:bCs/>
          <w:sz w:val="22"/>
          <w:szCs w:val="22"/>
          <w:lang w:eastAsia="es-ES"/>
        </w:rPr>
        <w:t>.</w:t>
      </w:r>
    </w:p>
    <w:p w:rsidR="00872902" w:rsidRPr="009C1141" w:rsidRDefault="00872902" w:rsidP="001B68E0">
      <w:pPr>
        <w:ind w:left="567" w:hanging="567"/>
        <w:jc w:val="both"/>
        <w:rPr>
          <w:rFonts w:asciiTheme="minorHAnsi" w:hAnsiTheme="minorHAnsi" w:cs="Arial"/>
          <w:b/>
          <w:bCs/>
          <w:sz w:val="22"/>
          <w:szCs w:val="22"/>
          <w:lang w:eastAsia="es-ES"/>
        </w:rPr>
      </w:pPr>
    </w:p>
    <w:p w:rsidR="00872902" w:rsidRPr="009C1141" w:rsidRDefault="00872902" w:rsidP="00872902">
      <w:pPr>
        <w:ind w:left="567" w:hanging="567"/>
        <w:jc w:val="both"/>
        <w:rPr>
          <w:rFonts w:asciiTheme="minorHAnsi" w:hAnsiTheme="minorHAnsi" w:cs="Arial"/>
          <w:b/>
          <w:bCs/>
          <w:sz w:val="22"/>
          <w:szCs w:val="22"/>
          <w:lang w:eastAsia="es-ES"/>
        </w:rPr>
      </w:pPr>
      <w:r w:rsidRPr="009C1141">
        <w:rPr>
          <w:rFonts w:asciiTheme="minorHAnsi" w:hAnsiTheme="minorHAnsi" w:cs="Arial"/>
          <w:b/>
          <w:bCs/>
          <w:sz w:val="22"/>
          <w:szCs w:val="22"/>
          <w:lang w:eastAsia="es-ES"/>
        </w:rPr>
        <w:t>•</w:t>
      </w:r>
      <w:r w:rsidRPr="009C1141">
        <w:rPr>
          <w:rFonts w:asciiTheme="minorHAnsi" w:hAnsiTheme="minorHAnsi" w:cs="Arial"/>
          <w:b/>
          <w:bCs/>
          <w:sz w:val="22"/>
          <w:szCs w:val="22"/>
          <w:lang w:eastAsia="es-ES"/>
        </w:rPr>
        <w:tab/>
        <w:t xml:space="preserve">En caso de que los licitantes no puedan participar en más de un </w:t>
      </w:r>
      <w:r w:rsidR="006A50CC" w:rsidRPr="009C1141">
        <w:rPr>
          <w:rFonts w:asciiTheme="minorHAnsi" w:hAnsiTheme="minorHAnsi" w:cs="Arial"/>
          <w:b/>
          <w:bCs/>
          <w:sz w:val="22"/>
          <w:szCs w:val="22"/>
          <w:lang w:eastAsia="es-ES"/>
        </w:rPr>
        <w:t>sistema</w:t>
      </w:r>
      <w:r w:rsidRPr="009C1141">
        <w:rPr>
          <w:rFonts w:asciiTheme="minorHAnsi" w:hAnsiTheme="minorHAnsi" w:cs="Arial"/>
          <w:b/>
          <w:bCs/>
          <w:sz w:val="22"/>
          <w:szCs w:val="22"/>
          <w:lang w:eastAsia="es-ES"/>
        </w:rPr>
        <w:t>, no será motivo de descalificación.</w:t>
      </w:r>
    </w:p>
    <w:p w:rsidR="00C01400" w:rsidRPr="009C1141" w:rsidRDefault="00992A7F" w:rsidP="00416680">
      <w:pPr>
        <w:pStyle w:val="Ttulo1"/>
        <w:rPr>
          <w:rFonts w:asciiTheme="minorHAnsi" w:hAnsiTheme="minorHAnsi" w:cs="Arial"/>
          <w:sz w:val="22"/>
          <w:szCs w:val="22"/>
        </w:rPr>
      </w:pPr>
      <w:bookmarkStart w:id="6" w:name="_Toc135754909"/>
      <w:r w:rsidRPr="009C1141">
        <w:rPr>
          <w:rFonts w:asciiTheme="minorHAnsi" w:hAnsiTheme="minorHAnsi" w:cs="Arial"/>
          <w:sz w:val="22"/>
          <w:szCs w:val="22"/>
        </w:rPr>
        <w:t>1.4</w:t>
      </w:r>
      <w:r w:rsidR="007A4FDD">
        <w:rPr>
          <w:rFonts w:asciiTheme="minorHAnsi" w:hAnsiTheme="minorHAnsi" w:cs="Arial"/>
          <w:sz w:val="22"/>
          <w:szCs w:val="22"/>
        </w:rPr>
        <w:t>.</w:t>
      </w:r>
      <w:r w:rsidR="007A4FDD">
        <w:rPr>
          <w:rFonts w:asciiTheme="minorHAnsi" w:hAnsiTheme="minorHAnsi" w:cs="Arial"/>
          <w:sz w:val="22"/>
          <w:szCs w:val="22"/>
        </w:rPr>
        <w:tab/>
      </w:r>
      <w:r w:rsidR="001610EF" w:rsidRPr="009C1141">
        <w:rPr>
          <w:rFonts w:asciiTheme="minorHAnsi" w:hAnsiTheme="minorHAnsi" w:cs="Arial"/>
          <w:sz w:val="22"/>
          <w:szCs w:val="22"/>
        </w:rPr>
        <w:t>EQUIPO</w:t>
      </w:r>
      <w:r w:rsidR="00F57DC0" w:rsidRPr="009C1141">
        <w:rPr>
          <w:rFonts w:asciiTheme="minorHAnsi" w:hAnsiTheme="minorHAnsi" w:cs="Arial"/>
          <w:sz w:val="22"/>
          <w:szCs w:val="22"/>
        </w:rPr>
        <w:t xml:space="preserve"> (INSTRUMENTAL QUIRÚRGICO ESPECÍFICO</w:t>
      </w:r>
      <w:r w:rsidR="00020BCB" w:rsidRPr="009C1141">
        <w:rPr>
          <w:rFonts w:asciiTheme="minorHAnsi" w:hAnsiTheme="minorHAnsi" w:cs="Arial"/>
          <w:sz w:val="22"/>
          <w:szCs w:val="22"/>
        </w:rPr>
        <w:t xml:space="preserve"> Y COMPLEMENTOS</w:t>
      </w:r>
      <w:r w:rsidR="00F57DC0" w:rsidRPr="009C1141">
        <w:rPr>
          <w:rFonts w:asciiTheme="minorHAnsi" w:hAnsiTheme="minorHAnsi" w:cs="Arial"/>
          <w:sz w:val="22"/>
          <w:szCs w:val="22"/>
        </w:rPr>
        <w:t>):</w:t>
      </w:r>
      <w:bookmarkEnd w:id="6"/>
    </w:p>
    <w:p w:rsidR="0017124C" w:rsidRPr="009C1141" w:rsidRDefault="0017124C" w:rsidP="00992A7F">
      <w:pPr>
        <w:ind w:left="284"/>
        <w:jc w:val="both"/>
        <w:rPr>
          <w:rFonts w:asciiTheme="minorHAnsi" w:hAnsiTheme="minorHAnsi" w:cs="Arial"/>
          <w:sz w:val="22"/>
          <w:szCs w:val="22"/>
        </w:rPr>
      </w:pPr>
    </w:p>
    <w:p w:rsidR="00F31487" w:rsidRPr="009C1141" w:rsidRDefault="00F31487" w:rsidP="00C50DE8">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La Adquisición de los bienes contempla los diversos equipos </w:t>
      </w:r>
      <w:r w:rsidRPr="009C1141">
        <w:rPr>
          <w:rFonts w:asciiTheme="minorHAnsi" w:hAnsiTheme="minorHAnsi" w:cs="Arial"/>
          <w:sz w:val="22"/>
          <w:szCs w:val="22"/>
        </w:rPr>
        <w:t>(instrumental quirúrgico específico</w:t>
      </w:r>
      <w:r w:rsidR="00020BCB" w:rsidRPr="009C1141">
        <w:rPr>
          <w:rFonts w:asciiTheme="minorHAnsi" w:hAnsiTheme="minorHAnsi" w:cs="Arial"/>
          <w:sz w:val="22"/>
          <w:szCs w:val="22"/>
        </w:rPr>
        <w:t xml:space="preserve"> y complementos</w:t>
      </w:r>
      <w:r w:rsidRPr="009C1141">
        <w:rPr>
          <w:rFonts w:asciiTheme="minorHAnsi" w:hAnsiTheme="minorHAnsi" w:cs="Arial"/>
          <w:sz w:val="22"/>
          <w:szCs w:val="22"/>
        </w:rPr>
        <w:t>)</w:t>
      </w:r>
      <w:r w:rsidR="00C50DE8" w:rsidRPr="009C1141">
        <w:rPr>
          <w:rFonts w:asciiTheme="minorHAnsi" w:hAnsiTheme="minorHAnsi" w:cs="Arial"/>
          <w:sz w:val="22"/>
          <w:szCs w:val="22"/>
        </w:rPr>
        <w:t xml:space="preserve">, </w:t>
      </w:r>
      <w:r w:rsidR="00C50DE8" w:rsidRPr="009C1141">
        <w:rPr>
          <w:rFonts w:asciiTheme="minorHAnsi" w:eastAsia="Apple SD 산돌고딕 Neo 일반체" w:hAnsiTheme="minorHAnsi" w:cs="Arial"/>
          <w:sz w:val="22"/>
          <w:szCs w:val="22"/>
          <w:lang w:val="es-ES_tradnl"/>
        </w:rPr>
        <w:t>necesario</w:t>
      </w:r>
      <w:r w:rsidR="00F1462D">
        <w:rPr>
          <w:rFonts w:asciiTheme="minorHAnsi" w:eastAsia="Apple SD 산돌고딕 Neo 일반체" w:hAnsiTheme="minorHAnsi" w:cs="Arial"/>
          <w:sz w:val="22"/>
          <w:szCs w:val="22"/>
          <w:lang w:val="es-ES_tradnl"/>
        </w:rPr>
        <w:t xml:space="preserve"> </w:t>
      </w:r>
      <w:r w:rsidRPr="009C1141">
        <w:rPr>
          <w:rFonts w:asciiTheme="minorHAnsi" w:eastAsia="Apple SD 산돌고딕 Neo 일반체" w:hAnsiTheme="minorHAnsi" w:cs="Arial"/>
          <w:sz w:val="22"/>
          <w:szCs w:val="22"/>
          <w:lang w:val="es-ES_tradnl"/>
        </w:rPr>
        <w:t xml:space="preserve">e imprescindible para utilizarlos, la capacitación necesaria para el uso eficiente tanto de los bienes como de los </w:t>
      </w:r>
      <w:r w:rsidRPr="009C1141">
        <w:rPr>
          <w:rFonts w:asciiTheme="minorHAnsi" w:hAnsiTheme="minorHAnsi" w:cs="Arial"/>
          <w:sz w:val="22"/>
          <w:szCs w:val="22"/>
        </w:rPr>
        <w:t>equipos (instrumental quirúrgico específico</w:t>
      </w:r>
      <w:r w:rsidR="00020BCB" w:rsidRPr="009C1141">
        <w:rPr>
          <w:rFonts w:asciiTheme="minorHAnsi" w:hAnsiTheme="minorHAnsi" w:cs="Arial"/>
          <w:sz w:val="22"/>
          <w:szCs w:val="22"/>
        </w:rPr>
        <w:t xml:space="preserve"> y complementos</w:t>
      </w:r>
      <w:r w:rsidRPr="009C1141">
        <w:rPr>
          <w:rFonts w:asciiTheme="minorHAnsi" w:hAnsiTheme="minorHAnsi" w:cs="Arial"/>
          <w:sz w:val="22"/>
          <w:szCs w:val="22"/>
        </w:rPr>
        <w:t>)</w:t>
      </w:r>
      <w:r w:rsidRPr="009C1141">
        <w:rPr>
          <w:rFonts w:asciiTheme="minorHAnsi" w:eastAsia="Apple SD 산돌고딕 Neo 일반체" w:hAnsiTheme="minorHAnsi" w:cs="Arial"/>
          <w:sz w:val="22"/>
          <w:szCs w:val="22"/>
          <w:lang w:val="es-ES_tradnl"/>
        </w:rPr>
        <w:t xml:space="preserve">, </w:t>
      </w:r>
      <w:r w:rsidR="00E8363B" w:rsidRPr="009C1141">
        <w:rPr>
          <w:rFonts w:asciiTheme="minorHAnsi" w:eastAsia="Apple SD 산돌고딕 Neo 일반체" w:hAnsiTheme="minorHAnsi" w:cs="Arial"/>
          <w:sz w:val="22"/>
          <w:szCs w:val="22"/>
          <w:lang w:val="es-ES_tradnl"/>
        </w:rPr>
        <w:t xml:space="preserve">así </w:t>
      </w:r>
      <w:r w:rsidRPr="009C1141">
        <w:rPr>
          <w:rFonts w:asciiTheme="minorHAnsi" w:eastAsia="Apple SD 산돌고딕 Neo 일반체" w:hAnsiTheme="minorHAnsi" w:cs="Arial"/>
          <w:sz w:val="22"/>
          <w:szCs w:val="22"/>
          <w:lang w:val="es-ES_tradnl"/>
        </w:rPr>
        <w:t>como la atención de fallas (tecnovigilancia).</w:t>
      </w:r>
    </w:p>
    <w:p w:rsidR="00F31487" w:rsidRPr="009C1141" w:rsidRDefault="00F31487" w:rsidP="00C50DE8">
      <w:pPr>
        <w:jc w:val="both"/>
        <w:rPr>
          <w:rFonts w:asciiTheme="minorHAnsi" w:eastAsia="Apple SD 산돌고딕 Neo 일반체" w:hAnsiTheme="minorHAnsi" w:cs="Arial"/>
          <w:sz w:val="22"/>
          <w:szCs w:val="22"/>
          <w:lang w:val="es-ES_tradnl"/>
        </w:rPr>
      </w:pPr>
    </w:p>
    <w:p w:rsidR="00F31487" w:rsidRPr="00470C76" w:rsidRDefault="00F31487" w:rsidP="00C50DE8">
      <w:pPr>
        <w:jc w:val="both"/>
        <w:rPr>
          <w:rFonts w:asciiTheme="minorHAnsi" w:hAnsiTheme="minorHAnsi" w:cs="Arial"/>
          <w:color w:val="FF0000"/>
          <w:sz w:val="22"/>
          <w:szCs w:val="22"/>
        </w:rPr>
      </w:pPr>
      <w:r w:rsidRPr="009C1141">
        <w:rPr>
          <w:rFonts w:asciiTheme="minorHAnsi" w:hAnsiTheme="minorHAnsi" w:cs="Arial"/>
          <w:sz w:val="22"/>
          <w:szCs w:val="22"/>
        </w:rPr>
        <w:t xml:space="preserve">El número de equipo (instrumental quirúrgico específico), requeridos por cada Unidad Médica, para utilizar los bienes, se describen el </w:t>
      </w:r>
      <w:r w:rsidRPr="008635E3">
        <w:rPr>
          <w:rFonts w:asciiTheme="minorHAnsi" w:hAnsiTheme="minorHAnsi" w:cs="Arial"/>
          <w:b/>
          <w:sz w:val="22"/>
          <w:szCs w:val="22"/>
        </w:rPr>
        <w:t xml:space="preserve">Anexo </w:t>
      </w:r>
      <w:r w:rsidR="00A73265" w:rsidRPr="008635E3">
        <w:rPr>
          <w:rFonts w:asciiTheme="minorHAnsi" w:hAnsiTheme="minorHAnsi" w:cs="Arial"/>
          <w:b/>
          <w:sz w:val="22"/>
          <w:szCs w:val="22"/>
        </w:rPr>
        <w:t>14</w:t>
      </w:r>
      <w:r w:rsidRPr="008635E3">
        <w:rPr>
          <w:rFonts w:asciiTheme="minorHAnsi" w:hAnsiTheme="minorHAnsi" w:cs="Arial"/>
          <w:b/>
          <w:sz w:val="22"/>
          <w:szCs w:val="22"/>
        </w:rPr>
        <w:t xml:space="preserve"> (</w:t>
      </w:r>
      <w:r w:rsidR="00A73265" w:rsidRPr="008635E3">
        <w:rPr>
          <w:rFonts w:asciiTheme="minorHAnsi" w:hAnsiTheme="minorHAnsi" w:cs="Arial"/>
          <w:b/>
          <w:sz w:val="22"/>
          <w:szCs w:val="22"/>
        </w:rPr>
        <w:t>catorce</w:t>
      </w:r>
      <w:r w:rsidRPr="008635E3">
        <w:rPr>
          <w:rFonts w:asciiTheme="minorHAnsi" w:hAnsiTheme="minorHAnsi" w:cs="Arial"/>
          <w:b/>
          <w:sz w:val="22"/>
          <w:szCs w:val="22"/>
        </w:rPr>
        <w:t>)</w:t>
      </w:r>
      <w:r w:rsidRPr="008635E3">
        <w:rPr>
          <w:rFonts w:asciiTheme="minorHAnsi" w:hAnsiTheme="minorHAnsi" w:cs="Arial"/>
          <w:sz w:val="22"/>
          <w:szCs w:val="22"/>
        </w:rPr>
        <w:t>.</w:t>
      </w:r>
    </w:p>
    <w:p w:rsidR="00F31487" w:rsidRPr="009C1141" w:rsidRDefault="00F31487" w:rsidP="00C50DE8">
      <w:pPr>
        <w:jc w:val="both"/>
        <w:rPr>
          <w:rFonts w:asciiTheme="minorHAnsi" w:eastAsia="Apple SD 산돌고딕 Neo 일반체" w:hAnsiTheme="minorHAnsi" w:cs="Arial"/>
          <w:sz w:val="22"/>
          <w:szCs w:val="22"/>
          <w:lang w:val="es-ES_tradnl"/>
        </w:rPr>
      </w:pPr>
    </w:p>
    <w:p w:rsidR="00F31487" w:rsidRPr="009C1141" w:rsidRDefault="00F31487" w:rsidP="00C50DE8">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En caso de falla del </w:t>
      </w:r>
      <w:r w:rsidRPr="009C1141">
        <w:rPr>
          <w:rFonts w:asciiTheme="minorHAnsi" w:hAnsiTheme="minorHAnsi" w:cs="Arial"/>
          <w:sz w:val="22"/>
          <w:szCs w:val="22"/>
        </w:rPr>
        <w:t>equipo (instrumental quirúrgico específico</w:t>
      </w:r>
      <w:r w:rsidR="00020BCB" w:rsidRPr="009C1141">
        <w:rPr>
          <w:rFonts w:asciiTheme="minorHAnsi" w:hAnsiTheme="minorHAnsi" w:cs="Arial"/>
          <w:sz w:val="22"/>
          <w:szCs w:val="22"/>
        </w:rPr>
        <w:t xml:space="preserve"> y complementos</w:t>
      </w:r>
      <w:r w:rsidRPr="009C1141">
        <w:rPr>
          <w:rFonts w:asciiTheme="minorHAnsi" w:hAnsiTheme="minorHAnsi" w:cs="Arial"/>
          <w:sz w:val="22"/>
          <w:szCs w:val="22"/>
        </w:rPr>
        <w:t>)</w:t>
      </w:r>
      <w:r w:rsidRPr="009C1141">
        <w:rPr>
          <w:rFonts w:asciiTheme="minorHAnsi" w:eastAsia="Apple SD 산돌고딕 Neo 일반체" w:hAnsiTheme="minorHAnsi" w:cs="Arial"/>
          <w:sz w:val="22"/>
          <w:szCs w:val="22"/>
          <w:lang w:val="es-ES_tradnl"/>
        </w:rPr>
        <w:t xml:space="preserve">, los proveedores deberán efectuar la sustitución del mismo en un plazo máximo de </w:t>
      </w:r>
      <w:r w:rsidR="000F1AC4" w:rsidRPr="009C1141">
        <w:rPr>
          <w:rFonts w:asciiTheme="minorHAnsi" w:eastAsia="Apple SD 산돌고딕 Neo 일반체" w:hAnsiTheme="minorHAnsi" w:cs="Arial"/>
          <w:sz w:val="22"/>
          <w:szCs w:val="22"/>
          <w:lang w:val="es-ES_tradnl"/>
        </w:rPr>
        <w:t>48</w:t>
      </w:r>
      <w:r w:rsidRPr="009C1141">
        <w:rPr>
          <w:rFonts w:asciiTheme="minorHAnsi" w:eastAsia="Apple SD 산돌고딕 Neo 일반체" w:hAnsiTheme="minorHAnsi" w:cs="Arial"/>
          <w:sz w:val="22"/>
          <w:szCs w:val="22"/>
          <w:lang w:val="es-ES_tradnl"/>
        </w:rPr>
        <w:t xml:space="preserve"> horas contadas a partir de la notificación del reporte que el Instituto realice mediante correo electrónico al responsable de la Unidad de Tecnovigilancia del proveedor.</w:t>
      </w:r>
      <w:r w:rsidR="000F1AC4" w:rsidRPr="009C1141">
        <w:rPr>
          <w:rFonts w:asciiTheme="minorHAnsi" w:eastAsia="Apple SD 산돌고딕 Neo 일반체" w:hAnsiTheme="minorHAnsi" w:cs="Arial"/>
          <w:sz w:val="22"/>
          <w:szCs w:val="22"/>
          <w:lang w:val="es-ES_tradnl"/>
        </w:rPr>
        <w:t xml:space="preserve"> Asimismo deberá entregar un equipo sustituto de la misma calidad o superior que no deberá exceder las 48 horas de estancia en lo </w:t>
      </w:r>
      <w:r w:rsidR="007A4FDD" w:rsidRPr="009C1141">
        <w:rPr>
          <w:rFonts w:asciiTheme="minorHAnsi" w:eastAsia="Apple SD 산돌고딕 Neo 일반체" w:hAnsiTheme="minorHAnsi" w:cs="Arial"/>
          <w:sz w:val="22"/>
          <w:szCs w:val="22"/>
          <w:lang w:val="es-ES_tradnl"/>
        </w:rPr>
        <w:t>que se</w:t>
      </w:r>
      <w:r w:rsidR="000F1AC4" w:rsidRPr="009C1141">
        <w:rPr>
          <w:rFonts w:asciiTheme="minorHAnsi" w:eastAsia="Apple SD 산돌고딕 Neo 일반체" w:hAnsiTheme="minorHAnsi" w:cs="Arial"/>
          <w:sz w:val="22"/>
          <w:szCs w:val="22"/>
          <w:lang w:val="es-ES_tradnl"/>
        </w:rPr>
        <w:t xml:space="preserve"> realiza el cambio.</w:t>
      </w:r>
    </w:p>
    <w:p w:rsidR="00876459" w:rsidRPr="009C1141" w:rsidRDefault="00992A7F" w:rsidP="00C50DE8">
      <w:pPr>
        <w:pStyle w:val="Ttulo1"/>
        <w:ind w:left="0"/>
        <w:rPr>
          <w:rFonts w:asciiTheme="minorHAnsi" w:hAnsiTheme="minorHAnsi" w:cs="Arial"/>
          <w:sz w:val="22"/>
          <w:szCs w:val="22"/>
        </w:rPr>
      </w:pPr>
      <w:bookmarkStart w:id="7" w:name="_Toc135754910"/>
      <w:r w:rsidRPr="009C1141">
        <w:rPr>
          <w:rFonts w:asciiTheme="minorHAnsi" w:hAnsiTheme="minorHAnsi" w:cs="Arial"/>
          <w:sz w:val="22"/>
          <w:szCs w:val="22"/>
        </w:rPr>
        <w:t>1.5</w:t>
      </w:r>
      <w:r w:rsidR="00F1462D" w:rsidRPr="009C1141">
        <w:rPr>
          <w:rFonts w:asciiTheme="minorHAnsi" w:hAnsiTheme="minorHAnsi" w:cs="Arial"/>
          <w:sz w:val="22"/>
          <w:szCs w:val="22"/>
        </w:rPr>
        <w:t>.</w:t>
      </w:r>
      <w:r w:rsidR="007A4FDD">
        <w:rPr>
          <w:rFonts w:asciiTheme="minorHAnsi" w:hAnsiTheme="minorHAnsi" w:cs="Arial"/>
          <w:sz w:val="22"/>
          <w:szCs w:val="22"/>
        </w:rPr>
        <w:tab/>
      </w:r>
      <w:r w:rsidR="007A4FDD">
        <w:rPr>
          <w:rFonts w:asciiTheme="minorHAnsi" w:hAnsiTheme="minorHAnsi" w:cs="Arial"/>
          <w:sz w:val="22"/>
          <w:szCs w:val="22"/>
        </w:rPr>
        <w:tab/>
      </w:r>
      <w:r w:rsidR="00F1462D" w:rsidRPr="009C1141">
        <w:rPr>
          <w:rFonts w:asciiTheme="minorHAnsi" w:hAnsiTheme="minorHAnsi" w:cs="Arial"/>
          <w:sz w:val="22"/>
          <w:szCs w:val="22"/>
        </w:rPr>
        <w:t>CAPACITACIÓN</w:t>
      </w:r>
      <w:r w:rsidR="00876459" w:rsidRPr="009C1141">
        <w:rPr>
          <w:rFonts w:asciiTheme="minorHAnsi" w:hAnsiTheme="minorHAnsi" w:cs="Arial"/>
          <w:sz w:val="22"/>
          <w:szCs w:val="22"/>
        </w:rPr>
        <w:t>:</w:t>
      </w:r>
      <w:bookmarkEnd w:id="7"/>
    </w:p>
    <w:p w:rsidR="00876459" w:rsidRPr="009C1141" w:rsidRDefault="00876459" w:rsidP="00C50DE8">
      <w:pPr>
        <w:rPr>
          <w:rFonts w:asciiTheme="minorHAnsi" w:hAnsiTheme="minorHAnsi" w:cs="Arial"/>
          <w:sz w:val="22"/>
          <w:szCs w:val="22"/>
        </w:rPr>
      </w:pPr>
    </w:p>
    <w:p w:rsidR="00906497" w:rsidRPr="009C1141" w:rsidRDefault="00906497" w:rsidP="00C50DE8">
      <w:pPr>
        <w:pStyle w:val="Prrafodelista1"/>
        <w:tabs>
          <w:tab w:val="left" w:pos="76"/>
          <w:tab w:val="left" w:pos="851"/>
          <w:tab w:val="left" w:pos="9858"/>
        </w:tabs>
        <w:suppressAutoHyphens w:val="0"/>
        <w:ind w:left="0" w:right="51"/>
        <w:contextualSpacing/>
        <w:jc w:val="both"/>
        <w:rPr>
          <w:rFonts w:asciiTheme="minorHAnsi" w:hAnsiTheme="minorHAnsi" w:cs="Arial"/>
          <w:b/>
          <w:bCs/>
          <w:sz w:val="22"/>
          <w:szCs w:val="22"/>
        </w:rPr>
      </w:pPr>
      <w:r w:rsidRPr="009C1141">
        <w:rPr>
          <w:rFonts w:asciiTheme="minorHAnsi" w:hAnsiTheme="minorHAnsi" w:cs="Arial"/>
          <w:b/>
          <w:bCs/>
          <w:sz w:val="22"/>
          <w:szCs w:val="22"/>
        </w:rPr>
        <w:t xml:space="preserve">CAPACITACIÓN Y ASESORÍA AL PERSONAL QUE DESIGNE EL INSTITUTO PARA EL MANEJO DEL </w:t>
      </w:r>
      <w:r w:rsidR="00F57DC0" w:rsidRPr="009C1141">
        <w:rPr>
          <w:rFonts w:asciiTheme="minorHAnsi" w:hAnsiTheme="minorHAnsi" w:cs="Arial"/>
          <w:b/>
          <w:sz w:val="22"/>
          <w:szCs w:val="22"/>
        </w:rPr>
        <w:t>EQUIPO (INSTRUMENTAL QUIRÚRGICO ESPECÍFICO</w:t>
      </w:r>
      <w:r w:rsidR="00020BCB" w:rsidRPr="009C1141">
        <w:rPr>
          <w:rFonts w:asciiTheme="minorHAnsi" w:hAnsiTheme="minorHAnsi" w:cs="Arial"/>
          <w:b/>
          <w:sz w:val="22"/>
          <w:szCs w:val="22"/>
        </w:rPr>
        <w:t xml:space="preserve"> Y COMPLEMENTOS</w:t>
      </w:r>
      <w:r w:rsidR="00F57DC0" w:rsidRPr="009C1141">
        <w:rPr>
          <w:rFonts w:asciiTheme="minorHAnsi" w:hAnsiTheme="minorHAnsi" w:cs="Arial"/>
          <w:b/>
          <w:sz w:val="22"/>
          <w:szCs w:val="22"/>
        </w:rPr>
        <w:t>)</w:t>
      </w:r>
      <w:r w:rsidR="00F57DC0" w:rsidRPr="009C1141">
        <w:rPr>
          <w:rFonts w:asciiTheme="minorHAnsi" w:hAnsiTheme="minorHAnsi" w:cs="Arial"/>
          <w:b/>
          <w:bCs/>
          <w:sz w:val="22"/>
          <w:szCs w:val="22"/>
        </w:rPr>
        <w:t>:</w:t>
      </w:r>
    </w:p>
    <w:p w:rsidR="00906497" w:rsidRPr="009C1141" w:rsidRDefault="00906497" w:rsidP="00C50DE8">
      <w:pPr>
        <w:pStyle w:val="Prrafodelista1"/>
        <w:tabs>
          <w:tab w:val="left" w:pos="76"/>
          <w:tab w:val="left" w:pos="851"/>
          <w:tab w:val="left" w:pos="9858"/>
        </w:tabs>
        <w:suppressAutoHyphens w:val="0"/>
        <w:ind w:left="0" w:right="51"/>
        <w:contextualSpacing/>
        <w:jc w:val="both"/>
        <w:rPr>
          <w:rFonts w:asciiTheme="minorHAnsi" w:hAnsiTheme="minorHAnsi" w:cs="Arial"/>
          <w:b/>
          <w:bCs/>
          <w:sz w:val="22"/>
          <w:szCs w:val="22"/>
        </w:rPr>
      </w:pPr>
    </w:p>
    <w:p w:rsidR="00906497" w:rsidRPr="00470C76" w:rsidRDefault="00906497" w:rsidP="00C50DE8">
      <w:pPr>
        <w:pStyle w:val="Prrafodelista1"/>
        <w:tabs>
          <w:tab w:val="left" w:pos="76"/>
          <w:tab w:val="left" w:pos="851"/>
          <w:tab w:val="left" w:pos="9858"/>
        </w:tabs>
        <w:suppressAutoHyphens w:val="0"/>
        <w:ind w:left="0" w:right="51"/>
        <w:contextualSpacing/>
        <w:jc w:val="both"/>
        <w:rPr>
          <w:rFonts w:asciiTheme="minorHAnsi" w:hAnsiTheme="minorHAnsi" w:cs="Arial"/>
          <w:bCs/>
          <w:color w:val="FF0000"/>
          <w:sz w:val="22"/>
          <w:szCs w:val="22"/>
        </w:rPr>
      </w:pPr>
      <w:r w:rsidRPr="009C1141">
        <w:rPr>
          <w:rFonts w:asciiTheme="minorHAnsi" w:hAnsiTheme="minorHAnsi" w:cs="Arial"/>
          <w:bCs/>
          <w:sz w:val="22"/>
          <w:szCs w:val="22"/>
        </w:rPr>
        <w:t xml:space="preserve">Los proveedores adjudicados, para el cumplimiento de la capacitación dirigida al personal del Instituto deberán de manera </w:t>
      </w:r>
      <w:r w:rsidRPr="008635E3">
        <w:rPr>
          <w:rFonts w:asciiTheme="minorHAnsi" w:hAnsiTheme="minorHAnsi" w:cs="Arial"/>
          <w:bCs/>
          <w:sz w:val="22"/>
          <w:szCs w:val="22"/>
        </w:rPr>
        <w:t>continua y permanente, por personal especializado, realizar lo siguiente sin costo adicional para el Instituto</w:t>
      </w:r>
      <w:r w:rsidR="009E565F" w:rsidRPr="008635E3">
        <w:rPr>
          <w:rFonts w:asciiTheme="minorHAnsi" w:hAnsiTheme="minorHAnsi" w:cs="Arial"/>
          <w:bCs/>
          <w:sz w:val="22"/>
          <w:szCs w:val="22"/>
        </w:rPr>
        <w:t xml:space="preserve">, </w:t>
      </w:r>
      <w:r w:rsidR="008635E3" w:rsidRPr="008635E3">
        <w:rPr>
          <w:rFonts w:asciiTheme="minorHAnsi" w:hAnsiTheme="minorHAnsi" w:cs="Arial"/>
          <w:bCs/>
          <w:sz w:val="22"/>
          <w:szCs w:val="22"/>
        </w:rPr>
        <w:t>ANEXO NÚ</w:t>
      </w:r>
      <w:r w:rsidR="009E565F" w:rsidRPr="008635E3">
        <w:rPr>
          <w:rFonts w:asciiTheme="minorHAnsi" w:hAnsiTheme="minorHAnsi" w:cs="Arial"/>
          <w:bCs/>
          <w:sz w:val="22"/>
          <w:szCs w:val="22"/>
        </w:rPr>
        <w:t>MERO 28 (Veintiocho)</w:t>
      </w:r>
      <w:r w:rsidRPr="008635E3">
        <w:rPr>
          <w:rFonts w:asciiTheme="minorHAnsi" w:hAnsiTheme="minorHAnsi" w:cs="Arial"/>
          <w:bCs/>
          <w:sz w:val="22"/>
          <w:szCs w:val="22"/>
        </w:rPr>
        <w:t>:</w:t>
      </w:r>
    </w:p>
    <w:p w:rsidR="00906497" w:rsidRPr="009C1141" w:rsidRDefault="00906497" w:rsidP="00C50DE8">
      <w:pPr>
        <w:pStyle w:val="Prrafodelista1"/>
        <w:tabs>
          <w:tab w:val="left" w:pos="76"/>
          <w:tab w:val="left" w:pos="851"/>
          <w:tab w:val="left" w:pos="9858"/>
        </w:tabs>
        <w:suppressAutoHyphens w:val="0"/>
        <w:ind w:left="0" w:right="51"/>
        <w:contextualSpacing/>
        <w:jc w:val="both"/>
        <w:rPr>
          <w:rFonts w:asciiTheme="minorHAnsi" w:hAnsiTheme="minorHAnsi" w:cs="Arial"/>
          <w:bCs/>
          <w:sz w:val="22"/>
          <w:szCs w:val="22"/>
        </w:rPr>
      </w:pPr>
    </w:p>
    <w:p w:rsidR="00906497" w:rsidRPr="009C1141" w:rsidRDefault="00B64C0F" w:rsidP="00C50DE8">
      <w:pPr>
        <w:pStyle w:val="Prrafodelista1"/>
        <w:tabs>
          <w:tab w:val="left" w:pos="76"/>
          <w:tab w:val="left" w:pos="851"/>
          <w:tab w:val="left" w:pos="9858"/>
        </w:tabs>
        <w:suppressAutoHyphens w:val="0"/>
        <w:ind w:left="0" w:right="51"/>
        <w:contextualSpacing/>
        <w:jc w:val="both"/>
        <w:rPr>
          <w:rFonts w:asciiTheme="minorHAnsi" w:hAnsiTheme="minorHAnsi" w:cs="Arial"/>
          <w:bCs/>
          <w:sz w:val="22"/>
          <w:szCs w:val="22"/>
        </w:rPr>
      </w:pPr>
      <w:r w:rsidRPr="009C1141">
        <w:rPr>
          <w:rFonts w:asciiTheme="minorHAnsi" w:hAnsiTheme="minorHAnsi" w:cs="Arial"/>
          <w:bCs/>
          <w:sz w:val="22"/>
          <w:szCs w:val="22"/>
        </w:rPr>
        <w:t>Los proveedores deberán proporcionar capacitación al personal seleccionado por la Unidad Médica, conforme al calendario</w:t>
      </w:r>
      <w:r w:rsidR="009E565F" w:rsidRPr="008635E3">
        <w:rPr>
          <w:rFonts w:asciiTheme="minorHAnsi" w:hAnsiTheme="minorHAnsi" w:cs="Arial"/>
          <w:bCs/>
          <w:sz w:val="22"/>
          <w:szCs w:val="22"/>
        </w:rPr>
        <w:t>,</w:t>
      </w:r>
      <w:r w:rsidR="004045DD" w:rsidRPr="008635E3">
        <w:rPr>
          <w:rFonts w:asciiTheme="minorHAnsi" w:hAnsiTheme="minorHAnsi" w:cs="Arial"/>
          <w:bCs/>
          <w:sz w:val="22"/>
          <w:szCs w:val="22"/>
        </w:rPr>
        <w:t xml:space="preserve"> ANEXO NUMERO 28 (Veintiocho)</w:t>
      </w:r>
      <w:r w:rsidRPr="008635E3">
        <w:rPr>
          <w:rFonts w:asciiTheme="minorHAnsi" w:hAnsiTheme="minorHAnsi" w:cs="Arial"/>
          <w:bCs/>
          <w:sz w:val="22"/>
          <w:szCs w:val="22"/>
        </w:rPr>
        <w:t xml:space="preserve"> </w:t>
      </w:r>
      <w:r w:rsidRPr="009C1141">
        <w:rPr>
          <w:rFonts w:asciiTheme="minorHAnsi" w:hAnsiTheme="minorHAnsi" w:cs="Arial"/>
          <w:bCs/>
          <w:sz w:val="22"/>
          <w:szCs w:val="22"/>
        </w:rPr>
        <w:t>de capacitación que establezca la propia Unidad de común acuerdo con el proveedor asignado</w:t>
      </w:r>
      <w:r w:rsidR="004045DD">
        <w:rPr>
          <w:rFonts w:asciiTheme="minorHAnsi" w:hAnsiTheme="minorHAnsi" w:cs="Arial"/>
          <w:bCs/>
          <w:sz w:val="22"/>
          <w:szCs w:val="22"/>
        </w:rPr>
        <w:t>.</w:t>
      </w:r>
    </w:p>
    <w:p w:rsidR="00906497" w:rsidRPr="009C1141" w:rsidRDefault="00906497" w:rsidP="00C50DE8">
      <w:pPr>
        <w:pStyle w:val="Prrafodelista1"/>
        <w:tabs>
          <w:tab w:val="left" w:pos="76"/>
          <w:tab w:val="left" w:pos="851"/>
          <w:tab w:val="left" w:pos="9858"/>
        </w:tabs>
        <w:suppressAutoHyphens w:val="0"/>
        <w:ind w:left="0" w:right="51"/>
        <w:contextualSpacing/>
        <w:jc w:val="both"/>
        <w:rPr>
          <w:rFonts w:asciiTheme="minorHAnsi" w:hAnsiTheme="minorHAnsi" w:cs="Arial"/>
          <w:bCs/>
          <w:sz w:val="22"/>
          <w:szCs w:val="22"/>
        </w:rPr>
      </w:pPr>
    </w:p>
    <w:p w:rsidR="00187FF4" w:rsidRPr="008635E3" w:rsidRDefault="00187FF4" w:rsidP="00C50DE8">
      <w:pPr>
        <w:tabs>
          <w:tab w:val="left" w:pos="-284"/>
          <w:tab w:val="left" w:pos="9498"/>
        </w:tabs>
        <w:spacing w:before="60"/>
        <w:ind w:right="51"/>
        <w:jc w:val="both"/>
        <w:rPr>
          <w:rFonts w:asciiTheme="minorHAnsi" w:hAnsiTheme="minorHAnsi" w:cs="Arial"/>
          <w:sz w:val="22"/>
          <w:szCs w:val="22"/>
        </w:rPr>
      </w:pPr>
      <w:r w:rsidRPr="009C1141">
        <w:rPr>
          <w:rFonts w:asciiTheme="minorHAnsi" w:hAnsiTheme="minorHAnsi" w:cs="Arial"/>
          <w:sz w:val="22"/>
          <w:szCs w:val="22"/>
        </w:rPr>
        <w:t xml:space="preserve">Las capacitaciones otorgadas deberán formalizarse conforme al siguiente formato, del cual se entregará una copia </w:t>
      </w:r>
      <w:r w:rsidR="007134B7" w:rsidRPr="009C1141">
        <w:rPr>
          <w:rFonts w:asciiTheme="minorHAnsi" w:hAnsiTheme="minorHAnsi" w:cs="Arial"/>
          <w:sz w:val="22"/>
          <w:szCs w:val="22"/>
        </w:rPr>
        <w:t xml:space="preserve">mensualmente </w:t>
      </w:r>
      <w:r w:rsidRPr="009C1141">
        <w:rPr>
          <w:rFonts w:asciiTheme="minorHAnsi" w:hAnsiTheme="minorHAnsi" w:cs="Arial"/>
          <w:sz w:val="22"/>
          <w:szCs w:val="22"/>
        </w:rPr>
        <w:t>al Departamento de Adquisiciones para comprobar la oportunidad del cumplimiento de lo solicitado en este numeral y así evitar la aplicación de penas convencionales</w:t>
      </w:r>
      <w:r w:rsidR="00E95112" w:rsidRPr="009C1141">
        <w:rPr>
          <w:rFonts w:asciiTheme="minorHAnsi" w:hAnsiTheme="minorHAnsi" w:cs="Arial"/>
          <w:sz w:val="22"/>
          <w:szCs w:val="22"/>
        </w:rPr>
        <w:t xml:space="preserve"> o deductivas</w:t>
      </w:r>
      <w:r w:rsidR="009E565F">
        <w:rPr>
          <w:rFonts w:asciiTheme="minorHAnsi" w:hAnsiTheme="minorHAnsi" w:cs="Arial"/>
          <w:sz w:val="22"/>
          <w:szCs w:val="22"/>
        </w:rPr>
        <w:t xml:space="preserve">, </w:t>
      </w:r>
      <w:r w:rsidR="009E565F" w:rsidRPr="008635E3">
        <w:rPr>
          <w:rFonts w:asciiTheme="minorHAnsi" w:hAnsiTheme="minorHAnsi" w:cs="Arial"/>
          <w:bCs/>
          <w:sz w:val="22"/>
          <w:szCs w:val="22"/>
        </w:rPr>
        <w:t>ANEXO NUMERO 28 (Veintiocho)</w:t>
      </w:r>
      <w:r w:rsidRPr="008635E3">
        <w:rPr>
          <w:rFonts w:asciiTheme="minorHAnsi" w:hAnsiTheme="minorHAnsi" w:cs="Arial"/>
          <w:sz w:val="22"/>
          <w:szCs w:val="22"/>
        </w:rPr>
        <w:t>:</w:t>
      </w:r>
    </w:p>
    <w:p w:rsidR="00302411" w:rsidRPr="001D5235" w:rsidRDefault="00D04350" w:rsidP="009C1141">
      <w:pPr>
        <w:pStyle w:val="Ttulo1"/>
        <w:rPr>
          <w:rStyle w:val="Textoennegrita"/>
          <w:rFonts w:asciiTheme="minorHAnsi" w:hAnsiTheme="minorHAnsi" w:cstheme="minorHAnsi"/>
          <w:sz w:val="22"/>
          <w:szCs w:val="22"/>
        </w:rPr>
      </w:pPr>
      <w:bookmarkStart w:id="8" w:name="_Toc135754911"/>
      <w:r w:rsidRPr="001D5235">
        <w:rPr>
          <w:rFonts w:asciiTheme="minorHAnsi" w:hAnsiTheme="minorHAnsi" w:cstheme="minorHAnsi"/>
          <w:sz w:val="22"/>
          <w:szCs w:val="22"/>
        </w:rPr>
        <w:t>1.</w:t>
      </w:r>
      <w:r w:rsidR="00BC16BF" w:rsidRPr="001D5235">
        <w:rPr>
          <w:rFonts w:asciiTheme="minorHAnsi" w:hAnsiTheme="minorHAnsi" w:cstheme="minorHAnsi"/>
          <w:sz w:val="22"/>
          <w:szCs w:val="22"/>
        </w:rPr>
        <w:t>6</w:t>
      </w:r>
      <w:r w:rsidR="00024458" w:rsidRPr="001D5235">
        <w:rPr>
          <w:rFonts w:asciiTheme="minorHAnsi" w:hAnsiTheme="minorHAnsi" w:cstheme="minorHAnsi"/>
          <w:sz w:val="22"/>
          <w:szCs w:val="22"/>
        </w:rPr>
        <w:t>.</w:t>
      </w:r>
      <w:r w:rsidR="007A4FDD">
        <w:rPr>
          <w:rFonts w:asciiTheme="minorHAnsi" w:hAnsiTheme="minorHAnsi" w:cstheme="minorHAnsi"/>
          <w:sz w:val="22"/>
          <w:szCs w:val="22"/>
        </w:rPr>
        <w:tab/>
      </w:r>
      <w:r w:rsidR="00302411" w:rsidRPr="001D5235">
        <w:rPr>
          <w:rFonts w:asciiTheme="minorHAnsi" w:hAnsiTheme="minorHAnsi" w:cstheme="minorHAnsi"/>
          <w:sz w:val="22"/>
          <w:szCs w:val="22"/>
        </w:rPr>
        <w:t xml:space="preserve">ACTUALIZACIÓN </w:t>
      </w:r>
      <w:r w:rsidR="00302411" w:rsidRPr="001D5235">
        <w:rPr>
          <w:rStyle w:val="Textoennegrita"/>
          <w:rFonts w:asciiTheme="minorHAnsi" w:hAnsiTheme="minorHAnsi" w:cstheme="minorHAnsi"/>
          <w:b/>
          <w:sz w:val="22"/>
          <w:szCs w:val="22"/>
        </w:rPr>
        <w:t>TECNOLÓGICA:</w:t>
      </w:r>
      <w:bookmarkEnd w:id="8"/>
    </w:p>
    <w:p w:rsidR="00302411" w:rsidRPr="009C1141" w:rsidRDefault="00302411" w:rsidP="00C50DE8">
      <w:pPr>
        <w:tabs>
          <w:tab w:val="left" w:pos="0"/>
          <w:tab w:val="left" w:pos="9498"/>
        </w:tabs>
        <w:spacing w:before="60"/>
        <w:ind w:right="51"/>
        <w:jc w:val="both"/>
        <w:rPr>
          <w:rFonts w:asciiTheme="minorHAnsi" w:hAnsiTheme="minorHAnsi" w:cs="Arial"/>
          <w:sz w:val="22"/>
          <w:szCs w:val="22"/>
        </w:rPr>
      </w:pPr>
      <w:r w:rsidRPr="009C1141">
        <w:rPr>
          <w:rStyle w:val="Textoennegrita"/>
          <w:rFonts w:asciiTheme="minorHAnsi" w:hAnsiTheme="minorHAnsi" w:cs="Arial"/>
          <w:b w:val="0"/>
          <w:sz w:val="22"/>
          <w:szCs w:val="22"/>
        </w:rPr>
        <w:t>En el caso de que durante la vigencia del contrato el fabricante de los bienes desarrolle mejoras tecnológicas de los bienes adquiridos</w:t>
      </w:r>
      <w:r w:rsidRPr="009C1141">
        <w:rPr>
          <w:rFonts w:asciiTheme="minorHAnsi" w:hAnsiTheme="minorHAnsi" w:cs="Arial"/>
          <w:sz w:val="22"/>
          <w:szCs w:val="22"/>
        </w:rPr>
        <w:t>, autorizadas por el Ministerio de Salud de su país y éstas sean acordes con los avances tecnológicos reconocidos a nivel internacional</w:t>
      </w:r>
      <w:r w:rsidR="0048513B" w:rsidRPr="009C1141">
        <w:rPr>
          <w:rFonts w:asciiTheme="minorHAnsi" w:hAnsiTheme="minorHAnsi" w:cs="Arial"/>
          <w:sz w:val="22"/>
          <w:szCs w:val="22"/>
        </w:rPr>
        <w:t>,</w:t>
      </w:r>
      <w:r w:rsidRPr="009C1141">
        <w:rPr>
          <w:rFonts w:asciiTheme="minorHAnsi" w:hAnsiTheme="minorHAnsi" w:cs="Arial"/>
          <w:sz w:val="22"/>
          <w:szCs w:val="22"/>
        </w:rPr>
        <w:t xml:space="preserve"> el proveedor podrá solicitar por escrito al administrador del contrato, el cambio o actualización de los bienes, instrumental y </w:t>
      </w:r>
      <w:r w:rsidR="00F57DC0" w:rsidRPr="009C1141">
        <w:rPr>
          <w:rFonts w:asciiTheme="minorHAnsi" w:hAnsiTheme="minorHAnsi" w:cs="Arial"/>
          <w:sz w:val="22"/>
          <w:szCs w:val="22"/>
        </w:rPr>
        <w:t>equipo (instrumental quirúrgico específico),</w:t>
      </w:r>
      <w:r w:rsidRPr="009C1141">
        <w:rPr>
          <w:rFonts w:asciiTheme="minorHAnsi" w:hAnsiTheme="minorHAnsi" w:cs="Arial"/>
          <w:sz w:val="22"/>
          <w:szCs w:val="22"/>
        </w:rPr>
        <w:t xml:space="preserve"> obligándose el proveedor a realizar el cambi</w:t>
      </w:r>
      <w:r w:rsidR="00F31487" w:rsidRPr="009C1141">
        <w:rPr>
          <w:rFonts w:asciiTheme="minorHAnsi" w:hAnsiTheme="minorHAnsi" w:cs="Arial"/>
          <w:sz w:val="22"/>
          <w:szCs w:val="22"/>
        </w:rPr>
        <w:t>o o actualización de los mismos</w:t>
      </w:r>
      <w:r w:rsidRPr="009C1141">
        <w:rPr>
          <w:rFonts w:asciiTheme="minorHAnsi" w:hAnsiTheme="minorHAnsi" w:cs="Arial"/>
          <w:sz w:val="22"/>
          <w:szCs w:val="22"/>
        </w:rPr>
        <w:t>, así como otorgar la capacitación al personal del Instituto que lo requiera sin costo adicional y sin afectar la continuidad de la prestación del servicio.</w:t>
      </w:r>
    </w:p>
    <w:p w:rsidR="005A34DB" w:rsidRPr="009C1141" w:rsidRDefault="005A34DB" w:rsidP="0048513B">
      <w:pPr>
        <w:tabs>
          <w:tab w:val="left" w:pos="284"/>
          <w:tab w:val="left" w:pos="9498"/>
        </w:tabs>
        <w:spacing w:before="60"/>
        <w:ind w:left="284" w:right="51"/>
        <w:jc w:val="both"/>
        <w:rPr>
          <w:rFonts w:asciiTheme="minorHAnsi" w:hAnsiTheme="minorHAnsi" w:cs="Arial"/>
          <w:sz w:val="22"/>
          <w:szCs w:val="22"/>
        </w:rPr>
      </w:pPr>
    </w:p>
    <w:p w:rsidR="005A34DB" w:rsidRDefault="005A34DB" w:rsidP="00C50DE8">
      <w:pPr>
        <w:tabs>
          <w:tab w:val="left" w:pos="0"/>
          <w:tab w:val="left" w:pos="9498"/>
        </w:tabs>
        <w:spacing w:before="60"/>
        <w:ind w:right="51"/>
        <w:jc w:val="both"/>
        <w:rPr>
          <w:rFonts w:asciiTheme="minorHAnsi" w:hAnsiTheme="minorHAnsi" w:cs="Arial"/>
          <w:sz w:val="22"/>
          <w:szCs w:val="22"/>
        </w:rPr>
      </w:pPr>
      <w:r w:rsidRPr="009C1141">
        <w:rPr>
          <w:rFonts w:asciiTheme="minorHAnsi" w:hAnsiTheme="minorHAnsi" w:cs="Arial"/>
          <w:sz w:val="22"/>
          <w:szCs w:val="22"/>
        </w:rPr>
        <w:t>Al término del contrato y previo acuerdo con el Instituto, el licitante ganador se obligar</w:t>
      </w:r>
      <w:r w:rsidR="0048513B" w:rsidRPr="009C1141">
        <w:rPr>
          <w:rFonts w:asciiTheme="minorHAnsi" w:hAnsiTheme="minorHAnsi" w:cs="Arial"/>
          <w:sz w:val="22"/>
          <w:szCs w:val="22"/>
        </w:rPr>
        <w:t>á</w:t>
      </w:r>
      <w:r w:rsidRPr="009C1141">
        <w:rPr>
          <w:rFonts w:asciiTheme="minorHAnsi" w:hAnsiTheme="minorHAnsi" w:cs="Arial"/>
          <w:sz w:val="22"/>
          <w:szCs w:val="22"/>
        </w:rPr>
        <w:t xml:space="preserve"> a retirar los </w:t>
      </w:r>
      <w:r w:rsidR="00F57DC0" w:rsidRPr="009C1141">
        <w:rPr>
          <w:rFonts w:asciiTheme="minorHAnsi" w:hAnsiTheme="minorHAnsi" w:cs="Arial"/>
          <w:sz w:val="22"/>
          <w:szCs w:val="22"/>
        </w:rPr>
        <w:t xml:space="preserve">equipo (instrumental quirúrgico específico), </w:t>
      </w:r>
      <w:r w:rsidRPr="009C1141">
        <w:rPr>
          <w:rFonts w:asciiTheme="minorHAnsi" w:hAnsiTheme="minorHAnsi" w:cs="Arial"/>
          <w:sz w:val="22"/>
          <w:szCs w:val="22"/>
        </w:rPr>
        <w:t>colocados en las unidades hospitalarias que no sean propiedad del Instituto, asumiendo los gastos que se pudieran generar por este concepto.</w:t>
      </w:r>
    </w:p>
    <w:p w:rsidR="00302411" w:rsidRPr="009C1141" w:rsidRDefault="00F838BD" w:rsidP="00C50DE8">
      <w:pPr>
        <w:pStyle w:val="Ttulo1"/>
        <w:tabs>
          <w:tab w:val="left" w:pos="0"/>
        </w:tabs>
        <w:ind w:left="0"/>
        <w:rPr>
          <w:rFonts w:asciiTheme="minorHAnsi" w:hAnsiTheme="minorHAnsi" w:cs="Arial"/>
          <w:sz w:val="22"/>
          <w:szCs w:val="22"/>
        </w:rPr>
      </w:pPr>
      <w:bookmarkStart w:id="9" w:name="_Toc135754912"/>
      <w:r w:rsidRPr="009C1141">
        <w:rPr>
          <w:rFonts w:asciiTheme="minorHAnsi" w:hAnsiTheme="minorHAnsi" w:cs="Arial"/>
          <w:sz w:val="22"/>
          <w:szCs w:val="22"/>
        </w:rPr>
        <w:t>2</w:t>
      </w:r>
      <w:r w:rsidR="00024458" w:rsidRPr="009C1141">
        <w:rPr>
          <w:rFonts w:asciiTheme="minorHAnsi" w:hAnsiTheme="minorHAnsi" w:cs="Arial"/>
          <w:sz w:val="22"/>
          <w:szCs w:val="22"/>
        </w:rPr>
        <w:t>.</w:t>
      </w:r>
      <w:r w:rsidR="007A4FDD">
        <w:rPr>
          <w:rFonts w:asciiTheme="minorHAnsi" w:hAnsiTheme="minorHAnsi" w:cs="Arial"/>
          <w:sz w:val="22"/>
          <w:szCs w:val="22"/>
        </w:rPr>
        <w:tab/>
      </w:r>
      <w:r w:rsidR="00302411" w:rsidRPr="009C1141">
        <w:rPr>
          <w:rFonts w:asciiTheme="minorHAnsi" w:hAnsiTheme="minorHAnsi" w:cs="Arial"/>
          <w:sz w:val="22"/>
          <w:szCs w:val="22"/>
        </w:rPr>
        <w:t>CALIDAD</w:t>
      </w:r>
      <w:bookmarkEnd w:id="9"/>
    </w:p>
    <w:p w:rsidR="00302411" w:rsidRPr="009C1141" w:rsidRDefault="00302411" w:rsidP="00C50DE8">
      <w:pPr>
        <w:tabs>
          <w:tab w:val="left" w:pos="0"/>
        </w:tabs>
        <w:ind w:hanging="284"/>
        <w:jc w:val="both"/>
        <w:rPr>
          <w:rFonts w:asciiTheme="minorHAnsi" w:hAnsiTheme="minorHAnsi" w:cs="Arial"/>
          <w:sz w:val="22"/>
          <w:szCs w:val="22"/>
        </w:rPr>
      </w:pPr>
    </w:p>
    <w:p w:rsidR="003553D0" w:rsidRPr="009C1141" w:rsidRDefault="003553D0" w:rsidP="00C50DE8">
      <w:pPr>
        <w:tabs>
          <w:tab w:val="left" w:pos="0"/>
        </w:tabs>
        <w:jc w:val="both"/>
        <w:rPr>
          <w:rFonts w:asciiTheme="minorHAnsi" w:hAnsiTheme="minorHAnsi" w:cs="Arial"/>
          <w:sz w:val="22"/>
          <w:szCs w:val="22"/>
        </w:rPr>
      </w:pPr>
      <w:r w:rsidRPr="009C1141">
        <w:rPr>
          <w:rFonts w:asciiTheme="minorHAnsi" w:hAnsiTheme="minorHAnsi" w:cs="Arial"/>
          <w:sz w:val="22"/>
          <w:szCs w:val="22"/>
        </w:rPr>
        <w:t xml:space="preserve">El Instituto podrá en cualquier momento </w:t>
      </w:r>
      <w:r w:rsidRPr="009C1141">
        <w:rPr>
          <w:rFonts w:asciiTheme="minorHAnsi" w:hAnsiTheme="minorHAnsi" w:cs="Arial"/>
          <w:b/>
          <w:sz w:val="22"/>
          <w:szCs w:val="22"/>
        </w:rPr>
        <w:t>durante la vigencia del contrato</w:t>
      </w:r>
      <w:r w:rsidRPr="009C1141">
        <w:rPr>
          <w:rFonts w:asciiTheme="minorHAnsi" w:hAnsiTheme="minorHAnsi" w:cs="Arial"/>
          <w:sz w:val="22"/>
          <w:szCs w:val="22"/>
        </w:rPr>
        <w:t xml:space="preserve"> realizar pruebas de control de calidad a los bienes a través de la </w:t>
      </w:r>
      <w:r w:rsidR="009C1141">
        <w:rPr>
          <w:rFonts w:asciiTheme="minorHAnsi" w:hAnsiTheme="minorHAnsi" w:cs="Arial"/>
          <w:sz w:val="22"/>
          <w:szCs w:val="22"/>
        </w:rPr>
        <w:t>CCILE</w:t>
      </w:r>
      <w:r w:rsidRPr="009C1141">
        <w:rPr>
          <w:rFonts w:asciiTheme="minorHAnsi" w:hAnsiTheme="minorHAnsi" w:cs="Arial"/>
          <w:sz w:val="22"/>
          <w:szCs w:val="22"/>
        </w:rPr>
        <w:t>, la evaluación se efectuará conforme a la las Especificaciones Técnicas del fabricante, plano dimensional y en su caso conforme a lo establecido en la Ley General de Salud en los artículos aplicables, la Farmacopea de los Estados Unidos Mexicanos y sus Suplementos, las Normas Oficiales Mexicanas y Normas Internacionales.</w:t>
      </w:r>
    </w:p>
    <w:p w:rsidR="003553D0" w:rsidRPr="009C1141" w:rsidRDefault="003553D0" w:rsidP="00C50DE8">
      <w:pPr>
        <w:tabs>
          <w:tab w:val="left" w:pos="0"/>
        </w:tabs>
        <w:ind w:hanging="284"/>
        <w:jc w:val="both"/>
        <w:rPr>
          <w:rFonts w:asciiTheme="minorHAnsi" w:hAnsiTheme="minorHAnsi" w:cs="Arial"/>
          <w:sz w:val="22"/>
          <w:szCs w:val="22"/>
        </w:rPr>
      </w:pPr>
    </w:p>
    <w:p w:rsidR="003553D0" w:rsidRPr="009C1141" w:rsidRDefault="003E704F" w:rsidP="00C50DE8">
      <w:pPr>
        <w:tabs>
          <w:tab w:val="left" w:pos="0"/>
        </w:tabs>
        <w:jc w:val="both"/>
        <w:rPr>
          <w:rFonts w:asciiTheme="minorHAnsi" w:hAnsiTheme="minorHAnsi" w:cs="Arial"/>
          <w:sz w:val="22"/>
          <w:szCs w:val="22"/>
        </w:rPr>
      </w:pPr>
      <w:r w:rsidRPr="009C1141">
        <w:rPr>
          <w:rFonts w:asciiTheme="minorHAnsi" w:hAnsiTheme="minorHAnsi" w:cs="Arial"/>
          <w:sz w:val="22"/>
          <w:szCs w:val="22"/>
        </w:rPr>
        <w:t>El proveedor adjudicado se obliga a suministrar l</w:t>
      </w:r>
      <w:r w:rsidR="003553D0" w:rsidRPr="009C1141">
        <w:rPr>
          <w:rFonts w:asciiTheme="minorHAnsi" w:hAnsiTheme="minorHAnsi" w:cs="Arial"/>
          <w:sz w:val="22"/>
          <w:szCs w:val="22"/>
        </w:rPr>
        <w:t>as muestras necesarias para verificar el cumplimiento de los requisitos de calidad de los bienes a las que se le podrá realizar pruebas destructivas; en bienes importados, deben de contar con Certificados de organismos internacionales para la acreditación de la calidad específicos para fabricantes de</w:t>
      </w:r>
      <w:r w:rsidR="00A15C7F" w:rsidRPr="009C1141">
        <w:rPr>
          <w:rFonts w:asciiTheme="minorHAnsi" w:hAnsiTheme="minorHAnsi" w:cs="Arial"/>
          <w:sz w:val="22"/>
          <w:szCs w:val="22"/>
        </w:rPr>
        <w:t xml:space="preserve"> dispositivos médicos, se tomará</w:t>
      </w:r>
      <w:r w:rsidR="003553D0" w:rsidRPr="009C1141">
        <w:rPr>
          <w:rFonts w:asciiTheme="minorHAnsi" w:hAnsiTheme="minorHAnsi" w:cs="Arial"/>
          <w:sz w:val="22"/>
          <w:szCs w:val="22"/>
        </w:rPr>
        <w:t>n las muestras de la dotación de cada proveedor sin costo para el instituto, en los casos de bienes que requieran Registro Sanitario, serán evaluados a través de Terceros Autorizados por la Secretaría de Salud y por la Coordinación de Control Técnico de Insumos (</w:t>
      </w:r>
      <w:r w:rsidR="009C1141">
        <w:rPr>
          <w:rFonts w:asciiTheme="minorHAnsi" w:hAnsiTheme="minorHAnsi" w:cs="Arial"/>
          <w:sz w:val="22"/>
          <w:szCs w:val="22"/>
        </w:rPr>
        <w:t>CCILE</w:t>
      </w:r>
      <w:r w:rsidR="003553D0" w:rsidRPr="009C1141">
        <w:rPr>
          <w:rFonts w:asciiTheme="minorHAnsi" w:hAnsiTheme="minorHAnsi" w:cs="Arial"/>
          <w:sz w:val="22"/>
          <w:szCs w:val="22"/>
        </w:rPr>
        <w:t xml:space="preserve">), de acuerdo a lo establecido en la </w:t>
      </w:r>
      <w:r w:rsidR="008635E3" w:rsidRPr="008635E3">
        <w:rPr>
          <w:rFonts w:asciiTheme="minorHAnsi" w:hAnsiTheme="minorHAnsi" w:cs="Arial"/>
          <w:b/>
          <w:sz w:val="22"/>
          <w:szCs w:val="22"/>
        </w:rPr>
        <w:t>Ley de Infraestructura de la Calidad.</w:t>
      </w:r>
      <w:r w:rsidR="003553D0" w:rsidRPr="008635E3">
        <w:rPr>
          <w:rFonts w:asciiTheme="minorHAnsi" w:hAnsiTheme="minorHAnsi" w:cs="Arial"/>
          <w:b/>
          <w:sz w:val="22"/>
          <w:szCs w:val="22"/>
        </w:rPr>
        <w:t>;</w:t>
      </w:r>
      <w:r w:rsidR="003553D0" w:rsidRPr="009C1141">
        <w:rPr>
          <w:rFonts w:asciiTheme="minorHAnsi" w:hAnsiTheme="minorHAnsi" w:cs="Arial"/>
          <w:sz w:val="22"/>
          <w:szCs w:val="22"/>
        </w:rPr>
        <w:t xml:space="preserve"> y por la Coordinación de Control Técnico de Insumos (</w:t>
      </w:r>
      <w:r w:rsidR="009C1141">
        <w:rPr>
          <w:rFonts w:asciiTheme="minorHAnsi" w:hAnsiTheme="minorHAnsi" w:cs="Arial"/>
          <w:sz w:val="22"/>
          <w:szCs w:val="22"/>
        </w:rPr>
        <w:t>CCILE</w:t>
      </w:r>
      <w:r w:rsidR="003553D0" w:rsidRPr="009C1141">
        <w:rPr>
          <w:rFonts w:asciiTheme="minorHAnsi" w:hAnsiTheme="minorHAnsi" w:cs="Arial"/>
          <w:sz w:val="22"/>
          <w:szCs w:val="22"/>
        </w:rPr>
        <w:t>).</w:t>
      </w:r>
    </w:p>
    <w:p w:rsidR="003553D0" w:rsidRPr="009C1141" w:rsidRDefault="003553D0" w:rsidP="00C50DE8">
      <w:pPr>
        <w:tabs>
          <w:tab w:val="left" w:pos="0"/>
        </w:tabs>
        <w:ind w:hanging="284"/>
        <w:jc w:val="both"/>
        <w:rPr>
          <w:rFonts w:asciiTheme="minorHAnsi" w:hAnsiTheme="minorHAnsi" w:cs="Arial"/>
          <w:sz w:val="22"/>
          <w:szCs w:val="22"/>
        </w:rPr>
      </w:pPr>
    </w:p>
    <w:p w:rsidR="003553D0" w:rsidRPr="009C1141" w:rsidRDefault="003553D0" w:rsidP="00C50DE8">
      <w:pPr>
        <w:tabs>
          <w:tab w:val="left" w:pos="0"/>
        </w:tabs>
        <w:jc w:val="both"/>
        <w:rPr>
          <w:rFonts w:asciiTheme="minorHAnsi" w:hAnsiTheme="minorHAnsi" w:cs="Arial"/>
          <w:sz w:val="22"/>
          <w:szCs w:val="22"/>
        </w:rPr>
      </w:pPr>
      <w:r w:rsidRPr="009C1141">
        <w:rPr>
          <w:rFonts w:asciiTheme="minorHAnsi" w:hAnsiTheme="minorHAnsi" w:cs="Arial"/>
          <w:sz w:val="22"/>
          <w:szCs w:val="22"/>
        </w:rPr>
        <w:t>Así mismo, el Instituto durante la vigencia del contrato coadyuvará con la autoridad sanitaria (COFEPRIS), informándole los resultados de aquellos insumos para la salud que no cumplan con la normatividad establecida.</w:t>
      </w:r>
    </w:p>
    <w:p w:rsidR="003553D0" w:rsidRPr="009C1141" w:rsidRDefault="003553D0" w:rsidP="00C50DE8">
      <w:pPr>
        <w:tabs>
          <w:tab w:val="left" w:pos="0"/>
        </w:tabs>
        <w:ind w:hanging="284"/>
        <w:jc w:val="both"/>
        <w:rPr>
          <w:rFonts w:asciiTheme="minorHAnsi" w:hAnsiTheme="minorHAnsi" w:cs="Arial"/>
          <w:sz w:val="22"/>
          <w:szCs w:val="22"/>
        </w:rPr>
      </w:pPr>
    </w:p>
    <w:p w:rsidR="003553D0" w:rsidRPr="009C1141" w:rsidRDefault="003553D0" w:rsidP="00C50DE8">
      <w:pPr>
        <w:tabs>
          <w:tab w:val="left" w:pos="0"/>
        </w:tabs>
        <w:jc w:val="both"/>
        <w:rPr>
          <w:rFonts w:asciiTheme="minorHAnsi" w:hAnsiTheme="minorHAnsi" w:cs="Arial"/>
          <w:sz w:val="22"/>
          <w:szCs w:val="22"/>
        </w:rPr>
      </w:pPr>
      <w:r w:rsidRPr="009C1141">
        <w:rPr>
          <w:rFonts w:asciiTheme="minorHAnsi" w:hAnsiTheme="minorHAnsi" w:cs="Arial"/>
          <w:sz w:val="22"/>
          <w:szCs w:val="22"/>
        </w:rPr>
        <w:t>En caso de encontrarse alguna inconsistencia de acuerdo con la legislación sanitaria o las autorizaciones otorgadas por la COFEPRIS, el Instituto lo hará del conocimiento de dicha autoridad.</w:t>
      </w:r>
    </w:p>
    <w:p w:rsidR="003553D0" w:rsidRPr="009C1141" w:rsidRDefault="003553D0" w:rsidP="00C50DE8">
      <w:pPr>
        <w:tabs>
          <w:tab w:val="left" w:pos="0"/>
        </w:tabs>
        <w:ind w:hanging="284"/>
        <w:jc w:val="both"/>
        <w:rPr>
          <w:rFonts w:asciiTheme="minorHAnsi" w:hAnsiTheme="minorHAnsi" w:cs="Arial"/>
          <w:sz w:val="22"/>
          <w:szCs w:val="22"/>
        </w:rPr>
      </w:pPr>
    </w:p>
    <w:p w:rsidR="003553D0" w:rsidRPr="009C1141" w:rsidRDefault="003553D0" w:rsidP="009C1141">
      <w:pPr>
        <w:tabs>
          <w:tab w:val="left" w:pos="0"/>
        </w:tabs>
        <w:jc w:val="both"/>
        <w:rPr>
          <w:rFonts w:asciiTheme="minorHAnsi" w:hAnsiTheme="minorHAnsi" w:cs="Arial"/>
          <w:sz w:val="22"/>
          <w:szCs w:val="22"/>
        </w:rPr>
      </w:pPr>
      <w:r w:rsidRPr="009C1141">
        <w:rPr>
          <w:rFonts w:asciiTheme="minorHAnsi" w:hAnsiTheme="minorHAnsi" w:cs="Arial"/>
          <w:sz w:val="22"/>
          <w:szCs w:val="22"/>
        </w:rPr>
        <w:t>En caso de que las Autoridades Sanitarias (COFEPRIS o SSA) suspendan o inhabiliten al titular del registro sanitario sea proveedor o fabricante, el IMSS, además de que podrá rescindir el contrato y aplicar la sanción contractual correspondiente, solicitará al proveedor la recolección de los insumos, la cual deberá concluirse en un plazo no mayor a 15 (quince) días hábiles contados a partir de la notificación por parte del IMSS. También procederá la devolución del total de las existencias de los bienes al proveedor, cuando con posterioridad a la entrega de lotes corregidos, se detecte el mismo defecto de lotes anteriores o éstos no hayan sido reemplazados.</w:t>
      </w:r>
    </w:p>
    <w:p w:rsidR="00DB67B1" w:rsidRPr="009C1141" w:rsidRDefault="00DB67B1" w:rsidP="00416680">
      <w:pPr>
        <w:pStyle w:val="Ttulo1"/>
        <w:rPr>
          <w:rFonts w:asciiTheme="minorHAnsi" w:hAnsiTheme="minorHAnsi" w:cs="Arial"/>
          <w:sz w:val="22"/>
          <w:szCs w:val="22"/>
        </w:rPr>
      </w:pPr>
      <w:bookmarkStart w:id="10" w:name="_Toc135754913"/>
      <w:r w:rsidRPr="009C1141">
        <w:rPr>
          <w:rFonts w:asciiTheme="minorHAnsi" w:hAnsiTheme="minorHAnsi" w:cs="Arial"/>
          <w:sz w:val="22"/>
          <w:szCs w:val="22"/>
        </w:rPr>
        <w:t>2.1.</w:t>
      </w:r>
      <w:r w:rsidRPr="009C1141">
        <w:rPr>
          <w:rFonts w:asciiTheme="minorHAnsi" w:hAnsiTheme="minorHAnsi" w:cs="Arial"/>
          <w:sz w:val="22"/>
          <w:szCs w:val="22"/>
        </w:rPr>
        <w:tab/>
        <w:t>CALIDAD</w:t>
      </w:r>
      <w:r w:rsidR="00A15C7F" w:rsidRPr="009C1141">
        <w:rPr>
          <w:rFonts w:asciiTheme="minorHAnsi" w:hAnsiTheme="minorHAnsi" w:cs="Arial"/>
          <w:sz w:val="22"/>
          <w:szCs w:val="22"/>
        </w:rPr>
        <w:t>, DOCUMENTACIÓN</w:t>
      </w:r>
      <w:r w:rsidRPr="009C1141">
        <w:rPr>
          <w:rFonts w:asciiTheme="minorHAnsi" w:hAnsiTheme="minorHAnsi" w:cs="Arial"/>
          <w:sz w:val="22"/>
          <w:szCs w:val="22"/>
        </w:rPr>
        <w:t>.</w:t>
      </w:r>
      <w:bookmarkEnd w:id="10"/>
    </w:p>
    <w:p w:rsidR="00024458" w:rsidRPr="009C1141" w:rsidRDefault="00024458" w:rsidP="00DB67B1">
      <w:pPr>
        <w:jc w:val="both"/>
        <w:rPr>
          <w:rFonts w:asciiTheme="minorHAnsi" w:hAnsiTheme="minorHAnsi" w:cs="Arial"/>
          <w:bCs/>
          <w:sz w:val="22"/>
          <w:szCs w:val="22"/>
        </w:rPr>
      </w:pPr>
    </w:p>
    <w:p w:rsidR="003553D0" w:rsidRPr="009C1141" w:rsidRDefault="003553D0" w:rsidP="00DA68D3">
      <w:pPr>
        <w:numPr>
          <w:ilvl w:val="0"/>
          <w:numId w:val="26"/>
        </w:numPr>
        <w:jc w:val="both"/>
        <w:rPr>
          <w:rFonts w:asciiTheme="minorHAnsi" w:hAnsiTheme="minorHAnsi" w:cs="Arial"/>
          <w:bCs/>
          <w:sz w:val="22"/>
          <w:szCs w:val="22"/>
        </w:rPr>
      </w:pPr>
      <w:r w:rsidRPr="009C1141">
        <w:rPr>
          <w:rFonts w:asciiTheme="minorHAnsi" w:hAnsiTheme="minorHAnsi" w:cs="Arial"/>
          <w:bCs/>
          <w:sz w:val="22"/>
          <w:szCs w:val="22"/>
        </w:rPr>
        <w:t>Documentación a presentar:</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Original o copia certificada para cotejo y copia simple legible del Registro Sanitario vigente expedido por la COFEPRIS, conforme a lo establecido en el artículo 376 de la Ley General de Salud (vigencia de 5 años), debidamente identificado por el número de partida (sistema) y clave del Cuadro Básico institucional, así como los anexos correspondientes al marbete.</w:t>
      </w:r>
    </w:p>
    <w:p w:rsidR="003553D0" w:rsidRPr="009C1141" w:rsidRDefault="003553D0" w:rsidP="00C50DE8">
      <w:pPr>
        <w:ind w:left="993"/>
        <w:jc w:val="both"/>
        <w:rPr>
          <w:rFonts w:asciiTheme="minorHAnsi" w:hAnsiTheme="minorHAnsi" w:cs="Arial"/>
          <w:bCs/>
          <w:sz w:val="22"/>
          <w:szCs w:val="22"/>
        </w:rPr>
      </w:pPr>
      <w:r w:rsidRPr="009C1141">
        <w:rPr>
          <w:rFonts w:asciiTheme="minorHAnsi" w:hAnsiTheme="minorHAnsi" w:cs="Arial"/>
          <w:bCs/>
          <w:sz w:val="22"/>
          <w:szCs w:val="22"/>
        </w:rPr>
        <w:t>En caso de que el Registro Sanitario se encuentre en periodo de prórroga, deberá ajustarse a lo establecido por COFEPRIS.</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Manuales de Operación, catálogos y/o folletos</w:t>
      </w:r>
      <w:r w:rsidR="000F1AC4" w:rsidRPr="009C1141">
        <w:rPr>
          <w:rFonts w:asciiTheme="minorHAnsi" w:hAnsiTheme="minorHAnsi" w:cs="Arial"/>
          <w:bCs/>
          <w:sz w:val="22"/>
          <w:szCs w:val="22"/>
        </w:rPr>
        <w:t xml:space="preserve"> en idioma español</w:t>
      </w:r>
      <w:r w:rsidRPr="009C1141">
        <w:rPr>
          <w:rFonts w:asciiTheme="minorHAnsi" w:hAnsiTheme="minorHAnsi" w:cs="Arial"/>
          <w:bCs/>
          <w:sz w:val="22"/>
          <w:szCs w:val="22"/>
        </w:rPr>
        <w:t>.</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 xml:space="preserve">Certificado o Constancia de la Unidad de </w:t>
      </w:r>
      <w:r w:rsidR="00A15C7F" w:rsidRPr="009C1141">
        <w:rPr>
          <w:rFonts w:asciiTheme="minorHAnsi" w:hAnsiTheme="minorHAnsi" w:cs="Arial"/>
          <w:bCs/>
          <w:sz w:val="22"/>
          <w:szCs w:val="22"/>
        </w:rPr>
        <w:t>T</w:t>
      </w:r>
      <w:r w:rsidRPr="009C1141">
        <w:rPr>
          <w:rFonts w:asciiTheme="minorHAnsi" w:hAnsiTheme="minorHAnsi" w:cs="Arial"/>
          <w:bCs/>
          <w:sz w:val="22"/>
          <w:szCs w:val="22"/>
        </w:rPr>
        <w:t>ecnovigilancia vigente.</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Procedimiento de Operación de la Tecnovigilancia para dispositivos médicos, conforme a la NOM-240-SSA1-2012, Instalación y operación de la tecnovigilancia.</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Certificado de buenas prácticas de fabricación de dispositivos médicos vigente. Para bienes nacionales.</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Certifica</w:t>
      </w:r>
      <w:r w:rsidR="009C1141">
        <w:rPr>
          <w:rFonts w:asciiTheme="minorHAnsi" w:hAnsiTheme="minorHAnsi" w:cs="Arial"/>
          <w:bCs/>
          <w:sz w:val="22"/>
          <w:szCs w:val="22"/>
        </w:rPr>
        <w:t>do ISO 13485: o</w:t>
      </w:r>
      <w:r w:rsidRPr="009C1141">
        <w:rPr>
          <w:rFonts w:asciiTheme="minorHAnsi" w:hAnsiTheme="minorHAnsi" w:cs="Arial"/>
          <w:bCs/>
          <w:sz w:val="22"/>
          <w:szCs w:val="22"/>
        </w:rPr>
        <w:t xml:space="preserve"> Dispositivos Médicos o Equivalente.</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Escrito mediante el cual el proveedor se comprometa</w:t>
      </w:r>
      <w:r w:rsidR="00073E06" w:rsidRPr="009C1141">
        <w:rPr>
          <w:rFonts w:asciiTheme="minorHAnsi" w:hAnsiTheme="minorHAnsi" w:cs="Arial"/>
          <w:bCs/>
          <w:sz w:val="22"/>
          <w:szCs w:val="22"/>
        </w:rPr>
        <w:t>,</w:t>
      </w:r>
      <w:r w:rsidRPr="009C1141">
        <w:rPr>
          <w:rFonts w:asciiTheme="minorHAnsi" w:hAnsiTheme="minorHAnsi" w:cs="Arial"/>
          <w:bCs/>
          <w:sz w:val="22"/>
          <w:szCs w:val="22"/>
        </w:rPr>
        <w:t xml:space="preserve"> que en caso de resultar adjudicado</w:t>
      </w:r>
      <w:r w:rsidR="00073E06" w:rsidRPr="009C1141">
        <w:rPr>
          <w:rFonts w:asciiTheme="minorHAnsi" w:hAnsiTheme="minorHAnsi" w:cs="Arial"/>
          <w:bCs/>
          <w:sz w:val="22"/>
          <w:szCs w:val="22"/>
        </w:rPr>
        <w:t>, a</w:t>
      </w:r>
      <w:r w:rsidRPr="009C1141">
        <w:rPr>
          <w:rFonts w:asciiTheme="minorHAnsi" w:hAnsiTheme="minorHAnsi" w:cs="Arial"/>
          <w:bCs/>
          <w:sz w:val="22"/>
          <w:szCs w:val="22"/>
        </w:rPr>
        <w:t xml:space="preserve"> proporcionar el equipo (instrumental quirúrgico específico) requerido en el </w:t>
      </w:r>
      <w:r w:rsidR="009C2A07" w:rsidRPr="008635E3">
        <w:rPr>
          <w:rFonts w:asciiTheme="minorHAnsi" w:hAnsiTheme="minorHAnsi" w:cs="Arial"/>
          <w:b/>
          <w:bCs/>
          <w:sz w:val="22"/>
          <w:szCs w:val="22"/>
        </w:rPr>
        <w:t xml:space="preserve">Anexo Número 14 </w:t>
      </w:r>
      <w:r w:rsidR="009C2A07" w:rsidRPr="009C1141">
        <w:rPr>
          <w:rFonts w:asciiTheme="minorHAnsi" w:hAnsiTheme="minorHAnsi" w:cs="Arial"/>
          <w:b/>
          <w:bCs/>
          <w:sz w:val="22"/>
          <w:szCs w:val="22"/>
        </w:rPr>
        <w:t>(catorce)</w:t>
      </w:r>
      <w:r w:rsidRPr="009C1141">
        <w:rPr>
          <w:rFonts w:asciiTheme="minorHAnsi" w:hAnsiTheme="minorHAnsi" w:cs="Arial"/>
          <w:bCs/>
          <w:sz w:val="22"/>
          <w:szCs w:val="22"/>
        </w:rPr>
        <w:t>.</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Escrito mediante el cual el proveedor se comprometa que en caso de resultar adjudicado proporcionará la capacitación conforme a lo establecido en el Anexo Técnico y Términos y Condiciones.</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 xml:space="preserve">Escrito mediante el cual el proveedor se comprometa que en caso de resultar adjudicado, en caso de falla del equipo (instrumental quirúrgico específico), efectuará la sustitución de los mismos en un plazo máximo de </w:t>
      </w:r>
      <w:r w:rsidR="00D93C0B" w:rsidRPr="009C1141">
        <w:rPr>
          <w:rFonts w:asciiTheme="minorHAnsi" w:hAnsiTheme="minorHAnsi" w:cs="Arial"/>
          <w:bCs/>
          <w:sz w:val="22"/>
          <w:szCs w:val="22"/>
        </w:rPr>
        <w:t>48</w:t>
      </w:r>
      <w:r w:rsidRPr="009C1141">
        <w:rPr>
          <w:rFonts w:asciiTheme="minorHAnsi" w:hAnsiTheme="minorHAnsi" w:cs="Arial"/>
          <w:bCs/>
          <w:sz w:val="22"/>
          <w:szCs w:val="22"/>
        </w:rPr>
        <w:t xml:space="preserve"> horas contadas a partir de la notificación que el Instituto realice mediante correo electrónico o vía telefónica al responsable de la Unidad de Tecnovigilancia del proveedor.</w:t>
      </w:r>
    </w:p>
    <w:p w:rsidR="003553D0" w:rsidRPr="008635E3" w:rsidRDefault="003553D0" w:rsidP="00DA68D3">
      <w:pPr>
        <w:numPr>
          <w:ilvl w:val="1"/>
          <w:numId w:val="26"/>
        </w:numPr>
        <w:ind w:left="993" w:hanging="425"/>
        <w:jc w:val="both"/>
        <w:rPr>
          <w:rFonts w:asciiTheme="minorHAnsi" w:hAnsiTheme="minorHAnsi" w:cs="Arial"/>
          <w:bCs/>
          <w:sz w:val="22"/>
          <w:szCs w:val="22"/>
        </w:rPr>
      </w:pPr>
      <w:r w:rsidRPr="008635E3">
        <w:rPr>
          <w:rFonts w:asciiTheme="minorHAnsi" w:hAnsiTheme="minorHAnsi" w:cs="Arial"/>
          <w:bCs/>
          <w:sz w:val="22"/>
          <w:szCs w:val="22"/>
        </w:rPr>
        <w:t xml:space="preserve">Escrito en el que manifieste que los bienes que proponen cumplen y cumplirán en caso de resultar asignados, con lo establecido en el </w:t>
      </w:r>
      <w:r w:rsidRPr="008635E3">
        <w:rPr>
          <w:rFonts w:asciiTheme="minorHAnsi" w:hAnsiTheme="minorHAnsi" w:cs="Arial"/>
          <w:b/>
          <w:bCs/>
          <w:sz w:val="22"/>
          <w:szCs w:val="22"/>
        </w:rPr>
        <w:t>Anexo 1</w:t>
      </w:r>
      <w:r w:rsidR="00073E06" w:rsidRPr="008635E3">
        <w:rPr>
          <w:rFonts w:asciiTheme="minorHAnsi" w:hAnsiTheme="minorHAnsi" w:cs="Arial"/>
          <w:b/>
          <w:bCs/>
          <w:sz w:val="22"/>
          <w:szCs w:val="22"/>
        </w:rPr>
        <w:t xml:space="preserve"> (uno)</w:t>
      </w:r>
    </w:p>
    <w:p w:rsidR="003553D0" w:rsidRPr="009C1141" w:rsidRDefault="003553D0" w:rsidP="00DA68D3">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 xml:space="preserve">Escrito en el que manifieste que el equipo (instrumental quirúrgico específico) </w:t>
      </w:r>
      <w:r w:rsidR="00A15C7F" w:rsidRPr="009C1141">
        <w:rPr>
          <w:rFonts w:asciiTheme="minorHAnsi" w:hAnsiTheme="minorHAnsi" w:cs="Arial"/>
          <w:bCs/>
          <w:sz w:val="22"/>
          <w:szCs w:val="22"/>
        </w:rPr>
        <w:t xml:space="preserve">es </w:t>
      </w:r>
      <w:r w:rsidRPr="009C1141">
        <w:rPr>
          <w:rFonts w:asciiTheme="minorHAnsi" w:hAnsiTheme="minorHAnsi" w:cs="Arial"/>
          <w:bCs/>
          <w:sz w:val="22"/>
          <w:szCs w:val="22"/>
        </w:rPr>
        <w:t>compatible con los bienes cumple con la legislación vigente aplicable.</w:t>
      </w:r>
    </w:p>
    <w:p w:rsidR="00A15C7F" w:rsidRPr="009C1141" w:rsidRDefault="00A15C7F" w:rsidP="00DA68D3">
      <w:pPr>
        <w:numPr>
          <w:ilvl w:val="1"/>
          <w:numId w:val="26"/>
        </w:numPr>
        <w:ind w:left="993" w:hanging="425"/>
        <w:rPr>
          <w:rFonts w:asciiTheme="minorHAnsi" w:hAnsiTheme="minorHAnsi" w:cs="Arial"/>
          <w:bCs/>
          <w:sz w:val="22"/>
          <w:szCs w:val="22"/>
        </w:rPr>
      </w:pPr>
      <w:r w:rsidRPr="009C1141">
        <w:rPr>
          <w:rFonts w:asciiTheme="minorHAnsi" w:hAnsiTheme="minorHAnsi" w:cs="Arial"/>
          <w:bCs/>
          <w:sz w:val="22"/>
          <w:szCs w:val="22"/>
        </w:rPr>
        <w:t>En caso de que los bienes ofertados no requieran de Registro Sanitario, deberá presentar constancia oficial, expedida por la SSA, con firma autógrafa y cargo del servidor público que la emite, que lo exima del mismo.</w:t>
      </w:r>
    </w:p>
    <w:p w:rsidR="001D5AB5" w:rsidRDefault="00A15C7F" w:rsidP="001D5AB5">
      <w:pPr>
        <w:numPr>
          <w:ilvl w:val="1"/>
          <w:numId w:val="26"/>
        </w:numPr>
        <w:ind w:left="993" w:hanging="425"/>
        <w:jc w:val="both"/>
        <w:rPr>
          <w:rFonts w:asciiTheme="minorHAnsi" w:hAnsiTheme="minorHAnsi" w:cs="Arial"/>
          <w:bCs/>
          <w:sz w:val="22"/>
          <w:szCs w:val="22"/>
        </w:rPr>
      </w:pPr>
      <w:r w:rsidRPr="009C1141">
        <w:rPr>
          <w:rFonts w:asciiTheme="minorHAnsi" w:hAnsiTheme="minorHAnsi" w:cs="Arial"/>
          <w:bCs/>
          <w:sz w:val="22"/>
          <w:szCs w:val="22"/>
        </w:rPr>
        <w:t>Durante la vigencia del (los) contrato(s) que, en su caso, se adjudique(n), con motivo de la presente licitación, el Instituto podrá solicitar al (los) proveedor (es), en cualquier tiempo durante la vigencia del instrumento jurídico de referencia:</w:t>
      </w:r>
    </w:p>
    <w:p w:rsidR="001D5AB5" w:rsidRDefault="003553D0" w:rsidP="001D5AB5">
      <w:pPr>
        <w:numPr>
          <w:ilvl w:val="1"/>
          <w:numId w:val="26"/>
        </w:numPr>
        <w:ind w:left="993" w:hanging="425"/>
        <w:jc w:val="both"/>
        <w:rPr>
          <w:rFonts w:asciiTheme="minorHAnsi" w:hAnsiTheme="minorHAnsi" w:cs="Arial"/>
          <w:bCs/>
          <w:sz w:val="22"/>
          <w:szCs w:val="22"/>
        </w:rPr>
      </w:pPr>
      <w:r w:rsidRPr="001D5AB5">
        <w:rPr>
          <w:rFonts w:asciiTheme="minorHAnsi" w:hAnsiTheme="minorHAnsi" w:cs="Arial"/>
          <w:bCs/>
          <w:sz w:val="22"/>
          <w:szCs w:val="22"/>
        </w:rPr>
        <w:t>El Certificado de Buenas Prácticas de Fabricación, vigente, expedido por la COFEPRIS, para bienes nacionales o el certificado de buenas prácticas del país de origen para bienes importados.</w:t>
      </w:r>
    </w:p>
    <w:p w:rsidR="001D5AB5" w:rsidRDefault="003553D0" w:rsidP="001D5AB5">
      <w:pPr>
        <w:numPr>
          <w:ilvl w:val="1"/>
          <w:numId w:val="26"/>
        </w:numPr>
        <w:ind w:left="993" w:hanging="425"/>
        <w:jc w:val="both"/>
        <w:rPr>
          <w:rFonts w:asciiTheme="minorHAnsi" w:hAnsiTheme="minorHAnsi" w:cs="Arial"/>
          <w:bCs/>
          <w:sz w:val="22"/>
          <w:szCs w:val="22"/>
        </w:rPr>
      </w:pPr>
      <w:r w:rsidRPr="001D5AB5">
        <w:rPr>
          <w:rFonts w:asciiTheme="minorHAnsi" w:hAnsiTheme="minorHAnsi" w:cs="Arial"/>
          <w:bCs/>
          <w:sz w:val="22"/>
          <w:szCs w:val="22"/>
        </w:rPr>
        <w:t xml:space="preserve">Las muestras necesarias para verificar el cumplimiento de los requisitos de calidad de los bienes para los proveedores adjudicados, a las que se le podrá realizar pruebas destructivas; </w:t>
      </w:r>
      <w:r w:rsidR="00D93C0B" w:rsidRPr="001D5AB5">
        <w:rPr>
          <w:rFonts w:asciiTheme="minorHAnsi" w:hAnsiTheme="minorHAnsi" w:cs="Arial"/>
          <w:bCs/>
          <w:sz w:val="22"/>
          <w:szCs w:val="22"/>
        </w:rPr>
        <w:t>las cuales quedarán en resguardo de la UMAE durante la vigencia del contrato. E</w:t>
      </w:r>
      <w:r w:rsidRPr="001D5AB5">
        <w:rPr>
          <w:rFonts w:asciiTheme="minorHAnsi" w:hAnsiTheme="minorHAnsi" w:cs="Arial"/>
          <w:bCs/>
          <w:sz w:val="22"/>
          <w:szCs w:val="22"/>
        </w:rPr>
        <w:t xml:space="preserve">n bienes importados, deben de contar con Certificados de organismos internacionales para la acreditación de la calidad específico para fabricantes de dispositivos médicos como: CE, EC </w:t>
      </w:r>
      <w:proofErr w:type="spellStart"/>
      <w:r w:rsidRPr="001D5AB5">
        <w:rPr>
          <w:rFonts w:asciiTheme="minorHAnsi" w:hAnsiTheme="minorHAnsi" w:cs="Arial"/>
          <w:bCs/>
          <w:sz w:val="22"/>
          <w:szCs w:val="22"/>
        </w:rPr>
        <w:t>Design</w:t>
      </w:r>
      <w:proofErr w:type="spellEnd"/>
      <w:r w:rsidRPr="001D5AB5">
        <w:rPr>
          <w:rFonts w:asciiTheme="minorHAnsi" w:hAnsiTheme="minorHAnsi" w:cs="Arial"/>
          <w:bCs/>
          <w:sz w:val="22"/>
          <w:szCs w:val="22"/>
        </w:rPr>
        <w:t xml:space="preserve"> </w:t>
      </w:r>
      <w:proofErr w:type="spellStart"/>
      <w:r w:rsidRPr="001D5AB5">
        <w:rPr>
          <w:rFonts w:asciiTheme="minorHAnsi" w:hAnsiTheme="minorHAnsi" w:cs="Arial"/>
          <w:bCs/>
          <w:sz w:val="22"/>
          <w:szCs w:val="22"/>
        </w:rPr>
        <w:t>Examination</w:t>
      </w:r>
      <w:proofErr w:type="spellEnd"/>
      <w:r w:rsidRPr="001D5AB5">
        <w:rPr>
          <w:rFonts w:asciiTheme="minorHAnsi" w:hAnsiTheme="minorHAnsi" w:cs="Arial"/>
          <w:bCs/>
          <w:sz w:val="22"/>
          <w:szCs w:val="22"/>
        </w:rPr>
        <w:t xml:space="preserve"> </w:t>
      </w:r>
      <w:proofErr w:type="spellStart"/>
      <w:r w:rsidRPr="001D5AB5">
        <w:rPr>
          <w:rFonts w:asciiTheme="minorHAnsi" w:hAnsiTheme="minorHAnsi" w:cs="Arial"/>
          <w:bCs/>
          <w:sz w:val="22"/>
          <w:szCs w:val="22"/>
        </w:rPr>
        <w:t>Certificate</w:t>
      </w:r>
      <w:proofErr w:type="spellEnd"/>
      <w:r w:rsidRPr="001D5AB5">
        <w:rPr>
          <w:rFonts w:asciiTheme="minorHAnsi" w:hAnsiTheme="minorHAnsi" w:cs="Arial"/>
          <w:bCs/>
          <w:sz w:val="22"/>
          <w:szCs w:val="22"/>
        </w:rPr>
        <w:t xml:space="preserve">, FDA 510, PMA/510(k), </w:t>
      </w:r>
      <w:proofErr w:type="spellStart"/>
      <w:r w:rsidRPr="001D5AB5">
        <w:rPr>
          <w:rFonts w:asciiTheme="minorHAnsi" w:hAnsiTheme="minorHAnsi" w:cs="Arial"/>
          <w:bCs/>
          <w:sz w:val="22"/>
          <w:szCs w:val="22"/>
        </w:rPr>
        <w:t>cGMP</w:t>
      </w:r>
      <w:proofErr w:type="spellEnd"/>
      <w:r w:rsidRPr="001D5AB5">
        <w:rPr>
          <w:rFonts w:asciiTheme="minorHAnsi" w:hAnsiTheme="minorHAnsi" w:cs="Arial"/>
          <w:bCs/>
          <w:sz w:val="22"/>
          <w:szCs w:val="22"/>
        </w:rPr>
        <w:t>, TVU o equivalente.</w:t>
      </w:r>
    </w:p>
    <w:p w:rsidR="003553D0" w:rsidRPr="001D5AB5" w:rsidRDefault="003553D0" w:rsidP="001D5AB5">
      <w:pPr>
        <w:numPr>
          <w:ilvl w:val="1"/>
          <w:numId w:val="26"/>
        </w:numPr>
        <w:ind w:left="993" w:hanging="425"/>
        <w:jc w:val="both"/>
        <w:rPr>
          <w:rFonts w:asciiTheme="minorHAnsi" w:hAnsiTheme="minorHAnsi" w:cs="Arial"/>
          <w:bCs/>
          <w:sz w:val="22"/>
          <w:szCs w:val="22"/>
        </w:rPr>
      </w:pPr>
      <w:r w:rsidRPr="001D5AB5">
        <w:rPr>
          <w:rFonts w:asciiTheme="minorHAnsi" w:hAnsiTheme="minorHAnsi" w:cs="Arial"/>
          <w:bCs/>
          <w:sz w:val="22"/>
          <w:szCs w:val="22"/>
        </w:rPr>
        <w:t xml:space="preserve">La evaluación de la calidad </w:t>
      </w:r>
      <w:r w:rsidRPr="001D5AB5">
        <w:rPr>
          <w:rFonts w:asciiTheme="minorHAnsi" w:hAnsiTheme="minorHAnsi" w:cs="Arial"/>
          <w:b/>
          <w:bCs/>
          <w:i/>
          <w:sz w:val="22"/>
          <w:szCs w:val="22"/>
          <w:u w:val="single"/>
        </w:rPr>
        <w:t>de los bienes adjudicados</w:t>
      </w:r>
      <w:r w:rsidRPr="001D5AB5">
        <w:rPr>
          <w:rFonts w:asciiTheme="minorHAnsi" w:hAnsiTheme="minorHAnsi" w:cs="Arial"/>
          <w:bCs/>
          <w:sz w:val="22"/>
          <w:szCs w:val="22"/>
        </w:rPr>
        <w:t xml:space="preserve"> realizada por la </w:t>
      </w:r>
      <w:r w:rsidR="009C1141" w:rsidRPr="001D5AB5">
        <w:rPr>
          <w:rFonts w:asciiTheme="minorHAnsi" w:hAnsiTheme="minorHAnsi" w:cs="Arial"/>
          <w:bCs/>
          <w:sz w:val="22"/>
          <w:szCs w:val="22"/>
        </w:rPr>
        <w:t>CCILE</w:t>
      </w:r>
      <w:r w:rsidRPr="001D5AB5">
        <w:rPr>
          <w:rFonts w:asciiTheme="minorHAnsi" w:hAnsiTheme="minorHAnsi" w:cs="Arial"/>
          <w:bCs/>
          <w:sz w:val="22"/>
          <w:szCs w:val="22"/>
        </w:rPr>
        <w:t xml:space="preserve">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del fabricante a falta de las anteriores.</w:t>
      </w:r>
    </w:p>
    <w:p w:rsidR="003553D0" w:rsidRPr="001B68E0" w:rsidRDefault="003553D0" w:rsidP="00C50DE8">
      <w:pPr>
        <w:ind w:left="993" w:hanging="425"/>
        <w:jc w:val="both"/>
        <w:rPr>
          <w:rFonts w:ascii="Arial" w:hAnsi="Arial" w:cs="Arial"/>
          <w:bCs/>
          <w:sz w:val="22"/>
          <w:szCs w:val="22"/>
        </w:rPr>
      </w:pPr>
    </w:p>
    <w:p w:rsidR="003064F5" w:rsidRPr="009C1141" w:rsidRDefault="006116B6" w:rsidP="00C50DE8">
      <w:pPr>
        <w:pStyle w:val="Ttulo1"/>
        <w:tabs>
          <w:tab w:val="clear" w:pos="432"/>
          <w:tab w:val="num" w:pos="0"/>
        </w:tabs>
        <w:ind w:left="426"/>
        <w:jc w:val="both"/>
        <w:rPr>
          <w:rFonts w:asciiTheme="minorHAnsi" w:hAnsiTheme="minorHAnsi" w:cs="Arial"/>
          <w:sz w:val="22"/>
          <w:szCs w:val="22"/>
        </w:rPr>
      </w:pPr>
      <w:bookmarkStart w:id="11" w:name="_Toc135754914"/>
      <w:r w:rsidRPr="009C1141">
        <w:rPr>
          <w:rFonts w:asciiTheme="minorHAnsi" w:hAnsiTheme="minorHAnsi" w:cs="Arial"/>
          <w:sz w:val="22"/>
          <w:szCs w:val="22"/>
        </w:rPr>
        <w:t>2</w:t>
      </w:r>
      <w:r w:rsidR="00B06CA5" w:rsidRPr="009C1141">
        <w:rPr>
          <w:rFonts w:asciiTheme="minorHAnsi" w:hAnsiTheme="minorHAnsi" w:cs="Arial"/>
          <w:sz w:val="22"/>
          <w:szCs w:val="22"/>
        </w:rPr>
        <w:t>.2</w:t>
      </w:r>
      <w:r w:rsidR="00C50DE8" w:rsidRPr="009C1141">
        <w:rPr>
          <w:rFonts w:asciiTheme="minorHAnsi" w:hAnsiTheme="minorHAnsi" w:cs="Arial"/>
          <w:sz w:val="22"/>
          <w:szCs w:val="22"/>
        </w:rPr>
        <w:t>.</w:t>
      </w:r>
      <w:r w:rsidR="008635E3">
        <w:rPr>
          <w:rFonts w:asciiTheme="minorHAnsi" w:hAnsiTheme="minorHAnsi" w:cs="Arial"/>
          <w:sz w:val="22"/>
          <w:szCs w:val="22"/>
        </w:rPr>
        <w:tab/>
      </w:r>
      <w:r w:rsidR="003064F5" w:rsidRPr="009C1141">
        <w:rPr>
          <w:rFonts w:asciiTheme="minorHAnsi" w:hAnsiTheme="minorHAnsi" w:cs="Arial"/>
          <w:sz w:val="22"/>
          <w:szCs w:val="22"/>
        </w:rPr>
        <w:t xml:space="preserve">INDICACIÓN DE LA NORMA O ESPECIFICACIÓN TÉCNICA QUE DEBEN CUMPLIR LOS BIENES O SERVICIOS Y DOCUMENTO CON EL QUE SE ACREDITARÁ EL CUMPLIMIENTO DE LA MISMA, EN TÉRMINOS DE LO DISPUESTO EN LA POLÍTICA 4.26 </w:t>
      </w:r>
      <w:r w:rsidR="00C50DE8" w:rsidRPr="009C1141">
        <w:rPr>
          <w:rFonts w:asciiTheme="minorHAnsi" w:hAnsiTheme="minorHAnsi" w:cs="Arial"/>
          <w:sz w:val="22"/>
          <w:szCs w:val="22"/>
        </w:rPr>
        <w:t>DEL LAS</w:t>
      </w:r>
      <w:r w:rsidR="001D5235">
        <w:rPr>
          <w:rFonts w:asciiTheme="minorHAnsi" w:hAnsiTheme="minorHAnsi" w:cs="Arial"/>
          <w:sz w:val="22"/>
          <w:szCs w:val="22"/>
        </w:rPr>
        <w:t xml:space="preserve"> </w:t>
      </w:r>
      <w:r w:rsidR="001E0D01" w:rsidRPr="009C1141">
        <w:rPr>
          <w:rFonts w:asciiTheme="minorHAnsi" w:hAnsiTheme="minorHAnsi" w:cs="Arial"/>
          <w:caps/>
          <w:kern w:val="22"/>
          <w:sz w:val="22"/>
          <w:szCs w:val="22"/>
        </w:rPr>
        <w:t>Políticas, bases y lineamientos en materia de adquisiciones, arrendamientos y prestación de servicios del IMSS</w:t>
      </w:r>
      <w:r w:rsidR="003064F5" w:rsidRPr="009C1141">
        <w:rPr>
          <w:rFonts w:asciiTheme="minorHAnsi" w:hAnsiTheme="minorHAnsi" w:cs="Arial"/>
          <w:sz w:val="22"/>
          <w:szCs w:val="22"/>
        </w:rPr>
        <w:t>.</w:t>
      </w:r>
      <w:bookmarkEnd w:id="11"/>
    </w:p>
    <w:p w:rsidR="003064F5" w:rsidRPr="009C1141" w:rsidRDefault="003064F5" w:rsidP="00751500">
      <w:pPr>
        <w:autoSpaceDE w:val="0"/>
        <w:autoSpaceDN w:val="0"/>
        <w:adjustRightInd w:val="0"/>
        <w:ind w:left="284" w:hanging="208"/>
        <w:jc w:val="both"/>
        <w:rPr>
          <w:rFonts w:asciiTheme="minorHAnsi" w:hAnsiTheme="minorHAnsi" w:cs="Arial"/>
          <w:sz w:val="22"/>
          <w:szCs w:val="22"/>
        </w:rPr>
      </w:pPr>
    </w:p>
    <w:p w:rsidR="00730EB4" w:rsidRPr="009C1141" w:rsidRDefault="00730EB4" w:rsidP="00730EB4">
      <w:pPr>
        <w:autoSpaceDE w:val="0"/>
        <w:autoSpaceDN w:val="0"/>
        <w:adjustRightInd w:val="0"/>
        <w:jc w:val="both"/>
        <w:rPr>
          <w:rFonts w:asciiTheme="minorHAnsi" w:hAnsiTheme="minorHAnsi" w:cs="Arial"/>
          <w:sz w:val="22"/>
          <w:szCs w:val="22"/>
        </w:rPr>
      </w:pPr>
      <w:r w:rsidRPr="009C1141">
        <w:rPr>
          <w:rFonts w:asciiTheme="minorHAnsi" w:hAnsiTheme="minorHAnsi" w:cs="Arial"/>
          <w:sz w:val="22"/>
          <w:szCs w:val="22"/>
        </w:rPr>
        <w:t>Los proveedores interesados deben contar con una Unidad de Tecnovigilancia autorizad</w:t>
      </w:r>
      <w:r w:rsidR="008F2CDE" w:rsidRPr="009C1141">
        <w:rPr>
          <w:rFonts w:asciiTheme="minorHAnsi" w:hAnsiTheme="minorHAnsi" w:cs="Arial"/>
          <w:sz w:val="22"/>
          <w:szCs w:val="22"/>
        </w:rPr>
        <w:t>a</w:t>
      </w:r>
      <w:r w:rsidRPr="009C1141">
        <w:rPr>
          <w:rFonts w:asciiTheme="minorHAnsi" w:hAnsiTheme="minorHAnsi" w:cs="Arial"/>
          <w:sz w:val="22"/>
          <w:szCs w:val="22"/>
        </w:rPr>
        <w:t xml:space="preserve"> conforme a la NOM-240-SSA1-2012, Instalación y operación de la </w:t>
      </w:r>
      <w:r w:rsidR="008F2CDE" w:rsidRPr="009C1141">
        <w:rPr>
          <w:rFonts w:asciiTheme="minorHAnsi" w:hAnsiTheme="minorHAnsi" w:cs="Arial"/>
          <w:sz w:val="22"/>
          <w:szCs w:val="22"/>
        </w:rPr>
        <w:t>T</w:t>
      </w:r>
      <w:r w:rsidRPr="009C1141">
        <w:rPr>
          <w:rFonts w:asciiTheme="minorHAnsi" w:hAnsiTheme="minorHAnsi" w:cs="Arial"/>
          <w:sz w:val="22"/>
          <w:szCs w:val="22"/>
        </w:rPr>
        <w:t>ecnovigilancia.</w:t>
      </w:r>
    </w:p>
    <w:p w:rsidR="00730EB4" w:rsidRPr="009C1141" w:rsidRDefault="00730EB4" w:rsidP="00730EB4">
      <w:pPr>
        <w:autoSpaceDE w:val="0"/>
        <w:autoSpaceDN w:val="0"/>
        <w:adjustRightInd w:val="0"/>
        <w:ind w:left="284" w:hanging="208"/>
        <w:jc w:val="both"/>
        <w:rPr>
          <w:rFonts w:asciiTheme="minorHAnsi" w:hAnsiTheme="minorHAnsi" w:cs="Arial"/>
          <w:sz w:val="22"/>
          <w:szCs w:val="22"/>
        </w:rPr>
      </w:pPr>
    </w:p>
    <w:p w:rsidR="00730EB4" w:rsidRPr="009C1141" w:rsidRDefault="00730EB4" w:rsidP="00730EB4">
      <w:pPr>
        <w:pStyle w:val="Texto0"/>
        <w:spacing w:line="220" w:lineRule="exact"/>
        <w:ind w:firstLine="0"/>
        <w:rPr>
          <w:rFonts w:asciiTheme="minorHAnsi" w:hAnsiTheme="minorHAnsi" w:cs="Arial"/>
          <w:sz w:val="22"/>
          <w:szCs w:val="22"/>
        </w:rPr>
      </w:pPr>
      <w:r w:rsidRPr="009C1141">
        <w:rPr>
          <w:rFonts w:asciiTheme="minorHAnsi" w:hAnsiTheme="minorHAnsi" w:cs="Arial"/>
          <w:sz w:val="22"/>
          <w:szCs w:val="22"/>
        </w:rPr>
        <w:t>Al ser bienes (dispositivos médicos invasivos de tipo quirúrgico): en los numerales 6.7 y 6.7.1 los titulares de los registros sanitarios de los dispositivos médicos o su representante legal en México, deben</w:t>
      </w:r>
      <w:r w:rsidR="009C1141">
        <w:rPr>
          <w:rFonts w:asciiTheme="minorHAnsi" w:hAnsiTheme="minorHAnsi" w:cs="Arial"/>
          <w:sz w:val="22"/>
          <w:szCs w:val="22"/>
        </w:rPr>
        <w:t xml:space="preserve"> </w:t>
      </w:r>
      <w:r w:rsidR="008F2CDE" w:rsidRPr="009C1141">
        <w:rPr>
          <w:rFonts w:asciiTheme="minorHAnsi" w:hAnsiTheme="minorHAnsi" w:cs="Arial"/>
          <w:sz w:val="22"/>
          <w:szCs w:val="22"/>
        </w:rPr>
        <w:t>contar con una U</w:t>
      </w:r>
      <w:r w:rsidRPr="009C1141">
        <w:rPr>
          <w:rFonts w:asciiTheme="minorHAnsi" w:hAnsiTheme="minorHAnsi" w:cs="Arial"/>
          <w:sz w:val="22"/>
          <w:szCs w:val="22"/>
        </w:rPr>
        <w:t xml:space="preserve">nidad de </w:t>
      </w:r>
      <w:r w:rsidR="008F2CDE" w:rsidRPr="009C1141">
        <w:rPr>
          <w:rFonts w:asciiTheme="minorHAnsi" w:hAnsiTheme="minorHAnsi" w:cs="Arial"/>
          <w:sz w:val="22"/>
          <w:szCs w:val="22"/>
        </w:rPr>
        <w:t>T</w:t>
      </w:r>
      <w:r w:rsidRPr="009C1141">
        <w:rPr>
          <w:rFonts w:asciiTheme="minorHAnsi" w:hAnsiTheme="minorHAnsi" w:cs="Arial"/>
          <w:sz w:val="22"/>
          <w:szCs w:val="22"/>
        </w:rPr>
        <w:t>ecnovigilancia.</w:t>
      </w:r>
    </w:p>
    <w:p w:rsidR="00730EB4" w:rsidRPr="009C1141" w:rsidRDefault="00730EB4" w:rsidP="008F2CDE">
      <w:pPr>
        <w:autoSpaceDE w:val="0"/>
        <w:autoSpaceDN w:val="0"/>
        <w:adjustRightInd w:val="0"/>
        <w:jc w:val="both"/>
        <w:rPr>
          <w:rFonts w:asciiTheme="minorHAnsi" w:hAnsiTheme="minorHAnsi" w:cs="Arial"/>
          <w:sz w:val="22"/>
          <w:szCs w:val="22"/>
        </w:rPr>
      </w:pPr>
      <w:r w:rsidRPr="009C1141">
        <w:rPr>
          <w:rFonts w:asciiTheme="minorHAnsi" w:hAnsiTheme="minorHAnsi" w:cs="Arial"/>
          <w:sz w:val="22"/>
          <w:szCs w:val="22"/>
        </w:rPr>
        <w:t>Debe de proporcionar su procedimiento para la operación de la tecnovigilancia de su bien y equipo (instrumental quirúrgico específico de acuerdo a la NOM 240-SSA1-2012, Instalación y operación de la tecnovigilancia, donde especifique como interactuará su Unidad de Tecnovigilancia con la Unidad Médica para operar la misma, en el supuesto de presentarse un incidente adverso que cumpla con los tres criterios indicados en los numerales 7.1.1, 7.1.2 y 7.1.3 de la norma.</w:t>
      </w:r>
    </w:p>
    <w:p w:rsidR="00730EB4" w:rsidRPr="009C1141" w:rsidRDefault="00730EB4" w:rsidP="00730EB4">
      <w:pPr>
        <w:autoSpaceDE w:val="0"/>
        <w:autoSpaceDN w:val="0"/>
        <w:adjustRightInd w:val="0"/>
        <w:ind w:left="284"/>
        <w:jc w:val="both"/>
        <w:rPr>
          <w:rFonts w:asciiTheme="minorHAnsi" w:hAnsiTheme="minorHAnsi" w:cs="Arial"/>
          <w:sz w:val="22"/>
          <w:szCs w:val="22"/>
        </w:rPr>
      </w:pPr>
    </w:p>
    <w:p w:rsidR="00730EB4" w:rsidRPr="009C1141" w:rsidRDefault="00730EB4" w:rsidP="008F2CDE">
      <w:pPr>
        <w:autoSpaceDE w:val="0"/>
        <w:autoSpaceDN w:val="0"/>
        <w:adjustRightInd w:val="0"/>
        <w:jc w:val="both"/>
        <w:rPr>
          <w:rFonts w:asciiTheme="minorHAnsi" w:hAnsiTheme="minorHAnsi" w:cs="Arial"/>
          <w:sz w:val="22"/>
          <w:szCs w:val="22"/>
        </w:rPr>
      </w:pPr>
      <w:r w:rsidRPr="009C1141">
        <w:rPr>
          <w:rFonts w:asciiTheme="minorHAnsi" w:eastAsia="Apple SD 산돌고딕 Neo 일반체" w:hAnsiTheme="minorHAnsi" w:cs="Arial"/>
          <w:sz w:val="22"/>
          <w:szCs w:val="22"/>
        </w:rPr>
        <w:t>E</w:t>
      </w:r>
      <w:r w:rsidRPr="009C1141">
        <w:rPr>
          <w:rFonts w:asciiTheme="minorHAnsi" w:eastAsia="Apple SD 산돌고딕 Neo 일반체" w:hAnsiTheme="minorHAnsi" w:cs="Arial"/>
          <w:sz w:val="22"/>
          <w:szCs w:val="22"/>
          <w:lang w:val="es-ES_tradnl"/>
        </w:rPr>
        <w:t xml:space="preserve">l etiquetado del bien </w:t>
      </w:r>
      <w:r w:rsidRPr="009C1141">
        <w:rPr>
          <w:rFonts w:asciiTheme="minorHAnsi" w:hAnsiTheme="minorHAnsi" w:cs="Arial"/>
          <w:sz w:val="22"/>
          <w:szCs w:val="22"/>
        </w:rPr>
        <w:t>debe de cumplir con lo especificado en la</w:t>
      </w:r>
      <w:r w:rsidRPr="009C1141">
        <w:rPr>
          <w:rFonts w:asciiTheme="minorHAnsi" w:eastAsia="Apple SD 산돌고딕 Neo 일반체" w:hAnsiTheme="minorHAnsi" w:cs="Arial"/>
          <w:sz w:val="22"/>
          <w:szCs w:val="22"/>
          <w:lang w:val="es-ES_tradnl"/>
        </w:rPr>
        <w:t xml:space="preserve"> NOM-137-SSA1-2008, Etiquetado de dispositivos médicos</w:t>
      </w:r>
      <w:r w:rsidRPr="009C1141">
        <w:rPr>
          <w:rFonts w:asciiTheme="minorHAnsi" w:hAnsiTheme="minorHAnsi" w:cs="Arial"/>
          <w:sz w:val="22"/>
          <w:szCs w:val="22"/>
        </w:rPr>
        <w:t>.</w:t>
      </w:r>
    </w:p>
    <w:p w:rsidR="00730EB4" w:rsidRPr="009C1141" w:rsidRDefault="00730EB4" w:rsidP="00730EB4">
      <w:pPr>
        <w:autoSpaceDE w:val="0"/>
        <w:autoSpaceDN w:val="0"/>
        <w:adjustRightInd w:val="0"/>
        <w:ind w:left="284"/>
        <w:jc w:val="both"/>
        <w:rPr>
          <w:rFonts w:asciiTheme="minorHAnsi" w:hAnsiTheme="minorHAnsi" w:cs="Arial"/>
          <w:sz w:val="22"/>
          <w:szCs w:val="22"/>
        </w:rPr>
      </w:pPr>
    </w:p>
    <w:p w:rsidR="00730EB4" w:rsidRPr="009C1141" w:rsidRDefault="00730EB4" w:rsidP="00DA68D3">
      <w:pPr>
        <w:pStyle w:val="Prrafodelista"/>
        <w:numPr>
          <w:ilvl w:val="0"/>
          <w:numId w:val="23"/>
        </w:numPr>
        <w:suppressAutoHyphens w:val="0"/>
        <w:autoSpaceDE w:val="0"/>
        <w:autoSpaceDN w:val="0"/>
        <w:adjustRightInd w:val="0"/>
        <w:ind w:left="0" w:firstLine="0"/>
        <w:contextualSpacing/>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Certificado de buenas prácticas de fabricación de dispositivos médicos vigente.</w:t>
      </w:r>
    </w:p>
    <w:p w:rsidR="00730EB4" w:rsidRPr="009C1141" w:rsidRDefault="00730EB4" w:rsidP="00791564">
      <w:pPr>
        <w:autoSpaceDE w:val="0"/>
        <w:autoSpaceDN w:val="0"/>
        <w:adjustRightInd w:val="0"/>
        <w:jc w:val="both"/>
        <w:rPr>
          <w:rFonts w:asciiTheme="minorHAnsi" w:eastAsia="Apple SD 산돌고딕 Neo 일반체" w:hAnsiTheme="minorHAnsi" w:cs="Arial"/>
          <w:sz w:val="22"/>
          <w:szCs w:val="22"/>
          <w:lang w:val="es-ES_tradnl"/>
        </w:rPr>
      </w:pPr>
    </w:p>
    <w:p w:rsidR="00730EB4" w:rsidRPr="009C1141" w:rsidRDefault="00730EB4" w:rsidP="00730EB4">
      <w:pPr>
        <w:autoSpaceDE w:val="0"/>
        <w:autoSpaceDN w:val="0"/>
        <w:adjustRightInd w:val="0"/>
        <w:ind w:left="284" w:hanging="208"/>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Para productos nacionales.</w:t>
      </w:r>
    </w:p>
    <w:p w:rsidR="00730EB4" w:rsidRPr="009C1141" w:rsidRDefault="00730EB4" w:rsidP="00730EB4">
      <w:pPr>
        <w:autoSpaceDE w:val="0"/>
        <w:autoSpaceDN w:val="0"/>
        <w:adjustRightInd w:val="0"/>
        <w:ind w:left="284" w:hanging="208"/>
        <w:jc w:val="both"/>
        <w:rPr>
          <w:rFonts w:asciiTheme="minorHAnsi" w:eastAsia="Apple SD 산돌고딕 Neo 일반체" w:hAnsiTheme="minorHAnsi" w:cs="Arial"/>
          <w:sz w:val="22"/>
          <w:szCs w:val="22"/>
          <w:lang w:val="es-ES_tradnl"/>
        </w:rPr>
      </w:pPr>
    </w:p>
    <w:p w:rsidR="00730EB4" w:rsidRPr="009C1141" w:rsidRDefault="00730EB4" w:rsidP="00730EB4">
      <w:pPr>
        <w:autoSpaceDE w:val="0"/>
        <w:autoSpaceDN w:val="0"/>
        <w:adjustRightInd w:val="0"/>
        <w:ind w:left="284"/>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En cumplimiento de la NOM-241-SSA1-2012, Buenas prácticas de fabricación para establecimientos dedicados a la fabricación de dispositivos médicos.</w:t>
      </w:r>
    </w:p>
    <w:p w:rsidR="00730EB4" w:rsidRPr="009C1141" w:rsidRDefault="00730EB4" w:rsidP="00730EB4">
      <w:pPr>
        <w:autoSpaceDE w:val="0"/>
        <w:autoSpaceDN w:val="0"/>
        <w:adjustRightInd w:val="0"/>
        <w:ind w:left="284"/>
        <w:jc w:val="both"/>
        <w:rPr>
          <w:rFonts w:asciiTheme="minorHAnsi" w:eastAsia="Apple SD 산돌고딕 Neo 일반체" w:hAnsiTheme="minorHAnsi" w:cs="Arial"/>
          <w:sz w:val="22"/>
          <w:szCs w:val="22"/>
          <w:lang w:val="es-ES_tradnl"/>
        </w:rPr>
      </w:pPr>
    </w:p>
    <w:p w:rsidR="00730EB4" w:rsidRPr="009C1141" w:rsidRDefault="00730EB4" w:rsidP="00DA68D3">
      <w:pPr>
        <w:numPr>
          <w:ilvl w:val="0"/>
          <w:numId w:val="23"/>
        </w:numPr>
        <w:autoSpaceDE w:val="0"/>
        <w:autoSpaceDN w:val="0"/>
        <w:adjustRightInd w:val="0"/>
        <w:ind w:left="284"/>
        <w:jc w:val="both"/>
        <w:rPr>
          <w:rFonts w:asciiTheme="minorHAnsi" w:eastAsia="Apple SD 산돌고딕 Neo 일반체" w:hAnsiTheme="minorHAnsi" w:cs="Arial"/>
          <w:b/>
          <w:sz w:val="22"/>
          <w:szCs w:val="22"/>
          <w:lang w:val="es-ES_tradnl"/>
        </w:rPr>
      </w:pPr>
      <w:r w:rsidRPr="009C1141">
        <w:rPr>
          <w:rFonts w:asciiTheme="minorHAnsi" w:eastAsia="Apple SD 산돌고딕 Neo 일반체" w:hAnsiTheme="minorHAnsi" w:cs="Arial"/>
          <w:sz w:val="22"/>
          <w:szCs w:val="22"/>
          <w:lang w:val="es-ES_tradnl"/>
        </w:rPr>
        <w:t xml:space="preserve">Especificaciones técnicas o ficha Técnica del Fabricante del bien, con descripción del material de manufactura, con tolerancias, elaboradas por el fabricante del material de </w:t>
      </w:r>
      <w:r w:rsidR="008B1810">
        <w:rPr>
          <w:rFonts w:asciiTheme="minorHAnsi" w:eastAsia="Apple SD 산돌고딕 Neo 일반체" w:hAnsiTheme="minorHAnsi" w:cs="Arial"/>
          <w:sz w:val="22"/>
          <w:szCs w:val="22"/>
          <w:lang w:val="es-ES_tradnl"/>
        </w:rPr>
        <w:t>ENDOPRÓTESIS</w:t>
      </w:r>
      <w:r w:rsidRPr="009C1141">
        <w:rPr>
          <w:rFonts w:asciiTheme="minorHAnsi" w:eastAsia="Apple SD 산돌고딕 Neo 일반체" w:hAnsiTheme="minorHAnsi" w:cs="Arial"/>
          <w:sz w:val="22"/>
          <w:szCs w:val="22"/>
          <w:lang w:val="es-ES_tradnl"/>
        </w:rPr>
        <w:t xml:space="preserve">, para verificar que el bien corresponda a lo solicitado en el </w:t>
      </w:r>
      <w:r w:rsidRPr="008635E3">
        <w:rPr>
          <w:rFonts w:asciiTheme="minorHAnsi" w:eastAsia="Apple SD 산돌고딕 Neo 일반체" w:hAnsiTheme="minorHAnsi" w:cs="Arial"/>
          <w:b/>
          <w:sz w:val="22"/>
          <w:szCs w:val="22"/>
          <w:lang w:val="es-ES_tradnl"/>
        </w:rPr>
        <w:t>anexo 1,</w:t>
      </w:r>
      <w:r w:rsidRPr="008635E3">
        <w:rPr>
          <w:rFonts w:asciiTheme="minorHAnsi" w:eastAsia="Apple SD 산돌고딕 Neo 일반체" w:hAnsiTheme="minorHAnsi" w:cs="Arial"/>
          <w:sz w:val="22"/>
          <w:szCs w:val="22"/>
          <w:lang w:val="es-ES_tradnl"/>
        </w:rPr>
        <w:t xml:space="preserve"> </w:t>
      </w:r>
      <w:r w:rsidRPr="009C1141">
        <w:rPr>
          <w:rFonts w:asciiTheme="minorHAnsi" w:eastAsia="Apple SD 산돌고딕 Neo 일반체" w:hAnsiTheme="minorHAnsi" w:cs="Arial"/>
          <w:sz w:val="22"/>
          <w:szCs w:val="22"/>
          <w:lang w:val="es-ES_tradnl"/>
        </w:rPr>
        <w:t>con base a que el registro sanitario no necesariamente establece lo especificado en el cuadro básico institucional.</w:t>
      </w:r>
      <w:r w:rsidR="008635E3">
        <w:rPr>
          <w:rFonts w:asciiTheme="minorHAnsi" w:eastAsia="Apple SD 산돌고딕 Neo 일반체" w:hAnsiTheme="minorHAnsi" w:cs="Arial"/>
          <w:sz w:val="22"/>
          <w:szCs w:val="22"/>
          <w:lang w:val="es-ES_tradnl"/>
        </w:rPr>
        <w:t xml:space="preserve"> </w:t>
      </w:r>
      <w:r w:rsidR="001E5597" w:rsidRPr="009C1141">
        <w:rPr>
          <w:rFonts w:asciiTheme="minorHAnsi" w:eastAsia="Apple SD 산돌고딕 Neo 일반체" w:hAnsiTheme="minorHAnsi" w:cs="Arial"/>
          <w:b/>
          <w:sz w:val="22"/>
          <w:szCs w:val="22"/>
          <w:lang w:val="es-ES_tradnl"/>
        </w:rPr>
        <w:t>(se omite este requisito)</w:t>
      </w:r>
    </w:p>
    <w:p w:rsidR="00730EB4" w:rsidRPr="009C1141" w:rsidRDefault="00730EB4" w:rsidP="00730EB4">
      <w:pPr>
        <w:autoSpaceDE w:val="0"/>
        <w:autoSpaceDN w:val="0"/>
        <w:adjustRightInd w:val="0"/>
        <w:ind w:left="284"/>
        <w:jc w:val="both"/>
        <w:rPr>
          <w:rFonts w:asciiTheme="minorHAnsi" w:eastAsia="Apple SD 산돌고딕 Neo 일반체" w:hAnsiTheme="minorHAnsi" w:cs="Arial"/>
          <w:sz w:val="22"/>
          <w:szCs w:val="22"/>
          <w:lang w:val="es-ES_tradnl"/>
        </w:rPr>
      </w:pPr>
    </w:p>
    <w:p w:rsidR="00730EB4" w:rsidRPr="009C1141" w:rsidRDefault="00730EB4" w:rsidP="00730EB4">
      <w:pPr>
        <w:autoSpaceDE w:val="0"/>
        <w:autoSpaceDN w:val="0"/>
        <w:adjustRightInd w:val="0"/>
        <w:ind w:left="142" w:hanging="208"/>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Certifica</w:t>
      </w:r>
      <w:r w:rsidR="009C1141">
        <w:rPr>
          <w:rFonts w:asciiTheme="minorHAnsi" w:eastAsia="Apple SD 산돌고딕 Neo 일반체" w:hAnsiTheme="minorHAnsi" w:cs="Arial"/>
          <w:sz w:val="22"/>
          <w:szCs w:val="22"/>
          <w:lang w:val="es-ES_tradnl"/>
        </w:rPr>
        <w:t>do ISO 13485</w:t>
      </w:r>
      <w:r w:rsidR="001D5235">
        <w:rPr>
          <w:rFonts w:asciiTheme="minorHAnsi" w:eastAsia="Apple SD 산돌고딕 Neo 일반체" w:hAnsiTheme="minorHAnsi" w:cs="Arial"/>
          <w:sz w:val="22"/>
          <w:szCs w:val="22"/>
          <w:lang w:val="es-ES_tradnl"/>
        </w:rPr>
        <w:t xml:space="preserve">: </w:t>
      </w:r>
      <w:r w:rsidR="001D5235" w:rsidRPr="009C1141">
        <w:rPr>
          <w:rFonts w:asciiTheme="minorHAnsi" w:eastAsia="Apple SD 산돌고딕 Neo 일반체" w:hAnsiTheme="minorHAnsi" w:cs="Arial"/>
          <w:sz w:val="22"/>
          <w:szCs w:val="22"/>
          <w:lang w:val="es-ES_tradnl"/>
        </w:rPr>
        <w:t>para</w:t>
      </w:r>
      <w:r w:rsidRPr="009C1141">
        <w:rPr>
          <w:rFonts w:asciiTheme="minorHAnsi" w:eastAsia="Apple SD 산돌고딕 Neo 일반체" w:hAnsiTheme="minorHAnsi" w:cs="Arial"/>
          <w:sz w:val="22"/>
          <w:szCs w:val="22"/>
          <w:lang w:val="es-ES_tradnl"/>
        </w:rPr>
        <w:t xml:space="preserve"> fabricantes de dispositivos médicos o equivalente.</w:t>
      </w:r>
    </w:p>
    <w:p w:rsidR="00730EB4" w:rsidRPr="009C1141" w:rsidRDefault="00730EB4" w:rsidP="00730EB4">
      <w:pPr>
        <w:autoSpaceDE w:val="0"/>
        <w:autoSpaceDN w:val="0"/>
        <w:adjustRightInd w:val="0"/>
        <w:ind w:left="284" w:hanging="208"/>
        <w:jc w:val="both"/>
        <w:rPr>
          <w:rFonts w:asciiTheme="minorHAnsi" w:eastAsia="Apple SD 산돌고딕 Neo 일반체" w:hAnsiTheme="minorHAnsi" w:cs="Arial"/>
          <w:sz w:val="22"/>
          <w:szCs w:val="22"/>
          <w:lang w:val="es-ES_tradnl"/>
        </w:rPr>
      </w:pPr>
    </w:p>
    <w:p w:rsidR="003064F5" w:rsidRPr="009C1141" w:rsidRDefault="00B06CA5" w:rsidP="00416680">
      <w:pPr>
        <w:pStyle w:val="Ttulo1"/>
        <w:rPr>
          <w:rFonts w:asciiTheme="minorHAnsi" w:hAnsiTheme="minorHAnsi" w:cs="Arial"/>
          <w:sz w:val="22"/>
          <w:szCs w:val="22"/>
        </w:rPr>
      </w:pPr>
      <w:bookmarkStart w:id="12" w:name="_Toc135754915"/>
      <w:r w:rsidRPr="009C1141">
        <w:rPr>
          <w:rFonts w:asciiTheme="minorHAnsi" w:hAnsiTheme="minorHAnsi" w:cs="Arial"/>
          <w:sz w:val="22"/>
          <w:szCs w:val="22"/>
        </w:rPr>
        <w:t>2</w:t>
      </w:r>
      <w:r w:rsidR="006116B6" w:rsidRPr="009C1141">
        <w:rPr>
          <w:rFonts w:asciiTheme="minorHAnsi" w:hAnsiTheme="minorHAnsi" w:cs="Arial"/>
          <w:sz w:val="22"/>
          <w:szCs w:val="22"/>
        </w:rPr>
        <w:t>.</w:t>
      </w:r>
      <w:r w:rsidRPr="009C1141">
        <w:rPr>
          <w:rFonts w:asciiTheme="minorHAnsi" w:hAnsiTheme="minorHAnsi" w:cs="Arial"/>
          <w:sz w:val="22"/>
          <w:szCs w:val="22"/>
        </w:rPr>
        <w:t>3</w:t>
      </w:r>
      <w:r w:rsidR="003064F5" w:rsidRPr="009C1141">
        <w:rPr>
          <w:rFonts w:asciiTheme="minorHAnsi" w:hAnsiTheme="minorHAnsi" w:cs="Arial"/>
          <w:sz w:val="22"/>
          <w:szCs w:val="22"/>
        </w:rPr>
        <w:t xml:space="preserve"> </w:t>
      </w:r>
      <w:r w:rsidR="007A4FDD">
        <w:rPr>
          <w:rFonts w:asciiTheme="minorHAnsi" w:hAnsiTheme="minorHAnsi" w:cs="Arial"/>
          <w:sz w:val="22"/>
          <w:szCs w:val="22"/>
        </w:rPr>
        <w:tab/>
      </w:r>
      <w:r w:rsidR="003064F5" w:rsidRPr="009C1141">
        <w:rPr>
          <w:rFonts w:asciiTheme="minorHAnsi" w:hAnsiTheme="minorHAnsi" w:cs="Arial"/>
          <w:sz w:val="22"/>
          <w:szCs w:val="22"/>
        </w:rPr>
        <w:t>LICENCIAS, PERMISOS, REGISTROS, CERTIFICADOS O AUTORIZACIONES QUE DEBE CUMPLIR O APLICARSE AL BIEN O SERVICIO A CONTRATAR.</w:t>
      </w:r>
      <w:bookmarkEnd w:id="12"/>
    </w:p>
    <w:p w:rsidR="003064F5" w:rsidRPr="009C1141" w:rsidRDefault="003064F5" w:rsidP="003064F5">
      <w:pPr>
        <w:tabs>
          <w:tab w:val="left" w:pos="426"/>
        </w:tabs>
        <w:ind w:right="-1"/>
        <w:jc w:val="both"/>
        <w:rPr>
          <w:rFonts w:asciiTheme="minorHAnsi" w:hAnsiTheme="minorHAnsi" w:cs="Arial"/>
          <w:sz w:val="22"/>
          <w:szCs w:val="22"/>
          <w:lang w:val="es-ES_tradnl"/>
        </w:rPr>
      </w:pPr>
    </w:p>
    <w:p w:rsidR="003064F5" w:rsidRPr="009C1141" w:rsidRDefault="003064F5" w:rsidP="003064F5">
      <w:pPr>
        <w:tabs>
          <w:tab w:val="left" w:pos="426"/>
        </w:tabs>
        <w:ind w:right="-1"/>
        <w:jc w:val="both"/>
        <w:rPr>
          <w:rFonts w:asciiTheme="minorHAnsi" w:hAnsiTheme="minorHAnsi" w:cs="Arial"/>
          <w:sz w:val="22"/>
          <w:szCs w:val="22"/>
          <w:lang w:val="es-ES_tradnl"/>
        </w:rPr>
      </w:pPr>
      <w:r w:rsidRPr="009C1141">
        <w:rPr>
          <w:rFonts w:asciiTheme="minorHAnsi" w:hAnsiTheme="minorHAnsi" w:cs="Arial"/>
          <w:sz w:val="22"/>
          <w:szCs w:val="22"/>
          <w:lang w:val="es-ES_tradnl"/>
        </w:rPr>
        <w:t>Conforme al anexo Técnico se requiere Registro Sanitario en los términos expuestos</w:t>
      </w:r>
      <w:r w:rsidR="006116B6" w:rsidRPr="009C1141">
        <w:rPr>
          <w:rFonts w:asciiTheme="minorHAnsi" w:hAnsiTheme="minorHAnsi" w:cs="Arial"/>
          <w:sz w:val="22"/>
          <w:szCs w:val="22"/>
          <w:lang w:val="es-ES_tradnl"/>
        </w:rPr>
        <w:t xml:space="preserve"> en dicho inciso:</w:t>
      </w:r>
    </w:p>
    <w:p w:rsidR="006116B6" w:rsidRPr="001B68E0" w:rsidRDefault="006116B6" w:rsidP="003064F5">
      <w:pPr>
        <w:tabs>
          <w:tab w:val="left" w:pos="426"/>
        </w:tabs>
        <w:ind w:right="-1"/>
        <w:jc w:val="both"/>
        <w:rPr>
          <w:rFonts w:ascii="Arial" w:hAnsi="Arial" w:cs="Arial"/>
          <w:sz w:val="22"/>
          <w:szCs w:val="22"/>
          <w:lang w:val="es-ES_trad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116B6" w:rsidRPr="009C1141" w:rsidTr="00DA313C">
        <w:tc>
          <w:tcPr>
            <w:tcW w:w="10031" w:type="dxa"/>
            <w:shd w:val="clear" w:color="auto" w:fill="auto"/>
          </w:tcPr>
          <w:p w:rsidR="006116B6" w:rsidRPr="009C1141" w:rsidRDefault="006116B6"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1. Copia certificada del Registro Sanitario vigente expedido por la COFEPRIS, conforme a lo establecido en el artículo 376 de la Ley General de Salud (vigencia de 5 años), debidamente identificado por el número de partida (sistema) y clave, así como los anexos correspondientes al marbete, que acredite fehacientemente que el producto ofertado cumple con la descripción del Cuadro Básico institucional.</w:t>
            </w:r>
          </w:p>
          <w:p w:rsidR="006116B6" w:rsidRPr="009C1141" w:rsidRDefault="006116B6"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En caso de que el Registro Sanitario se encuentre en periodo de prórroga, deberá ajustarse a lo establecido por COFEPRIS</w:t>
            </w:r>
          </w:p>
        </w:tc>
      </w:tr>
      <w:tr w:rsidR="006116B6" w:rsidRPr="009C1141" w:rsidTr="00DA313C">
        <w:tc>
          <w:tcPr>
            <w:tcW w:w="10031" w:type="dxa"/>
            <w:shd w:val="clear" w:color="auto" w:fill="auto"/>
          </w:tcPr>
          <w:p w:rsidR="006116B6" w:rsidRPr="009C1141" w:rsidRDefault="00923739" w:rsidP="00617103">
            <w:pPr>
              <w:jc w:val="both"/>
              <w:rPr>
                <w:rFonts w:asciiTheme="minorHAnsi" w:eastAsia="Apple SD 산돌고딕 Neo 일반체" w:hAnsiTheme="minorHAnsi" w:cs="Arial"/>
                <w:sz w:val="22"/>
                <w:szCs w:val="22"/>
                <w:lang w:val="es-ES_tradnl"/>
              </w:rPr>
            </w:pPr>
            <w:r>
              <w:rPr>
                <w:rFonts w:asciiTheme="minorHAnsi" w:eastAsia="Apple SD 산돌고딕 Neo 일반체" w:hAnsiTheme="minorHAnsi" w:cstheme="minorHAnsi"/>
                <w:sz w:val="22"/>
                <w:szCs w:val="22"/>
                <w:lang w:val="es-ES_tradnl"/>
              </w:rPr>
              <w:t>2.- Manuales de Operación, catálogos y/o folletos.</w:t>
            </w:r>
          </w:p>
        </w:tc>
      </w:tr>
      <w:tr w:rsidR="006116B6" w:rsidRPr="009C1141" w:rsidTr="00DA313C">
        <w:tc>
          <w:tcPr>
            <w:tcW w:w="10031" w:type="dxa"/>
            <w:shd w:val="clear" w:color="auto" w:fill="auto"/>
          </w:tcPr>
          <w:p w:rsidR="006116B6" w:rsidRPr="009C1141" w:rsidRDefault="00ED2B68" w:rsidP="00617103">
            <w:pPr>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3</w:t>
            </w:r>
            <w:r w:rsidR="006116B6" w:rsidRPr="009C1141">
              <w:rPr>
                <w:rFonts w:asciiTheme="minorHAnsi" w:eastAsia="Apple SD 산돌고딕 Neo 일반체" w:hAnsiTheme="minorHAnsi" w:cs="Arial"/>
                <w:sz w:val="22"/>
                <w:szCs w:val="22"/>
                <w:lang w:val="es-ES_tradnl"/>
              </w:rPr>
              <w:t>.- Certificado o Constancia de la Unidad de tecnovigilancia vigente.</w:t>
            </w:r>
          </w:p>
          <w:p w:rsidR="006116B6" w:rsidRPr="009C1141" w:rsidRDefault="006116B6" w:rsidP="009C2A07">
            <w:pPr>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Procedimiento de Operación de la Tecnovigilancia de bienes, </w:t>
            </w:r>
            <w:r w:rsidR="00F57DC0" w:rsidRPr="009C1141">
              <w:rPr>
                <w:rFonts w:asciiTheme="minorHAnsi" w:hAnsiTheme="minorHAnsi" w:cs="Arial"/>
                <w:sz w:val="22"/>
                <w:szCs w:val="22"/>
              </w:rPr>
              <w:t>equipo (instrumental quirúrgico específico),</w:t>
            </w:r>
            <w:r w:rsidRPr="009C1141">
              <w:rPr>
                <w:rFonts w:asciiTheme="minorHAnsi" w:eastAsia="Apple SD 산돌고딕 Neo 일반체" w:hAnsiTheme="minorHAnsi" w:cs="Arial"/>
                <w:sz w:val="22"/>
                <w:szCs w:val="22"/>
                <w:lang w:val="es-ES_tradnl"/>
              </w:rPr>
              <w:t xml:space="preserve"> conforme a la </w:t>
            </w:r>
            <w:r w:rsidRPr="009C1141">
              <w:rPr>
                <w:rFonts w:asciiTheme="minorHAnsi" w:hAnsiTheme="minorHAnsi" w:cs="Arial"/>
                <w:sz w:val="22"/>
                <w:szCs w:val="22"/>
              </w:rPr>
              <w:t>NOM-240-SSA1-2012, Instalación y operación de la tecnovigilancia.</w:t>
            </w:r>
          </w:p>
        </w:tc>
      </w:tr>
      <w:tr w:rsidR="006116B6" w:rsidRPr="009C1141" w:rsidTr="00DA313C">
        <w:tc>
          <w:tcPr>
            <w:tcW w:w="10031" w:type="dxa"/>
            <w:shd w:val="clear" w:color="auto" w:fill="auto"/>
          </w:tcPr>
          <w:p w:rsidR="006116B6" w:rsidRPr="009C1141" w:rsidRDefault="00ED2B68"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4</w:t>
            </w:r>
            <w:r w:rsidR="006116B6" w:rsidRPr="009C1141">
              <w:rPr>
                <w:rFonts w:asciiTheme="minorHAnsi" w:eastAsia="Apple SD 산돌고딕 Neo 일반체" w:hAnsiTheme="minorHAnsi" w:cs="Arial"/>
                <w:sz w:val="22"/>
                <w:szCs w:val="22"/>
                <w:lang w:val="es-ES_tradnl"/>
              </w:rPr>
              <w:t>.- Certificado de buenas prácticas de fabricación de dispositivos médicos vigente.</w:t>
            </w:r>
          </w:p>
        </w:tc>
      </w:tr>
      <w:tr w:rsidR="006116B6" w:rsidRPr="009C1141" w:rsidTr="00DA313C">
        <w:tc>
          <w:tcPr>
            <w:tcW w:w="10031" w:type="dxa"/>
            <w:shd w:val="clear" w:color="auto" w:fill="auto"/>
          </w:tcPr>
          <w:p w:rsidR="006116B6" w:rsidRPr="009C1141" w:rsidRDefault="00ED2B68" w:rsidP="00ED2B68">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5</w:t>
            </w:r>
            <w:r w:rsidR="006116B6" w:rsidRPr="009C1141">
              <w:rPr>
                <w:rFonts w:asciiTheme="minorHAnsi" w:eastAsia="Apple SD 산돌고딕 Neo 일반체" w:hAnsiTheme="minorHAnsi" w:cs="Arial"/>
                <w:sz w:val="22"/>
                <w:szCs w:val="22"/>
                <w:lang w:val="es-ES_tradnl"/>
              </w:rPr>
              <w:t xml:space="preserve">- </w:t>
            </w:r>
            <w:r w:rsidR="006166C8" w:rsidRPr="009C1141">
              <w:rPr>
                <w:rFonts w:asciiTheme="minorHAnsi" w:eastAsia="Apple SD 산돌고딕 Neo 일반체" w:hAnsiTheme="minorHAnsi" w:cs="Arial"/>
                <w:sz w:val="22"/>
                <w:szCs w:val="22"/>
                <w:lang w:val="es-ES_tradnl"/>
              </w:rPr>
              <w:t xml:space="preserve">Muestras de los bienes con etiqueta o marbete conforme a la </w:t>
            </w:r>
            <w:r w:rsidR="006116B6" w:rsidRPr="009C1141">
              <w:rPr>
                <w:rFonts w:asciiTheme="minorHAnsi" w:eastAsia="Apple SD 산돌고딕 Neo 일반체" w:hAnsiTheme="minorHAnsi" w:cs="Arial"/>
                <w:sz w:val="22"/>
                <w:szCs w:val="22"/>
                <w:lang w:val="es-ES_tradnl"/>
              </w:rPr>
              <w:t>NOM-137-SSA1-2008, Etiquetado de dispositivos médicos</w:t>
            </w:r>
            <w:r w:rsidR="009F54B1" w:rsidRPr="009C1141">
              <w:rPr>
                <w:rFonts w:asciiTheme="minorHAnsi" w:eastAsia="Apple SD 산돌고딕 Neo 일반체" w:hAnsiTheme="minorHAnsi" w:cs="Arial"/>
                <w:sz w:val="22"/>
                <w:szCs w:val="22"/>
                <w:lang w:val="es-ES_tradnl"/>
              </w:rPr>
              <w:t>, misma que quedará en resguardo de la Unidad durante la vigencia del contrato del proveedor adjudicado.</w:t>
            </w:r>
          </w:p>
        </w:tc>
      </w:tr>
      <w:tr w:rsidR="006116B6" w:rsidRPr="009C1141" w:rsidTr="00DA313C">
        <w:tc>
          <w:tcPr>
            <w:tcW w:w="10031" w:type="dxa"/>
            <w:shd w:val="clear" w:color="auto" w:fill="auto"/>
          </w:tcPr>
          <w:p w:rsidR="006116B6" w:rsidRPr="009C1141" w:rsidRDefault="00ED2B68"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6.- </w:t>
            </w:r>
            <w:r w:rsidR="009C1141">
              <w:rPr>
                <w:rFonts w:asciiTheme="minorHAnsi" w:eastAsia="Apple SD 산돌고딕 Neo 일반체" w:hAnsiTheme="minorHAnsi" w:cs="Arial"/>
                <w:sz w:val="22"/>
                <w:szCs w:val="22"/>
                <w:lang w:val="es-ES_tradnl"/>
              </w:rPr>
              <w:t>ISO 13485: o</w:t>
            </w:r>
            <w:r w:rsidR="006116B6" w:rsidRPr="009C1141">
              <w:rPr>
                <w:rFonts w:asciiTheme="minorHAnsi" w:eastAsia="Apple SD 산돌고딕 Neo 일반체" w:hAnsiTheme="minorHAnsi" w:cs="Arial"/>
                <w:sz w:val="22"/>
                <w:szCs w:val="22"/>
                <w:lang w:val="es-ES_tradnl"/>
              </w:rPr>
              <w:t xml:space="preserve"> Dispositivos Médicos o Equivalente</w:t>
            </w:r>
          </w:p>
        </w:tc>
      </w:tr>
      <w:tr w:rsidR="006116B6" w:rsidRPr="009C1141" w:rsidTr="00DA313C">
        <w:tc>
          <w:tcPr>
            <w:tcW w:w="10031" w:type="dxa"/>
            <w:shd w:val="clear" w:color="auto" w:fill="auto"/>
          </w:tcPr>
          <w:p w:rsidR="006116B6" w:rsidRPr="009C1141" w:rsidRDefault="006116B6" w:rsidP="004F04A0">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7.- Descripción amplia y detallada de los bienes requeridos.</w:t>
            </w:r>
          </w:p>
        </w:tc>
      </w:tr>
      <w:tr w:rsidR="006116B6" w:rsidRPr="009C1141" w:rsidTr="00DA313C">
        <w:tc>
          <w:tcPr>
            <w:tcW w:w="10031" w:type="dxa"/>
            <w:shd w:val="clear" w:color="auto" w:fill="auto"/>
          </w:tcPr>
          <w:p w:rsidR="006116B6" w:rsidRPr="009C1141" w:rsidRDefault="006116B6"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8.- Escrito mediante el cual el proveedor se comprometa que en caso de resultar adjudicado proporcionará el </w:t>
            </w:r>
            <w:r w:rsidR="00F57DC0" w:rsidRPr="009C1141">
              <w:rPr>
                <w:rFonts w:asciiTheme="minorHAnsi" w:hAnsiTheme="minorHAnsi" w:cs="Arial"/>
                <w:sz w:val="22"/>
                <w:szCs w:val="22"/>
              </w:rPr>
              <w:t xml:space="preserve">equipo (instrumental quirúrgico específico), </w:t>
            </w:r>
            <w:r w:rsidRPr="009C1141">
              <w:rPr>
                <w:rFonts w:asciiTheme="minorHAnsi" w:eastAsia="Apple SD 산돌고딕 Neo 일반체" w:hAnsiTheme="minorHAnsi" w:cs="Arial"/>
                <w:sz w:val="22"/>
                <w:szCs w:val="22"/>
                <w:lang w:val="es-ES_tradnl"/>
              </w:rPr>
              <w:t xml:space="preserve">requerido en el </w:t>
            </w:r>
            <w:r w:rsidR="00A42AFE" w:rsidRPr="008635E3">
              <w:rPr>
                <w:rFonts w:asciiTheme="minorHAnsi" w:hAnsiTheme="minorHAnsi" w:cs="Arial"/>
                <w:b/>
                <w:bCs/>
                <w:sz w:val="22"/>
                <w:szCs w:val="22"/>
              </w:rPr>
              <w:t>Anexo Número 14 (catorce)</w:t>
            </w:r>
            <w:r w:rsidRPr="008635E3">
              <w:rPr>
                <w:rFonts w:asciiTheme="minorHAnsi" w:eastAsia="Apple SD 산돌고딕 Neo 일반체" w:hAnsiTheme="minorHAnsi" w:cs="Arial"/>
                <w:sz w:val="22"/>
                <w:szCs w:val="22"/>
                <w:lang w:val="es-ES_tradnl"/>
              </w:rPr>
              <w:t>.</w:t>
            </w:r>
          </w:p>
        </w:tc>
      </w:tr>
      <w:tr w:rsidR="00DA313C" w:rsidRPr="009C1141" w:rsidTr="00DA313C">
        <w:trPr>
          <w:trHeight w:val="257"/>
        </w:trPr>
        <w:tc>
          <w:tcPr>
            <w:tcW w:w="10031" w:type="dxa"/>
            <w:shd w:val="clear" w:color="auto" w:fill="auto"/>
          </w:tcPr>
          <w:p w:rsidR="00DA313C" w:rsidRPr="009C1141" w:rsidRDefault="00DA313C" w:rsidP="00F843DB">
            <w:pPr>
              <w:jc w:val="both"/>
              <w:rPr>
                <w:rFonts w:asciiTheme="minorHAnsi" w:eastAsia="Apple SD 산돌고딕 Neo 일반체" w:hAnsiTheme="minorHAnsi" w:cs="Arial"/>
                <w:szCs w:val="22"/>
                <w:lang w:val="es-ES_tradnl"/>
              </w:rPr>
            </w:pPr>
            <w:r w:rsidRPr="009C1141">
              <w:rPr>
                <w:rFonts w:asciiTheme="minorHAnsi" w:eastAsia="Apple SD 산돌고딕 Neo 일반체" w:hAnsiTheme="minorHAnsi" w:cs="Arial"/>
                <w:sz w:val="22"/>
                <w:szCs w:val="22"/>
                <w:lang w:val="es-ES_tradnl"/>
              </w:rPr>
              <w:t>9.- Escrito mediante el cual el proveedor se comprometa que en caso de resultar adjudicado proporcionará la capacitación conforme a lo establecido en el Anexo Técnico y Términos y Condiciones</w:t>
            </w:r>
          </w:p>
        </w:tc>
      </w:tr>
      <w:tr w:rsidR="00DA313C" w:rsidRPr="009C1141" w:rsidTr="00DA313C">
        <w:trPr>
          <w:trHeight w:val="145"/>
        </w:trPr>
        <w:tc>
          <w:tcPr>
            <w:tcW w:w="10031" w:type="dxa"/>
            <w:shd w:val="clear" w:color="auto" w:fill="auto"/>
          </w:tcPr>
          <w:p w:rsidR="00DA313C" w:rsidRPr="009C1141" w:rsidRDefault="00DA313C" w:rsidP="009C2A07">
            <w:pPr>
              <w:jc w:val="both"/>
              <w:rPr>
                <w:rFonts w:asciiTheme="minorHAnsi" w:eastAsia="Apple SD 산돌고딕 Neo 일반체" w:hAnsiTheme="minorHAnsi" w:cs="Arial"/>
                <w:szCs w:val="22"/>
                <w:lang w:val="es-ES_tradnl"/>
              </w:rPr>
            </w:pPr>
            <w:r w:rsidRPr="009C1141">
              <w:rPr>
                <w:rFonts w:asciiTheme="minorHAnsi" w:eastAsia="Apple SD 산돌고딕 Neo 일반체" w:hAnsiTheme="minorHAnsi" w:cs="Arial"/>
                <w:sz w:val="22"/>
                <w:szCs w:val="22"/>
                <w:lang w:val="es-ES_tradnl"/>
              </w:rPr>
              <w:t xml:space="preserve">10.- Escrito mediante el cual el proveedor se comprometa que en caso de resultar adjudicado, en caso de falla del </w:t>
            </w:r>
            <w:r w:rsidRPr="009C1141">
              <w:rPr>
                <w:rFonts w:asciiTheme="minorHAnsi" w:hAnsiTheme="minorHAnsi" w:cs="Arial"/>
                <w:sz w:val="22"/>
                <w:szCs w:val="22"/>
              </w:rPr>
              <w:t>equipo (instrumental quirúrgico específico),</w:t>
            </w:r>
            <w:r w:rsidRPr="009C1141">
              <w:rPr>
                <w:rFonts w:asciiTheme="minorHAnsi" w:eastAsia="Apple SD 산돌고딕 Neo 일반체" w:hAnsiTheme="minorHAnsi" w:cs="Arial"/>
                <w:sz w:val="22"/>
                <w:szCs w:val="22"/>
                <w:lang w:val="es-ES_tradnl"/>
              </w:rPr>
              <w:t xml:space="preserve"> efectuará la sustitución de los mismos en un plazo máximo de </w:t>
            </w:r>
            <w:r w:rsidR="0020313C" w:rsidRPr="009C1141">
              <w:rPr>
                <w:rFonts w:asciiTheme="minorHAnsi" w:eastAsia="Apple SD 산돌고딕 Neo 일반체" w:hAnsiTheme="minorHAnsi" w:cs="Arial"/>
                <w:sz w:val="22"/>
                <w:szCs w:val="22"/>
                <w:lang w:val="es-ES_tradnl"/>
              </w:rPr>
              <w:t>48</w:t>
            </w:r>
            <w:r w:rsidRPr="009C1141">
              <w:rPr>
                <w:rFonts w:asciiTheme="minorHAnsi" w:eastAsia="Apple SD 산돌고딕 Neo 일반체" w:hAnsiTheme="minorHAnsi" w:cs="Arial"/>
                <w:sz w:val="22"/>
                <w:szCs w:val="22"/>
                <w:lang w:val="es-ES_tradnl"/>
              </w:rPr>
              <w:t xml:space="preserve"> horas contadas a partir de la notificación que el Instituto realice mediante correo electrónico o vía telefónica al responsable de la Unidad de Tecnovigilancia del proveedor.</w:t>
            </w:r>
          </w:p>
        </w:tc>
      </w:tr>
      <w:tr w:rsidR="00DA313C" w:rsidRPr="009C1141" w:rsidTr="00DA313C">
        <w:trPr>
          <w:trHeight w:val="145"/>
        </w:trPr>
        <w:tc>
          <w:tcPr>
            <w:tcW w:w="10031" w:type="dxa"/>
            <w:tcBorders>
              <w:top w:val="single" w:sz="4" w:space="0" w:color="auto"/>
              <w:left w:val="single" w:sz="4" w:space="0" w:color="auto"/>
              <w:bottom w:val="single" w:sz="4" w:space="0" w:color="auto"/>
              <w:right w:val="single" w:sz="4" w:space="0" w:color="auto"/>
            </w:tcBorders>
            <w:hideMark/>
          </w:tcPr>
          <w:p w:rsidR="00DA313C" w:rsidRPr="009C1141" w:rsidRDefault="00DA313C" w:rsidP="008F3071">
            <w:pPr>
              <w:jc w:val="both"/>
              <w:rPr>
                <w:rFonts w:asciiTheme="minorHAnsi" w:eastAsia="Apple SD 산돌고딕 Neo 일반체" w:hAnsiTheme="minorHAnsi" w:cs="Arial"/>
                <w:szCs w:val="22"/>
                <w:lang w:val="es-ES_tradnl"/>
              </w:rPr>
            </w:pPr>
            <w:r w:rsidRPr="009C1141">
              <w:rPr>
                <w:rFonts w:asciiTheme="minorHAnsi" w:eastAsia="Apple SD 산돌고딕 Neo 일반체" w:hAnsiTheme="minorHAnsi" w:cs="Arial"/>
                <w:sz w:val="22"/>
                <w:szCs w:val="22"/>
                <w:lang w:val="es-ES_tradnl"/>
              </w:rPr>
              <w:t>1</w:t>
            </w:r>
            <w:r w:rsidR="008F3071" w:rsidRPr="009C1141">
              <w:rPr>
                <w:rFonts w:asciiTheme="minorHAnsi" w:eastAsia="Apple SD 산돌고딕 Neo 일반체" w:hAnsiTheme="minorHAnsi" w:cs="Arial"/>
                <w:sz w:val="22"/>
                <w:szCs w:val="22"/>
                <w:lang w:val="es-ES_tradnl"/>
              </w:rPr>
              <w:t>1</w:t>
            </w:r>
            <w:r w:rsidRPr="009C1141">
              <w:rPr>
                <w:rFonts w:asciiTheme="minorHAnsi" w:eastAsia="Apple SD 산돌고딕 Neo 일반체" w:hAnsiTheme="minorHAnsi" w:cs="Arial"/>
                <w:sz w:val="22"/>
                <w:szCs w:val="22"/>
                <w:lang w:val="es-ES_tradnl"/>
              </w:rPr>
              <w:t>.- Escrito en el que manifieste que el bien no tiene alertas sanitarias, en los sistemas sanitarios donde se comercializa el producto.</w:t>
            </w:r>
          </w:p>
        </w:tc>
      </w:tr>
    </w:tbl>
    <w:p w:rsidR="006116B6" w:rsidRPr="001B68E0" w:rsidRDefault="006116B6" w:rsidP="003064F5">
      <w:pPr>
        <w:tabs>
          <w:tab w:val="left" w:pos="426"/>
        </w:tabs>
        <w:ind w:right="-1"/>
        <w:jc w:val="both"/>
        <w:rPr>
          <w:rFonts w:ascii="Arial" w:hAnsi="Arial" w:cs="Arial"/>
          <w:sz w:val="22"/>
          <w:szCs w:val="22"/>
          <w:lang w:val="es-ES_trad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09348B" w:rsidRPr="009C1141" w:rsidTr="00617103">
        <w:trPr>
          <w:tblHeader/>
        </w:trPr>
        <w:tc>
          <w:tcPr>
            <w:tcW w:w="10031" w:type="dxa"/>
            <w:shd w:val="clear" w:color="auto" w:fill="A6A6A6"/>
          </w:tcPr>
          <w:p w:rsidR="0009348B" w:rsidRPr="009C1141" w:rsidRDefault="0009348B" w:rsidP="00617103">
            <w:pPr>
              <w:jc w:val="center"/>
              <w:rPr>
                <w:rFonts w:asciiTheme="minorHAnsi" w:eastAsia="Apple SD 산돌고딕 Neo 일반체" w:hAnsiTheme="minorHAnsi" w:cs="Arial"/>
                <w:b/>
                <w:sz w:val="22"/>
                <w:szCs w:val="22"/>
                <w:lang w:val="es-ES_tradnl"/>
              </w:rPr>
            </w:pPr>
            <w:r w:rsidRPr="009C1141">
              <w:rPr>
                <w:rFonts w:asciiTheme="minorHAnsi" w:eastAsia="Apple SD 산돌고딕 Neo 일반체" w:hAnsiTheme="minorHAnsi" w:cs="Arial"/>
                <w:b/>
                <w:sz w:val="22"/>
                <w:szCs w:val="22"/>
                <w:lang w:val="es-ES_tradnl"/>
              </w:rPr>
              <w:t>MUESTRA</w:t>
            </w:r>
            <w:r w:rsidR="008F3071" w:rsidRPr="009C1141">
              <w:rPr>
                <w:rFonts w:asciiTheme="minorHAnsi" w:eastAsia="Apple SD 산돌고딕 Neo 일반체" w:hAnsiTheme="minorHAnsi" w:cs="Arial"/>
                <w:b/>
                <w:sz w:val="22"/>
                <w:szCs w:val="22"/>
                <w:lang w:val="es-ES_tradnl"/>
              </w:rPr>
              <w:t>S</w:t>
            </w:r>
            <w:r w:rsidRPr="009C1141">
              <w:rPr>
                <w:rFonts w:asciiTheme="minorHAnsi" w:eastAsia="Apple SD 산돌고딕 Neo 일반체" w:hAnsiTheme="minorHAnsi" w:cs="Arial"/>
                <w:b/>
                <w:sz w:val="22"/>
                <w:szCs w:val="22"/>
                <w:lang w:val="es-ES_tradnl"/>
              </w:rPr>
              <w:t xml:space="preserve"> SOLICITADA</w:t>
            </w:r>
          </w:p>
        </w:tc>
      </w:tr>
      <w:tr w:rsidR="0009348B" w:rsidRPr="009C1141" w:rsidTr="00617103">
        <w:tc>
          <w:tcPr>
            <w:tcW w:w="10031" w:type="dxa"/>
            <w:shd w:val="clear" w:color="auto" w:fill="auto"/>
          </w:tcPr>
          <w:p w:rsidR="0009348B" w:rsidRPr="009C1141" w:rsidRDefault="0009348B" w:rsidP="00DA68D3">
            <w:pPr>
              <w:pStyle w:val="Prrafodelista1"/>
              <w:numPr>
                <w:ilvl w:val="0"/>
                <w:numId w:val="22"/>
              </w:numPr>
              <w:suppressAutoHyphens w:val="0"/>
              <w:contextualSpacing/>
              <w:jc w:val="both"/>
              <w:rPr>
                <w:rFonts w:asciiTheme="minorHAnsi" w:eastAsia="Apple SD 산돌고딕 Neo 일반체" w:hAnsiTheme="minorHAnsi" w:cs="Arial"/>
                <w:i/>
                <w:sz w:val="22"/>
                <w:szCs w:val="22"/>
                <w:lang w:val="es-ES_tradnl"/>
              </w:rPr>
            </w:pPr>
            <w:r w:rsidRPr="009C1141">
              <w:rPr>
                <w:rFonts w:asciiTheme="minorHAnsi" w:eastAsia="Apple SD 산돌고딕 Neo 일반체" w:hAnsiTheme="minorHAnsi" w:cs="Arial"/>
                <w:sz w:val="22"/>
                <w:szCs w:val="22"/>
              </w:rPr>
              <w:t>U</w:t>
            </w:r>
            <w:proofErr w:type="spellStart"/>
            <w:r w:rsidRPr="009C1141">
              <w:rPr>
                <w:rFonts w:asciiTheme="minorHAnsi" w:eastAsia="Apple SD 산돌고딕 Neo 일반체" w:hAnsiTheme="minorHAnsi" w:cs="Arial"/>
                <w:sz w:val="22"/>
                <w:szCs w:val="22"/>
                <w:lang w:val="es-ES_tradnl"/>
              </w:rPr>
              <w:t>na</w:t>
            </w:r>
            <w:proofErr w:type="spellEnd"/>
            <w:r w:rsidRPr="009C1141">
              <w:rPr>
                <w:rFonts w:asciiTheme="minorHAnsi" w:eastAsia="Apple SD 산돌고딕 Neo 일반체" w:hAnsiTheme="minorHAnsi" w:cs="Arial"/>
                <w:sz w:val="22"/>
                <w:szCs w:val="22"/>
                <w:lang w:val="es-ES_tradnl"/>
              </w:rPr>
              <w:t xml:space="preserve"> pieza de cada clave ofertada, debidamente empaquetada, </w:t>
            </w:r>
            <w:r w:rsidRPr="009C1141">
              <w:rPr>
                <w:rFonts w:asciiTheme="minorHAnsi" w:eastAsia="Apple SD 산돌고딕 Neo 일반체" w:hAnsiTheme="minorHAnsi" w:cs="Arial"/>
                <w:i/>
                <w:sz w:val="22"/>
                <w:szCs w:val="22"/>
                <w:lang w:val="es-ES_tradnl"/>
              </w:rPr>
              <w:t>de acuerdo a las especificaciones del fabricante.</w:t>
            </w:r>
            <w:r w:rsidR="006166C8" w:rsidRPr="009C1141">
              <w:rPr>
                <w:rFonts w:asciiTheme="minorHAnsi" w:eastAsia="Apple SD 산돌고딕 Neo 일반체" w:hAnsiTheme="minorHAnsi" w:cs="Arial"/>
                <w:i/>
                <w:sz w:val="22"/>
                <w:szCs w:val="22"/>
                <w:lang w:val="es-ES_tradnl"/>
              </w:rPr>
              <w:t xml:space="preserve"> y la </w:t>
            </w:r>
            <w:r w:rsidR="006166C8" w:rsidRPr="009C1141">
              <w:rPr>
                <w:rFonts w:asciiTheme="minorHAnsi" w:eastAsia="Apple SD 산돌고딕 Neo 일반체" w:hAnsiTheme="minorHAnsi" w:cs="Arial"/>
                <w:sz w:val="22"/>
                <w:szCs w:val="22"/>
                <w:lang w:val="es-ES_tradnl"/>
              </w:rPr>
              <w:t>NOM-137-SSA1-2008, Etiquetado de dispositivos médicos</w:t>
            </w:r>
            <w:r w:rsidR="006166C8" w:rsidRPr="009C1141">
              <w:rPr>
                <w:rFonts w:asciiTheme="minorHAnsi" w:eastAsia="Apple SD 산돌고딕 Neo 일반체" w:hAnsiTheme="minorHAnsi" w:cs="Arial"/>
                <w:i/>
                <w:sz w:val="22"/>
                <w:szCs w:val="22"/>
                <w:lang w:val="es-ES_tradnl"/>
              </w:rPr>
              <w:t>.</w:t>
            </w:r>
          </w:p>
          <w:p w:rsidR="0009348B" w:rsidRPr="009C1141" w:rsidRDefault="0009348B" w:rsidP="00617103">
            <w:pPr>
              <w:jc w:val="both"/>
              <w:rPr>
                <w:rFonts w:asciiTheme="minorHAnsi" w:eastAsia="Apple SD 산돌고딕 Neo 일반체" w:hAnsiTheme="minorHAnsi" w:cs="Arial"/>
                <w:sz w:val="22"/>
                <w:szCs w:val="22"/>
                <w:lang w:val="es-ES_tradnl"/>
              </w:rPr>
            </w:pPr>
          </w:p>
        </w:tc>
      </w:tr>
      <w:tr w:rsidR="0009348B" w:rsidRPr="009C1141" w:rsidTr="00617103">
        <w:tc>
          <w:tcPr>
            <w:tcW w:w="10031" w:type="dxa"/>
            <w:shd w:val="clear" w:color="auto" w:fill="auto"/>
          </w:tcPr>
          <w:p w:rsidR="0009348B" w:rsidRPr="009C1141" w:rsidRDefault="0009348B"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2.- Una pieza no estéril de cada clave ofertada.</w:t>
            </w:r>
          </w:p>
        </w:tc>
      </w:tr>
      <w:tr w:rsidR="0009348B" w:rsidRPr="009C1141" w:rsidTr="00617103">
        <w:tc>
          <w:tcPr>
            <w:tcW w:w="10031" w:type="dxa"/>
            <w:shd w:val="clear" w:color="auto" w:fill="auto"/>
          </w:tcPr>
          <w:p w:rsidR="0009348B" w:rsidRPr="009C1141" w:rsidRDefault="0009348B"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3.- Un </w:t>
            </w:r>
            <w:r w:rsidR="00F57DC0" w:rsidRPr="009C1141">
              <w:rPr>
                <w:rFonts w:asciiTheme="minorHAnsi" w:hAnsiTheme="minorHAnsi" w:cs="Arial"/>
                <w:sz w:val="22"/>
                <w:szCs w:val="22"/>
              </w:rPr>
              <w:t xml:space="preserve">equipo (instrumental quirúrgico específico), </w:t>
            </w:r>
            <w:r w:rsidRPr="009C1141">
              <w:rPr>
                <w:rFonts w:asciiTheme="minorHAnsi" w:eastAsia="Apple SD 산돌고딕 Neo 일반체" w:hAnsiTheme="minorHAnsi" w:cs="Arial"/>
                <w:sz w:val="22"/>
                <w:szCs w:val="22"/>
                <w:lang w:val="es-ES_tradnl"/>
              </w:rPr>
              <w:t>compatible.</w:t>
            </w:r>
          </w:p>
          <w:p w:rsidR="0009348B" w:rsidRPr="009C1141" w:rsidRDefault="0009348B" w:rsidP="00617103">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Con las claves ofertadas</w:t>
            </w:r>
          </w:p>
        </w:tc>
      </w:tr>
      <w:tr w:rsidR="00C35811" w:rsidRPr="009C1141" w:rsidTr="00617103">
        <w:tc>
          <w:tcPr>
            <w:tcW w:w="10031" w:type="dxa"/>
            <w:shd w:val="clear" w:color="auto" w:fill="auto"/>
          </w:tcPr>
          <w:p w:rsidR="00C35811" w:rsidRPr="009C1141" w:rsidRDefault="00C35811" w:rsidP="00A73429">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NOTA: LOS SISTEMAS DE LOS CUALES SE DEBERÁN PRESENTAR MUESTRAS NO ESTÉRILES SON: TRAUMA, COLUMNA Y MAXILOFACIAL. PARA LOS SISTEMAS DE RODILLA, CADERA Y REABSORBIBLE DE MAXILOFACIAL SE DEBERÁN PRESENTAR MUESTRAS </w:t>
            </w:r>
            <w:r w:rsidR="008B1810" w:rsidRPr="009C1141">
              <w:rPr>
                <w:rFonts w:asciiTheme="minorHAnsi" w:eastAsia="Apple SD 산돌고딕 Neo 일반체" w:hAnsiTheme="minorHAnsi" w:cs="Arial"/>
                <w:sz w:val="22"/>
                <w:szCs w:val="22"/>
                <w:lang w:val="es-ES_tradnl"/>
              </w:rPr>
              <w:t>ESTÉRILES</w:t>
            </w:r>
            <w:r w:rsidRPr="009C1141">
              <w:rPr>
                <w:rFonts w:asciiTheme="minorHAnsi" w:eastAsia="Apple SD 산돌고딕 Neo 일반체" w:hAnsiTheme="minorHAnsi" w:cs="Arial"/>
                <w:sz w:val="22"/>
                <w:szCs w:val="22"/>
                <w:lang w:val="es-ES_tradnl"/>
              </w:rPr>
              <w:t xml:space="preserve"> Y NO ESTÉRILES.</w:t>
            </w:r>
            <w:r w:rsidR="0020313C" w:rsidRPr="009C1141">
              <w:rPr>
                <w:rFonts w:asciiTheme="minorHAnsi" w:eastAsia="Apple SD 산돌고딕 Neo 일반체" w:hAnsiTheme="minorHAnsi" w:cs="Arial"/>
                <w:sz w:val="22"/>
                <w:szCs w:val="22"/>
                <w:lang w:val="es-ES_tradnl"/>
              </w:rPr>
              <w:t xml:space="preserve"> Las muestras estériles </w:t>
            </w:r>
            <w:r w:rsidR="00A73429" w:rsidRPr="009C1141">
              <w:rPr>
                <w:rFonts w:asciiTheme="minorHAnsi" w:eastAsia="Apple SD 산돌고딕 Neo 일반체" w:hAnsiTheme="minorHAnsi" w:cs="Arial"/>
                <w:sz w:val="22"/>
                <w:szCs w:val="22"/>
                <w:lang w:val="es-ES_tradnl"/>
              </w:rPr>
              <w:t>podrán ser</w:t>
            </w:r>
            <w:r w:rsidR="0020313C" w:rsidRPr="009C1141">
              <w:rPr>
                <w:rFonts w:asciiTheme="minorHAnsi" w:eastAsia="Apple SD 산돌고딕 Neo 일반체" w:hAnsiTheme="minorHAnsi" w:cs="Arial"/>
                <w:sz w:val="22"/>
                <w:szCs w:val="22"/>
                <w:lang w:val="es-ES_tradnl"/>
              </w:rPr>
              <w:t xml:space="preserve"> abiertas</w:t>
            </w:r>
            <w:r w:rsidR="00A73429" w:rsidRPr="009C1141">
              <w:rPr>
                <w:rFonts w:asciiTheme="minorHAnsi" w:eastAsia="Apple SD 산돌고딕 Neo 일반체" w:hAnsiTheme="minorHAnsi" w:cs="Arial"/>
                <w:sz w:val="22"/>
                <w:szCs w:val="22"/>
                <w:lang w:val="es-ES_tradnl"/>
              </w:rPr>
              <w:t xml:space="preserve"> durante la evaluación técnico-médica</w:t>
            </w:r>
            <w:r w:rsidR="00923739">
              <w:rPr>
                <w:rFonts w:asciiTheme="minorHAnsi" w:eastAsia="Apple SD 산돌고딕 Neo 일반체" w:hAnsiTheme="minorHAnsi" w:cs="Arial"/>
                <w:sz w:val="22"/>
                <w:szCs w:val="22"/>
                <w:lang w:val="es-ES_tradnl"/>
              </w:rPr>
              <w:t xml:space="preserve"> </w:t>
            </w:r>
            <w:r w:rsidR="00A73429" w:rsidRPr="009C1141">
              <w:rPr>
                <w:rFonts w:asciiTheme="minorHAnsi" w:eastAsia="Apple SD 산돌고딕 Neo 일반체" w:hAnsiTheme="minorHAnsi" w:cs="Arial"/>
                <w:sz w:val="22"/>
                <w:szCs w:val="22"/>
                <w:lang w:val="es-ES_tradnl"/>
              </w:rPr>
              <w:t>sin costo para la Institución.</w:t>
            </w:r>
          </w:p>
        </w:tc>
      </w:tr>
      <w:tr w:rsidR="00281545" w:rsidRPr="009C1141" w:rsidTr="00617103">
        <w:tc>
          <w:tcPr>
            <w:tcW w:w="10031" w:type="dxa"/>
            <w:shd w:val="clear" w:color="auto" w:fill="auto"/>
          </w:tcPr>
          <w:p w:rsidR="00281545" w:rsidRPr="009C1141" w:rsidRDefault="00281545" w:rsidP="00A73429">
            <w:pPr>
              <w:jc w:val="both"/>
              <w:rPr>
                <w:rFonts w:asciiTheme="minorHAnsi" w:eastAsia="Apple SD 산돌고딕 Neo 일반체" w:hAnsiTheme="minorHAnsi" w:cs="Arial"/>
                <w:sz w:val="22"/>
                <w:szCs w:val="22"/>
                <w:lang w:val="es-ES_tradnl"/>
              </w:rPr>
            </w:pPr>
            <w:r w:rsidRPr="009C1141">
              <w:rPr>
                <w:rFonts w:asciiTheme="minorHAnsi" w:eastAsia="Apple SD 산돌고딕 Neo 일반체" w:hAnsiTheme="minorHAnsi" w:cs="Arial"/>
                <w:sz w:val="22"/>
                <w:szCs w:val="22"/>
                <w:lang w:val="es-ES_tradnl"/>
              </w:rPr>
              <w:t xml:space="preserve">LA ENTREGA DE MUESTRAS SERÁ CONFORME AL FORMATO DEL </w:t>
            </w:r>
            <w:r w:rsidRPr="008635E3">
              <w:rPr>
                <w:rFonts w:asciiTheme="minorHAnsi" w:eastAsia="Apple SD 산돌고딕 Neo 일반체" w:hAnsiTheme="minorHAnsi" w:cs="Arial"/>
                <w:sz w:val="22"/>
                <w:szCs w:val="22"/>
                <w:lang w:val="es-ES_tradnl"/>
              </w:rPr>
              <w:t>ANEXO 2</w:t>
            </w:r>
            <w:r w:rsidR="009C1141" w:rsidRPr="008635E3">
              <w:rPr>
                <w:rFonts w:asciiTheme="minorHAnsi" w:eastAsia="Apple SD 산돌고딕 Neo 일반체" w:hAnsiTheme="minorHAnsi" w:cs="Arial"/>
                <w:sz w:val="22"/>
                <w:szCs w:val="22"/>
                <w:lang w:val="es-ES_tradnl"/>
              </w:rPr>
              <w:t>4</w:t>
            </w:r>
          </w:p>
        </w:tc>
      </w:tr>
    </w:tbl>
    <w:p w:rsidR="00DB67B1" w:rsidRPr="009C1141" w:rsidRDefault="00B06CA5" w:rsidP="009C1141">
      <w:pPr>
        <w:pStyle w:val="Ttulo1"/>
        <w:numPr>
          <w:ilvl w:val="0"/>
          <w:numId w:val="0"/>
        </w:numPr>
        <w:rPr>
          <w:rFonts w:asciiTheme="minorHAnsi" w:hAnsiTheme="minorHAnsi" w:cs="Arial"/>
          <w:sz w:val="22"/>
          <w:szCs w:val="22"/>
        </w:rPr>
      </w:pPr>
      <w:bookmarkStart w:id="13" w:name="_Toc135754916"/>
      <w:r w:rsidRPr="009C1141">
        <w:rPr>
          <w:rFonts w:asciiTheme="minorHAnsi" w:hAnsiTheme="minorHAnsi" w:cs="Arial"/>
          <w:sz w:val="22"/>
          <w:szCs w:val="22"/>
        </w:rPr>
        <w:t>2.4</w:t>
      </w:r>
      <w:r w:rsidR="007A4FDD">
        <w:rPr>
          <w:rFonts w:asciiTheme="minorHAnsi" w:hAnsiTheme="minorHAnsi" w:cs="Arial"/>
          <w:sz w:val="22"/>
          <w:szCs w:val="22"/>
        </w:rPr>
        <w:tab/>
      </w:r>
      <w:r w:rsidR="007A4FDD">
        <w:rPr>
          <w:rFonts w:asciiTheme="minorHAnsi" w:hAnsiTheme="minorHAnsi" w:cs="Arial"/>
          <w:sz w:val="22"/>
          <w:szCs w:val="22"/>
        </w:rPr>
        <w:tab/>
      </w:r>
      <w:r w:rsidR="00DB67B1" w:rsidRPr="009C1141">
        <w:rPr>
          <w:rFonts w:asciiTheme="minorHAnsi" w:hAnsiTheme="minorHAnsi" w:cs="Arial"/>
          <w:sz w:val="22"/>
          <w:szCs w:val="22"/>
        </w:rPr>
        <w:t>LICENCIAS, AUTORIZACIONES Y PERMISOS.</w:t>
      </w:r>
      <w:bookmarkEnd w:id="13"/>
    </w:p>
    <w:p w:rsidR="006166C8" w:rsidRPr="009C1141" w:rsidRDefault="006166C8" w:rsidP="006166C8">
      <w:pPr>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El licitante deberá acompañar a su proposición técnica, la documentación que a continuación se señala:</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w:t>
      </w:r>
      <w:r w:rsidRPr="009C1141">
        <w:rPr>
          <w:rFonts w:asciiTheme="minorHAnsi" w:hAnsiTheme="minorHAnsi" w:cs="Arial"/>
          <w:sz w:val="22"/>
          <w:szCs w:val="22"/>
        </w:rPr>
        <w:tab/>
        <w:t xml:space="preserve"> Aviso de Funcionamiento.</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w:t>
      </w:r>
      <w:r w:rsidRPr="009C1141">
        <w:rPr>
          <w:rFonts w:asciiTheme="minorHAnsi" w:hAnsiTheme="minorHAnsi" w:cs="Arial"/>
          <w:sz w:val="22"/>
          <w:szCs w:val="22"/>
        </w:rPr>
        <w:tab/>
        <w:t>Autorización del Responsable Sanitario</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w:t>
      </w:r>
      <w:r w:rsidRPr="009C1141">
        <w:rPr>
          <w:rFonts w:asciiTheme="minorHAnsi" w:hAnsiTheme="minorHAnsi" w:cs="Arial"/>
          <w:sz w:val="22"/>
          <w:szCs w:val="22"/>
        </w:rPr>
        <w:tab/>
        <w:t>En caso de que los bienes ofertados no requieran de Registro Sanitario, deberá presentar constancia oficial, expedida por la Secretaría de Salud (SSA), con nombre, firma autógrafa y cargo del servidor público que la emite, que lo exime del mismo.</w:t>
      </w: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w:t>
      </w:r>
      <w:r w:rsidRPr="009C1141">
        <w:rPr>
          <w:rFonts w:asciiTheme="minorHAnsi" w:hAnsiTheme="minorHAnsi" w:cs="Arial"/>
          <w:sz w:val="22"/>
          <w:szCs w:val="22"/>
        </w:rPr>
        <w:tab/>
        <w:t>En caso de ser adjudicado, Permiso Sanitario de Importación de Dispositivos Médicos con Registro Sanitario con sello de recibido (COFEPRIS-01-014-A). (El que deberá ser entregado previo a la formalización del contrato).</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w:t>
      </w:r>
      <w:r w:rsidRPr="009C1141">
        <w:rPr>
          <w:rFonts w:asciiTheme="minorHAnsi" w:hAnsiTheme="minorHAnsi" w:cs="Arial"/>
          <w:sz w:val="22"/>
          <w:szCs w:val="22"/>
        </w:rPr>
        <w:tab/>
        <w:t>En caso de que el Registro Sanitario no se encuentre dentro del periodo de vigencia de 5 años, conforme al artículo 376 de la Ley General de Salud, deberá presentar:</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a) Registro Sanitario sometido a prórroga.</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 xml:space="preserve">b) </w:t>
      </w:r>
      <w:r w:rsidR="001E70F1" w:rsidRPr="009C1141">
        <w:rPr>
          <w:rFonts w:asciiTheme="minorHAnsi" w:hAnsiTheme="minorHAnsi" w:cs="Arial"/>
          <w:sz w:val="22"/>
          <w:szCs w:val="22"/>
        </w:rPr>
        <w:t>A</w:t>
      </w:r>
      <w:r w:rsidRPr="009C1141">
        <w:rPr>
          <w:rFonts w:asciiTheme="minorHAnsi" w:hAnsiTheme="minorHAnsi" w:cs="Arial"/>
          <w:sz w:val="22"/>
          <w:szCs w:val="22"/>
        </w:rPr>
        <w:t>cuse de recibo del trámite de prórroga del Registro Sanitario, presentado ante la COFEPRIS.</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El licitante deberá presentar además los siguientes documentos:</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w:t>
      </w:r>
      <w:r w:rsidRPr="009C1141">
        <w:rPr>
          <w:rFonts w:asciiTheme="minorHAnsi" w:hAnsiTheme="minorHAnsi" w:cs="Arial"/>
          <w:sz w:val="22"/>
          <w:szCs w:val="22"/>
        </w:rPr>
        <w:tab/>
        <w:t>Para fabricantes:</w:t>
      </w:r>
    </w:p>
    <w:p w:rsidR="00DB0769" w:rsidRPr="009C1141" w:rsidRDefault="00923739" w:rsidP="00DB0769">
      <w:pPr>
        <w:jc w:val="both"/>
        <w:rPr>
          <w:rFonts w:asciiTheme="minorHAnsi" w:hAnsiTheme="minorHAnsi" w:cs="Arial"/>
          <w:sz w:val="22"/>
          <w:szCs w:val="22"/>
        </w:rPr>
      </w:pPr>
      <w:r>
        <w:rPr>
          <w:rFonts w:asciiTheme="minorHAnsi" w:hAnsiTheme="minorHAnsi" w:cs="Arial"/>
          <w:sz w:val="22"/>
          <w:szCs w:val="22"/>
        </w:rPr>
        <w:t>1.</w:t>
      </w:r>
      <w:r>
        <w:rPr>
          <w:rFonts w:asciiTheme="minorHAnsi" w:hAnsiTheme="minorHAnsi" w:cs="Arial"/>
          <w:sz w:val="22"/>
          <w:szCs w:val="22"/>
        </w:rPr>
        <w:tab/>
        <w:t>Licencia Sanitaria o</w:t>
      </w:r>
      <w:r w:rsidR="00DB0769" w:rsidRPr="009C1141">
        <w:rPr>
          <w:rFonts w:asciiTheme="minorHAnsi" w:hAnsiTheme="minorHAnsi" w:cs="Arial"/>
          <w:sz w:val="22"/>
          <w:szCs w:val="22"/>
        </w:rPr>
        <w:t xml:space="preserve"> </w:t>
      </w:r>
      <w:r>
        <w:rPr>
          <w:rFonts w:asciiTheme="minorHAnsi" w:hAnsiTheme="minorHAnsi" w:cs="Arial"/>
          <w:sz w:val="22"/>
          <w:szCs w:val="22"/>
        </w:rPr>
        <w:t>Autorización de Funcionamiento o</w:t>
      </w:r>
      <w:r w:rsidR="00DB0769" w:rsidRPr="009C1141">
        <w:rPr>
          <w:rFonts w:asciiTheme="minorHAnsi" w:hAnsiTheme="minorHAnsi" w:cs="Arial"/>
          <w:sz w:val="22"/>
          <w:szCs w:val="22"/>
        </w:rPr>
        <w:t xml:space="preserve"> Aviso de Funcionamiento en el giro correspondiente de los bienes que propone, emitidos por la Secretaria de Salud.</w:t>
      </w:r>
    </w:p>
    <w:p w:rsidR="00DB0769" w:rsidRPr="009C1141" w:rsidRDefault="00923739" w:rsidP="00DB0769">
      <w:pPr>
        <w:ind w:left="360" w:hanging="360"/>
        <w:jc w:val="both"/>
        <w:rPr>
          <w:rFonts w:asciiTheme="minorHAnsi" w:hAnsiTheme="minorHAnsi" w:cs="Arial"/>
          <w:sz w:val="22"/>
          <w:szCs w:val="22"/>
        </w:rPr>
      </w:pPr>
      <w:r>
        <w:rPr>
          <w:rFonts w:asciiTheme="minorHAnsi" w:hAnsiTheme="minorHAnsi" w:cs="Arial"/>
          <w:sz w:val="22"/>
          <w:szCs w:val="22"/>
        </w:rPr>
        <w:t>2.</w:t>
      </w:r>
      <w:r>
        <w:rPr>
          <w:rFonts w:asciiTheme="minorHAnsi" w:hAnsiTheme="minorHAnsi" w:cs="Arial"/>
          <w:sz w:val="22"/>
          <w:szCs w:val="22"/>
        </w:rPr>
        <w:tab/>
        <w:t>Autorización de Responsable o</w:t>
      </w:r>
      <w:r w:rsidR="00DB0769" w:rsidRPr="009C1141">
        <w:rPr>
          <w:rFonts w:asciiTheme="minorHAnsi" w:hAnsiTheme="minorHAnsi" w:cs="Arial"/>
          <w:sz w:val="22"/>
          <w:szCs w:val="22"/>
        </w:rPr>
        <w:t xml:space="preserve"> Aviso de Responsable en el giro respectivo de los bienes que propone, que correspondan al domicilio en donde está ubicada la empresa, emitidos por la Secretaria de Salud.</w:t>
      </w: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3.</w:t>
      </w:r>
      <w:r w:rsidRPr="009C1141">
        <w:rPr>
          <w:rFonts w:asciiTheme="minorHAnsi" w:hAnsiTheme="minorHAnsi" w:cs="Arial"/>
          <w:sz w:val="22"/>
          <w:szCs w:val="22"/>
        </w:rPr>
        <w:tab/>
        <w:t>Para bienes Nacionales, en caso de que alguna parte del proceso sea manufacturado por otra empresa, deberá entregar autorización de maquila, emitida por la Secretaria de Salud.</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Para Distribuidores:</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1.</w:t>
      </w:r>
      <w:r w:rsidRPr="009C1141">
        <w:rPr>
          <w:rFonts w:asciiTheme="minorHAnsi" w:hAnsiTheme="minorHAnsi" w:cs="Arial"/>
          <w:sz w:val="22"/>
          <w:szCs w:val="22"/>
        </w:rPr>
        <w:tab/>
        <w:t>Carta de distribución autorizada por el fabricante o importador.</w:t>
      </w: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2.</w:t>
      </w:r>
      <w:r w:rsidRPr="009C1141">
        <w:rPr>
          <w:rFonts w:asciiTheme="minorHAnsi" w:hAnsiTheme="minorHAnsi" w:cs="Arial"/>
          <w:sz w:val="22"/>
          <w:szCs w:val="22"/>
        </w:rPr>
        <w:tab/>
        <w:t xml:space="preserve">La documentación técnica, deberá ser presentada en papel </w:t>
      </w:r>
      <w:r w:rsidR="00DC0783" w:rsidRPr="009C1141">
        <w:rPr>
          <w:rFonts w:asciiTheme="minorHAnsi" w:hAnsiTheme="minorHAnsi" w:cs="Arial"/>
          <w:sz w:val="22"/>
          <w:szCs w:val="22"/>
        </w:rPr>
        <w:t>preferentemente membretado</w:t>
      </w:r>
      <w:r w:rsidRPr="009C1141">
        <w:rPr>
          <w:rFonts w:asciiTheme="minorHAnsi" w:hAnsiTheme="minorHAnsi" w:cs="Arial"/>
          <w:sz w:val="22"/>
          <w:szCs w:val="22"/>
        </w:rPr>
        <w:t>.</w:t>
      </w:r>
    </w:p>
    <w:p w:rsidR="00DB0769" w:rsidRPr="009C1141" w:rsidRDefault="00DB0769"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Los documentos que integran la propuesta técnica y económica deberán ser presentados en papel preferentemente membretado del licitante.</w:t>
      </w:r>
    </w:p>
    <w:p w:rsidR="00ED2B68" w:rsidRPr="009C1141" w:rsidRDefault="00ED2B68" w:rsidP="00DB0769">
      <w:pPr>
        <w:jc w:val="both"/>
        <w:rPr>
          <w:rFonts w:asciiTheme="minorHAnsi" w:hAnsiTheme="minorHAnsi" w:cs="Arial"/>
          <w:sz w:val="22"/>
          <w:szCs w:val="22"/>
        </w:rPr>
      </w:pP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Para producto:</w:t>
      </w:r>
    </w:p>
    <w:p w:rsidR="00DB0769" w:rsidRPr="009C1141" w:rsidRDefault="00DB0769" w:rsidP="00DB0769">
      <w:pPr>
        <w:jc w:val="both"/>
        <w:rPr>
          <w:rFonts w:asciiTheme="minorHAnsi" w:hAnsiTheme="minorHAnsi" w:cs="Arial"/>
          <w:sz w:val="22"/>
          <w:szCs w:val="22"/>
        </w:rPr>
      </w:pPr>
      <w:r w:rsidRPr="009C1141">
        <w:rPr>
          <w:rFonts w:asciiTheme="minorHAnsi" w:hAnsiTheme="minorHAnsi" w:cs="Arial"/>
          <w:sz w:val="22"/>
          <w:szCs w:val="22"/>
        </w:rPr>
        <w:t>-</w:t>
      </w:r>
      <w:r w:rsidRPr="009C1141">
        <w:rPr>
          <w:rFonts w:asciiTheme="minorHAnsi" w:hAnsiTheme="minorHAnsi" w:cs="Arial"/>
          <w:sz w:val="22"/>
          <w:szCs w:val="22"/>
        </w:rPr>
        <w:tab/>
        <w:t>Registro Sanitario de los sistemas a licitar o documento que lo exima.</w:t>
      </w:r>
    </w:p>
    <w:p w:rsidR="00DB0769" w:rsidRPr="009C1141" w:rsidRDefault="00DB0769" w:rsidP="00DB0769">
      <w:pPr>
        <w:jc w:val="both"/>
        <w:rPr>
          <w:rFonts w:asciiTheme="minorHAnsi" w:hAnsiTheme="minorHAnsi" w:cs="Arial"/>
          <w:b/>
          <w:sz w:val="22"/>
          <w:szCs w:val="22"/>
        </w:rPr>
      </w:pPr>
    </w:p>
    <w:p w:rsidR="00DB0769" w:rsidRPr="009C1141" w:rsidRDefault="00DB0769" w:rsidP="00DB0769">
      <w:pPr>
        <w:spacing w:before="60"/>
        <w:jc w:val="both"/>
        <w:rPr>
          <w:rFonts w:asciiTheme="minorHAnsi" w:hAnsiTheme="minorHAnsi" w:cs="Arial"/>
          <w:sz w:val="22"/>
          <w:szCs w:val="22"/>
        </w:rPr>
      </w:pPr>
      <w:r w:rsidRPr="009C1141">
        <w:rPr>
          <w:rFonts w:asciiTheme="minorHAnsi" w:hAnsiTheme="minorHAnsi" w:cs="Arial"/>
          <w:sz w:val="22"/>
          <w:szCs w:val="22"/>
        </w:rPr>
        <w:t>El licitante deberá presentar además los siguientes documentos:</w:t>
      </w:r>
    </w:p>
    <w:p w:rsidR="00DB0769" w:rsidRPr="001B68E0" w:rsidRDefault="00DB0769" w:rsidP="00DB0769">
      <w:pPr>
        <w:spacing w:before="60"/>
        <w:jc w:val="both"/>
        <w:rPr>
          <w:rFonts w:ascii="Arial" w:hAnsi="Arial" w:cs="Arial"/>
          <w:sz w:val="22"/>
          <w:szCs w:val="22"/>
        </w:rPr>
      </w:pPr>
    </w:p>
    <w:p w:rsidR="00DB0769" w:rsidRPr="009C1141" w:rsidRDefault="00DB0769" w:rsidP="00DA68D3">
      <w:pPr>
        <w:numPr>
          <w:ilvl w:val="0"/>
          <w:numId w:val="17"/>
        </w:numPr>
        <w:spacing w:before="60"/>
        <w:jc w:val="both"/>
        <w:rPr>
          <w:rFonts w:asciiTheme="minorHAnsi" w:hAnsiTheme="minorHAnsi" w:cs="Arial"/>
          <w:sz w:val="22"/>
          <w:szCs w:val="22"/>
        </w:rPr>
      </w:pPr>
      <w:r w:rsidRPr="009C1141">
        <w:rPr>
          <w:rFonts w:asciiTheme="minorHAnsi" w:hAnsiTheme="minorHAnsi" w:cs="Arial"/>
          <w:bCs/>
          <w:sz w:val="22"/>
          <w:szCs w:val="22"/>
        </w:rPr>
        <w:t>Para fabricantes de bienes nacionales:</w:t>
      </w:r>
      <w:r w:rsidRPr="009C1141">
        <w:rPr>
          <w:rFonts w:asciiTheme="minorHAnsi" w:hAnsiTheme="minorHAnsi" w:cs="Arial"/>
          <w:sz w:val="22"/>
          <w:szCs w:val="22"/>
        </w:rPr>
        <w:t xml:space="preserve"> Copia legible de la Licencia Sanitaria </w:t>
      </w:r>
      <w:proofErr w:type="spellStart"/>
      <w:r w:rsidRPr="009C1141">
        <w:rPr>
          <w:rFonts w:asciiTheme="minorHAnsi" w:hAnsiTheme="minorHAnsi" w:cs="Arial"/>
          <w:sz w:val="22"/>
          <w:szCs w:val="22"/>
        </w:rPr>
        <w:t>ó</w:t>
      </w:r>
      <w:proofErr w:type="spellEnd"/>
      <w:r w:rsidRPr="009C1141">
        <w:rPr>
          <w:rFonts w:asciiTheme="minorHAnsi" w:hAnsiTheme="minorHAnsi" w:cs="Arial"/>
          <w:sz w:val="22"/>
          <w:szCs w:val="22"/>
        </w:rPr>
        <w:t xml:space="preserve"> Autorización de Funcionamiento </w:t>
      </w:r>
      <w:r w:rsidR="008635E3">
        <w:rPr>
          <w:rFonts w:asciiTheme="minorHAnsi" w:hAnsiTheme="minorHAnsi" w:cs="Arial"/>
          <w:sz w:val="22"/>
          <w:szCs w:val="22"/>
        </w:rPr>
        <w:t>o</w:t>
      </w:r>
      <w:r w:rsidRPr="009C1141">
        <w:rPr>
          <w:rFonts w:asciiTheme="minorHAnsi" w:hAnsiTheme="minorHAnsi" w:cs="Arial"/>
          <w:sz w:val="22"/>
          <w:szCs w:val="22"/>
        </w:rPr>
        <w:t xml:space="preserve"> Aviso de Funcionamiento en el giro correspondiente de los bienes que propone, emitidos por la Secretaria de Salud.</w:t>
      </w:r>
    </w:p>
    <w:p w:rsidR="00DB0769" w:rsidRPr="009C1141" w:rsidRDefault="00DB0769" w:rsidP="00DA68D3">
      <w:pPr>
        <w:numPr>
          <w:ilvl w:val="0"/>
          <w:numId w:val="17"/>
        </w:numPr>
        <w:spacing w:before="60"/>
        <w:jc w:val="both"/>
        <w:rPr>
          <w:rFonts w:asciiTheme="minorHAnsi" w:hAnsiTheme="minorHAnsi" w:cs="Arial"/>
          <w:sz w:val="22"/>
          <w:szCs w:val="22"/>
        </w:rPr>
      </w:pPr>
      <w:r w:rsidRPr="009C1141">
        <w:rPr>
          <w:rFonts w:asciiTheme="minorHAnsi" w:hAnsiTheme="minorHAnsi" w:cs="Arial"/>
          <w:sz w:val="22"/>
          <w:szCs w:val="22"/>
        </w:rPr>
        <w:t xml:space="preserve">Autorización de Responsable </w:t>
      </w:r>
      <w:r w:rsidR="008635E3">
        <w:rPr>
          <w:rFonts w:asciiTheme="minorHAnsi" w:hAnsiTheme="minorHAnsi" w:cs="Arial"/>
          <w:sz w:val="22"/>
          <w:szCs w:val="22"/>
        </w:rPr>
        <w:t>o</w:t>
      </w:r>
      <w:r w:rsidRPr="009C1141">
        <w:rPr>
          <w:rFonts w:asciiTheme="minorHAnsi" w:hAnsiTheme="minorHAnsi" w:cs="Arial"/>
          <w:sz w:val="22"/>
          <w:szCs w:val="22"/>
        </w:rPr>
        <w:t xml:space="preserve"> Aviso de Responsable en el giro respectivo de los bienes que propone, que correspondan al domicilio en donde está ubicada la empresa, emitidos por la Secretaria de Salud.</w:t>
      </w:r>
    </w:p>
    <w:p w:rsidR="00DB0769" w:rsidRPr="009C1141" w:rsidRDefault="00DB0769" w:rsidP="00DA68D3">
      <w:pPr>
        <w:numPr>
          <w:ilvl w:val="0"/>
          <w:numId w:val="17"/>
        </w:numPr>
        <w:spacing w:before="60"/>
        <w:jc w:val="both"/>
        <w:rPr>
          <w:rFonts w:asciiTheme="minorHAnsi" w:hAnsiTheme="minorHAnsi" w:cs="Arial"/>
          <w:sz w:val="22"/>
          <w:szCs w:val="22"/>
        </w:rPr>
      </w:pPr>
      <w:r w:rsidRPr="009C1141">
        <w:rPr>
          <w:rFonts w:asciiTheme="minorHAnsi" w:hAnsiTheme="minorHAnsi" w:cs="Arial"/>
          <w:sz w:val="22"/>
          <w:szCs w:val="22"/>
        </w:rPr>
        <w:t xml:space="preserve">En caso de que alguna parte del proceso sea manufacturado por otra empresa, deberá entregar autorización de maquila, emitida por </w:t>
      </w:r>
      <w:smartTag w:uri="urn:schemas-microsoft-com:office:smarttags" w:element="PersonName">
        <w:smartTagPr>
          <w:attr w:name="ProductID" w:val="la Secretaria"/>
        </w:smartTagPr>
        <w:r w:rsidRPr="009C1141">
          <w:rPr>
            <w:rFonts w:asciiTheme="minorHAnsi" w:hAnsiTheme="minorHAnsi" w:cs="Arial"/>
            <w:sz w:val="22"/>
            <w:szCs w:val="22"/>
          </w:rPr>
          <w:t>la Secretaria</w:t>
        </w:r>
      </w:smartTag>
      <w:r w:rsidRPr="009C1141">
        <w:rPr>
          <w:rFonts w:asciiTheme="minorHAnsi" w:hAnsiTheme="minorHAnsi" w:cs="Arial"/>
          <w:sz w:val="22"/>
          <w:szCs w:val="22"/>
        </w:rPr>
        <w:t xml:space="preserve"> de Salud.</w:t>
      </w:r>
    </w:p>
    <w:p w:rsidR="00DB0769" w:rsidRPr="009C1141" w:rsidRDefault="00DB0769" w:rsidP="00DA68D3">
      <w:pPr>
        <w:numPr>
          <w:ilvl w:val="0"/>
          <w:numId w:val="16"/>
        </w:numPr>
        <w:spacing w:before="60"/>
        <w:jc w:val="both"/>
        <w:rPr>
          <w:rFonts w:asciiTheme="minorHAnsi" w:hAnsiTheme="minorHAnsi" w:cs="Arial"/>
          <w:bCs/>
          <w:sz w:val="22"/>
          <w:szCs w:val="22"/>
        </w:rPr>
      </w:pPr>
      <w:r w:rsidRPr="009C1141">
        <w:rPr>
          <w:rFonts w:asciiTheme="minorHAnsi" w:hAnsiTheme="minorHAnsi" w:cs="Arial"/>
          <w:bCs/>
          <w:sz w:val="22"/>
          <w:szCs w:val="22"/>
        </w:rPr>
        <w:t>Para distribuidores:</w:t>
      </w:r>
    </w:p>
    <w:p w:rsidR="00DB0769" w:rsidRPr="009C1141" w:rsidRDefault="00DB0769" w:rsidP="00DA68D3">
      <w:pPr>
        <w:numPr>
          <w:ilvl w:val="0"/>
          <w:numId w:val="18"/>
        </w:numPr>
        <w:spacing w:before="60"/>
        <w:jc w:val="both"/>
        <w:rPr>
          <w:rFonts w:asciiTheme="minorHAnsi" w:hAnsiTheme="minorHAnsi" w:cs="Arial"/>
          <w:sz w:val="22"/>
          <w:szCs w:val="22"/>
        </w:rPr>
      </w:pPr>
      <w:r w:rsidRPr="009C1141">
        <w:rPr>
          <w:rFonts w:asciiTheme="minorHAnsi" w:hAnsiTheme="minorHAnsi" w:cs="Arial"/>
          <w:sz w:val="22"/>
          <w:szCs w:val="22"/>
        </w:rPr>
        <w:t xml:space="preserve">Licencia Sanitaria </w:t>
      </w:r>
      <w:r w:rsidR="008635E3">
        <w:rPr>
          <w:rFonts w:asciiTheme="minorHAnsi" w:hAnsiTheme="minorHAnsi" w:cs="Arial"/>
          <w:sz w:val="22"/>
          <w:szCs w:val="22"/>
        </w:rPr>
        <w:t>o</w:t>
      </w:r>
      <w:r w:rsidRPr="009C1141">
        <w:rPr>
          <w:rFonts w:asciiTheme="minorHAnsi" w:hAnsiTheme="minorHAnsi" w:cs="Arial"/>
          <w:sz w:val="22"/>
          <w:szCs w:val="22"/>
        </w:rPr>
        <w:t xml:space="preserve"> </w:t>
      </w:r>
      <w:r w:rsidR="008635E3">
        <w:rPr>
          <w:rFonts w:asciiTheme="minorHAnsi" w:hAnsiTheme="minorHAnsi" w:cs="Arial"/>
          <w:sz w:val="22"/>
          <w:szCs w:val="22"/>
        </w:rPr>
        <w:t>Autorización de Funcionamiento o</w:t>
      </w:r>
      <w:r w:rsidRPr="009C1141">
        <w:rPr>
          <w:rFonts w:asciiTheme="minorHAnsi" w:hAnsiTheme="minorHAnsi" w:cs="Arial"/>
          <w:sz w:val="22"/>
          <w:szCs w:val="22"/>
        </w:rPr>
        <w:t xml:space="preserve"> Aviso de Funcionamiento en el giro correspondiente de los bienes que propone, emitidos por la Secretaria de Salud.</w:t>
      </w:r>
    </w:p>
    <w:p w:rsidR="00DB0769" w:rsidRPr="009C1141" w:rsidRDefault="00DB0769" w:rsidP="00DA68D3">
      <w:pPr>
        <w:numPr>
          <w:ilvl w:val="0"/>
          <w:numId w:val="18"/>
        </w:numPr>
        <w:spacing w:before="60"/>
        <w:jc w:val="both"/>
        <w:rPr>
          <w:rFonts w:asciiTheme="minorHAnsi" w:hAnsiTheme="minorHAnsi" w:cs="Arial"/>
          <w:sz w:val="22"/>
          <w:szCs w:val="22"/>
        </w:rPr>
      </w:pPr>
      <w:r w:rsidRPr="009C1141">
        <w:rPr>
          <w:rFonts w:asciiTheme="minorHAnsi" w:hAnsiTheme="minorHAnsi" w:cs="Arial"/>
          <w:sz w:val="22"/>
          <w:szCs w:val="22"/>
        </w:rPr>
        <w:t xml:space="preserve">Autorización de Responsable </w:t>
      </w:r>
      <w:r w:rsidR="008635E3">
        <w:rPr>
          <w:rFonts w:asciiTheme="minorHAnsi" w:hAnsiTheme="minorHAnsi" w:cs="Arial"/>
          <w:sz w:val="22"/>
          <w:szCs w:val="22"/>
        </w:rPr>
        <w:t>o</w:t>
      </w:r>
      <w:r w:rsidRPr="009C1141">
        <w:rPr>
          <w:rFonts w:asciiTheme="minorHAnsi" w:hAnsiTheme="minorHAnsi" w:cs="Arial"/>
          <w:sz w:val="22"/>
          <w:szCs w:val="22"/>
        </w:rPr>
        <w:t xml:space="preserve"> Aviso de Responsable en el giro respectivo de los bienes que propone, que correspondan al domicilio en donde está ubicada la empresa, emitidos por la Secretaria de Salud.</w:t>
      </w:r>
    </w:p>
    <w:p w:rsidR="00DB0769" w:rsidRPr="009C1141" w:rsidRDefault="00DB0769" w:rsidP="00DA68D3">
      <w:pPr>
        <w:numPr>
          <w:ilvl w:val="0"/>
          <w:numId w:val="18"/>
        </w:numPr>
        <w:spacing w:before="60"/>
        <w:jc w:val="both"/>
        <w:rPr>
          <w:rFonts w:asciiTheme="minorHAnsi" w:hAnsiTheme="minorHAnsi" w:cs="Arial"/>
          <w:sz w:val="22"/>
          <w:szCs w:val="22"/>
        </w:rPr>
      </w:pPr>
      <w:r w:rsidRPr="009C1141">
        <w:rPr>
          <w:rFonts w:asciiTheme="minorHAnsi" w:hAnsiTheme="minorHAnsi" w:cs="Arial"/>
          <w:sz w:val="22"/>
          <w:szCs w:val="22"/>
        </w:rPr>
        <w:t>Carta de distribución autorizada por el fabricante o importador.</w:t>
      </w:r>
    </w:p>
    <w:p w:rsidR="00DB0769" w:rsidRPr="009C1141" w:rsidRDefault="00DB0769" w:rsidP="00DA68D3">
      <w:pPr>
        <w:numPr>
          <w:ilvl w:val="0"/>
          <w:numId w:val="18"/>
        </w:numPr>
        <w:spacing w:before="60"/>
        <w:jc w:val="both"/>
        <w:rPr>
          <w:rFonts w:asciiTheme="minorHAnsi" w:hAnsiTheme="minorHAnsi" w:cs="Arial"/>
          <w:sz w:val="22"/>
          <w:szCs w:val="22"/>
        </w:rPr>
      </w:pPr>
      <w:r w:rsidRPr="009C1141">
        <w:rPr>
          <w:rFonts w:asciiTheme="minorHAnsi" w:hAnsiTheme="minorHAnsi" w:cs="Arial"/>
          <w:sz w:val="22"/>
          <w:szCs w:val="22"/>
        </w:rPr>
        <w:t>La documentación técnica, deberá ser presentada preferentemente en papel membretado.</w:t>
      </w:r>
    </w:p>
    <w:p w:rsidR="00DB0769" w:rsidRPr="009C1141" w:rsidRDefault="00DB0769" w:rsidP="00DB0769">
      <w:pPr>
        <w:spacing w:before="60"/>
        <w:ind w:left="360"/>
        <w:jc w:val="both"/>
        <w:rPr>
          <w:rFonts w:asciiTheme="minorHAnsi" w:hAnsiTheme="minorHAnsi" w:cs="Arial"/>
          <w:sz w:val="22"/>
          <w:szCs w:val="22"/>
        </w:rPr>
      </w:pPr>
    </w:p>
    <w:p w:rsidR="00DB0769" w:rsidRPr="009C1141" w:rsidRDefault="00DB0769" w:rsidP="00DB0769">
      <w:pPr>
        <w:spacing w:before="60"/>
        <w:ind w:left="360"/>
        <w:jc w:val="both"/>
        <w:rPr>
          <w:rFonts w:ascii="Calibri" w:hAnsi="Calibri" w:cs="Arial"/>
          <w:sz w:val="22"/>
          <w:szCs w:val="22"/>
        </w:rPr>
      </w:pPr>
      <w:r w:rsidRPr="009C1141">
        <w:rPr>
          <w:rFonts w:ascii="Calibri" w:hAnsi="Calibri" w:cs="Arial"/>
          <w:sz w:val="22"/>
          <w:szCs w:val="22"/>
        </w:rPr>
        <w:t>Internacionales:</w:t>
      </w:r>
    </w:p>
    <w:p w:rsidR="00DB0769" w:rsidRPr="009C1141" w:rsidRDefault="00DB0769" w:rsidP="00DB0769">
      <w:pPr>
        <w:spacing w:before="60"/>
        <w:ind w:left="360"/>
        <w:jc w:val="both"/>
        <w:rPr>
          <w:rFonts w:ascii="Calibri" w:hAnsi="Calibri" w:cs="Arial"/>
          <w:sz w:val="22"/>
          <w:szCs w:val="22"/>
        </w:rPr>
      </w:pPr>
    </w:p>
    <w:p w:rsidR="00DB0769" w:rsidRPr="009C1141" w:rsidRDefault="00DB0769" w:rsidP="00DA68D3">
      <w:pPr>
        <w:numPr>
          <w:ilvl w:val="0"/>
          <w:numId w:val="27"/>
        </w:numPr>
        <w:spacing w:before="60"/>
        <w:jc w:val="both"/>
        <w:rPr>
          <w:rFonts w:ascii="Calibri" w:hAnsi="Calibri" w:cs="Arial"/>
          <w:sz w:val="22"/>
          <w:szCs w:val="22"/>
        </w:rPr>
      </w:pPr>
      <w:r w:rsidRPr="009C1141">
        <w:rPr>
          <w:rFonts w:ascii="Calibri" w:hAnsi="Calibri" w:cs="Arial"/>
          <w:sz w:val="22"/>
          <w:szCs w:val="22"/>
        </w:rPr>
        <w:t>Copia legible de la Licencia Sanitaria</w:t>
      </w:r>
      <w:r w:rsidR="009C1141">
        <w:rPr>
          <w:rFonts w:ascii="Calibri" w:hAnsi="Calibri" w:cs="Arial"/>
          <w:sz w:val="22"/>
          <w:szCs w:val="22"/>
        </w:rPr>
        <w:t xml:space="preserve"> </w:t>
      </w:r>
      <w:r w:rsidR="00187670" w:rsidRPr="009C1141">
        <w:rPr>
          <w:rFonts w:ascii="Calibri" w:hAnsi="Calibri" w:cs="Arial"/>
          <w:sz w:val="22"/>
          <w:szCs w:val="22"/>
        </w:rPr>
        <w:t>o</w:t>
      </w:r>
      <w:r w:rsidRPr="009C1141">
        <w:rPr>
          <w:rFonts w:ascii="Calibri" w:hAnsi="Calibri" w:cs="Arial"/>
          <w:sz w:val="22"/>
          <w:szCs w:val="22"/>
        </w:rPr>
        <w:t xml:space="preserve"> Autorización de Funcionamiento </w:t>
      </w:r>
      <w:r w:rsidR="008635E3">
        <w:rPr>
          <w:rFonts w:ascii="Calibri" w:hAnsi="Calibri" w:cs="Arial"/>
          <w:sz w:val="22"/>
          <w:szCs w:val="22"/>
        </w:rPr>
        <w:t>o</w:t>
      </w:r>
      <w:r w:rsidRPr="009C1141">
        <w:rPr>
          <w:rFonts w:ascii="Calibri" w:hAnsi="Calibri" w:cs="Arial"/>
          <w:sz w:val="22"/>
          <w:szCs w:val="22"/>
        </w:rPr>
        <w:t xml:space="preserve"> Aviso de Funcionamiento en el giro correspondiente de los bienes que propone, emitidos por la Secretaria de Salud.</w:t>
      </w:r>
    </w:p>
    <w:p w:rsidR="00DB0769" w:rsidRPr="009C1141" w:rsidRDefault="00DB0769" w:rsidP="00DA68D3">
      <w:pPr>
        <w:numPr>
          <w:ilvl w:val="0"/>
          <w:numId w:val="27"/>
        </w:numPr>
        <w:spacing w:before="60"/>
        <w:jc w:val="both"/>
        <w:rPr>
          <w:rFonts w:ascii="Calibri" w:hAnsi="Calibri" w:cs="Arial"/>
          <w:sz w:val="22"/>
          <w:szCs w:val="22"/>
        </w:rPr>
      </w:pPr>
      <w:r w:rsidRPr="009C1141">
        <w:rPr>
          <w:rFonts w:ascii="Calibri" w:hAnsi="Calibri" w:cs="Arial"/>
          <w:sz w:val="22"/>
          <w:szCs w:val="22"/>
        </w:rPr>
        <w:t xml:space="preserve">Autorización de Responsable </w:t>
      </w:r>
      <w:r w:rsidR="00187670" w:rsidRPr="009C1141">
        <w:rPr>
          <w:rFonts w:ascii="Calibri" w:hAnsi="Calibri" w:cs="Arial"/>
          <w:sz w:val="22"/>
          <w:szCs w:val="22"/>
        </w:rPr>
        <w:t>o</w:t>
      </w:r>
      <w:r w:rsidRPr="009C1141">
        <w:rPr>
          <w:rFonts w:ascii="Calibri" w:hAnsi="Calibri" w:cs="Arial"/>
          <w:sz w:val="22"/>
          <w:szCs w:val="22"/>
        </w:rPr>
        <w:t xml:space="preserve"> Aviso de Responsable en el giro respectivo de los bienes que propone, que correspondan al domicilio en donde está ubicada la empresa, emitidos por </w:t>
      </w:r>
      <w:smartTag w:uri="urn:schemas-microsoft-com:office:smarttags" w:element="PersonName">
        <w:smartTagPr>
          <w:attr w:name="ProductID" w:val="la Secretaria"/>
        </w:smartTagPr>
        <w:r w:rsidRPr="009C1141">
          <w:rPr>
            <w:rFonts w:ascii="Calibri" w:hAnsi="Calibri" w:cs="Arial"/>
            <w:sz w:val="22"/>
            <w:szCs w:val="22"/>
          </w:rPr>
          <w:t>la Secretaria</w:t>
        </w:r>
      </w:smartTag>
      <w:r w:rsidRPr="009C1141">
        <w:rPr>
          <w:rFonts w:ascii="Calibri" w:hAnsi="Calibri" w:cs="Arial"/>
          <w:sz w:val="22"/>
          <w:szCs w:val="22"/>
        </w:rPr>
        <w:t xml:space="preserve"> de Salud.</w:t>
      </w:r>
    </w:p>
    <w:p w:rsidR="00DB0769" w:rsidRPr="009C1141" w:rsidRDefault="00DB0769" w:rsidP="00DA68D3">
      <w:pPr>
        <w:numPr>
          <w:ilvl w:val="0"/>
          <w:numId w:val="27"/>
        </w:numPr>
        <w:spacing w:before="60"/>
        <w:jc w:val="both"/>
        <w:rPr>
          <w:rFonts w:ascii="Calibri" w:hAnsi="Calibri" w:cs="Arial"/>
          <w:sz w:val="22"/>
          <w:szCs w:val="22"/>
        </w:rPr>
      </w:pPr>
      <w:r w:rsidRPr="009C1141">
        <w:rPr>
          <w:rFonts w:ascii="Calibri" w:hAnsi="Calibri" w:cs="Arial"/>
          <w:sz w:val="22"/>
          <w:szCs w:val="22"/>
        </w:rPr>
        <w:t>Carta de distribución autorizada por el fabricante o importador.</w:t>
      </w:r>
    </w:p>
    <w:p w:rsidR="00DB0769" w:rsidRPr="009C1141" w:rsidRDefault="00DB0769" w:rsidP="00DA68D3">
      <w:pPr>
        <w:numPr>
          <w:ilvl w:val="0"/>
          <w:numId w:val="27"/>
        </w:numPr>
        <w:spacing w:before="60"/>
        <w:jc w:val="both"/>
        <w:rPr>
          <w:rFonts w:ascii="Calibri" w:hAnsi="Calibri" w:cs="Arial"/>
          <w:sz w:val="22"/>
          <w:szCs w:val="22"/>
        </w:rPr>
      </w:pPr>
      <w:r w:rsidRPr="009C1141">
        <w:rPr>
          <w:rFonts w:ascii="Calibri" w:hAnsi="Calibri" w:cs="Arial"/>
          <w:sz w:val="22"/>
          <w:szCs w:val="22"/>
        </w:rPr>
        <w:t>La documentación técnica, deberá ser presentada preferentemente en papel membretado.</w:t>
      </w:r>
    </w:p>
    <w:p w:rsidR="00DB0769" w:rsidRPr="009C1141" w:rsidRDefault="00DB0769" w:rsidP="00DA68D3">
      <w:pPr>
        <w:numPr>
          <w:ilvl w:val="0"/>
          <w:numId w:val="27"/>
        </w:numPr>
        <w:spacing w:before="60"/>
        <w:jc w:val="both"/>
        <w:rPr>
          <w:rFonts w:ascii="Calibri" w:hAnsi="Calibri" w:cs="Arial"/>
          <w:sz w:val="22"/>
          <w:szCs w:val="22"/>
        </w:rPr>
      </w:pPr>
      <w:r w:rsidRPr="009C1141">
        <w:rPr>
          <w:rFonts w:ascii="Calibri" w:eastAsia="Apple SD 산돌고딕 Neo 일반체" w:hAnsi="Calibri" w:cs="Arial"/>
          <w:sz w:val="22"/>
          <w:szCs w:val="22"/>
          <w:lang w:val="es-ES_tradnl"/>
        </w:rPr>
        <w:t>Certificado ISO 13485: 2003 o 2012 0 2016 Dispositivos Médicos o Equivalente.</w:t>
      </w:r>
    </w:p>
    <w:p w:rsidR="00DB0769" w:rsidRPr="009C1141" w:rsidRDefault="00DB0769" w:rsidP="00DB0769">
      <w:pPr>
        <w:jc w:val="both"/>
        <w:rPr>
          <w:rFonts w:ascii="Calibri" w:hAnsi="Calibri" w:cs="Arial"/>
          <w:sz w:val="22"/>
          <w:szCs w:val="22"/>
        </w:rPr>
      </w:pPr>
    </w:p>
    <w:p w:rsidR="00DB0769" w:rsidRPr="009C1141" w:rsidRDefault="00DB0769" w:rsidP="00DB0769">
      <w:pPr>
        <w:spacing w:before="60"/>
        <w:jc w:val="both"/>
        <w:rPr>
          <w:rFonts w:ascii="Calibri" w:hAnsi="Calibri" w:cs="Arial"/>
          <w:bCs/>
          <w:sz w:val="22"/>
          <w:szCs w:val="22"/>
        </w:rPr>
      </w:pPr>
      <w:r w:rsidRPr="009C1141">
        <w:rPr>
          <w:rFonts w:ascii="Calibri" w:hAnsi="Calibri" w:cs="Arial"/>
          <w:bCs/>
          <w:sz w:val="22"/>
          <w:szCs w:val="22"/>
        </w:rPr>
        <w:t>Para producto:</w:t>
      </w:r>
    </w:p>
    <w:p w:rsidR="00DB0769" w:rsidRPr="009C1141" w:rsidRDefault="00DB0769" w:rsidP="00DA68D3">
      <w:pPr>
        <w:numPr>
          <w:ilvl w:val="0"/>
          <w:numId w:val="16"/>
        </w:numPr>
        <w:spacing w:before="60"/>
        <w:jc w:val="both"/>
        <w:rPr>
          <w:rFonts w:ascii="Calibri" w:hAnsi="Calibri" w:cs="Arial"/>
          <w:sz w:val="22"/>
          <w:szCs w:val="22"/>
        </w:rPr>
      </w:pPr>
      <w:r w:rsidRPr="009C1141">
        <w:rPr>
          <w:rFonts w:ascii="Calibri" w:hAnsi="Calibri" w:cs="Arial"/>
          <w:sz w:val="22"/>
          <w:szCs w:val="22"/>
        </w:rPr>
        <w:t>Registro Sanitario de los sistemas a licitar o documento que lo exima.</w:t>
      </w:r>
    </w:p>
    <w:p w:rsidR="00DB0769" w:rsidRPr="009C1141" w:rsidRDefault="00DB0769" w:rsidP="00DB0769">
      <w:pPr>
        <w:spacing w:before="60"/>
        <w:ind w:left="720"/>
        <w:jc w:val="both"/>
        <w:rPr>
          <w:rFonts w:ascii="Calibri" w:hAnsi="Calibri" w:cs="Arial"/>
          <w:sz w:val="22"/>
          <w:szCs w:val="22"/>
        </w:rPr>
      </w:pPr>
    </w:p>
    <w:p w:rsidR="00DB0769" w:rsidRPr="009C1141" w:rsidRDefault="00DB0769" w:rsidP="00DB0769">
      <w:pPr>
        <w:jc w:val="both"/>
        <w:rPr>
          <w:rFonts w:ascii="Calibri" w:hAnsi="Calibri" w:cs="Arial"/>
          <w:sz w:val="22"/>
          <w:szCs w:val="22"/>
        </w:rPr>
      </w:pPr>
      <w:r w:rsidRPr="009C1141">
        <w:rPr>
          <w:rFonts w:ascii="Calibri" w:hAnsi="Calibri" w:cs="Arial"/>
          <w:sz w:val="22"/>
          <w:szCs w:val="22"/>
        </w:rPr>
        <w:t>CARACTERÍSTICAS DEL EQUIPO (INSTRUMENTAL QUIRÚRGICO ESPECÍFICO) A UTILIZAR:</w:t>
      </w:r>
    </w:p>
    <w:p w:rsidR="00DB0769" w:rsidRPr="009C1141" w:rsidRDefault="00DB0769" w:rsidP="00DB0769">
      <w:pPr>
        <w:jc w:val="both"/>
        <w:rPr>
          <w:rFonts w:ascii="Calibri" w:hAnsi="Calibri" w:cs="Arial"/>
          <w:sz w:val="22"/>
          <w:szCs w:val="22"/>
        </w:rPr>
      </w:pPr>
    </w:p>
    <w:p w:rsidR="00DB0769" w:rsidRPr="009C1141" w:rsidRDefault="00ED2B68" w:rsidP="00DB0769">
      <w:pPr>
        <w:jc w:val="both"/>
        <w:rPr>
          <w:rFonts w:ascii="Calibri" w:hAnsi="Calibri" w:cs="Arial"/>
          <w:sz w:val="22"/>
          <w:szCs w:val="22"/>
        </w:rPr>
      </w:pPr>
      <w:r w:rsidRPr="009C1141">
        <w:rPr>
          <w:rFonts w:ascii="Calibri" w:hAnsi="Calibri" w:cs="Arial"/>
          <w:sz w:val="22"/>
          <w:szCs w:val="22"/>
        </w:rPr>
        <w:t>Sólo s</w:t>
      </w:r>
      <w:r w:rsidR="00DB0769" w:rsidRPr="009C1141">
        <w:rPr>
          <w:rFonts w:ascii="Calibri" w:hAnsi="Calibri" w:cs="Arial"/>
          <w:sz w:val="22"/>
          <w:szCs w:val="22"/>
        </w:rPr>
        <w:t>e aceptará equipo (instrumental quirúrgico específico</w:t>
      </w:r>
      <w:r w:rsidR="009C1141">
        <w:rPr>
          <w:rFonts w:ascii="Calibri" w:hAnsi="Calibri" w:cs="Arial"/>
          <w:sz w:val="22"/>
          <w:szCs w:val="22"/>
        </w:rPr>
        <w:t xml:space="preserve"> </w:t>
      </w:r>
      <w:r w:rsidR="00A864DC" w:rsidRPr="009C1141">
        <w:rPr>
          <w:rFonts w:ascii="Calibri" w:hAnsi="Calibri" w:cs="Arial"/>
          <w:sz w:val="22"/>
          <w:szCs w:val="22"/>
        </w:rPr>
        <w:t>y complementos</w:t>
      </w:r>
      <w:r w:rsidR="00DB0769" w:rsidRPr="009C1141">
        <w:rPr>
          <w:rFonts w:ascii="Calibri" w:hAnsi="Calibri" w:cs="Arial"/>
          <w:sz w:val="22"/>
          <w:szCs w:val="22"/>
        </w:rPr>
        <w:t>) en perfecto estado de conservación y operación.</w:t>
      </w:r>
    </w:p>
    <w:p w:rsidR="00DB0769" w:rsidRPr="009C1141" w:rsidRDefault="00DB0769" w:rsidP="00DB0769">
      <w:pPr>
        <w:jc w:val="both"/>
        <w:rPr>
          <w:rFonts w:ascii="Calibri" w:hAnsi="Calibri" w:cs="Arial"/>
          <w:sz w:val="22"/>
          <w:szCs w:val="22"/>
        </w:rPr>
      </w:pPr>
    </w:p>
    <w:p w:rsidR="00DB0769" w:rsidRPr="009C1141" w:rsidRDefault="00DB0769" w:rsidP="00DB0769">
      <w:pPr>
        <w:jc w:val="both"/>
        <w:rPr>
          <w:rFonts w:ascii="Calibri" w:hAnsi="Calibri" w:cs="Arial"/>
          <w:sz w:val="22"/>
          <w:szCs w:val="22"/>
        </w:rPr>
      </w:pPr>
      <w:r w:rsidRPr="009C1141">
        <w:rPr>
          <w:rFonts w:ascii="Calibri" w:hAnsi="Calibri" w:cs="Arial"/>
          <w:sz w:val="22"/>
          <w:szCs w:val="22"/>
        </w:rPr>
        <w:t>El equipo (instrumental quirúrgico específico</w:t>
      </w:r>
      <w:r w:rsidR="009C1141">
        <w:rPr>
          <w:rFonts w:ascii="Calibri" w:hAnsi="Calibri" w:cs="Arial"/>
          <w:sz w:val="22"/>
          <w:szCs w:val="22"/>
        </w:rPr>
        <w:t xml:space="preserve"> </w:t>
      </w:r>
      <w:r w:rsidR="00A864DC" w:rsidRPr="009C1141">
        <w:rPr>
          <w:rFonts w:ascii="Calibri" w:hAnsi="Calibri" w:cs="Arial"/>
          <w:sz w:val="22"/>
          <w:szCs w:val="22"/>
        </w:rPr>
        <w:t>y complementos</w:t>
      </w:r>
      <w:r w:rsidRPr="009C1141">
        <w:rPr>
          <w:rFonts w:ascii="Calibri" w:hAnsi="Calibri" w:cs="Arial"/>
          <w:sz w:val="22"/>
          <w:szCs w:val="22"/>
        </w:rPr>
        <w:t>) deberá de ser compatible con los bienes ofertados y de la marca de los bienes.</w:t>
      </w:r>
    </w:p>
    <w:p w:rsidR="0055534B" w:rsidRPr="009C1141" w:rsidRDefault="007F4F22" w:rsidP="007F4F22">
      <w:pPr>
        <w:pStyle w:val="Ttulo1"/>
        <w:rPr>
          <w:rFonts w:asciiTheme="minorHAnsi" w:hAnsiTheme="minorHAnsi" w:cs="Arial"/>
          <w:sz w:val="22"/>
          <w:szCs w:val="22"/>
        </w:rPr>
      </w:pPr>
      <w:bookmarkStart w:id="14" w:name="_Toc135754917"/>
      <w:r w:rsidRPr="009C1141">
        <w:rPr>
          <w:rFonts w:asciiTheme="minorHAnsi" w:hAnsiTheme="minorHAnsi" w:cs="Arial"/>
          <w:sz w:val="22"/>
          <w:szCs w:val="22"/>
        </w:rPr>
        <w:t xml:space="preserve">3. </w:t>
      </w:r>
      <w:r w:rsidR="007A4FDD">
        <w:rPr>
          <w:rFonts w:asciiTheme="minorHAnsi" w:hAnsiTheme="minorHAnsi" w:cs="Arial"/>
          <w:sz w:val="22"/>
          <w:szCs w:val="22"/>
        </w:rPr>
        <w:tab/>
      </w:r>
      <w:r w:rsidR="0055534B" w:rsidRPr="009C1141">
        <w:rPr>
          <w:rFonts w:asciiTheme="minorHAnsi" w:hAnsiTheme="minorHAnsi" w:cs="Arial"/>
          <w:sz w:val="22"/>
          <w:szCs w:val="22"/>
        </w:rPr>
        <w:t xml:space="preserve">MODALIDAD DE LA </w:t>
      </w:r>
      <w:r w:rsidR="0090575E" w:rsidRPr="009C1141">
        <w:rPr>
          <w:rFonts w:asciiTheme="minorHAnsi" w:hAnsiTheme="minorHAnsi" w:cs="Arial"/>
          <w:sz w:val="22"/>
          <w:szCs w:val="22"/>
        </w:rPr>
        <w:t>CONTRATACIÓN</w:t>
      </w:r>
      <w:r w:rsidR="0055534B" w:rsidRPr="009C1141">
        <w:rPr>
          <w:rFonts w:asciiTheme="minorHAnsi" w:hAnsiTheme="minorHAnsi" w:cs="Arial"/>
          <w:sz w:val="22"/>
          <w:szCs w:val="22"/>
        </w:rPr>
        <w:t>:</w:t>
      </w:r>
      <w:bookmarkEnd w:id="14"/>
    </w:p>
    <w:p w:rsidR="0055534B" w:rsidRPr="009C1141" w:rsidRDefault="0055534B" w:rsidP="00445267">
      <w:pPr>
        <w:jc w:val="both"/>
        <w:rPr>
          <w:rFonts w:asciiTheme="minorHAnsi" w:hAnsiTheme="minorHAnsi" w:cs="Arial"/>
          <w:sz w:val="22"/>
          <w:szCs w:val="22"/>
        </w:rPr>
      </w:pPr>
    </w:p>
    <w:p w:rsidR="00D85941" w:rsidRPr="009C1141" w:rsidRDefault="00D85941" w:rsidP="00D85941">
      <w:pPr>
        <w:ind w:left="851" w:hanging="851"/>
        <w:jc w:val="both"/>
        <w:rPr>
          <w:rFonts w:asciiTheme="minorHAnsi" w:hAnsiTheme="minorHAnsi" w:cs="Arial"/>
          <w:sz w:val="22"/>
          <w:szCs w:val="22"/>
        </w:rPr>
      </w:pPr>
      <w:r w:rsidRPr="009C1141">
        <w:rPr>
          <w:rFonts w:asciiTheme="minorHAnsi" w:hAnsiTheme="minorHAnsi" w:cs="Arial"/>
          <w:sz w:val="22"/>
          <w:szCs w:val="22"/>
        </w:rPr>
        <w:t>El contrato será abierto en los términos del artículo 47 de la Ley.</w:t>
      </w:r>
    </w:p>
    <w:p w:rsidR="003C6996" w:rsidRPr="009C1141" w:rsidRDefault="003C6996" w:rsidP="00D85941">
      <w:pPr>
        <w:ind w:left="851" w:hanging="851"/>
        <w:jc w:val="both"/>
        <w:rPr>
          <w:rFonts w:asciiTheme="minorHAnsi" w:hAnsiTheme="minorHAnsi" w:cs="Arial"/>
          <w:sz w:val="22"/>
          <w:szCs w:val="22"/>
        </w:rPr>
      </w:pPr>
    </w:p>
    <w:p w:rsidR="003C6996" w:rsidRPr="009C1141" w:rsidRDefault="00DF7C54" w:rsidP="003C6996">
      <w:pPr>
        <w:autoSpaceDE w:val="0"/>
        <w:autoSpaceDN w:val="0"/>
        <w:adjustRightInd w:val="0"/>
        <w:jc w:val="both"/>
        <w:rPr>
          <w:rFonts w:asciiTheme="minorHAnsi" w:hAnsiTheme="minorHAnsi" w:cs="Arial"/>
          <w:b/>
          <w:sz w:val="22"/>
          <w:szCs w:val="22"/>
        </w:rPr>
      </w:pPr>
      <w:r w:rsidRPr="009C1141">
        <w:rPr>
          <w:rFonts w:asciiTheme="minorHAnsi" w:hAnsiTheme="minorHAnsi" w:cs="Arial"/>
          <w:b/>
          <w:sz w:val="22"/>
          <w:szCs w:val="22"/>
        </w:rPr>
        <w:t xml:space="preserve">A) </w:t>
      </w:r>
      <w:r w:rsidR="003C6996" w:rsidRPr="009C1141">
        <w:rPr>
          <w:rFonts w:asciiTheme="minorHAnsi" w:hAnsiTheme="minorHAnsi" w:cs="Arial"/>
          <w:b/>
          <w:sz w:val="22"/>
          <w:szCs w:val="22"/>
        </w:rPr>
        <w:t>MODALIDAD DE CONTRATACIÓN:</w:t>
      </w:r>
    </w:p>
    <w:p w:rsidR="003C6996" w:rsidRPr="009C1141" w:rsidRDefault="003C6996" w:rsidP="003C6996">
      <w:pPr>
        <w:autoSpaceDE w:val="0"/>
        <w:autoSpaceDN w:val="0"/>
        <w:adjustRightInd w:val="0"/>
        <w:jc w:val="both"/>
        <w:rPr>
          <w:rFonts w:asciiTheme="minorHAnsi" w:hAnsiTheme="minorHAnsi" w:cs="Arial"/>
          <w:sz w:val="22"/>
          <w:szCs w:val="22"/>
        </w:rPr>
      </w:pPr>
    </w:p>
    <w:p w:rsidR="003C6996" w:rsidRPr="009C1141" w:rsidRDefault="003C6996" w:rsidP="00DF7C54">
      <w:pPr>
        <w:autoSpaceDE w:val="0"/>
        <w:autoSpaceDN w:val="0"/>
        <w:adjustRightInd w:val="0"/>
        <w:ind w:left="284"/>
        <w:jc w:val="both"/>
        <w:rPr>
          <w:rFonts w:asciiTheme="minorHAnsi" w:hAnsiTheme="minorHAnsi" w:cs="Arial"/>
          <w:sz w:val="22"/>
          <w:szCs w:val="22"/>
        </w:rPr>
      </w:pPr>
      <w:r w:rsidRPr="009C1141">
        <w:rPr>
          <w:rFonts w:asciiTheme="minorHAnsi" w:hAnsiTheme="minorHAnsi" w:cs="Arial"/>
          <w:sz w:val="22"/>
          <w:szCs w:val="22"/>
        </w:rPr>
        <w:t>Las partidas se adjudicarán a un solo proveedor al 100%</w:t>
      </w:r>
      <w:r w:rsidR="006B0F69" w:rsidRPr="009C1141">
        <w:rPr>
          <w:rFonts w:asciiTheme="minorHAnsi" w:hAnsiTheme="minorHAnsi" w:cs="Arial"/>
          <w:sz w:val="22"/>
          <w:szCs w:val="22"/>
        </w:rPr>
        <w:t xml:space="preserve"> por sistema</w:t>
      </w:r>
      <w:r w:rsidRPr="009C1141">
        <w:rPr>
          <w:rFonts w:asciiTheme="minorHAnsi" w:hAnsiTheme="minorHAnsi" w:cs="Arial"/>
          <w:sz w:val="22"/>
          <w:szCs w:val="22"/>
        </w:rPr>
        <w:t xml:space="preserve">, las partidas se encuentran conforme al </w:t>
      </w:r>
      <w:r w:rsidRPr="008635E3">
        <w:rPr>
          <w:rFonts w:asciiTheme="minorHAnsi" w:hAnsiTheme="minorHAnsi" w:cs="Arial"/>
          <w:sz w:val="22"/>
          <w:szCs w:val="22"/>
        </w:rPr>
        <w:t>Anexo 1.</w:t>
      </w:r>
    </w:p>
    <w:p w:rsidR="003C6996" w:rsidRPr="009C1141" w:rsidRDefault="003C6996" w:rsidP="00DF7C54">
      <w:pPr>
        <w:autoSpaceDE w:val="0"/>
        <w:autoSpaceDN w:val="0"/>
        <w:adjustRightInd w:val="0"/>
        <w:ind w:left="284" w:hanging="284"/>
        <w:jc w:val="both"/>
        <w:rPr>
          <w:rFonts w:asciiTheme="minorHAnsi" w:hAnsiTheme="minorHAnsi" w:cs="Arial"/>
          <w:sz w:val="22"/>
          <w:szCs w:val="22"/>
        </w:rPr>
      </w:pPr>
    </w:p>
    <w:p w:rsidR="003C6996" w:rsidRPr="009C1141" w:rsidRDefault="003C6996" w:rsidP="00DF7C54">
      <w:pPr>
        <w:autoSpaceDE w:val="0"/>
        <w:autoSpaceDN w:val="0"/>
        <w:adjustRightInd w:val="0"/>
        <w:ind w:left="284"/>
        <w:jc w:val="both"/>
        <w:rPr>
          <w:rFonts w:asciiTheme="minorHAnsi" w:hAnsiTheme="minorHAnsi" w:cs="Arial"/>
          <w:sz w:val="22"/>
          <w:szCs w:val="22"/>
        </w:rPr>
      </w:pPr>
      <w:r w:rsidRPr="009C1141">
        <w:rPr>
          <w:rFonts w:asciiTheme="minorHAnsi" w:hAnsiTheme="minorHAnsi" w:cs="Arial"/>
          <w:sz w:val="22"/>
          <w:szCs w:val="22"/>
        </w:rPr>
        <w:t>Se elaborarán contratos abiertos en cada</w:t>
      </w:r>
      <w:r w:rsidR="00C858F7" w:rsidRPr="009C1141">
        <w:rPr>
          <w:rFonts w:asciiTheme="minorHAnsi" w:hAnsiTheme="minorHAnsi" w:cs="Arial"/>
          <w:sz w:val="22"/>
          <w:szCs w:val="22"/>
        </w:rPr>
        <w:t xml:space="preserve"> Hospital de la </w:t>
      </w:r>
      <w:r w:rsidRPr="009C1141">
        <w:rPr>
          <w:rFonts w:asciiTheme="minorHAnsi" w:hAnsiTheme="minorHAnsi" w:cs="Arial"/>
          <w:sz w:val="22"/>
          <w:szCs w:val="22"/>
        </w:rPr>
        <w:t>UMAE para cada proveedor adjudicado.</w:t>
      </w:r>
    </w:p>
    <w:p w:rsidR="00F4474C" w:rsidRDefault="00F4474C" w:rsidP="001D5235">
      <w:pPr>
        <w:pStyle w:val="Ttulo1"/>
        <w:spacing w:after="0"/>
        <w:rPr>
          <w:rFonts w:asciiTheme="minorHAnsi" w:hAnsiTheme="minorHAnsi" w:cs="Arial"/>
          <w:sz w:val="22"/>
          <w:szCs w:val="22"/>
        </w:rPr>
      </w:pPr>
      <w:bookmarkStart w:id="15" w:name="_Toc135754918"/>
      <w:r w:rsidRPr="009C1141">
        <w:rPr>
          <w:rFonts w:asciiTheme="minorHAnsi" w:hAnsiTheme="minorHAnsi" w:cs="Arial"/>
          <w:sz w:val="22"/>
          <w:szCs w:val="22"/>
        </w:rPr>
        <w:t>3.1.</w:t>
      </w:r>
      <w:r w:rsidRPr="009C1141">
        <w:rPr>
          <w:rFonts w:asciiTheme="minorHAnsi" w:hAnsiTheme="minorHAnsi" w:cs="Arial"/>
          <w:sz w:val="22"/>
          <w:szCs w:val="22"/>
        </w:rPr>
        <w:tab/>
        <w:t>TIPO DE ABASTECIMIENTO.</w:t>
      </w:r>
      <w:bookmarkEnd w:id="15"/>
    </w:p>
    <w:p w:rsidR="001D5235" w:rsidRPr="001D5235" w:rsidRDefault="001D5235" w:rsidP="001D5235"/>
    <w:p w:rsidR="00B72470" w:rsidRDefault="00D85941" w:rsidP="00D85941">
      <w:pPr>
        <w:jc w:val="both"/>
        <w:rPr>
          <w:rFonts w:asciiTheme="minorHAnsi" w:hAnsiTheme="minorHAnsi" w:cs="Arial"/>
          <w:bCs/>
          <w:sz w:val="22"/>
          <w:szCs w:val="22"/>
          <w:lang w:eastAsia="es-ES"/>
        </w:rPr>
      </w:pPr>
      <w:r w:rsidRPr="009C1141">
        <w:rPr>
          <w:rFonts w:asciiTheme="minorHAnsi" w:hAnsiTheme="minorHAnsi" w:cs="Arial"/>
          <w:sz w:val="22"/>
          <w:szCs w:val="22"/>
        </w:rPr>
        <w:t>Para efectos de adquirir los bienes objeto de esta licitación, s</w:t>
      </w:r>
      <w:r w:rsidR="00CF11CB" w:rsidRPr="009C1141">
        <w:rPr>
          <w:rFonts w:asciiTheme="minorHAnsi" w:hAnsiTheme="minorHAnsi" w:cs="Arial"/>
          <w:sz w:val="22"/>
          <w:szCs w:val="22"/>
        </w:rPr>
        <w:t>ó</w:t>
      </w:r>
      <w:r w:rsidRPr="009C1141">
        <w:rPr>
          <w:rFonts w:asciiTheme="minorHAnsi" w:hAnsiTheme="minorHAnsi" w:cs="Arial"/>
          <w:sz w:val="22"/>
          <w:szCs w:val="22"/>
        </w:rPr>
        <w:t xml:space="preserve">lo serán consideradas aquellas proposiciones cuyo volumen propuesto cubra el 100% del sistema, mismo que </w:t>
      </w:r>
      <w:r w:rsidR="007F4F22" w:rsidRPr="009C1141">
        <w:rPr>
          <w:rFonts w:asciiTheme="minorHAnsi" w:hAnsiTheme="minorHAnsi" w:cs="Arial"/>
          <w:sz w:val="22"/>
          <w:szCs w:val="22"/>
        </w:rPr>
        <w:t>está</w:t>
      </w:r>
      <w:r w:rsidRPr="009C1141">
        <w:rPr>
          <w:rFonts w:asciiTheme="minorHAnsi" w:hAnsiTheme="minorHAnsi" w:cs="Arial"/>
          <w:sz w:val="22"/>
          <w:szCs w:val="22"/>
        </w:rPr>
        <w:t xml:space="preserve"> integrado y descrito en el </w:t>
      </w:r>
      <w:r w:rsidRPr="008635E3">
        <w:rPr>
          <w:rFonts w:asciiTheme="minorHAnsi" w:hAnsiTheme="minorHAnsi" w:cs="Arial"/>
          <w:b/>
          <w:sz w:val="22"/>
          <w:szCs w:val="22"/>
        </w:rPr>
        <w:t>Anexo Número 1 (</w:t>
      </w:r>
      <w:r w:rsidRPr="009C1141">
        <w:rPr>
          <w:rFonts w:asciiTheme="minorHAnsi" w:hAnsiTheme="minorHAnsi" w:cs="Arial"/>
          <w:b/>
          <w:sz w:val="22"/>
          <w:szCs w:val="22"/>
        </w:rPr>
        <w:t>uno)</w:t>
      </w:r>
      <w:r w:rsidRPr="009C1141">
        <w:rPr>
          <w:rFonts w:asciiTheme="minorHAnsi" w:hAnsiTheme="minorHAnsi" w:cs="Arial"/>
          <w:sz w:val="22"/>
          <w:szCs w:val="22"/>
        </w:rPr>
        <w:t xml:space="preserve"> de esta convocatoria</w:t>
      </w:r>
      <w:r w:rsidR="00ED2B68" w:rsidRPr="009C1141">
        <w:rPr>
          <w:rFonts w:asciiTheme="minorHAnsi" w:hAnsiTheme="minorHAnsi" w:cs="Arial"/>
          <w:sz w:val="22"/>
          <w:szCs w:val="22"/>
        </w:rPr>
        <w:t xml:space="preserve">; </w:t>
      </w:r>
      <w:r w:rsidRPr="009C1141">
        <w:rPr>
          <w:rFonts w:asciiTheme="minorHAnsi" w:hAnsiTheme="minorHAnsi" w:cs="Arial"/>
          <w:bCs/>
          <w:sz w:val="22"/>
          <w:szCs w:val="22"/>
          <w:lang w:eastAsia="es-ES"/>
        </w:rPr>
        <w:t xml:space="preserve">cabe señalar </w:t>
      </w:r>
      <w:r w:rsidR="00B72470" w:rsidRPr="009C1141">
        <w:rPr>
          <w:rFonts w:asciiTheme="minorHAnsi" w:hAnsiTheme="minorHAnsi" w:cs="Arial"/>
          <w:bCs/>
          <w:sz w:val="22"/>
          <w:szCs w:val="22"/>
          <w:lang w:eastAsia="es-ES"/>
        </w:rPr>
        <w:t xml:space="preserve">que </w:t>
      </w:r>
      <w:r w:rsidR="00C858F7" w:rsidRPr="009C1141">
        <w:rPr>
          <w:rFonts w:asciiTheme="minorHAnsi" w:hAnsiTheme="minorHAnsi" w:cs="Arial"/>
          <w:bCs/>
          <w:sz w:val="22"/>
          <w:szCs w:val="22"/>
          <w:lang w:eastAsia="es-ES"/>
        </w:rPr>
        <w:t xml:space="preserve">en </w:t>
      </w:r>
      <w:r w:rsidR="00B72470" w:rsidRPr="009C1141">
        <w:rPr>
          <w:rFonts w:asciiTheme="minorHAnsi" w:hAnsiTheme="minorHAnsi" w:cs="Arial"/>
          <w:bCs/>
          <w:sz w:val="22"/>
          <w:szCs w:val="22"/>
          <w:lang w:eastAsia="es-ES"/>
        </w:rPr>
        <w:t xml:space="preserve">los sistemas que cotice cada proveedor </w:t>
      </w:r>
      <w:r w:rsidR="00C858F7" w:rsidRPr="009C1141">
        <w:rPr>
          <w:rFonts w:asciiTheme="minorHAnsi" w:hAnsiTheme="minorHAnsi" w:cs="Arial"/>
          <w:bCs/>
          <w:sz w:val="22"/>
          <w:szCs w:val="22"/>
          <w:lang w:eastAsia="es-ES"/>
        </w:rPr>
        <w:t xml:space="preserve">se </w:t>
      </w:r>
      <w:r w:rsidR="00B72470" w:rsidRPr="009C1141">
        <w:rPr>
          <w:rFonts w:asciiTheme="minorHAnsi" w:hAnsiTheme="minorHAnsi" w:cs="Arial"/>
          <w:bCs/>
          <w:sz w:val="22"/>
          <w:szCs w:val="22"/>
          <w:lang w:eastAsia="es-ES"/>
        </w:rPr>
        <w:t>deberá cotizar para todos los requerimientos</w:t>
      </w:r>
      <w:r w:rsidR="002D28EB" w:rsidRPr="009C1141">
        <w:rPr>
          <w:rFonts w:asciiTheme="minorHAnsi" w:hAnsiTheme="minorHAnsi" w:cs="Arial"/>
          <w:bCs/>
          <w:sz w:val="22"/>
          <w:szCs w:val="22"/>
          <w:lang w:eastAsia="es-ES"/>
        </w:rPr>
        <w:t xml:space="preserve">, (es decir para ambas </w:t>
      </w:r>
      <w:r w:rsidR="001353C6" w:rsidRPr="009C1141">
        <w:rPr>
          <w:rFonts w:asciiTheme="minorHAnsi" w:hAnsiTheme="minorHAnsi" w:cs="Arial"/>
          <w:bCs/>
          <w:sz w:val="22"/>
          <w:szCs w:val="22"/>
          <w:lang w:eastAsia="es-ES"/>
        </w:rPr>
        <w:t xml:space="preserve">Unidades Hospitalarias de la </w:t>
      </w:r>
      <w:r w:rsidR="009C3AA9" w:rsidRPr="009C1141">
        <w:rPr>
          <w:rFonts w:asciiTheme="minorHAnsi" w:hAnsiTheme="minorHAnsi" w:cs="Arial"/>
          <w:b/>
          <w:sz w:val="22"/>
          <w:szCs w:val="22"/>
        </w:rPr>
        <w:t>Unidad Médica de Alta Especialidad Dr. ”Victorio de la Fuente Narváez</w:t>
      </w:r>
      <w:r w:rsidR="001D12CC" w:rsidRPr="009C1141">
        <w:rPr>
          <w:rFonts w:asciiTheme="minorHAnsi" w:hAnsiTheme="minorHAnsi" w:cs="Arial"/>
          <w:b/>
          <w:sz w:val="22"/>
          <w:szCs w:val="22"/>
        </w:rPr>
        <w:t xml:space="preserve">”, </w:t>
      </w:r>
      <w:r w:rsidR="00D80EE1" w:rsidRPr="009C1141">
        <w:rPr>
          <w:rFonts w:asciiTheme="minorHAnsi" w:hAnsiTheme="minorHAnsi" w:cs="Arial"/>
          <w:b/>
          <w:sz w:val="22"/>
          <w:szCs w:val="22"/>
        </w:rPr>
        <w:t>Ciudad de México</w:t>
      </w:r>
      <w:r w:rsidR="00A33707">
        <w:rPr>
          <w:rFonts w:asciiTheme="minorHAnsi" w:hAnsiTheme="minorHAnsi" w:cs="Arial"/>
          <w:b/>
          <w:sz w:val="22"/>
          <w:szCs w:val="22"/>
        </w:rPr>
        <w:t xml:space="preserve">; </w:t>
      </w:r>
      <w:r w:rsidR="00B72470" w:rsidRPr="009C1141">
        <w:rPr>
          <w:rFonts w:asciiTheme="minorHAnsi" w:hAnsiTheme="minorHAnsi" w:cs="Arial"/>
          <w:bCs/>
          <w:sz w:val="22"/>
          <w:szCs w:val="22"/>
          <w:lang w:eastAsia="es-ES"/>
        </w:rPr>
        <w:t>de no ser así</w:t>
      </w:r>
      <w:r w:rsidR="00C858F7" w:rsidRPr="009C1141">
        <w:rPr>
          <w:rFonts w:asciiTheme="minorHAnsi" w:hAnsiTheme="minorHAnsi" w:cs="Arial"/>
          <w:bCs/>
          <w:sz w:val="22"/>
          <w:szCs w:val="22"/>
          <w:lang w:eastAsia="es-ES"/>
        </w:rPr>
        <w:t xml:space="preserve">, </w:t>
      </w:r>
      <w:r w:rsidR="00B72470" w:rsidRPr="009C1141">
        <w:rPr>
          <w:rFonts w:asciiTheme="minorHAnsi" w:hAnsiTheme="minorHAnsi" w:cs="Arial"/>
          <w:bCs/>
          <w:sz w:val="22"/>
          <w:szCs w:val="22"/>
          <w:lang w:eastAsia="es-ES"/>
        </w:rPr>
        <w:t xml:space="preserve">se </w:t>
      </w:r>
      <w:r w:rsidR="00C858F7" w:rsidRPr="009C1141">
        <w:rPr>
          <w:rFonts w:asciiTheme="minorHAnsi" w:hAnsiTheme="minorHAnsi" w:cs="Arial"/>
          <w:bCs/>
          <w:sz w:val="22"/>
          <w:szCs w:val="22"/>
          <w:lang w:eastAsia="es-ES"/>
        </w:rPr>
        <w:t>desechará</w:t>
      </w:r>
      <w:r w:rsidR="00B72470" w:rsidRPr="009C1141">
        <w:rPr>
          <w:rFonts w:asciiTheme="minorHAnsi" w:hAnsiTheme="minorHAnsi" w:cs="Arial"/>
          <w:bCs/>
          <w:sz w:val="22"/>
          <w:szCs w:val="22"/>
          <w:lang w:eastAsia="es-ES"/>
        </w:rPr>
        <w:t xml:space="preserve"> su </w:t>
      </w:r>
      <w:r w:rsidR="00C858F7" w:rsidRPr="009C1141">
        <w:rPr>
          <w:rFonts w:asciiTheme="minorHAnsi" w:hAnsiTheme="minorHAnsi" w:cs="Arial"/>
          <w:bCs/>
          <w:sz w:val="22"/>
          <w:szCs w:val="22"/>
          <w:lang w:eastAsia="es-ES"/>
        </w:rPr>
        <w:t>p</w:t>
      </w:r>
      <w:r w:rsidR="00B72470" w:rsidRPr="009C1141">
        <w:rPr>
          <w:rFonts w:asciiTheme="minorHAnsi" w:hAnsiTheme="minorHAnsi" w:cs="Arial"/>
          <w:bCs/>
          <w:sz w:val="22"/>
          <w:szCs w:val="22"/>
          <w:lang w:eastAsia="es-ES"/>
        </w:rPr>
        <w:t>ropuesta.</w:t>
      </w:r>
    </w:p>
    <w:p w:rsidR="00A33707" w:rsidRDefault="00A33707" w:rsidP="00D85941">
      <w:pPr>
        <w:jc w:val="both"/>
        <w:rPr>
          <w:rFonts w:asciiTheme="minorHAnsi" w:hAnsiTheme="minorHAnsi" w:cs="Arial"/>
          <w:bCs/>
          <w:sz w:val="22"/>
          <w:szCs w:val="22"/>
          <w:lang w:eastAsia="es-ES"/>
        </w:rPr>
      </w:pPr>
    </w:p>
    <w:p w:rsidR="00A33707" w:rsidRDefault="00A33707" w:rsidP="00D85941">
      <w:pPr>
        <w:jc w:val="both"/>
        <w:rPr>
          <w:rFonts w:asciiTheme="minorHAnsi" w:hAnsiTheme="minorHAnsi" w:cs="Arial"/>
          <w:bCs/>
          <w:sz w:val="22"/>
          <w:szCs w:val="22"/>
          <w:lang w:eastAsia="es-ES"/>
        </w:rPr>
      </w:pPr>
    </w:p>
    <w:p w:rsidR="00A33707" w:rsidRPr="009C1141" w:rsidRDefault="00A33707" w:rsidP="00D85941">
      <w:pPr>
        <w:jc w:val="both"/>
        <w:rPr>
          <w:rFonts w:asciiTheme="minorHAnsi" w:hAnsiTheme="minorHAnsi" w:cs="Arial"/>
          <w:bCs/>
          <w:sz w:val="22"/>
          <w:szCs w:val="22"/>
          <w:lang w:eastAsia="es-ES"/>
        </w:rPr>
      </w:pPr>
    </w:p>
    <w:p w:rsidR="00EB5A65" w:rsidRPr="009C1141" w:rsidRDefault="00B52965" w:rsidP="007F4F22">
      <w:pPr>
        <w:pStyle w:val="Ttulo1"/>
        <w:rPr>
          <w:rFonts w:asciiTheme="minorHAnsi" w:hAnsiTheme="minorHAnsi" w:cs="Arial"/>
          <w:sz w:val="22"/>
          <w:szCs w:val="22"/>
        </w:rPr>
      </w:pPr>
      <w:bookmarkStart w:id="16" w:name="_Toc135754919"/>
      <w:r w:rsidRPr="009C1141">
        <w:rPr>
          <w:rFonts w:asciiTheme="minorHAnsi" w:hAnsiTheme="minorHAnsi" w:cs="Arial"/>
          <w:sz w:val="22"/>
          <w:szCs w:val="22"/>
        </w:rPr>
        <w:t>3</w:t>
      </w:r>
      <w:r w:rsidR="00F4474C" w:rsidRPr="009C1141">
        <w:rPr>
          <w:rFonts w:asciiTheme="minorHAnsi" w:hAnsiTheme="minorHAnsi" w:cs="Arial"/>
          <w:sz w:val="22"/>
          <w:szCs w:val="22"/>
        </w:rPr>
        <w:t>.2</w:t>
      </w:r>
      <w:r w:rsidR="004339C3" w:rsidRPr="009C1141">
        <w:rPr>
          <w:rFonts w:asciiTheme="minorHAnsi" w:hAnsiTheme="minorHAnsi" w:cs="Arial"/>
          <w:sz w:val="22"/>
          <w:szCs w:val="22"/>
        </w:rPr>
        <w:t>.</w:t>
      </w:r>
      <w:r w:rsidR="004339C3" w:rsidRPr="009C1141">
        <w:rPr>
          <w:rFonts w:asciiTheme="minorHAnsi" w:hAnsiTheme="minorHAnsi" w:cs="Arial"/>
          <w:sz w:val="22"/>
          <w:szCs w:val="22"/>
        </w:rPr>
        <w:tab/>
        <w:t>FECHA</w:t>
      </w:r>
      <w:r w:rsidR="00EB5A65" w:rsidRPr="009C1141">
        <w:rPr>
          <w:rFonts w:asciiTheme="minorHAnsi" w:hAnsiTheme="minorHAnsi" w:cs="Arial"/>
          <w:sz w:val="22"/>
          <w:szCs w:val="22"/>
        </w:rPr>
        <w:t>, HORA</w:t>
      </w:r>
      <w:r w:rsidR="004339C3" w:rsidRPr="009C1141">
        <w:rPr>
          <w:rFonts w:asciiTheme="minorHAnsi" w:hAnsiTheme="minorHAnsi" w:cs="Arial"/>
          <w:sz w:val="22"/>
          <w:szCs w:val="22"/>
        </w:rPr>
        <w:t xml:space="preserve"> Y DOMICILIO DE LOS EVENTOS; </w:t>
      </w:r>
      <w:r w:rsidR="00EB5A65" w:rsidRPr="009C1141">
        <w:rPr>
          <w:rFonts w:asciiTheme="minorHAnsi" w:hAnsiTheme="minorHAnsi" w:cs="Arial"/>
          <w:sz w:val="22"/>
          <w:szCs w:val="22"/>
        </w:rPr>
        <w:t xml:space="preserve">MEDIOS Y EN SU CASO, </w:t>
      </w:r>
      <w:r w:rsidR="00DC0783" w:rsidRPr="009C1141">
        <w:rPr>
          <w:rFonts w:asciiTheme="minorHAnsi" w:hAnsiTheme="minorHAnsi" w:cs="Arial"/>
          <w:sz w:val="22"/>
          <w:szCs w:val="22"/>
        </w:rPr>
        <w:t>REDUCCIÓN</w:t>
      </w:r>
      <w:r w:rsidR="00EB5A65" w:rsidRPr="009C1141">
        <w:rPr>
          <w:rFonts w:asciiTheme="minorHAnsi" w:hAnsiTheme="minorHAnsi" w:cs="Arial"/>
          <w:sz w:val="22"/>
          <w:szCs w:val="22"/>
        </w:rPr>
        <w:t xml:space="preserve"> DE PLAZO PARA LA PRESENTACIÓN DE LAS PROPOSICIONES.</w:t>
      </w:r>
      <w:bookmarkEnd w:id="16"/>
    </w:p>
    <w:p w:rsidR="00DC0783" w:rsidRPr="009C1141" w:rsidRDefault="00DC0783" w:rsidP="00DC0783">
      <w:pPr>
        <w:rPr>
          <w:rFonts w:asciiTheme="minorHAnsi" w:hAnsiTheme="minorHAnsi"/>
          <w:sz w:val="22"/>
          <w:szCs w:val="22"/>
        </w:rPr>
      </w:pPr>
    </w:p>
    <w:tbl>
      <w:tblPr>
        <w:tblW w:w="5000" w:type="pct"/>
        <w:tblCellMar>
          <w:left w:w="70" w:type="dxa"/>
          <w:right w:w="70" w:type="dxa"/>
        </w:tblCellMar>
        <w:tblLook w:val="04A0" w:firstRow="1" w:lastRow="0" w:firstColumn="1" w:lastColumn="0" w:noHBand="0" w:noVBand="1"/>
      </w:tblPr>
      <w:tblGrid>
        <w:gridCol w:w="1558"/>
        <w:gridCol w:w="1835"/>
        <w:gridCol w:w="2499"/>
        <w:gridCol w:w="2362"/>
        <w:gridCol w:w="2089"/>
      </w:tblGrid>
      <w:tr w:rsidR="00A752A1" w:rsidRPr="009C1141" w:rsidTr="00917A4E">
        <w:trPr>
          <w:trHeight w:val="705"/>
          <w:tblHeader/>
        </w:trPr>
        <w:tc>
          <w:tcPr>
            <w:tcW w:w="753" w:type="pct"/>
            <w:tcBorders>
              <w:top w:val="nil"/>
              <w:left w:val="nil"/>
              <w:bottom w:val="nil"/>
              <w:right w:val="nil"/>
            </w:tcBorders>
            <w:shd w:val="clear" w:color="auto" w:fill="auto"/>
            <w:noWrap/>
            <w:vAlign w:val="bottom"/>
            <w:hideMark/>
          </w:tcPr>
          <w:p w:rsidR="00A752A1" w:rsidRPr="009C1141" w:rsidRDefault="0080778B" w:rsidP="00A752A1">
            <w:pPr>
              <w:suppressAutoHyphens w:val="0"/>
              <w:rPr>
                <w:rFonts w:asciiTheme="minorHAnsi" w:hAnsiTheme="minorHAnsi" w:cs="Calibri"/>
                <w:color w:val="000000"/>
                <w:sz w:val="22"/>
                <w:szCs w:val="22"/>
                <w:lang w:val="es-MX" w:eastAsia="es-MX"/>
              </w:rPr>
            </w:pPr>
            <w:r w:rsidRPr="009C1141">
              <w:rPr>
                <w:rFonts w:asciiTheme="minorHAnsi" w:hAnsiTheme="minorHAnsi" w:cs="Calibri"/>
                <w:noProof/>
                <w:color w:val="000000"/>
                <w:sz w:val="22"/>
                <w:szCs w:val="22"/>
                <w:lang w:val="es-MX" w:eastAsia="es-MX"/>
              </w:rPr>
              <w:drawing>
                <wp:anchor distT="0" distB="0" distL="114300" distR="114300" simplePos="0" relativeHeight="251660800" behindDoc="0" locked="0" layoutInCell="1" allowOverlap="1" wp14:anchorId="4B65FCA0" wp14:editId="2299655C">
                  <wp:simplePos x="0" y="0"/>
                  <wp:positionH relativeFrom="column">
                    <wp:posOffset>76200</wp:posOffset>
                  </wp:positionH>
                  <wp:positionV relativeFrom="paragraph">
                    <wp:posOffset>47625</wp:posOffset>
                  </wp:positionV>
                  <wp:extent cx="676275" cy="781050"/>
                  <wp:effectExtent l="0" t="0" r="9525"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40"/>
            </w:tblGrid>
            <w:tr w:rsidR="00A752A1" w:rsidRPr="009C1141">
              <w:trPr>
                <w:trHeight w:val="705"/>
                <w:tblCellSpacing w:w="0" w:type="dxa"/>
              </w:trPr>
              <w:tc>
                <w:tcPr>
                  <w:tcW w:w="1340" w:type="dxa"/>
                  <w:tcBorders>
                    <w:top w:val="nil"/>
                    <w:left w:val="nil"/>
                    <w:bottom w:val="nil"/>
                    <w:right w:val="nil"/>
                  </w:tcBorders>
                  <w:shd w:val="clear" w:color="auto" w:fill="auto"/>
                  <w:noWrap/>
                  <w:vAlign w:val="bottom"/>
                  <w:hideMark/>
                </w:tcPr>
                <w:p w:rsidR="00A752A1" w:rsidRPr="009C1141" w:rsidRDefault="00A752A1" w:rsidP="00A752A1">
                  <w:pPr>
                    <w:suppressAutoHyphens w:val="0"/>
                    <w:rPr>
                      <w:rFonts w:asciiTheme="minorHAnsi" w:hAnsiTheme="minorHAnsi" w:cs="Calibri"/>
                      <w:color w:val="000000"/>
                      <w:sz w:val="22"/>
                      <w:szCs w:val="22"/>
                      <w:lang w:val="es-MX" w:eastAsia="es-MX"/>
                    </w:rPr>
                  </w:pPr>
                  <w:bookmarkStart w:id="17" w:name="RANGE!B1:E18"/>
                  <w:bookmarkEnd w:id="17"/>
                </w:p>
              </w:tc>
            </w:tr>
          </w:tbl>
          <w:p w:rsidR="00A752A1" w:rsidRPr="009C1141" w:rsidRDefault="00A752A1" w:rsidP="00A752A1">
            <w:pPr>
              <w:suppressAutoHyphens w:val="0"/>
              <w:rPr>
                <w:rFonts w:asciiTheme="minorHAnsi" w:hAnsiTheme="minorHAnsi" w:cs="Calibri"/>
                <w:color w:val="000000"/>
                <w:sz w:val="22"/>
                <w:szCs w:val="22"/>
                <w:lang w:val="es-MX" w:eastAsia="es-MX"/>
              </w:rPr>
            </w:pPr>
          </w:p>
        </w:tc>
        <w:tc>
          <w:tcPr>
            <w:tcW w:w="887" w:type="pct"/>
            <w:tcBorders>
              <w:top w:val="single" w:sz="4" w:space="0" w:color="auto"/>
              <w:left w:val="single" w:sz="4" w:space="0" w:color="auto"/>
              <w:bottom w:val="single" w:sz="4" w:space="0" w:color="auto"/>
              <w:right w:val="nil"/>
            </w:tcBorders>
            <w:shd w:val="clear" w:color="000000" w:fill="D9D9D9"/>
            <w:noWrap/>
            <w:vAlign w:val="bottom"/>
            <w:hideMark/>
          </w:tcPr>
          <w:p w:rsidR="00A752A1" w:rsidRPr="009C1141" w:rsidRDefault="00A752A1" w:rsidP="00A752A1">
            <w:pPr>
              <w:suppressAutoHyphens w:val="0"/>
              <w:jc w:val="right"/>
              <w:rPr>
                <w:rFonts w:asciiTheme="minorHAnsi" w:hAnsiTheme="minorHAnsi" w:cs="Calibri"/>
                <w:b/>
                <w:bCs/>
                <w:sz w:val="22"/>
                <w:szCs w:val="22"/>
                <w:lang w:val="es-MX" w:eastAsia="es-MX"/>
              </w:rPr>
            </w:pPr>
            <w:r w:rsidRPr="009C1141">
              <w:rPr>
                <w:rFonts w:asciiTheme="minorHAnsi" w:hAnsiTheme="minorHAnsi" w:cs="Calibri"/>
                <w:b/>
                <w:bCs/>
                <w:sz w:val="22"/>
                <w:szCs w:val="22"/>
                <w:lang w:val="es-MX" w:eastAsia="es-MX"/>
              </w:rPr>
              <w:t>CALENDARIO:</w:t>
            </w:r>
          </w:p>
        </w:tc>
        <w:tc>
          <w:tcPr>
            <w:tcW w:w="3360" w:type="pct"/>
            <w:gridSpan w:val="3"/>
            <w:tcBorders>
              <w:top w:val="single" w:sz="4" w:space="0" w:color="auto"/>
              <w:left w:val="nil"/>
              <w:bottom w:val="single" w:sz="4" w:space="0" w:color="auto"/>
              <w:right w:val="single" w:sz="4" w:space="0" w:color="000000"/>
            </w:tcBorders>
            <w:shd w:val="clear" w:color="000000" w:fill="C5D9F1"/>
            <w:vAlign w:val="bottom"/>
            <w:hideMark/>
          </w:tcPr>
          <w:p w:rsidR="00A752A1" w:rsidRPr="009C1141" w:rsidRDefault="00917A4E" w:rsidP="008635E3">
            <w:pPr>
              <w:suppressAutoHyphens w:val="0"/>
              <w:jc w:val="center"/>
              <w:rPr>
                <w:rFonts w:asciiTheme="minorHAnsi" w:hAnsiTheme="minorHAnsi" w:cs="Calibri"/>
                <w:b/>
                <w:bCs/>
                <w:sz w:val="22"/>
                <w:szCs w:val="22"/>
                <w:lang w:val="es-MX" w:eastAsia="es-MX"/>
              </w:rPr>
            </w:pPr>
            <w:r w:rsidRPr="009C1141">
              <w:rPr>
                <w:rFonts w:asciiTheme="minorHAnsi" w:hAnsiTheme="minorHAnsi" w:cs="Calibri"/>
                <w:b/>
                <w:bCs/>
                <w:sz w:val="22"/>
                <w:szCs w:val="22"/>
                <w:lang w:val="es-MX" w:eastAsia="es-MX"/>
              </w:rPr>
              <w:t>LA-50-GYR-050GYR049-</w:t>
            </w:r>
            <w:r w:rsidR="008635E3">
              <w:rPr>
                <w:rFonts w:asciiTheme="minorHAnsi" w:hAnsiTheme="minorHAnsi" w:cs="Calibri"/>
                <w:b/>
                <w:bCs/>
                <w:sz w:val="22"/>
                <w:szCs w:val="22"/>
                <w:lang w:val="es-MX" w:eastAsia="es-MX"/>
              </w:rPr>
              <w:t>T-127</w:t>
            </w:r>
            <w:r w:rsidRPr="009C1141">
              <w:rPr>
                <w:rFonts w:asciiTheme="minorHAnsi" w:hAnsiTheme="minorHAnsi" w:cs="Calibri"/>
                <w:b/>
                <w:bCs/>
                <w:sz w:val="22"/>
                <w:szCs w:val="22"/>
                <w:lang w:val="es-MX" w:eastAsia="es-MX"/>
              </w:rPr>
              <w:t>-2023</w:t>
            </w:r>
            <w:r w:rsidR="009C1141" w:rsidRPr="009C1141">
              <w:rPr>
                <w:rFonts w:asciiTheme="minorHAnsi" w:hAnsiTheme="minorHAnsi" w:cs="Calibri"/>
                <w:b/>
                <w:bCs/>
                <w:sz w:val="22"/>
                <w:szCs w:val="22"/>
                <w:lang w:val="es-MX" w:eastAsia="es-MX"/>
              </w:rPr>
              <w:t xml:space="preserve"> </w:t>
            </w:r>
            <w:r w:rsidR="00A752A1" w:rsidRPr="009C1141">
              <w:rPr>
                <w:rFonts w:asciiTheme="minorHAnsi" w:hAnsiTheme="minorHAnsi" w:cs="Calibri"/>
                <w:b/>
                <w:bCs/>
                <w:sz w:val="22"/>
                <w:szCs w:val="22"/>
                <w:lang w:val="es-MX" w:eastAsia="es-MX"/>
              </w:rPr>
              <w:t xml:space="preserve">MAT. </w:t>
            </w:r>
            <w:r w:rsidR="008B1810">
              <w:rPr>
                <w:rFonts w:asciiTheme="minorHAnsi" w:hAnsiTheme="minorHAnsi" w:cs="Calibri"/>
                <w:b/>
                <w:bCs/>
                <w:sz w:val="22"/>
                <w:szCs w:val="22"/>
                <w:lang w:val="es-MX" w:eastAsia="es-MX"/>
              </w:rPr>
              <w:t>ENDOPRÓTESIS</w:t>
            </w:r>
          </w:p>
        </w:tc>
      </w:tr>
      <w:tr w:rsidR="00A752A1" w:rsidRPr="009C1141" w:rsidTr="00917A4E">
        <w:trPr>
          <w:trHeight w:val="165"/>
          <w:tblHeader/>
        </w:trPr>
        <w:tc>
          <w:tcPr>
            <w:tcW w:w="753" w:type="pct"/>
            <w:tcBorders>
              <w:top w:val="nil"/>
              <w:left w:val="nil"/>
              <w:bottom w:val="nil"/>
              <w:right w:val="nil"/>
            </w:tcBorders>
            <w:shd w:val="clear" w:color="auto" w:fill="auto"/>
            <w:noWrap/>
            <w:vAlign w:val="bottom"/>
            <w:hideMark/>
          </w:tcPr>
          <w:p w:rsidR="00A752A1" w:rsidRPr="009C1141" w:rsidRDefault="00A752A1" w:rsidP="00A752A1">
            <w:pPr>
              <w:suppressAutoHyphens w:val="0"/>
              <w:rPr>
                <w:rFonts w:asciiTheme="minorHAnsi" w:hAnsiTheme="minorHAnsi" w:cs="Calibri"/>
                <w:color w:val="000000"/>
                <w:sz w:val="22"/>
                <w:szCs w:val="22"/>
                <w:lang w:val="es-MX" w:eastAsia="es-MX"/>
              </w:rPr>
            </w:pPr>
          </w:p>
        </w:tc>
        <w:tc>
          <w:tcPr>
            <w:tcW w:w="887" w:type="pct"/>
            <w:tcBorders>
              <w:top w:val="nil"/>
              <w:left w:val="nil"/>
              <w:bottom w:val="nil"/>
              <w:right w:val="nil"/>
            </w:tcBorders>
            <w:shd w:val="clear" w:color="auto" w:fill="auto"/>
            <w:noWrap/>
            <w:vAlign w:val="bottom"/>
            <w:hideMark/>
          </w:tcPr>
          <w:p w:rsidR="00A752A1" w:rsidRPr="009C1141" w:rsidRDefault="00A752A1" w:rsidP="00A752A1">
            <w:pPr>
              <w:suppressAutoHyphens w:val="0"/>
              <w:jc w:val="center"/>
              <w:rPr>
                <w:rFonts w:asciiTheme="minorHAnsi" w:hAnsiTheme="minorHAnsi" w:cs="Calibri"/>
                <w:b/>
                <w:bCs/>
                <w:sz w:val="22"/>
                <w:szCs w:val="22"/>
                <w:lang w:val="es-MX" w:eastAsia="es-MX"/>
              </w:rPr>
            </w:pPr>
          </w:p>
        </w:tc>
        <w:tc>
          <w:tcPr>
            <w:tcW w:w="2350" w:type="pct"/>
            <w:gridSpan w:val="2"/>
            <w:tcBorders>
              <w:top w:val="nil"/>
              <w:left w:val="nil"/>
              <w:bottom w:val="nil"/>
              <w:right w:val="nil"/>
            </w:tcBorders>
            <w:shd w:val="clear" w:color="auto" w:fill="auto"/>
            <w:noWrap/>
            <w:vAlign w:val="bottom"/>
            <w:hideMark/>
          </w:tcPr>
          <w:p w:rsidR="00A752A1" w:rsidRPr="009C1141" w:rsidRDefault="00A752A1" w:rsidP="00A752A1">
            <w:pPr>
              <w:suppressAutoHyphens w:val="0"/>
              <w:rPr>
                <w:rFonts w:asciiTheme="minorHAnsi" w:hAnsiTheme="minorHAnsi" w:cs="Calibri"/>
                <w:b/>
                <w:bCs/>
                <w:sz w:val="22"/>
                <w:szCs w:val="22"/>
                <w:lang w:val="es-MX" w:eastAsia="es-MX"/>
              </w:rPr>
            </w:pPr>
          </w:p>
        </w:tc>
        <w:tc>
          <w:tcPr>
            <w:tcW w:w="1010" w:type="pct"/>
            <w:tcBorders>
              <w:top w:val="nil"/>
              <w:left w:val="nil"/>
              <w:bottom w:val="nil"/>
              <w:right w:val="nil"/>
            </w:tcBorders>
            <w:shd w:val="clear" w:color="auto" w:fill="auto"/>
            <w:noWrap/>
            <w:vAlign w:val="bottom"/>
            <w:hideMark/>
          </w:tcPr>
          <w:p w:rsidR="00A752A1" w:rsidRPr="009C1141" w:rsidRDefault="00A752A1" w:rsidP="00A752A1">
            <w:pPr>
              <w:suppressAutoHyphens w:val="0"/>
              <w:rPr>
                <w:rFonts w:asciiTheme="minorHAnsi" w:hAnsiTheme="minorHAnsi" w:cs="Calibri"/>
                <w:b/>
                <w:bCs/>
                <w:sz w:val="22"/>
                <w:szCs w:val="22"/>
                <w:lang w:val="es-MX" w:eastAsia="es-MX"/>
              </w:rPr>
            </w:pPr>
          </w:p>
        </w:tc>
      </w:tr>
      <w:tr w:rsidR="00A752A1" w:rsidRPr="009C1141" w:rsidTr="00917A4E">
        <w:trPr>
          <w:trHeight w:val="165"/>
          <w:tblHeader/>
        </w:trPr>
        <w:tc>
          <w:tcPr>
            <w:tcW w:w="753" w:type="pct"/>
            <w:tcBorders>
              <w:top w:val="nil"/>
              <w:left w:val="nil"/>
              <w:bottom w:val="nil"/>
              <w:right w:val="nil"/>
            </w:tcBorders>
            <w:shd w:val="clear" w:color="auto" w:fill="auto"/>
            <w:noWrap/>
            <w:vAlign w:val="bottom"/>
            <w:hideMark/>
          </w:tcPr>
          <w:p w:rsidR="00A752A1" w:rsidRPr="009C1141" w:rsidRDefault="00A752A1" w:rsidP="00A752A1">
            <w:pPr>
              <w:suppressAutoHyphens w:val="0"/>
              <w:rPr>
                <w:rFonts w:asciiTheme="minorHAnsi" w:hAnsiTheme="minorHAnsi" w:cs="Calibri"/>
                <w:color w:val="000000"/>
                <w:sz w:val="22"/>
                <w:szCs w:val="22"/>
                <w:lang w:val="es-MX" w:eastAsia="es-MX"/>
              </w:rPr>
            </w:pPr>
          </w:p>
        </w:tc>
        <w:tc>
          <w:tcPr>
            <w:tcW w:w="4247" w:type="pct"/>
            <w:gridSpan w:val="4"/>
            <w:vMerge w:val="restart"/>
            <w:tcBorders>
              <w:top w:val="nil"/>
              <w:left w:val="nil"/>
              <w:bottom w:val="single" w:sz="4" w:space="0" w:color="000000"/>
              <w:right w:val="nil"/>
            </w:tcBorders>
            <w:shd w:val="clear" w:color="auto" w:fill="auto"/>
            <w:hideMark/>
          </w:tcPr>
          <w:p w:rsidR="00A752A1" w:rsidRPr="009C1141" w:rsidRDefault="00A752A1" w:rsidP="00A752A1">
            <w:pPr>
              <w:suppressAutoHyphens w:val="0"/>
              <w:jc w:val="center"/>
              <w:rPr>
                <w:rFonts w:asciiTheme="minorHAnsi" w:hAnsiTheme="minorHAnsi" w:cs="Calibri"/>
                <w:b/>
                <w:bCs/>
                <w:sz w:val="22"/>
                <w:szCs w:val="22"/>
                <w:lang w:val="es-MX" w:eastAsia="es-MX"/>
              </w:rPr>
            </w:pPr>
            <w:r w:rsidRPr="009C1141">
              <w:rPr>
                <w:rFonts w:asciiTheme="minorHAnsi" w:hAnsiTheme="minorHAnsi" w:cs="Calibri"/>
                <w:b/>
                <w:bCs/>
                <w:sz w:val="22"/>
                <w:szCs w:val="22"/>
                <w:lang w:val="es-MX" w:eastAsia="es-MX"/>
              </w:rPr>
              <w:t>TODOS LOS EVENTOS SE LLEVARÁN A CABO A TRAVÉS DE COMPRA NET</w:t>
            </w:r>
          </w:p>
        </w:tc>
      </w:tr>
      <w:tr w:rsidR="00A752A1" w:rsidRPr="00A752A1" w:rsidTr="00917A4E">
        <w:trPr>
          <w:trHeight w:val="165"/>
          <w:tblHeader/>
        </w:trPr>
        <w:tc>
          <w:tcPr>
            <w:tcW w:w="753" w:type="pct"/>
            <w:tcBorders>
              <w:top w:val="nil"/>
              <w:left w:val="nil"/>
              <w:bottom w:val="nil"/>
              <w:right w:val="nil"/>
            </w:tcBorders>
            <w:shd w:val="clear" w:color="auto" w:fill="auto"/>
            <w:noWrap/>
            <w:vAlign w:val="bottom"/>
            <w:hideMark/>
          </w:tcPr>
          <w:p w:rsidR="00A752A1" w:rsidRPr="00A752A1" w:rsidRDefault="00A752A1" w:rsidP="00A752A1">
            <w:pPr>
              <w:suppressAutoHyphens w:val="0"/>
              <w:rPr>
                <w:rFonts w:ascii="Calibri" w:hAnsi="Calibri" w:cs="Calibri"/>
                <w:color w:val="000000"/>
                <w:sz w:val="22"/>
                <w:szCs w:val="22"/>
                <w:lang w:val="es-MX" w:eastAsia="es-MX"/>
              </w:rPr>
            </w:pPr>
          </w:p>
        </w:tc>
        <w:tc>
          <w:tcPr>
            <w:tcW w:w="4247" w:type="pct"/>
            <w:gridSpan w:val="4"/>
            <w:vMerge/>
            <w:tcBorders>
              <w:top w:val="nil"/>
              <w:left w:val="nil"/>
              <w:bottom w:val="nil"/>
              <w:right w:val="nil"/>
            </w:tcBorders>
            <w:vAlign w:val="center"/>
            <w:hideMark/>
          </w:tcPr>
          <w:p w:rsidR="00A752A1" w:rsidRPr="00A752A1" w:rsidRDefault="00A752A1" w:rsidP="00A752A1">
            <w:pPr>
              <w:suppressAutoHyphens w:val="0"/>
              <w:rPr>
                <w:rFonts w:ascii="Calibri" w:hAnsi="Calibri" w:cs="Calibri"/>
                <w:b/>
                <w:bCs/>
                <w:sz w:val="28"/>
                <w:szCs w:val="28"/>
                <w:lang w:val="es-MX" w:eastAsia="es-MX"/>
              </w:rPr>
            </w:pPr>
          </w:p>
        </w:tc>
      </w:tr>
      <w:tr w:rsidR="00A752A1" w:rsidRPr="00A752A1" w:rsidTr="009C1141">
        <w:trPr>
          <w:trHeight w:val="165"/>
          <w:tblHeader/>
        </w:trPr>
        <w:tc>
          <w:tcPr>
            <w:tcW w:w="753" w:type="pct"/>
            <w:tcBorders>
              <w:top w:val="nil"/>
              <w:left w:val="nil"/>
              <w:bottom w:val="single" w:sz="4" w:space="0" w:color="auto"/>
              <w:right w:val="nil"/>
            </w:tcBorders>
            <w:shd w:val="clear" w:color="auto" w:fill="auto"/>
            <w:noWrap/>
            <w:vAlign w:val="bottom"/>
            <w:hideMark/>
          </w:tcPr>
          <w:p w:rsidR="00A752A1" w:rsidRPr="00A752A1" w:rsidRDefault="00A752A1" w:rsidP="00A752A1">
            <w:pPr>
              <w:suppressAutoHyphens w:val="0"/>
              <w:rPr>
                <w:rFonts w:ascii="Calibri" w:hAnsi="Calibri" w:cs="Calibri"/>
                <w:color w:val="000000"/>
                <w:sz w:val="22"/>
                <w:szCs w:val="22"/>
                <w:lang w:val="es-MX" w:eastAsia="es-MX"/>
              </w:rPr>
            </w:pPr>
          </w:p>
        </w:tc>
        <w:tc>
          <w:tcPr>
            <w:tcW w:w="4247" w:type="pct"/>
            <w:gridSpan w:val="4"/>
            <w:vMerge/>
            <w:tcBorders>
              <w:top w:val="nil"/>
              <w:left w:val="nil"/>
              <w:bottom w:val="single" w:sz="4" w:space="0" w:color="auto"/>
              <w:right w:val="nil"/>
            </w:tcBorders>
            <w:vAlign w:val="center"/>
            <w:hideMark/>
          </w:tcPr>
          <w:p w:rsidR="00A752A1" w:rsidRPr="00A752A1" w:rsidRDefault="00A752A1" w:rsidP="00A752A1">
            <w:pPr>
              <w:suppressAutoHyphens w:val="0"/>
              <w:rPr>
                <w:rFonts w:ascii="Calibri" w:hAnsi="Calibri" w:cs="Calibri"/>
                <w:b/>
                <w:bCs/>
                <w:sz w:val="28"/>
                <w:szCs w:val="28"/>
                <w:lang w:val="es-MX" w:eastAsia="es-MX"/>
              </w:rPr>
            </w:pPr>
          </w:p>
        </w:tc>
      </w:tr>
      <w:tr w:rsidR="00A752A1" w:rsidRPr="00A752A1" w:rsidTr="008635E3">
        <w:trPr>
          <w:trHeight w:val="300"/>
          <w:tblHeader/>
        </w:trPr>
        <w:tc>
          <w:tcPr>
            <w:tcW w:w="164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A752A1" w:rsidRPr="008635E3" w:rsidRDefault="00A752A1"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EVENTO</w:t>
            </w:r>
          </w:p>
        </w:tc>
        <w:tc>
          <w:tcPr>
            <w:tcW w:w="120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752A1" w:rsidRPr="008635E3" w:rsidRDefault="00A752A1"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FECHA</w:t>
            </w:r>
          </w:p>
        </w:tc>
        <w:tc>
          <w:tcPr>
            <w:tcW w:w="2152"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A752A1" w:rsidRPr="008635E3" w:rsidRDefault="00A752A1"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HORA/LUGAR</w:t>
            </w:r>
          </w:p>
        </w:tc>
      </w:tr>
      <w:tr w:rsidR="00DC0783" w:rsidRPr="00A752A1" w:rsidTr="008635E3">
        <w:trPr>
          <w:trHeight w:val="420"/>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 xml:space="preserve">MATERIAL DE </w:t>
            </w:r>
            <w:r w:rsidR="008B1810" w:rsidRPr="008635E3">
              <w:rPr>
                <w:rFonts w:ascii="Calibri" w:hAnsi="Calibri" w:cs="Calibri"/>
                <w:b/>
                <w:bCs/>
                <w:sz w:val="20"/>
                <w:lang w:val="es-MX" w:eastAsia="es-MX"/>
              </w:rPr>
              <w:t>ENDOPRÓTESIS</w:t>
            </w:r>
          </w:p>
        </w:tc>
        <w:tc>
          <w:tcPr>
            <w:tcW w:w="1208" w:type="pct"/>
            <w:tcBorders>
              <w:top w:val="nil"/>
              <w:left w:val="nil"/>
              <w:bottom w:val="single" w:sz="4" w:space="0" w:color="auto"/>
              <w:right w:val="nil"/>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 xml:space="preserve">MATERIAL DE </w:t>
            </w:r>
            <w:r w:rsidR="008B1810" w:rsidRPr="008635E3">
              <w:rPr>
                <w:rFonts w:ascii="Calibri" w:hAnsi="Calibri" w:cs="Calibri"/>
                <w:b/>
                <w:bCs/>
                <w:sz w:val="20"/>
                <w:lang w:val="es-MX" w:eastAsia="es-MX"/>
              </w:rPr>
              <w:t>ENDOPRÓTESIS</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COMPRANET</w:t>
            </w:r>
          </w:p>
        </w:tc>
      </w:tr>
      <w:tr w:rsidR="00DC0783" w:rsidRPr="00A752A1" w:rsidTr="008635E3">
        <w:trPr>
          <w:trHeight w:val="390"/>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 xml:space="preserve">MATERIAL DE </w:t>
            </w:r>
            <w:r w:rsidR="008B1810" w:rsidRPr="008635E3">
              <w:rPr>
                <w:rFonts w:ascii="Calibri" w:hAnsi="Calibri" w:cs="Calibri"/>
                <w:b/>
                <w:bCs/>
                <w:sz w:val="20"/>
                <w:lang w:val="es-MX" w:eastAsia="es-MX"/>
              </w:rPr>
              <w:t>ENDOPRÓTESIS</w:t>
            </w:r>
          </w:p>
        </w:tc>
        <w:tc>
          <w:tcPr>
            <w:tcW w:w="1208" w:type="pct"/>
            <w:tcBorders>
              <w:top w:val="nil"/>
              <w:left w:val="nil"/>
              <w:bottom w:val="single" w:sz="4" w:space="0" w:color="auto"/>
              <w:right w:val="nil"/>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 xml:space="preserve">MATERIAL DE </w:t>
            </w:r>
            <w:r w:rsidR="008B1810" w:rsidRPr="008635E3">
              <w:rPr>
                <w:rFonts w:ascii="Calibri" w:hAnsi="Calibri" w:cs="Calibri"/>
                <w:b/>
                <w:bCs/>
                <w:sz w:val="20"/>
                <w:lang w:val="es-MX" w:eastAsia="es-MX"/>
              </w:rPr>
              <w:t>ENDOPRÓTESIS</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DC0783" w:rsidRPr="008635E3" w:rsidRDefault="00DC0783" w:rsidP="008635E3">
            <w:pPr>
              <w:jc w:val="center"/>
              <w:rPr>
                <w:b/>
                <w:sz w:val="20"/>
              </w:rPr>
            </w:pPr>
            <w:r w:rsidRPr="008635E3">
              <w:rPr>
                <w:rFonts w:ascii="Calibri" w:hAnsi="Calibri" w:cs="Calibri"/>
                <w:b/>
                <w:bCs/>
                <w:sz w:val="20"/>
                <w:lang w:val="es-MX" w:eastAsia="es-MX"/>
              </w:rPr>
              <w:t>COMPRANET</w:t>
            </w:r>
          </w:p>
        </w:tc>
      </w:tr>
      <w:tr w:rsidR="00DC0783" w:rsidRPr="00A752A1" w:rsidTr="008635E3">
        <w:trPr>
          <w:trHeight w:val="600"/>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INTERNACIONAL BAJO TRATADOS DE LIBRE COMERCIO</w:t>
            </w:r>
          </w:p>
        </w:tc>
        <w:tc>
          <w:tcPr>
            <w:tcW w:w="1208" w:type="pct"/>
            <w:tcBorders>
              <w:top w:val="nil"/>
              <w:left w:val="nil"/>
              <w:bottom w:val="single" w:sz="4" w:space="0" w:color="auto"/>
              <w:right w:val="nil"/>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INTERNACIONAL BAJO TRATADOS DE LIBRE COMERCIO</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DC0783" w:rsidRPr="008635E3" w:rsidRDefault="00DC0783" w:rsidP="008635E3">
            <w:pPr>
              <w:jc w:val="center"/>
              <w:rPr>
                <w:b/>
                <w:sz w:val="20"/>
              </w:rPr>
            </w:pPr>
            <w:r w:rsidRPr="008635E3">
              <w:rPr>
                <w:rFonts w:ascii="Calibri" w:hAnsi="Calibri" w:cs="Calibri"/>
                <w:b/>
                <w:bCs/>
                <w:sz w:val="20"/>
                <w:lang w:val="es-MX" w:eastAsia="es-MX"/>
              </w:rPr>
              <w:t>COMPRANET</w:t>
            </w:r>
          </w:p>
        </w:tc>
      </w:tr>
      <w:tr w:rsidR="00372B8B" w:rsidRPr="00A752A1" w:rsidTr="008635E3">
        <w:trPr>
          <w:trHeight w:val="945"/>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72B8B" w:rsidRPr="008635E3" w:rsidRDefault="00372B8B" w:rsidP="008635E3">
            <w:pPr>
              <w:jc w:val="center"/>
              <w:rPr>
                <w:rFonts w:ascii="Calibri" w:hAnsi="Calibri" w:cs="Calibri"/>
                <w:b/>
                <w:bCs/>
                <w:sz w:val="20"/>
                <w:lang w:val="es-MX" w:eastAsia="es-MX"/>
              </w:rPr>
            </w:pPr>
            <w:r w:rsidRPr="008635E3">
              <w:rPr>
                <w:rFonts w:ascii="Calibri" w:hAnsi="Calibri" w:cs="Calibri"/>
                <w:b/>
                <w:bCs/>
                <w:sz w:val="20"/>
                <w:lang w:val="es-MX" w:eastAsia="es-MX"/>
              </w:rPr>
              <w:t>FECHA DE PUBLICACIÓN DE CONVOCATORIA DEFINITIVA EN PORTAL</w:t>
            </w:r>
          </w:p>
        </w:tc>
        <w:tc>
          <w:tcPr>
            <w:tcW w:w="1208" w:type="pct"/>
            <w:tcBorders>
              <w:top w:val="nil"/>
              <w:left w:val="nil"/>
              <w:bottom w:val="single" w:sz="4" w:space="0" w:color="auto"/>
              <w:right w:val="nil"/>
            </w:tcBorders>
            <w:shd w:val="clear" w:color="000000" w:fill="C5D9F1"/>
            <w:vAlign w:val="center"/>
          </w:tcPr>
          <w:p w:rsidR="00372B8B"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Martes, 13 de junio de 2023</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372B8B" w:rsidRPr="008635E3" w:rsidRDefault="00372B8B"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Compra Net</w:t>
            </w:r>
          </w:p>
        </w:tc>
      </w:tr>
      <w:tr w:rsidR="00372B8B" w:rsidRPr="00A752A1" w:rsidTr="008635E3">
        <w:trPr>
          <w:trHeight w:val="765"/>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72B8B" w:rsidRPr="008635E3" w:rsidRDefault="00372B8B" w:rsidP="008635E3">
            <w:pPr>
              <w:jc w:val="center"/>
              <w:rPr>
                <w:rFonts w:ascii="Calibri" w:hAnsi="Calibri" w:cs="Calibri"/>
                <w:b/>
                <w:bCs/>
                <w:sz w:val="20"/>
                <w:lang w:val="es-MX" w:eastAsia="es-MX"/>
              </w:rPr>
            </w:pPr>
            <w:r w:rsidRPr="008635E3">
              <w:rPr>
                <w:rFonts w:ascii="Calibri" w:hAnsi="Calibri" w:cs="Calibri"/>
                <w:b/>
                <w:bCs/>
                <w:sz w:val="20"/>
                <w:lang w:val="es-MX" w:eastAsia="es-MX"/>
              </w:rPr>
              <w:t>JUNTA DE ACLARACIONES</w:t>
            </w:r>
          </w:p>
        </w:tc>
        <w:tc>
          <w:tcPr>
            <w:tcW w:w="1208" w:type="pct"/>
            <w:tcBorders>
              <w:top w:val="nil"/>
              <w:left w:val="nil"/>
              <w:bottom w:val="single" w:sz="4" w:space="0" w:color="auto"/>
              <w:right w:val="nil"/>
            </w:tcBorders>
            <w:shd w:val="clear" w:color="000000" w:fill="C5D9F1"/>
            <w:vAlign w:val="center"/>
          </w:tcPr>
          <w:p w:rsidR="00372B8B"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Lunes, 19 de junio de 2023</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372B8B" w:rsidRPr="008635E3" w:rsidRDefault="00372B8B"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Compra Net</w:t>
            </w:r>
          </w:p>
          <w:p w:rsidR="008635E3" w:rsidRPr="008635E3" w:rsidRDefault="008635E3" w:rsidP="008635E3">
            <w:pPr>
              <w:suppressAutoHyphens w:val="0"/>
              <w:jc w:val="center"/>
              <w:rPr>
                <w:rFonts w:ascii="Calibri" w:hAnsi="Calibri" w:cs="Calibri"/>
                <w:b/>
                <w:bCs/>
                <w:sz w:val="20"/>
                <w:lang w:val="es-MX" w:eastAsia="es-MX"/>
              </w:rPr>
            </w:pPr>
          </w:p>
        </w:tc>
      </w:tr>
      <w:tr w:rsidR="00372B8B" w:rsidRPr="00A752A1" w:rsidTr="008635E3">
        <w:trPr>
          <w:trHeight w:val="1455"/>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72B8B" w:rsidRPr="008635E3" w:rsidRDefault="00372B8B" w:rsidP="008635E3">
            <w:pPr>
              <w:suppressAutoHyphens w:val="0"/>
              <w:jc w:val="center"/>
              <w:rPr>
                <w:rFonts w:ascii="Calibri" w:hAnsi="Calibri" w:cs="Calibri"/>
                <w:b/>
                <w:sz w:val="20"/>
                <w:lang w:val="es-MX" w:eastAsia="es-MX"/>
              </w:rPr>
            </w:pPr>
            <w:r w:rsidRPr="008635E3">
              <w:rPr>
                <w:rFonts w:ascii="Calibri" w:hAnsi="Calibri" w:cs="Calibri"/>
                <w:b/>
                <w:sz w:val="20"/>
                <w:lang w:val="es-MX" w:eastAsia="es-MX"/>
              </w:rPr>
              <w:t>RECEPCIÓN DE MUESTRAS (VISITA A LAS INSTALACIONES DE LA UNIDAD COMPRADORA)</w:t>
            </w:r>
          </w:p>
        </w:tc>
        <w:tc>
          <w:tcPr>
            <w:tcW w:w="1208" w:type="pct"/>
            <w:tcBorders>
              <w:top w:val="nil"/>
              <w:left w:val="nil"/>
              <w:bottom w:val="single" w:sz="4" w:space="0" w:color="auto"/>
              <w:right w:val="nil"/>
            </w:tcBorders>
            <w:shd w:val="clear" w:color="000000" w:fill="C5D9F1"/>
            <w:vAlign w:val="center"/>
          </w:tcPr>
          <w:p w:rsidR="00372B8B"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Jueves, 22 de junio de 2023</w:t>
            </w:r>
          </w:p>
          <w:p w:rsidR="003D267C" w:rsidRPr="008635E3" w:rsidRDefault="003D267C" w:rsidP="008635E3">
            <w:pPr>
              <w:suppressAutoHyphens w:val="0"/>
              <w:jc w:val="center"/>
              <w:rPr>
                <w:rFonts w:ascii="Calibri" w:hAnsi="Calibri" w:cs="Calibri"/>
                <w:b/>
                <w:bCs/>
                <w:sz w:val="20"/>
                <w:lang w:val="es-MX" w:eastAsia="es-MX"/>
              </w:rPr>
            </w:pPr>
            <w:r w:rsidRPr="005E6965">
              <w:rPr>
                <w:rFonts w:ascii="Calibri" w:hAnsi="Calibri" w:cs="Calibri"/>
                <w:b/>
                <w:bCs/>
                <w:sz w:val="20"/>
                <w:szCs w:val="22"/>
                <w:lang w:val="es-MX" w:eastAsia="es-MX"/>
              </w:rPr>
              <w:t xml:space="preserve">De 9:00 – 14:00 </w:t>
            </w:r>
            <w:proofErr w:type="spellStart"/>
            <w:r w:rsidRPr="005E6965">
              <w:rPr>
                <w:rFonts w:ascii="Calibri" w:hAnsi="Calibri" w:cs="Calibri"/>
                <w:b/>
                <w:bCs/>
                <w:sz w:val="20"/>
                <w:szCs w:val="22"/>
                <w:lang w:val="es-MX" w:eastAsia="es-MX"/>
              </w:rPr>
              <w:t>hrs</w:t>
            </w:r>
            <w:proofErr w:type="spellEnd"/>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372B8B" w:rsidRPr="008635E3" w:rsidRDefault="00372B8B"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DEPTO. DE ABASTECIMIENTO UBICADO EN LA PLANTA BAJA DEL HOSPITAL DE TRAUMATOLOGÍA</w:t>
            </w:r>
            <w:r w:rsidR="008635E3" w:rsidRPr="008635E3">
              <w:rPr>
                <w:rFonts w:ascii="Calibri" w:hAnsi="Calibri" w:cs="Calibri"/>
                <w:b/>
                <w:bCs/>
                <w:sz w:val="20"/>
                <w:lang w:val="es-MX" w:eastAsia="es-MX"/>
              </w:rPr>
              <w:t xml:space="preserve">, </w:t>
            </w:r>
            <w:r w:rsidRPr="008635E3">
              <w:rPr>
                <w:rFonts w:ascii="Calibri" w:hAnsi="Calibri" w:cs="Calibri"/>
                <w:b/>
                <w:bCs/>
                <w:sz w:val="20"/>
                <w:lang w:val="es-MX" w:eastAsia="es-MX"/>
              </w:rPr>
              <w:t>SITO EN AVENIDA COLECTOR 15 SIN NÚMERO, ESQUINA CON AVENIDA INSTITUTO POLITÉCNICO NACIONAL, COLONIA MAGDALENA DE LAS SALINAS, ALCALDÍA GUSTAVO A. MADERO, CÓDIGO POSTAL 07760, CIUDAD DE MÉXICO.</w:t>
            </w:r>
          </w:p>
        </w:tc>
      </w:tr>
      <w:tr w:rsidR="00372B8B" w:rsidRPr="00A752A1" w:rsidTr="008635E3">
        <w:trPr>
          <w:trHeight w:val="1620"/>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72B8B" w:rsidRPr="008635E3" w:rsidRDefault="00372B8B" w:rsidP="008635E3">
            <w:pPr>
              <w:suppressAutoHyphens w:val="0"/>
              <w:jc w:val="center"/>
              <w:rPr>
                <w:rFonts w:ascii="Calibri" w:hAnsi="Calibri" w:cs="Calibri"/>
                <w:b/>
                <w:sz w:val="20"/>
                <w:lang w:val="es-MX" w:eastAsia="es-MX"/>
              </w:rPr>
            </w:pPr>
            <w:r w:rsidRPr="008635E3">
              <w:rPr>
                <w:rFonts w:ascii="Calibri" w:hAnsi="Calibri" w:cs="Calibri"/>
                <w:b/>
                <w:sz w:val="20"/>
                <w:lang w:val="es-MX" w:eastAsia="es-MX"/>
              </w:rPr>
              <w:t>PRESENTACIÓN Y APERTURA DE PROPOSICIONES TÉCNICAS Y ECONÓMICAS</w:t>
            </w:r>
          </w:p>
        </w:tc>
        <w:tc>
          <w:tcPr>
            <w:tcW w:w="1208" w:type="pct"/>
            <w:tcBorders>
              <w:top w:val="nil"/>
              <w:left w:val="nil"/>
              <w:bottom w:val="single" w:sz="4" w:space="0" w:color="auto"/>
              <w:right w:val="nil"/>
            </w:tcBorders>
            <w:shd w:val="clear" w:color="000000" w:fill="C5D9F1"/>
            <w:vAlign w:val="center"/>
          </w:tcPr>
          <w:p w:rsidR="00372B8B"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Lunes, 26 de junio de 2023</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372B8B"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Compra</w:t>
            </w:r>
            <w:r w:rsidR="00372B8B" w:rsidRPr="008635E3">
              <w:rPr>
                <w:rFonts w:ascii="Calibri" w:hAnsi="Calibri" w:cs="Calibri"/>
                <w:b/>
                <w:bCs/>
                <w:sz w:val="20"/>
                <w:lang w:val="es-MX" w:eastAsia="es-MX"/>
              </w:rPr>
              <w:t>Net</w:t>
            </w:r>
          </w:p>
          <w:p w:rsidR="008635E3"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 xml:space="preserve">12:00 </w:t>
            </w:r>
            <w:proofErr w:type="spellStart"/>
            <w:r w:rsidRPr="008635E3">
              <w:rPr>
                <w:rFonts w:ascii="Calibri" w:hAnsi="Calibri" w:cs="Calibri"/>
                <w:b/>
                <w:bCs/>
                <w:sz w:val="20"/>
                <w:lang w:val="es-MX" w:eastAsia="es-MX"/>
              </w:rPr>
              <w:t>hrs</w:t>
            </w:r>
            <w:proofErr w:type="spellEnd"/>
          </w:p>
        </w:tc>
      </w:tr>
      <w:tr w:rsidR="00372B8B" w:rsidRPr="00A752A1" w:rsidTr="008635E3">
        <w:trPr>
          <w:trHeight w:val="1290"/>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72B8B" w:rsidRPr="008635E3" w:rsidRDefault="00372B8B" w:rsidP="008635E3">
            <w:pPr>
              <w:suppressAutoHyphens w:val="0"/>
              <w:jc w:val="center"/>
              <w:rPr>
                <w:rFonts w:ascii="Calibri" w:hAnsi="Calibri" w:cs="Calibri"/>
                <w:b/>
                <w:sz w:val="20"/>
                <w:lang w:val="es-MX" w:eastAsia="es-MX"/>
              </w:rPr>
            </w:pPr>
            <w:r w:rsidRPr="008635E3">
              <w:rPr>
                <w:rFonts w:ascii="Calibri" w:hAnsi="Calibri" w:cs="Calibri"/>
                <w:b/>
                <w:sz w:val="20"/>
                <w:lang w:val="es-MX" w:eastAsia="es-MX"/>
              </w:rPr>
              <w:t>EVALUACIÓN DE MUESTRAS (VISITA A LAS INSTALACIONES DE LA UNIDAD COMPRADORA)</w:t>
            </w:r>
          </w:p>
        </w:tc>
        <w:tc>
          <w:tcPr>
            <w:tcW w:w="1208" w:type="pct"/>
            <w:tcBorders>
              <w:top w:val="nil"/>
              <w:left w:val="nil"/>
              <w:bottom w:val="single" w:sz="4" w:space="0" w:color="auto"/>
              <w:right w:val="nil"/>
            </w:tcBorders>
            <w:shd w:val="clear" w:color="000000" w:fill="C5D9F1"/>
            <w:vAlign w:val="center"/>
          </w:tcPr>
          <w:p w:rsidR="00372B8B"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Miércoles, 28 de junio de 2023</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372B8B"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DEPTO. DE ABASTECIMIENTO UBICADO EN LA PLANTA BAJA DEL HOSPITAL DE TRAUMATOLOGÍA, SITO EN AVENIDA COLECTOR 15 SIN NÚMERO, ESQUINA CON AVENIDA INSTITUTO POLITÉCNICO NACIONAL, COLONIA MAGDALENA DE LAS SALINAS, ALCALDÍA GUSTAVO A. MADERO, CÓDIGO POSTAL 07760, CIUDAD DE MÉXICO.</w:t>
            </w:r>
          </w:p>
        </w:tc>
      </w:tr>
      <w:tr w:rsidR="00372B8B" w:rsidRPr="00A752A1" w:rsidTr="008635E3">
        <w:trPr>
          <w:trHeight w:val="615"/>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72B8B" w:rsidRPr="008635E3" w:rsidRDefault="00372B8B" w:rsidP="008635E3">
            <w:pPr>
              <w:suppressAutoHyphens w:val="0"/>
              <w:jc w:val="center"/>
              <w:rPr>
                <w:rFonts w:ascii="Calibri" w:hAnsi="Calibri" w:cs="Calibri"/>
                <w:b/>
                <w:sz w:val="20"/>
                <w:lang w:val="es-MX" w:eastAsia="es-MX"/>
              </w:rPr>
            </w:pPr>
            <w:r w:rsidRPr="008635E3">
              <w:rPr>
                <w:rFonts w:ascii="Calibri" w:hAnsi="Calibri" w:cs="Calibri"/>
                <w:b/>
                <w:sz w:val="20"/>
                <w:lang w:val="es-MX" w:eastAsia="es-MX"/>
              </w:rPr>
              <w:t>FALLO</w:t>
            </w:r>
          </w:p>
        </w:tc>
        <w:tc>
          <w:tcPr>
            <w:tcW w:w="1208" w:type="pct"/>
            <w:tcBorders>
              <w:top w:val="nil"/>
              <w:left w:val="nil"/>
              <w:bottom w:val="single" w:sz="4" w:space="0" w:color="auto"/>
              <w:right w:val="nil"/>
            </w:tcBorders>
            <w:shd w:val="clear" w:color="000000" w:fill="C5D9F1"/>
            <w:vAlign w:val="center"/>
          </w:tcPr>
          <w:p w:rsidR="00372B8B" w:rsidRPr="008635E3" w:rsidRDefault="00267C96" w:rsidP="008635E3">
            <w:pPr>
              <w:suppressAutoHyphens w:val="0"/>
              <w:jc w:val="center"/>
              <w:rPr>
                <w:rFonts w:ascii="Calibri" w:hAnsi="Calibri" w:cs="Calibri"/>
                <w:b/>
                <w:bCs/>
                <w:sz w:val="20"/>
                <w:lang w:val="es-MX" w:eastAsia="es-MX"/>
              </w:rPr>
            </w:pPr>
            <w:r>
              <w:rPr>
                <w:rFonts w:ascii="Calibri" w:hAnsi="Calibri" w:cs="Calibri"/>
                <w:b/>
                <w:bCs/>
                <w:sz w:val="20"/>
                <w:lang w:val="es-MX" w:eastAsia="es-MX"/>
              </w:rPr>
              <w:t>Martes, 04 de jul</w:t>
            </w:r>
            <w:r w:rsidR="008635E3" w:rsidRPr="008635E3">
              <w:rPr>
                <w:rFonts w:ascii="Calibri" w:hAnsi="Calibri" w:cs="Calibri"/>
                <w:b/>
                <w:bCs/>
                <w:sz w:val="20"/>
                <w:lang w:val="es-MX" w:eastAsia="es-MX"/>
              </w:rPr>
              <w:t>io de 2023</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372B8B" w:rsidRPr="008635E3" w:rsidRDefault="00372B8B"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Compra Net</w:t>
            </w:r>
          </w:p>
          <w:p w:rsidR="008635E3" w:rsidRPr="008635E3" w:rsidRDefault="008635E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 xml:space="preserve">16:00 </w:t>
            </w:r>
            <w:proofErr w:type="spellStart"/>
            <w:r w:rsidRPr="008635E3">
              <w:rPr>
                <w:rFonts w:ascii="Calibri" w:hAnsi="Calibri" w:cs="Calibri"/>
                <w:b/>
                <w:bCs/>
                <w:sz w:val="20"/>
                <w:lang w:val="es-MX" w:eastAsia="es-MX"/>
              </w:rPr>
              <w:t>hrs</w:t>
            </w:r>
            <w:proofErr w:type="spellEnd"/>
          </w:p>
        </w:tc>
      </w:tr>
      <w:tr w:rsidR="00DC0783" w:rsidRPr="00A752A1" w:rsidTr="008635E3">
        <w:trPr>
          <w:trHeight w:val="2475"/>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15 DÍAS CON POSTERIORIDAD AL FALLO</w:t>
            </w:r>
          </w:p>
        </w:tc>
        <w:tc>
          <w:tcPr>
            <w:tcW w:w="1208" w:type="pct"/>
            <w:tcBorders>
              <w:top w:val="nil"/>
              <w:left w:val="nil"/>
              <w:bottom w:val="single" w:sz="4" w:space="0" w:color="auto"/>
              <w:right w:val="nil"/>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15 DÍAS CON POSTERIORIDAD AL FALLO</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OFICINA ADQUISICIONES UMAE. CUERPO DE GOBIERNO DEL HOSPITAL DE ORTOPEDIA, UBICADA EN LA PLANTA BAJA DEL HOSPITAL, SITO EN AVENIDA COLECTOR 15 SIN NÚMERO, ESQUINA CON AVENIDA INSTITUTO POLITÉCNICO NACIONAL, COLONIA MAGDALENA DE LAS SALINAS, ALCALDÍA GUSTAVO A. MADERO, CÓDIGO POSTAL 07760, CIUDAD DE MÉXICO.</w:t>
            </w:r>
          </w:p>
        </w:tc>
      </w:tr>
      <w:tr w:rsidR="00DC0783" w:rsidRPr="00A752A1" w:rsidTr="008635E3">
        <w:trPr>
          <w:trHeight w:val="600"/>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ELECTRÓNICA (ARTÍCULO 26 BIS, FRACC. II DE LA LAASSP)</w:t>
            </w:r>
          </w:p>
        </w:tc>
        <w:tc>
          <w:tcPr>
            <w:tcW w:w="1208" w:type="pct"/>
            <w:tcBorders>
              <w:top w:val="nil"/>
              <w:left w:val="nil"/>
              <w:bottom w:val="single" w:sz="4" w:space="0" w:color="auto"/>
              <w:right w:val="nil"/>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ELECTRÓNICA (ARTÍCULO 26 BIS, FRACC. II DE LA LAASSP)</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p>
        </w:tc>
      </w:tr>
      <w:tr w:rsidR="00DC0783" w:rsidRPr="00A752A1" w:rsidTr="008635E3">
        <w:trPr>
          <w:trHeight w:val="600"/>
        </w:trPr>
        <w:tc>
          <w:tcPr>
            <w:tcW w:w="1640"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REDUCCIÓN DE PLAZOS DE ACUERDO AL ART. 32 PÁRRAFO TERCERO DE LA LAASSP</w:t>
            </w:r>
          </w:p>
        </w:tc>
        <w:tc>
          <w:tcPr>
            <w:tcW w:w="1208" w:type="pct"/>
            <w:tcBorders>
              <w:top w:val="nil"/>
              <w:left w:val="nil"/>
              <w:bottom w:val="single" w:sz="4" w:space="0" w:color="auto"/>
              <w:right w:val="nil"/>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REDUCCIÓN DE PLAZOS DE ACUERDO AL ART. 32 PÁRRAFO TERCERO DE LA LAASSP</w:t>
            </w:r>
          </w:p>
        </w:tc>
        <w:tc>
          <w:tcPr>
            <w:tcW w:w="2152" w:type="pct"/>
            <w:gridSpan w:val="2"/>
            <w:tcBorders>
              <w:top w:val="nil"/>
              <w:left w:val="single" w:sz="4" w:space="0" w:color="auto"/>
              <w:bottom w:val="single" w:sz="4" w:space="0" w:color="auto"/>
              <w:right w:val="single" w:sz="4" w:space="0" w:color="auto"/>
            </w:tcBorders>
            <w:shd w:val="clear" w:color="000000" w:fill="C5D9F1"/>
            <w:vAlign w:val="center"/>
            <w:hideMark/>
          </w:tcPr>
          <w:p w:rsidR="00DC0783" w:rsidRPr="008635E3" w:rsidRDefault="00DC0783" w:rsidP="008635E3">
            <w:pPr>
              <w:suppressAutoHyphens w:val="0"/>
              <w:jc w:val="center"/>
              <w:rPr>
                <w:rFonts w:ascii="Calibri" w:hAnsi="Calibri" w:cs="Calibri"/>
                <w:b/>
                <w:bCs/>
                <w:sz w:val="20"/>
                <w:lang w:val="es-MX" w:eastAsia="es-MX"/>
              </w:rPr>
            </w:pPr>
            <w:r w:rsidRPr="008635E3">
              <w:rPr>
                <w:rFonts w:ascii="Calibri" w:hAnsi="Calibri" w:cs="Calibri"/>
                <w:b/>
                <w:bCs/>
                <w:sz w:val="20"/>
                <w:lang w:val="es-MX" w:eastAsia="es-MX"/>
              </w:rPr>
              <w:t>SI</w:t>
            </w:r>
          </w:p>
        </w:tc>
      </w:tr>
    </w:tbl>
    <w:p w:rsidR="00531D48" w:rsidRPr="009C1141" w:rsidRDefault="007F4F22" w:rsidP="007F4F22">
      <w:pPr>
        <w:pStyle w:val="Ttulo1"/>
        <w:rPr>
          <w:rFonts w:asciiTheme="minorHAnsi" w:hAnsiTheme="minorHAnsi" w:cs="Arial"/>
          <w:sz w:val="22"/>
          <w:szCs w:val="22"/>
        </w:rPr>
      </w:pPr>
      <w:bookmarkStart w:id="18" w:name="_Toc135754920"/>
      <w:r w:rsidRPr="009C1141">
        <w:rPr>
          <w:rFonts w:asciiTheme="minorHAnsi" w:hAnsiTheme="minorHAnsi" w:cs="Arial"/>
          <w:sz w:val="22"/>
          <w:szCs w:val="22"/>
        </w:rPr>
        <w:t xml:space="preserve">4. </w:t>
      </w:r>
      <w:r w:rsidR="007A4FDD">
        <w:rPr>
          <w:rFonts w:asciiTheme="minorHAnsi" w:hAnsiTheme="minorHAnsi" w:cs="Arial"/>
          <w:sz w:val="22"/>
          <w:szCs w:val="22"/>
        </w:rPr>
        <w:tab/>
      </w:r>
      <w:r w:rsidR="00531D48" w:rsidRPr="009C1141">
        <w:rPr>
          <w:rFonts w:asciiTheme="minorHAnsi" w:hAnsiTheme="minorHAnsi" w:cs="Arial"/>
          <w:sz w:val="22"/>
          <w:szCs w:val="22"/>
        </w:rPr>
        <w:t>JUNTA DE ACLARACIONES:</w:t>
      </w:r>
      <w:bookmarkEnd w:id="18"/>
    </w:p>
    <w:p w:rsidR="00531D48" w:rsidRPr="009C1141" w:rsidRDefault="00531D48" w:rsidP="00531D48">
      <w:pPr>
        <w:spacing w:line="192" w:lineRule="exact"/>
        <w:rPr>
          <w:rFonts w:asciiTheme="minorHAnsi" w:hAnsiTheme="minorHAnsi" w:cs="Arial"/>
          <w:sz w:val="22"/>
          <w:szCs w:val="22"/>
        </w:rPr>
      </w:pPr>
    </w:p>
    <w:p w:rsidR="00531D48" w:rsidRPr="009C1141" w:rsidRDefault="00531D48" w:rsidP="00531D48">
      <w:pPr>
        <w:jc w:val="both"/>
        <w:rPr>
          <w:rFonts w:asciiTheme="minorHAnsi" w:hAnsiTheme="minorHAnsi" w:cs="Arial"/>
          <w:sz w:val="22"/>
          <w:szCs w:val="22"/>
        </w:rPr>
      </w:pPr>
      <w:r w:rsidRPr="009C1141">
        <w:rPr>
          <w:rFonts w:asciiTheme="minorHAnsi" w:hAnsiTheme="minorHAnsi" w:cs="Arial"/>
          <w:sz w:val="22"/>
          <w:szCs w:val="22"/>
        </w:rPr>
        <w:t>Aquellos interesados que pretendan solicitar aclaraciones a los aspectos contenidos en la Convocatoria, deberán p</w:t>
      </w:r>
      <w:r w:rsidR="00311A1D" w:rsidRPr="009C1141">
        <w:rPr>
          <w:rFonts w:asciiTheme="minorHAnsi" w:hAnsiTheme="minorHAnsi" w:cs="Arial"/>
          <w:sz w:val="22"/>
          <w:szCs w:val="22"/>
        </w:rPr>
        <w:t>resentar un escrito acompañado de</w:t>
      </w:r>
      <w:r w:rsidRPr="009C1141">
        <w:rPr>
          <w:rFonts w:asciiTheme="minorHAnsi" w:hAnsiTheme="minorHAnsi" w:cs="Arial"/>
          <w:sz w:val="22"/>
          <w:szCs w:val="22"/>
        </w:rPr>
        <w:t xml:space="preserve"> las solicitudes de aclaración correspondientes</w:t>
      </w:r>
      <w:r w:rsidR="009C1141">
        <w:rPr>
          <w:rFonts w:asciiTheme="minorHAnsi" w:hAnsiTheme="minorHAnsi" w:cs="Arial"/>
          <w:sz w:val="22"/>
          <w:szCs w:val="22"/>
        </w:rPr>
        <w:t xml:space="preserve"> </w:t>
      </w:r>
      <w:r w:rsidR="00C7182E" w:rsidRPr="008635E3">
        <w:rPr>
          <w:rFonts w:asciiTheme="minorHAnsi" w:hAnsiTheme="minorHAnsi" w:cs="Arial"/>
          <w:sz w:val="22"/>
          <w:szCs w:val="22"/>
        </w:rPr>
        <w:t xml:space="preserve">conforme </w:t>
      </w:r>
      <w:r w:rsidR="008635E3" w:rsidRPr="008635E3">
        <w:rPr>
          <w:rFonts w:asciiTheme="minorHAnsi" w:hAnsiTheme="minorHAnsi" w:cs="Arial"/>
          <w:sz w:val="22"/>
          <w:szCs w:val="22"/>
        </w:rPr>
        <w:t xml:space="preserve">al </w:t>
      </w:r>
      <w:r w:rsidR="00C7182E" w:rsidRPr="008635E3">
        <w:rPr>
          <w:rFonts w:asciiTheme="minorHAnsi" w:hAnsiTheme="minorHAnsi" w:cs="Arial"/>
          <w:b/>
          <w:sz w:val="22"/>
          <w:szCs w:val="22"/>
        </w:rPr>
        <w:t>Anexo 17 (</w:t>
      </w:r>
      <w:r w:rsidR="008635E3" w:rsidRPr="008635E3">
        <w:rPr>
          <w:rFonts w:asciiTheme="minorHAnsi" w:hAnsiTheme="minorHAnsi" w:cs="Arial"/>
          <w:b/>
          <w:sz w:val="22"/>
          <w:szCs w:val="22"/>
        </w:rPr>
        <w:t>diecisiete</w:t>
      </w:r>
      <w:r w:rsidR="00C7182E" w:rsidRPr="008635E3">
        <w:rPr>
          <w:rFonts w:asciiTheme="minorHAnsi" w:hAnsiTheme="minorHAnsi" w:cs="Arial"/>
          <w:b/>
          <w:sz w:val="22"/>
          <w:szCs w:val="22"/>
        </w:rPr>
        <w:t>)</w:t>
      </w:r>
      <w:r w:rsidRPr="008635E3">
        <w:rPr>
          <w:rFonts w:asciiTheme="minorHAnsi" w:hAnsiTheme="minorHAnsi" w:cs="Arial"/>
          <w:sz w:val="22"/>
          <w:szCs w:val="22"/>
        </w:rPr>
        <w:t xml:space="preserve">, </w:t>
      </w:r>
      <w:r w:rsidR="00CF3F3F" w:rsidRPr="009C1141">
        <w:rPr>
          <w:rFonts w:asciiTheme="minorHAnsi" w:hAnsiTheme="minorHAnsi" w:cs="Arial"/>
          <w:sz w:val="22"/>
          <w:szCs w:val="22"/>
        </w:rPr>
        <w:t>y</w:t>
      </w:r>
      <w:r w:rsidRPr="009C1141">
        <w:rPr>
          <w:rFonts w:asciiTheme="minorHAnsi" w:hAnsiTheme="minorHAnsi" w:cs="Arial"/>
          <w:sz w:val="22"/>
          <w:szCs w:val="22"/>
        </w:rPr>
        <w:t xml:space="preserve"> enviarlo a través de COMPRANET, acompañado de las citadas solicitudes de aclaración; en el citado </w:t>
      </w:r>
      <w:r w:rsidR="00372B8B" w:rsidRPr="009C1141">
        <w:rPr>
          <w:rFonts w:asciiTheme="minorHAnsi" w:hAnsiTheme="minorHAnsi" w:cs="Arial"/>
          <w:sz w:val="22"/>
          <w:szCs w:val="22"/>
        </w:rPr>
        <w:t>escrito manifestarán</w:t>
      </w:r>
      <w:r w:rsidRPr="009C1141">
        <w:rPr>
          <w:rFonts w:asciiTheme="minorHAnsi" w:hAnsiTheme="minorHAnsi" w:cs="Arial"/>
          <w:sz w:val="22"/>
          <w:szCs w:val="22"/>
        </w:rPr>
        <w:t xml:space="preserve"> su interés en participar en la presente licitación, por si o en representación de un tercero, señalando, en cada caso, los datos siguientes:</w:t>
      </w:r>
    </w:p>
    <w:p w:rsidR="00531D48" w:rsidRPr="009C1141" w:rsidRDefault="00531D48" w:rsidP="00C7182E">
      <w:pPr>
        <w:tabs>
          <w:tab w:val="left" w:pos="851"/>
        </w:tabs>
        <w:jc w:val="both"/>
        <w:rPr>
          <w:rFonts w:asciiTheme="minorHAnsi" w:hAnsiTheme="minorHAnsi" w:cs="Arial"/>
          <w:sz w:val="22"/>
          <w:szCs w:val="22"/>
        </w:rPr>
      </w:pPr>
    </w:p>
    <w:p w:rsidR="00531D48" w:rsidRPr="009C1141" w:rsidRDefault="00531D48" w:rsidP="009A1DA2">
      <w:pPr>
        <w:ind w:left="426" w:hanging="426"/>
        <w:jc w:val="both"/>
        <w:rPr>
          <w:rFonts w:asciiTheme="minorHAnsi" w:hAnsiTheme="minorHAnsi" w:cs="Arial"/>
          <w:sz w:val="22"/>
          <w:szCs w:val="22"/>
        </w:rPr>
      </w:pPr>
      <w:r w:rsidRPr="009C1141">
        <w:rPr>
          <w:rFonts w:asciiTheme="minorHAnsi" w:hAnsiTheme="minorHAnsi" w:cs="Arial"/>
          <w:sz w:val="22"/>
          <w:szCs w:val="22"/>
        </w:rPr>
        <w:t>a)</w:t>
      </w:r>
      <w:r w:rsidRPr="009C1141">
        <w:rPr>
          <w:rFonts w:asciiTheme="minorHAnsi" w:hAnsiTheme="minorHAnsi" w:cs="Arial"/>
          <w:sz w:val="22"/>
          <w:szCs w:val="22"/>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531D48" w:rsidRPr="009C1141" w:rsidRDefault="00531D48" w:rsidP="00531D48">
      <w:pPr>
        <w:ind w:left="709" w:hanging="283"/>
        <w:jc w:val="both"/>
        <w:rPr>
          <w:rFonts w:asciiTheme="minorHAnsi" w:hAnsiTheme="minorHAnsi" w:cs="Arial"/>
          <w:sz w:val="22"/>
          <w:szCs w:val="22"/>
        </w:rPr>
      </w:pPr>
    </w:p>
    <w:p w:rsidR="00531D48" w:rsidRPr="009C1141" w:rsidRDefault="00531D48" w:rsidP="00531D48">
      <w:pPr>
        <w:ind w:left="426"/>
        <w:jc w:val="both"/>
        <w:rPr>
          <w:rFonts w:asciiTheme="minorHAnsi" w:hAnsiTheme="minorHAnsi" w:cs="Arial"/>
          <w:sz w:val="22"/>
          <w:szCs w:val="22"/>
        </w:rPr>
      </w:pPr>
      <w:r w:rsidRPr="009C1141">
        <w:rPr>
          <w:rFonts w:asciiTheme="minorHAnsi" w:hAnsiTheme="minorHAnsi" w:cs="Arial"/>
          <w:sz w:val="22"/>
          <w:szCs w:val="22"/>
        </w:rPr>
        <w:t xml:space="preserve">Del representante legal del licitante: datos de las escrituras públicas en las que le fueron otorgadas </w:t>
      </w:r>
      <w:r w:rsidR="00A05101" w:rsidRPr="009C1141">
        <w:rPr>
          <w:rFonts w:asciiTheme="minorHAnsi" w:hAnsiTheme="minorHAnsi" w:cs="Arial"/>
          <w:sz w:val="22"/>
          <w:szCs w:val="22"/>
        </w:rPr>
        <w:t>las facultades</w:t>
      </w:r>
      <w:r w:rsidRPr="009C1141">
        <w:rPr>
          <w:rFonts w:asciiTheme="minorHAnsi" w:hAnsiTheme="minorHAnsi" w:cs="Arial"/>
          <w:sz w:val="22"/>
          <w:szCs w:val="22"/>
        </w:rPr>
        <w:t xml:space="preserve"> para suscribir proposiciones.</w:t>
      </w:r>
    </w:p>
    <w:p w:rsidR="00531D48" w:rsidRPr="009C1141" w:rsidRDefault="00531D48" w:rsidP="00531D48">
      <w:pPr>
        <w:ind w:left="397"/>
        <w:jc w:val="both"/>
        <w:rPr>
          <w:rFonts w:asciiTheme="minorHAnsi" w:hAnsiTheme="minorHAnsi" w:cs="Arial"/>
          <w:sz w:val="22"/>
          <w:szCs w:val="22"/>
        </w:rPr>
      </w:pPr>
    </w:p>
    <w:p w:rsidR="00531D48" w:rsidRPr="009C1141" w:rsidRDefault="00531D48" w:rsidP="00CF3F3F">
      <w:pPr>
        <w:ind w:left="426" w:hanging="426"/>
        <w:jc w:val="both"/>
        <w:rPr>
          <w:rFonts w:asciiTheme="minorHAnsi" w:hAnsiTheme="minorHAnsi" w:cs="Arial"/>
          <w:sz w:val="22"/>
          <w:szCs w:val="22"/>
        </w:rPr>
      </w:pPr>
      <w:r w:rsidRPr="009C1141">
        <w:rPr>
          <w:rFonts w:asciiTheme="minorHAnsi" w:hAnsiTheme="minorHAnsi" w:cs="Arial"/>
          <w:sz w:val="22"/>
          <w:szCs w:val="22"/>
        </w:rPr>
        <w:t>b).</w:t>
      </w:r>
      <w:r w:rsidRPr="009C1141">
        <w:rPr>
          <w:rFonts w:asciiTheme="minorHAnsi" w:hAnsiTheme="minorHAnsi" w:cs="Arial"/>
          <w:sz w:val="22"/>
          <w:szCs w:val="22"/>
        </w:rPr>
        <w:tab/>
      </w:r>
      <w:r w:rsidR="00CF3F3F" w:rsidRPr="009C1141">
        <w:rPr>
          <w:rFonts w:asciiTheme="minorHAnsi" w:hAnsiTheme="minorHAnsi" w:cs="Arial"/>
          <w:sz w:val="22"/>
          <w:szCs w:val="22"/>
        </w:rPr>
        <w:t>Las preguntas deberán recibirse a más tardar veinticuatro horas antes de la fecha y hora en que se realice la junta de aclaraciones a través de la Plataforma Digital de Contrataciones Públicas</w:t>
      </w:r>
      <w:r w:rsidR="00CF3F3F">
        <w:rPr>
          <w:rFonts w:ascii="Arial" w:hAnsi="Arial" w:cs="Arial"/>
          <w:sz w:val="22"/>
          <w:szCs w:val="22"/>
        </w:rPr>
        <w:t xml:space="preserve"> </w:t>
      </w:r>
      <w:r w:rsidR="00CF3F3F" w:rsidRPr="009C1141">
        <w:rPr>
          <w:rFonts w:asciiTheme="minorHAnsi" w:hAnsiTheme="minorHAnsi" w:cs="Arial"/>
          <w:sz w:val="22"/>
          <w:szCs w:val="22"/>
        </w:rPr>
        <w:t>CompraNet</w:t>
      </w:r>
      <w:r w:rsidRPr="009C1141">
        <w:rPr>
          <w:rFonts w:asciiTheme="minorHAnsi" w:hAnsiTheme="minorHAnsi" w:cs="Arial"/>
          <w:sz w:val="22"/>
          <w:szCs w:val="22"/>
        </w:rPr>
        <w:t>.</w:t>
      </w:r>
      <w:r w:rsidR="009C1141" w:rsidRPr="009C1141">
        <w:rPr>
          <w:rFonts w:asciiTheme="minorHAnsi" w:hAnsiTheme="minorHAnsi" w:cs="Arial"/>
          <w:sz w:val="22"/>
          <w:szCs w:val="22"/>
        </w:rPr>
        <w:t xml:space="preserve"> </w:t>
      </w:r>
      <w:r w:rsidRPr="009C1141">
        <w:rPr>
          <w:rFonts w:asciiTheme="minorHAnsi" w:hAnsiTheme="minorHAnsi" w:cs="Arial"/>
          <w:sz w:val="22"/>
          <w:szCs w:val="22"/>
        </w:rPr>
        <w:t>Las solicitudes de aclaración que sean recibidas con posterioridad al plazo antes previsto, no serán contestadas por resultar extemporáneas.</w:t>
      </w:r>
    </w:p>
    <w:p w:rsidR="00531D48" w:rsidRPr="009C1141" w:rsidRDefault="00531D48" w:rsidP="00531D48">
      <w:pPr>
        <w:ind w:left="426" w:hanging="426"/>
        <w:jc w:val="both"/>
        <w:rPr>
          <w:rFonts w:asciiTheme="minorHAnsi" w:hAnsiTheme="minorHAnsi" w:cs="Arial"/>
          <w:sz w:val="22"/>
          <w:szCs w:val="22"/>
        </w:rPr>
      </w:pPr>
    </w:p>
    <w:p w:rsidR="00531D48" w:rsidRPr="009C1141" w:rsidRDefault="00CF3F3F" w:rsidP="00531D48">
      <w:pPr>
        <w:ind w:left="426" w:hanging="426"/>
        <w:jc w:val="both"/>
        <w:rPr>
          <w:rFonts w:asciiTheme="minorHAnsi" w:hAnsiTheme="minorHAnsi" w:cs="Arial"/>
          <w:sz w:val="22"/>
          <w:szCs w:val="22"/>
          <w:lang w:val="es-ES_tradnl"/>
        </w:rPr>
      </w:pPr>
      <w:r w:rsidRPr="009C1141">
        <w:rPr>
          <w:rFonts w:asciiTheme="minorHAnsi" w:hAnsiTheme="minorHAnsi" w:cs="Arial"/>
          <w:sz w:val="22"/>
          <w:szCs w:val="22"/>
          <w:lang w:val="es-ES_tradnl"/>
        </w:rPr>
        <w:t>c)</w:t>
      </w:r>
      <w:r w:rsidR="00531D48" w:rsidRPr="009C1141">
        <w:rPr>
          <w:rFonts w:asciiTheme="minorHAnsi" w:hAnsiTheme="minorHAnsi" w:cs="Arial"/>
          <w:sz w:val="22"/>
          <w:szCs w:val="22"/>
          <w:lang w:val="es-ES_tradnl"/>
        </w:rPr>
        <w:tab/>
        <w:t xml:space="preserve">Con el objeto de agilizar la junta de aclaraciones, los licitantes además de </w:t>
      </w:r>
      <w:r w:rsidR="004F04A0" w:rsidRPr="009C1141">
        <w:rPr>
          <w:rFonts w:asciiTheme="minorHAnsi" w:hAnsiTheme="minorHAnsi" w:cs="Arial"/>
          <w:sz w:val="22"/>
          <w:szCs w:val="22"/>
          <w:lang w:val="es-ES_tradnl"/>
        </w:rPr>
        <w:t>enviar a través de Compra Net</w:t>
      </w:r>
      <w:r w:rsidR="00531D48" w:rsidRPr="009C1141">
        <w:rPr>
          <w:rFonts w:asciiTheme="minorHAnsi" w:hAnsiTheme="minorHAnsi" w:cs="Arial"/>
          <w:sz w:val="22"/>
          <w:szCs w:val="22"/>
          <w:lang w:val="es-ES_tradnl"/>
        </w:rPr>
        <w:t xml:space="preserve"> sus </w:t>
      </w:r>
      <w:r w:rsidR="004F04A0" w:rsidRPr="009C1141">
        <w:rPr>
          <w:rFonts w:asciiTheme="minorHAnsi" w:hAnsiTheme="minorHAnsi" w:cs="Arial"/>
          <w:sz w:val="22"/>
          <w:szCs w:val="22"/>
          <w:lang w:val="es-ES_tradnl"/>
        </w:rPr>
        <w:t xml:space="preserve">solicitudes de aclaración </w:t>
      </w:r>
      <w:r w:rsidR="00452528" w:rsidRPr="009C1141">
        <w:rPr>
          <w:rFonts w:asciiTheme="minorHAnsi" w:hAnsiTheme="minorHAnsi" w:cs="Arial"/>
          <w:sz w:val="22"/>
          <w:szCs w:val="22"/>
          <w:lang w:val="es-ES_tradnl"/>
        </w:rPr>
        <w:t>en archivo electrónico con formato PDF</w:t>
      </w:r>
      <w:r w:rsidR="00531D48" w:rsidRPr="009C1141">
        <w:rPr>
          <w:rFonts w:asciiTheme="minorHAnsi" w:hAnsiTheme="minorHAnsi" w:cs="Arial"/>
          <w:sz w:val="22"/>
          <w:szCs w:val="22"/>
          <w:lang w:val="es-ES_tradnl"/>
        </w:rPr>
        <w:t xml:space="preserve">, </w:t>
      </w:r>
      <w:r w:rsidR="00863A60" w:rsidRPr="009C1141">
        <w:rPr>
          <w:rFonts w:asciiTheme="minorHAnsi" w:hAnsiTheme="minorHAnsi" w:cs="Arial"/>
          <w:sz w:val="22"/>
          <w:szCs w:val="22"/>
          <w:lang w:val="es-ES_tradnl"/>
        </w:rPr>
        <w:t>deberán</w:t>
      </w:r>
      <w:r w:rsidR="009C1141" w:rsidRPr="009C1141">
        <w:rPr>
          <w:rFonts w:asciiTheme="minorHAnsi" w:hAnsiTheme="minorHAnsi" w:cs="Arial"/>
          <w:sz w:val="22"/>
          <w:szCs w:val="22"/>
          <w:lang w:val="es-ES_tradnl"/>
        </w:rPr>
        <w:t xml:space="preserve"> </w:t>
      </w:r>
      <w:r w:rsidR="00452528" w:rsidRPr="009C1141">
        <w:rPr>
          <w:rFonts w:asciiTheme="minorHAnsi" w:hAnsiTheme="minorHAnsi" w:cs="Arial"/>
          <w:sz w:val="22"/>
          <w:szCs w:val="22"/>
          <w:lang w:val="es-ES_tradnl"/>
        </w:rPr>
        <w:t>enviarlo</w:t>
      </w:r>
      <w:r w:rsidR="00531D48" w:rsidRPr="009C1141">
        <w:rPr>
          <w:rFonts w:asciiTheme="minorHAnsi" w:hAnsiTheme="minorHAnsi" w:cs="Arial"/>
          <w:sz w:val="22"/>
          <w:szCs w:val="22"/>
          <w:lang w:val="es-ES_tradnl"/>
        </w:rPr>
        <w:t>, en formato Word.</w:t>
      </w:r>
    </w:p>
    <w:p w:rsidR="00531D48" w:rsidRPr="009C1141" w:rsidRDefault="00531D48" w:rsidP="00531D48">
      <w:pPr>
        <w:ind w:left="426" w:hanging="426"/>
        <w:jc w:val="both"/>
        <w:rPr>
          <w:rFonts w:asciiTheme="minorHAnsi" w:hAnsiTheme="minorHAnsi" w:cs="Arial"/>
          <w:sz w:val="22"/>
          <w:szCs w:val="22"/>
          <w:lang w:val="es-ES_tradnl"/>
        </w:rPr>
      </w:pPr>
    </w:p>
    <w:p w:rsidR="00531D48" w:rsidRPr="009C1141" w:rsidRDefault="00531D48" w:rsidP="00531D48">
      <w:pPr>
        <w:ind w:left="426" w:hanging="426"/>
        <w:jc w:val="both"/>
        <w:rPr>
          <w:rFonts w:asciiTheme="minorHAnsi" w:hAnsiTheme="minorHAnsi" w:cs="Arial"/>
          <w:sz w:val="22"/>
          <w:szCs w:val="22"/>
          <w:lang w:val="es-ES_tradnl"/>
        </w:rPr>
      </w:pPr>
      <w:r w:rsidRPr="009C1141">
        <w:rPr>
          <w:rFonts w:asciiTheme="minorHAnsi" w:hAnsiTheme="minorHAnsi" w:cs="Arial"/>
          <w:sz w:val="22"/>
          <w:szCs w:val="22"/>
          <w:lang w:val="es-ES_tradnl"/>
        </w:rPr>
        <w:t>d)</w:t>
      </w:r>
      <w:r w:rsidRPr="009C1141">
        <w:rPr>
          <w:rFonts w:asciiTheme="minorHAnsi" w:hAnsiTheme="minorHAnsi" w:cs="Arial"/>
          <w:sz w:val="22"/>
          <w:szCs w:val="22"/>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rsidR="00531D48" w:rsidRPr="009C1141" w:rsidRDefault="00531D48" w:rsidP="00531D48">
      <w:pPr>
        <w:ind w:left="426"/>
        <w:jc w:val="both"/>
        <w:rPr>
          <w:rFonts w:asciiTheme="minorHAnsi" w:hAnsiTheme="minorHAnsi" w:cs="Arial"/>
          <w:sz w:val="22"/>
          <w:szCs w:val="22"/>
        </w:rPr>
      </w:pPr>
    </w:p>
    <w:p w:rsidR="00531D48" w:rsidRPr="009C1141" w:rsidRDefault="00531D48" w:rsidP="007F4F22">
      <w:pPr>
        <w:pStyle w:val="Ttulo1"/>
        <w:rPr>
          <w:rFonts w:asciiTheme="minorHAnsi" w:hAnsiTheme="minorHAnsi" w:cs="Arial"/>
          <w:sz w:val="22"/>
          <w:szCs w:val="22"/>
        </w:rPr>
      </w:pPr>
      <w:bookmarkStart w:id="19" w:name="_Toc135754921"/>
      <w:r w:rsidRPr="009C1141">
        <w:rPr>
          <w:rFonts w:asciiTheme="minorHAnsi" w:hAnsiTheme="minorHAnsi" w:cs="Arial"/>
          <w:sz w:val="22"/>
          <w:szCs w:val="22"/>
        </w:rPr>
        <w:t>5.</w:t>
      </w:r>
      <w:r w:rsidRPr="009C1141">
        <w:rPr>
          <w:rFonts w:asciiTheme="minorHAnsi" w:hAnsiTheme="minorHAnsi" w:cs="Arial"/>
          <w:sz w:val="22"/>
          <w:szCs w:val="22"/>
        </w:rPr>
        <w:tab/>
        <w:t>PRESENTACIÓN Y APERTURA DE PROPOSICIONES.</w:t>
      </w:r>
      <w:bookmarkEnd w:id="19"/>
    </w:p>
    <w:p w:rsidR="00531D48" w:rsidRPr="009C1141" w:rsidRDefault="00531D48" w:rsidP="00531D48">
      <w:pPr>
        <w:spacing w:line="192" w:lineRule="exact"/>
        <w:jc w:val="both"/>
        <w:rPr>
          <w:rFonts w:asciiTheme="minorHAnsi" w:hAnsiTheme="minorHAnsi" w:cs="Arial"/>
          <w:b/>
          <w:i/>
          <w:sz w:val="22"/>
          <w:szCs w:val="22"/>
          <w:u w:val="single"/>
        </w:rPr>
      </w:pPr>
    </w:p>
    <w:p w:rsidR="00863A60" w:rsidRPr="009C1141" w:rsidRDefault="002563AC" w:rsidP="00DB2EC9">
      <w:pPr>
        <w:jc w:val="both"/>
        <w:rPr>
          <w:rFonts w:asciiTheme="minorHAnsi" w:hAnsiTheme="minorHAnsi" w:cs="Arial"/>
          <w:sz w:val="22"/>
          <w:szCs w:val="22"/>
          <w:lang w:val="es-ES_tradnl"/>
        </w:rPr>
      </w:pPr>
      <w:r w:rsidRPr="009C1141">
        <w:rPr>
          <w:rFonts w:asciiTheme="minorHAnsi" w:hAnsiTheme="minorHAnsi" w:cs="Arial"/>
          <w:sz w:val="22"/>
          <w:szCs w:val="22"/>
          <w:lang w:val="es-ES_tradnl"/>
        </w:rPr>
        <w:t>Se realizará a tra</w:t>
      </w:r>
      <w:r w:rsidR="00DB2EC9" w:rsidRPr="009C1141">
        <w:rPr>
          <w:rFonts w:asciiTheme="minorHAnsi" w:hAnsiTheme="minorHAnsi" w:cs="Arial"/>
          <w:sz w:val="22"/>
          <w:szCs w:val="22"/>
          <w:lang w:val="es-ES_tradnl"/>
        </w:rPr>
        <w:t>vés de la plataforma Compra Net</w:t>
      </w:r>
      <w:r w:rsidR="00863A60" w:rsidRPr="009C1141">
        <w:rPr>
          <w:rFonts w:asciiTheme="minorHAnsi" w:hAnsiTheme="minorHAnsi" w:cs="Arial"/>
          <w:sz w:val="22"/>
          <w:szCs w:val="22"/>
          <w:lang w:val="es-ES_tradnl"/>
        </w:rPr>
        <w:t>.</w:t>
      </w:r>
    </w:p>
    <w:p w:rsidR="00863A60" w:rsidRPr="009C1141" w:rsidRDefault="00863A60" w:rsidP="00DB2EC9">
      <w:pPr>
        <w:jc w:val="both"/>
        <w:rPr>
          <w:rFonts w:asciiTheme="minorHAnsi" w:hAnsiTheme="minorHAnsi" w:cs="Arial"/>
          <w:sz w:val="22"/>
          <w:szCs w:val="22"/>
        </w:rPr>
      </w:pPr>
    </w:p>
    <w:p w:rsidR="00531D48" w:rsidRPr="009C1141" w:rsidRDefault="00531D48" w:rsidP="00DB2EC9">
      <w:pPr>
        <w:jc w:val="both"/>
        <w:rPr>
          <w:rFonts w:asciiTheme="minorHAnsi" w:hAnsiTheme="minorHAnsi" w:cs="Arial"/>
          <w:bCs/>
          <w:sz w:val="22"/>
          <w:szCs w:val="22"/>
        </w:rPr>
      </w:pPr>
      <w:r w:rsidRPr="009C1141">
        <w:rPr>
          <w:rFonts w:asciiTheme="minorHAnsi" w:hAnsiTheme="minorHAnsi" w:cs="Arial"/>
          <w:bCs/>
          <w:sz w:val="22"/>
          <w:szCs w:val="22"/>
          <w:lang w:val="es-MX"/>
        </w:rPr>
        <w:t xml:space="preserve">Los licitantes </w:t>
      </w:r>
      <w:r w:rsidR="00DB2EC9" w:rsidRPr="009C1141">
        <w:rPr>
          <w:rFonts w:asciiTheme="minorHAnsi" w:hAnsiTheme="minorHAnsi" w:cs="Arial"/>
          <w:bCs/>
          <w:sz w:val="22"/>
          <w:szCs w:val="22"/>
          <w:lang w:val="es-MX"/>
        </w:rPr>
        <w:t>deberán enviar</w:t>
      </w:r>
      <w:r w:rsidRPr="009C1141">
        <w:rPr>
          <w:rFonts w:asciiTheme="minorHAnsi" w:hAnsiTheme="minorHAnsi" w:cs="Arial"/>
          <w:bCs/>
          <w:sz w:val="22"/>
          <w:szCs w:val="22"/>
          <w:lang w:val="es-MX"/>
        </w:rPr>
        <w:t xml:space="preserve"> sus proposiciones técnica y económica </w:t>
      </w:r>
      <w:r w:rsidR="002563AC" w:rsidRPr="009C1141">
        <w:rPr>
          <w:rFonts w:asciiTheme="minorHAnsi" w:hAnsiTheme="minorHAnsi" w:cs="Arial"/>
          <w:bCs/>
          <w:sz w:val="22"/>
          <w:szCs w:val="22"/>
          <w:lang w:val="es-MX"/>
        </w:rPr>
        <w:t>a través de la plataforma Compra Net</w:t>
      </w:r>
      <w:r w:rsidR="00DB2EC9" w:rsidRPr="009C1141">
        <w:rPr>
          <w:rFonts w:asciiTheme="minorHAnsi" w:hAnsiTheme="minorHAnsi" w:cs="Arial"/>
          <w:bCs/>
          <w:sz w:val="22"/>
          <w:szCs w:val="22"/>
          <w:lang w:val="es-MX"/>
        </w:rPr>
        <w:t xml:space="preserve"> en los apartados respectivos para el efecto</w:t>
      </w:r>
      <w:r w:rsidRPr="009C1141">
        <w:rPr>
          <w:rFonts w:asciiTheme="minorHAnsi" w:hAnsiTheme="minorHAnsi" w:cs="Arial"/>
          <w:bCs/>
          <w:sz w:val="22"/>
          <w:szCs w:val="22"/>
          <w:lang w:val="es-MX"/>
        </w:rPr>
        <w:t>.</w:t>
      </w:r>
      <w:r w:rsidR="002563AC" w:rsidRPr="009C1141">
        <w:rPr>
          <w:rFonts w:asciiTheme="minorHAnsi" w:hAnsiTheme="minorHAnsi" w:cs="Arial"/>
          <w:bCs/>
          <w:sz w:val="22"/>
          <w:szCs w:val="22"/>
        </w:rPr>
        <w:t>P</w:t>
      </w:r>
      <w:r w:rsidRPr="009C1141">
        <w:rPr>
          <w:rFonts w:asciiTheme="minorHAnsi" w:hAnsiTheme="minorHAnsi" w:cs="Arial"/>
          <w:bCs/>
          <w:sz w:val="22"/>
          <w:szCs w:val="22"/>
        </w:rPr>
        <w:t xml:space="preserve">ara agilizar los actos del procedimiento de contratación, se solicita a los licitantes, presentar su proposición </w:t>
      </w:r>
      <w:r w:rsidR="00DB2EC9" w:rsidRPr="009C1141">
        <w:rPr>
          <w:rFonts w:asciiTheme="minorHAnsi" w:hAnsiTheme="minorHAnsi" w:cs="Arial"/>
          <w:bCs/>
          <w:sz w:val="22"/>
          <w:szCs w:val="22"/>
        </w:rPr>
        <w:t xml:space="preserve">económica, </w:t>
      </w:r>
      <w:r w:rsidR="002563AC" w:rsidRPr="009C1141">
        <w:rPr>
          <w:rFonts w:asciiTheme="minorHAnsi" w:hAnsiTheme="minorHAnsi" w:cs="Arial"/>
          <w:bCs/>
          <w:sz w:val="22"/>
          <w:szCs w:val="22"/>
        </w:rPr>
        <w:t>además de formato PDF en formato Word y</w:t>
      </w:r>
      <w:r w:rsidR="00DB2EC9" w:rsidRPr="009C1141">
        <w:rPr>
          <w:rFonts w:asciiTheme="minorHAnsi" w:hAnsiTheme="minorHAnsi" w:cs="Arial"/>
          <w:bCs/>
          <w:sz w:val="22"/>
          <w:szCs w:val="22"/>
        </w:rPr>
        <w:t>/</w:t>
      </w:r>
      <w:r w:rsidR="002563AC" w:rsidRPr="009C1141">
        <w:rPr>
          <w:rFonts w:asciiTheme="minorHAnsi" w:hAnsiTheme="minorHAnsi" w:cs="Arial"/>
          <w:bCs/>
          <w:sz w:val="22"/>
          <w:szCs w:val="22"/>
        </w:rPr>
        <w:t>o Excel. E</w:t>
      </w:r>
      <w:r w:rsidRPr="009C1141">
        <w:rPr>
          <w:rFonts w:asciiTheme="minorHAnsi" w:hAnsiTheme="minorHAnsi" w:cs="Arial"/>
          <w:bCs/>
          <w:sz w:val="22"/>
          <w:szCs w:val="22"/>
        </w:rPr>
        <w:t xml:space="preserve">n caso de existir diferencias entre la proposición </w:t>
      </w:r>
      <w:r w:rsidR="002563AC" w:rsidRPr="009C1141">
        <w:rPr>
          <w:rFonts w:asciiTheme="minorHAnsi" w:hAnsiTheme="minorHAnsi" w:cs="Arial"/>
          <w:bCs/>
          <w:sz w:val="22"/>
          <w:szCs w:val="22"/>
        </w:rPr>
        <w:t>en PDF</w:t>
      </w:r>
      <w:r w:rsidRPr="009C1141">
        <w:rPr>
          <w:rFonts w:asciiTheme="minorHAnsi" w:hAnsiTheme="minorHAnsi" w:cs="Arial"/>
          <w:bCs/>
          <w:sz w:val="22"/>
          <w:szCs w:val="22"/>
        </w:rPr>
        <w:t xml:space="preserve"> y la</w:t>
      </w:r>
      <w:r w:rsidR="002563AC" w:rsidRPr="009C1141">
        <w:rPr>
          <w:rFonts w:asciiTheme="minorHAnsi" w:hAnsiTheme="minorHAnsi" w:cs="Arial"/>
          <w:bCs/>
          <w:sz w:val="22"/>
          <w:szCs w:val="22"/>
        </w:rPr>
        <w:t>s de Word y</w:t>
      </w:r>
      <w:r w:rsidR="00DB2EC9" w:rsidRPr="009C1141">
        <w:rPr>
          <w:rFonts w:asciiTheme="minorHAnsi" w:hAnsiTheme="minorHAnsi" w:cs="Arial"/>
          <w:bCs/>
          <w:sz w:val="22"/>
          <w:szCs w:val="22"/>
        </w:rPr>
        <w:t>/</w:t>
      </w:r>
      <w:r w:rsidR="002563AC" w:rsidRPr="009C1141">
        <w:rPr>
          <w:rFonts w:asciiTheme="minorHAnsi" w:hAnsiTheme="minorHAnsi" w:cs="Arial"/>
          <w:bCs/>
          <w:sz w:val="22"/>
          <w:szCs w:val="22"/>
        </w:rPr>
        <w:t>o Excel</w:t>
      </w:r>
      <w:r w:rsidRPr="009C1141">
        <w:rPr>
          <w:rFonts w:asciiTheme="minorHAnsi" w:hAnsiTheme="minorHAnsi" w:cs="Arial"/>
          <w:bCs/>
          <w:sz w:val="22"/>
          <w:szCs w:val="22"/>
        </w:rPr>
        <w:t xml:space="preserve">, se estará a lo propuesto en </w:t>
      </w:r>
      <w:r w:rsidR="00DB2EC9" w:rsidRPr="009C1141">
        <w:rPr>
          <w:rFonts w:asciiTheme="minorHAnsi" w:hAnsiTheme="minorHAnsi" w:cs="Arial"/>
          <w:bCs/>
          <w:sz w:val="22"/>
          <w:szCs w:val="22"/>
        </w:rPr>
        <w:t>el formato PDF</w:t>
      </w:r>
      <w:r w:rsidRPr="009C1141">
        <w:rPr>
          <w:rFonts w:asciiTheme="minorHAnsi" w:hAnsiTheme="minorHAnsi" w:cs="Arial"/>
          <w:bCs/>
          <w:sz w:val="22"/>
          <w:szCs w:val="22"/>
        </w:rPr>
        <w:t xml:space="preserve">. </w:t>
      </w:r>
    </w:p>
    <w:p w:rsidR="00D70520" w:rsidRPr="009C1141" w:rsidRDefault="00D70520" w:rsidP="00DB2EC9">
      <w:pPr>
        <w:jc w:val="both"/>
        <w:rPr>
          <w:rFonts w:asciiTheme="minorHAnsi" w:hAnsiTheme="minorHAnsi" w:cs="Arial"/>
          <w:bCs/>
          <w:sz w:val="22"/>
          <w:szCs w:val="22"/>
        </w:rPr>
      </w:pPr>
    </w:p>
    <w:p w:rsidR="00D70520" w:rsidRPr="009C1141" w:rsidRDefault="00D70520" w:rsidP="00DB2EC9">
      <w:pPr>
        <w:jc w:val="both"/>
        <w:rPr>
          <w:rFonts w:asciiTheme="minorHAnsi" w:hAnsiTheme="minorHAnsi" w:cs="Arial"/>
          <w:bCs/>
          <w:sz w:val="22"/>
          <w:szCs w:val="22"/>
        </w:rPr>
      </w:pPr>
      <w:r w:rsidRPr="009C1141">
        <w:rPr>
          <w:rFonts w:asciiTheme="minorHAnsi" w:hAnsiTheme="minorHAnsi" w:cs="Arial"/>
          <w:bCs/>
          <w:sz w:val="22"/>
          <w:szCs w:val="22"/>
        </w:rPr>
        <w:t xml:space="preserve">La documentación que conforme la proposición de los licitantes deberá subirse a Compra Net </w:t>
      </w:r>
      <w:r w:rsidRPr="009C1141">
        <w:rPr>
          <w:rFonts w:asciiTheme="minorHAnsi" w:hAnsiTheme="minorHAnsi" w:cs="Arial"/>
          <w:b/>
          <w:bCs/>
          <w:sz w:val="22"/>
          <w:szCs w:val="22"/>
        </w:rPr>
        <w:t xml:space="preserve">en el orden establecido en el </w:t>
      </w:r>
      <w:r w:rsidRPr="008635E3">
        <w:rPr>
          <w:rFonts w:asciiTheme="minorHAnsi" w:hAnsiTheme="minorHAnsi" w:cs="Arial"/>
          <w:b/>
          <w:bCs/>
          <w:sz w:val="22"/>
          <w:szCs w:val="22"/>
        </w:rPr>
        <w:t xml:space="preserve">Anexo 8 (Ocho) </w:t>
      </w:r>
      <w:r w:rsidRPr="009C1141">
        <w:rPr>
          <w:rFonts w:asciiTheme="minorHAnsi" w:hAnsiTheme="minorHAnsi" w:cs="Arial"/>
          <w:b/>
          <w:bCs/>
          <w:sz w:val="22"/>
          <w:szCs w:val="22"/>
        </w:rPr>
        <w:t>“Relación de documentos que deberá presentar el licitante” de la presente convocatoria</w:t>
      </w:r>
      <w:r w:rsidRPr="009C1141">
        <w:rPr>
          <w:rFonts w:asciiTheme="minorHAnsi" w:hAnsiTheme="minorHAnsi" w:cs="Arial"/>
          <w:bCs/>
          <w:sz w:val="22"/>
          <w:szCs w:val="22"/>
        </w:rPr>
        <w:t>.</w:t>
      </w:r>
    </w:p>
    <w:p w:rsidR="00863A60" w:rsidRPr="009C1141" w:rsidRDefault="00863A60" w:rsidP="00DB2EC9">
      <w:pPr>
        <w:pStyle w:val="Prrafodelista1"/>
        <w:ind w:left="0"/>
        <w:rPr>
          <w:rFonts w:asciiTheme="minorHAnsi" w:hAnsiTheme="minorHAnsi" w:cs="Arial"/>
          <w:bCs/>
          <w:sz w:val="22"/>
          <w:szCs w:val="22"/>
        </w:rPr>
      </w:pPr>
    </w:p>
    <w:p w:rsidR="00531D48" w:rsidRPr="009C1141" w:rsidRDefault="00DB2EC9" w:rsidP="00DB2EC9">
      <w:pPr>
        <w:jc w:val="both"/>
        <w:rPr>
          <w:rFonts w:asciiTheme="minorHAnsi" w:hAnsiTheme="minorHAnsi" w:cs="Arial"/>
          <w:bCs/>
          <w:sz w:val="22"/>
          <w:szCs w:val="22"/>
        </w:rPr>
      </w:pPr>
      <w:r w:rsidRPr="009C1141">
        <w:rPr>
          <w:rFonts w:asciiTheme="minorHAnsi" w:hAnsiTheme="minorHAnsi" w:cs="Arial"/>
          <w:bCs/>
          <w:sz w:val="22"/>
          <w:szCs w:val="22"/>
        </w:rPr>
        <w:t>En la fecha y hora programadas para la apertura de proposiciones</w:t>
      </w:r>
      <w:r w:rsidR="00531D48" w:rsidRPr="009C1141">
        <w:rPr>
          <w:rFonts w:asciiTheme="minorHAnsi" w:hAnsiTheme="minorHAnsi" w:cs="Arial"/>
          <w:bCs/>
          <w:sz w:val="22"/>
          <w:szCs w:val="22"/>
        </w:rPr>
        <w:t>, se procederá a la apertura, haciéndose constar la documentación presentada, sin que ello implique la evaluación de su contenido; por lo que, en el caso de que algún licitante omita la presentación de algún documento o faltare algún requisito, no será desechada</w:t>
      </w:r>
      <w:r w:rsidRPr="009C1141">
        <w:rPr>
          <w:rFonts w:asciiTheme="minorHAnsi" w:hAnsiTheme="minorHAnsi" w:cs="Arial"/>
          <w:bCs/>
          <w:sz w:val="22"/>
          <w:szCs w:val="22"/>
        </w:rPr>
        <w:t xml:space="preserve"> su propuesta</w:t>
      </w:r>
      <w:r w:rsidR="00531D48" w:rsidRPr="009C1141">
        <w:rPr>
          <w:rFonts w:asciiTheme="minorHAnsi" w:hAnsiTheme="minorHAnsi" w:cs="Arial"/>
          <w:bCs/>
          <w:sz w:val="22"/>
          <w:szCs w:val="22"/>
        </w:rPr>
        <w:t xml:space="preserve"> en ese momento. </w:t>
      </w:r>
    </w:p>
    <w:p w:rsidR="00863A60" w:rsidRPr="009C1141" w:rsidRDefault="00863A60" w:rsidP="00DB2EC9">
      <w:pPr>
        <w:pStyle w:val="Prrafodelista1"/>
        <w:ind w:left="0"/>
        <w:rPr>
          <w:rFonts w:asciiTheme="minorHAnsi" w:hAnsiTheme="minorHAnsi" w:cs="Arial"/>
          <w:bCs/>
          <w:sz w:val="22"/>
          <w:szCs w:val="22"/>
        </w:rPr>
      </w:pPr>
    </w:p>
    <w:p w:rsidR="00531D48" w:rsidRPr="009C1141" w:rsidRDefault="00531D48" w:rsidP="00DB2EC9">
      <w:pPr>
        <w:jc w:val="both"/>
        <w:rPr>
          <w:rFonts w:asciiTheme="minorHAnsi" w:hAnsiTheme="minorHAnsi" w:cs="Arial"/>
          <w:bCs/>
          <w:sz w:val="22"/>
          <w:szCs w:val="22"/>
        </w:rPr>
      </w:pPr>
      <w:r w:rsidRPr="009C1141">
        <w:rPr>
          <w:rFonts w:asciiTheme="minorHAnsi" w:hAnsiTheme="minorHAnsi" w:cs="Arial"/>
          <w:sz w:val="22"/>
          <w:szCs w:val="22"/>
        </w:rPr>
        <w:t xml:space="preserve">En el supuesto de las proposiciones presentadas a través de </w:t>
      </w:r>
      <w:r w:rsidR="00DB2EC9" w:rsidRPr="009C1141">
        <w:rPr>
          <w:rFonts w:asciiTheme="minorHAnsi" w:hAnsiTheme="minorHAnsi" w:cs="Arial"/>
          <w:sz w:val="22"/>
          <w:szCs w:val="22"/>
        </w:rPr>
        <w:t>Compra Net</w:t>
      </w:r>
      <w:r w:rsidRPr="009C1141">
        <w:rPr>
          <w:rFonts w:asciiTheme="minorHAnsi" w:hAnsiTheme="minorHAnsi" w:cs="Arial"/>
          <w:sz w:val="22"/>
          <w:szCs w:val="22"/>
        </w:rPr>
        <w:t xml:space="preserve">, </w:t>
      </w:r>
      <w:r w:rsidRPr="009C1141">
        <w:rPr>
          <w:rFonts w:asciiTheme="minorHAnsi" w:hAnsiTheme="minorHAnsi" w:cs="Arial"/>
          <w:bCs/>
          <w:sz w:val="22"/>
          <w:szCs w:val="22"/>
        </w:rPr>
        <w:t xml:space="preserve">y que durante el acto, por causas ajenas a la voluntad de </w:t>
      </w:r>
      <w:smartTag w:uri="urn:schemas-microsoft-com:office:smarttags" w:element="PersonName">
        <w:smartTagPr>
          <w:attr w:name="ProductID" w:val="la SFP"/>
        </w:smartTagPr>
        <w:r w:rsidRPr="009C1141">
          <w:rPr>
            <w:rFonts w:asciiTheme="minorHAnsi" w:hAnsiTheme="minorHAnsi" w:cs="Arial"/>
            <w:bCs/>
            <w:sz w:val="22"/>
            <w:szCs w:val="22"/>
          </w:rPr>
          <w:t>la SFP</w:t>
        </w:r>
      </w:smartTag>
      <w:r w:rsidRPr="009C1141">
        <w:rPr>
          <w:rFonts w:asciiTheme="minorHAnsi" w:hAnsiTheme="minorHAnsi" w:cs="Arial"/>
          <w:bCs/>
          <w:sz w:val="22"/>
          <w:szCs w:val="22"/>
        </w:rPr>
        <w:t xml:space="preserve"> o de la convocante, no sea posible abrir los </w:t>
      </w:r>
      <w:r w:rsidR="00DB2EC9" w:rsidRPr="009C1141">
        <w:rPr>
          <w:rFonts w:asciiTheme="minorHAnsi" w:hAnsiTheme="minorHAnsi" w:cs="Arial"/>
          <w:bCs/>
          <w:sz w:val="22"/>
          <w:szCs w:val="22"/>
        </w:rPr>
        <w:t>archivos</w:t>
      </w:r>
      <w:r w:rsidRPr="009C1141">
        <w:rPr>
          <w:rFonts w:asciiTheme="minorHAnsi" w:hAnsiTheme="minorHAnsi" w:cs="Arial"/>
          <w:bCs/>
          <w:sz w:val="22"/>
          <w:szCs w:val="22"/>
        </w:rPr>
        <w:t xml:space="preserve"> que contengan las </w:t>
      </w:r>
      <w:r w:rsidR="00DB2EC9" w:rsidRPr="009C1141">
        <w:rPr>
          <w:rFonts w:asciiTheme="minorHAnsi" w:hAnsiTheme="minorHAnsi" w:cs="Arial"/>
          <w:bCs/>
          <w:sz w:val="22"/>
          <w:szCs w:val="22"/>
        </w:rPr>
        <w:t>propuestas</w:t>
      </w:r>
      <w:r w:rsidRPr="009C1141">
        <w:rPr>
          <w:rFonts w:asciiTheme="minorHAnsi" w:hAnsiTheme="minorHAnsi" w:cs="Arial"/>
          <w:bCs/>
          <w:sz w:val="22"/>
          <w:szCs w:val="22"/>
        </w:rPr>
        <w:t xml:space="preserve"> enviadas, el acto se reanudará a partir de que se restablezcan las condiciones que dieron origen a la interrupción.</w:t>
      </w:r>
    </w:p>
    <w:p w:rsidR="00531D48" w:rsidRPr="009C1141" w:rsidRDefault="00531D48" w:rsidP="00DB2EC9">
      <w:pPr>
        <w:jc w:val="both"/>
        <w:rPr>
          <w:rFonts w:asciiTheme="minorHAnsi" w:hAnsiTheme="minorHAnsi" w:cs="Arial"/>
          <w:bCs/>
          <w:sz w:val="22"/>
          <w:szCs w:val="22"/>
        </w:rPr>
      </w:pPr>
    </w:p>
    <w:p w:rsidR="00531D48" w:rsidRPr="009C1141" w:rsidRDefault="00531D48" w:rsidP="00DB2EC9">
      <w:pPr>
        <w:jc w:val="both"/>
        <w:rPr>
          <w:rFonts w:asciiTheme="minorHAnsi" w:hAnsiTheme="minorHAnsi" w:cs="Arial"/>
          <w:bCs/>
          <w:sz w:val="22"/>
          <w:szCs w:val="22"/>
        </w:rPr>
      </w:pPr>
      <w:r w:rsidRPr="009C1141">
        <w:rPr>
          <w:rFonts w:asciiTheme="minorHAnsi" w:hAnsiTheme="minorHAnsi" w:cs="Arial"/>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31D48" w:rsidRPr="009C1141" w:rsidRDefault="00531D48" w:rsidP="00DB2EC9">
      <w:pPr>
        <w:jc w:val="both"/>
        <w:rPr>
          <w:rFonts w:asciiTheme="minorHAnsi" w:hAnsiTheme="minorHAnsi" w:cs="Arial"/>
          <w:bCs/>
          <w:sz w:val="22"/>
          <w:szCs w:val="22"/>
        </w:rPr>
      </w:pPr>
    </w:p>
    <w:p w:rsidR="00531D48" w:rsidRPr="009C1141" w:rsidRDefault="00531D48" w:rsidP="00DB2EC9">
      <w:pPr>
        <w:jc w:val="both"/>
        <w:rPr>
          <w:rFonts w:asciiTheme="minorHAnsi" w:hAnsiTheme="minorHAnsi" w:cs="Arial"/>
          <w:bCs/>
          <w:sz w:val="22"/>
          <w:szCs w:val="22"/>
        </w:rPr>
      </w:pPr>
      <w:r w:rsidRPr="009C1141">
        <w:rPr>
          <w:rFonts w:asciiTheme="minorHAnsi" w:hAnsiTheme="minorHAnsi" w:cs="Arial"/>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531D48" w:rsidRPr="001B68E0" w:rsidRDefault="00531D48" w:rsidP="00DB2EC9">
      <w:pPr>
        <w:tabs>
          <w:tab w:val="left" w:pos="426"/>
        </w:tabs>
        <w:jc w:val="both"/>
        <w:rPr>
          <w:rFonts w:ascii="Arial" w:hAnsi="Arial" w:cs="Arial"/>
          <w:bCs/>
          <w:sz w:val="22"/>
          <w:szCs w:val="22"/>
        </w:rPr>
      </w:pPr>
    </w:p>
    <w:p w:rsidR="00531D48" w:rsidRPr="009C1141" w:rsidRDefault="00531D48" w:rsidP="00DB2EC9">
      <w:pPr>
        <w:tabs>
          <w:tab w:val="left" w:pos="1134"/>
        </w:tabs>
        <w:jc w:val="both"/>
        <w:rPr>
          <w:rFonts w:asciiTheme="minorHAnsi" w:hAnsiTheme="minorHAnsi" w:cs="Arial"/>
          <w:bCs/>
          <w:sz w:val="22"/>
          <w:szCs w:val="22"/>
        </w:rPr>
      </w:pPr>
      <w:r w:rsidRPr="009C1141">
        <w:rPr>
          <w:rFonts w:asciiTheme="minorHAnsi" w:hAnsiTheme="minorHAnsi" w:cs="Arial"/>
          <w:bCs/>
          <w:sz w:val="22"/>
          <w:szCs w:val="22"/>
        </w:rPr>
        <w:t>Con posterioridad se realizará la evaluación integral de las proposiciones, el resultado de dicha revisión o análisis, se dará a conocer en el fallo correspondiente.</w:t>
      </w:r>
    </w:p>
    <w:p w:rsidR="00863A60" w:rsidRPr="009C1141" w:rsidRDefault="00863A60" w:rsidP="00DB2EC9">
      <w:pPr>
        <w:tabs>
          <w:tab w:val="left" w:pos="1134"/>
        </w:tabs>
        <w:jc w:val="both"/>
        <w:rPr>
          <w:rFonts w:asciiTheme="minorHAnsi" w:hAnsiTheme="minorHAnsi" w:cs="Arial"/>
          <w:bCs/>
          <w:sz w:val="22"/>
          <w:szCs w:val="22"/>
        </w:rPr>
      </w:pPr>
    </w:p>
    <w:p w:rsidR="00531D48" w:rsidRPr="009C1141" w:rsidRDefault="00531D48" w:rsidP="00DB2EC9">
      <w:pPr>
        <w:tabs>
          <w:tab w:val="left" w:pos="1134"/>
        </w:tabs>
        <w:jc w:val="both"/>
        <w:rPr>
          <w:rFonts w:asciiTheme="minorHAnsi" w:hAnsiTheme="minorHAnsi" w:cs="Arial"/>
          <w:bCs/>
          <w:sz w:val="22"/>
          <w:szCs w:val="22"/>
        </w:rPr>
      </w:pPr>
      <w:r w:rsidRPr="009C1141">
        <w:rPr>
          <w:rFonts w:asciiTheme="minorHAnsi" w:hAnsiTheme="minorHAnsi" w:cs="Arial"/>
          <w:sz w:val="22"/>
          <w:szCs w:val="22"/>
          <w:lang w:val="es-ES_tradnl"/>
        </w:rPr>
        <w:t>Los licitantes que deseen participar, sólo podrán presentar una proposición en el presente procedimiento de contratación;</w:t>
      </w:r>
      <w:r w:rsidRPr="009C1141">
        <w:rPr>
          <w:rFonts w:asciiTheme="minorHAnsi" w:hAnsiTheme="minorHAnsi" w:cs="Arial"/>
          <w:bCs/>
          <w:sz w:val="22"/>
          <w:szCs w:val="22"/>
        </w:rPr>
        <w:t xml:space="preserve"> una vez recibidas las proposiciones en la fecha, hora y lugar establecidos, éstas no podrán retirarse o dejarse sin efecto, por lo que deberán considerarse vigentes dentro del presente procedimiento y hasta su conclusión</w:t>
      </w:r>
      <w:r w:rsidR="00DB2EC9" w:rsidRPr="009C1141">
        <w:rPr>
          <w:rFonts w:asciiTheme="minorHAnsi" w:hAnsiTheme="minorHAnsi" w:cs="Arial"/>
          <w:bCs/>
          <w:sz w:val="22"/>
          <w:szCs w:val="22"/>
        </w:rPr>
        <w:t>.</w:t>
      </w:r>
    </w:p>
    <w:p w:rsidR="00531D48" w:rsidRPr="009C1141" w:rsidRDefault="00531D48" w:rsidP="00531D48">
      <w:pPr>
        <w:tabs>
          <w:tab w:val="left" w:pos="10294"/>
        </w:tabs>
        <w:ind w:left="426" w:hanging="426"/>
        <w:jc w:val="both"/>
        <w:rPr>
          <w:rFonts w:asciiTheme="minorHAnsi" w:hAnsiTheme="minorHAnsi" w:cs="Arial"/>
          <w:bCs/>
          <w:sz w:val="22"/>
          <w:szCs w:val="22"/>
        </w:rPr>
      </w:pPr>
    </w:p>
    <w:p w:rsidR="00531D48" w:rsidRPr="009C1141" w:rsidRDefault="007F4F22" w:rsidP="007F4F22">
      <w:pPr>
        <w:pStyle w:val="Ttulo1"/>
        <w:rPr>
          <w:rFonts w:asciiTheme="minorHAnsi" w:hAnsiTheme="minorHAnsi" w:cs="Arial"/>
          <w:sz w:val="22"/>
          <w:szCs w:val="22"/>
        </w:rPr>
      </w:pPr>
      <w:bookmarkStart w:id="20" w:name="_Toc135754922"/>
      <w:r w:rsidRPr="009C1141">
        <w:rPr>
          <w:rFonts w:asciiTheme="minorHAnsi" w:hAnsiTheme="minorHAnsi" w:cs="Arial"/>
          <w:sz w:val="22"/>
          <w:szCs w:val="22"/>
        </w:rPr>
        <w:t xml:space="preserve">5.1 </w:t>
      </w:r>
      <w:r w:rsidR="007A4FDD">
        <w:rPr>
          <w:rFonts w:asciiTheme="minorHAnsi" w:hAnsiTheme="minorHAnsi" w:cs="Arial"/>
          <w:sz w:val="22"/>
          <w:szCs w:val="22"/>
        </w:rPr>
        <w:tab/>
      </w:r>
      <w:r w:rsidR="00531D48" w:rsidRPr="009C1141">
        <w:rPr>
          <w:rFonts w:asciiTheme="minorHAnsi" w:hAnsiTheme="minorHAnsi" w:cs="Arial"/>
          <w:sz w:val="22"/>
          <w:szCs w:val="22"/>
        </w:rPr>
        <w:t>PROPOSICIONES CONJUNTAS:</w:t>
      </w:r>
      <w:bookmarkEnd w:id="20"/>
    </w:p>
    <w:p w:rsidR="00531D48" w:rsidRPr="009C1141" w:rsidRDefault="00531D48" w:rsidP="00531D48">
      <w:pPr>
        <w:tabs>
          <w:tab w:val="left" w:pos="9868"/>
        </w:tabs>
        <w:jc w:val="both"/>
        <w:rPr>
          <w:rFonts w:asciiTheme="minorHAnsi" w:hAnsiTheme="minorHAnsi" w:cs="Arial"/>
          <w:b/>
          <w:bCs/>
          <w:sz w:val="22"/>
          <w:szCs w:val="22"/>
        </w:rPr>
      </w:pPr>
    </w:p>
    <w:p w:rsidR="00531D48" w:rsidRPr="009C1141" w:rsidRDefault="00531D48" w:rsidP="00531D48">
      <w:pPr>
        <w:tabs>
          <w:tab w:val="left" w:pos="9868"/>
        </w:tabs>
        <w:jc w:val="both"/>
        <w:rPr>
          <w:rFonts w:asciiTheme="minorHAnsi" w:hAnsiTheme="minorHAnsi" w:cs="Arial"/>
          <w:bCs/>
          <w:sz w:val="22"/>
          <w:szCs w:val="22"/>
        </w:rPr>
      </w:pPr>
      <w:r w:rsidRPr="009C1141">
        <w:rPr>
          <w:rFonts w:asciiTheme="minorHAnsi" w:hAnsiTheme="minorHAnsi" w:cs="Arial"/>
          <w:bCs/>
          <w:sz w:val="22"/>
          <w:szCs w:val="22"/>
        </w:rPr>
        <w:t xml:space="preserve">Las </w:t>
      </w:r>
      <w:r w:rsidR="00A05101" w:rsidRPr="009C1141">
        <w:rPr>
          <w:rFonts w:asciiTheme="minorHAnsi" w:hAnsiTheme="minorHAnsi" w:cs="Arial"/>
          <w:bCs/>
          <w:sz w:val="22"/>
          <w:szCs w:val="22"/>
        </w:rPr>
        <w:t>personas interesadas</w:t>
      </w:r>
      <w:r w:rsidRPr="009C1141">
        <w:rPr>
          <w:rFonts w:asciiTheme="minorHAnsi" w:hAnsiTheme="minorHAnsi" w:cs="Arial"/>
          <w:bCs/>
          <w:sz w:val="22"/>
          <w:szCs w:val="22"/>
        </w:rPr>
        <w:t xml:space="preserve"> podrán agruparse para presentar una proposición, para tal efecto deberán cubrir los siguientes requisitos:</w:t>
      </w:r>
    </w:p>
    <w:p w:rsidR="00531D48" w:rsidRPr="009C1141" w:rsidRDefault="00531D48" w:rsidP="00531D48">
      <w:pPr>
        <w:tabs>
          <w:tab w:val="left" w:pos="9868"/>
        </w:tabs>
        <w:jc w:val="both"/>
        <w:rPr>
          <w:rFonts w:asciiTheme="minorHAnsi" w:hAnsiTheme="minorHAnsi" w:cs="Arial"/>
          <w:b/>
          <w:bCs/>
          <w:sz w:val="22"/>
          <w:szCs w:val="22"/>
        </w:rPr>
      </w:pPr>
    </w:p>
    <w:p w:rsidR="00531D48" w:rsidRPr="009C1141" w:rsidRDefault="00531D48" w:rsidP="00531D48">
      <w:pPr>
        <w:tabs>
          <w:tab w:val="left" w:pos="10861"/>
        </w:tabs>
        <w:ind w:left="993" w:hanging="284"/>
        <w:jc w:val="both"/>
        <w:rPr>
          <w:rFonts w:asciiTheme="minorHAnsi" w:hAnsiTheme="minorHAnsi" w:cs="Arial"/>
          <w:bCs/>
          <w:sz w:val="22"/>
          <w:szCs w:val="22"/>
        </w:rPr>
      </w:pPr>
      <w:r w:rsidRPr="009C1141">
        <w:rPr>
          <w:rFonts w:asciiTheme="minorHAnsi" w:hAnsiTheme="minorHAnsi" w:cs="Arial"/>
          <w:b/>
          <w:bCs/>
          <w:sz w:val="22"/>
          <w:szCs w:val="22"/>
        </w:rPr>
        <w:t>I)</w:t>
      </w:r>
      <w:r w:rsidRPr="009C1141">
        <w:rPr>
          <w:rFonts w:asciiTheme="minorHAnsi" w:hAnsiTheme="minorHAnsi" w:cs="Arial"/>
          <w:bCs/>
          <w:sz w:val="22"/>
          <w:szCs w:val="22"/>
        </w:rPr>
        <w:t xml:space="preserve"> Uno de los integrantes podrá presentar el escrito mediante el cual se manifieste el interés en participar en la junta de aclaraciones y en el procedimiento de contratación.</w:t>
      </w:r>
    </w:p>
    <w:p w:rsidR="00531D48" w:rsidRPr="009C1141" w:rsidRDefault="00531D48" w:rsidP="00531D48">
      <w:pPr>
        <w:tabs>
          <w:tab w:val="left" w:pos="10577"/>
        </w:tabs>
        <w:ind w:left="709"/>
        <w:jc w:val="both"/>
        <w:rPr>
          <w:rFonts w:asciiTheme="minorHAnsi" w:hAnsiTheme="minorHAnsi" w:cs="Arial"/>
          <w:bCs/>
          <w:sz w:val="22"/>
          <w:szCs w:val="22"/>
        </w:rPr>
      </w:pPr>
    </w:p>
    <w:p w:rsidR="00531D48" w:rsidRPr="009C1141" w:rsidRDefault="00531D48" w:rsidP="00531D48">
      <w:pPr>
        <w:tabs>
          <w:tab w:val="left" w:pos="10861"/>
        </w:tabs>
        <w:ind w:left="993" w:hanging="284"/>
        <w:jc w:val="both"/>
        <w:rPr>
          <w:rFonts w:asciiTheme="minorHAnsi" w:hAnsiTheme="minorHAnsi" w:cs="Arial"/>
          <w:bCs/>
          <w:sz w:val="22"/>
          <w:szCs w:val="22"/>
        </w:rPr>
      </w:pPr>
      <w:r w:rsidRPr="009C1141">
        <w:rPr>
          <w:rFonts w:asciiTheme="minorHAnsi" w:hAnsiTheme="minorHAnsi" w:cs="Arial"/>
          <w:b/>
          <w:bCs/>
          <w:sz w:val="22"/>
          <w:szCs w:val="22"/>
        </w:rPr>
        <w:t>II</w:t>
      </w:r>
      <w:r w:rsidRPr="009C1141">
        <w:rPr>
          <w:rFonts w:asciiTheme="minorHAnsi" w:hAnsiTheme="minorHAnsi" w:cs="Arial"/>
          <w:bCs/>
          <w:sz w:val="22"/>
          <w:szCs w:val="22"/>
        </w:rPr>
        <w:t>) Los integrantes deberán celebrar en términos de la legislación aplicable un convenio, en el cual se establezcan con precisión los siguientes aspectos, de conformidad con el</w:t>
      </w:r>
      <w:r w:rsidRPr="009C1141">
        <w:rPr>
          <w:rFonts w:asciiTheme="minorHAnsi" w:hAnsiTheme="minorHAnsi" w:cs="Arial"/>
          <w:b/>
          <w:bCs/>
          <w:sz w:val="22"/>
          <w:szCs w:val="22"/>
        </w:rPr>
        <w:t xml:space="preserve"> </w:t>
      </w:r>
      <w:r w:rsidRPr="008635E3">
        <w:rPr>
          <w:rFonts w:asciiTheme="minorHAnsi" w:hAnsiTheme="minorHAnsi" w:cs="Arial"/>
          <w:b/>
          <w:bCs/>
          <w:sz w:val="22"/>
          <w:szCs w:val="22"/>
        </w:rPr>
        <w:t>Anexo Número 2 (dos),</w:t>
      </w:r>
      <w:r w:rsidRPr="008635E3">
        <w:rPr>
          <w:rFonts w:asciiTheme="minorHAnsi" w:hAnsiTheme="minorHAnsi" w:cs="Arial"/>
          <w:bCs/>
          <w:sz w:val="22"/>
          <w:szCs w:val="22"/>
        </w:rPr>
        <w:t xml:space="preserve"> </w:t>
      </w:r>
      <w:r w:rsidRPr="009C1141">
        <w:rPr>
          <w:rFonts w:asciiTheme="minorHAnsi" w:hAnsiTheme="minorHAnsi" w:cs="Arial"/>
          <w:bCs/>
          <w:sz w:val="22"/>
          <w:szCs w:val="22"/>
        </w:rPr>
        <w:t>de las presentes bases.</w:t>
      </w:r>
    </w:p>
    <w:p w:rsidR="00531D48" w:rsidRPr="009C1141" w:rsidRDefault="00531D48" w:rsidP="00531D48">
      <w:pPr>
        <w:tabs>
          <w:tab w:val="left" w:pos="10577"/>
        </w:tabs>
        <w:ind w:left="709"/>
        <w:jc w:val="both"/>
        <w:rPr>
          <w:rFonts w:asciiTheme="minorHAnsi" w:hAnsiTheme="minorHAnsi" w:cs="Arial"/>
          <w:bCs/>
          <w:sz w:val="22"/>
          <w:szCs w:val="22"/>
        </w:rPr>
      </w:pPr>
    </w:p>
    <w:p w:rsidR="00531D48" w:rsidRPr="009C1141" w:rsidRDefault="00531D48" w:rsidP="00531D48">
      <w:pPr>
        <w:tabs>
          <w:tab w:val="left" w:pos="11144"/>
        </w:tabs>
        <w:ind w:left="1276" w:hanging="283"/>
        <w:jc w:val="both"/>
        <w:rPr>
          <w:rFonts w:asciiTheme="minorHAnsi" w:hAnsiTheme="minorHAnsi" w:cs="Arial"/>
          <w:sz w:val="22"/>
          <w:szCs w:val="22"/>
        </w:rPr>
      </w:pPr>
      <w:r w:rsidRPr="009C1141">
        <w:rPr>
          <w:rFonts w:asciiTheme="minorHAnsi" w:hAnsiTheme="minorHAnsi" w:cs="Arial"/>
          <w:b/>
          <w:sz w:val="22"/>
          <w:szCs w:val="22"/>
        </w:rPr>
        <w:t>a)</w:t>
      </w:r>
      <w:r w:rsidRPr="009C1141">
        <w:rPr>
          <w:rFonts w:asciiTheme="minorHAnsi" w:hAnsiTheme="minorHAnsi"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31D48" w:rsidRPr="009C1141" w:rsidRDefault="00531D48" w:rsidP="00531D48">
      <w:pPr>
        <w:tabs>
          <w:tab w:val="left" w:pos="11144"/>
        </w:tabs>
        <w:ind w:left="1276" w:hanging="283"/>
        <w:jc w:val="both"/>
        <w:rPr>
          <w:rFonts w:asciiTheme="minorHAnsi" w:hAnsiTheme="minorHAnsi" w:cs="Arial"/>
          <w:bCs/>
          <w:sz w:val="22"/>
          <w:szCs w:val="22"/>
        </w:rPr>
      </w:pPr>
    </w:p>
    <w:p w:rsidR="00531D48" w:rsidRPr="009C1141" w:rsidRDefault="00531D48" w:rsidP="00DA68D3">
      <w:pPr>
        <w:numPr>
          <w:ilvl w:val="0"/>
          <w:numId w:val="15"/>
        </w:numPr>
        <w:suppressAutoHyphens w:val="0"/>
        <w:ind w:left="1276" w:hanging="283"/>
        <w:jc w:val="both"/>
        <w:rPr>
          <w:rFonts w:asciiTheme="minorHAnsi" w:hAnsiTheme="minorHAnsi" w:cs="Arial"/>
          <w:sz w:val="22"/>
          <w:szCs w:val="22"/>
        </w:rPr>
      </w:pPr>
      <w:r w:rsidRPr="009C1141">
        <w:rPr>
          <w:rFonts w:asciiTheme="minorHAnsi" w:hAnsiTheme="minorHAnsi" w:cs="Arial"/>
          <w:sz w:val="22"/>
          <w:szCs w:val="22"/>
        </w:rPr>
        <w:t>Nombre y domicilio de los representantes de cada una de las personas agrupadas, señalando, en su caso, los datos de las escrituras públicas con las que acrediten las facultades de representación;</w:t>
      </w:r>
    </w:p>
    <w:p w:rsidR="00531D48" w:rsidRPr="009C1141" w:rsidRDefault="00531D48" w:rsidP="00531D48">
      <w:pPr>
        <w:tabs>
          <w:tab w:val="left" w:pos="11144"/>
        </w:tabs>
        <w:ind w:left="1276" w:hanging="283"/>
        <w:jc w:val="both"/>
        <w:rPr>
          <w:rFonts w:asciiTheme="minorHAnsi" w:hAnsiTheme="minorHAnsi" w:cs="Arial"/>
          <w:bCs/>
          <w:sz w:val="22"/>
          <w:szCs w:val="22"/>
          <w:lang w:val="es-ES_tradnl"/>
        </w:rPr>
      </w:pPr>
    </w:p>
    <w:p w:rsidR="00531D48" w:rsidRPr="009C1141" w:rsidRDefault="00531D48" w:rsidP="00DA68D3">
      <w:pPr>
        <w:pStyle w:val="INCISO"/>
        <w:numPr>
          <w:ilvl w:val="0"/>
          <w:numId w:val="15"/>
        </w:numPr>
        <w:tabs>
          <w:tab w:val="clear" w:pos="1152"/>
        </w:tabs>
        <w:spacing w:after="0" w:line="240" w:lineRule="auto"/>
        <w:ind w:left="1276" w:hanging="283"/>
        <w:rPr>
          <w:rFonts w:asciiTheme="minorHAnsi" w:hAnsiTheme="minorHAnsi" w:cs="Arial"/>
          <w:sz w:val="22"/>
          <w:szCs w:val="22"/>
        </w:rPr>
      </w:pPr>
      <w:r w:rsidRPr="009C1141">
        <w:rPr>
          <w:rFonts w:asciiTheme="minorHAnsi" w:hAnsiTheme="minorHAnsi" w:cs="Arial"/>
          <w:sz w:val="22"/>
          <w:szCs w:val="22"/>
        </w:rPr>
        <w:t>Designación de un representante común, otorgándole poder amplio y suficiente, para atender todo lo relacionado con la proposición y con el procedimiento de licitación pública;</w:t>
      </w:r>
    </w:p>
    <w:p w:rsidR="00531D48" w:rsidRPr="009C1141" w:rsidRDefault="00531D48" w:rsidP="00531D48">
      <w:pPr>
        <w:pStyle w:val="INCISO"/>
        <w:tabs>
          <w:tab w:val="left" w:pos="2356"/>
        </w:tabs>
        <w:spacing w:after="0" w:line="240" w:lineRule="auto"/>
        <w:ind w:left="1276" w:hanging="283"/>
        <w:rPr>
          <w:rFonts w:asciiTheme="minorHAnsi" w:hAnsiTheme="minorHAnsi" w:cs="Arial"/>
          <w:sz w:val="22"/>
          <w:szCs w:val="22"/>
        </w:rPr>
      </w:pPr>
    </w:p>
    <w:p w:rsidR="00531D48" w:rsidRPr="009C1141" w:rsidRDefault="00531D48" w:rsidP="00531D48">
      <w:pPr>
        <w:pStyle w:val="INCISO"/>
        <w:ind w:left="1276" w:hanging="283"/>
        <w:rPr>
          <w:rFonts w:asciiTheme="minorHAnsi" w:hAnsiTheme="minorHAnsi" w:cs="Arial"/>
          <w:sz w:val="22"/>
          <w:szCs w:val="22"/>
        </w:rPr>
      </w:pPr>
      <w:r w:rsidRPr="009C1141">
        <w:rPr>
          <w:rFonts w:asciiTheme="minorHAnsi" w:hAnsiTheme="minorHAnsi" w:cs="Arial"/>
          <w:b/>
          <w:bCs/>
          <w:sz w:val="22"/>
          <w:szCs w:val="22"/>
        </w:rPr>
        <w:t>d)</w:t>
      </w:r>
      <w:r w:rsidR="00A33707">
        <w:rPr>
          <w:rFonts w:asciiTheme="minorHAnsi" w:hAnsiTheme="minorHAnsi" w:cs="Arial"/>
          <w:b/>
          <w:bCs/>
          <w:sz w:val="22"/>
          <w:szCs w:val="22"/>
        </w:rPr>
        <w:t xml:space="preserve"> </w:t>
      </w:r>
      <w:r w:rsidRPr="009C1141">
        <w:rPr>
          <w:rFonts w:asciiTheme="minorHAnsi" w:hAnsiTheme="minorHAnsi" w:cs="Arial"/>
          <w:sz w:val="22"/>
          <w:szCs w:val="22"/>
        </w:rPr>
        <w:t>Descripción de las partes objeto del contrato que corresponderá cumplir a cada persona integrante, así como la manera en que se exigirá el cumplimiento de las obligaciones, y</w:t>
      </w:r>
    </w:p>
    <w:p w:rsidR="00531D48" w:rsidRPr="009C1141" w:rsidRDefault="00531D48" w:rsidP="00531D48">
      <w:pPr>
        <w:pStyle w:val="INCISO"/>
        <w:tabs>
          <w:tab w:val="left" w:pos="2356"/>
        </w:tabs>
        <w:spacing w:after="0" w:line="240" w:lineRule="auto"/>
        <w:ind w:left="1276" w:hanging="283"/>
        <w:rPr>
          <w:rFonts w:asciiTheme="minorHAnsi" w:hAnsiTheme="minorHAnsi" w:cs="Arial"/>
          <w:sz w:val="22"/>
          <w:szCs w:val="22"/>
        </w:rPr>
      </w:pPr>
    </w:p>
    <w:p w:rsidR="00EF6272" w:rsidRPr="009C1141" w:rsidRDefault="00A33707" w:rsidP="00A33707">
      <w:pPr>
        <w:pStyle w:val="INCISO"/>
        <w:tabs>
          <w:tab w:val="left" w:pos="2356"/>
        </w:tabs>
        <w:spacing w:after="0" w:line="240" w:lineRule="auto"/>
        <w:ind w:left="1276" w:hanging="283"/>
        <w:rPr>
          <w:rFonts w:asciiTheme="minorHAnsi" w:hAnsiTheme="minorHAnsi" w:cs="Arial"/>
          <w:sz w:val="22"/>
          <w:szCs w:val="22"/>
        </w:rPr>
      </w:pPr>
      <w:r w:rsidRPr="00A33707">
        <w:rPr>
          <w:rFonts w:asciiTheme="minorHAnsi" w:hAnsiTheme="minorHAnsi" w:cs="Arial"/>
          <w:b/>
          <w:bCs/>
          <w:sz w:val="22"/>
          <w:szCs w:val="22"/>
        </w:rPr>
        <w:t>e)</w:t>
      </w:r>
      <w:r>
        <w:rPr>
          <w:rFonts w:asciiTheme="minorHAnsi" w:hAnsiTheme="minorHAnsi" w:cs="Arial"/>
          <w:sz w:val="22"/>
          <w:szCs w:val="22"/>
        </w:rPr>
        <w:t xml:space="preserve"> </w:t>
      </w:r>
      <w:r w:rsidR="00531D48" w:rsidRPr="009C1141">
        <w:rPr>
          <w:rFonts w:asciiTheme="minorHAnsi" w:hAnsiTheme="minorHAnsi" w:cs="Arial"/>
          <w:sz w:val="22"/>
          <w:szCs w:val="22"/>
        </w:rPr>
        <w:t xml:space="preserve">Estipulación expresa de que cada uno de los firmantes quedará obligado junto con los demás integrantes, ya sea en forma solidaria o mancomunada, según se convenga, para efectos del procedimiento de contratación y del contrato, en caso de que </w:t>
      </w:r>
      <w:r w:rsidR="00863A60" w:rsidRPr="009C1141">
        <w:rPr>
          <w:rFonts w:asciiTheme="minorHAnsi" w:hAnsiTheme="minorHAnsi" w:cs="Arial"/>
          <w:sz w:val="22"/>
          <w:szCs w:val="22"/>
        </w:rPr>
        <w:t>se les adjudique el mismo.</w:t>
      </w:r>
    </w:p>
    <w:p w:rsidR="00863A60" w:rsidRPr="009C1141" w:rsidRDefault="00863A60" w:rsidP="00863A60">
      <w:pPr>
        <w:pStyle w:val="INCISO"/>
        <w:tabs>
          <w:tab w:val="left" w:pos="2356"/>
        </w:tabs>
        <w:spacing w:after="0" w:line="240" w:lineRule="auto"/>
        <w:ind w:left="1276" w:hanging="283"/>
        <w:rPr>
          <w:rFonts w:asciiTheme="minorHAnsi" w:hAnsiTheme="minorHAnsi" w:cs="Arial"/>
          <w:sz w:val="22"/>
          <w:szCs w:val="22"/>
        </w:rPr>
      </w:pPr>
    </w:p>
    <w:p w:rsidR="00AC3C1C" w:rsidRPr="009C1141" w:rsidRDefault="00DC79A3" w:rsidP="007F4F22">
      <w:pPr>
        <w:pStyle w:val="Ttulo1"/>
        <w:rPr>
          <w:rFonts w:asciiTheme="minorHAnsi" w:hAnsiTheme="minorHAnsi" w:cs="Arial"/>
          <w:sz w:val="22"/>
          <w:szCs w:val="22"/>
        </w:rPr>
      </w:pPr>
      <w:bookmarkStart w:id="21" w:name="_Toc135754923"/>
      <w:r w:rsidRPr="001B68E0">
        <w:rPr>
          <w:rFonts w:cs="Arial"/>
          <w:sz w:val="22"/>
          <w:szCs w:val="22"/>
        </w:rPr>
        <w:t>6</w:t>
      </w:r>
      <w:r w:rsidR="007F4F22" w:rsidRPr="001B68E0">
        <w:rPr>
          <w:rFonts w:cs="Arial"/>
          <w:sz w:val="22"/>
          <w:szCs w:val="22"/>
        </w:rPr>
        <w:t xml:space="preserve">. </w:t>
      </w:r>
      <w:r w:rsidR="007A4FDD">
        <w:rPr>
          <w:rFonts w:cs="Arial"/>
          <w:sz w:val="22"/>
          <w:szCs w:val="22"/>
        </w:rPr>
        <w:tab/>
      </w:r>
      <w:r w:rsidR="007A4FDD">
        <w:rPr>
          <w:rFonts w:cs="Arial"/>
          <w:sz w:val="22"/>
          <w:szCs w:val="22"/>
        </w:rPr>
        <w:tab/>
      </w:r>
      <w:r w:rsidR="00AC3C1C" w:rsidRPr="001B68E0">
        <w:rPr>
          <w:rFonts w:cs="Arial"/>
          <w:sz w:val="22"/>
          <w:szCs w:val="22"/>
        </w:rPr>
        <w:t xml:space="preserve">DOCUMENTOS QUE DEBERÁN PRESENTAR QUIENES DESEEN PARTICIPAR EN LA </w:t>
      </w:r>
      <w:r w:rsidR="00AC3C1C" w:rsidRPr="009C1141">
        <w:rPr>
          <w:rFonts w:asciiTheme="minorHAnsi" w:hAnsiTheme="minorHAnsi" w:cs="Arial"/>
          <w:sz w:val="22"/>
          <w:szCs w:val="22"/>
        </w:rPr>
        <w:t xml:space="preserve">LICITACIÓN Y </w:t>
      </w:r>
      <w:r w:rsidR="00DB2EC9" w:rsidRPr="009C1141">
        <w:rPr>
          <w:rFonts w:asciiTheme="minorHAnsi" w:hAnsiTheme="minorHAnsi" w:cs="Arial"/>
          <w:sz w:val="22"/>
          <w:szCs w:val="22"/>
        </w:rPr>
        <w:t>ENVIAR A TRAVÉS DE COMPRA NET</w:t>
      </w:r>
      <w:r w:rsidR="00AC3C1C" w:rsidRPr="009C1141">
        <w:rPr>
          <w:rFonts w:asciiTheme="minorHAnsi" w:hAnsiTheme="minorHAnsi" w:cs="Arial"/>
          <w:sz w:val="22"/>
          <w:szCs w:val="22"/>
        </w:rPr>
        <w:t xml:space="preserve">, RELATIVO A LA </w:t>
      </w:r>
      <w:r w:rsidR="00372B8B" w:rsidRPr="009C1141">
        <w:rPr>
          <w:rFonts w:asciiTheme="minorHAnsi" w:hAnsiTheme="minorHAnsi" w:cs="Arial"/>
          <w:sz w:val="22"/>
          <w:szCs w:val="22"/>
        </w:rPr>
        <w:t>PROPOSICIÓN</w:t>
      </w:r>
      <w:r w:rsidR="00A33707">
        <w:rPr>
          <w:rFonts w:asciiTheme="minorHAnsi" w:hAnsiTheme="minorHAnsi" w:cs="Arial"/>
          <w:sz w:val="22"/>
          <w:szCs w:val="22"/>
        </w:rPr>
        <w:t xml:space="preserve"> </w:t>
      </w:r>
      <w:r w:rsidR="00372B8B" w:rsidRPr="009C1141">
        <w:rPr>
          <w:rFonts w:asciiTheme="minorHAnsi" w:hAnsiTheme="minorHAnsi" w:cs="Arial"/>
          <w:sz w:val="22"/>
          <w:szCs w:val="22"/>
        </w:rPr>
        <w:t>TÉCNICA</w:t>
      </w:r>
      <w:r w:rsidR="00AC3C1C" w:rsidRPr="009C1141">
        <w:rPr>
          <w:rFonts w:asciiTheme="minorHAnsi" w:hAnsiTheme="minorHAnsi" w:cs="Arial"/>
          <w:sz w:val="22"/>
          <w:szCs w:val="22"/>
        </w:rPr>
        <w:t>.</w:t>
      </w:r>
      <w:bookmarkEnd w:id="21"/>
    </w:p>
    <w:p w:rsidR="00190C98" w:rsidRPr="009C1141" w:rsidRDefault="00190C98" w:rsidP="00190C98">
      <w:pPr>
        <w:rPr>
          <w:rFonts w:asciiTheme="minorHAnsi" w:hAnsiTheme="minorHAnsi"/>
        </w:rPr>
      </w:pPr>
    </w:p>
    <w:p w:rsidR="00190C98" w:rsidRPr="009C1141" w:rsidRDefault="00190C98" w:rsidP="00190C98">
      <w:pPr>
        <w:jc w:val="both"/>
        <w:rPr>
          <w:rFonts w:asciiTheme="minorHAnsi" w:hAnsiTheme="minorHAnsi" w:cs="Arial"/>
          <w:b/>
          <w:sz w:val="22"/>
          <w:szCs w:val="22"/>
        </w:rPr>
      </w:pPr>
      <w:r w:rsidRPr="009C1141">
        <w:rPr>
          <w:rFonts w:asciiTheme="minorHAnsi" w:hAnsiTheme="minorHAnsi" w:cs="Arial"/>
          <w:b/>
          <w:sz w:val="22"/>
          <w:szCs w:val="22"/>
        </w:rPr>
        <w:t xml:space="preserve">NOTA: </w:t>
      </w:r>
      <w:r w:rsidRPr="009C1141">
        <w:rPr>
          <w:rFonts w:asciiTheme="minorHAnsi" w:hAnsiTheme="minorHAnsi" w:cs="Arial"/>
          <w:sz w:val="22"/>
          <w:szCs w:val="22"/>
        </w:rPr>
        <w:t xml:space="preserve">POR TRATARSE DE UN PROCEDIMIENTO DE CARÁCTER ELECTRÓNICO, LOS DOCUMENTOS QUE INTEGREN LA PROPUESTA TÉCNICA Y ECONÓMICA DEBERÁN SER UNA IMAGEN DIGITALIZADA </w:t>
      </w:r>
      <w:r w:rsidR="00844891" w:rsidRPr="009C1141">
        <w:rPr>
          <w:rFonts w:asciiTheme="minorHAnsi" w:hAnsiTheme="minorHAnsi" w:cs="Arial"/>
          <w:sz w:val="22"/>
          <w:szCs w:val="22"/>
        </w:rPr>
        <w:t xml:space="preserve">LEGIBLE </w:t>
      </w:r>
      <w:r w:rsidRPr="009C1141">
        <w:rPr>
          <w:rFonts w:asciiTheme="minorHAnsi" w:hAnsiTheme="minorHAnsi" w:cs="Arial"/>
          <w:sz w:val="22"/>
          <w:szCs w:val="22"/>
        </w:rPr>
        <w:t>DEL ORIGINAL O DE UNA COPIA CERTIFICADA. LA CONVOCANTE SE RESERVA EL DERECHO DE SOLICITAR A LOS PARTICIPANTES, UNA VEZ ADJUDICADOS, PRESENTAR EN CUALQUIER MOMENTO LA DOCUMENTACIÓN ORIGINAL O CERTIFICADA SOLICITADA EN LAS PRESENTES BASES. EN CASO DE NO HACERLO SE ENTENDERÁ EL PARTICIPANTE INCURRIÓ EN EL NUMERAL 10.</w:t>
      </w:r>
      <w:r w:rsidRPr="009C1141">
        <w:rPr>
          <w:rFonts w:asciiTheme="minorHAnsi" w:hAnsiTheme="minorHAnsi" w:cs="Arial"/>
          <w:sz w:val="22"/>
          <w:szCs w:val="22"/>
        </w:rPr>
        <w:tab/>
        <w:t>CAUSAS DE DESECHAMIENTO. INCISO A).</w:t>
      </w:r>
    </w:p>
    <w:p w:rsidR="00D2371B" w:rsidRPr="009C1141" w:rsidRDefault="00D2371B" w:rsidP="00190C98">
      <w:pPr>
        <w:jc w:val="both"/>
        <w:rPr>
          <w:rFonts w:asciiTheme="minorHAnsi" w:hAnsiTheme="minorHAnsi" w:cs="Arial"/>
          <w:b/>
          <w:sz w:val="22"/>
          <w:szCs w:val="22"/>
        </w:rPr>
      </w:pPr>
    </w:p>
    <w:p w:rsidR="00D2371B" w:rsidRPr="009C1141" w:rsidRDefault="00D2371B" w:rsidP="00190C98">
      <w:pPr>
        <w:jc w:val="both"/>
        <w:rPr>
          <w:rFonts w:asciiTheme="minorHAnsi" w:hAnsiTheme="minorHAnsi" w:cs="Arial"/>
          <w:caps/>
          <w:sz w:val="22"/>
          <w:szCs w:val="22"/>
        </w:rPr>
      </w:pPr>
      <w:r w:rsidRPr="009C1141">
        <w:rPr>
          <w:rFonts w:asciiTheme="minorHAnsi" w:hAnsiTheme="minorHAnsi" w:cs="Arial"/>
          <w:caps/>
          <w:sz w:val="22"/>
          <w:szCs w:val="22"/>
        </w:rPr>
        <w:t>La documentación que conforme la proposición de los lic</w:t>
      </w:r>
      <w:r w:rsidR="00A05101" w:rsidRPr="009C1141">
        <w:rPr>
          <w:rFonts w:asciiTheme="minorHAnsi" w:hAnsiTheme="minorHAnsi" w:cs="Arial"/>
          <w:caps/>
          <w:sz w:val="22"/>
          <w:szCs w:val="22"/>
        </w:rPr>
        <w:t>itantes deberá subirse a Compra</w:t>
      </w:r>
      <w:r w:rsidRPr="009C1141">
        <w:rPr>
          <w:rFonts w:asciiTheme="minorHAnsi" w:hAnsiTheme="minorHAnsi" w:cs="Arial"/>
          <w:caps/>
          <w:sz w:val="22"/>
          <w:szCs w:val="22"/>
        </w:rPr>
        <w:t xml:space="preserve">Net en el orden establecido en el </w:t>
      </w:r>
      <w:r w:rsidRPr="008635E3">
        <w:rPr>
          <w:rFonts w:asciiTheme="minorHAnsi" w:hAnsiTheme="minorHAnsi" w:cs="Arial"/>
          <w:caps/>
          <w:sz w:val="22"/>
          <w:szCs w:val="22"/>
        </w:rPr>
        <w:t xml:space="preserve">Anexo 8 (Ocho) </w:t>
      </w:r>
      <w:r w:rsidRPr="009C1141">
        <w:rPr>
          <w:rFonts w:asciiTheme="minorHAnsi" w:hAnsiTheme="minorHAnsi" w:cs="Arial"/>
          <w:caps/>
          <w:sz w:val="22"/>
          <w:szCs w:val="22"/>
        </w:rPr>
        <w:t>“Relación de documentos que deberá presentar el licitante” de la presente convocatoria</w:t>
      </w:r>
      <w:r w:rsidR="0061607C" w:rsidRPr="009C1141">
        <w:rPr>
          <w:rFonts w:asciiTheme="minorHAnsi" w:hAnsiTheme="minorHAnsi" w:cs="Arial"/>
          <w:caps/>
          <w:sz w:val="22"/>
          <w:szCs w:val="22"/>
        </w:rPr>
        <w:t xml:space="preserve"> LA CUAL DEBERÁ REFERENCIARSE CON EL NOMBRE DEL ARCHIVO ELECTRÓNICO, PÁGINA Y FOLIO DONDE SE PUEDA LOCALIZAR EN LA PROPUESTA, EL DOCUMENTO QUE CUBRA EL REQUISITO DE PARTICIPACIÓN DEL PRESENTE NUMERAL EN EL REFERIDO </w:t>
      </w:r>
      <w:r w:rsidR="0061607C" w:rsidRPr="008635E3">
        <w:rPr>
          <w:rFonts w:asciiTheme="minorHAnsi" w:hAnsiTheme="minorHAnsi" w:cs="Arial"/>
          <w:b/>
          <w:caps/>
          <w:sz w:val="22"/>
          <w:szCs w:val="22"/>
        </w:rPr>
        <w:t>ANEXO 8.</w:t>
      </w:r>
    </w:p>
    <w:p w:rsidR="002A03ED" w:rsidRPr="009C1141" w:rsidRDefault="002A03ED" w:rsidP="00190C98">
      <w:pPr>
        <w:jc w:val="both"/>
        <w:rPr>
          <w:rFonts w:asciiTheme="minorHAnsi" w:hAnsiTheme="minorHAnsi" w:cs="Arial"/>
          <w:caps/>
          <w:sz w:val="22"/>
          <w:szCs w:val="22"/>
        </w:rPr>
      </w:pPr>
    </w:p>
    <w:p w:rsidR="002A03ED" w:rsidRPr="009C1141" w:rsidRDefault="002A03ED" w:rsidP="00190C98">
      <w:pPr>
        <w:jc w:val="both"/>
        <w:rPr>
          <w:rFonts w:asciiTheme="minorHAnsi" w:hAnsiTheme="minorHAnsi" w:cs="Arial"/>
          <w:caps/>
          <w:sz w:val="22"/>
          <w:szCs w:val="22"/>
        </w:rPr>
      </w:pPr>
      <w:r w:rsidRPr="009C1141">
        <w:rPr>
          <w:rFonts w:asciiTheme="minorHAnsi" w:hAnsiTheme="minorHAnsi" w:cs="Arial"/>
          <w:caps/>
          <w:sz w:val="22"/>
          <w:szCs w:val="22"/>
        </w:rPr>
        <w:t xml:space="preserve">Toda la documentación contenida en </w:t>
      </w:r>
      <w:r w:rsidR="0061607C" w:rsidRPr="009C1141">
        <w:rPr>
          <w:rFonts w:asciiTheme="minorHAnsi" w:hAnsiTheme="minorHAnsi" w:cs="Arial"/>
          <w:caps/>
          <w:sz w:val="22"/>
          <w:szCs w:val="22"/>
        </w:rPr>
        <w:t xml:space="preserve">LOS ARCHIVOS ELECTRÓNICOS </w:t>
      </w:r>
      <w:r w:rsidRPr="009C1141">
        <w:rPr>
          <w:rFonts w:asciiTheme="minorHAnsi" w:hAnsiTheme="minorHAnsi" w:cs="Arial"/>
          <w:caps/>
          <w:sz w:val="22"/>
          <w:szCs w:val="22"/>
        </w:rPr>
        <w:t>deberá estar referenciada con el número de procedimiento de contratación, licitante</w:t>
      </w:r>
      <w:r w:rsidR="0061607C" w:rsidRPr="009C1141">
        <w:rPr>
          <w:rFonts w:asciiTheme="minorHAnsi" w:hAnsiTheme="minorHAnsi" w:cs="Arial"/>
          <w:caps/>
          <w:sz w:val="22"/>
          <w:szCs w:val="22"/>
        </w:rPr>
        <w:t xml:space="preserve">, </w:t>
      </w:r>
      <w:r w:rsidRPr="009C1141">
        <w:rPr>
          <w:rFonts w:asciiTheme="minorHAnsi" w:hAnsiTheme="minorHAnsi" w:cs="Arial"/>
          <w:caps/>
          <w:sz w:val="22"/>
          <w:szCs w:val="22"/>
        </w:rPr>
        <w:t>sistema y clave ofertados.</w:t>
      </w:r>
      <w:r w:rsidR="0061607C" w:rsidRPr="009C1141">
        <w:rPr>
          <w:rFonts w:asciiTheme="minorHAnsi" w:hAnsiTheme="minorHAnsi" w:cs="Arial"/>
          <w:caps/>
          <w:sz w:val="22"/>
          <w:szCs w:val="22"/>
        </w:rPr>
        <w:t xml:space="preserve"> en el caso de las cartas protestadas deberá mencionar que la carta en cuestión aplica para todos los sistemas ofertados en el presente procedimiento de licitación.</w:t>
      </w:r>
    </w:p>
    <w:p w:rsidR="00863A60" w:rsidRPr="009C1141" w:rsidRDefault="00863A60" w:rsidP="00863A60">
      <w:pPr>
        <w:ind w:left="720"/>
        <w:jc w:val="both"/>
        <w:rPr>
          <w:rFonts w:asciiTheme="minorHAnsi" w:hAnsiTheme="minorHAnsi" w:cs="Arial"/>
          <w:b/>
          <w:bCs/>
          <w:sz w:val="22"/>
          <w:szCs w:val="22"/>
        </w:rPr>
      </w:pPr>
    </w:p>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6.1.</w:t>
      </w:r>
      <w:r w:rsidRPr="008635E3">
        <w:rPr>
          <w:rFonts w:asciiTheme="minorHAnsi" w:hAnsiTheme="minorHAnsi" w:cs="Arial"/>
          <w:bCs/>
          <w:sz w:val="22"/>
          <w:szCs w:val="22"/>
        </w:rPr>
        <w:t xml:space="preserve">1 </w:t>
      </w:r>
      <w:r w:rsidRPr="008635E3">
        <w:rPr>
          <w:rFonts w:asciiTheme="minorHAnsi" w:hAnsiTheme="minorHAnsi" w:cs="Arial"/>
          <w:b/>
          <w:bCs/>
          <w:sz w:val="22"/>
          <w:szCs w:val="22"/>
        </w:rPr>
        <w:t>Anexo Número 8 (ocho)</w:t>
      </w:r>
      <w:r w:rsidRPr="008635E3">
        <w:rPr>
          <w:rFonts w:asciiTheme="minorHAnsi" w:hAnsiTheme="minorHAnsi" w:cs="Arial"/>
          <w:bCs/>
          <w:sz w:val="22"/>
          <w:szCs w:val="22"/>
        </w:rPr>
        <w:t xml:space="preserve"> </w:t>
      </w:r>
      <w:r w:rsidRPr="009C1141">
        <w:rPr>
          <w:rFonts w:asciiTheme="minorHAnsi" w:hAnsiTheme="minorHAnsi" w:cs="Arial"/>
          <w:bCs/>
          <w:sz w:val="22"/>
          <w:szCs w:val="22"/>
        </w:rPr>
        <w:t xml:space="preserve">RELACIÓN DE DOCUMENTOS. DEBIDAMENTE REFERENCIADO CON EL NOMBRE DEL ARCHIVO ELECTRÓNICO, PÁGINA Y FOLIO DONDE SE PUEDA LOCALIZAR EN LA PROPUESTA, EL DOCUMENTO QUE CUBRA EL REQUISITO DE PARTICIPACIÓN (6. DOCUMENTOS QUE DEBERÁN PRESENTAR QUIENES DESEEN PARTICIPAR EN LA LICITACIÓN Y ENVIAR A TRAVÉS DE COMPRA NET, RELATIVO A LA </w:t>
      </w:r>
      <w:r w:rsidR="00A05101" w:rsidRPr="009C1141">
        <w:rPr>
          <w:rFonts w:asciiTheme="minorHAnsi" w:hAnsiTheme="minorHAnsi" w:cs="Arial"/>
          <w:bCs/>
          <w:sz w:val="22"/>
          <w:szCs w:val="22"/>
        </w:rPr>
        <w:t>PROPOSICIÓN</w:t>
      </w:r>
      <w:r w:rsidR="008635E3">
        <w:rPr>
          <w:rFonts w:asciiTheme="minorHAnsi" w:hAnsiTheme="minorHAnsi" w:cs="Arial"/>
          <w:bCs/>
          <w:sz w:val="22"/>
          <w:szCs w:val="22"/>
        </w:rPr>
        <w:t xml:space="preserve"> </w:t>
      </w:r>
      <w:r w:rsidR="00A05101" w:rsidRPr="009C1141">
        <w:rPr>
          <w:rFonts w:asciiTheme="minorHAnsi" w:hAnsiTheme="minorHAnsi" w:cs="Arial"/>
          <w:bCs/>
          <w:sz w:val="22"/>
          <w:szCs w:val="22"/>
        </w:rPr>
        <w:t>TÉCNICA</w:t>
      </w:r>
      <w:r w:rsidR="008635E3">
        <w:rPr>
          <w:rFonts w:asciiTheme="minorHAnsi" w:hAnsiTheme="minorHAnsi" w:cs="Arial"/>
          <w:bCs/>
          <w:sz w:val="22"/>
          <w:szCs w:val="22"/>
        </w:rPr>
        <w:t xml:space="preserve"> </w:t>
      </w:r>
      <w:r w:rsidR="00A05101" w:rsidRPr="009C1141">
        <w:rPr>
          <w:rFonts w:asciiTheme="minorHAnsi" w:hAnsiTheme="minorHAnsi" w:cs="Arial"/>
          <w:bCs/>
          <w:sz w:val="22"/>
          <w:szCs w:val="22"/>
        </w:rPr>
        <w:t>Y 9</w:t>
      </w:r>
      <w:r w:rsidRPr="009C1141">
        <w:rPr>
          <w:rFonts w:asciiTheme="minorHAnsi" w:hAnsiTheme="minorHAnsi" w:cs="Arial"/>
          <w:bCs/>
          <w:sz w:val="22"/>
          <w:szCs w:val="22"/>
        </w:rPr>
        <w:t>. EVALUACIÓN), el cual forma parte de las presentes bases.</w:t>
      </w:r>
    </w:p>
    <w:p w:rsidR="00601984" w:rsidRPr="009C1141" w:rsidRDefault="00601984" w:rsidP="00601984">
      <w:pPr>
        <w:pStyle w:val="Textoindependiente"/>
        <w:jc w:val="both"/>
        <w:rPr>
          <w:rFonts w:asciiTheme="minorHAnsi" w:hAnsiTheme="minorHAnsi" w:cs="Arial"/>
          <w:bCs/>
          <w:sz w:val="22"/>
          <w:szCs w:val="22"/>
        </w:rPr>
      </w:pPr>
      <w:bookmarkStart w:id="22" w:name="OLE_LINK1"/>
      <w:r w:rsidRPr="009C1141">
        <w:rPr>
          <w:rFonts w:asciiTheme="minorHAnsi" w:hAnsiTheme="minorHAnsi" w:cs="Arial"/>
          <w:bCs/>
          <w:sz w:val="22"/>
          <w:szCs w:val="22"/>
        </w:rPr>
        <w:t>6.1.2 Una declaración firmada en forma autógrafa por el propio licitante o su representante legal, por el que manifieste bajo protesta de decir verdad, no encontrarse en alguno de los supuestos establecidos por los artículos 50 y 60, penúltimo párrafo, de la LAASSP.</w:t>
      </w:r>
    </w:p>
    <w:bookmarkEnd w:id="22"/>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6.1.3 Escrito de declaración de integridad, a través del cual el licitante o su representante legal manifieste bajo protesta de decir verdad: que por sí mismos o a través de interpósita persona, se abstendrán de adoptar conductas para que los ser</w:t>
      </w:r>
      <w:r w:rsidR="001610EF">
        <w:rPr>
          <w:rFonts w:asciiTheme="minorHAnsi" w:hAnsiTheme="minorHAnsi" w:cs="Arial"/>
          <w:bCs/>
          <w:sz w:val="22"/>
          <w:szCs w:val="22"/>
        </w:rPr>
        <w:t>vidores públicos del Instituto,</w:t>
      </w:r>
      <w:r w:rsidRPr="009C1141">
        <w:rPr>
          <w:rFonts w:asciiTheme="minorHAnsi" w:hAnsiTheme="minorHAnsi" w:cs="Arial"/>
          <w:bCs/>
          <w:sz w:val="22"/>
          <w:szCs w:val="22"/>
        </w:rPr>
        <w:t xml:space="preserve"> o alteren las evaluaciones de las proposiciones, el resultado del procedimiento, u otros aspectos que otorguen condiciones más ventajosas con relación a los demás participantes; que la persona física o moral no se encuentra sancionada como empresa o producto por la Secretaría de Salud, conforme al </w:t>
      </w:r>
      <w:r w:rsidRPr="008635E3">
        <w:rPr>
          <w:rFonts w:asciiTheme="minorHAnsi" w:hAnsiTheme="minorHAnsi" w:cs="Arial"/>
          <w:b/>
          <w:bCs/>
          <w:sz w:val="22"/>
          <w:szCs w:val="22"/>
        </w:rPr>
        <w:t>Anexo Número 3 (tres),</w:t>
      </w:r>
      <w:r w:rsidRPr="008635E3">
        <w:rPr>
          <w:rFonts w:asciiTheme="minorHAnsi" w:hAnsiTheme="minorHAnsi" w:cs="Arial"/>
          <w:bCs/>
          <w:sz w:val="22"/>
          <w:szCs w:val="22"/>
        </w:rPr>
        <w:t xml:space="preserve">  </w:t>
      </w:r>
      <w:r w:rsidRPr="009C1141">
        <w:rPr>
          <w:rFonts w:asciiTheme="minorHAnsi" w:hAnsiTheme="minorHAnsi" w:cs="Arial"/>
          <w:bCs/>
          <w:sz w:val="22"/>
          <w:szCs w:val="22"/>
        </w:rPr>
        <w:t>de las presentes bases.</w:t>
      </w:r>
    </w:p>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 xml:space="preserve">6.1.4 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8635E3">
        <w:rPr>
          <w:rFonts w:asciiTheme="minorHAnsi" w:hAnsiTheme="minorHAnsi" w:cs="Arial"/>
          <w:b/>
          <w:bCs/>
          <w:sz w:val="22"/>
          <w:szCs w:val="22"/>
        </w:rPr>
        <w:t>Anexo Número 2 (dos)</w:t>
      </w:r>
      <w:r w:rsidRPr="008635E3">
        <w:rPr>
          <w:rFonts w:asciiTheme="minorHAnsi" w:hAnsiTheme="minorHAnsi" w:cs="Arial"/>
          <w:bCs/>
          <w:sz w:val="22"/>
          <w:szCs w:val="22"/>
        </w:rPr>
        <w:t xml:space="preserve"> </w:t>
      </w:r>
      <w:r w:rsidRPr="009C1141">
        <w:rPr>
          <w:rFonts w:asciiTheme="minorHAnsi" w:hAnsiTheme="minorHAnsi" w:cs="Arial"/>
          <w:bCs/>
          <w:sz w:val="22"/>
          <w:szCs w:val="22"/>
        </w:rPr>
        <w:t>de las presentes bases.</w:t>
      </w:r>
    </w:p>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 xml:space="preserve">6.1.5 Descripción amplia y detallada de los sistemas ofertados, de conformidad con lo señalado en el </w:t>
      </w:r>
      <w:r w:rsidRPr="008635E3">
        <w:rPr>
          <w:rFonts w:asciiTheme="minorHAnsi" w:hAnsiTheme="minorHAnsi" w:cs="Arial"/>
          <w:b/>
          <w:bCs/>
          <w:sz w:val="22"/>
          <w:szCs w:val="22"/>
        </w:rPr>
        <w:t>Anexo Número 1 (uno</w:t>
      </w:r>
      <w:r w:rsidRPr="009C1141">
        <w:rPr>
          <w:rFonts w:asciiTheme="minorHAnsi" w:hAnsiTheme="minorHAnsi" w:cs="Arial"/>
          <w:bCs/>
          <w:sz w:val="22"/>
          <w:szCs w:val="22"/>
        </w:rPr>
        <w:t>), el cual forma parte de estas bases.</w:t>
      </w:r>
    </w:p>
    <w:p w:rsidR="00601984" w:rsidRPr="009C1141" w:rsidRDefault="00601984" w:rsidP="00601984">
      <w:pPr>
        <w:pStyle w:val="Textoindependiente"/>
        <w:jc w:val="both"/>
        <w:rPr>
          <w:rFonts w:ascii="Calibri" w:hAnsi="Calibri" w:cs="Arial"/>
          <w:bCs/>
          <w:sz w:val="22"/>
          <w:szCs w:val="22"/>
        </w:rPr>
      </w:pPr>
      <w:bookmarkStart w:id="23" w:name="OLE_LINK2"/>
      <w:r w:rsidRPr="009C1141">
        <w:rPr>
          <w:rFonts w:ascii="Calibri" w:hAnsi="Calibri" w:cs="Arial"/>
          <w:bCs/>
          <w:sz w:val="22"/>
          <w:szCs w:val="22"/>
        </w:rPr>
        <w:t xml:space="preserve">6.1.6 Los licitantes que oferten bienes de origen nacional que deseen que su propuesta reciba el beneficio del margen de preferencia cuando así proceda, conforme a  las  Reglas Primera , Segunda y  Tercera, Capítulo II, Artículo 4º,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12 de julio de 2004, deberán presentar un escrito conjunto del licitante y del fabricante de los bienes en el que manifiesten bajo protesta de decir verdad que cada uno de los bienes que oferta el licitante cumple con lo dispuesto por el Artículo 28, fracción I de la LAASSP, conforme al </w:t>
      </w:r>
      <w:r w:rsidRPr="008635E3">
        <w:rPr>
          <w:rFonts w:ascii="Calibri" w:hAnsi="Calibri" w:cs="Arial"/>
          <w:b/>
          <w:bCs/>
          <w:sz w:val="22"/>
          <w:szCs w:val="22"/>
        </w:rPr>
        <w:t>Anexo Número 4 (cuatro),</w:t>
      </w:r>
      <w:r w:rsidRPr="008635E3">
        <w:rPr>
          <w:rFonts w:ascii="Calibri" w:hAnsi="Calibri" w:cs="Arial"/>
          <w:bCs/>
          <w:sz w:val="22"/>
          <w:szCs w:val="22"/>
        </w:rPr>
        <w:t xml:space="preserve">  </w:t>
      </w:r>
      <w:r w:rsidRPr="009C1141">
        <w:rPr>
          <w:rFonts w:ascii="Calibri" w:hAnsi="Calibri" w:cs="Arial"/>
          <w:bCs/>
          <w:sz w:val="22"/>
          <w:szCs w:val="22"/>
        </w:rPr>
        <w:t>de las presentes bases de licitación.</w:t>
      </w:r>
    </w:p>
    <w:p w:rsidR="00601984" w:rsidRPr="009C1141" w:rsidRDefault="00601984" w:rsidP="00601984">
      <w:pPr>
        <w:pStyle w:val="Textoindependiente"/>
        <w:jc w:val="both"/>
        <w:rPr>
          <w:rFonts w:ascii="Calibri" w:hAnsi="Calibri" w:cs="Arial"/>
          <w:bCs/>
          <w:sz w:val="22"/>
          <w:szCs w:val="22"/>
        </w:rPr>
      </w:pPr>
      <w:bookmarkStart w:id="24" w:name="OLE_LINK3"/>
      <w:bookmarkEnd w:id="23"/>
      <w:r w:rsidRPr="009C1141">
        <w:rPr>
          <w:rFonts w:ascii="Calibri" w:hAnsi="Calibri" w:cs="Arial"/>
          <w:bCs/>
          <w:sz w:val="22"/>
          <w:szCs w:val="22"/>
        </w:rPr>
        <w:t xml:space="preserve">6.1.7 Los licitantes que oferten bienes de importación que deseen que su propuesta reciba los beneficios del trato nacional previsto por los tratados, conforme a la Regla Cuarta, capítulo II, Artículo 4º,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12 de julio de 2004, deberán presentar un escrito conjunto del licitante y del fabricante de los bienes y/o Titular del Registro Sanitario y/o Distribuidor Primario y/o Filial del Fabricante en México, en el que manifiesten bajo protesta de decir verdad que cada uno de los bienes de importación que ofertan son originarios de alguno de los países con los que México ha suscrito un Tratado de Libre Comercio, conforme al </w:t>
      </w:r>
      <w:r w:rsidRPr="008635E3">
        <w:rPr>
          <w:rFonts w:ascii="Calibri" w:hAnsi="Calibri" w:cs="Arial"/>
          <w:b/>
          <w:bCs/>
          <w:sz w:val="22"/>
          <w:szCs w:val="22"/>
        </w:rPr>
        <w:t>Anexo Número 5 (cinco),</w:t>
      </w:r>
      <w:r w:rsidRPr="008635E3">
        <w:rPr>
          <w:rFonts w:ascii="Calibri" w:hAnsi="Calibri" w:cs="Arial"/>
          <w:bCs/>
          <w:sz w:val="22"/>
          <w:szCs w:val="22"/>
        </w:rPr>
        <w:t xml:space="preserve">  </w:t>
      </w:r>
      <w:r w:rsidRPr="009C1141">
        <w:rPr>
          <w:rFonts w:ascii="Calibri" w:hAnsi="Calibri" w:cs="Arial"/>
          <w:bCs/>
          <w:sz w:val="22"/>
          <w:szCs w:val="22"/>
        </w:rPr>
        <w:t>de las presentes bases.</w:t>
      </w:r>
    </w:p>
    <w:bookmarkEnd w:id="24"/>
    <w:p w:rsidR="00601984" w:rsidRPr="009C1141" w:rsidRDefault="00601984" w:rsidP="00601984">
      <w:pPr>
        <w:pStyle w:val="Textoindependiente"/>
        <w:jc w:val="both"/>
        <w:rPr>
          <w:rFonts w:ascii="Calibri" w:hAnsi="Calibri" w:cs="Arial"/>
          <w:bCs/>
          <w:sz w:val="22"/>
          <w:szCs w:val="22"/>
        </w:rPr>
      </w:pPr>
      <w:r w:rsidRPr="009C1141">
        <w:rPr>
          <w:rFonts w:ascii="Calibri" w:hAnsi="Calibri" w:cs="Arial"/>
          <w:bCs/>
          <w:sz w:val="22"/>
          <w:szCs w:val="22"/>
        </w:rPr>
        <w:t xml:space="preserve">6.1.8 “El Licitante deberá de demostrar que sus trabajadores se encuentran inscritos en el régimen obligatorio del Seguro Social, y al corriente en el pago de las cuotas obrero patronal a que haya lugar, conforme a lo dispuesto en la ley del seguro social mediante constancias debidamente emitidas el licitante, así mismo que cuenta por sí o por conducto de quien subcontrate para el cumplimiento del objeto del presente contrato con el documento correspondiente, vigente, expedido por “el instituto” relativo a la opinión positiva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03 de abril del año en curso, el cual exhibe para efectos de la suscripción del presente instrumento jurídico. y que manifiesta bajo protesta de decir verdad, que dispone de la organización, experiencia, elementos técnicos, humanos y económicos necesarios, así como con la capacidad suficiente para cumplir con las obligaciones que asume con "El Instituto" por virtud del presente contrato, y cumplirá con la inscripción de sus trabajadores en el régimen obligatorio del Seguro Social y al corriente en el pago de las cuotas obrero patronales a que haya lugar, conforme a lo dispuesto en la ley del seguro social, cuyas constancias correspondientes debidamente emitidas por el “El Instituto”.  </w:t>
      </w:r>
    </w:p>
    <w:p w:rsidR="00601984" w:rsidRPr="009C1141" w:rsidRDefault="00601984" w:rsidP="00601984">
      <w:pPr>
        <w:pStyle w:val="Textoindependiente"/>
        <w:jc w:val="both"/>
        <w:rPr>
          <w:rFonts w:ascii="Calibri" w:hAnsi="Calibri" w:cs="Arial"/>
          <w:bCs/>
          <w:sz w:val="22"/>
          <w:szCs w:val="22"/>
        </w:rPr>
      </w:pPr>
      <w:r w:rsidRPr="009C1141">
        <w:rPr>
          <w:rFonts w:ascii="Calibri" w:hAnsi="Calibri" w:cs="Arial"/>
          <w:bCs/>
          <w:sz w:val="22"/>
          <w:szCs w:val="22"/>
        </w:rPr>
        <w:t>6.1.9.01 Alertas Sanitarias. Escrito en el que manifieste que el bien no tiene alertas sanitarias, en los sistemas sanitarios donde se comercializa el producto. Deberá estar signado por el representante legal del proveedor interesado, preferentemente en papel membretado.</w:t>
      </w:r>
    </w:p>
    <w:p w:rsidR="00601984" w:rsidRPr="009C1141" w:rsidRDefault="00601984" w:rsidP="00601984">
      <w:pPr>
        <w:pStyle w:val="Textoindependiente"/>
        <w:jc w:val="both"/>
        <w:rPr>
          <w:rFonts w:asciiTheme="minorHAnsi" w:hAnsiTheme="minorHAnsi" w:cs="Arial"/>
          <w:bCs/>
          <w:sz w:val="22"/>
          <w:szCs w:val="22"/>
        </w:rPr>
      </w:pPr>
      <w:r w:rsidRPr="009C1141">
        <w:rPr>
          <w:rFonts w:ascii="Calibri" w:hAnsi="Calibri" w:cs="Arial"/>
          <w:bCs/>
          <w:sz w:val="22"/>
          <w:szCs w:val="22"/>
        </w:rPr>
        <w:t>6.1.9.02 Caducidad. El proveedor deberá presentar, escrito en papel membretado de éste, firmado por su representante legal, por el que se garantice que el período de caducidad de los bienes, no podrá ser menor a 12 (doce) meses, contados a partir de la fecha de entrega de los bienes. No obstante lo anterior, el proveedor podrá entregar bienes con una caducidad mínima de hasta 9 (nueve) meses, siempre y cuando entregue una carta compromiso, en la cual se obligue a canjear</w:t>
      </w:r>
      <w:r w:rsidRPr="00601984">
        <w:rPr>
          <w:rFonts w:ascii="Arial" w:hAnsi="Arial" w:cs="Arial"/>
          <w:bCs/>
          <w:sz w:val="22"/>
          <w:szCs w:val="22"/>
        </w:rPr>
        <w:t xml:space="preserve"> dentro de un plazo de 15 días hábiles </w:t>
      </w:r>
      <w:r w:rsidRPr="009C1141">
        <w:rPr>
          <w:rFonts w:asciiTheme="minorHAnsi" w:hAnsiTheme="minorHAnsi" w:cs="Arial"/>
          <w:bCs/>
          <w:sz w:val="22"/>
          <w:szCs w:val="22"/>
        </w:rPr>
        <w:t>contados a partir del día siguiente al que sea requerido el canje, sin costo alguno para el Instituto, aquellos bienes que no sean consumidos por éste, dentro de su vida útil; en el contenido de dicha carta, se deberá indicar la(s) clave(s), con la descripción, fabricante y número de lote.</w:t>
      </w:r>
    </w:p>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 xml:space="preserve">6.1.9.03 En caso de distribuidores, deberán entregar carta del fabricante y/o Titular del Registro Sanitario y/o Distribuidor Primario y/o Filial del Fabricante en México en original, en papel membretado y con firma autógrafa del mismo, en la que éste manifieste respaldar la proposición técnica que se presente, por la(s) clave(s) en la(s) que participe, indicando el número de la licitación, conforme al </w:t>
      </w:r>
      <w:r w:rsidRPr="008635E3">
        <w:rPr>
          <w:rFonts w:asciiTheme="minorHAnsi" w:hAnsiTheme="minorHAnsi" w:cs="Arial"/>
          <w:b/>
          <w:bCs/>
          <w:sz w:val="22"/>
          <w:szCs w:val="22"/>
        </w:rPr>
        <w:t>Anexo Número 7 (siete),</w:t>
      </w:r>
      <w:r w:rsidRPr="008635E3">
        <w:rPr>
          <w:rFonts w:asciiTheme="minorHAnsi" w:hAnsiTheme="minorHAnsi" w:cs="Arial"/>
          <w:bCs/>
          <w:sz w:val="22"/>
          <w:szCs w:val="22"/>
        </w:rPr>
        <w:t xml:space="preserve"> </w:t>
      </w:r>
      <w:r w:rsidRPr="009C1141">
        <w:rPr>
          <w:rFonts w:asciiTheme="minorHAnsi" w:hAnsiTheme="minorHAnsi" w:cs="Arial"/>
          <w:bCs/>
          <w:sz w:val="22"/>
          <w:szCs w:val="22"/>
        </w:rPr>
        <w:t xml:space="preserve">el cual forma parte de las presentes bases. </w:t>
      </w:r>
    </w:p>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6.1.9.04 Certificado de libre venta del país de origen emitido por la autoridad sanitaria del país de origen y traducción simple al español en caso de bienes importados.</w:t>
      </w:r>
      <w:r w:rsidR="008635E3">
        <w:rPr>
          <w:rFonts w:asciiTheme="minorHAnsi" w:hAnsiTheme="minorHAnsi" w:cs="Arial"/>
          <w:bCs/>
          <w:sz w:val="22"/>
          <w:szCs w:val="22"/>
        </w:rPr>
        <w:t xml:space="preserve"> </w:t>
      </w:r>
      <w:r w:rsidR="00FE0F33" w:rsidRPr="009C1141">
        <w:rPr>
          <w:rFonts w:asciiTheme="minorHAnsi" w:hAnsiTheme="minorHAnsi" w:cs="Arial"/>
          <w:bCs/>
          <w:sz w:val="22"/>
          <w:szCs w:val="22"/>
        </w:rPr>
        <w:t>(Vigente)</w:t>
      </w:r>
    </w:p>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 xml:space="preserve">6.1.9.05 </w:t>
      </w:r>
      <w:r w:rsidR="0056232F" w:rsidRPr="009C1141">
        <w:rPr>
          <w:rFonts w:asciiTheme="minorHAnsi" w:hAnsiTheme="minorHAnsi" w:cs="Arial"/>
          <w:bCs/>
          <w:sz w:val="22"/>
          <w:szCs w:val="22"/>
        </w:rPr>
        <w:t xml:space="preserve">En bienes importados, deben de contar con Certificados de organismos internacionales para la acreditación de la calidad específica para fabricantes de dispositivos médicos como: CE, EC </w:t>
      </w:r>
      <w:proofErr w:type="spellStart"/>
      <w:r w:rsidR="0056232F" w:rsidRPr="009C1141">
        <w:rPr>
          <w:rFonts w:asciiTheme="minorHAnsi" w:hAnsiTheme="minorHAnsi" w:cs="Arial"/>
          <w:bCs/>
          <w:sz w:val="22"/>
          <w:szCs w:val="22"/>
        </w:rPr>
        <w:t>Design</w:t>
      </w:r>
      <w:proofErr w:type="spellEnd"/>
      <w:r w:rsidR="0056232F" w:rsidRPr="009C1141">
        <w:rPr>
          <w:rFonts w:asciiTheme="minorHAnsi" w:hAnsiTheme="minorHAnsi" w:cs="Arial"/>
          <w:bCs/>
          <w:sz w:val="22"/>
          <w:szCs w:val="22"/>
        </w:rPr>
        <w:t xml:space="preserve"> </w:t>
      </w:r>
      <w:proofErr w:type="spellStart"/>
      <w:r w:rsidR="0056232F" w:rsidRPr="009C1141">
        <w:rPr>
          <w:rFonts w:asciiTheme="minorHAnsi" w:hAnsiTheme="minorHAnsi" w:cs="Arial"/>
          <w:bCs/>
          <w:sz w:val="22"/>
          <w:szCs w:val="22"/>
        </w:rPr>
        <w:t>Examination</w:t>
      </w:r>
      <w:proofErr w:type="spellEnd"/>
      <w:r w:rsidR="0056232F" w:rsidRPr="009C1141">
        <w:rPr>
          <w:rFonts w:asciiTheme="minorHAnsi" w:hAnsiTheme="minorHAnsi" w:cs="Arial"/>
          <w:bCs/>
          <w:sz w:val="22"/>
          <w:szCs w:val="22"/>
        </w:rPr>
        <w:t xml:space="preserve"> </w:t>
      </w:r>
      <w:proofErr w:type="spellStart"/>
      <w:r w:rsidR="0056232F" w:rsidRPr="009C1141">
        <w:rPr>
          <w:rFonts w:asciiTheme="minorHAnsi" w:hAnsiTheme="minorHAnsi" w:cs="Arial"/>
          <w:bCs/>
          <w:sz w:val="22"/>
          <w:szCs w:val="22"/>
        </w:rPr>
        <w:t>Certificate</w:t>
      </w:r>
      <w:proofErr w:type="spellEnd"/>
      <w:r w:rsidR="0056232F" w:rsidRPr="009C1141">
        <w:rPr>
          <w:rFonts w:asciiTheme="minorHAnsi" w:hAnsiTheme="minorHAnsi" w:cs="Arial"/>
          <w:bCs/>
          <w:sz w:val="22"/>
          <w:szCs w:val="22"/>
        </w:rPr>
        <w:t xml:space="preserve">, FDA 510, PMA/510(k), </w:t>
      </w:r>
      <w:proofErr w:type="spellStart"/>
      <w:r w:rsidR="0056232F" w:rsidRPr="009C1141">
        <w:rPr>
          <w:rFonts w:asciiTheme="minorHAnsi" w:hAnsiTheme="minorHAnsi" w:cs="Arial"/>
          <w:bCs/>
          <w:sz w:val="22"/>
          <w:szCs w:val="22"/>
        </w:rPr>
        <w:t>cGMP</w:t>
      </w:r>
      <w:proofErr w:type="spellEnd"/>
      <w:r w:rsidR="0056232F" w:rsidRPr="009C1141">
        <w:rPr>
          <w:rFonts w:asciiTheme="minorHAnsi" w:hAnsiTheme="minorHAnsi" w:cs="Arial"/>
          <w:bCs/>
          <w:sz w:val="22"/>
          <w:szCs w:val="22"/>
        </w:rPr>
        <w:t>, TVU o equivalente. Certificación del Sistema de Gestión de Calidad de organizaciones dedicadas al diseño, desarrollo, producción, instalación, comercialización de Dispositivos Médicos y servicios relacionados. (Vigentes).</w:t>
      </w:r>
    </w:p>
    <w:p w:rsidR="0056232F" w:rsidRPr="009C1141" w:rsidRDefault="009C1141" w:rsidP="0056232F">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w:t>
      </w:r>
      <w:r w:rsidR="0056232F" w:rsidRPr="009C1141">
        <w:rPr>
          <w:rFonts w:asciiTheme="minorHAnsi" w:hAnsiTheme="minorHAnsi" w:cs="Arial"/>
          <w:bCs/>
          <w:sz w:val="22"/>
          <w:szCs w:val="22"/>
        </w:rPr>
        <w:t>5</w:t>
      </w:r>
      <w:r w:rsidRPr="009C1141">
        <w:rPr>
          <w:rFonts w:asciiTheme="minorHAnsi" w:hAnsiTheme="minorHAnsi" w:cs="Arial"/>
          <w:bCs/>
          <w:sz w:val="22"/>
          <w:szCs w:val="22"/>
        </w:rPr>
        <w:t>.</w:t>
      </w:r>
      <w:r w:rsidR="0056232F" w:rsidRPr="009C1141">
        <w:rPr>
          <w:rFonts w:asciiTheme="minorHAnsi" w:hAnsiTheme="minorHAnsi" w:cs="Arial"/>
          <w:bCs/>
          <w:sz w:val="22"/>
          <w:szCs w:val="22"/>
        </w:rPr>
        <w:t>1 Certificado de buenas prácticas de fabricación de dispositivos médicos para bienes nacionales. (Vigente)</w:t>
      </w:r>
    </w:p>
    <w:p w:rsidR="00601984" w:rsidRPr="009C1141" w:rsidRDefault="009C1141"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w:t>
      </w:r>
      <w:r w:rsidR="00601984" w:rsidRPr="009C1141">
        <w:rPr>
          <w:rFonts w:asciiTheme="minorHAnsi" w:hAnsiTheme="minorHAnsi" w:cs="Arial"/>
          <w:bCs/>
          <w:sz w:val="22"/>
          <w:szCs w:val="22"/>
        </w:rPr>
        <w:t>5</w:t>
      </w:r>
      <w:r w:rsidRPr="009C1141">
        <w:rPr>
          <w:rFonts w:asciiTheme="minorHAnsi" w:hAnsiTheme="minorHAnsi" w:cs="Arial"/>
          <w:bCs/>
          <w:sz w:val="22"/>
          <w:szCs w:val="22"/>
        </w:rPr>
        <w:t>.</w:t>
      </w:r>
      <w:r w:rsidR="00601984" w:rsidRPr="009C1141">
        <w:rPr>
          <w:rFonts w:asciiTheme="minorHAnsi" w:hAnsiTheme="minorHAnsi" w:cs="Arial"/>
          <w:bCs/>
          <w:sz w:val="22"/>
          <w:szCs w:val="22"/>
        </w:rPr>
        <w:t xml:space="preserve">2 </w:t>
      </w:r>
      <w:r w:rsidR="0056232F" w:rsidRPr="009C1141">
        <w:rPr>
          <w:rFonts w:asciiTheme="minorHAnsi" w:hAnsiTheme="minorHAnsi" w:cs="Arial"/>
          <w:bCs/>
          <w:sz w:val="22"/>
          <w:szCs w:val="22"/>
        </w:rPr>
        <w:t>Para bienes nacionales Certificado ISO 13485: 2003 o 2012 0 2016 Dispositivos Médicos o Equivalente. Certificación del Sistema de Gestión de Calidad de organizaciones dedicadas al diseño, desarrollo, producción, instalación, comercialización de Dispositivos Médicos y servicios relacionados. (Vigentes)</w:t>
      </w:r>
    </w:p>
    <w:p w:rsidR="00601984" w:rsidRPr="009C1141" w:rsidRDefault="009C1141"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w:t>
      </w:r>
      <w:r w:rsidR="00601984" w:rsidRPr="009C1141">
        <w:rPr>
          <w:rFonts w:asciiTheme="minorHAnsi" w:hAnsiTheme="minorHAnsi" w:cs="Arial"/>
          <w:bCs/>
          <w:sz w:val="22"/>
          <w:szCs w:val="22"/>
        </w:rPr>
        <w:t xml:space="preserve">6 Manuales de Operación, catálogos y/o folletos en idioma español. Que indiquen el modo de </w:t>
      </w:r>
      <w:r w:rsidR="00A05101" w:rsidRPr="009C1141">
        <w:rPr>
          <w:rFonts w:asciiTheme="minorHAnsi" w:hAnsiTheme="minorHAnsi" w:cs="Arial"/>
          <w:bCs/>
          <w:sz w:val="22"/>
          <w:szCs w:val="22"/>
        </w:rPr>
        <w:t>operación y</w:t>
      </w:r>
      <w:r w:rsidR="00601984" w:rsidRPr="009C1141">
        <w:rPr>
          <w:rFonts w:asciiTheme="minorHAnsi" w:hAnsiTheme="minorHAnsi" w:cs="Arial"/>
          <w:bCs/>
          <w:sz w:val="22"/>
          <w:szCs w:val="22"/>
        </w:rPr>
        <w:t xml:space="preserve"> advertencias. Que estén en español.</w:t>
      </w:r>
    </w:p>
    <w:p w:rsidR="00601984" w:rsidRPr="009C1141" w:rsidRDefault="009C1141"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w:t>
      </w:r>
      <w:r w:rsidR="00601984" w:rsidRPr="009C1141">
        <w:rPr>
          <w:rFonts w:asciiTheme="minorHAnsi" w:hAnsiTheme="minorHAnsi" w:cs="Arial"/>
          <w:bCs/>
          <w:sz w:val="22"/>
          <w:szCs w:val="22"/>
        </w:rPr>
        <w:t>7 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p w:rsidR="009D60BB" w:rsidRDefault="009D60BB" w:rsidP="009D60BB">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6.1.9.8 Compatibilidad. Carta bajo protesta de decir verdad de que el Licitante oferta: todos los sistemas complementarios y las claves e instrumentales quirúrgicos específicos y/o en su caso los complementos necesarios, com</w:t>
      </w:r>
      <w:r>
        <w:rPr>
          <w:rFonts w:asciiTheme="minorHAnsi" w:hAnsiTheme="minorHAnsi" w:cs="Arial"/>
          <w:bCs/>
          <w:sz w:val="22"/>
          <w:szCs w:val="22"/>
        </w:rPr>
        <w:t xml:space="preserve">patibles o de la misma marca y que sea la </w:t>
      </w:r>
      <w:r w:rsidRPr="002F0497">
        <w:rPr>
          <w:rFonts w:asciiTheme="minorHAnsi" w:hAnsiTheme="minorHAnsi" w:cs="Arial"/>
          <w:bCs/>
          <w:sz w:val="22"/>
          <w:szCs w:val="22"/>
        </w:rPr>
        <w:t xml:space="preserve">Última generación. El licitante presenta en su propuesta la última generación desarrollada del sistema (Puntuación a otorgar sujeta a la evaluación de las muestras físicas por parte del área requirente).              </w:t>
      </w:r>
    </w:p>
    <w:p w:rsidR="009D60BB" w:rsidRPr="002F0497" w:rsidRDefault="009D60BB" w:rsidP="009D60BB">
      <w:pPr>
        <w:pStyle w:val="Textoindependiente"/>
        <w:jc w:val="both"/>
        <w:rPr>
          <w:rFonts w:asciiTheme="minorHAnsi" w:hAnsiTheme="minorHAnsi" w:cs="Arial"/>
          <w:bCs/>
          <w:sz w:val="22"/>
          <w:szCs w:val="22"/>
        </w:rPr>
      </w:pPr>
      <w:r w:rsidRPr="002F0497">
        <w:rPr>
          <w:rFonts w:asciiTheme="minorHAnsi" w:hAnsiTheme="minorHAnsi" w:cs="Arial"/>
          <w:bCs/>
          <w:sz w:val="22"/>
          <w:szCs w:val="22"/>
        </w:rPr>
        <w:t xml:space="preserve">6.1.9.9 Estado del instrumental. Carta bajo protesta de decir verdad de que el licitante oferta instrumental quirúrgico específico, complementos y accesorios compatibles, en perfecto estado y/o nuevos y que sea la </w:t>
      </w:r>
      <w:r w:rsidRPr="002F0497">
        <w:rPr>
          <w:rFonts w:ascii="Calibri" w:hAnsi="Calibri" w:cs="Arial"/>
          <w:sz w:val="22"/>
          <w:szCs w:val="22"/>
        </w:rPr>
        <w:t xml:space="preserve">generación. El licitante presenta en su propuesta la última generación desarrollada del sistema (Puntuación a otorgar sujeta a la evaluación de las muestras físicas por parte del área requirente).              </w:t>
      </w:r>
    </w:p>
    <w:p w:rsidR="00601984" w:rsidRPr="009C1141" w:rsidRDefault="00601984" w:rsidP="00601984">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6.1.9.1</w:t>
      </w:r>
      <w:r w:rsidR="009C1141">
        <w:rPr>
          <w:rFonts w:asciiTheme="minorHAnsi" w:hAnsiTheme="minorHAnsi" w:cs="Arial"/>
          <w:bCs/>
          <w:sz w:val="22"/>
          <w:szCs w:val="22"/>
        </w:rPr>
        <w:t>0</w:t>
      </w:r>
      <w:r w:rsidRPr="009C1141">
        <w:rPr>
          <w:rFonts w:asciiTheme="minorHAnsi" w:hAnsiTheme="minorHAnsi" w:cs="Arial"/>
          <w:bCs/>
          <w:sz w:val="22"/>
          <w:szCs w:val="22"/>
        </w:rPr>
        <w:t xml:space="preserve"> Acuse de recibido de muestras físicas, para aquellos sistemas en los que participe el licitante. </w:t>
      </w:r>
      <w:r w:rsidRPr="008635E3">
        <w:rPr>
          <w:rFonts w:asciiTheme="minorHAnsi" w:hAnsiTheme="minorHAnsi" w:cs="Arial"/>
          <w:b/>
          <w:bCs/>
          <w:sz w:val="22"/>
          <w:szCs w:val="22"/>
        </w:rPr>
        <w:t>(ANEXO 24 VEINTICUATRO)</w:t>
      </w:r>
      <w:r w:rsidRPr="008635E3">
        <w:rPr>
          <w:rFonts w:asciiTheme="minorHAnsi" w:hAnsiTheme="minorHAnsi" w:cs="Arial"/>
          <w:bCs/>
          <w:sz w:val="22"/>
          <w:szCs w:val="22"/>
        </w:rPr>
        <w:t xml:space="preserve"> Muestras. Para los sistemas en los que participe el licitante deberán entregarse muestras físicas completas de todas las claves</w:t>
      </w:r>
      <w:r w:rsidRPr="009C1141">
        <w:rPr>
          <w:rFonts w:asciiTheme="minorHAnsi" w:hAnsiTheme="minorHAnsi" w:cs="Arial"/>
          <w:bCs/>
          <w:sz w:val="22"/>
          <w:szCs w:val="22"/>
        </w:rPr>
        <w:t xml:space="preserve"> que conforman el sistema, así como del instrumental conforme a lo siguiente: 1. Una pieza en su caso estéril en el supuesto de que así se deba de proveer, de</w:t>
      </w:r>
      <w:r w:rsidRPr="00601984">
        <w:rPr>
          <w:rFonts w:ascii="Arial" w:hAnsi="Arial" w:cs="Arial"/>
          <w:bCs/>
          <w:sz w:val="22"/>
          <w:szCs w:val="22"/>
        </w:rPr>
        <w:t xml:space="preserve"> </w:t>
      </w:r>
      <w:r w:rsidRPr="009C1141">
        <w:rPr>
          <w:rFonts w:asciiTheme="minorHAnsi" w:hAnsiTheme="minorHAnsi" w:cs="Arial"/>
          <w:bCs/>
          <w:sz w:val="22"/>
          <w:szCs w:val="22"/>
        </w:rPr>
        <w:t xml:space="preserve">cada clave ofertada, debidamente empaquetada y etiquetada, de acuerdo a las especificaciones del fabricante. (Para productos estériles de fábrica, con fecha de caducidad no menor a 12 meses), 2.- Una pieza no estéril de cada clave ofertada, 3.- Un equipo (instrumental quirúrgico específico) de la marca del bien. Las muestras deberán estar plenamente identificadas con nombre del licitante, clave y sistema al que hacen referencia: </w:t>
      </w:r>
      <w:r w:rsidRPr="008635E3">
        <w:rPr>
          <w:rFonts w:asciiTheme="minorHAnsi" w:hAnsiTheme="minorHAnsi" w:cs="Arial"/>
          <w:b/>
          <w:bCs/>
          <w:sz w:val="22"/>
          <w:szCs w:val="22"/>
        </w:rPr>
        <w:t xml:space="preserve">Anexos Número 1 (uno) </w:t>
      </w:r>
      <w:r w:rsidRPr="008635E3">
        <w:rPr>
          <w:rFonts w:asciiTheme="minorHAnsi" w:hAnsiTheme="minorHAnsi" w:cs="Arial"/>
          <w:bCs/>
          <w:sz w:val="22"/>
          <w:szCs w:val="22"/>
        </w:rPr>
        <w:t>y</w:t>
      </w:r>
      <w:r w:rsidRPr="008635E3">
        <w:rPr>
          <w:rFonts w:asciiTheme="minorHAnsi" w:hAnsiTheme="minorHAnsi" w:cs="Arial"/>
          <w:b/>
          <w:bCs/>
          <w:sz w:val="22"/>
          <w:szCs w:val="22"/>
        </w:rPr>
        <w:t xml:space="preserve"> Número 14 (catorce)</w:t>
      </w:r>
      <w:r w:rsidRPr="008635E3">
        <w:rPr>
          <w:rFonts w:asciiTheme="minorHAnsi" w:hAnsiTheme="minorHAnsi" w:cs="Arial"/>
          <w:bCs/>
          <w:sz w:val="22"/>
          <w:szCs w:val="22"/>
        </w:rPr>
        <w:t xml:space="preserve"> </w:t>
      </w:r>
      <w:r w:rsidRPr="009C1141">
        <w:rPr>
          <w:rFonts w:asciiTheme="minorHAnsi" w:hAnsiTheme="minorHAnsi" w:cs="Arial"/>
          <w:bCs/>
          <w:sz w:val="22"/>
          <w:szCs w:val="22"/>
        </w:rPr>
        <w:t xml:space="preserve">de la presente convocatoria, los acuses de recibo se deberán enviar con la propuesta técnica y económica. En caso de resultar adjudicado, permanecerá en poder del Instituto, hasta que concluya la vigencia del contrato; la falta de referencia de las muestras físicas será motivo de </w:t>
      </w:r>
      <w:proofErr w:type="spellStart"/>
      <w:r w:rsidRPr="009C1141">
        <w:rPr>
          <w:rFonts w:asciiTheme="minorHAnsi" w:hAnsiTheme="minorHAnsi" w:cs="Arial"/>
          <w:bCs/>
          <w:sz w:val="22"/>
          <w:szCs w:val="22"/>
        </w:rPr>
        <w:t>desechamiento</w:t>
      </w:r>
      <w:proofErr w:type="spellEnd"/>
      <w:r w:rsidRPr="009C1141">
        <w:rPr>
          <w:rFonts w:asciiTheme="minorHAnsi" w:hAnsiTheme="minorHAnsi" w:cs="Arial"/>
          <w:bCs/>
          <w:sz w:val="22"/>
          <w:szCs w:val="22"/>
        </w:rPr>
        <w:t xml:space="preserve"> del sistema ofertado. Se evaluará que el registro sanitario se encuentre vigente, corresponda a los bienes ofertados, se ajuste a la descripción del Cuadro Básico Institucional y sea compatible con el equipo (instrumental quirúrgico específico), </w:t>
      </w:r>
      <w:r w:rsidR="0034323A" w:rsidRPr="009C1141">
        <w:rPr>
          <w:rFonts w:asciiTheme="minorHAnsi" w:hAnsiTheme="minorHAnsi" w:cs="Arial"/>
          <w:bCs/>
          <w:sz w:val="22"/>
          <w:szCs w:val="22"/>
        </w:rPr>
        <w:t>asimismo</w:t>
      </w:r>
      <w:r w:rsidRPr="009C1141">
        <w:rPr>
          <w:rFonts w:asciiTheme="minorHAnsi" w:hAnsiTheme="minorHAnsi" w:cs="Arial"/>
          <w:bCs/>
          <w:sz w:val="22"/>
          <w:szCs w:val="22"/>
        </w:rPr>
        <w:t xml:space="preserve"> que se cumpla con la NOM-137-SSA1-2008, Etiquetado de dispositivos médicos. (Puntuación a otorgar sujeta a la evaluación de las muestras físicas por parte del área requirente.)</w:t>
      </w:r>
    </w:p>
    <w:p w:rsidR="00601984" w:rsidRPr="00470C76" w:rsidRDefault="009C1141" w:rsidP="00601984">
      <w:pPr>
        <w:pStyle w:val="Textoindependiente"/>
        <w:jc w:val="both"/>
        <w:rPr>
          <w:rFonts w:asciiTheme="minorHAnsi" w:hAnsiTheme="minorHAnsi" w:cs="Arial"/>
          <w:bCs/>
          <w:color w:val="FF0000"/>
          <w:sz w:val="22"/>
          <w:szCs w:val="22"/>
        </w:rPr>
      </w:pPr>
      <w:r w:rsidRPr="006C1CF2">
        <w:rPr>
          <w:rFonts w:asciiTheme="minorHAnsi" w:hAnsiTheme="minorHAnsi" w:cs="Arial"/>
          <w:bCs/>
          <w:sz w:val="22"/>
          <w:szCs w:val="22"/>
        </w:rPr>
        <w:t>6.1.9.11</w:t>
      </w:r>
      <w:r w:rsidR="00601984" w:rsidRPr="006C1CF2">
        <w:rPr>
          <w:rFonts w:asciiTheme="minorHAnsi" w:hAnsiTheme="minorHAnsi" w:cs="Arial"/>
          <w:bCs/>
          <w:sz w:val="22"/>
          <w:szCs w:val="22"/>
        </w:rPr>
        <w:t xml:space="preserve"> Escrito en el que su firmante manifieste, bajo protesta de decir verdad, que cuenta con facultades suficientes para comprometerse por sí o por su representada, sin que resulte necesario acreditar su personalidad jurídica, para suscribir las proposiciones, conforme al </w:t>
      </w:r>
      <w:r w:rsidR="00601984" w:rsidRPr="008635E3">
        <w:rPr>
          <w:rFonts w:asciiTheme="minorHAnsi" w:hAnsiTheme="minorHAnsi" w:cs="Arial"/>
          <w:b/>
          <w:bCs/>
          <w:sz w:val="22"/>
          <w:szCs w:val="22"/>
        </w:rPr>
        <w:t>ANEXO 9 (NUEVE).</w:t>
      </w:r>
    </w:p>
    <w:p w:rsidR="00601984" w:rsidRPr="006C1CF2" w:rsidRDefault="009C1141"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6.1.9.12</w:t>
      </w:r>
      <w:r w:rsidR="00601984" w:rsidRPr="006C1CF2">
        <w:rPr>
          <w:rFonts w:asciiTheme="minorHAnsi" w:hAnsiTheme="minorHAnsi" w:cs="Arial"/>
          <w:bCs/>
          <w:sz w:val="22"/>
          <w:szCs w:val="22"/>
        </w:rPr>
        <w:t xml:space="preserve"> Copia de identificación oficial vigente de quien suscriba las proposiciones, (cartilla del servicio militar nacional, pasaporte, licencia de conducir, credencial para votar con fotografía o cedula profesional), tratándose de personas físicas; y, en el caso de personas morales, de la persona que firme la proposición.</w:t>
      </w:r>
    </w:p>
    <w:p w:rsidR="00601984" w:rsidRPr="006C1CF2" w:rsidRDefault="009C1141"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6.1.9.13</w:t>
      </w:r>
      <w:r w:rsidR="00601984" w:rsidRPr="006C1CF2">
        <w:rPr>
          <w:rFonts w:asciiTheme="minorHAnsi" w:hAnsiTheme="minorHAnsi" w:cs="Arial"/>
          <w:bCs/>
          <w:sz w:val="22"/>
          <w:szCs w:val="22"/>
        </w:rPr>
        <w:t xml:space="preserve"> 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601984" w:rsidRPr="008635E3">
        <w:rPr>
          <w:rFonts w:asciiTheme="minorHAnsi" w:hAnsiTheme="minorHAnsi" w:cs="Arial"/>
          <w:b/>
          <w:bCs/>
          <w:sz w:val="22"/>
          <w:szCs w:val="22"/>
        </w:rPr>
        <w:t>Anexo Número 6 (seis),</w:t>
      </w:r>
      <w:r w:rsidR="00601984" w:rsidRPr="008635E3">
        <w:rPr>
          <w:rFonts w:asciiTheme="minorHAnsi" w:hAnsiTheme="minorHAnsi" w:cs="Arial"/>
          <w:bCs/>
          <w:sz w:val="22"/>
          <w:szCs w:val="22"/>
        </w:rPr>
        <w:t xml:space="preserve"> </w:t>
      </w:r>
      <w:r w:rsidR="00601984" w:rsidRPr="006C1CF2">
        <w:rPr>
          <w:rFonts w:asciiTheme="minorHAnsi" w:hAnsiTheme="minorHAnsi" w:cs="Arial"/>
          <w:bCs/>
          <w:sz w:val="22"/>
          <w:szCs w:val="22"/>
        </w:rPr>
        <w:t>de las presentes bases. Los Licitantes que no cuenten con la estratificación de MIPYME deberán expresarlo de esa manera.</w:t>
      </w:r>
    </w:p>
    <w:p w:rsidR="00601984" w:rsidRPr="008635E3" w:rsidRDefault="009C1141" w:rsidP="00601984">
      <w:pPr>
        <w:pStyle w:val="Textoindependiente"/>
        <w:jc w:val="both"/>
        <w:rPr>
          <w:rFonts w:asciiTheme="minorHAnsi" w:hAnsiTheme="minorHAnsi" w:cs="Arial"/>
          <w:b/>
          <w:bCs/>
          <w:sz w:val="22"/>
          <w:szCs w:val="22"/>
        </w:rPr>
      </w:pPr>
      <w:r w:rsidRPr="006C1CF2">
        <w:rPr>
          <w:rFonts w:asciiTheme="minorHAnsi" w:hAnsiTheme="minorHAnsi" w:cs="Arial"/>
          <w:bCs/>
          <w:sz w:val="22"/>
          <w:szCs w:val="22"/>
        </w:rPr>
        <w:t>6.1.9.14</w:t>
      </w:r>
      <w:r w:rsidR="00601984" w:rsidRPr="006C1CF2">
        <w:rPr>
          <w:rFonts w:asciiTheme="minorHAnsi" w:hAnsiTheme="minorHAnsi" w:cs="Arial"/>
          <w:bCs/>
          <w:sz w:val="22"/>
          <w:szCs w:val="22"/>
        </w:rPr>
        <w:t xml:space="preserve"> Escrito como parte integral de su propuesta debidamente requisitado el formato de carta relativa a los incisos A) B) y </w:t>
      </w:r>
      <w:r w:rsidR="00601984" w:rsidRPr="008635E3">
        <w:rPr>
          <w:rFonts w:asciiTheme="minorHAnsi" w:hAnsiTheme="minorHAnsi" w:cs="Arial"/>
          <w:bCs/>
          <w:sz w:val="22"/>
          <w:szCs w:val="22"/>
        </w:rPr>
        <w:t xml:space="preserve">C) </w:t>
      </w:r>
      <w:r w:rsidR="00601984" w:rsidRPr="008635E3">
        <w:rPr>
          <w:rFonts w:asciiTheme="minorHAnsi" w:hAnsiTheme="minorHAnsi" w:cs="Arial"/>
          <w:b/>
          <w:bCs/>
          <w:sz w:val="22"/>
          <w:szCs w:val="22"/>
        </w:rPr>
        <w:t>Anexo número 19 (diecinueve).</w:t>
      </w:r>
    </w:p>
    <w:p w:rsidR="00601984" w:rsidRPr="006C1CF2" w:rsidRDefault="009C1141"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6.1.9.15</w:t>
      </w:r>
      <w:r w:rsidR="00601984" w:rsidRPr="006C1CF2">
        <w:rPr>
          <w:rFonts w:asciiTheme="minorHAnsi" w:hAnsiTheme="minorHAnsi" w:cs="Arial"/>
          <w:bCs/>
          <w:sz w:val="22"/>
          <w:szCs w:val="22"/>
        </w:rPr>
        <w:t xml:space="preserve"> Aviso de Funcionamiento de Responsable Sanitario y de Modificación en su caso</w:t>
      </w:r>
    </w:p>
    <w:p w:rsidR="00601984" w:rsidRPr="006C1CF2" w:rsidRDefault="009C1141"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6.1.9.16</w:t>
      </w:r>
      <w:r w:rsidR="00601984" w:rsidRPr="006C1CF2">
        <w:rPr>
          <w:rFonts w:asciiTheme="minorHAnsi" w:hAnsiTheme="minorHAnsi" w:cs="Arial"/>
          <w:bCs/>
          <w:sz w:val="22"/>
          <w:szCs w:val="22"/>
        </w:rPr>
        <w:t xml:space="preserve"> 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w:t>
      </w:r>
      <w:r w:rsidR="00601984" w:rsidRPr="00503D03">
        <w:rPr>
          <w:rFonts w:asciiTheme="minorHAnsi" w:hAnsiTheme="minorHAnsi" w:cs="Arial"/>
          <w:b/>
          <w:bCs/>
          <w:sz w:val="22"/>
          <w:szCs w:val="22"/>
        </w:rPr>
        <w:t>Número 20 (VEINTE)</w:t>
      </w:r>
      <w:r w:rsidR="00601984" w:rsidRPr="006C1CF2">
        <w:rPr>
          <w:rFonts w:asciiTheme="minorHAnsi" w:hAnsiTheme="minorHAnsi" w:cs="Arial"/>
          <w:bCs/>
          <w:sz w:val="22"/>
          <w:szCs w:val="22"/>
        </w:rPr>
        <w:t xml:space="preserve"> de la presente convocatoria.</w:t>
      </w:r>
    </w:p>
    <w:p w:rsidR="00601984" w:rsidRPr="006C1CF2" w:rsidRDefault="009C1141"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6.1.9.17</w:t>
      </w:r>
      <w:r w:rsidR="00601984" w:rsidRPr="006C1CF2">
        <w:rPr>
          <w:rFonts w:asciiTheme="minorHAnsi" w:hAnsiTheme="minorHAnsi" w:cs="Arial"/>
          <w:bCs/>
          <w:sz w:val="22"/>
          <w:szCs w:val="22"/>
        </w:rPr>
        <w:t xml:space="preserve"> 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conforme al </w:t>
      </w:r>
      <w:r w:rsidR="00601984" w:rsidRPr="008635E3">
        <w:rPr>
          <w:rFonts w:asciiTheme="minorHAnsi" w:hAnsiTheme="minorHAnsi" w:cs="Arial"/>
          <w:b/>
          <w:bCs/>
          <w:sz w:val="22"/>
          <w:szCs w:val="22"/>
        </w:rPr>
        <w:t>anexo número 21 (VEINTIUNO),</w:t>
      </w:r>
      <w:r w:rsidR="00601984" w:rsidRPr="008635E3">
        <w:rPr>
          <w:rFonts w:asciiTheme="minorHAnsi" w:hAnsiTheme="minorHAnsi" w:cs="Arial"/>
          <w:bCs/>
          <w:sz w:val="22"/>
          <w:szCs w:val="22"/>
        </w:rPr>
        <w:t xml:space="preserve"> </w:t>
      </w:r>
      <w:r w:rsidR="00601984" w:rsidRPr="006C1CF2">
        <w:rPr>
          <w:rFonts w:asciiTheme="minorHAnsi" w:hAnsiTheme="minorHAnsi" w:cs="Arial"/>
          <w:bCs/>
          <w:sz w:val="22"/>
          <w:szCs w:val="22"/>
        </w:rPr>
        <w:t>el cual forma parte de la presente convocatoria.</w:t>
      </w:r>
    </w:p>
    <w:p w:rsidR="00601984" w:rsidRPr="00807580" w:rsidRDefault="009C1141" w:rsidP="00601984">
      <w:pPr>
        <w:pStyle w:val="Textoindependiente"/>
        <w:jc w:val="both"/>
        <w:rPr>
          <w:rFonts w:asciiTheme="minorHAnsi" w:hAnsiTheme="minorHAnsi" w:cs="Arial"/>
          <w:bCs/>
          <w:color w:val="FF0000"/>
          <w:sz w:val="22"/>
          <w:szCs w:val="22"/>
        </w:rPr>
      </w:pPr>
      <w:r w:rsidRPr="006C1CF2">
        <w:rPr>
          <w:rFonts w:asciiTheme="minorHAnsi" w:hAnsiTheme="minorHAnsi" w:cs="Arial"/>
          <w:bCs/>
          <w:sz w:val="22"/>
          <w:szCs w:val="22"/>
        </w:rPr>
        <w:t>6.1.9.18</w:t>
      </w:r>
      <w:r w:rsidR="00601984" w:rsidRPr="006C1CF2">
        <w:rPr>
          <w:rFonts w:asciiTheme="minorHAnsi" w:hAnsiTheme="minorHAnsi" w:cs="Arial"/>
          <w:bCs/>
          <w:sz w:val="22"/>
          <w:szCs w:val="22"/>
        </w:rPr>
        <w:t xml:space="preserve"> Escrito bajo protesta de decir verdad de que su empresa conoce el ACUERDO por el que se expide el protocolo de actuación en materia de contrataciones públicas, otorgamiento 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19 de Febrero de 2016 </w:t>
      </w:r>
      <w:r w:rsidR="00601984" w:rsidRPr="008635E3">
        <w:rPr>
          <w:rFonts w:asciiTheme="minorHAnsi" w:hAnsiTheme="minorHAnsi" w:cs="Arial"/>
          <w:b/>
          <w:bCs/>
          <w:sz w:val="22"/>
          <w:szCs w:val="22"/>
        </w:rPr>
        <w:t>Anexo Número 22 (</w:t>
      </w:r>
      <w:r w:rsidR="008635E3" w:rsidRPr="008635E3">
        <w:rPr>
          <w:rFonts w:asciiTheme="minorHAnsi" w:hAnsiTheme="minorHAnsi" w:cs="Arial"/>
          <w:b/>
          <w:bCs/>
          <w:sz w:val="22"/>
          <w:szCs w:val="22"/>
        </w:rPr>
        <w:t>VEINTIDÓS</w:t>
      </w:r>
      <w:r w:rsidR="00601984" w:rsidRPr="008635E3">
        <w:rPr>
          <w:rFonts w:asciiTheme="minorHAnsi" w:hAnsiTheme="minorHAnsi" w:cs="Arial"/>
          <w:b/>
          <w:bCs/>
          <w:sz w:val="22"/>
          <w:szCs w:val="22"/>
        </w:rPr>
        <w:t>).</w:t>
      </w:r>
    </w:p>
    <w:p w:rsidR="00601984" w:rsidRPr="00807580" w:rsidRDefault="009C1141" w:rsidP="00601984">
      <w:pPr>
        <w:pStyle w:val="Textoindependiente"/>
        <w:jc w:val="both"/>
        <w:rPr>
          <w:rFonts w:asciiTheme="minorHAnsi" w:hAnsiTheme="minorHAnsi" w:cs="Arial"/>
          <w:bCs/>
          <w:color w:val="FF0000"/>
          <w:sz w:val="22"/>
          <w:szCs w:val="22"/>
        </w:rPr>
      </w:pPr>
      <w:r w:rsidRPr="006C1CF2">
        <w:rPr>
          <w:rFonts w:asciiTheme="minorHAnsi" w:hAnsiTheme="minorHAnsi" w:cs="Arial"/>
          <w:bCs/>
          <w:sz w:val="22"/>
          <w:szCs w:val="22"/>
        </w:rPr>
        <w:t>6.1.9.19</w:t>
      </w:r>
      <w:r w:rsidR="00601984" w:rsidRPr="006C1CF2">
        <w:rPr>
          <w:rFonts w:asciiTheme="minorHAnsi" w:hAnsiTheme="minorHAnsi" w:cs="Arial"/>
          <w:bCs/>
          <w:sz w:val="22"/>
          <w:szCs w:val="22"/>
        </w:rPr>
        <w:t xml:space="preserve"> 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 Anexo </w:t>
      </w:r>
      <w:r w:rsidR="00601984" w:rsidRPr="008635E3">
        <w:rPr>
          <w:rFonts w:asciiTheme="minorHAnsi" w:hAnsiTheme="minorHAnsi" w:cs="Arial"/>
          <w:b/>
          <w:bCs/>
          <w:sz w:val="22"/>
          <w:szCs w:val="22"/>
        </w:rPr>
        <w:t>Número 23 (</w:t>
      </w:r>
      <w:r w:rsidR="008635E3" w:rsidRPr="008635E3">
        <w:rPr>
          <w:rFonts w:asciiTheme="minorHAnsi" w:hAnsiTheme="minorHAnsi" w:cs="Arial"/>
          <w:b/>
          <w:bCs/>
          <w:sz w:val="22"/>
          <w:szCs w:val="22"/>
        </w:rPr>
        <w:t>VEINTITRÉS</w:t>
      </w:r>
      <w:r w:rsidR="00601984" w:rsidRPr="008635E3">
        <w:rPr>
          <w:rFonts w:asciiTheme="minorHAnsi" w:hAnsiTheme="minorHAnsi" w:cs="Arial"/>
          <w:b/>
          <w:bCs/>
          <w:sz w:val="22"/>
          <w:szCs w:val="22"/>
        </w:rPr>
        <w:t>).</w:t>
      </w:r>
    </w:p>
    <w:p w:rsidR="00601984" w:rsidRPr="006C1CF2" w:rsidRDefault="009C1141"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6.1.9.20</w:t>
      </w:r>
      <w:r w:rsidR="00601984" w:rsidRPr="006C1CF2">
        <w:rPr>
          <w:rFonts w:asciiTheme="minorHAnsi" w:hAnsiTheme="minorHAnsi" w:cs="Arial"/>
          <w:bCs/>
          <w:sz w:val="22"/>
          <w:szCs w:val="22"/>
        </w:rPr>
        <w:t xml:space="preserve"> </w:t>
      </w:r>
      <w:r w:rsidR="00601984" w:rsidRPr="008635E3">
        <w:rPr>
          <w:rFonts w:asciiTheme="minorHAnsi" w:hAnsiTheme="minorHAnsi" w:cs="Arial"/>
          <w:b/>
          <w:bCs/>
          <w:sz w:val="22"/>
          <w:szCs w:val="22"/>
        </w:rPr>
        <w:t>ANEXO NÚMERO 25 (VEINTICINCO)</w:t>
      </w:r>
      <w:r w:rsidR="00601984" w:rsidRPr="008635E3">
        <w:rPr>
          <w:rFonts w:asciiTheme="minorHAnsi" w:hAnsiTheme="minorHAnsi" w:cs="Arial"/>
          <w:bCs/>
          <w:sz w:val="22"/>
          <w:szCs w:val="22"/>
        </w:rPr>
        <w:t xml:space="preserve"> </w:t>
      </w:r>
      <w:r w:rsidR="00601984" w:rsidRPr="006C1CF2">
        <w:rPr>
          <w:rFonts w:asciiTheme="minorHAnsi" w:hAnsiTheme="minorHAnsi" w:cs="Arial"/>
          <w:bCs/>
          <w:sz w:val="22"/>
          <w:szCs w:val="22"/>
        </w:rPr>
        <w:t>FORMATO DE ACEPTACIÓN DE QUE SE DIO A CONOCER LA INFORMACIÓN A DIFUNDIR A LOS PARTICIPANTES EN LOS PROCEDIMIENTOS DE CONTRATACIONES PÚBLICAS, DE ACUERDO AL OFICIO CIRCULAR No. 09 52 17 1000/134 DE FECHA 1 DE MARZO DE 2017 POR LA DIRECCIÓN DE ADMINISTRACIÓN DEL IMSS.</w:t>
      </w:r>
    </w:p>
    <w:p w:rsidR="00601984" w:rsidRPr="006C1CF2" w:rsidRDefault="006C1CF2" w:rsidP="00601984">
      <w:pPr>
        <w:pStyle w:val="Textoindependiente"/>
        <w:jc w:val="both"/>
        <w:rPr>
          <w:rFonts w:asciiTheme="minorHAnsi" w:hAnsiTheme="minorHAnsi" w:cs="Arial"/>
          <w:bCs/>
          <w:sz w:val="22"/>
          <w:szCs w:val="22"/>
        </w:rPr>
      </w:pPr>
      <w:r>
        <w:rPr>
          <w:rFonts w:asciiTheme="minorHAnsi" w:hAnsiTheme="minorHAnsi" w:cs="Arial"/>
          <w:bCs/>
          <w:sz w:val="22"/>
          <w:szCs w:val="22"/>
        </w:rPr>
        <w:t>6.1.9.21</w:t>
      </w:r>
      <w:r w:rsidR="00601984" w:rsidRPr="006C1CF2">
        <w:rPr>
          <w:rFonts w:asciiTheme="minorHAnsi" w:hAnsiTheme="minorHAnsi" w:cs="Arial"/>
          <w:bCs/>
          <w:sz w:val="22"/>
          <w:szCs w:val="22"/>
        </w:rPr>
        <w:t xml:space="preserve"> Asistencia Técnica. El Licitante deberá proveer a la Convocante de personal técnico el cual deberá dar apoyo a las unidades hospitalarias que conforman esta</w:t>
      </w:r>
      <w:r w:rsidR="002F22A7" w:rsidRPr="006C1CF2">
        <w:rPr>
          <w:rFonts w:asciiTheme="minorHAnsi" w:hAnsiTheme="minorHAnsi" w:cs="Arial"/>
          <w:bCs/>
          <w:sz w:val="22"/>
          <w:szCs w:val="22"/>
        </w:rPr>
        <w:t>s</w:t>
      </w:r>
      <w:r w:rsidR="00601984" w:rsidRPr="006C1CF2">
        <w:rPr>
          <w:rFonts w:asciiTheme="minorHAnsi" w:hAnsiTheme="minorHAnsi" w:cs="Arial"/>
          <w:bCs/>
          <w:sz w:val="22"/>
          <w:szCs w:val="22"/>
        </w:rPr>
        <w:t xml:space="preserve"> UMAE</w:t>
      </w:r>
      <w:r w:rsidR="002F22A7" w:rsidRPr="006C1CF2">
        <w:rPr>
          <w:rFonts w:asciiTheme="minorHAnsi" w:hAnsiTheme="minorHAnsi" w:cs="Arial"/>
          <w:bCs/>
          <w:sz w:val="22"/>
          <w:szCs w:val="22"/>
        </w:rPr>
        <w:t>S</w:t>
      </w:r>
      <w:r w:rsidR="00601984" w:rsidRPr="006C1CF2">
        <w:rPr>
          <w:rFonts w:asciiTheme="minorHAnsi" w:hAnsiTheme="minorHAnsi" w:cs="Arial"/>
          <w:bCs/>
          <w:sz w:val="22"/>
          <w:szCs w:val="22"/>
        </w:rPr>
        <w:t xml:space="preserve"> las 24 horas del día los 365 días del año, por lo que cada proveedor adjudicado deberá garantizar la asistencia técnica en todo momento que se tenga programada una cirugía, para el óptimo funcionamiento de los equipos de su propiedad (instrumental quirúrgico específico y complementos). Enviará carta bajo protesta de decir verdad de que tiene capacidad y cumplirá con este requisito en caso de ser adjudicado, deberá estar firmada por el representante legal de la empresa y preferentemente en papel membretado. Conforme al </w:t>
      </w:r>
      <w:r w:rsidR="00601984" w:rsidRPr="008635E3">
        <w:rPr>
          <w:rFonts w:asciiTheme="minorHAnsi" w:hAnsiTheme="minorHAnsi" w:cs="Arial"/>
          <w:b/>
          <w:bCs/>
          <w:sz w:val="22"/>
          <w:szCs w:val="22"/>
        </w:rPr>
        <w:t>ANEXO NÚMERO 26 ACREDITACIÓN DE PRESTACIÓN DE ASISTENCIA TÉCNICA</w:t>
      </w:r>
      <w:r w:rsidR="00601984" w:rsidRPr="006C1CF2">
        <w:rPr>
          <w:rFonts w:asciiTheme="minorHAnsi" w:hAnsiTheme="minorHAnsi" w:cs="Arial"/>
          <w:bCs/>
          <w:sz w:val="22"/>
          <w:szCs w:val="22"/>
        </w:rPr>
        <w:t>.</w:t>
      </w:r>
    </w:p>
    <w:p w:rsidR="00601984" w:rsidRPr="006C1CF2" w:rsidRDefault="006C1CF2" w:rsidP="00601984">
      <w:pPr>
        <w:pStyle w:val="Textoindependiente"/>
        <w:jc w:val="both"/>
        <w:rPr>
          <w:rFonts w:asciiTheme="minorHAnsi" w:hAnsiTheme="minorHAnsi" w:cs="Arial"/>
          <w:bCs/>
          <w:sz w:val="22"/>
          <w:szCs w:val="22"/>
        </w:rPr>
      </w:pPr>
      <w:r>
        <w:rPr>
          <w:rFonts w:asciiTheme="minorHAnsi" w:hAnsiTheme="minorHAnsi" w:cs="Arial"/>
          <w:bCs/>
          <w:sz w:val="22"/>
          <w:szCs w:val="22"/>
        </w:rPr>
        <w:t>6.1.9.22</w:t>
      </w:r>
      <w:r w:rsidR="00601984" w:rsidRPr="006C1CF2">
        <w:rPr>
          <w:rFonts w:asciiTheme="minorHAnsi" w:hAnsiTheme="minorHAnsi" w:cs="Arial"/>
          <w:bCs/>
          <w:sz w:val="22"/>
          <w:szCs w:val="22"/>
        </w:rPr>
        <w:t xml:space="preserve"> Avances Tecnológicos. En el supuesto de que durante la vigencia del contrato que se derive de esta licitación, surjan avances tecnológicos, el licitante ganador deberá realizar la actualización tecnológica de los bienes y el instrumental previa autorización del titular de la Unidad Médica. Enviará carta bajo protesta de decir verdad de que tiene capacidad y cumplirá con este requisito en caso de ser adjudicado, deberá estar firmada por el representante legal de la empresa y preferentemente en papel membretado.</w:t>
      </w:r>
    </w:p>
    <w:p w:rsidR="00601984" w:rsidRPr="006C1CF2" w:rsidRDefault="006C1CF2" w:rsidP="00601984">
      <w:pPr>
        <w:pStyle w:val="Textoindependiente"/>
        <w:jc w:val="both"/>
        <w:rPr>
          <w:rFonts w:asciiTheme="minorHAnsi" w:hAnsiTheme="minorHAnsi" w:cs="Arial"/>
          <w:bCs/>
          <w:sz w:val="22"/>
          <w:szCs w:val="22"/>
        </w:rPr>
      </w:pPr>
      <w:r>
        <w:rPr>
          <w:rFonts w:asciiTheme="minorHAnsi" w:hAnsiTheme="minorHAnsi" w:cs="Arial"/>
          <w:bCs/>
          <w:sz w:val="22"/>
          <w:szCs w:val="22"/>
        </w:rPr>
        <w:t>6.1.9.23</w:t>
      </w:r>
      <w:r w:rsidR="00601984" w:rsidRPr="006C1CF2">
        <w:rPr>
          <w:rFonts w:asciiTheme="minorHAnsi" w:hAnsiTheme="minorHAnsi" w:cs="Arial"/>
          <w:bCs/>
          <w:sz w:val="22"/>
          <w:szCs w:val="22"/>
        </w:rPr>
        <w:t xml:space="preserve"> Dotación de Instrumental. Escrito mediante el cual el proveedor se comprometa que en caso de resultar adjudicado proporcionará el equipo (instrumental quirúrgico específico) requerido en el </w:t>
      </w:r>
      <w:r w:rsidR="00601984" w:rsidRPr="008635E3">
        <w:rPr>
          <w:rFonts w:asciiTheme="minorHAnsi" w:hAnsiTheme="minorHAnsi" w:cs="Arial"/>
          <w:b/>
          <w:bCs/>
          <w:sz w:val="22"/>
          <w:szCs w:val="22"/>
        </w:rPr>
        <w:t>Anexo Número 14 (catorce)</w:t>
      </w:r>
      <w:r w:rsidR="00601984" w:rsidRPr="006C1CF2">
        <w:rPr>
          <w:rFonts w:asciiTheme="minorHAnsi" w:hAnsiTheme="minorHAnsi" w:cs="Arial"/>
          <w:bCs/>
          <w:sz w:val="22"/>
          <w:szCs w:val="22"/>
        </w:rPr>
        <w:t xml:space="preserve"> en perfecto estado y/o nuevos. Deberá estar firmado por el representante legal del proveedor interesado, preferentemente en papel membretado.</w:t>
      </w:r>
    </w:p>
    <w:p w:rsidR="00601984" w:rsidRPr="006C1CF2" w:rsidRDefault="006C1CF2" w:rsidP="00172ABA">
      <w:pPr>
        <w:pStyle w:val="Textoindependiente"/>
        <w:spacing w:after="0"/>
        <w:jc w:val="both"/>
        <w:rPr>
          <w:rFonts w:asciiTheme="minorHAnsi" w:hAnsiTheme="minorHAnsi" w:cs="Arial"/>
          <w:bCs/>
          <w:sz w:val="22"/>
          <w:szCs w:val="22"/>
        </w:rPr>
      </w:pPr>
      <w:r>
        <w:rPr>
          <w:rFonts w:asciiTheme="minorHAnsi" w:hAnsiTheme="minorHAnsi" w:cs="Arial"/>
          <w:bCs/>
          <w:sz w:val="22"/>
          <w:szCs w:val="22"/>
        </w:rPr>
        <w:t>6.1.9.24</w:t>
      </w:r>
      <w:r w:rsidR="00601984" w:rsidRPr="006C1CF2">
        <w:rPr>
          <w:rFonts w:asciiTheme="minorHAnsi" w:hAnsiTheme="minorHAnsi" w:cs="Arial"/>
          <w:bCs/>
          <w:sz w:val="22"/>
          <w:szCs w:val="22"/>
        </w:rPr>
        <w:t xml:space="preserve"> Capacitación. El Licitante deberá proveer a la Convocante de la capacitación necesaria para el uso eficiente tanto de los bienes como de los equipos (instrumental quirúrgico específico y complementos). Escrito mediante el cual el proveedor se comprometa que en caso de resultar adjudicado a proporcionar la capacitación conforme a lo establecido en el Anexo Técnico y Términos y Condiciones. Deberá estar signado por el representante legal del proveedor interesado, preferentemente en papel membretado.</w:t>
      </w:r>
      <w:r w:rsidR="00601984" w:rsidRPr="006C1CF2">
        <w:rPr>
          <w:rFonts w:asciiTheme="minorHAnsi" w:hAnsiTheme="minorHAnsi" w:cs="Arial"/>
          <w:bCs/>
          <w:sz w:val="22"/>
          <w:szCs w:val="22"/>
        </w:rPr>
        <w:cr/>
      </w:r>
    </w:p>
    <w:p w:rsidR="00601984" w:rsidRPr="006C1CF2" w:rsidRDefault="006C1CF2" w:rsidP="00172ABA">
      <w:pPr>
        <w:pStyle w:val="Textoindependiente"/>
        <w:spacing w:after="0"/>
        <w:jc w:val="both"/>
        <w:rPr>
          <w:rFonts w:asciiTheme="minorHAnsi" w:hAnsiTheme="minorHAnsi" w:cs="Arial"/>
          <w:bCs/>
          <w:sz w:val="22"/>
          <w:szCs w:val="22"/>
        </w:rPr>
      </w:pPr>
      <w:r w:rsidRPr="006C1CF2">
        <w:rPr>
          <w:rFonts w:asciiTheme="minorHAnsi" w:hAnsiTheme="minorHAnsi" w:cs="Arial"/>
          <w:bCs/>
          <w:sz w:val="22"/>
          <w:szCs w:val="22"/>
        </w:rPr>
        <w:t>6.1.9.25</w:t>
      </w:r>
      <w:r w:rsidR="00601984" w:rsidRPr="006C1CF2">
        <w:rPr>
          <w:rFonts w:asciiTheme="minorHAnsi" w:hAnsiTheme="minorHAnsi" w:cs="Arial"/>
          <w:bCs/>
          <w:sz w:val="22"/>
          <w:szCs w:val="22"/>
        </w:rPr>
        <w:t xml:space="preserve"> Fallas. El Licitante deberá proveer a la Convocante de la atención oportuna de fallas  a través de su unidad de tecnovigilancia. Enviará en archivo electrónico: Certificado o Constancia de la Unidad de tecnovigilancia vigente, debe estar expedido por COFEPRIS a nombre del Titular del Registro Sanitario. </w:t>
      </w:r>
    </w:p>
    <w:p w:rsidR="00973C49" w:rsidRPr="006C1CF2" w:rsidRDefault="00973C49" w:rsidP="00172ABA">
      <w:pPr>
        <w:pStyle w:val="Textoindependiente"/>
        <w:spacing w:after="0"/>
        <w:jc w:val="both"/>
        <w:rPr>
          <w:rFonts w:asciiTheme="minorHAnsi" w:hAnsiTheme="minorHAnsi" w:cs="Arial"/>
          <w:bCs/>
          <w:sz w:val="22"/>
          <w:szCs w:val="22"/>
        </w:rPr>
      </w:pPr>
    </w:p>
    <w:p w:rsidR="00601984" w:rsidRPr="006C1CF2" w:rsidRDefault="006C1CF2"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6.1.9.26</w:t>
      </w:r>
      <w:r w:rsidR="00601984" w:rsidRPr="006C1CF2">
        <w:rPr>
          <w:rFonts w:asciiTheme="minorHAnsi" w:hAnsiTheme="minorHAnsi" w:cs="Arial"/>
          <w:bCs/>
          <w:sz w:val="22"/>
          <w:szCs w:val="22"/>
        </w:rPr>
        <w:t xml:space="preserve"> Procedimiento de Operación de la Tecnovigilancia dispositivos médicos, conforme a la NOM-240-SSA1-2012, Instalación y operación de la tecnovigilancia (Vigente) </w:t>
      </w:r>
    </w:p>
    <w:p w:rsidR="00601984" w:rsidRPr="006C1CF2" w:rsidRDefault="006C1CF2"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6.1.9.27</w:t>
      </w:r>
      <w:r w:rsidR="00601984" w:rsidRPr="006C1CF2">
        <w:rPr>
          <w:rFonts w:asciiTheme="minorHAnsi" w:hAnsiTheme="minorHAnsi" w:cs="Arial"/>
          <w:bCs/>
          <w:sz w:val="22"/>
          <w:szCs w:val="22"/>
        </w:rPr>
        <w:t xml:space="preserve"> Escrito mediante el cual el proveedor se compromete a que en caso de resultar adjudicado, efectuará la sustitución del equipo (instrumental quirúrgico específico), en un plazo máximo de 48 horas contadas a partir de la notificación que el Instituto realice mediante correo electrónico o vía telefónica al responsable de la Unidad de Tecnovigilancia del proveedor.</w:t>
      </w:r>
    </w:p>
    <w:p w:rsidR="00601984" w:rsidRPr="006C1CF2" w:rsidRDefault="006C1CF2"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6.1.9.28</w:t>
      </w:r>
      <w:r w:rsidR="00601984" w:rsidRPr="006C1CF2">
        <w:rPr>
          <w:rFonts w:asciiTheme="minorHAnsi" w:hAnsiTheme="minorHAnsi" w:cs="Arial"/>
          <w:bCs/>
          <w:sz w:val="22"/>
          <w:szCs w:val="22"/>
        </w:rPr>
        <w:t xml:space="preserve"> Mantenimientos. Los mantenimientos preventivos y correctivos estarán a cargo del proveedor adjudicado en su totalidad y el calendario de mantenimientos preventivos deberá programarse a partir del número de procedimientos en que el equipo o instrumental quirúrgico específico haya sido utilizado y no por tiempo. Enviará carta bajo protesta de decir verdad de que tiene capacidad y cumplirá con este requisito en caso de ser adjudicado, deberá estar firmada por el representante legal de la empresa y preferentemente en papel membretado.</w:t>
      </w:r>
    </w:p>
    <w:p w:rsidR="00601984" w:rsidRPr="006C1CF2" w:rsidRDefault="006C1CF2"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6.1.9.29</w:t>
      </w:r>
      <w:r w:rsidR="00601984" w:rsidRPr="006C1CF2">
        <w:rPr>
          <w:rFonts w:asciiTheme="minorHAnsi" w:hAnsiTheme="minorHAnsi" w:cs="Arial"/>
          <w:bCs/>
          <w:sz w:val="22"/>
          <w:szCs w:val="22"/>
        </w:rPr>
        <w:t xml:space="preserve"> Participación de discapacitados o empresas que cuenten con trabajadores con discapacidad. La convocante deberá considerar en todos los casos puntuación o unidades porcentuales para este sub-rubro. Cuando se trate de empresas, deberá asignarse de manera proporcional la puntuación o unidades porcentuales determinados por la convocante para este sub</w:t>
      </w:r>
      <w:r w:rsidR="0056232F" w:rsidRPr="006C1CF2">
        <w:rPr>
          <w:rFonts w:asciiTheme="minorHAnsi" w:hAnsiTheme="minorHAnsi" w:cs="Arial"/>
          <w:bCs/>
          <w:sz w:val="22"/>
          <w:szCs w:val="22"/>
        </w:rPr>
        <w:t>-</w:t>
      </w:r>
      <w:r w:rsidR="00601984" w:rsidRPr="006C1CF2">
        <w:rPr>
          <w:rFonts w:asciiTheme="minorHAnsi" w:hAnsiTheme="minorHAnsi" w:cs="Arial"/>
          <w:bCs/>
          <w:sz w:val="22"/>
          <w:szCs w:val="22"/>
        </w:rPr>
        <w:t>rubro, conforme al número de trabajadores con discapacidad que acredite tener cada licitante.</w:t>
      </w:r>
    </w:p>
    <w:p w:rsidR="00601984" w:rsidRPr="006C1CF2" w:rsidRDefault="006C1CF2"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6.1.9.30</w:t>
      </w:r>
      <w:r w:rsidR="00601984" w:rsidRPr="006C1CF2">
        <w:rPr>
          <w:rFonts w:asciiTheme="minorHAnsi" w:hAnsiTheme="minorHAnsi" w:cs="Arial"/>
          <w:bCs/>
          <w:sz w:val="22"/>
          <w:szCs w:val="22"/>
        </w:rPr>
        <w:t xml:space="preserve"> Participación de MIPYMES que produzcan bienes con innovación tecnológica. La convocante deberá asignar en todos los casos puntuación o unidades porcentuales a este sub-rubro, las cuales sólo se otorgarán cuando el licitante acredite haber producido los bienes objeto del procedimiento de contratación, con innovación tecnológica que tenga registrada en el Instituto Mexicano de la Propiedad Industrial, en términos de lo dispuesto por el segundo párrafo del artículo 14 de la Ley de Adquisiciones.</w:t>
      </w:r>
    </w:p>
    <w:p w:rsidR="00601984" w:rsidRPr="006C1CF2" w:rsidRDefault="00601984" w:rsidP="00601984">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6.1.9.3</w:t>
      </w:r>
      <w:r w:rsidR="006C1CF2" w:rsidRPr="006C1CF2">
        <w:rPr>
          <w:rFonts w:asciiTheme="minorHAnsi" w:hAnsiTheme="minorHAnsi" w:cs="Arial"/>
          <w:bCs/>
          <w:sz w:val="22"/>
          <w:szCs w:val="22"/>
        </w:rPr>
        <w:t>1</w:t>
      </w:r>
      <w:r w:rsidRPr="006C1CF2">
        <w:rPr>
          <w:rFonts w:asciiTheme="minorHAnsi" w:hAnsiTheme="minorHAnsi" w:cs="Arial"/>
          <w:bCs/>
          <w:sz w:val="22"/>
          <w:szCs w:val="22"/>
        </w:rPr>
        <w:t xml:space="preserve"> Experiencia. Un mínimo de 2 contratos junto con la cancelación de la garantía de cumplimiento posterior a la fecha de vencimiento del contrato, donde el Licitante haya provisto a otros Hospitales de gobierno o particulares en la República Mexicana durante los últimos 10 años, de los bienes requeridos en el </w:t>
      </w:r>
      <w:r w:rsidRPr="008635E3">
        <w:rPr>
          <w:rFonts w:asciiTheme="minorHAnsi" w:hAnsiTheme="minorHAnsi" w:cs="Arial"/>
          <w:b/>
          <w:bCs/>
          <w:sz w:val="22"/>
          <w:szCs w:val="22"/>
        </w:rPr>
        <w:t>Anexo 1</w:t>
      </w:r>
      <w:r w:rsidRPr="006C1CF2">
        <w:rPr>
          <w:rFonts w:asciiTheme="minorHAnsi" w:hAnsiTheme="minorHAnsi" w:cs="Arial"/>
          <w:bCs/>
          <w:sz w:val="22"/>
          <w:szCs w:val="22"/>
        </w:rPr>
        <w:t>, en los sistemas en los que participe, con por lo menos 5 de las características solicitadas: última generación de desarrollo, equipo en perfecto estado o nuevo, compatible entre sistemas complementarios, donde se entregue el instrumental quirúrgico específico, donde se haya garantizado la atención de fallas en máximo 48 horas, la capacitación y la asistencia técnica.  Las características deberán expresarse específicamente en el texto de los contratos y deberán estar referenciadas con el sistema y clave suministrada.  En su defecto, la convocante otorgará a los licitantes, los puntos o unidades porcentuales de este rubro, por cada mejora adicional que ofrezcan características o condiciones superiores de los bienes o de aquellos aspectos solicitados, siempre y cuando ello repercuta directamente en la obtención de mejores condiciones para el Estado.</w:t>
      </w:r>
    </w:p>
    <w:p w:rsidR="00863A60" w:rsidRPr="006C1CF2" w:rsidRDefault="006C1CF2" w:rsidP="00601984">
      <w:pPr>
        <w:pStyle w:val="Textoindependiente"/>
        <w:spacing w:after="0"/>
        <w:jc w:val="both"/>
        <w:rPr>
          <w:rFonts w:asciiTheme="minorHAnsi" w:hAnsiTheme="minorHAnsi" w:cs="Arial"/>
          <w:bCs/>
          <w:sz w:val="22"/>
          <w:szCs w:val="22"/>
        </w:rPr>
      </w:pPr>
      <w:r w:rsidRPr="006C1CF2">
        <w:rPr>
          <w:rFonts w:asciiTheme="minorHAnsi" w:hAnsiTheme="minorHAnsi" w:cs="Arial"/>
          <w:bCs/>
          <w:sz w:val="22"/>
          <w:szCs w:val="22"/>
        </w:rPr>
        <w:t>6.1.9.32</w:t>
      </w:r>
      <w:r w:rsidR="00601984" w:rsidRPr="006C1CF2">
        <w:rPr>
          <w:rFonts w:asciiTheme="minorHAnsi" w:hAnsiTheme="minorHAnsi" w:cs="Arial"/>
          <w:bCs/>
          <w:sz w:val="22"/>
          <w:szCs w:val="22"/>
        </w:rPr>
        <w:t xml:space="preserve"> Cumplimiento de contratos. Se asignará mayor puntuación o unidades porcentuales al licitante que demuestre documentalmente tener más contratos cumplidos satisfactoriamente, bajo las premisas del inciso anterior (las características deberán  expresarse específicamente en el texto de los contratos y deberán estar referenciadas con el sistema y clave suministrada) y en términos del Reglamento de la Ley de Adquisiciones, a partir del mínimo establecido por la convocante (2 dos), y al resto de los licitantes se les asignarán puntuación o unidades porcentuales de manera proporcional al número de contratos que acreditó haber cumplido. En caso de no presentar el mínimo de contratos requerido, no se asignará puntuación o unidades porcentuales. En su defecto, la convocante otorgará a los licitantes, los puntos o unidades porcentuales de este rubro, por cada mejora adicional a dos distintas ofertadas en el rubro anterior, si fuera el caso, que ofrezcan características o condiciones superiores de los bienes o de aquellos</w:t>
      </w:r>
      <w:r w:rsidR="00601984" w:rsidRPr="00601984">
        <w:rPr>
          <w:rFonts w:ascii="Arial" w:hAnsi="Arial" w:cs="Arial"/>
          <w:bCs/>
          <w:sz w:val="22"/>
          <w:szCs w:val="22"/>
        </w:rPr>
        <w:t xml:space="preserve"> </w:t>
      </w:r>
      <w:r w:rsidR="00601984" w:rsidRPr="006C1CF2">
        <w:rPr>
          <w:rFonts w:asciiTheme="minorHAnsi" w:hAnsiTheme="minorHAnsi" w:cs="Arial"/>
          <w:bCs/>
          <w:sz w:val="22"/>
          <w:szCs w:val="22"/>
        </w:rPr>
        <w:t>aspectos solicitados, siempre y cuando ello repercuta directamente en la obtención de mejores condiciones para el Estado.</w:t>
      </w:r>
    </w:p>
    <w:p w:rsidR="00AC3C1C" w:rsidRPr="006C1CF2" w:rsidRDefault="00AC3C1C" w:rsidP="009A2743">
      <w:pPr>
        <w:pStyle w:val="Textoindependiente"/>
        <w:spacing w:after="0"/>
        <w:jc w:val="both"/>
        <w:rPr>
          <w:rFonts w:asciiTheme="minorHAnsi" w:hAnsiTheme="minorHAnsi" w:cs="Arial"/>
          <w:bCs/>
          <w:sz w:val="22"/>
          <w:szCs w:val="22"/>
        </w:rPr>
      </w:pPr>
    </w:p>
    <w:p w:rsidR="00AC3C1C" w:rsidRPr="006C1CF2" w:rsidRDefault="00AC3C1C" w:rsidP="00DA68D3">
      <w:pPr>
        <w:pStyle w:val="Textoindependiente"/>
        <w:numPr>
          <w:ilvl w:val="0"/>
          <w:numId w:val="10"/>
        </w:numPr>
        <w:spacing w:after="0"/>
        <w:jc w:val="both"/>
        <w:rPr>
          <w:rFonts w:asciiTheme="minorHAnsi" w:hAnsiTheme="minorHAnsi" w:cs="Arial"/>
          <w:b/>
          <w:sz w:val="22"/>
          <w:szCs w:val="22"/>
          <w:lang w:val="es-ES_tradnl"/>
        </w:rPr>
      </w:pPr>
      <w:r w:rsidRPr="006C1CF2">
        <w:rPr>
          <w:rFonts w:asciiTheme="minorHAnsi" w:hAnsiTheme="minorHAnsi" w:cs="Arial"/>
          <w:b/>
          <w:sz w:val="22"/>
          <w:szCs w:val="22"/>
          <w:lang w:val="es-ES_tradnl"/>
        </w:rPr>
        <w:t>Además de considerar los aspectos siguientes:</w:t>
      </w:r>
    </w:p>
    <w:p w:rsidR="00AC3C1C" w:rsidRPr="006C1CF2" w:rsidRDefault="00AC3C1C" w:rsidP="00AC3C1C">
      <w:pPr>
        <w:pStyle w:val="Textoindependiente"/>
        <w:spacing w:after="0"/>
        <w:jc w:val="both"/>
        <w:rPr>
          <w:rFonts w:asciiTheme="minorHAnsi" w:hAnsiTheme="minorHAnsi" w:cs="Arial"/>
          <w:sz w:val="22"/>
          <w:szCs w:val="22"/>
          <w:lang w:val="es-ES_tradnl"/>
        </w:rPr>
      </w:pPr>
    </w:p>
    <w:p w:rsidR="00AC3C1C" w:rsidRPr="006C1CF2" w:rsidRDefault="00AC3C1C" w:rsidP="00DA68D3">
      <w:pPr>
        <w:numPr>
          <w:ilvl w:val="2"/>
          <w:numId w:val="9"/>
        </w:numPr>
        <w:jc w:val="both"/>
        <w:rPr>
          <w:rFonts w:asciiTheme="minorHAnsi" w:hAnsiTheme="minorHAnsi" w:cs="Arial"/>
          <w:sz w:val="22"/>
          <w:szCs w:val="22"/>
          <w:lang w:val="es-ES_tradnl"/>
        </w:rPr>
      </w:pPr>
      <w:r w:rsidRPr="006C1CF2">
        <w:rPr>
          <w:rFonts w:asciiTheme="minorHAnsi" w:hAnsiTheme="minorHAnsi" w:cs="Arial"/>
          <w:sz w:val="22"/>
          <w:szCs w:val="22"/>
          <w:lang w:val="es-ES_tradnl"/>
        </w:rPr>
        <w:t xml:space="preserve">Los licitantes que deseen participar, sólo podrán presentar una proposición en </w:t>
      </w:r>
      <w:r w:rsidR="00673BEA" w:rsidRPr="006C1CF2">
        <w:rPr>
          <w:rFonts w:asciiTheme="minorHAnsi" w:hAnsiTheme="minorHAnsi" w:cs="Arial"/>
          <w:sz w:val="22"/>
          <w:szCs w:val="22"/>
          <w:lang w:val="es-ES_tradnl"/>
        </w:rPr>
        <w:t xml:space="preserve">el </w:t>
      </w:r>
      <w:r w:rsidR="00973C49" w:rsidRPr="006C1CF2">
        <w:rPr>
          <w:rFonts w:asciiTheme="minorHAnsi" w:hAnsiTheme="minorHAnsi" w:cs="Arial"/>
          <w:sz w:val="22"/>
          <w:szCs w:val="22"/>
          <w:lang w:val="es-ES_tradnl"/>
        </w:rPr>
        <w:t>presente procedimiento</w:t>
      </w:r>
      <w:r w:rsidRPr="006C1CF2">
        <w:rPr>
          <w:rFonts w:asciiTheme="minorHAnsi" w:hAnsiTheme="minorHAnsi" w:cs="Arial"/>
          <w:sz w:val="22"/>
          <w:szCs w:val="22"/>
          <w:lang w:val="es-ES_tradnl"/>
        </w:rPr>
        <w:t xml:space="preserve"> de contratación; iniciado el Acto de Presentación y Apertura de Proposiciones, las ya presentadas no podrán ser retiradas o dejarse sin efecto por los licitantes.</w:t>
      </w:r>
    </w:p>
    <w:p w:rsidR="00AC3C1C" w:rsidRPr="006C1CF2" w:rsidRDefault="00AC3C1C" w:rsidP="00AC3C1C">
      <w:pPr>
        <w:pStyle w:val="Textoindependiente"/>
        <w:spacing w:after="0"/>
        <w:jc w:val="both"/>
        <w:rPr>
          <w:rFonts w:asciiTheme="minorHAnsi" w:hAnsiTheme="minorHAnsi" w:cs="Arial"/>
          <w:sz w:val="22"/>
          <w:szCs w:val="22"/>
        </w:rPr>
      </w:pPr>
    </w:p>
    <w:p w:rsidR="00AC3C1C" w:rsidRPr="006C1CF2" w:rsidRDefault="00AC3C1C" w:rsidP="00DA68D3">
      <w:pPr>
        <w:numPr>
          <w:ilvl w:val="2"/>
          <w:numId w:val="9"/>
        </w:numPr>
        <w:jc w:val="both"/>
        <w:rPr>
          <w:rFonts w:asciiTheme="minorHAnsi" w:hAnsiTheme="minorHAnsi" w:cs="Arial"/>
          <w:sz w:val="22"/>
          <w:szCs w:val="22"/>
        </w:rPr>
      </w:pPr>
      <w:r w:rsidRPr="006C1CF2">
        <w:rPr>
          <w:rFonts w:asciiTheme="minorHAnsi" w:hAnsiTheme="minorHAnsi" w:cs="Arial"/>
          <w:sz w:val="22"/>
          <w:szCs w:val="22"/>
        </w:rPr>
        <w:t>Las proposiciones que presenten los licitantes deberán ser firmadas autógrafamente por el licitante o su representante legal, en la última hoja de cada uno de los documentos que forman parte de la misma</w:t>
      </w:r>
      <w:r w:rsidR="00973C49" w:rsidRPr="006C1CF2">
        <w:rPr>
          <w:rFonts w:asciiTheme="minorHAnsi" w:hAnsiTheme="minorHAnsi" w:cs="Arial"/>
          <w:sz w:val="22"/>
          <w:szCs w:val="22"/>
        </w:rPr>
        <w:t>, no</w:t>
      </w:r>
      <w:r w:rsidRPr="006C1CF2">
        <w:rPr>
          <w:rFonts w:asciiTheme="minorHAnsi" w:hAnsiTheme="minorHAnsi" w:cs="Arial"/>
          <w:sz w:val="22"/>
          <w:szCs w:val="22"/>
        </w:rPr>
        <w:t xml:space="preserve"> siendo motivo de descalificación el hecho de que las demás hojas que las integren y sus anexos carezcan de firma o rúbrica. </w:t>
      </w:r>
    </w:p>
    <w:p w:rsidR="00AC3C1C" w:rsidRPr="006C1CF2" w:rsidRDefault="00AC3C1C" w:rsidP="00AC3C1C">
      <w:pPr>
        <w:jc w:val="both"/>
        <w:rPr>
          <w:rFonts w:asciiTheme="minorHAnsi" w:hAnsiTheme="minorHAnsi" w:cs="Arial"/>
          <w:sz w:val="22"/>
          <w:szCs w:val="22"/>
        </w:rPr>
      </w:pPr>
    </w:p>
    <w:p w:rsidR="00AC3C1C" w:rsidRPr="006C1CF2" w:rsidRDefault="00AC3C1C" w:rsidP="00DA68D3">
      <w:pPr>
        <w:numPr>
          <w:ilvl w:val="2"/>
          <w:numId w:val="9"/>
        </w:numPr>
        <w:jc w:val="both"/>
        <w:rPr>
          <w:rFonts w:asciiTheme="minorHAnsi" w:hAnsiTheme="minorHAnsi" w:cs="Arial"/>
          <w:sz w:val="22"/>
          <w:szCs w:val="22"/>
        </w:rPr>
      </w:pPr>
      <w:r w:rsidRPr="006C1CF2">
        <w:rPr>
          <w:rFonts w:asciiTheme="minorHAnsi" w:hAnsiTheme="minorHAnsi" w:cs="Arial"/>
          <w:sz w:val="22"/>
          <w:szCs w:val="22"/>
        </w:rPr>
        <w:t xml:space="preserve">En las proposiciones enviadas a través de medios remotos de comunicación electrónica, en sustitución de la firma autógrafa, se emplearán los medios de identificación electrónica que establezca </w:t>
      </w:r>
      <w:smartTag w:uri="urn:schemas-microsoft-com:office:smarttags" w:element="PersonName">
        <w:smartTagPr>
          <w:attr w:name="ProductID" w:val="la SFP."/>
        </w:smartTagPr>
        <w:r w:rsidRPr="006C1CF2">
          <w:rPr>
            <w:rFonts w:asciiTheme="minorHAnsi" w:hAnsiTheme="minorHAnsi" w:cs="Arial"/>
            <w:sz w:val="22"/>
            <w:szCs w:val="22"/>
          </w:rPr>
          <w:t>la SFP.</w:t>
        </w:r>
      </w:smartTag>
    </w:p>
    <w:p w:rsidR="00AC3C1C" w:rsidRPr="006C1CF2" w:rsidRDefault="00AC3C1C" w:rsidP="00AC3C1C">
      <w:pPr>
        <w:jc w:val="both"/>
        <w:rPr>
          <w:rFonts w:asciiTheme="minorHAnsi" w:hAnsiTheme="minorHAnsi" w:cs="Arial"/>
          <w:sz w:val="22"/>
          <w:szCs w:val="22"/>
        </w:rPr>
      </w:pPr>
    </w:p>
    <w:p w:rsidR="00AC3C1C" w:rsidRPr="006C1CF2" w:rsidRDefault="00973C49" w:rsidP="00DA68D3">
      <w:pPr>
        <w:numPr>
          <w:ilvl w:val="2"/>
          <w:numId w:val="9"/>
        </w:numPr>
        <w:jc w:val="both"/>
        <w:rPr>
          <w:rFonts w:asciiTheme="minorHAnsi" w:hAnsiTheme="minorHAnsi" w:cs="Arial"/>
          <w:sz w:val="22"/>
          <w:szCs w:val="22"/>
        </w:rPr>
      </w:pPr>
      <w:r w:rsidRPr="006C1CF2">
        <w:rPr>
          <w:rFonts w:asciiTheme="minorHAnsi" w:hAnsiTheme="minorHAnsi" w:cs="Arial"/>
          <w:sz w:val="22"/>
          <w:szCs w:val="22"/>
        </w:rPr>
        <w:t>Cada uno</w:t>
      </w:r>
      <w:r w:rsidR="00AC3C1C" w:rsidRPr="006C1CF2">
        <w:rPr>
          <w:rFonts w:asciiTheme="minorHAnsi" w:hAnsiTheme="minorHAnsi" w:cs="Arial"/>
          <w:sz w:val="22"/>
          <w:szCs w:val="22"/>
        </w:rPr>
        <w:t xml:space="preserve"> de los documentos que integren la proposición de los licitantes y aquéllos distintos a ésta, deben estar foliados en todas y cada una de las hojas que conforman ésta. Para </w:t>
      </w:r>
      <w:r w:rsidRPr="006C1CF2">
        <w:rPr>
          <w:rFonts w:asciiTheme="minorHAnsi" w:hAnsiTheme="minorHAnsi" w:cs="Arial"/>
          <w:sz w:val="22"/>
          <w:szCs w:val="22"/>
        </w:rPr>
        <w:t>tal efecto</w:t>
      </w:r>
      <w:r w:rsidR="00AC3C1C" w:rsidRPr="006C1CF2">
        <w:rPr>
          <w:rFonts w:asciiTheme="minorHAnsi" w:hAnsiTheme="minorHAnsi" w:cs="Arial"/>
          <w:sz w:val="22"/>
          <w:szCs w:val="22"/>
        </w:rPr>
        <w:t xml:space="preserve">, se deberán numerar de manera individual las proposiciones técnica y económica, así como el resto de los documentos que entregue. </w:t>
      </w:r>
    </w:p>
    <w:p w:rsidR="000E5EBB" w:rsidRPr="006C1CF2" w:rsidRDefault="000E5EBB" w:rsidP="007F4F22">
      <w:pPr>
        <w:pStyle w:val="Ttulo1"/>
        <w:rPr>
          <w:rFonts w:asciiTheme="minorHAnsi" w:hAnsiTheme="minorHAnsi" w:cs="Arial"/>
          <w:sz w:val="22"/>
          <w:szCs w:val="22"/>
        </w:rPr>
      </w:pPr>
      <w:bookmarkStart w:id="25" w:name="_Toc135754924"/>
      <w:r w:rsidRPr="006C1CF2">
        <w:rPr>
          <w:rFonts w:asciiTheme="minorHAnsi" w:hAnsiTheme="minorHAnsi" w:cs="Arial"/>
          <w:sz w:val="22"/>
          <w:szCs w:val="22"/>
        </w:rPr>
        <w:t>6.</w:t>
      </w:r>
      <w:r w:rsidR="005B54FF" w:rsidRPr="006C1CF2">
        <w:rPr>
          <w:rFonts w:asciiTheme="minorHAnsi" w:hAnsiTheme="minorHAnsi" w:cs="Arial"/>
          <w:sz w:val="22"/>
          <w:szCs w:val="22"/>
        </w:rPr>
        <w:t>1</w:t>
      </w:r>
      <w:r w:rsidRPr="006C1CF2">
        <w:rPr>
          <w:rFonts w:asciiTheme="minorHAnsi" w:hAnsiTheme="minorHAnsi" w:cs="Arial"/>
          <w:sz w:val="22"/>
          <w:szCs w:val="22"/>
        </w:rPr>
        <w:t>.</w:t>
      </w:r>
      <w:r w:rsidRPr="006C1CF2">
        <w:rPr>
          <w:rFonts w:asciiTheme="minorHAnsi" w:hAnsiTheme="minorHAnsi" w:cs="Arial"/>
          <w:sz w:val="22"/>
          <w:szCs w:val="22"/>
        </w:rPr>
        <w:tab/>
      </w:r>
      <w:r w:rsidR="00372B8B" w:rsidRPr="006C1CF2">
        <w:rPr>
          <w:rFonts w:asciiTheme="minorHAnsi" w:hAnsiTheme="minorHAnsi" w:cs="Arial"/>
          <w:sz w:val="22"/>
          <w:szCs w:val="22"/>
        </w:rPr>
        <w:t>PROPOSICIÓN</w:t>
      </w:r>
      <w:r w:rsidRPr="006C1CF2">
        <w:rPr>
          <w:rFonts w:asciiTheme="minorHAnsi" w:hAnsiTheme="minorHAnsi" w:cs="Arial"/>
          <w:sz w:val="22"/>
          <w:szCs w:val="22"/>
        </w:rPr>
        <w:t xml:space="preserve"> ECONÓMICA:</w:t>
      </w:r>
      <w:bookmarkEnd w:id="25"/>
    </w:p>
    <w:p w:rsidR="000E5EBB" w:rsidRPr="001B68E0" w:rsidRDefault="000E5EBB" w:rsidP="000E5EBB">
      <w:pPr>
        <w:jc w:val="both"/>
        <w:rPr>
          <w:rFonts w:ascii="Arial" w:hAnsi="Arial" w:cs="Arial"/>
          <w:sz w:val="22"/>
          <w:szCs w:val="22"/>
        </w:rPr>
      </w:pPr>
    </w:p>
    <w:p w:rsidR="000E5EBB" w:rsidRPr="006C1CF2" w:rsidRDefault="000E5EBB" w:rsidP="000E5EBB">
      <w:pPr>
        <w:jc w:val="both"/>
        <w:rPr>
          <w:rFonts w:asciiTheme="minorHAnsi" w:hAnsiTheme="minorHAnsi" w:cs="Arial"/>
          <w:sz w:val="22"/>
          <w:szCs w:val="22"/>
        </w:rPr>
      </w:pPr>
      <w:r w:rsidRPr="006C1CF2">
        <w:rPr>
          <w:rFonts w:asciiTheme="minorHAnsi" w:hAnsiTheme="minorHAnsi" w:cs="Arial"/>
          <w:sz w:val="22"/>
          <w:szCs w:val="22"/>
        </w:rPr>
        <w:t xml:space="preserve">La proposición económica, deberá contener la cotización de los bienes ofertados, indicando la </w:t>
      </w:r>
      <w:r w:rsidR="00AC6669" w:rsidRPr="006C1CF2">
        <w:rPr>
          <w:rFonts w:asciiTheme="minorHAnsi" w:hAnsiTheme="minorHAnsi" w:cs="Arial"/>
          <w:sz w:val="22"/>
          <w:szCs w:val="22"/>
        </w:rPr>
        <w:t>el sistema ofertado, unidad ofertada, la clave,</w:t>
      </w:r>
      <w:r w:rsidRPr="006C1CF2">
        <w:rPr>
          <w:rFonts w:asciiTheme="minorHAnsi" w:hAnsiTheme="minorHAnsi" w:cs="Arial"/>
          <w:sz w:val="22"/>
          <w:szCs w:val="22"/>
        </w:rPr>
        <w:t xml:space="preserve"> cantidad, precio unitario, subtotal y el importe total de los bienes ofertados, desglosando el IVA, conforme </w:t>
      </w:r>
      <w:r w:rsidRPr="008635E3">
        <w:rPr>
          <w:rFonts w:asciiTheme="minorHAnsi" w:hAnsiTheme="minorHAnsi" w:cs="Arial"/>
          <w:sz w:val="22"/>
          <w:szCs w:val="22"/>
        </w:rPr>
        <w:t xml:space="preserve">al </w:t>
      </w:r>
      <w:r w:rsidR="00466090" w:rsidRPr="008635E3">
        <w:rPr>
          <w:rFonts w:asciiTheme="minorHAnsi" w:hAnsiTheme="minorHAnsi" w:cs="Arial"/>
          <w:b/>
          <w:bCs/>
          <w:sz w:val="22"/>
          <w:szCs w:val="22"/>
        </w:rPr>
        <w:t>Anexo Número 10 (diez</w:t>
      </w:r>
      <w:r w:rsidRPr="008635E3">
        <w:rPr>
          <w:rFonts w:asciiTheme="minorHAnsi" w:hAnsiTheme="minorHAnsi" w:cs="Arial"/>
          <w:b/>
          <w:bCs/>
          <w:sz w:val="22"/>
          <w:szCs w:val="22"/>
        </w:rPr>
        <w:t>),</w:t>
      </w:r>
      <w:r w:rsidRPr="008635E3">
        <w:rPr>
          <w:rFonts w:asciiTheme="minorHAnsi" w:hAnsiTheme="minorHAnsi" w:cs="Arial"/>
          <w:sz w:val="22"/>
          <w:szCs w:val="22"/>
        </w:rPr>
        <w:t xml:space="preserve"> </w:t>
      </w:r>
      <w:r w:rsidRPr="006C1CF2">
        <w:rPr>
          <w:rFonts w:asciiTheme="minorHAnsi" w:hAnsiTheme="minorHAnsi" w:cs="Arial"/>
          <w:sz w:val="22"/>
          <w:szCs w:val="22"/>
        </w:rPr>
        <w:t xml:space="preserve">el cual forma parte de las presentes bases. </w:t>
      </w:r>
    </w:p>
    <w:p w:rsidR="000E5EBB" w:rsidRPr="006C1CF2" w:rsidRDefault="000E5EBB" w:rsidP="000E5EBB">
      <w:pPr>
        <w:jc w:val="both"/>
        <w:rPr>
          <w:rFonts w:asciiTheme="minorHAnsi" w:hAnsiTheme="minorHAnsi" w:cs="Arial"/>
          <w:sz w:val="22"/>
          <w:szCs w:val="22"/>
        </w:rPr>
      </w:pPr>
    </w:p>
    <w:p w:rsidR="000E5EBB" w:rsidRPr="006C1CF2" w:rsidRDefault="000E5EBB" w:rsidP="000E5EBB">
      <w:pPr>
        <w:jc w:val="both"/>
        <w:rPr>
          <w:rFonts w:asciiTheme="minorHAnsi" w:hAnsiTheme="minorHAnsi" w:cs="Arial"/>
          <w:sz w:val="22"/>
          <w:szCs w:val="22"/>
        </w:rPr>
      </w:pPr>
      <w:r w:rsidRPr="006C1CF2">
        <w:rPr>
          <w:rFonts w:asciiTheme="minorHAnsi" w:hAnsiTheme="minorHAnsi"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0E5EBB" w:rsidRPr="006C1CF2" w:rsidRDefault="000E5EBB" w:rsidP="000E5EBB">
      <w:pPr>
        <w:jc w:val="both"/>
        <w:rPr>
          <w:rFonts w:asciiTheme="minorHAnsi" w:hAnsiTheme="minorHAnsi" w:cs="Arial"/>
          <w:sz w:val="22"/>
          <w:szCs w:val="22"/>
        </w:rPr>
      </w:pPr>
    </w:p>
    <w:p w:rsidR="000E5EBB" w:rsidRPr="006C1CF2" w:rsidRDefault="000E5EBB" w:rsidP="000E5EBB">
      <w:pPr>
        <w:jc w:val="both"/>
        <w:rPr>
          <w:rFonts w:asciiTheme="minorHAnsi" w:hAnsiTheme="minorHAnsi" w:cs="Arial"/>
          <w:sz w:val="22"/>
          <w:szCs w:val="22"/>
        </w:rPr>
      </w:pPr>
      <w:r w:rsidRPr="006C1CF2">
        <w:rPr>
          <w:rFonts w:asciiTheme="minorHAnsi" w:hAnsiTheme="minorHAnsi" w:cs="Arial"/>
          <w:sz w:val="22"/>
          <w:szCs w:val="22"/>
        </w:rPr>
        <w:t xml:space="preserve">Los precios ofertados por los licitantes, permanecerán fijos durante la vigencia del contrato. </w:t>
      </w:r>
    </w:p>
    <w:p w:rsidR="000E5EBB" w:rsidRPr="006C1CF2" w:rsidRDefault="000E5EBB" w:rsidP="000E5EBB">
      <w:pPr>
        <w:jc w:val="both"/>
        <w:rPr>
          <w:rFonts w:asciiTheme="minorHAnsi" w:hAnsiTheme="minorHAnsi" w:cs="Arial"/>
          <w:sz w:val="22"/>
          <w:szCs w:val="22"/>
        </w:rPr>
      </w:pPr>
    </w:p>
    <w:p w:rsidR="000E5EBB" w:rsidRPr="006C1CF2" w:rsidRDefault="000E5EBB" w:rsidP="000E5EBB">
      <w:pPr>
        <w:jc w:val="both"/>
        <w:rPr>
          <w:rFonts w:asciiTheme="minorHAnsi" w:hAnsiTheme="minorHAnsi" w:cs="Arial"/>
          <w:sz w:val="22"/>
          <w:szCs w:val="22"/>
        </w:rPr>
      </w:pPr>
      <w:r w:rsidRPr="006C1CF2">
        <w:rPr>
          <w:rFonts w:asciiTheme="minorHAnsi" w:hAnsiTheme="minorHAnsi" w:cs="Arial"/>
          <w:sz w:val="22"/>
          <w:szCs w:val="22"/>
        </w:rPr>
        <w:t>Las cotizaciones deberán elaborarse a 2 (dos) decimales.</w:t>
      </w:r>
    </w:p>
    <w:p w:rsidR="00C77460" w:rsidRPr="006C1CF2" w:rsidRDefault="00C77460" w:rsidP="000E5EBB">
      <w:pPr>
        <w:jc w:val="both"/>
        <w:rPr>
          <w:rFonts w:asciiTheme="minorHAnsi" w:hAnsiTheme="minorHAnsi" w:cs="Arial"/>
          <w:sz w:val="22"/>
          <w:szCs w:val="22"/>
        </w:rPr>
      </w:pPr>
    </w:p>
    <w:p w:rsidR="00C77460" w:rsidRPr="006C1CF2" w:rsidRDefault="00C77460" w:rsidP="000E5EBB">
      <w:pPr>
        <w:jc w:val="both"/>
        <w:rPr>
          <w:rFonts w:asciiTheme="minorHAnsi" w:hAnsiTheme="minorHAnsi" w:cs="Arial"/>
          <w:b/>
          <w:sz w:val="22"/>
          <w:szCs w:val="22"/>
        </w:rPr>
      </w:pPr>
      <w:r w:rsidRPr="006C1CF2">
        <w:rPr>
          <w:rFonts w:asciiTheme="minorHAnsi" w:hAnsiTheme="minorHAnsi" w:cs="Arial"/>
          <w:sz w:val="22"/>
          <w:szCs w:val="22"/>
        </w:rPr>
        <w:t xml:space="preserve">LOS OFERENTES </w:t>
      </w:r>
      <w:r w:rsidR="00372B8B" w:rsidRPr="006C1CF2">
        <w:rPr>
          <w:rFonts w:asciiTheme="minorHAnsi" w:hAnsiTheme="minorHAnsi" w:cs="Arial"/>
          <w:sz w:val="22"/>
          <w:szCs w:val="22"/>
        </w:rPr>
        <w:t>DEBERÁN</w:t>
      </w:r>
      <w:r w:rsidRPr="006C1CF2">
        <w:rPr>
          <w:rFonts w:asciiTheme="minorHAnsi" w:hAnsiTheme="minorHAnsi" w:cs="Arial"/>
          <w:sz w:val="22"/>
          <w:szCs w:val="22"/>
        </w:rPr>
        <w:t xml:space="preserve"> COTIZAR LAS CLAVES POR SISTEMA OFERTADO, EN CASO DE NO REQUERIR ALGUNA DE ELLAS DEBERÁ COLOCAR LA LEYENDA </w:t>
      </w:r>
      <w:r w:rsidRPr="006C1CF2">
        <w:rPr>
          <w:rFonts w:asciiTheme="minorHAnsi" w:hAnsiTheme="minorHAnsi" w:cs="Arial"/>
          <w:b/>
          <w:sz w:val="22"/>
          <w:szCs w:val="22"/>
        </w:rPr>
        <w:t>“NO LO REQUIERE EL SISTEMA”</w:t>
      </w:r>
      <w:r w:rsidRPr="006C1CF2">
        <w:rPr>
          <w:rFonts w:asciiTheme="minorHAnsi" w:hAnsiTheme="minorHAnsi" w:cs="Arial"/>
          <w:sz w:val="22"/>
          <w:szCs w:val="22"/>
        </w:rPr>
        <w:t xml:space="preserve">, EN EL ENTENDIDO DE QUE LA EVALUACIÓN SE REALIZARÁ POR PARTE DE LAS ÁREAS TÉCNICAS. </w:t>
      </w:r>
      <w:r w:rsidRPr="006C1CF2">
        <w:rPr>
          <w:rFonts w:asciiTheme="minorHAnsi" w:hAnsiTheme="minorHAnsi" w:cs="Arial"/>
          <w:b/>
          <w:sz w:val="22"/>
          <w:szCs w:val="22"/>
        </w:rPr>
        <w:t xml:space="preserve">EN CASO DE NO HACERLO SERÁ MOTIVO DE </w:t>
      </w:r>
      <w:r w:rsidR="00372B8B" w:rsidRPr="006C1CF2">
        <w:rPr>
          <w:rFonts w:asciiTheme="minorHAnsi" w:hAnsiTheme="minorHAnsi" w:cs="Arial"/>
          <w:b/>
          <w:sz w:val="22"/>
          <w:szCs w:val="22"/>
        </w:rPr>
        <w:t>DESCALIFICACIÓN</w:t>
      </w:r>
      <w:r w:rsidRPr="006C1CF2">
        <w:rPr>
          <w:rFonts w:asciiTheme="minorHAnsi" w:hAnsiTheme="minorHAnsi" w:cs="Arial"/>
          <w:b/>
          <w:sz w:val="22"/>
          <w:szCs w:val="22"/>
        </w:rPr>
        <w:t>.</w:t>
      </w:r>
    </w:p>
    <w:p w:rsidR="000E5EBB" w:rsidRPr="006C1CF2" w:rsidRDefault="000E5EBB" w:rsidP="000E5EBB">
      <w:pPr>
        <w:jc w:val="both"/>
        <w:rPr>
          <w:rFonts w:asciiTheme="minorHAnsi" w:hAnsiTheme="minorHAnsi" w:cs="Arial"/>
          <w:sz w:val="22"/>
          <w:szCs w:val="22"/>
        </w:rPr>
      </w:pPr>
    </w:p>
    <w:p w:rsidR="000E5EBB" w:rsidRPr="006C1CF2" w:rsidRDefault="000E5EBB" w:rsidP="000E5EBB">
      <w:pPr>
        <w:jc w:val="both"/>
        <w:rPr>
          <w:rFonts w:asciiTheme="minorHAnsi" w:hAnsiTheme="minorHAnsi" w:cs="Arial"/>
          <w:sz w:val="22"/>
          <w:szCs w:val="22"/>
        </w:rPr>
      </w:pPr>
      <w:r w:rsidRPr="006C1CF2">
        <w:rPr>
          <w:rFonts w:asciiTheme="minorHAnsi" w:hAnsiTheme="minorHAnsi"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95D62" w:rsidRPr="001B68E0" w:rsidRDefault="00295D62" w:rsidP="00AC6669">
      <w:pPr>
        <w:jc w:val="both"/>
        <w:rPr>
          <w:rFonts w:ascii="Arial" w:hAnsi="Arial" w:cs="Arial"/>
          <w:bCs/>
          <w:sz w:val="22"/>
          <w:szCs w:val="22"/>
        </w:rPr>
      </w:pPr>
    </w:p>
    <w:p w:rsidR="00295D62" w:rsidRPr="006C1CF2" w:rsidRDefault="00295D62" w:rsidP="007F4F22">
      <w:pPr>
        <w:pStyle w:val="Ttulo1"/>
        <w:rPr>
          <w:rFonts w:asciiTheme="minorHAnsi" w:hAnsiTheme="minorHAnsi" w:cs="Arial"/>
          <w:sz w:val="22"/>
          <w:szCs w:val="22"/>
        </w:rPr>
      </w:pPr>
      <w:bookmarkStart w:id="26" w:name="_Toc135754925"/>
      <w:r w:rsidRPr="006C1CF2">
        <w:rPr>
          <w:rFonts w:asciiTheme="minorHAnsi" w:hAnsiTheme="minorHAnsi" w:cs="Arial"/>
          <w:sz w:val="22"/>
          <w:szCs w:val="22"/>
        </w:rPr>
        <w:t>7.</w:t>
      </w:r>
      <w:r w:rsidRPr="006C1CF2">
        <w:rPr>
          <w:rFonts w:asciiTheme="minorHAnsi" w:hAnsiTheme="minorHAnsi" w:cs="Arial"/>
          <w:sz w:val="22"/>
          <w:szCs w:val="22"/>
        </w:rPr>
        <w:tab/>
        <w:t>ACRE</w:t>
      </w:r>
      <w:r w:rsidR="003601CF" w:rsidRPr="006C1CF2">
        <w:rPr>
          <w:rFonts w:asciiTheme="minorHAnsi" w:hAnsiTheme="minorHAnsi" w:cs="Arial"/>
          <w:sz w:val="22"/>
          <w:szCs w:val="22"/>
        </w:rPr>
        <w:t xml:space="preserve">DITACIÓN DE </w:t>
      </w:r>
      <w:smartTag w:uri="urn:schemas-microsoft-com:office:smarttags" w:element="PersonName">
        <w:smartTagPr>
          <w:attr w:name="ProductID" w:val="la Existencia Legal"/>
        </w:smartTagPr>
        <w:r w:rsidR="003601CF" w:rsidRPr="006C1CF2">
          <w:rPr>
            <w:rFonts w:asciiTheme="minorHAnsi" w:hAnsiTheme="minorHAnsi" w:cs="Arial"/>
            <w:sz w:val="22"/>
            <w:szCs w:val="22"/>
          </w:rPr>
          <w:t>LA EXISTENCIA LEGAL</w:t>
        </w:r>
      </w:smartTag>
      <w:r w:rsidR="003601CF" w:rsidRPr="006C1CF2">
        <w:rPr>
          <w:rFonts w:asciiTheme="minorHAnsi" w:hAnsiTheme="minorHAnsi" w:cs="Arial"/>
          <w:sz w:val="22"/>
          <w:szCs w:val="22"/>
        </w:rPr>
        <w:t xml:space="preserve"> Y</w:t>
      </w:r>
      <w:r w:rsidRPr="006C1CF2">
        <w:rPr>
          <w:rFonts w:asciiTheme="minorHAnsi" w:hAnsiTheme="minorHAnsi" w:cs="Arial"/>
          <w:sz w:val="22"/>
          <w:szCs w:val="22"/>
        </w:rPr>
        <w:t xml:space="preserve"> PERSO</w:t>
      </w:r>
      <w:r w:rsidR="003601CF" w:rsidRPr="006C1CF2">
        <w:rPr>
          <w:rFonts w:asciiTheme="minorHAnsi" w:hAnsiTheme="minorHAnsi" w:cs="Arial"/>
          <w:sz w:val="22"/>
          <w:szCs w:val="22"/>
        </w:rPr>
        <w:t>NALIDAD JURÍDICA</w:t>
      </w:r>
      <w:r w:rsidRPr="006C1CF2">
        <w:rPr>
          <w:rFonts w:asciiTheme="minorHAnsi" w:hAnsiTheme="minorHAnsi" w:cs="Arial"/>
          <w:sz w:val="22"/>
          <w:szCs w:val="22"/>
        </w:rPr>
        <w:t xml:space="preserve"> DEL LICITANTE.</w:t>
      </w:r>
      <w:bookmarkEnd w:id="26"/>
    </w:p>
    <w:p w:rsidR="00FB5765" w:rsidRPr="006C1CF2" w:rsidRDefault="00EA4EDB" w:rsidP="00973C49">
      <w:pPr>
        <w:pStyle w:val="Ttulo1"/>
        <w:tabs>
          <w:tab w:val="clear" w:pos="432"/>
          <w:tab w:val="num" w:pos="709"/>
        </w:tabs>
        <w:rPr>
          <w:rFonts w:asciiTheme="minorHAnsi" w:hAnsiTheme="minorHAnsi" w:cs="Arial"/>
          <w:sz w:val="22"/>
          <w:szCs w:val="22"/>
        </w:rPr>
      </w:pPr>
      <w:bookmarkStart w:id="27" w:name="_Toc135754926"/>
      <w:r w:rsidRPr="006C1CF2">
        <w:rPr>
          <w:rFonts w:asciiTheme="minorHAnsi" w:hAnsiTheme="minorHAnsi" w:cs="Arial"/>
          <w:sz w:val="22"/>
          <w:szCs w:val="22"/>
        </w:rPr>
        <w:t>7</w:t>
      </w:r>
      <w:r w:rsidR="00FB5765" w:rsidRPr="006C1CF2">
        <w:rPr>
          <w:rFonts w:asciiTheme="minorHAnsi" w:hAnsiTheme="minorHAnsi" w:cs="Arial"/>
          <w:sz w:val="22"/>
          <w:szCs w:val="22"/>
        </w:rPr>
        <w:t xml:space="preserve">.1. </w:t>
      </w:r>
      <w:r w:rsidR="00414B06" w:rsidRPr="006C1CF2">
        <w:rPr>
          <w:rFonts w:asciiTheme="minorHAnsi" w:hAnsiTheme="minorHAnsi" w:cs="Arial"/>
          <w:sz w:val="22"/>
          <w:szCs w:val="22"/>
        </w:rPr>
        <w:t>EN EL ACTO DE PRESENTACIÓN Y APERTURA DE PROPOSICIONES.</w:t>
      </w:r>
      <w:bookmarkEnd w:id="27"/>
    </w:p>
    <w:p w:rsidR="00FB5765" w:rsidRPr="006C1CF2" w:rsidRDefault="00FB5765" w:rsidP="00FB5765">
      <w:pPr>
        <w:jc w:val="both"/>
        <w:rPr>
          <w:rFonts w:asciiTheme="minorHAnsi" w:hAnsiTheme="minorHAnsi" w:cs="Arial"/>
          <w:sz w:val="22"/>
          <w:szCs w:val="22"/>
        </w:rPr>
      </w:pPr>
    </w:p>
    <w:p w:rsidR="00AE16F2" w:rsidRPr="006C1CF2" w:rsidRDefault="00FB5765" w:rsidP="00FB5765">
      <w:pPr>
        <w:jc w:val="both"/>
        <w:rPr>
          <w:rFonts w:asciiTheme="minorHAnsi" w:hAnsiTheme="minorHAnsi" w:cs="Arial"/>
          <w:sz w:val="22"/>
          <w:szCs w:val="22"/>
        </w:rPr>
      </w:pPr>
      <w:r w:rsidRPr="006C1CF2">
        <w:rPr>
          <w:rFonts w:asciiTheme="minorHAnsi" w:hAnsiTheme="minorHAnsi" w:cs="Arial"/>
          <w:sz w:val="22"/>
          <w:szCs w:val="22"/>
        </w:rPr>
        <w:t xml:space="preserve">Los licitantes </w:t>
      </w:r>
      <w:r w:rsidR="00AE16F2" w:rsidRPr="006C1CF2">
        <w:rPr>
          <w:rFonts w:asciiTheme="minorHAnsi" w:hAnsiTheme="minorHAnsi" w:cs="Arial"/>
          <w:sz w:val="22"/>
          <w:szCs w:val="22"/>
        </w:rPr>
        <w:t xml:space="preserve">para intervenir </w:t>
      </w:r>
      <w:r w:rsidRPr="006C1CF2">
        <w:rPr>
          <w:rFonts w:asciiTheme="minorHAnsi" w:hAnsiTheme="minorHAnsi" w:cs="Arial"/>
          <w:sz w:val="22"/>
          <w:szCs w:val="22"/>
        </w:rPr>
        <w:t>en el acto de prese</w:t>
      </w:r>
      <w:r w:rsidR="00BE5398" w:rsidRPr="006C1CF2">
        <w:rPr>
          <w:rFonts w:asciiTheme="minorHAnsi" w:hAnsiTheme="minorHAnsi" w:cs="Arial"/>
          <w:sz w:val="22"/>
          <w:szCs w:val="22"/>
        </w:rPr>
        <w:t>ntación y apertura de proposiciones</w:t>
      </w:r>
      <w:r w:rsidRPr="006C1CF2">
        <w:rPr>
          <w:rFonts w:asciiTheme="minorHAnsi" w:hAnsiTheme="minorHAnsi" w:cs="Arial"/>
          <w:sz w:val="22"/>
          <w:szCs w:val="22"/>
        </w:rPr>
        <w:t xml:space="preserve">, </w:t>
      </w:r>
      <w:r w:rsidR="00AE16F2" w:rsidRPr="006C1CF2">
        <w:rPr>
          <w:rFonts w:asciiTheme="minorHAnsi" w:hAnsiTheme="minorHAnsi" w:cs="Arial"/>
          <w:sz w:val="22"/>
          <w:szCs w:val="22"/>
        </w:rPr>
        <w:t>deberán entregar</w:t>
      </w:r>
      <w:r w:rsidRPr="006C1CF2">
        <w:rPr>
          <w:rFonts w:asciiTheme="minorHAnsi" w:hAnsiTheme="minorHAnsi" w:cs="Arial"/>
          <w:sz w:val="22"/>
          <w:szCs w:val="22"/>
        </w:rPr>
        <w:t xml:space="preserve"> un escrito en el que su firmante manifieste, bajo protesta de decir verdad, que cuenta con facultades suficientes para comprometerse por </w:t>
      </w:r>
      <w:r w:rsidR="008103A3" w:rsidRPr="006C1CF2">
        <w:rPr>
          <w:rFonts w:asciiTheme="minorHAnsi" w:hAnsiTheme="minorHAnsi" w:cs="Arial"/>
          <w:sz w:val="22"/>
          <w:szCs w:val="22"/>
        </w:rPr>
        <w:t>sí</w:t>
      </w:r>
      <w:r w:rsidRPr="006C1CF2">
        <w:rPr>
          <w:rFonts w:asciiTheme="minorHAnsi" w:hAnsiTheme="minorHAnsi" w:cs="Arial"/>
          <w:sz w:val="22"/>
          <w:szCs w:val="22"/>
        </w:rPr>
        <w:t xml:space="preserve"> o por su representada</w:t>
      </w:r>
      <w:r w:rsidR="00AE16F2" w:rsidRPr="006C1CF2">
        <w:rPr>
          <w:rFonts w:asciiTheme="minorHAnsi" w:hAnsiTheme="minorHAnsi" w:cs="Arial"/>
          <w:sz w:val="22"/>
          <w:szCs w:val="22"/>
        </w:rPr>
        <w:t>.</w:t>
      </w:r>
    </w:p>
    <w:p w:rsidR="00AE16F2" w:rsidRPr="006C1CF2" w:rsidRDefault="00AE16F2" w:rsidP="00FB5765">
      <w:pPr>
        <w:jc w:val="both"/>
        <w:rPr>
          <w:rFonts w:asciiTheme="minorHAnsi" w:hAnsiTheme="minorHAnsi" w:cs="Arial"/>
          <w:sz w:val="22"/>
          <w:szCs w:val="22"/>
        </w:rPr>
      </w:pPr>
    </w:p>
    <w:p w:rsidR="00FB5765" w:rsidRPr="006C1CF2" w:rsidRDefault="00EA4EDB" w:rsidP="00973C49">
      <w:pPr>
        <w:pStyle w:val="Ttulo1"/>
        <w:tabs>
          <w:tab w:val="clear" w:pos="432"/>
          <w:tab w:val="num" w:pos="709"/>
        </w:tabs>
        <w:rPr>
          <w:rFonts w:asciiTheme="minorHAnsi" w:hAnsiTheme="minorHAnsi" w:cs="Arial"/>
          <w:sz w:val="22"/>
          <w:szCs w:val="22"/>
        </w:rPr>
      </w:pPr>
      <w:bookmarkStart w:id="28" w:name="_Toc135754927"/>
      <w:r w:rsidRPr="006C1CF2">
        <w:rPr>
          <w:rFonts w:asciiTheme="minorHAnsi" w:hAnsiTheme="minorHAnsi" w:cs="Arial"/>
          <w:sz w:val="22"/>
          <w:szCs w:val="22"/>
        </w:rPr>
        <w:t>7</w:t>
      </w:r>
      <w:r w:rsidR="00FB5765" w:rsidRPr="006C1CF2">
        <w:rPr>
          <w:rFonts w:asciiTheme="minorHAnsi" w:hAnsiTheme="minorHAnsi" w:cs="Arial"/>
          <w:sz w:val="22"/>
          <w:szCs w:val="22"/>
        </w:rPr>
        <w:t xml:space="preserve">.2. </w:t>
      </w:r>
      <w:r w:rsidR="00414B06" w:rsidRPr="006C1CF2">
        <w:rPr>
          <w:rFonts w:asciiTheme="minorHAnsi" w:hAnsiTheme="minorHAnsi" w:cs="Arial"/>
          <w:sz w:val="22"/>
          <w:szCs w:val="22"/>
        </w:rPr>
        <w:t>EN LA SUSCRIPCIÓN DE PROPOSICIONES.</w:t>
      </w:r>
      <w:bookmarkEnd w:id="28"/>
    </w:p>
    <w:p w:rsidR="005A0D00" w:rsidRDefault="005A0D00" w:rsidP="00FB5765">
      <w:pPr>
        <w:jc w:val="both"/>
        <w:rPr>
          <w:rFonts w:asciiTheme="minorHAnsi" w:hAnsiTheme="minorHAnsi" w:cs="Arial"/>
          <w:sz w:val="22"/>
          <w:szCs w:val="22"/>
        </w:rPr>
      </w:pPr>
    </w:p>
    <w:p w:rsidR="00FB5765" w:rsidRPr="006C1CF2" w:rsidRDefault="00FB5765" w:rsidP="00FB5765">
      <w:pPr>
        <w:jc w:val="both"/>
        <w:rPr>
          <w:rFonts w:asciiTheme="minorHAnsi" w:hAnsiTheme="minorHAnsi" w:cs="Arial"/>
          <w:sz w:val="22"/>
          <w:szCs w:val="22"/>
        </w:rPr>
      </w:pPr>
      <w:r w:rsidRPr="006C1CF2">
        <w:rPr>
          <w:rFonts w:asciiTheme="minorHAnsi" w:hAnsiTheme="minorHAnsi"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8103A3" w:rsidRPr="006C1CF2">
        <w:rPr>
          <w:rFonts w:asciiTheme="minorHAnsi" w:hAnsiTheme="minorHAnsi" w:cs="Arial"/>
          <w:sz w:val="22"/>
          <w:szCs w:val="22"/>
        </w:rPr>
        <w:t>sí</w:t>
      </w:r>
      <w:r w:rsidRPr="006C1CF2">
        <w:rPr>
          <w:rFonts w:asciiTheme="minorHAnsi" w:hAnsiTheme="minorHAnsi" w:cs="Arial"/>
          <w:sz w:val="22"/>
          <w:szCs w:val="22"/>
        </w:rPr>
        <w:t xml:space="preserve"> o por su representada, mismo que contendrá los datos siguientes:</w:t>
      </w:r>
    </w:p>
    <w:p w:rsidR="00FB5765" w:rsidRPr="006C1CF2" w:rsidRDefault="00FB5765" w:rsidP="00FB5765">
      <w:pPr>
        <w:jc w:val="both"/>
        <w:rPr>
          <w:rFonts w:asciiTheme="minorHAnsi" w:hAnsiTheme="minorHAnsi" w:cs="Arial"/>
          <w:sz w:val="22"/>
          <w:szCs w:val="22"/>
        </w:rPr>
      </w:pPr>
    </w:p>
    <w:p w:rsidR="00EA4EDB" w:rsidRPr="006C1CF2" w:rsidRDefault="00CD78ED" w:rsidP="00DA68D3">
      <w:pPr>
        <w:pStyle w:val="ROMANOS"/>
        <w:numPr>
          <w:ilvl w:val="0"/>
          <w:numId w:val="8"/>
        </w:numPr>
        <w:tabs>
          <w:tab w:val="clear" w:pos="2160"/>
          <w:tab w:val="left" w:pos="1320"/>
        </w:tabs>
        <w:suppressAutoHyphens w:val="0"/>
        <w:autoSpaceDE/>
        <w:rPr>
          <w:rFonts w:asciiTheme="minorHAnsi" w:hAnsiTheme="minorHAnsi" w:cs="Arial"/>
          <w:sz w:val="22"/>
          <w:szCs w:val="22"/>
        </w:rPr>
      </w:pPr>
      <w:r w:rsidRPr="006C1CF2">
        <w:rPr>
          <w:rFonts w:asciiTheme="minorHAnsi" w:hAnsiTheme="minorHAnsi" w:cs="Arial"/>
          <w:sz w:val="22"/>
          <w:szCs w:val="22"/>
        </w:rPr>
        <w:t>Del licitante: Registro Federal de Contribuyentes</w:t>
      </w:r>
      <w:r w:rsidRPr="006C1CF2">
        <w:rPr>
          <w:rFonts w:asciiTheme="minorHAnsi" w:hAnsiTheme="minorHAnsi" w:cs="Arial"/>
          <w:b/>
          <w:sz w:val="22"/>
          <w:szCs w:val="22"/>
        </w:rPr>
        <w:t>,</w:t>
      </w:r>
      <w:r w:rsidR="00BD4FB9" w:rsidRPr="006C1CF2">
        <w:rPr>
          <w:rFonts w:asciiTheme="minorHAnsi" w:hAnsiTheme="minorHAnsi" w:cs="Arial"/>
          <w:sz w:val="22"/>
          <w:szCs w:val="22"/>
        </w:rPr>
        <w:t xml:space="preserve"> nombre y domicilio, así como</w:t>
      </w:r>
      <w:r w:rsidRPr="006C1CF2">
        <w:rPr>
          <w:rFonts w:asciiTheme="minorHAnsi" w:hAnsiTheme="minorHAnsi" w:cs="Arial"/>
          <w:sz w:val="22"/>
          <w:szCs w:val="22"/>
        </w:rPr>
        <w:t xml:space="preserve">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001610EF">
        <w:rPr>
          <w:rFonts w:asciiTheme="minorHAnsi" w:hAnsiTheme="minorHAnsi" w:cs="Arial"/>
          <w:sz w:val="22"/>
          <w:szCs w:val="22"/>
        </w:rPr>
        <w:t xml:space="preserve"> </w:t>
      </w:r>
      <w:r w:rsidRPr="006C1CF2">
        <w:rPr>
          <w:rFonts w:asciiTheme="minorHAnsi" w:hAnsiTheme="minorHAnsi" w:cs="Arial"/>
          <w:sz w:val="22"/>
          <w:szCs w:val="22"/>
        </w:rPr>
        <w:t>así</w:t>
      </w:r>
      <w:r w:rsidR="00EA4EDB" w:rsidRPr="006C1CF2">
        <w:rPr>
          <w:rFonts w:asciiTheme="minorHAnsi" w:hAnsiTheme="minorHAnsi" w:cs="Arial"/>
          <w:sz w:val="22"/>
          <w:szCs w:val="22"/>
        </w:rPr>
        <w:t xml:space="preserve"> como el nombre de los socios,  y en su caso, los datos de inscripción en el Registro Público de la Propiedad y de Comercio correspondiente.</w:t>
      </w:r>
    </w:p>
    <w:p w:rsidR="00FB5765" w:rsidRPr="006C1CF2" w:rsidRDefault="00FB5765" w:rsidP="00FB5765">
      <w:pPr>
        <w:ind w:left="360"/>
        <w:jc w:val="both"/>
        <w:rPr>
          <w:rFonts w:asciiTheme="minorHAnsi" w:hAnsiTheme="minorHAnsi" w:cs="Arial"/>
          <w:sz w:val="22"/>
          <w:szCs w:val="22"/>
          <w:lang w:val="es-ES_tradnl"/>
        </w:rPr>
      </w:pPr>
    </w:p>
    <w:p w:rsidR="00CD78ED" w:rsidRPr="006C1CF2" w:rsidRDefault="00CD78ED" w:rsidP="00DA68D3">
      <w:pPr>
        <w:pStyle w:val="ROMANOS"/>
        <w:numPr>
          <w:ilvl w:val="0"/>
          <w:numId w:val="8"/>
        </w:numPr>
        <w:tabs>
          <w:tab w:val="clear" w:pos="2160"/>
          <w:tab w:val="left" w:pos="720"/>
          <w:tab w:val="num" w:pos="1320"/>
        </w:tabs>
        <w:suppressAutoHyphens w:val="0"/>
        <w:autoSpaceDE/>
        <w:rPr>
          <w:rFonts w:asciiTheme="minorHAnsi" w:hAnsiTheme="minorHAnsi" w:cs="Arial"/>
          <w:sz w:val="22"/>
          <w:szCs w:val="22"/>
        </w:rPr>
      </w:pPr>
      <w:r w:rsidRPr="006C1CF2">
        <w:rPr>
          <w:rFonts w:asciiTheme="minorHAnsi" w:hAnsiTheme="minorHAnsi" w:cs="Arial"/>
          <w:sz w:val="22"/>
          <w:szCs w:val="22"/>
        </w:rPr>
        <w:t>Del representante legal del licitante: datos de las escrituras públicas en las que le fueron otorgadas las facultad</w:t>
      </w:r>
      <w:r w:rsidR="00BE5398" w:rsidRPr="006C1CF2">
        <w:rPr>
          <w:rFonts w:asciiTheme="minorHAnsi" w:hAnsiTheme="minorHAnsi" w:cs="Arial"/>
          <w:sz w:val="22"/>
          <w:szCs w:val="22"/>
        </w:rPr>
        <w:t>es para suscribir las proposiciones</w:t>
      </w:r>
      <w:r w:rsidRPr="006C1CF2">
        <w:rPr>
          <w:rFonts w:asciiTheme="minorHAnsi" w:hAnsiTheme="minorHAnsi" w:cs="Arial"/>
          <w:sz w:val="22"/>
          <w:szCs w:val="22"/>
        </w:rPr>
        <w:t>.</w:t>
      </w:r>
    </w:p>
    <w:p w:rsidR="00FB5765" w:rsidRPr="006C1CF2" w:rsidRDefault="00FB5765" w:rsidP="00FB5765">
      <w:pPr>
        <w:jc w:val="both"/>
        <w:rPr>
          <w:rFonts w:asciiTheme="minorHAnsi" w:hAnsiTheme="minorHAnsi" w:cs="Arial"/>
          <w:sz w:val="22"/>
          <w:szCs w:val="22"/>
          <w:lang w:val="es-ES_tradnl"/>
        </w:rPr>
      </w:pPr>
    </w:p>
    <w:p w:rsidR="00FB5765" w:rsidRPr="006C1CF2" w:rsidRDefault="00FB5765" w:rsidP="00FB5765">
      <w:pPr>
        <w:jc w:val="both"/>
        <w:rPr>
          <w:rFonts w:asciiTheme="minorHAnsi" w:hAnsiTheme="minorHAnsi" w:cs="Arial"/>
          <w:bCs/>
          <w:sz w:val="22"/>
          <w:szCs w:val="22"/>
        </w:rPr>
      </w:pPr>
      <w:r w:rsidRPr="006C1CF2">
        <w:rPr>
          <w:rFonts w:asciiTheme="minorHAnsi" w:hAnsiTheme="minorHAnsi" w:cs="Arial"/>
          <w:sz w:val="22"/>
          <w:szCs w:val="22"/>
        </w:rPr>
        <w:t xml:space="preserve">En defecto de lo anterior, el licitante podrá presentar debidamente requisitado el formato que aparece como </w:t>
      </w:r>
      <w:r w:rsidR="00FD40B9" w:rsidRPr="008635E3">
        <w:rPr>
          <w:rFonts w:asciiTheme="minorHAnsi" w:hAnsiTheme="minorHAnsi" w:cs="Arial"/>
          <w:b/>
          <w:bCs/>
          <w:sz w:val="22"/>
          <w:szCs w:val="22"/>
        </w:rPr>
        <w:t>Anexo Número 9 (nueve</w:t>
      </w:r>
      <w:r w:rsidRPr="008635E3">
        <w:rPr>
          <w:rFonts w:asciiTheme="minorHAnsi" w:hAnsiTheme="minorHAnsi" w:cs="Arial"/>
          <w:b/>
          <w:bCs/>
          <w:sz w:val="22"/>
          <w:szCs w:val="22"/>
        </w:rPr>
        <w:t>),</w:t>
      </w:r>
      <w:r w:rsidRPr="008635E3">
        <w:rPr>
          <w:rFonts w:asciiTheme="minorHAnsi" w:hAnsiTheme="minorHAnsi" w:cs="Arial"/>
          <w:sz w:val="22"/>
          <w:szCs w:val="22"/>
        </w:rPr>
        <w:t xml:space="preserve"> </w:t>
      </w:r>
      <w:r w:rsidRPr="006C1CF2">
        <w:rPr>
          <w:rFonts w:asciiTheme="minorHAnsi" w:hAnsiTheme="minorHAnsi" w:cs="Arial"/>
          <w:sz w:val="22"/>
          <w:szCs w:val="22"/>
        </w:rPr>
        <w:t>el cual forma parte de las presentes bases</w:t>
      </w:r>
      <w:r w:rsidRPr="006C1CF2">
        <w:rPr>
          <w:rFonts w:asciiTheme="minorHAnsi" w:hAnsiTheme="minorHAnsi" w:cs="Arial"/>
          <w:bCs/>
          <w:sz w:val="22"/>
          <w:szCs w:val="22"/>
        </w:rPr>
        <w:t>.</w:t>
      </w:r>
    </w:p>
    <w:p w:rsidR="00FB5765" w:rsidRPr="006C1CF2" w:rsidRDefault="00FB5765" w:rsidP="00FB5765">
      <w:pPr>
        <w:jc w:val="both"/>
        <w:rPr>
          <w:rFonts w:asciiTheme="minorHAnsi" w:hAnsiTheme="minorHAnsi" w:cs="Arial"/>
          <w:sz w:val="22"/>
          <w:szCs w:val="22"/>
        </w:rPr>
      </w:pPr>
    </w:p>
    <w:p w:rsidR="006C1CF2" w:rsidRDefault="00FB5765" w:rsidP="006C1CF2">
      <w:pPr>
        <w:jc w:val="both"/>
        <w:rPr>
          <w:rFonts w:asciiTheme="minorHAnsi" w:hAnsiTheme="minorHAnsi" w:cs="Arial"/>
          <w:sz w:val="22"/>
          <w:szCs w:val="22"/>
        </w:rPr>
      </w:pPr>
      <w:r w:rsidRPr="006C1CF2">
        <w:rPr>
          <w:rFonts w:asciiTheme="minorHAnsi" w:hAnsiTheme="minorHAnsi" w:cs="Arial"/>
          <w:sz w:val="22"/>
          <w:szCs w:val="22"/>
        </w:rPr>
        <w:t xml:space="preserve">El domicilio que se señale en el </w:t>
      </w:r>
      <w:r w:rsidR="00FD40B9" w:rsidRPr="008635E3">
        <w:rPr>
          <w:rFonts w:asciiTheme="minorHAnsi" w:hAnsiTheme="minorHAnsi" w:cs="Arial"/>
          <w:b/>
          <w:bCs/>
          <w:sz w:val="22"/>
          <w:szCs w:val="22"/>
        </w:rPr>
        <w:t>Anexo Número 9 (nueve</w:t>
      </w:r>
      <w:r w:rsidRPr="006C1CF2">
        <w:rPr>
          <w:rFonts w:asciiTheme="minorHAnsi" w:hAnsiTheme="minorHAnsi" w:cs="Arial"/>
          <w:b/>
          <w:bCs/>
          <w:sz w:val="22"/>
          <w:szCs w:val="22"/>
        </w:rPr>
        <w:t>)</w:t>
      </w:r>
      <w:r w:rsidRPr="006C1CF2">
        <w:rPr>
          <w:rFonts w:asciiTheme="minorHAnsi" w:hAnsiTheme="minorHAnsi" w:cs="Arial"/>
          <w:sz w:val="22"/>
          <w:szCs w:val="22"/>
        </w:rPr>
        <w:t xml:space="preserve"> de las presentes bases, será aquel en el que el licitante pueda recibir todo tipo de notificac</w:t>
      </w:r>
      <w:r w:rsidR="00FF6F70" w:rsidRPr="006C1CF2">
        <w:rPr>
          <w:rFonts w:asciiTheme="minorHAnsi" w:hAnsiTheme="minorHAnsi" w:cs="Arial"/>
          <w:sz w:val="22"/>
          <w:szCs w:val="22"/>
        </w:rPr>
        <w:t>iones y documentos que resulten, además de las notificaciones que se realicen a través de COMPRANET.</w:t>
      </w:r>
    </w:p>
    <w:p w:rsidR="00A43E14" w:rsidRPr="006C1CF2" w:rsidRDefault="00A43E14" w:rsidP="006C1CF2">
      <w:pPr>
        <w:pStyle w:val="Ttulo1"/>
        <w:numPr>
          <w:ilvl w:val="0"/>
          <w:numId w:val="0"/>
        </w:numPr>
        <w:rPr>
          <w:rFonts w:asciiTheme="minorHAnsi" w:hAnsiTheme="minorHAnsi" w:cs="Arial"/>
          <w:sz w:val="22"/>
          <w:szCs w:val="22"/>
        </w:rPr>
      </w:pPr>
      <w:bookmarkStart w:id="29" w:name="_Toc135754928"/>
      <w:r w:rsidRPr="006C1CF2">
        <w:rPr>
          <w:rFonts w:asciiTheme="minorHAnsi" w:hAnsiTheme="minorHAnsi" w:cs="Arial"/>
          <w:sz w:val="22"/>
          <w:szCs w:val="22"/>
        </w:rPr>
        <w:t>7.3.</w:t>
      </w:r>
      <w:r w:rsidRPr="006C1CF2">
        <w:rPr>
          <w:rFonts w:asciiTheme="minorHAnsi" w:hAnsiTheme="minorHAnsi" w:cs="Arial"/>
          <w:sz w:val="22"/>
          <w:szCs w:val="22"/>
        </w:rPr>
        <w:tab/>
      </w:r>
      <w:r w:rsidR="00414B06" w:rsidRPr="006C1CF2">
        <w:rPr>
          <w:rFonts w:asciiTheme="minorHAnsi" w:hAnsiTheme="minorHAnsi" w:cs="Arial"/>
          <w:sz w:val="22"/>
          <w:szCs w:val="22"/>
        </w:rPr>
        <w:t>EN LA FIRMA DEL CONTRATO</w:t>
      </w:r>
      <w:r w:rsidRPr="006C1CF2">
        <w:rPr>
          <w:rFonts w:asciiTheme="minorHAnsi" w:hAnsiTheme="minorHAnsi" w:cs="Arial"/>
          <w:sz w:val="22"/>
          <w:szCs w:val="22"/>
        </w:rPr>
        <w:t>.</w:t>
      </w:r>
      <w:bookmarkEnd w:id="29"/>
    </w:p>
    <w:p w:rsidR="00A43E14" w:rsidRPr="006C1CF2" w:rsidRDefault="00A43E14" w:rsidP="00A43E14">
      <w:pPr>
        <w:pStyle w:val="Sangradetextonormal"/>
        <w:spacing w:after="0"/>
        <w:ind w:left="0"/>
        <w:jc w:val="both"/>
        <w:rPr>
          <w:rFonts w:asciiTheme="minorHAnsi" w:hAnsiTheme="minorHAnsi" w:cs="Arial"/>
          <w:sz w:val="22"/>
          <w:szCs w:val="22"/>
        </w:rPr>
      </w:pPr>
    </w:p>
    <w:p w:rsidR="00A43E14" w:rsidRPr="006C1CF2" w:rsidRDefault="00A43E14" w:rsidP="00A43E14">
      <w:pPr>
        <w:jc w:val="both"/>
        <w:rPr>
          <w:rFonts w:asciiTheme="minorHAnsi" w:hAnsiTheme="minorHAnsi" w:cs="Arial"/>
          <w:sz w:val="22"/>
          <w:szCs w:val="22"/>
        </w:rPr>
      </w:pPr>
      <w:r w:rsidRPr="006C1CF2">
        <w:rPr>
          <w:rFonts w:asciiTheme="minorHAnsi" w:hAnsiTheme="minorHAnsi" w:cs="Arial"/>
          <w:sz w:val="22"/>
          <w:szCs w:val="22"/>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D80180" w:rsidRPr="006C1CF2" w:rsidRDefault="00D80180" w:rsidP="00A43E14">
      <w:pPr>
        <w:jc w:val="both"/>
        <w:rPr>
          <w:rFonts w:asciiTheme="minorHAnsi" w:hAnsiTheme="minorHAnsi" w:cs="Arial"/>
          <w:sz w:val="22"/>
          <w:szCs w:val="22"/>
        </w:rPr>
      </w:pPr>
    </w:p>
    <w:p w:rsidR="00D80180" w:rsidRPr="006C1CF2" w:rsidRDefault="00D80180" w:rsidP="00A43E14">
      <w:pPr>
        <w:jc w:val="both"/>
        <w:rPr>
          <w:rFonts w:asciiTheme="minorHAnsi" w:hAnsiTheme="minorHAnsi" w:cs="Arial"/>
          <w:sz w:val="22"/>
          <w:szCs w:val="22"/>
        </w:rPr>
      </w:pPr>
      <w:r w:rsidRPr="006C1CF2">
        <w:rPr>
          <w:rFonts w:asciiTheme="minorHAnsi" w:hAnsiTheme="minorHAnsi" w:cs="Arial"/>
          <w:sz w:val="22"/>
          <w:szCs w:val="22"/>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r w:rsidR="008103A3" w:rsidRPr="006C1CF2">
        <w:rPr>
          <w:rFonts w:asciiTheme="minorHAnsi" w:hAnsiTheme="minorHAnsi" w:cs="Arial"/>
          <w:sz w:val="22"/>
          <w:szCs w:val="22"/>
        </w:rPr>
        <w:t>.</w:t>
      </w:r>
    </w:p>
    <w:p w:rsidR="008103A3" w:rsidRPr="006C1CF2" w:rsidRDefault="008103A3" w:rsidP="00A43E14">
      <w:pPr>
        <w:jc w:val="both"/>
        <w:rPr>
          <w:rFonts w:asciiTheme="minorHAnsi" w:hAnsiTheme="minorHAnsi" w:cs="Arial"/>
          <w:sz w:val="22"/>
          <w:szCs w:val="22"/>
        </w:rPr>
      </w:pPr>
    </w:p>
    <w:p w:rsidR="008103A3" w:rsidRPr="006C1CF2" w:rsidRDefault="008103A3" w:rsidP="00A43E14">
      <w:pPr>
        <w:jc w:val="both"/>
        <w:rPr>
          <w:rFonts w:asciiTheme="minorHAnsi" w:hAnsiTheme="minorHAnsi" w:cs="Arial"/>
          <w:sz w:val="22"/>
          <w:szCs w:val="22"/>
        </w:rPr>
      </w:pPr>
      <w:r w:rsidRPr="006C1CF2">
        <w:rPr>
          <w:rFonts w:asciiTheme="minorHAnsi" w:hAnsiTheme="minorHAnsi" w:cs="Arial"/>
          <w:sz w:val="22"/>
          <w:szCs w:val="22"/>
        </w:rPr>
        <w:t>Carta de no encontrarse sancionado por los artículos 50 y 60 de la LAASSP.</w:t>
      </w:r>
    </w:p>
    <w:p w:rsidR="008103A3" w:rsidRPr="006C1CF2" w:rsidRDefault="008103A3" w:rsidP="00A43E14">
      <w:pPr>
        <w:jc w:val="both"/>
        <w:rPr>
          <w:rFonts w:asciiTheme="minorHAnsi" w:hAnsiTheme="minorHAnsi" w:cs="Arial"/>
          <w:sz w:val="22"/>
          <w:szCs w:val="22"/>
        </w:rPr>
      </w:pPr>
    </w:p>
    <w:p w:rsidR="008103A3" w:rsidRPr="006C1CF2" w:rsidRDefault="008103A3" w:rsidP="00A43E14">
      <w:pPr>
        <w:jc w:val="both"/>
        <w:rPr>
          <w:rFonts w:asciiTheme="minorHAnsi" w:hAnsiTheme="minorHAnsi" w:cs="Arial"/>
          <w:sz w:val="22"/>
          <w:szCs w:val="22"/>
        </w:rPr>
      </w:pPr>
      <w:r w:rsidRPr="006C1CF2">
        <w:rPr>
          <w:rFonts w:asciiTheme="minorHAnsi" w:hAnsiTheme="minorHAnsi" w:cs="Arial"/>
          <w:sz w:val="22"/>
          <w:szCs w:val="22"/>
        </w:rPr>
        <w:t>Copia del registro Patronal IMSS</w:t>
      </w:r>
    </w:p>
    <w:p w:rsidR="008103A3" w:rsidRPr="006C1CF2" w:rsidRDefault="008103A3" w:rsidP="00A43E14">
      <w:pPr>
        <w:jc w:val="both"/>
        <w:rPr>
          <w:rFonts w:asciiTheme="minorHAnsi" w:hAnsiTheme="minorHAnsi" w:cs="Arial"/>
          <w:sz w:val="22"/>
          <w:szCs w:val="22"/>
        </w:rPr>
      </w:pPr>
    </w:p>
    <w:p w:rsidR="008103A3" w:rsidRPr="006C1CF2" w:rsidRDefault="008103A3" w:rsidP="00A43E14">
      <w:pPr>
        <w:jc w:val="both"/>
        <w:rPr>
          <w:rFonts w:asciiTheme="minorHAnsi" w:hAnsiTheme="minorHAnsi" w:cs="Arial"/>
          <w:sz w:val="22"/>
          <w:szCs w:val="22"/>
        </w:rPr>
      </w:pPr>
      <w:r w:rsidRPr="006C1CF2">
        <w:rPr>
          <w:rFonts w:asciiTheme="minorHAnsi" w:hAnsiTheme="minorHAnsi" w:cs="Arial"/>
          <w:sz w:val="22"/>
          <w:szCs w:val="22"/>
        </w:rPr>
        <w:t>Copia del registro INFONAVIT</w:t>
      </w:r>
    </w:p>
    <w:p w:rsidR="008103A3" w:rsidRPr="006C1CF2" w:rsidRDefault="008103A3" w:rsidP="00A43E14">
      <w:pPr>
        <w:jc w:val="both"/>
        <w:rPr>
          <w:rFonts w:asciiTheme="minorHAnsi" w:hAnsiTheme="minorHAnsi" w:cs="Arial"/>
          <w:sz w:val="22"/>
          <w:szCs w:val="22"/>
        </w:rPr>
      </w:pPr>
    </w:p>
    <w:p w:rsidR="008103A3" w:rsidRPr="006C1CF2" w:rsidRDefault="008103A3" w:rsidP="00A43E14">
      <w:pPr>
        <w:jc w:val="both"/>
        <w:rPr>
          <w:rFonts w:asciiTheme="minorHAnsi" w:hAnsiTheme="minorHAnsi" w:cs="Arial"/>
          <w:sz w:val="22"/>
          <w:szCs w:val="22"/>
        </w:rPr>
      </w:pPr>
      <w:r w:rsidRPr="006C1CF2">
        <w:rPr>
          <w:rFonts w:asciiTheme="minorHAnsi" w:hAnsiTheme="minorHAnsi" w:cs="Arial"/>
          <w:sz w:val="22"/>
          <w:szCs w:val="22"/>
        </w:rPr>
        <w:t>Opiniones de cumplimiento vigentes y positivas de obligaciones SAT e IMSS</w:t>
      </w:r>
    </w:p>
    <w:p w:rsidR="00A43E14" w:rsidRPr="006C1CF2" w:rsidRDefault="00A43E14" w:rsidP="00D80180">
      <w:pPr>
        <w:jc w:val="both"/>
        <w:rPr>
          <w:rFonts w:asciiTheme="minorHAnsi" w:hAnsiTheme="minorHAnsi" w:cs="Arial"/>
          <w:b/>
          <w:i/>
          <w:sz w:val="22"/>
          <w:szCs w:val="22"/>
          <w:u w:val="single"/>
        </w:rPr>
      </w:pPr>
    </w:p>
    <w:p w:rsidR="002B6AEA" w:rsidRPr="006C1CF2" w:rsidRDefault="006D03D4" w:rsidP="007F4F22">
      <w:pPr>
        <w:pStyle w:val="Ttulo1"/>
        <w:rPr>
          <w:rFonts w:asciiTheme="minorHAnsi" w:hAnsiTheme="minorHAnsi" w:cs="Arial"/>
          <w:sz w:val="22"/>
          <w:szCs w:val="22"/>
        </w:rPr>
      </w:pPr>
      <w:bookmarkStart w:id="30" w:name="_Toc135754929"/>
      <w:r w:rsidRPr="006C1CF2">
        <w:rPr>
          <w:rFonts w:asciiTheme="minorHAnsi" w:hAnsiTheme="minorHAnsi" w:cs="Arial"/>
          <w:sz w:val="22"/>
          <w:szCs w:val="22"/>
        </w:rPr>
        <w:t>8.</w:t>
      </w:r>
      <w:r w:rsidRPr="006C1CF2">
        <w:rPr>
          <w:rFonts w:asciiTheme="minorHAnsi" w:hAnsiTheme="minorHAnsi" w:cs="Arial"/>
          <w:sz w:val="22"/>
          <w:szCs w:val="22"/>
        </w:rPr>
        <w:tab/>
      </w:r>
      <w:r w:rsidR="002B6AEA" w:rsidRPr="006C1CF2">
        <w:rPr>
          <w:rFonts w:asciiTheme="minorHAnsi" w:hAnsiTheme="minorHAnsi" w:cs="Arial"/>
          <w:sz w:val="22"/>
          <w:szCs w:val="22"/>
        </w:rPr>
        <w:t>ACREDITACIÓN DE ENCONTRARSE AL CORRIENTE DE SUS OBLIGACIONES FISCALES.</w:t>
      </w:r>
      <w:bookmarkEnd w:id="30"/>
    </w:p>
    <w:p w:rsidR="002B6AEA" w:rsidRPr="006C1CF2" w:rsidRDefault="002B6AEA" w:rsidP="002B6AEA">
      <w:pPr>
        <w:tabs>
          <w:tab w:val="left" w:pos="2988"/>
        </w:tabs>
        <w:ind w:left="295" w:hanging="283"/>
        <w:jc w:val="both"/>
        <w:rPr>
          <w:rFonts w:asciiTheme="minorHAnsi" w:hAnsiTheme="minorHAnsi" w:cs="Arial"/>
          <w:b/>
          <w:sz w:val="22"/>
          <w:szCs w:val="22"/>
        </w:rPr>
      </w:pPr>
    </w:p>
    <w:p w:rsidR="002B6AEA" w:rsidRPr="006C1CF2" w:rsidRDefault="002B6AEA" w:rsidP="002B6AEA">
      <w:pPr>
        <w:tabs>
          <w:tab w:val="left" w:pos="720"/>
        </w:tabs>
        <w:jc w:val="both"/>
        <w:rPr>
          <w:rFonts w:asciiTheme="minorHAnsi" w:hAnsiTheme="minorHAnsi" w:cs="Arial"/>
          <w:b/>
          <w:bCs/>
          <w:sz w:val="22"/>
          <w:szCs w:val="22"/>
        </w:rPr>
      </w:pPr>
      <w:r w:rsidRPr="006C1CF2">
        <w:rPr>
          <w:rFonts w:asciiTheme="minorHAnsi" w:hAnsiTheme="minorHAnsi" w:cs="Arial"/>
          <w:b/>
          <w:bCs/>
          <w:sz w:val="22"/>
          <w:szCs w:val="22"/>
        </w:rPr>
        <w:t>(Una vez realizado el fallo del procedimiento)</w:t>
      </w:r>
    </w:p>
    <w:p w:rsidR="002B6AEA" w:rsidRPr="006C1CF2" w:rsidRDefault="002B6AEA" w:rsidP="002B6AEA">
      <w:pPr>
        <w:tabs>
          <w:tab w:val="left" w:pos="720"/>
        </w:tabs>
        <w:jc w:val="both"/>
        <w:rPr>
          <w:rFonts w:asciiTheme="minorHAnsi" w:hAnsiTheme="minorHAnsi" w:cs="Arial"/>
          <w:b/>
          <w:bCs/>
          <w:sz w:val="22"/>
          <w:szCs w:val="22"/>
        </w:rPr>
      </w:pPr>
    </w:p>
    <w:p w:rsidR="00973C49" w:rsidRDefault="00973C49" w:rsidP="00DA68D3">
      <w:pPr>
        <w:numPr>
          <w:ilvl w:val="0"/>
          <w:numId w:val="34"/>
        </w:numPr>
        <w:tabs>
          <w:tab w:val="left" w:pos="709"/>
        </w:tabs>
        <w:suppressAutoHyphens w:val="0"/>
        <w:spacing w:after="200" w:line="276" w:lineRule="auto"/>
        <w:jc w:val="both"/>
        <w:rPr>
          <w:rFonts w:asciiTheme="minorHAnsi" w:hAnsiTheme="minorHAnsi" w:cs="Arial"/>
          <w:sz w:val="22"/>
          <w:szCs w:val="22"/>
          <w:lang w:val="es-MX" w:eastAsia="es-MX"/>
        </w:rPr>
      </w:pPr>
      <w:r w:rsidRPr="006C1CF2">
        <w:rPr>
          <w:rFonts w:asciiTheme="minorHAnsi" w:hAnsiTheme="minorHAnsi" w:cs="Arial"/>
          <w:sz w:val="22"/>
          <w:szCs w:val="22"/>
          <w:lang w:val="es-MX" w:eastAsia="es-MX"/>
        </w:rPr>
        <w:t xml:space="preserve">El (los) licitante(s) que resulte(n) ganador(es) y cuyo monto del contrato abierto y/o pedido sea superior a $300,000.00, sin incluir el Impuesto al Valor Agregado (IVA); preferentemente dentro de los tres días hábiles posteriores a la fecha en que se tenga conocimiento del fallo o adjudicación del contrato abierto y/o pedido, deberá(n) realizar la solicitud de opinión ante el Sistema de Administración Tributaria (SAT), relacionada con el cumplimiento de sus obligaciones fiscales en los términos que establece el inciso </w:t>
      </w:r>
      <w:r w:rsidRPr="006C1CF2">
        <w:rPr>
          <w:rFonts w:asciiTheme="minorHAnsi" w:hAnsiTheme="minorHAnsi" w:cs="Arial"/>
          <w:b/>
          <w:sz w:val="22"/>
          <w:szCs w:val="22"/>
          <w:lang w:val="es-MX" w:eastAsia="es-MX"/>
        </w:rPr>
        <w:t>2.1.29</w:t>
      </w:r>
      <w:r w:rsidRPr="006C1CF2">
        <w:rPr>
          <w:rFonts w:asciiTheme="minorHAnsi" w:hAnsiTheme="minorHAnsi" w:cs="Arial"/>
          <w:sz w:val="22"/>
          <w:szCs w:val="22"/>
          <w:lang w:val="es-MX" w:eastAsia="es-MX"/>
        </w:rPr>
        <w:t xml:space="preserve">. </w:t>
      </w:r>
      <w:r w:rsidRPr="006C1CF2">
        <w:rPr>
          <w:rFonts w:asciiTheme="minorHAnsi" w:hAnsiTheme="minorHAnsi"/>
          <w:b/>
          <w:sz w:val="22"/>
          <w:szCs w:val="22"/>
          <w:lang w:val="es-MX" w:eastAsia="es-MX"/>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r w:rsidRPr="006C1CF2">
        <w:rPr>
          <w:rFonts w:asciiTheme="minorHAnsi" w:hAnsiTheme="minorHAnsi" w:cs="Arial"/>
          <w:sz w:val="22"/>
          <w:szCs w:val="22"/>
          <w:lang w:val="es-MX" w:eastAsia="es-MX"/>
        </w:rPr>
        <w:t xml:space="preserve"> de la </w:t>
      </w:r>
      <w:r w:rsidRPr="006C1CF2">
        <w:rPr>
          <w:rFonts w:asciiTheme="minorHAnsi" w:hAnsiTheme="minorHAnsi" w:cs="Arial"/>
          <w:b/>
          <w:sz w:val="22"/>
          <w:szCs w:val="22"/>
          <w:u w:val="single"/>
          <w:lang w:val="es-MX" w:eastAsia="es-MX"/>
        </w:rPr>
        <w:t>Resolución Miscelánea Fiscal para 2023</w:t>
      </w:r>
      <w:r w:rsidRPr="006C1CF2">
        <w:rPr>
          <w:rFonts w:asciiTheme="minorHAnsi" w:hAnsiTheme="minorHAnsi" w:cs="Arial"/>
          <w:sz w:val="22"/>
          <w:szCs w:val="22"/>
          <w:lang w:val="es-MX" w:eastAsia="es-MX"/>
        </w:rPr>
        <w:t xml:space="preserve"> de conformidad con lo previsto en el artículo 32D, párrafo sexto del Código Fiscal de la Federación.</w:t>
      </w:r>
    </w:p>
    <w:p w:rsidR="00436256" w:rsidRPr="006C1CF2" w:rsidRDefault="00436256" w:rsidP="00DA68D3">
      <w:pPr>
        <w:numPr>
          <w:ilvl w:val="0"/>
          <w:numId w:val="34"/>
        </w:numPr>
        <w:tabs>
          <w:tab w:val="left" w:pos="709"/>
        </w:tabs>
        <w:suppressAutoHyphens w:val="0"/>
        <w:spacing w:after="200" w:line="276" w:lineRule="auto"/>
        <w:jc w:val="both"/>
        <w:rPr>
          <w:rFonts w:ascii="Calibri" w:hAnsi="Calibri" w:cs="Arial"/>
          <w:sz w:val="22"/>
          <w:szCs w:val="22"/>
          <w:lang w:val="es-MX" w:eastAsia="es-MX"/>
        </w:rPr>
      </w:pPr>
      <w:r w:rsidRPr="006C1CF2">
        <w:rPr>
          <w:rFonts w:ascii="Calibri" w:hAnsi="Calibri" w:cs="Arial"/>
          <w:sz w:val="22"/>
          <w:szCs w:val="22"/>
          <w:lang w:val="es-MX" w:eastAsia="es-MX"/>
        </w:rPr>
        <w:t>En el caso de proveedores o contratistas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ALSC más cercana</w:t>
      </w:r>
    </w:p>
    <w:p w:rsidR="002B6AEA" w:rsidRPr="001B68E0" w:rsidRDefault="002B6AEA" w:rsidP="002B6AEA">
      <w:pPr>
        <w:ind w:left="1134"/>
        <w:jc w:val="both"/>
        <w:rPr>
          <w:rFonts w:ascii="Arial" w:hAnsi="Arial" w:cs="Arial"/>
          <w:sz w:val="22"/>
          <w:szCs w:val="22"/>
        </w:rPr>
      </w:pPr>
    </w:p>
    <w:p w:rsidR="002B6AEA" w:rsidRPr="006C1CF2" w:rsidRDefault="002B6AEA" w:rsidP="002B6AEA">
      <w:pPr>
        <w:jc w:val="both"/>
        <w:rPr>
          <w:rFonts w:asciiTheme="minorHAnsi" w:hAnsiTheme="minorHAnsi" w:cs="Arial"/>
          <w:b/>
          <w:sz w:val="22"/>
          <w:szCs w:val="22"/>
        </w:rPr>
      </w:pPr>
      <w:r w:rsidRPr="001B68E0">
        <w:rPr>
          <w:rFonts w:ascii="Arial" w:hAnsi="Arial" w:cs="Arial"/>
          <w:b/>
          <w:sz w:val="22"/>
          <w:szCs w:val="22"/>
        </w:rPr>
        <w:t>(</w:t>
      </w:r>
      <w:r w:rsidRPr="006C1CF2">
        <w:rPr>
          <w:rFonts w:asciiTheme="minorHAnsi" w:hAnsiTheme="minorHAnsi" w:cs="Arial"/>
          <w:b/>
          <w:sz w:val="22"/>
          <w:szCs w:val="22"/>
        </w:rPr>
        <w:t>Previo a la formalización del contrato)</w:t>
      </w:r>
    </w:p>
    <w:p w:rsidR="002B6AEA" w:rsidRPr="006C1CF2" w:rsidRDefault="002B6AEA" w:rsidP="002B6AEA">
      <w:pPr>
        <w:jc w:val="both"/>
        <w:rPr>
          <w:rFonts w:asciiTheme="minorHAnsi" w:hAnsiTheme="minorHAnsi" w:cs="Arial"/>
          <w:b/>
          <w:sz w:val="22"/>
          <w:szCs w:val="22"/>
        </w:rPr>
      </w:pPr>
    </w:p>
    <w:p w:rsidR="002B6AEA" w:rsidRPr="006C1CF2" w:rsidRDefault="002B6AEA" w:rsidP="00DA68D3">
      <w:pPr>
        <w:numPr>
          <w:ilvl w:val="0"/>
          <w:numId w:val="34"/>
        </w:numPr>
        <w:tabs>
          <w:tab w:val="left" w:pos="709"/>
        </w:tabs>
        <w:suppressAutoHyphens w:val="0"/>
        <w:spacing w:after="200" w:line="276" w:lineRule="auto"/>
        <w:jc w:val="both"/>
        <w:rPr>
          <w:rFonts w:asciiTheme="minorHAnsi" w:hAnsiTheme="minorHAnsi" w:cs="Arial"/>
          <w:sz w:val="22"/>
          <w:szCs w:val="22"/>
          <w:lang w:val="es-MX" w:eastAsia="es-MX"/>
        </w:rPr>
      </w:pPr>
      <w:r w:rsidRPr="006C1CF2">
        <w:rPr>
          <w:rFonts w:asciiTheme="minorHAnsi" w:hAnsiTheme="minorHAnsi" w:cs="Arial"/>
          <w:sz w:val="22"/>
          <w:szCs w:val="22"/>
          <w:lang w:val="es-MX" w:eastAsia="es-MX"/>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w:t>
      </w:r>
      <w:smartTag w:uri="urn:schemas-microsoft-com:office:smarttags" w:element="PersonName">
        <w:smartTagPr>
          <w:attr w:name="ProductID" w:val="la Fracci￳n II"/>
        </w:smartTagPr>
        <w:r w:rsidR="00F01A4B" w:rsidRPr="006C1CF2">
          <w:rPr>
            <w:rFonts w:asciiTheme="minorHAnsi" w:hAnsiTheme="minorHAnsi" w:cs="Arial"/>
            <w:sz w:val="22"/>
            <w:szCs w:val="22"/>
            <w:lang w:val="es-MX" w:eastAsia="es-MX"/>
          </w:rPr>
          <w:t>la Fracción II</w:t>
        </w:r>
      </w:smartTag>
      <w:r w:rsidR="00F01A4B" w:rsidRPr="006C1CF2">
        <w:rPr>
          <w:rFonts w:asciiTheme="minorHAnsi" w:hAnsiTheme="minorHAnsi" w:cs="Arial"/>
          <w:sz w:val="22"/>
          <w:szCs w:val="22"/>
          <w:lang w:val="es-MX" w:eastAsia="es-MX"/>
        </w:rPr>
        <w:t xml:space="preserve">, De La </w:t>
      </w:r>
      <w:r w:rsidR="00973C49" w:rsidRPr="006C1CF2">
        <w:rPr>
          <w:rFonts w:asciiTheme="minorHAnsi" w:hAnsiTheme="minorHAnsi" w:cs="Arial"/>
          <w:sz w:val="22"/>
          <w:szCs w:val="22"/>
          <w:lang w:val="es-MX" w:eastAsia="es-MX"/>
        </w:rPr>
        <w:t>Regla 2.1.27</w:t>
      </w:r>
      <w:r w:rsidR="00F01A4B" w:rsidRPr="006C1CF2">
        <w:rPr>
          <w:rFonts w:asciiTheme="minorHAnsi" w:hAnsiTheme="minorHAnsi" w:cs="Arial"/>
          <w:sz w:val="22"/>
          <w:szCs w:val="22"/>
          <w:lang w:val="es-MX" w:eastAsia="es-MX"/>
        </w:rPr>
        <w:t xml:space="preserve"> De La Miscelánea Fiscal</w:t>
      </w:r>
      <w:r w:rsidR="00AB715F" w:rsidRPr="006C1CF2">
        <w:rPr>
          <w:rFonts w:asciiTheme="minorHAnsi" w:hAnsiTheme="minorHAnsi" w:cs="Arial"/>
          <w:sz w:val="22"/>
          <w:szCs w:val="22"/>
          <w:lang w:val="es-MX" w:eastAsia="es-MX"/>
        </w:rPr>
        <w:t xml:space="preserve"> para </w:t>
      </w:r>
      <w:r w:rsidR="008E2BCB" w:rsidRPr="006C1CF2">
        <w:rPr>
          <w:rFonts w:asciiTheme="minorHAnsi" w:hAnsiTheme="minorHAnsi" w:cs="Arial"/>
          <w:sz w:val="22"/>
          <w:szCs w:val="22"/>
          <w:lang w:val="es-MX" w:eastAsia="es-MX"/>
        </w:rPr>
        <w:t>2023</w:t>
      </w:r>
      <w:r w:rsidRPr="006C1CF2">
        <w:rPr>
          <w:rFonts w:asciiTheme="minorHAnsi" w:hAnsiTheme="minorHAnsi" w:cs="Arial"/>
          <w:sz w:val="22"/>
          <w:szCs w:val="22"/>
          <w:lang w:val="es-MX" w:eastAsia="es-MX"/>
        </w:rPr>
        <w:t>.</w:t>
      </w:r>
    </w:p>
    <w:p w:rsidR="002B6AEA" w:rsidRPr="006C1CF2" w:rsidRDefault="002B6AEA" w:rsidP="00DA68D3">
      <w:pPr>
        <w:numPr>
          <w:ilvl w:val="0"/>
          <w:numId w:val="34"/>
        </w:numPr>
        <w:tabs>
          <w:tab w:val="left" w:pos="709"/>
        </w:tabs>
        <w:suppressAutoHyphens w:val="0"/>
        <w:spacing w:after="200" w:line="276" w:lineRule="auto"/>
        <w:jc w:val="both"/>
        <w:rPr>
          <w:rFonts w:asciiTheme="minorHAnsi" w:hAnsiTheme="minorHAnsi" w:cs="Arial"/>
          <w:sz w:val="22"/>
          <w:szCs w:val="22"/>
          <w:lang w:val="es-MX" w:eastAsia="es-MX"/>
        </w:rPr>
      </w:pPr>
      <w:r w:rsidRPr="006C1CF2">
        <w:rPr>
          <w:rFonts w:asciiTheme="minorHAnsi" w:hAnsiTheme="minorHAnsi" w:cs="Arial"/>
          <w:sz w:val="22"/>
          <w:szCs w:val="22"/>
          <w:lang w:val="es-MX" w:eastAsia="es-MX"/>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w:t>
      </w:r>
      <w:r w:rsidR="00F01A4B" w:rsidRPr="006C1CF2">
        <w:rPr>
          <w:rFonts w:asciiTheme="minorHAnsi" w:hAnsiTheme="minorHAnsi" w:cs="Arial"/>
          <w:sz w:val="22"/>
          <w:szCs w:val="22"/>
          <w:lang w:val="es-MX" w:eastAsia="es-MX"/>
        </w:rPr>
        <w:t xml:space="preserve">la Fracción II, De La </w:t>
      </w:r>
      <w:r w:rsidR="00973C49" w:rsidRPr="006C1CF2">
        <w:rPr>
          <w:rFonts w:asciiTheme="minorHAnsi" w:hAnsiTheme="minorHAnsi" w:cs="Arial"/>
          <w:sz w:val="22"/>
          <w:szCs w:val="22"/>
          <w:lang w:val="es-MX" w:eastAsia="es-MX"/>
        </w:rPr>
        <w:t>Regla 2.1.27</w:t>
      </w:r>
      <w:r w:rsidR="00F01A4B" w:rsidRPr="006C1CF2">
        <w:rPr>
          <w:rFonts w:asciiTheme="minorHAnsi" w:hAnsiTheme="minorHAnsi" w:cs="Arial"/>
          <w:sz w:val="22"/>
          <w:szCs w:val="22"/>
          <w:lang w:val="es-MX" w:eastAsia="es-MX"/>
        </w:rPr>
        <w:t xml:space="preserve"> De La Miscelánea Fiscal</w:t>
      </w:r>
      <w:r w:rsidR="00A33707">
        <w:rPr>
          <w:rFonts w:asciiTheme="minorHAnsi" w:hAnsiTheme="minorHAnsi" w:cs="Arial"/>
          <w:sz w:val="22"/>
          <w:szCs w:val="22"/>
          <w:lang w:val="es-MX" w:eastAsia="es-MX"/>
        </w:rPr>
        <w:t xml:space="preserve"> </w:t>
      </w:r>
      <w:r w:rsidR="00D60D1A" w:rsidRPr="006C1CF2">
        <w:rPr>
          <w:rFonts w:asciiTheme="minorHAnsi" w:hAnsiTheme="minorHAnsi" w:cs="Arial"/>
          <w:sz w:val="22"/>
          <w:szCs w:val="22"/>
          <w:lang w:val="es-MX" w:eastAsia="es-MX"/>
        </w:rPr>
        <w:t xml:space="preserve">para </w:t>
      </w:r>
      <w:r w:rsidR="008E2BCB" w:rsidRPr="006C1CF2">
        <w:rPr>
          <w:rFonts w:asciiTheme="minorHAnsi" w:hAnsiTheme="minorHAnsi" w:cs="Arial"/>
          <w:sz w:val="22"/>
          <w:szCs w:val="22"/>
          <w:lang w:val="es-MX" w:eastAsia="es-MX"/>
        </w:rPr>
        <w:t>2023</w:t>
      </w:r>
      <w:r w:rsidR="00AB715F" w:rsidRPr="006C1CF2">
        <w:rPr>
          <w:rFonts w:asciiTheme="minorHAnsi" w:hAnsiTheme="minorHAnsi" w:cs="Arial"/>
          <w:sz w:val="22"/>
          <w:szCs w:val="22"/>
          <w:lang w:val="es-MX" w:eastAsia="es-MX"/>
        </w:rPr>
        <w:t>.</w:t>
      </w:r>
    </w:p>
    <w:p w:rsidR="002B6AEA" w:rsidRPr="006C1CF2" w:rsidRDefault="00BE5398" w:rsidP="00DA68D3">
      <w:pPr>
        <w:numPr>
          <w:ilvl w:val="0"/>
          <w:numId w:val="34"/>
        </w:numPr>
        <w:tabs>
          <w:tab w:val="left" w:pos="720"/>
        </w:tabs>
        <w:suppressAutoHyphens w:val="0"/>
        <w:spacing w:after="200" w:line="276" w:lineRule="auto"/>
        <w:jc w:val="both"/>
        <w:rPr>
          <w:rFonts w:asciiTheme="minorHAnsi" w:hAnsiTheme="minorHAnsi" w:cs="Arial"/>
          <w:sz w:val="22"/>
          <w:szCs w:val="22"/>
          <w:lang w:val="es-MX" w:eastAsia="es-MX"/>
        </w:rPr>
      </w:pPr>
      <w:r w:rsidRPr="006C1CF2">
        <w:rPr>
          <w:rFonts w:asciiTheme="minorHAnsi" w:hAnsiTheme="minorHAnsi" w:cs="Arial"/>
          <w:sz w:val="22"/>
          <w:szCs w:val="22"/>
          <w:lang w:val="es-MX" w:eastAsia="es-MX"/>
        </w:rPr>
        <w:t>En tratándose de proposiciones</w:t>
      </w:r>
      <w:r w:rsidR="002B6AEA" w:rsidRPr="006C1CF2">
        <w:rPr>
          <w:rFonts w:asciiTheme="minorHAnsi" w:hAnsiTheme="minorHAnsi" w:cs="Arial"/>
          <w:sz w:val="22"/>
          <w:szCs w:val="22"/>
          <w:lang w:val="es-MX" w:eastAsia="es-MX"/>
        </w:rPr>
        <w:t xml:space="preserve"> conjuntas, presentadas en términos del artículo 34 de </w:t>
      </w:r>
      <w:smartTag w:uri="urn:schemas-microsoft-com:office:smarttags" w:element="PersonName">
        <w:smartTagPr>
          <w:attr w:name="ProductID" w:val="la LAASSP"/>
        </w:smartTagPr>
        <w:r w:rsidR="002B6AEA" w:rsidRPr="006C1CF2">
          <w:rPr>
            <w:rFonts w:asciiTheme="minorHAnsi" w:hAnsiTheme="minorHAnsi" w:cs="Arial"/>
            <w:sz w:val="22"/>
            <w:szCs w:val="22"/>
            <w:lang w:val="es-MX" w:eastAsia="es-MX"/>
          </w:rPr>
          <w:t>la LAASSP</w:t>
        </w:r>
      </w:smartTag>
      <w:r w:rsidR="002B6AEA" w:rsidRPr="006C1CF2">
        <w:rPr>
          <w:rFonts w:asciiTheme="minorHAnsi" w:hAnsiTheme="minorHAnsi" w:cs="Arial"/>
          <w:sz w:val="22"/>
          <w:szCs w:val="22"/>
          <w:lang w:val="es-MX" w:eastAsia="es-MX"/>
        </w:rPr>
        <w:t xml:space="preserve">, se deberá presentar “un acuse de recepción” con el que se compruebe que se realizó la solicitud de opinión ante el SAT, por cada uno de los </w:t>
      </w:r>
      <w:r w:rsidR="005F3120" w:rsidRPr="006C1CF2">
        <w:rPr>
          <w:rFonts w:asciiTheme="minorHAnsi" w:hAnsiTheme="minorHAnsi" w:cs="Arial"/>
          <w:sz w:val="22"/>
          <w:szCs w:val="22"/>
          <w:lang w:val="es-MX" w:eastAsia="es-MX"/>
        </w:rPr>
        <w:t>participantes en dicha proposición</w:t>
      </w:r>
      <w:r w:rsidR="002B6AEA" w:rsidRPr="006C1CF2">
        <w:rPr>
          <w:rFonts w:asciiTheme="minorHAnsi" w:hAnsiTheme="minorHAnsi" w:cs="Arial"/>
          <w:sz w:val="22"/>
          <w:szCs w:val="22"/>
          <w:lang w:val="es-MX" w:eastAsia="es-MX"/>
        </w:rPr>
        <w:t>.</w:t>
      </w:r>
    </w:p>
    <w:p w:rsidR="002B6AEA" w:rsidRPr="006C1CF2" w:rsidRDefault="002B6AEA" w:rsidP="00DA68D3">
      <w:pPr>
        <w:numPr>
          <w:ilvl w:val="0"/>
          <w:numId w:val="34"/>
        </w:numPr>
        <w:tabs>
          <w:tab w:val="left" w:pos="709"/>
        </w:tabs>
        <w:suppressAutoHyphens w:val="0"/>
        <w:spacing w:after="200" w:line="276" w:lineRule="auto"/>
        <w:jc w:val="both"/>
        <w:rPr>
          <w:rFonts w:asciiTheme="minorHAnsi" w:hAnsiTheme="minorHAnsi" w:cs="Arial"/>
          <w:sz w:val="22"/>
          <w:szCs w:val="22"/>
          <w:lang w:val="es-MX" w:eastAsia="es-MX"/>
        </w:rPr>
      </w:pPr>
      <w:r w:rsidRPr="006C1CF2">
        <w:rPr>
          <w:rFonts w:asciiTheme="minorHAnsi" w:hAnsiTheme="minorHAnsi" w:cs="Arial"/>
          <w:sz w:val="22"/>
          <w:szCs w:val="22"/>
          <w:lang w:val="es-MX" w:eastAsia="es-MX"/>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w:t>
      </w:r>
      <w:smartTag w:uri="urn:schemas-microsoft-com:office:smarttags" w:element="PersonName">
        <w:smartTagPr>
          <w:attr w:name="ProductID" w:val="la Secretar￭a"/>
        </w:smartTagPr>
        <w:r w:rsidRPr="006C1CF2">
          <w:rPr>
            <w:rFonts w:asciiTheme="minorHAnsi" w:hAnsiTheme="minorHAnsi" w:cs="Arial"/>
            <w:sz w:val="22"/>
            <w:szCs w:val="22"/>
            <w:lang w:val="es-MX" w:eastAsia="es-MX"/>
          </w:rPr>
          <w:t>la Secretaría</w:t>
        </w:r>
      </w:smartTag>
      <w:r w:rsidRPr="006C1CF2">
        <w:rPr>
          <w:rFonts w:asciiTheme="minorHAnsi" w:hAnsiTheme="minorHAnsi" w:cs="Arial"/>
          <w:sz w:val="22"/>
          <w:szCs w:val="22"/>
          <w:lang w:val="es-MX" w:eastAsia="es-MX"/>
        </w:rPr>
        <w:t xml:space="preserve"> de </w:t>
      </w:r>
      <w:smartTag w:uri="urn:schemas-microsoft-com:office:smarttags" w:element="PersonName">
        <w:smartTagPr>
          <w:attr w:name="ProductID" w:val="la Funci￳n P￺blica"/>
        </w:smartTagPr>
        <w:r w:rsidRPr="006C1CF2">
          <w:rPr>
            <w:rFonts w:asciiTheme="minorHAnsi" w:hAnsiTheme="minorHAnsi" w:cs="Arial"/>
            <w:sz w:val="22"/>
            <w:szCs w:val="22"/>
            <w:lang w:val="es-MX" w:eastAsia="es-MX"/>
          </w:rPr>
          <w:t>la Función Pública</w:t>
        </w:r>
      </w:smartTag>
      <w:r w:rsidRPr="006C1CF2">
        <w:rPr>
          <w:rFonts w:asciiTheme="minorHAnsi" w:hAnsiTheme="minorHAnsi" w:cs="Arial"/>
          <w:sz w:val="22"/>
          <w:szCs w:val="22"/>
          <w:lang w:val="es-MX" w:eastAsia="es-MX"/>
        </w:rPr>
        <w:t xml:space="preserve"> (SFP) la documentación de los hechos presumiblemente constitutivos de infracción por la falta de la formalización del contrato o pedido, por causas imputables al licitante al que le fue adjudicado.</w:t>
      </w:r>
    </w:p>
    <w:p w:rsidR="002B6AEA" w:rsidRPr="001B68E0" w:rsidRDefault="002B6AEA" w:rsidP="002B6AEA">
      <w:pPr>
        <w:ind w:left="720"/>
        <w:jc w:val="both"/>
        <w:rPr>
          <w:rFonts w:ascii="Arial" w:hAnsi="Arial" w:cs="Arial"/>
          <w:sz w:val="22"/>
          <w:szCs w:val="22"/>
        </w:rPr>
      </w:pPr>
    </w:p>
    <w:p w:rsidR="002B6AEA" w:rsidRPr="006C1CF2" w:rsidRDefault="002B6AEA" w:rsidP="002B6AEA">
      <w:pPr>
        <w:jc w:val="both"/>
        <w:rPr>
          <w:rFonts w:ascii="Calibri" w:hAnsi="Calibri" w:cs="Arial"/>
          <w:b/>
          <w:sz w:val="22"/>
          <w:szCs w:val="22"/>
        </w:rPr>
      </w:pPr>
      <w:r w:rsidRPr="006C1CF2">
        <w:rPr>
          <w:rFonts w:ascii="Calibri" w:hAnsi="Calibri" w:cs="Arial"/>
          <w:b/>
          <w:sz w:val="22"/>
          <w:szCs w:val="22"/>
        </w:rPr>
        <w:t>(Una vez formalizado el contrato)</w:t>
      </w:r>
    </w:p>
    <w:p w:rsidR="002B6AEA" w:rsidRPr="006C1CF2" w:rsidRDefault="002B6AEA" w:rsidP="002B6AEA">
      <w:pPr>
        <w:jc w:val="both"/>
        <w:rPr>
          <w:rFonts w:ascii="Calibri" w:hAnsi="Calibri" w:cs="Arial"/>
          <w:b/>
          <w:sz w:val="22"/>
          <w:szCs w:val="22"/>
        </w:rPr>
      </w:pPr>
    </w:p>
    <w:p w:rsidR="002B6AEA" w:rsidRPr="006C1CF2" w:rsidRDefault="002B6AEA" w:rsidP="00DA68D3">
      <w:pPr>
        <w:numPr>
          <w:ilvl w:val="0"/>
          <w:numId w:val="35"/>
        </w:numPr>
        <w:tabs>
          <w:tab w:val="left" w:pos="709"/>
        </w:tabs>
        <w:jc w:val="both"/>
        <w:rPr>
          <w:rFonts w:ascii="Calibri" w:hAnsi="Calibri" w:cs="Arial"/>
          <w:sz w:val="22"/>
          <w:szCs w:val="22"/>
          <w:lang w:val="es-MX" w:eastAsia="es-MX"/>
        </w:rPr>
      </w:pPr>
      <w:r w:rsidRPr="006C1CF2">
        <w:rPr>
          <w:rFonts w:ascii="Calibri" w:hAnsi="Calibri" w:cs="Arial"/>
          <w:sz w:val="22"/>
          <w:szCs w:val="22"/>
          <w:lang w:val="es-MX" w:eastAsia="es-MX"/>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C7EDD" w:rsidRPr="00973C49" w:rsidRDefault="00DC7EDD" w:rsidP="00DC7EDD">
      <w:pPr>
        <w:tabs>
          <w:tab w:val="num" w:pos="709"/>
          <w:tab w:val="left" w:pos="1461"/>
        </w:tabs>
        <w:ind w:left="726"/>
        <w:jc w:val="both"/>
        <w:rPr>
          <w:rFonts w:ascii="Arial" w:hAnsi="Arial" w:cs="Arial"/>
          <w:sz w:val="22"/>
          <w:szCs w:val="22"/>
          <w:lang w:val="es-MX" w:eastAsia="es-MX"/>
        </w:rPr>
      </w:pPr>
    </w:p>
    <w:p w:rsidR="00DC7EDD" w:rsidRPr="006C1CF2" w:rsidRDefault="00DC7EDD" w:rsidP="00DC7EDD">
      <w:pPr>
        <w:pStyle w:val="Ttulo1"/>
        <w:rPr>
          <w:rFonts w:asciiTheme="minorHAnsi" w:hAnsiTheme="minorHAnsi" w:cs="Arial"/>
          <w:sz w:val="22"/>
          <w:szCs w:val="22"/>
        </w:rPr>
      </w:pPr>
      <w:bookmarkStart w:id="31" w:name="_Toc135754930"/>
      <w:r w:rsidRPr="006C1CF2">
        <w:rPr>
          <w:rFonts w:asciiTheme="minorHAnsi" w:hAnsiTheme="minorHAnsi" w:cs="Arial"/>
          <w:sz w:val="22"/>
          <w:szCs w:val="22"/>
        </w:rPr>
        <w:t>8.1 OPINIÓN DE CUMPLIMIENTO DE LAS OBLIGACIONES EN MATERIA DE SEGURIDAD SOCIAL DE LOS PROVEEDORES Y CONTRATISTAS.</w:t>
      </w:r>
      <w:bookmarkEnd w:id="31"/>
    </w:p>
    <w:p w:rsidR="00DC7EDD" w:rsidRPr="006C1CF2" w:rsidRDefault="00DC7EDD" w:rsidP="00DC7EDD">
      <w:pPr>
        <w:tabs>
          <w:tab w:val="num" w:pos="709"/>
          <w:tab w:val="left" w:pos="1461"/>
        </w:tabs>
        <w:jc w:val="both"/>
        <w:rPr>
          <w:rFonts w:asciiTheme="minorHAnsi" w:hAnsiTheme="minorHAnsi" w:cs="Arial"/>
          <w:sz w:val="22"/>
          <w:szCs w:val="22"/>
        </w:rPr>
      </w:pPr>
    </w:p>
    <w:p w:rsidR="00DC7EDD" w:rsidRPr="006C1CF2" w:rsidRDefault="00DC7EDD" w:rsidP="00DC7EDD">
      <w:pPr>
        <w:tabs>
          <w:tab w:val="num" w:pos="709"/>
          <w:tab w:val="left" w:pos="1461"/>
        </w:tabs>
        <w:jc w:val="both"/>
        <w:rPr>
          <w:rFonts w:asciiTheme="minorHAnsi" w:hAnsiTheme="minorHAnsi" w:cs="Arial"/>
          <w:sz w:val="22"/>
          <w:szCs w:val="22"/>
        </w:rPr>
      </w:pPr>
      <w:r w:rsidRPr="006C1CF2">
        <w:rPr>
          <w:rFonts w:asciiTheme="minorHAnsi" w:hAnsiTheme="minorHAnsi" w:cs="Arial"/>
          <w:sz w:val="22"/>
          <w:szCs w:val="22"/>
        </w:rPr>
        <w:t>“EL PROVEEDOR” o contratista queda obligado a entregar al Instituto la “Opinión de cumplimiento de las obligaciones en materia de Seguridad Social” vigente y positiva para la contratación respectiva.</w:t>
      </w:r>
    </w:p>
    <w:p w:rsidR="00DC7EDD" w:rsidRPr="006C1CF2" w:rsidRDefault="00DC7EDD" w:rsidP="00DC7EDD">
      <w:pPr>
        <w:tabs>
          <w:tab w:val="num" w:pos="709"/>
          <w:tab w:val="left" w:pos="1461"/>
        </w:tabs>
        <w:jc w:val="both"/>
        <w:rPr>
          <w:rFonts w:asciiTheme="minorHAnsi" w:hAnsiTheme="minorHAnsi" w:cs="Arial"/>
          <w:sz w:val="22"/>
          <w:szCs w:val="22"/>
        </w:rPr>
      </w:pPr>
    </w:p>
    <w:p w:rsidR="00DC7EDD" w:rsidRPr="006C1CF2" w:rsidRDefault="00DC7EDD" w:rsidP="00DC7EDD">
      <w:pPr>
        <w:tabs>
          <w:tab w:val="num" w:pos="709"/>
          <w:tab w:val="left" w:pos="1461"/>
        </w:tabs>
        <w:jc w:val="both"/>
        <w:rPr>
          <w:rFonts w:asciiTheme="minorHAnsi" w:hAnsiTheme="minorHAnsi" w:cs="Arial"/>
          <w:sz w:val="22"/>
          <w:szCs w:val="22"/>
        </w:rPr>
      </w:pPr>
      <w:r w:rsidRPr="006C1CF2">
        <w:rPr>
          <w:rFonts w:asciiTheme="minorHAnsi" w:hAnsiTheme="minorHAnsi" w:cs="Arial"/>
          <w:sz w:val="22"/>
          <w:szCs w:val="22"/>
        </w:rPr>
        <w:t>Previo a la firma del contrato correspondiente y para estar en posibilidad de continuar con el trámite de contratación respectiva, la Oficina de Adquisiciones de la UMAE verificará que el proveedor o contratista haya presentado la “Opinión de cumplimiento de las obligaciones en materia de Seguridad Social” vigente y positiva.</w:t>
      </w:r>
    </w:p>
    <w:p w:rsidR="00DC7EDD" w:rsidRPr="006C1CF2" w:rsidRDefault="00DC7EDD" w:rsidP="00DC7EDD">
      <w:pPr>
        <w:tabs>
          <w:tab w:val="num" w:pos="709"/>
          <w:tab w:val="left" w:pos="1461"/>
        </w:tabs>
        <w:jc w:val="both"/>
        <w:rPr>
          <w:rFonts w:asciiTheme="minorHAnsi" w:hAnsiTheme="minorHAnsi" w:cs="Arial"/>
          <w:sz w:val="22"/>
          <w:szCs w:val="22"/>
        </w:rPr>
      </w:pPr>
    </w:p>
    <w:p w:rsidR="002B6AEA" w:rsidRPr="006C1CF2" w:rsidRDefault="00DC7EDD" w:rsidP="00DC7EDD">
      <w:pPr>
        <w:tabs>
          <w:tab w:val="num" w:pos="709"/>
          <w:tab w:val="left" w:pos="1461"/>
        </w:tabs>
        <w:jc w:val="both"/>
        <w:rPr>
          <w:rFonts w:asciiTheme="minorHAnsi" w:hAnsiTheme="minorHAnsi" w:cs="Arial"/>
          <w:sz w:val="22"/>
          <w:szCs w:val="22"/>
        </w:rPr>
      </w:pPr>
      <w:r w:rsidRPr="006C1CF2">
        <w:rPr>
          <w:rFonts w:asciiTheme="minorHAnsi" w:hAnsiTheme="minorHAnsi" w:cs="Arial"/>
          <w:sz w:val="22"/>
          <w:szCs w:val="22"/>
        </w:rPr>
        <w:t>En caso de que “EL PROVEEDOR” no presente la “Opinión de cumplimiento de las obligaciones en materia de Seguridad Social” o no sea positiva y/o vigente, el contrato no se formalizará por causas atribuibles a “EL PROVEEDOR” por lo que no se recibirá la documentación para la formalización del contrato en tanto “EL PROVEEDOR” obtenga la citada Opinión o, en caso de que sea negativa, acuda a presentar aclaración y/o pago de sus créditos ante la Subdelegación que corresponda.</w:t>
      </w:r>
    </w:p>
    <w:p w:rsidR="008635E3" w:rsidRDefault="008635E3" w:rsidP="008635E3">
      <w:pPr>
        <w:pStyle w:val="Ttulo1"/>
        <w:spacing w:before="0" w:after="0"/>
        <w:rPr>
          <w:rFonts w:ascii="Calibri" w:hAnsi="Calibri" w:cs="Arial"/>
          <w:sz w:val="22"/>
          <w:szCs w:val="22"/>
        </w:rPr>
      </w:pPr>
      <w:bookmarkStart w:id="32" w:name="_Toc135754931"/>
    </w:p>
    <w:p w:rsidR="00302411" w:rsidRDefault="000E573E" w:rsidP="008635E3">
      <w:pPr>
        <w:pStyle w:val="Ttulo1"/>
        <w:spacing w:before="0" w:after="0"/>
        <w:rPr>
          <w:rFonts w:ascii="Calibri" w:hAnsi="Calibri" w:cs="Arial"/>
          <w:sz w:val="22"/>
          <w:szCs w:val="22"/>
        </w:rPr>
      </w:pPr>
      <w:r w:rsidRPr="006C1CF2">
        <w:rPr>
          <w:rFonts w:ascii="Calibri" w:hAnsi="Calibri" w:cs="Arial"/>
          <w:sz w:val="22"/>
          <w:szCs w:val="22"/>
        </w:rPr>
        <w:t>9</w:t>
      </w:r>
      <w:r w:rsidR="00302411" w:rsidRPr="006C1CF2">
        <w:rPr>
          <w:rFonts w:ascii="Calibri" w:hAnsi="Calibri" w:cs="Arial"/>
          <w:sz w:val="22"/>
          <w:szCs w:val="22"/>
        </w:rPr>
        <w:t>. EVALUACIÓN.</w:t>
      </w:r>
      <w:bookmarkEnd w:id="32"/>
    </w:p>
    <w:p w:rsidR="008635E3" w:rsidRPr="008635E3" w:rsidRDefault="008635E3" w:rsidP="008635E3"/>
    <w:p w:rsidR="00302411" w:rsidRPr="006C1CF2" w:rsidRDefault="00302411" w:rsidP="008103A3">
      <w:pPr>
        <w:jc w:val="both"/>
        <w:rPr>
          <w:rFonts w:ascii="Calibri" w:hAnsi="Calibri" w:cs="Arial"/>
          <w:sz w:val="22"/>
          <w:szCs w:val="22"/>
        </w:rPr>
      </w:pPr>
      <w:r w:rsidRPr="006C1CF2">
        <w:rPr>
          <w:rFonts w:ascii="Calibri" w:hAnsi="Calibri" w:cs="Arial"/>
          <w:sz w:val="22"/>
          <w:szCs w:val="22"/>
        </w:rPr>
        <w:t xml:space="preserve">El criterio a utilizarse será el método </w:t>
      </w:r>
      <w:r w:rsidR="001A420B" w:rsidRPr="006C1CF2">
        <w:rPr>
          <w:rFonts w:ascii="Calibri" w:hAnsi="Calibri" w:cs="Arial"/>
          <w:sz w:val="22"/>
          <w:szCs w:val="22"/>
        </w:rPr>
        <w:t>de puntos y porcentajes</w:t>
      </w:r>
      <w:r w:rsidRPr="006C1CF2">
        <w:rPr>
          <w:rFonts w:ascii="Calibri" w:hAnsi="Calibri" w:cs="Arial"/>
          <w:sz w:val="22"/>
          <w:szCs w:val="22"/>
        </w:rPr>
        <w:t xml:space="preserve">,  toda vez que se requiere  vincular condiciones que deben cumplir los proveedores con las características de los </w:t>
      </w:r>
      <w:r w:rsidR="006372A5" w:rsidRPr="006C1CF2">
        <w:rPr>
          <w:rFonts w:ascii="Calibri" w:hAnsi="Calibri" w:cs="Arial"/>
          <w:sz w:val="22"/>
          <w:szCs w:val="22"/>
        </w:rPr>
        <w:t>bienes</w:t>
      </w:r>
      <w:r w:rsidRPr="006C1CF2">
        <w:rPr>
          <w:rFonts w:ascii="Calibri" w:hAnsi="Calibri" w:cs="Arial"/>
          <w:sz w:val="22"/>
          <w:szCs w:val="22"/>
        </w:rPr>
        <w:t xml:space="preserve"> a adquirir</w:t>
      </w:r>
      <w:r w:rsidR="001A420B" w:rsidRPr="006C1CF2">
        <w:rPr>
          <w:rFonts w:ascii="Calibri" w:hAnsi="Calibri" w:cs="Arial"/>
          <w:sz w:val="22"/>
          <w:szCs w:val="22"/>
        </w:rPr>
        <w:t>.</w:t>
      </w:r>
      <w:r w:rsidR="006C1CF2" w:rsidRPr="006C1CF2">
        <w:rPr>
          <w:rFonts w:ascii="Calibri" w:hAnsi="Calibri" w:cs="Arial"/>
          <w:sz w:val="22"/>
          <w:szCs w:val="22"/>
        </w:rPr>
        <w:t xml:space="preserve"> </w:t>
      </w:r>
      <w:r w:rsidR="001A420B" w:rsidRPr="006C1CF2">
        <w:rPr>
          <w:rFonts w:ascii="Calibri" w:hAnsi="Calibri" w:cs="Arial"/>
          <w:sz w:val="22"/>
          <w:szCs w:val="22"/>
        </w:rPr>
        <w:t>El (</w:t>
      </w:r>
      <w:r w:rsidRPr="006C1CF2">
        <w:rPr>
          <w:rFonts w:ascii="Calibri" w:hAnsi="Calibri" w:cs="Arial"/>
          <w:sz w:val="22"/>
          <w:szCs w:val="22"/>
        </w:rPr>
        <w:t xml:space="preserve">los) proveedor(es) participante(s) deberá(n) ajustarse estrictamente a las características y especificaciones del bien solicitado y establecido en el Anexo Técnico, asignándose la partida a aquel que cumpla con dichas especificaciones basados en la información documental presentada por los licitantes (fichas técnicas, folletos, catálogos, manuales, instructivos y/o fotografías claras, de  buen tamaño y calidad de imagen, de preferencia que esta documentación se presente a color), debidamente referenciado con la partida a la que corresponda, observando para ello lo previsto en el artículo 36 en lo relativo al criterio </w:t>
      </w:r>
      <w:r w:rsidR="00DE3618" w:rsidRPr="006C1CF2">
        <w:rPr>
          <w:rFonts w:ascii="Calibri" w:hAnsi="Calibri" w:cs="Arial"/>
          <w:sz w:val="22"/>
          <w:szCs w:val="22"/>
        </w:rPr>
        <w:t xml:space="preserve">de puntos y porcentajes </w:t>
      </w:r>
      <w:r w:rsidRPr="006C1CF2">
        <w:rPr>
          <w:rFonts w:ascii="Calibri" w:hAnsi="Calibri" w:cs="Arial"/>
          <w:sz w:val="22"/>
          <w:szCs w:val="22"/>
        </w:rPr>
        <w:t>y 36Bis fracción I</w:t>
      </w:r>
      <w:r w:rsidR="00DE3618" w:rsidRPr="006C1CF2">
        <w:rPr>
          <w:rFonts w:ascii="Calibri" w:hAnsi="Calibri" w:cs="Arial"/>
          <w:sz w:val="22"/>
          <w:szCs w:val="22"/>
        </w:rPr>
        <w:t>, de la LAASSP.</w:t>
      </w:r>
    </w:p>
    <w:p w:rsidR="00302411" w:rsidRPr="006C1CF2" w:rsidRDefault="00302411" w:rsidP="008103A3">
      <w:pPr>
        <w:ind w:hanging="709"/>
        <w:jc w:val="both"/>
        <w:rPr>
          <w:rFonts w:ascii="Calibri" w:hAnsi="Calibri" w:cs="Arial"/>
          <w:b/>
          <w:sz w:val="22"/>
          <w:szCs w:val="22"/>
        </w:rPr>
      </w:pPr>
    </w:p>
    <w:p w:rsidR="000E573E" w:rsidRPr="006C1CF2" w:rsidRDefault="000E573E" w:rsidP="008103A3">
      <w:pPr>
        <w:jc w:val="both"/>
        <w:rPr>
          <w:rFonts w:ascii="Calibri" w:hAnsi="Calibri" w:cs="Arial"/>
          <w:sz w:val="22"/>
          <w:szCs w:val="22"/>
        </w:rPr>
      </w:pPr>
      <w:r w:rsidRPr="006C1CF2">
        <w:rPr>
          <w:rFonts w:ascii="Calibri" w:hAnsi="Calibri" w:cs="Arial"/>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0E573E" w:rsidRPr="006C1CF2" w:rsidRDefault="000E573E" w:rsidP="008103A3">
      <w:pPr>
        <w:jc w:val="both"/>
        <w:rPr>
          <w:rFonts w:ascii="Calibri" w:hAnsi="Calibri" w:cs="Arial"/>
          <w:sz w:val="22"/>
          <w:szCs w:val="22"/>
        </w:rPr>
      </w:pPr>
    </w:p>
    <w:p w:rsidR="000E573E" w:rsidRPr="006C1CF2" w:rsidRDefault="000E573E" w:rsidP="008103A3">
      <w:pPr>
        <w:jc w:val="both"/>
        <w:rPr>
          <w:rFonts w:ascii="Calibri" w:hAnsi="Calibri" w:cs="Arial"/>
          <w:sz w:val="22"/>
          <w:szCs w:val="22"/>
        </w:rPr>
      </w:pPr>
      <w:r w:rsidRPr="006C1CF2">
        <w:rPr>
          <w:rFonts w:ascii="Calibri" w:hAnsi="Calibri" w:cs="Arial"/>
          <w:sz w:val="22"/>
          <w:szCs w:val="22"/>
        </w:rPr>
        <w:t xml:space="preserve">Tratándose de los documentos o manifiestos presentados bajo protesta de decir verdad, de conformidad con lo previsto en el artículo 39, penúltimo párrafo del Reglamento de </w:t>
      </w:r>
      <w:smartTag w:uri="urn:schemas-microsoft-com:office:smarttags" w:element="PersonName">
        <w:smartTagPr>
          <w:attr w:name="ProductID" w:val="la LAASSP"/>
        </w:smartTagPr>
        <w:r w:rsidRPr="006C1CF2">
          <w:rPr>
            <w:rFonts w:ascii="Calibri" w:hAnsi="Calibri" w:cs="Arial"/>
            <w:sz w:val="22"/>
            <w:szCs w:val="22"/>
          </w:rPr>
          <w:t>la LAASSP</w:t>
        </w:r>
      </w:smartTag>
      <w:r w:rsidRPr="006C1CF2">
        <w:rPr>
          <w:rFonts w:ascii="Calibri" w:hAnsi="Calibri" w:cs="Arial"/>
          <w:sz w:val="22"/>
          <w:szCs w:val="22"/>
        </w:rPr>
        <w:t>, se verificará que dichos documentos cumplan con los requisitos solicitados.</w:t>
      </w:r>
    </w:p>
    <w:p w:rsidR="00302411" w:rsidRPr="006C1CF2" w:rsidRDefault="000E573E" w:rsidP="007F4F22">
      <w:pPr>
        <w:pStyle w:val="Ttulo1"/>
        <w:rPr>
          <w:rFonts w:asciiTheme="minorHAnsi" w:hAnsiTheme="minorHAnsi" w:cs="Arial"/>
          <w:sz w:val="22"/>
          <w:szCs w:val="22"/>
        </w:rPr>
      </w:pPr>
      <w:bookmarkStart w:id="33" w:name="_Toc135754932"/>
      <w:r w:rsidRPr="006C1CF2">
        <w:rPr>
          <w:rFonts w:asciiTheme="minorHAnsi" w:hAnsiTheme="minorHAnsi" w:cs="Arial"/>
          <w:sz w:val="22"/>
          <w:szCs w:val="22"/>
        </w:rPr>
        <w:t>9.1</w:t>
      </w:r>
      <w:r w:rsidR="00302411" w:rsidRPr="006C1CF2">
        <w:rPr>
          <w:rFonts w:asciiTheme="minorHAnsi" w:hAnsiTheme="minorHAnsi" w:cs="Arial"/>
          <w:sz w:val="22"/>
          <w:szCs w:val="22"/>
        </w:rPr>
        <w:t xml:space="preserve"> CRITERIO DE EVALUACIÓN.</w:t>
      </w:r>
      <w:bookmarkEnd w:id="33"/>
    </w:p>
    <w:p w:rsidR="00302411" w:rsidRPr="006C1CF2" w:rsidRDefault="00302411" w:rsidP="000E573E">
      <w:pPr>
        <w:ind w:left="284"/>
        <w:jc w:val="both"/>
        <w:rPr>
          <w:rFonts w:asciiTheme="minorHAnsi" w:hAnsiTheme="minorHAnsi" w:cs="Arial"/>
          <w:sz w:val="22"/>
          <w:szCs w:val="22"/>
        </w:rPr>
      </w:pPr>
    </w:p>
    <w:p w:rsidR="003B2404" w:rsidRPr="006C1CF2" w:rsidRDefault="003B2404" w:rsidP="003B2404">
      <w:pPr>
        <w:jc w:val="both"/>
        <w:rPr>
          <w:rFonts w:asciiTheme="minorHAnsi" w:hAnsiTheme="minorHAnsi" w:cs="Arial"/>
          <w:sz w:val="22"/>
          <w:szCs w:val="22"/>
        </w:rPr>
      </w:pPr>
      <w:r w:rsidRPr="006C1CF2">
        <w:rPr>
          <w:rFonts w:asciiTheme="minorHAnsi" w:hAnsiTheme="minorHAnsi" w:cs="Arial"/>
          <w:sz w:val="22"/>
          <w:szCs w:val="22"/>
        </w:rPr>
        <w:t>Con fundamento en lo dispuesto por el artículo 36</w:t>
      </w:r>
      <w:r w:rsidR="00DE3618" w:rsidRPr="006C1CF2">
        <w:rPr>
          <w:rFonts w:asciiTheme="minorHAnsi" w:hAnsiTheme="minorHAnsi" w:cs="Arial"/>
          <w:sz w:val="22"/>
          <w:szCs w:val="22"/>
        </w:rPr>
        <w:t>y 36Bis fracción I</w:t>
      </w:r>
      <w:r w:rsidRPr="006C1CF2">
        <w:rPr>
          <w:rFonts w:asciiTheme="minorHAnsi" w:hAnsiTheme="minorHAnsi" w:cs="Arial"/>
          <w:sz w:val="22"/>
          <w:szCs w:val="22"/>
        </w:rPr>
        <w:t xml:space="preserve">, de </w:t>
      </w:r>
      <w:smartTag w:uri="urn:schemas-microsoft-com:office:smarttags" w:element="PersonName">
        <w:smartTagPr>
          <w:attr w:name="ProductID" w:val="la LAASSP"/>
        </w:smartTagPr>
        <w:r w:rsidRPr="006C1CF2">
          <w:rPr>
            <w:rFonts w:asciiTheme="minorHAnsi" w:hAnsiTheme="minorHAnsi" w:cs="Arial"/>
            <w:sz w:val="22"/>
            <w:szCs w:val="22"/>
          </w:rPr>
          <w:t>la LAASSP</w:t>
        </w:r>
      </w:smartTag>
      <w:r w:rsidRPr="006C1CF2">
        <w:rPr>
          <w:rFonts w:asciiTheme="minorHAnsi" w:hAnsiTheme="minorHAnsi" w:cs="Arial"/>
          <w:sz w:val="22"/>
          <w:szCs w:val="22"/>
        </w:rPr>
        <w:t xml:space="preserve">, se procederá a evaluar </w:t>
      </w:r>
      <w:r w:rsidR="00DE3618" w:rsidRPr="006C1CF2">
        <w:rPr>
          <w:rFonts w:asciiTheme="minorHAnsi" w:hAnsiTheme="minorHAnsi" w:cs="Arial"/>
          <w:sz w:val="22"/>
          <w:szCs w:val="22"/>
        </w:rPr>
        <w:t>como se indica:</w:t>
      </w:r>
    </w:p>
    <w:p w:rsidR="003B2404" w:rsidRPr="006C1CF2" w:rsidRDefault="003B2404" w:rsidP="003B2404">
      <w:pPr>
        <w:jc w:val="both"/>
        <w:rPr>
          <w:rFonts w:asciiTheme="minorHAnsi" w:hAnsiTheme="minorHAnsi" w:cs="Arial"/>
          <w:sz w:val="22"/>
          <w:szCs w:val="22"/>
        </w:rPr>
      </w:pPr>
    </w:p>
    <w:p w:rsidR="003B2404" w:rsidRPr="006C1CF2" w:rsidRDefault="003B2404" w:rsidP="003B2404">
      <w:pPr>
        <w:jc w:val="both"/>
        <w:rPr>
          <w:rFonts w:asciiTheme="minorHAnsi" w:hAnsiTheme="minorHAnsi" w:cs="Arial"/>
          <w:sz w:val="22"/>
          <w:szCs w:val="22"/>
        </w:rPr>
      </w:pPr>
      <w:r w:rsidRPr="006C1CF2">
        <w:rPr>
          <w:rFonts w:asciiTheme="minorHAnsi" w:hAnsiTheme="minorHAnsi" w:cs="Arial"/>
          <w:sz w:val="22"/>
          <w:szCs w:val="22"/>
        </w:rPr>
        <w:t xml:space="preserve">Para efectos de la evaluación, se tomarán en consideración los criterios siguientes: </w:t>
      </w:r>
    </w:p>
    <w:p w:rsidR="003B2404" w:rsidRPr="001B68E0" w:rsidRDefault="003B2404" w:rsidP="003B2404">
      <w:pPr>
        <w:jc w:val="both"/>
        <w:rPr>
          <w:rFonts w:ascii="Arial" w:hAnsi="Arial" w:cs="Arial"/>
          <w:sz w:val="22"/>
          <w:szCs w:val="22"/>
        </w:rPr>
      </w:pPr>
    </w:p>
    <w:p w:rsidR="003B2404" w:rsidRPr="006C1CF2" w:rsidRDefault="003B2404" w:rsidP="00DA68D3">
      <w:pPr>
        <w:numPr>
          <w:ilvl w:val="0"/>
          <w:numId w:val="4"/>
        </w:numPr>
        <w:jc w:val="both"/>
        <w:rPr>
          <w:rFonts w:asciiTheme="minorHAnsi" w:hAnsiTheme="minorHAnsi" w:cs="Arial"/>
          <w:sz w:val="22"/>
          <w:szCs w:val="22"/>
        </w:rPr>
      </w:pPr>
      <w:r w:rsidRPr="006C1CF2">
        <w:rPr>
          <w:rFonts w:asciiTheme="minorHAnsi" w:hAnsiTheme="minorHAnsi" w:cs="Arial"/>
          <w:sz w:val="22"/>
          <w:szCs w:val="22"/>
        </w:rPr>
        <w:t>Se verificará que incluyan la información, los documentos y los requisitos solicitados en las bases.</w:t>
      </w:r>
    </w:p>
    <w:p w:rsidR="00960594" w:rsidRPr="006C1CF2" w:rsidRDefault="00960594" w:rsidP="00960594">
      <w:pPr>
        <w:ind w:left="720"/>
        <w:jc w:val="both"/>
        <w:rPr>
          <w:rFonts w:asciiTheme="minorHAnsi" w:hAnsiTheme="minorHAnsi" w:cs="Arial"/>
          <w:sz w:val="22"/>
          <w:szCs w:val="22"/>
        </w:rPr>
      </w:pPr>
    </w:p>
    <w:p w:rsidR="00960594" w:rsidRPr="006C1CF2" w:rsidRDefault="00960594" w:rsidP="00DA68D3">
      <w:pPr>
        <w:numPr>
          <w:ilvl w:val="0"/>
          <w:numId w:val="4"/>
        </w:numPr>
        <w:jc w:val="both"/>
        <w:rPr>
          <w:rFonts w:asciiTheme="minorHAnsi" w:hAnsiTheme="minorHAnsi" w:cs="Arial"/>
          <w:sz w:val="22"/>
          <w:szCs w:val="22"/>
        </w:rPr>
      </w:pPr>
      <w:r w:rsidRPr="006C1CF2">
        <w:rPr>
          <w:rFonts w:asciiTheme="minorHAnsi" w:hAnsiTheme="minorHAnsi" w:cs="Arial"/>
          <w:sz w:val="22"/>
          <w:szCs w:val="22"/>
        </w:rPr>
        <w:t>Se evaluarán físicamente las muestras presentadas por parte del área requirente.</w:t>
      </w:r>
    </w:p>
    <w:p w:rsidR="003B2404" w:rsidRPr="006C1CF2" w:rsidRDefault="003B2404" w:rsidP="003B2404">
      <w:pPr>
        <w:jc w:val="both"/>
        <w:rPr>
          <w:rFonts w:asciiTheme="minorHAnsi" w:hAnsiTheme="minorHAnsi" w:cs="Arial"/>
          <w:sz w:val="22"/>
          <w:szCs w:val="22"/>
        </w:rPr>
      </w:pPr>
    </w:p>
    <w:p w:rsidR="003B2404" w:rsidRPr="006C1CF2" w:rsidRDefault="003B2404" w:rsidP="00DA68D3">
      <w:pPr>
        <w:numPr>
          <w:ilvl w:val="0"/>
          <w:numId w:val="4"/>
        </w:numPr>
        <w:jc w:val="both"/>
        <w:rPr>
          <w:rFonts w:asciiTheme="minorHAnsi" w:hAnsiTheme="minorHAnsi" w:cs="Arial"/>
          <w:sz w:val="22"/>
          <w:szCs w:val="22"/>
        </w:rPr>
      </w:pPr>
      <w:r w:rsidRPr="006C1CF2">
        <w:rPr>
          <w:rFonts w:asciiTheme="minorHAnsi" w:hAnsiTheme="minorHAnsi" w:cs="Arial"/>
          <w:sz w:val="22"/>
          <w:szCs w:val="22"/>
        </w:rPr>
        <w:t>Se verificará documentalmente que los bienes ofertados, cumplan con las especificaciones técnicas y requisitos solicitados en</w:t>
      </w:r>
      <w:r w:rsidRPr="006C1CF2">
        <w:rPr>
          <w:rFonts w:asciiTheme="minorHAnsi" w:hAnsiTheme="minorHAnsi" w:cs="Arial"/>
          <w:bCs/>
          <w:sz w:val="22"/>
          <w:szCs w:val="22"/>
        </w:rPr>
        <w:t xml:space="preserve"> estas bases, </w:t>
      </w:r>
      <w:r w:rsidRPr="006C1CF2">
        <w:rPr>
          <w:rFonts w:asciiTheme="minorHAnsi" w:hAnsiTheme="minorHAnsi" w:cs="Arial"/>
          <w:sz w:val="22"/>
          <w:szCs w:val="22"/>
        </w:rPr>
        <w:t>así como con aquellos que resulten de la junta de aclaraciones.</w:t>
      </w:r>
    </w:p>
    <w:p w:rsidR="003B2404" w:rsidRPr="006C1CF2" w:rsidRDefault="003B2404" w:rsidP="003B2404">
      <w:pPr>
        <w:jc w:val="both"/>
        <w:rPr>
          <w:rFonts w:asciiTheme="minorHAnsi" w:hAnsiTheme="minorHAnsi" w:cs="Arial"/>
          <w:sz w:val="22"/>
          <w:szCs w:val="22"/>
        </w:rPr>
      </w:pPr>
    </w:p>
    <w:p w:rsidR="003B2404" w:rsidRPr="006C1CF2" w:rsidRDefault="003B2404" w:rsidP="00DA68D3">
      <w:pPr>
        <w:pStyle w:val="Lista21"/>
        <w:numPr>
          <w:ilvl w:val="0"/>
          <w:numId w:val="4"/>
        </w:numPr>
        <w:tabs>
          <w:tab w:val="left" w:pos="2520"/>
        </w:tabs>
        <w:spacing w:after="0"/>
        <w:jc w:val="both"/>
        <w:rPr>
          <w:rFonts w:asciiTheme="minorHAnsi" w:eastAsia="Arial Unicode MS" w:hAnsiTheme="minorHAnsi" w:cs="Arial"/>
          <w:sz w:val="22"/>
          <w:szCs w:val="22"/>
          <w:lang w:val="es-ES_tradnl"/>
        </w:rPr>
      </w:pPr>
      <w:r w:rsidRPr="006C1CF2">
        <w:rPr>
          <w:rFonts w:asciiTheme="minorHAnsi" w:eastAsia="Arial Unicode MS" w:hAnsiTheme="minorHAnsi" w:cs="Arial"/>
          <w:sz w:val="22"/>
          <w:szCs w:val="22"/>
          <w:lang w:val="es-ES_tradnl"/>
        </w:rPr>
        <w:t>Se verificará la congruencia de los catálogos e instructivos que presenten los licitantes</w:t>
      </w:r>
      <w:r w:rsidR="005F3120" w:rsidRPr="006C1CF2">
        <w:rPr>
          <w:rFonts w:asciiTheme="minorHAnsi" w:eastAsia="Arial Unicode MS" w:hAnsiTheme="minorHAnsi" w:cs="Arial"/>
          <w:sz w:val="22"/>
          <w:szCs w:val="22"/>
          <w:lang w:val="es-ES_tradnl"/>
        </w:rPr>
        <w:t xml:space="preserve"> con lo ofertado en la proposición</w:t>
      </w:r>
      <w:r w:rsidRPr="006C1CF2">
        <w:rPr>
          <w:rFonts w:asciiTheme="minorHAnsi" w:eastAsia="Arial Unicode MS" w:hAnsiTheme="minorHAnsi" w:cs="Arial"/>
          <w:sz w:val="22"/>
          <w:szCs w:val="22"/>
          <w:lang w:val="es-ES_tradnl"/>
        </w:rPr>
        <w:t xml:space="preserve"> técnica</w:t>
      </w:r>
      <w:r w:rsidR="001E569A" w:rsidRPr="006C1CF2">
        <w:rPr>
          <w:rFonts w:asciiTheme="minorHAnsi" w:eastAsia="Arial Unicode MS" w:hAnsiTheme="minorHAnsi" w:cs="Arial"/>
          <w:sz w:val="22"/>
          <w:szCs w:val="22"/>
          <w:lang w:val="es-ES_tradnl"/>
        </w:rPr>
        <w:t xml:space="preserve"> y las muestras presentadas</w:t>
      </w:r>
      <w:r w:rsidRPr="006C1CF2">
        <w:rPr>
          <w:rFonts w:asciiTheme="minorHAnsi" w:eastAsia="Arial Unicode MS" w:hAnsiTheme="minorHAnsi" w:cs="Arial"/>
          <w:sz w:val="22"/>
          <w:szCs w:val="22"/>
          <w:lang w:val="es-ES_tradnl"/>
        </w:rPr>
        <w:t>.</w:t>
      </w:r>
    </w:p>
    <w:p w:rsidR="003B2404" w:rsidRPr="006C1CF2" w:rsidRDefault="003B2404" w:rsidP="003B2404">
      <w:pPr>
        <w:pStyle w:val="Lista21"/>
        <w:spacing w:after="0"/>
        <w:ind w:left="680"/>
        <w:rPr>
          <w:rFonts w:asciiTheme="minorHAnsi" w:eastAsia="Arial Unicode MS" w:hAnsiTheme="minorHAnsi" w:cs="Arial"/>
          <w:sz w:val="22"/>
          <w:szCs w:val="22"/>
          <w:lang w:val="es-ES_tradnl"/>
        </w:rPr>
      </w:pPr>
    </w:p>
    <w:p w:rsidR="003B2404" w:rsidRPr="006C1CF2" w:rsidRDefault="003B2404" w:rsidP="00DA68D3">
      <w:pPr>
        <w:numPr>
          <w:ilvl w:val="0"/>
          <w:numId w:val="5"/>
        </w:numPr>
        <w:tabs>
          <w:tab w:val="clear" w:pos="360"/>
          <w:tab w:val="num" w:pos="720"/>
        </w:tabs>
        <w:ind w:left="720"/>
        <w:jc w:val="both"/>
        <w:rPr>
          <w:rFonts w:asciiTheme="minorHAnsi" w:hAnsiTheme="minorHAnsi" w:cs="Arial"/>
          <w:sz w:val="22"/>
          <w:szCs w:val="22"/>
          <w:lang w:val="es-MX"/>
        </w:rPr>
      </w:pPr>
      <w:r w:rsidRPr="006C1CF2">
        <w:rPr>
          <w:rFonts w:asciiTheme="minorHAnsi" w:hAnsiTheme="minorHAnsi" w:cs="Arial"/>
          <w:sz w:val="22"/>
          <w:szCs w:val="22"/>
          <w:lang w:val="es-MX"/>
        </w:rPr>
        <w:t>Se verificará</w:t>
      </w:r>
      <w:r w:rsidR="005F3120" w:rsidRPr="006C1CF2">
        <w:rPr>
          <w:rFonts w:asciiTheme="minorHAnsi" w:hAnsiTheme="minorHAnsi" w:cs="Arial"/>
          <w:sz w:val="22"/>
          <w:szCs w:val="22"/>
          <w:lang w:val="es-MX"/>
        </w:rPr>
        <w:t xml:space="preserve"> el cumplimiento de la proposición</w:t>
      </w:r>
      <w:r w:rsidRPr="006C1CF2">
        <w:rPr>
          <w:rFonts w:asciiTheme="minorHAnsi" w:hAnsiTheme="minorHAnsi" w:cs="Arial"/>
          <w:sz w:val="22"/>
          <w:szCs w:val="22"/>
          <w:lang w:val="es-MX"/>
        </w:rPr>
        <w:t xml:space="preserve"> técnica, conforme a los requisito</w:t>
      </w:r>
      <w:r w:rsidR="00381636" w:rsidRPr="006C1CF2">
        <w:rPr>
          <w:rFonts w:asciiTheme="minorHAnsi" w:hAnsiTheme="minorHAnsi" w:cs="Arial"/>
          <w:sz w:val="22"/>
          <w:szCs w:val="22"/>
          <w:lang w:val="es-MX"/>
        </w:rPr>
        <w:t>s establecidos en el numeral 6</w:t>
      </w:r>
      <w:r w:rsidRPr="006C1CF2">
        <w:rPr>
          <w:rFonts w:asciiTheme="minorHAnsi" w:hAnsiTheme="minorHAnsi" w:cs="Arial"/>
          <w:sz w:val="22"/>
          <w:szCs w:val="22"/>
          <w:lang w:val="es-MX"/>
        </w:rPr>
        <w:t>, de las bases de esta Convocatoria.</w:t>
      </w:r>
    </w:p>
    <w:p w:rsidR="003B2404" w:rsidRPr="006C1CF2" w:rsidRDefault="003B2404" w:rsidP="003B2404">
      <w:pPr>
        <w:pStyle w:val="Lista21"/>
        <w:tabs>
          <w:tab w:val="left" w:pos="1800"/>
        </w:tabs>
        <w:spacing w:after="0"/>
        <w:ind w:left="360"/>
        <w:jc w:val="both"/>
        <w:rPr>
          <w:rFonts w:asciiTheme="minorHAnsi" w:eastAsia="Arial Unicode MS" w:hAnsiTheme="minorHAnsi" w:cs="Arial"/>
          <w:sz w:val="22"/>
          <w:szCs w:val="22"/>
          <w:lang w:val="es-MX"/>
        </w:rPr>
      </w:pPr>
    </w:p>
    <w:p w:rsidR="003B2404" w:rsidRPr="006C1CF2" w:rsidRDefault="00D80180" w:rsidP="00DA68D3">
      <w:pPr>
        <w:pStyle w:val="Lista21"/>
        <w:numPr>
          <w:ilvl w:val="0"/>
          <w:numId w:val="4"/>
        </w:numPr>
        <w:tabs>
          <w:tab w:val="left" w:pos="2520"/>
        </w:tabs>
        <w:spacing w:after="0"/>
        <w:jc w:val="both"/>
        <w:rPr>
          <w:rFonts w:asciiTheme="minorHAnsi" w:eastAsia="Arial Unicode MS" w:hAnsiTheme="minorHAnsi" w:cs="Arial"/>
          <w:sz w:val="22"/>
          <w:szCs w:val="22"/>
          <w:lang w:val="es-ES_tradnl"/>
        </w:rPr>
      </w:pPr>
      <w:r w:rsidRPr="006C1CF2">
        <w:rPr>
          <w:rFonts w:asciiTheme="minorHAnsi" w:hAnsiTheme="minorHAnsi" w:cs="Arial"/>
          <w:sz w:val="22"/>
          <w:szCs w:val="22"/>
          <w:lang w:val="es-MX"/>
        </w:rPr>
        <w:t xml:space="preserve">La evaluación se hará sobre la </w:t>
      </w:r>
      <w:r w:rsidR="001E569A" w:rsidRPr="006C1CF2">
        <w:rPr>
          <w:rFonts w:asciiTheme="minorHAnsi" w:hAnsiTheme="minorHAnsi" w:cs="Arial"/>
          <w:sz w:val="22"/>
          <w:szCs w:val="22"/>
          <w:lang w:val="es-MX"/>
        </w:rPr>
        <w:t>muestra física</w:t>
      </w:r>
      <w:r w:rsidRPr="006C1CF2">
        <w:rPr>
          <w:rFonts w:asciiTheme="minorHAnsi" w:hAnsiTheme="minorHAnsi" w:cs="Arial"/>
          <w:sz w:val="22"/>
          <w:szCs w:val="22"/>
          <w:lang w:val="es-MX"/>
        </w:rPr>
        <w:t xml:space="preserve"> de la clave que </w:t>
      </w:r>
      <w:r w:rsidR="00E527E8" w:rsidRPr="006C1CF2">
        <w:rPr>
          <w:rFonts w:asciiTheme="minorHAnsi" w:hAnsiTheme="minorHAnsi" w:cs="Arial"/>
          <w:sz w:val="22"/>
          <w:szCs w:val="22"/>
          <w:lang w:val="es-MX"/>
        </w:rPr>
        <w:t>está</w:t>
      </w:r>
      <w:r w:rsidRPr="006C1CF2">
        <w:rPr>
          <w:rFonts w:asciiTheme="minorHAnsi" w:hAnsiTheme="minorHAnsi" w:cs="Arial"/>
          <w:sz w:val="22"/>
          <w:szCs w:val="22"/>
          <w:lang w:val="es-MX"/>
        </w:rPr>
        <w:t xml:space="preserve"> asociada a un sistema, misma que esta descrita en el </w:t>
      </w:r>
      <w:r w:rsidRPr="008635E3">
        <w:rPr>
          <w:rFonts w:asciiTheme="minorHAnsi" w:hAnsiTheme="minorHAnsi" w:cs="Arial"/>
          <w:b/>
          <w:sz w:val="22"/>
          <w:szCs w:val="22"/>
          <w:lang w:val="es-MX"/>
        </w:rPr>
        <w:t>Anexo Número 1 (uno)</w:t>
      </w:r>
      <w:r w:rsidRPr="008635E3">
        <w:rPr>
          <w:rFonts w:asciiTheme="minorHAnsi" w:hAnsiTheme="minorHAnsi" w:cs="Arial"/>
          <w:sz w:val="22"/>
          <w:szCs w:val="22"/>
          <w:lang w:val="es-MX"/>
        </w:rPr>
        <w:t xml:space="preserve"> </w:t>
      </w:r>
      <w:r w:rsidRPr="006C1CF2">
        <w:rPr>
          <w:rFonts w:asciiTheme="minorHAnsi" w:hAnsiTheme="minorHAnsi" w:cs="Arial"/>
          <w:sz w:val="22"/>
          <w:szCs w:val="22"/>
          <w:lang w:val="es-MX"/>
        </w:rPr>
        <w:t>de esta convocatoria</w:t>
      </w:r>
      <w:r w:rsidR="003B2404" w:rsidRPr="006C1CF2">
        <w:rPr>
          <w:rFonts w:asciiTheme="minorHAnsi" w:eastAsia="Arial Unicode MS" w:hAnsiTheme="minorHAnsi" w:cs="Arial"/>
          <w:sz w:val="22"/>
          <w:szCs w:val="22"/>
          <w:lang w:val="es-ES_tradnl"/>
        </w:rPr>
        <w:t>.</w:t>
      </w:r>
    </w:p>
    <w:p w:rsidR="00397800" w:rsidRPr="001B68E0" w:rsidRDefault="00397800" w:rsidP="00C561BC">
      <w:pPr>
        <w:jc w:val="both"/>
        <w:rPr>
          <w:rFonts w:ascii="Arial" w:eastAsia="Apple SD 산돌고딕 Neo 일반체" w:hAnsi="Arial" w:cs="Arial"/>
          <w:sz w:val="22"/>
          <w:szCs w:val="22"/>
          <w:lang w:val="es-ES_tradnl"/>
        </w:rPr>
      </w:pPr>
    </w:p>
    <w:p w:rsidR="00C561BC" w:rsidRPr="006C1CF2" w:rsidRDefault="00C561BC" w:rsidP="00C561BC">
      <w:pPr>
        <w:jc w:val="both"/>
        <w:rPr>
          <w:rFonts w:asciiTheme="minorHAnsi" w:eastAsia="Apple SD 산돌고딕 Neo 일반체" w:hAnsiTheme="minorHAnsi" w:cs="Arial"/>
          <w:sz w:val="22"/>
          <w:szCs w:val="22"/>
          <w:lang w:val="es-ES_tradnl"/>
        </w:rPr>
      </w:pPr>
      <w:r w:rsidRPr="006C1CF2">
        <w:rPr>
          <w:rFonts w:asciiTheme="minorHAnsi" w:eastAsia="Apple SD 산돌고딕 Neo 일반체" w:hAnsiTheme="minorHAnsi" w:cs="Arial"/>
          <w:sz w:val="22"/>
          <w:szCs w:val="22"/>
          <w:lang w:val="es-ES_tradnl"/>
        </w:rPr>
        <w:t xml:space="preserve">Se realizará la evaluación de la documentación que a continuación se indica: </w:t>
      </w:r>
    </w:p>
    <w:p w:rsidR="008103A3" w:rsidRPr="006C1CF2" w:rsidRDefault="008103A3" w:rsidP="00397800">
      <w:pPr>
        <w:autoSpaceDE w:val="0"/>
        <w:autoSpaceDN w:val="0"/>
        <w:adjustRightInd w:val="0"/>
        <w:jc w:val="both"/>
        <w:rPr>
          <w:rFonts w:asciiTheme="minorHAnsi" w:hAnsiTheme="minorHAnsi" w:cs="Arial"/>
          <w:b/>
          <w:sz w:val="22"/>
          <w:szCs w:val="22"/>
        </w:rPr>
      </w:pPr>
    </w:p>
    <w:p w:rsidR="00397800" w:rsidRPr="006C1CF2" w:rsidRDefault="00397800" w:rsidP="00397800">
      <w:pPr>
        <w:autoSpaceDE w:val="0"/>
        <w:autoSpaceDN w:val="0"/>
        <w:adjustRightInd w:val="0"/>
        <w:jc w:val="both"/>
        <w:rPr>
          <w:rFonts w:asciiTheme="minorHAnsi" w:hAnsiTheme="minorHAnsi" w:cs="Arial"/>
          <w:b/>
          <w:sz w:val="22"/>
          <w:szCs w:val="22"/>
        </w:rPr>
      </w:pPr>
      <w:r w:rsidRPr="006C1CF2">
        <w:rPr>
          <w:rFonts w:asciiTheme="minorHAnsi" w:hAnsiTheme="minorHAnsi" w:cs="Arial"/>
          <w:b/>
          <w:sz w:val="22"/>
          <w:szCs w:val="22"/>
        </w:rPr>
        <w:t>MÉTODO DE EVALUACIÓN Y EL RESULTADO MÍNIMO QUE DEBE OBTENERSE</w:t>
      </w:r>
    </w:p>
    <w:p w:rsidR="00397800" w:rsidRPr="006C1CF2" w:rsidRDefault="00397800" w:rsidP="00397800">
      <w:pPr>
        <w:jc w:val="both"/>
        <w:rPr>
          <w:rFonts w:asciiTheme="minorHAnsi" w:eastAsia="Apple SD 산돌고딕 Neo 일반체" w:hAnsiTheme="minorHAnsi" w:cs="Arial"/>
          <w:sz w:val="22"/>
          <w:szCs w:val="22"/>
        </w:rPr>
      </w:pPr>
    </w:p>
    <w:p w:rsidR="00A173D3" w:rsidRPr="006C1CF2" w:rsidRDefault="00A173D3" w:rsidP="00397800">
      <w:pPr>
        <w:jc w:val="both"/>
        <w:rPr>
          <w:rFonts w:asciiTheme="minorHAnsi" w:eastAsia="Apple SD 산돌고딕 Neo 일반체" w:hAnsiTheme="minorHAnsi" w:cs="Arial"/>
          <w:sz w:val="22"/>
          <w:szCs w:val="22"/>
        </w:rPr>
      </w:pPr>
      <w:r w:rsidRPr="006C1CF2">
        <w:rPr>
          <w:rFonts w:asciiTheme="minorHAnsi" w:eastAsia="Apple SD 산돌고딕 Neo 일반체" w:hAnsiTheme="minorHAnsi" w:cs="Arial"/>
          <w:sz w:val="22"/>
          <w:szCs w:val="22"/>
        </w:rPr>
        <w:t>ESTA CONVOCANTE REALIZARÁ UNA EVALUACIÓN TÉCNICA</w:t>
      </w:r>
      <w:r w:rsidR="00B5561A" w:rsidRPr="006C1CF2">
        <w:rPr>
          <w:rFonts w:asciiTheme="minorHAnsi" w:eastAsia="Apple SD 산돌고딕 Neo 일반체" w:hAnsiTheme="minorHAnsi" w:cs="Arial"/>
          <w:sz w:val="22"/>
          <w:szCs w:val="22"/>
        </w:rPr>
        <w:t>-ECONÓMICA</w:t>
      </w:r>
      <w:r w:rsidRPr="006C1CF2">
        <w:rPr>
          <w:rFonts w:asciiTheme="minorHAnsi" w:eastAsia="Apple SD 산돌고딕 Neo 일반체" w:hAnsiTheme="minorHAnsi" w:cs="Arial"/>
          <w:sz w:val="22"/>
          <w:szCs w:val="22"/>
        </w:rPr>
        <w:t xml:space="preserve"> DE CONFORMIDAD CON LO ESTABLECIDO EN</w:t>
      </w:r>
      <w:r w:rsidR="00B5561A" w:rsidRPr="006C1CF2">
        <w:rPr>
          <w:rFonts w:asciiTheme="minorHAnsi" w:eastAsia="Apple SD 산돌고딕 Neo 일반체" w:hAnsiTheme="minorHAnsi" w:cs="Arial"/>
          <w:sz w:val="22"/>
          <w:szCs w:val="22"/>
        </w:rPr>
        <w:t xml:space="preserve">: EL TERCER PÁRRAFO DEL ARTÍCULO 134 DE LA CONSTITUCIÓN, EL ARTÍCULO 37 DE LA LEY DE ADQUISICIONES, ARRENDAMIENTOS Y SERVICIOS DEL SECTOR PÚBLICO, </w:t>
      </w:r>
      <w:r w:rsidRPr="006C1CF2">
        <w:rPr>
          <w:rFonts w:asciiTheme="minorHAnsi" w:eastAsia="Apple SD 산돌고딕 Neo 일반체" w:hAnsiTheme="minorHAnsi" w:cs="Arial"/>
          <w:sz w:val="22"/>
          <w:szCs w:val="22"/>
        </w:rPr>
        <w:t xml:space="preserve">EL ARTÍCULO 2 FRACCIÓN III DEL REGLAMENTO DE LA LEY DE ADQUISICIONES, ARRENDAMIENTOS Y SERVICIOS DEL SECTOR PÚBLICO Y </w:t>
      </w:r>
      <w:r w:rsidR="00B5561A" w:rsidRPr="006C1CF2">
        <w:rPr>
          <w:rFonts w:asciiTheme="minorHAnsi" w:eastAsia="Apple SD 산돌고딕 Neo 일반체" w:hAnsiTheme="minorHAnsi" w:cs="Arial"/>
          <w:sz w:val="22"/>
          <w:szCs w:val="22"/>
        </w:rPr>
        <w:t>LA DEMÁS NORMATIVIDAD APLICABLE.</w:t>
      </w:r>
    </w:p>
    <w:p w:rsidR="00EC752D" w:rsidRPr="006C1CF2" w:rsidRDefault="00EC752D" w:rsidP="00397800">
      <w:pPr>
        <w:jc w:val="both"/>
        <w:rPr>
          <w:rFonts w:asciiTheme="minorHAnsi" w:eastAsia="Apple SD 산돌고딕 Neo 일반체" w:hAnsiTheme="minorHAnsi" w:cs="Arial"/>
          <w:sz w:val="22"/>
          <w:szCs w:val="22"/>
        </w:rPr>
      </w:pPr>
    </w:p>
    <w:p w:rsidR="00A173D3" w:rsidRPr="006C1CF2" w:rsidRDefault="00DE6B3C" w:rsidP="00397800">
      <w:pPr>
        <w:jc w:val="both"/>
        <w:rPr>
          <w:rFonts w:asciiTheme="minorHAnsi" w:eastAsia="Apple SD 산돌고딕 Neo 일반체" w:hAnsiTheme="minorHAnsi" w:cs="Arial"/>
          <w:sz w:val="22"/>
          <w:szCs w:val="22"/>
        </w:rPr>
      </w:pPr>
      <w:r w:rsidRPr="006C1CF2">
        <w:rPr>
          <w:rFonts w:asciiTheme="minorHAnsi" w:eastAsia="Apple SD 산돌고딕 Neo 일반체" w:hAnsiTheme="minorHAnsi" w:cs="Arial"/>
          <w:sz w:val="22"/>
          <w:szCs w:val="22"/>
        </w:rPr>
        <w:t xml:space="preserve">El criterio de evaluación de proposiciones se realizará a </w:t>
      </w:r>
      <w:r w:rsidR="00A1629F" w:rsidRPr="006C1CF2">
        <w:rPr>
          <w:rFonts w:asciiTheme="minorHAnsi" w:eastAsia="Apple SD 산돌고딕 Neo 일반체" w:hAnsiTheme="minorHAnsi" w:cs="Arial"/>
          <w:sz w:val="22"/>
          <w:szCs w:val="22"/>
        </w:rPr>
        <w:t>través del mecanismo de puntos y</w:t>
      </w:r>
      <w:r w:rsidRPr="006C1CF2">
        <w:rPr>
          <w:rFonts w:asciiTheme="minorHAnsi" w:eastAsia="Apple SD 산돌고딕 Neo 일반체" w:hAnsiTheme="minorHAnsi" w:cs="Arial"/>
          <w:sz w:val="22"/>
          <w:szCs w:val="22"/>
        </w:rPr>
        <w:t xml:space="preserve"> porcentajes a que se refieren los artículos 29 fracción XIII, 36 párrafos segundo y tercero y 36 Bis fracción I de la Ley de Adquisiciones, Arrendamientos y Servicios del sector Público.</w:t>
      </w:r>
    </w:p>
    <w:p w:rsidR="00DE6B3C" w:rsidRPr="006C1CF2" w:rsidRDefault="00DE6B3C" w:rsidP="00397800">
      <w:pPr>
        <w:jc w:val="both"/>
        <w:rPr>
          <w:rFonts w:asciiTheme="minorHAnsi" w:eastAsia="Apple SD 산돌고딕 Neo 일반체" w:hAnsiTheme="minorHAnsi" w:cs="Arial"/>
          <w:sz w:val="22"/>
          <w:szCs w:val="22"/>
        </w:rPr>
      </w:pPr>
    </w:p>
    <w:p w:rsidR="005121D9" w:rsidRPr="006C1CF2" w:rsidRDefault="005121D9" w:rsidP="00397800">
      <w:pPr>
        <w:jc w:val="both"/>
        <w:rPr>
          <w:rFonts w:asciiTheme="minorHAnsi" w:eastAsia="Apple SD 산돌고딕 Neo 일반체" w:hAnsiTheme="minorHAnsi" w:cs="Arial"/>
          <w:sz w:val="22"/>
          <w:szCs w:val="22"/>
        </w:rPr>
      </w:pPr>
      <w:r w:rsidRPr="006C1CF2">
        <w:rPr>
          <w:rFonts w:asciiTheme="minorHAnsi" w:eastAsia="Apple SD 산돌고딕 Neo 일반체" w:hAnsiTheme="minorHAnsi" w:cs="Arial"/>
          <w:sz w:val="22"/>
          <w:szCs w:val="22"/>
        </w:rPr>
        <w:t>La puntuación o unidades porcentuales a obtener en la propuesta técnica para ser considerada solvente y, por tanto, no ser desechada, será de cuando menos 37.5 de los 50 máximos que se pueden obtener en su evaluación.</w:t>
      </w:r>
    </w:p>
    <w:p w:rsidR="009F675E" w:rsidRPr="006C1CF2" w:rsidRDefault="009F675E" w:rsidP="00397800">
      <w:pPr>
        <w:jc w:val="both"/>
        <w:rPr>
          <w:rFonts w:asciiTheme="minorHAnsi" w:eastAsia="Apple SD 산돌고딕 Neo 일반체" w:hAnsiTheme="minorHAnsi" w:cs="Arial"/>
          <w:sz w:val="22"/>
          <w:szCs w:val="22"/>
        </w:rPr>
      </w:pPr>
    </w:p>
    <w:p w:rsidR="005121D9" w:rsidRPr="006C1CF2" w:rsidRDefault="009F675E" w:rsidP="00397800">
      <w:pPr>
        <w:jc w:val="both"/>
        <w:rPr>
          <w:rFonts w:asciiTheme="minorHAnsi" w:eastAsia="Apple SD 산돌고딕 Neo 일반체" w:hAnsiTheme="minorHAnsi" w:cs="Arial"/>
          <w:sz w:val="22"/>
          <w:szCs w:val="22"/>
        </w:rPr>
      </w:pPr>
      <w:r w:rsidRPr="006C1CF2">
        <w:rPr>
          <w:rFonts w:asciiTheme="minorHAnsi" w:eastAsia="Apple SD 산돌고딕 Neo 일반체" w:hAnsiTheme="minorHAnsi" w:cs="Arial"/>
          <w:sz w:val="22"/>
          <w:szCs w:val="22"/>
        </w:rPr>
        <w:t>En los sub</w:t>
      </w:r>
      <w:r w:rsidR="0081224E" w:rsidRPr="006C1CF2">
        <w:rPr>
          <w:rFonts w:asciiTheme="minorHAnsi" w:eastAsia="Apple SD 산돌고딕 Neo 일반체" w:hAnsiTheme="minorHAnsi" w:cs="Arial"/>
          <w:sz w:val="22"/>
          <w:szCs w:val="22"/>
        </w:rPr>
        <w:t>-</w:t>
      </w:r>
      <w:r w:rsidRPr="006C1CF2">
        <w:rPr>
          <w:rFonts w:asciiTheme="minorHAnsi" w:eastAsia="Apple SD 산돌고딕 Neo 일반체" w:hAnsiTheme="minorHAnsi" w:cs="Arial"/>
          <w:sz w:val="22"/>
          <w:szCs w:val="22"/>
        </w:rPr>
        <w:t>rubros</w:t>
      </w:r>
      <w:r w:rsidR="00B80D0F" w:rsidRPr="006C1CF2">
        <w:rPr>
          <w:rFonts w:asciiTheme="minorHAnsi" w:eastAsia="Apple SD 산돌고딕 Neo 일반체" w:hAnsiTheme="minorHAnsi" w:cs="Arial"/>
          <w:sz w:val="22"/>
          <w:szCs w:val="22"/>
        </w:rPr>
        <w:t>:</w:t>
      </w:r>
      <w:r w:rsidR="008635E3">
        <w:rPr>
          <w:rFonts w:asciiTheme="minorHAnsi" w:eastAsia="Apple SD 산돌고딕 Neo 일반체" w:hAnsiTheme="minorHAnsi" w:cs="Arial"/>
          <w:sz w:val="22"/>
          <w:szCs w:val="22"/>
        </w:rPr>
        <w:t xml:space="preserve"> </w:t>
      </w:r>
      <w:r w:rsidR="00B80D0F" w:rsidRPr="006C1CF2">
        <w:rPr>
          <w:rFonts w:asciiTheme="minorHAnsi" w:eastAsia="Apple SD 산돌고딕 Neo 일반체" w:hAnsiTheme="minorHAnsi" w:cs="Arial"/>
          <w:sz w:val="22"/>
          <w:szCs w:val="22"/>
        </w:rPr>
        <w:t xml:space="preserve">sistemas de última generación de desarrollo, equipo en perfecto estado o nuevo, compatible entre sistemas complementarios, donde se entregue el </w:t>
      </w:r>
      <w:r w:rsidR="001E569A" w:rsidRPr="006C1CF2">
        <w:rPr>
          <w:rFonts w:asciiTheme="minorHAnsi" w:eastAsia="Apple SD 산돌고딕 Neo 일반체" w:hAnsiTheme="minorHAnsi" w:cs="Arial"/>
          <w:sz w:val="22"/>
          <w:szCs w:val="22"/>
        </w:rPr>
        <w:t>instrumental</w:t>
      </w:r>
      <w:r w:rsidR="00B80D0F" w:rsidRPr="006C1CF2">
        <w:rPr>
          <w:rFonts w:asciiTheme="minorHAnsi" w:eastAsia="Apple SD 산돌고딕 Neo 일반체" w:hAnsiTheme="minorHAnsi" w:cs="Arial"/>
          <w:sz w:val="22"/>
          <w:szCs w:val="22"/>
        </w:rPr>
        <w:t xml:space="preserve"> quirúrgico específico adicional, donde se haya garantizado la atención de fallas en menos de 48 horas, la capacitación y la asistencia técnica</w:t>
      </w:r>
      <w:r w:rsidRPr="006C1CF2">
        <w:rPr>
          <w:rFonts w:asciiTheme="minorHAnsi" w:eastAsia="Apple SD 산돌고딕 Neo 일반체" w:hAnsiTheme="minorHAnsi" w:cs="Arial"/>
          <w:sz w:val="22"/>
          <w:szCs w:val="22"/>
        </w:rPr>
        <w:t>, la convocante otorgar</w:t>
      </w:r>
      <w:r w:rsidR="00B80D0F" w:rsidRPr="006C1CF2">
        <w:rPr>
          <w:rFonts w:asciiTheme="minorHAnsi" w:eastAsia="Apple SD 산돌고딕 Neo 일반체" w:hAnsiTheme="minorHAnsi" w:cs="Arial"/>
          <w:sz w:val="22"/>
          <w:szCs w:val="22"/>
        </w:rPr>
        <w:t>á</w:t>
      </w:r>
      <w:r w:rsidRPr="006C1CF2">
        <w:rPr>
          <w:rFonts w:asciiTheme="minorHAnsi" w:eastAsia="Apple SD 산돌고딕 Neo 일반체" w:hAnsiTheme="minorHAnsi" w:cs="Arial"/>
          <w:sz w:val="22"/>
          <w:szCs w:val="22"/>
        </w:rPr>
        <w:t xml:space="preserve"> punt</w:t>
      </w:r>
      <w:r w:rsidR="00B80D0F" w:rsidRPr="006C1CF2">
        <w:rPr>
          <w:rFonts w:asciiTheme="minorHAnsi" w:eastAsia="Apple SD 산돌고딕 Neo 일반체" w:hAnsiTheme="minorHAnsi" w:cs="Arial"/>
          <w:sz w:val="22"/>
          <w:szCs w:val="22"/>
        </w:rPr>
        <w:t>os</w:t>
      </w:r>
      <w:r w:rsidRPr="006C1CF2">
        <w:rPr>
          <w:rFonts w:asciiTheme="minorHAnsi" w:eastAsia="Apple SD 산돌고딕 Neo 일반체" w:hAnsiTheme="minorHAnsi" w:cs="Arial"/>
          <w:sz w:val="22"/>
          <w:szCs w:val="22"/>
        </w:rPr>
        <w:t xml:space="preserve"> o</w:t>
      </w:r>
      <w:r w:rsidR="008635E3">
        <w:rPr>
          <w:rFonts w:asciiTheme="minorHAnsi" w:eastAsia="Apple SD 산돌고딕 Neo 일반체" w:hAnsiTheme="minorHAnsi" w:cs="Arial"/>
          <w:sz w:val="22"/>
          <w:szCs w:val="22"/>
        </w:rPr>
        <w:t xml:space="preserve"> </w:t>
      </w:r>
      <w:r w:rsidRPr="006C1CF2">
        <w:rPr>
          <w:rFonts w:asciiTheme="minorHAnsi" w:eastAsia="Apple SD 산돌고딕 Neo 일반체" w:hAnsiTheme="minorHAnsi" w:cs="Arial"/>
          <w:sz w:val="22"/>
          <w:szCs w:val="22"/>
        </w:rPr>
        <w:t>unidades porcentuales</w:t>
      </w:r>
      <w:r w:rsidR="00B80D0F" w:rsidRPr="006C1CF2">
        <w:rPr>
          <w:rFonts w:asciiTheme="minorHAnsi" w:eastAsia="Apple SD 산돌고딕 Neo 일반체" w:hAnsiTheme="minorHAnsi" w:cs="Arial"/>
          <w:sz w:val="22"/>
          <w:szCs w:val="22"/>
        </w:rPr>
        <w:t xml:space="preserve"> por cada mejora</w:t>
      </w:r>
      <w:r w:rsidRPr="006C1CF2">
        <w:rPr>
          <w:rFonts w:asciiTheme="minorHAnsi" w:eastAsia="Apple SD 산돌고딕 Neo 일반체" w:hAnsiTheme="minorHAnsi" w:cs="Arial"/>
          <w:sz w:val="22"/>
          <w:szCs w:val="22"/>
        </w:rPr>
        <w:t xml:space="preserve"> adicional a los licitantes que ofrezcan características o condiciones superiores de los bienes o de aquellos aspectos solicitados a los propios licitantes considerados como mínimos indispensables, siempre y cuando ello repercuta directamente en la obtención de mejores condiciones para el Estado. </w:t>
      </w:r>
    </w:p>
    <w:p w:rsidR="008635E3" w:rsidRPr="00FF18B4" w:rsidRDefault="008635E3" w:rsidP="00397800">
      <w:pPr>
        <w:jc w:val="both"/>
        <w:rPr>
          <w:rFonts w:ascii="Arial" w:eastAsia="Apple SD 산돌고딕 Neo 일반체" w:hAnsi="Arial" w:cs="Arial"/>
          <w:sz w:val="22"/>
          <w:szCs w:val="22"/>
        </w:rPr>
      </w:pPr>
    </w:p>
    <w:p w:rsidR="005121D9" w:rsidRDefault="005121D9" w:rsidP="00397800">
      <w:pPr>
        <w:jc w:val="both"/>
        <w:rPr>
          <w:rFonts w:ascii="Arial" w:eastAsia="Apple SD 산돌고딕 Neo 일반체" w:hAnsi="Arial" w:cs="Arial"/>
          <w:sz w:val="22"/>
          <w:szCs w:val="22"/>
        </w:rPr>
      </w:pPr>
      <w:r w:rsidRPr="007C5ED2">
        <w:rPr>
          <w:rFonts w:ascii="Arial" w:eastAsia="Apple SD 산돌고딕 Neo 일반체" w:hAnsi="Arial" w:cs="Arial"/>
          <w:sz w:val="22"/>
          <w:szCs w:val="22"/>
        </w:rPr>
        <w:t>En la propuesta técnica los rubros a considerar serán:</w:t>
      </w:r>
    </w:p>
    <w:p w:rsidR="00A1629F" w:rsidRDefault="00A1629F" w:rsidP="00397800">
      <w:pPr>
        <w:jc w:val="both"/>
        <w:rPr>
          <w:rFonts w:ascii="Arial" w:eastAsia="Apple SD 산돌고딕 Neo 일반체" w:hAnsi="Arial" w:cs="Arial"/>
          <w:sz w:val="22"/>
          <w:szCs w:val="22"/>
        </w:rPr>
      </w:pPr>
    </w:p>
    <w:p w:rsidR="008635E3" w:rsidRDefault="008635E3" w:rsidP="00397800">
      <w:pPr>
        <w:jc w:val="both"/>
        <w:rPr>
          <w:rFonts w:ascii="Arial" w:eastAsia="Apple SD 산돌고딕 Neo 일반체" w:hAnsi="Arial" w:cs="Arial"/>
          <w:sz w:val="22"/>
          <w:szCs w:val="22"/>
        </w:rPr>
      </w:pPr>
    </w:p>
    <w:p w:rsidR="008635E3" w:rsidRDefault="008635E3" w:rsidP="00397800">
      <w:pPr>
        <w:jc w:val="both"/>
        <w:rPr>
          <w:rFonts w:ascii="Arial" w:eastAsia="Apple SD 산돌고딕 Neo 일반체" w:hAnsi="Arial"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4095"/>
        <w:gridCol w:w="1341"/>
        <w:gridCol w:w="2384"/>
        <w:gridCol w:w="2508"/>
      </w:tblGrid>
      <w:tr w:rsidR="00746C61" w:rsidRPr="006C1CF2" w:rsidTr="00746C61">
        <w:trPr>
          <w:trHeight w:val="315"/>
          <w:tblHeader/>
        </w:trPr>
        <w:tc>
          <w:tcPr>
            <w:tcW w:w="1983"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126AB8" w:rsidRPr="006C1CF2" w:rsidRDefault="00126AB8" w:rsidP="00126AB8">
            <w:pPr>
              <w:suppressAutoHyphens w:val="0"/>
              <w:jc w:val="center"/>
              <w:rPr>
                <w:rFonts w:asciiTheme="minorHAnsi" w:hAnsiTheme="minorHAnsi" w:cs="Calibri"/>
                <w:b/>
                <w:bCs/>
                <w:sz w:val="22"/>
                <w:szCs w:val="22"/>
                <w:lang w:val="es-MX" w:eastAsia="es-MX"/>
              </w:rPr>
            </w:pPr>
            <w:r w:rsidRPr="006C1CF2">
              <w:rPr>
                <w:rFonts w:asciiTheme="minorHAnsi" w:hAnsiTheme="minorHAnsi" w:cs="Calibri"/>
                <w:b/>
                <w:bCs/>
                <w:sz w:val="22"/>
                <w:szCs w:val="22"/>
                <w:lang w:val="es-MX" w:eastAsia="es-MX"/>
              </w:rPr>
              <w:t>RUBRO/SUB-RUBRO</w:t>
            </w:r>
          </w:p>
        </w:tc>
        <w:tc>
          <w:tcPr>
            <w:tcW w:w="649"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126AB8" w:rsidRPr="006C1CF2" w:rsidRDefault="00746C61" w:rsidP="00126AB8">
            <w:pPr>
              <w:suppressAutoHyphens w:val="0"/>
              <w:jc w:val="center"/>
              <w:rPr>
                <w:rFonts w:asciiTheme="minorHAnsi" w:hAnsiTheme="minorHAnsi" w:cs="Calibri"/>
                <w:b/>
                <w:bCs/>
                <w:sz w:val="22"/>
                <w:szCs w:val="22"/>
                <w:lang w:val="es-MX" w:eastAsia="es-MX"/>
              </w:rPr>
            </w:pPr>
            <w:r>
              <w:rPr>
                <w:rFonts w:asciiTheme="minorHAnsi" w:hAnsiTheme="minorHAnsi" w:cs="Calibri"/>
                <w:b/>
                <w:bCs/>
                <w:sz w:val="22"/>
                <w:szCs w:val="22"/>
                <w:lang w:val="es-MX" w:eastAsia="es-MX"/>
              </w:rPr>
              <w:t>PUNTOS A OTOR</w:t>
            </w:r>
            <w:r w:rsidR="00126AB8" w:rsidRPr="006C1CF2">
              <w:rPr>
                <w:rFonts w:asciiTheme="minorHAnsi" w:hAnsiTheme="minorHAnsi" w:cs="Calibri"/>
                <w:b/>
                <w:bCs/>
                <w:sz w:val="22"/>
                <w:szCs w:val="22"/>
                <w:lang w:val="es-MX" w:eastAsia="es-MX"/>
              </w:rPr>
              <w:t>GAR</w:t>
            </w:r>
          </w:p>
        </w:tc>
        <w:tc>
          <w:tcPr>
            <w:tcW w:w="115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126AB8" w:rsidRPr="006C1CF2" w:rsidRDefault="00126AB8" w:rsidP="00126AB8">
            <w:pPr>
              <w:suppressAutoHyphens w:val="0"/>
              <w:jc w:val="center"/>
              <w:rPr>
                <w:rFonts w:asciiTheme="minorHAnsi" w:hAnsiTheme="minorHAnsi" w:cs="Calibri"/>
                <w:b/>
                <w:bCs/>
                <w:sz w:val="22"/>
                <w:szCs w:val="22"/>
                <w:lang w:val="es-MX" w:eastAsia="es-MX"/>
              </w:rPr>
            </w:pPr>
            <w:r w:rsidRPr="006C1CF2">
              <w:rPr>
                <w:rFonts w:asciiTheme="minorHAnsi" w:hAnsiTheme="minorHAnsi" w:cs="Calibri"/>
                <w:b/>
                <w:bCs/>
                <w:sz w:val="22"/>
                <w:szCs w:val="22"/>
                <w:lang w:val="es-MX" w:eastAsia="es-MX"/>
              </w:rPr>
              <w:t>CONCEPTO A EVALUAR</w:t>
            </w:r>
          </w:p>
        </w:tc>
        <w:tc>
          <w:tcPr>
            <w:tcW w:w="121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126AB8" w:rsidRPr="006C1CF2" w:rsidRDefault="00126AB8" w:rsidP="00126AB8">
            <w:pPr>
              <w:suppressAutoHyphens w:val="0"/>
              <w:jc w:val="center"/>
              <w:rPr>
                <w:rFonts w:asciiTheme="minorHAnsi" w:hAnsiTheme="minorHAnsi" w:cs="Calibri"/>
                <w:b/>
                <w:bCs/>
                <w:sz w:val="22"/>
                <w:szCs w:val="22"/>
                <w:lang w:val="es-MX" w:eastAsia="es-MX"/>
              </w:rPr>
            </w:pPr>
            <w:r w:rsidRPr="006C1CF2">
              <w:rPr>
                <w:rFonts w:asciiTheme="minorHAnsi" w:hAnsiTheme="minorHAnsi" w:cs="Calibri"/>
                <w:b/>
                <w:bCs/>
                <w:sz w:val="22"/>
                <w:szCs w:val="22"/>
                <w:lang w:val="es-MX" w:eastAsia="es-MX"/>
              </w:rPr>
              <w:t>DOCUMENTACIÓN COMPROBATORIA</w:t>
            </w:r>
          </w:p>
        </w:tc>
      </w:tr>
      <w:tr w:rsidR="00126AB8" w:rsidRPr="006C1CF2" w:rsidTr="00746C61">
        <w:trPr>
          <w:trHeight w:val="315"/>
        </w:trPr>
        <w:tc>
          <w:tcPr>
            <w:tcW w:w="2632" w:type="pct"/>
            <w:gridSpan w:val="2"/>
            <w:tcBorders>
              <w:top w:val="single" w:sz="8" w:space="0" w:color="auto"/>
              <w:left w:val="single" w:sz="8" w:space="0" w:color="auto"/>
              <w:bottom w:val="single" w:sz="8" w:space="0" w:color="auto"/>
              <w:right w:val="nil"/>
            </w:tcBorders>
            <w:shd w:val="clear" w:color="auto" w:fill="FFFFFF" w:themeFill="background1"/>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xml:space="preserve">Características del bien o bienes objeto de la propuesta técnica. </w:t>
            </w:r>
          </w:p>
        </w:tc>
        <w:tc>
          <w:tcPr>
            <w:tcW w:w="1154" w:type="pct"/>
            <w:tcBorders>
              <w:top w:val="nil"/>
              <w:left w:val="nil"/>
              <w:bottom w:val="single" w:sz="8" w:space="0" w:color="auto"/>
              <w:right w:val="single" w:sz="8" w:space="0" w:color="auto"/>
            </w:tcBorders>
            <w:shd w:val="clear" w:color="auto" w:fill="FFFFFF" w:themeFill="background1"/>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c>
          <w:tcPr>
            <w:tcW w:w="1214" w:type="pct"/>
            <w:tcBorders>
              <w:top w:val="nil"/>
              <w:left w:val="nil"/>
              <w:bottom w:val="single" w:sz="8" w:space="0" w:color="auto"/>
              <w:right w:val="single" w:sz="8" w:space="0" w:color="auto"/>
            </w:tcBorders>
            <w:shd w:val="clear" w:color="auto" w:fill="FFFFFF" w:themeFill="background1"/>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45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746C61">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Alertas Sanitarias. Escrito en el que manifieste que el bien no tiene alertas sanitarias, en los sistemas sanitarios donde se comercializa el producto. Deberá estar signado por el representante legal del proveedor interesado, preferentemente en papel membretado.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CARTA PROTESTADA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3030"/>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746C61">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Caducidad. El proveedor deberá presentar, escrito en papel membretado de éste, firmado por su representante legal, por el que se garantice que el período de caducidad de los bienes, no podrá ser menor a 12 (doce) meses, contados a partir de la fecha de entrega de los bienes. 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la descripción, fabricante y número de lote.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CARTA PROTESTADA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137"/>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8635E3" w:rsidRDefault="00126AB8" w:rsidP="00746C61">
            <w:pPr>
              <w:suppressAutoHyphens w:val="0"/>
              <w:jc w:val="both"/>
              <w:rPr>
                <w:rFonts w:asciiTheme="minorHAnsi" w:hAnsiTheme="minorHAnsi" w:cs="Calibri"/>
                <w:sz w:val="22"/>
                <w:szCs w:val="22"/>
                <w:lang w:val="es-MX" w:eastAsia="es-MX"/>
              </w:rPr>
            </w:pPr>
            <w:r w:rsidRPr="008635E3">
              <w:rPr>
                <w:rFonts w:asciiTheme="minorHAnsi" w:hAnsiTheme="minorHAnsi" w:cs="Calibri"/>
                <w:sz w:val="22"/>
                <w:szCs w:val="22"/>
                <w:lang w:val="es-MX" w:eastAsia="es-MX"/>
              </w:rPr>
              <w:t xml:space="preserve">En caso de distribuidores, deberán entregar carta del fabricante y/o Titular del Registro Sanitario y/o Distribuidor Primario y/o Filial del Fabricante en México en original, en papel membretado y con firma autógrafa del mismo, en la que éste manifieste respaldar la proposición técnica que se presente, por la(s) clave(s) en la(s) que participe, indicando el número de la licitación, conforme al </w:t>
            </w:r>
            <w:r w:rsidRPr="008635E3">
              <w:rPr>
                <w:rFonts w:asciiTheme="minorHAnsi" w:hAnsiTheme="minorHAnsi" w:cs="Calibri"/>
                <w:b/>
                <w:sz w:val="22"/>
                <w:szCs w:val="22"/>
                <w:lang w:val="es-MX" w:eastAsia="es-MX"/>
              </w:rPr>
              <w:t>Anexo Número 7 (siete),</w:t>
            </w:r>
            <w:r w:rsidRPr="008635E3">
              <w:rPr>
                <w:rFonts w:asciiTheme="minorHAnsi" w:hAnsiTheme="minorHAnsi" w:cs="Calibri"/>
                <w:sz w:val="22"/>
                <w:szCs w:val="22"/>
                <w:lang w:val="es-MX" w:eastAsia="es-MX"/>
              </w:rPr>
              <w:t xml:space="preserve"> el cual forma parte de las presentes bases. </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Certificado de libre venta del país de origen emitido por la autoridad sanitaria del país de origen y traducción simple al español en caso de bienes importados.</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87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746C61">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En bienes importados, deben de contar con Certificados de organismos internacionales para la acreditación de la calidad específica para fabricantes de dispositivos médicos como: CE, EC </w:t>
            </w:r>
            <w:proofErr w:type="spellStart"/>
            <w:r w:rsidRPr="006C1CF2">
              <w:rPr>
                <w:rFonts w:asciiTheme="minorHAnsi" w:hAnsiTheme="minorHAnsi" w:cs="Calibri"/>
                <w:color w:val="000000"/>
                <w:sz w:val="22"/>
                <w:szCs w:val="22"/>
                <w:lang w:val="es-MX" w:eastAsia="es-MX"/>
              </w:rPr>
              <w:t>Design</w:t>
            </w:r>
            <w:proofErr w:type="spellEnd"/>
            <w:r w:rsidRPr="006C1CF2">
              <w:rPr>
                <w:rFonts w:asciiTheme="minorHAnsi" w:hAnsiTheme="minorHAnsi" w:cs="Calibri"/>
                <w:color w:val="000000"/>
                <w:sz w:val="22"/>
                <w:szCs w:val="22"/>
                <w:lang w:val="es-MX" w:eastAsia="es-MX"/>
              </w:rPr>
              <w:t xml:space="preserve"> </w:t>
            </w:r>
            <w:proofErr w:type="spellStart"/>
            <w:r w:rsidRPr="006C1CF2">
              <w:rPr>
                <w:rFonts w:asciiTheme="minorHAnsi" w:hAnsiTheme="minorHAnsi" w:cs="Calibri"/>
                <w:color w:val="000000"/>
                <w:sz w:val="22"/>
                <w:szCs w:val="22"/>
                <w:lang w:val="es-MX" w:eastAsia="es-MX"/>
              </w:rPr>
              <w:t>Examination</w:t>
            </w:r>
            <w:proofErr w:type="spellEnd"/>
            <w:r w:rsidRPr="006C1CF2">
              <w:rPr>
                <w:rFonts w:asciiTheme="minorHAnsi" w:hAnsiTheme="minorHAnsi" w:cs="Calibri"/>
                <w:color w:val="000000"/>
                <w:sz w:val="22"/>
                <w:szCs w:val="22"/>
                <w:lang w:val="es-MX" w:eastAsia="es-MX"/>
              </w:rPr>
              <w:t xml:space="preserve"> </w:t>
            </w:r>
            <w:proofErr w:type="spellStart"/>
            <w:r w:rsidRPr="006C1CF2">
              <w:rPr>
                <w:rFonts w:asciiTheme="minorHAnsi" w:hAnsiTheme="minorHAnsi" w:cs="Calibri"/>
                <w:color w:val="000000"/>
                <w:sz w:val="22"/>
                <w:szCs w:val="22"/>
                <w:lang w:val="es-MX" w:eastAsia="es-MX"/>
              </w:rPr>
              <w:t>Certificate</w:t>
            </w:r>
            <w:proofErr w:type="spellEnd"/>
            <w:r w:rsidRPr="006C1CF2">
              <w:rPr>
                <w:rFonts w:asciiTheme="minorHAnsi" w:hAnsiTheme="minorHAnsi" w:cs="Calibri"/>
                <w:color w:val="000000"/>
                <w:sz w:val="22"/>
                <w:szCs w:val="22"/>
                <w:lang w:val="es-MX" w:eastAsia="es-MX"/>
              </w:rPr>
              <w:t xml:space="preserve">, FDA 510, PMA/510(k), </w:t>
            </w:r>
            <w:proofErr w:type="spellStart"/>
            <w:r w:rsidRPr="006C1CF2">
              <w:rPr>
                <w:rFonts w:asciiTheme="minorHAnsi" w:hAnsiTheme="minorHAnsi" w:cs="Calibri"/>
                <w:color w:val="000000"/>
                <w:sz w:val="22"/>
                <w:szCs w:val="22"/>
                <w:lang w:val="es-MX" w:eastAsia="es-MX"/>
              </w:rPr>
              <w:t>cGMP</w:t>
            </w:r>
            <w:proofErr w:type="spellEnd"/>
            <w:r w:rsidRPr="006C1CF2">
              <w:rPr>
                <w:rFonts w:asciiTheme="minorHAnsi" w:hAnsiTheme="minorHAnsi" w:cs="Calibri"/>
                <w:color w:val="000000"/>
                <w:sz w:val="22"/>
                <w:szCs w:val="22"/>
                <w:lang w:val="es-MX" w:eastAsia="es-MX"/>
              </w:rPr>
              <w:t>, TVU o equivalente. Certificación del Sistema de Gestión de Calidad de organizaciones dedicadas al diseño, desarrollo, producción, instalación, comercialización de Dispositivos Médicos y servicios relacionados. (Vigentes).</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9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746C61">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Certificado de buenas prácticas de fabricación de dispositivos médicos para bienes nacionales. (Vigente)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72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Para bienes nacionales Certifica</w:t>
            </w:r>
            <w:r w:rsidR="006C1CF2">
              <w:rPr>
                <w:rFonts w:asciiTheme="minorHAnsi" w:hAnsiTheme="minorHAnsi" w:cs="Calibri"/>
                <w:color w:val="000000"/>
                <w:sz w:val="22"/>
                <w:szCs w:val="22"/>
                <w:lang w:val="es-MX" w:eastAsia="es-MX"/>
              </w:rPr>
              <w:t>do ISO 13485: o</w:t>
            </w:r>
            <w:r w:rsidRPr="006C1CF2">
              <w:rPr>
                <w:rFonts w:asciiTheme="minorHAnsi" w:hAnsiTheme="minorHAnsi" w:cs="Calibri"/>
                <w:color w:val="000000"/>
                <w:sz w:val="22"/>
                <w:szCs w:val="22"/>
                <w:lang w:val="es-MX" w:eastAsia="es-MX"/>
              </w:rPr>
              <w:t xml:space="preserve"> Dispositivos Médicos o Equivalente. Certificación del Sistema de Gestión de Calidad de organizaciones dedicadas al diseño, desarrollo, producción, instalación, comercialización de Dispositivos Médicos y servicios relacionados. (Vigentes)</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15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Manuales de Operación, catálogos y/o folletos en idioma español. Que indiquen el modo de operación  y advertencias. Que estén en español.</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87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Pr>
                <w:rFonts w:asciiTheme="minorHAnsi" w:hAnsiTheme="minorHAnsi" w:cs="Calibri"/>
                <w:color w:val="000000"/>
                <w:sz w:val="22"/>
                <w:szCs w:val="22"/>
                <w:lang w:val="es-MX" w:eastAsia="es-MX"/>
              </w:rPr>
              <w:t>DOCUMENTACIÓ</w:t>
            </w:r>
            <w:r w:rsidR="00126AB8" w:rsidRPr="006C1CF2">
              <w:rPr>
                <w:rFonts w:asciiTheme="minorHAnsi" w:hAnsiTheme="minorHAnsi" w:cs="Calibri"/>
                <w:color w:val="000000"/>
                <w:sz w:val="22"/>
                <w:szCs w:val="22"/>
                <w:lang w:val="es-MX" w:eastAsia="es-MX"/>
              </w:rPr>
              <w:t>N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30"/>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shd w:val="clear" w:color="auto" w:fill="FFFFFF" w:themeFill="background1"/>
                <w:lang w:val="es-MX" w:eastAsia="es-MX"/>
              </w:rPr>
              <w:t>Compatibilidad. Carta bajo protesta de decir verdad de que el Licitante oferta: todos los sistemas complementarios y las claves e instrumentales quirúrgicos específicos y/o en su</w:t>
            </w:r>
            <w:r w:rsidRPr="006C1CF2">
              <w:rPr>
                <w:rFonts w:asciiTheme="minorHAnsi" w:hAnsiTheme="minorHAnsi" w:cs="Calibri"/>
                <w:color w:val="000000"/>
                <w:sz w:val="22"/>
                <w:szCs w:val="22"/>
                <w:lang w:val="es-MX" w:eastAsia="es-MX"/>
              </w:rPr>
              <w:t xml:space="preserve"> caso los complementos necesarios, compatibles o de la misma marca. (Puntuación a otorgar sujeta a la evaluación de las muestras físicas por parte del área requirente.)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MUESTRAS ENTREGADAS</w:t>
            </w:r>
          </w:p>
        </w:tc>
      </w:tr>
      <w:tr w:rsidR="00126AB8" w:rsidRPr="006C1CF2" w:rsidTr="00746C61">
        <w:trPr>
          <w:trHeight w:val="1320"/>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Estado del instrumental. Carta bajo protesta de decir verdad de que el licitante oferta instrumental quirúrgico específico, complementos y accesorios compatibles, en perfecto estado y/o nuevos. (Puntuación a otorgar sujeta a la evaluación de las muestras físicas por parte del área requirente.)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MUESTRAS ENTREGADAS</w:t>
            </w:r>
          </w:p>
        </w:tc>
      </w:tr>
      <w:tr w:rsidR="00126AB8" w:rsidRPr="006C1CF2" w:rsidTr="00746C61">
        <w:trPr>
          <w:trHeight w:val="99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shd w:val="clear" w:color="auto" w:fill="FFFFFF" w:themeFill="background1"/>
                <w:lang w:val="es-MX" w:eastAsia="es-MX"/>
              </w:rPr>
              <w:t xml:space="preserve">Acuse de recibido de muestras físicas, para aquellos sistemas en los que participe el licitante. </w:t>
            </w:r>
            <w:r w:rsidRPr="008635E3">
              <w:rPr>
                <w:rFonts w:asciiTheme="minorHAnsi" w:hAnsiTheme="minorHAnsi" w:cs="Calibri"/>
                <w:b/>
                <w:sz w:val="22"/>
                <w:szCs w:val="22"/>
                <w:shd w:val="clear" w:color="auto" w:fill="FFFFFF" w:themeFill="background1"/>
                <w:lang w:val="es-MX" w:eastAsia="es-MX"/>
              </w:rPr>
              <w:t>(ANEXO 24 VEINTICUATRO)</w:t>
            </w:r>
            <w:r w:rsidRPr="008635E3">
              <w:rPr>
                <w:rFonts w:asciiTheme="minorHAnsi" w:hAnsiTheme="minorHAnsi" w:cs="Calibri"/>
                <w:sz w:val="22"/>
                <w:szCs w:val="22"/>
                <w:shd w:val="clear" w:color="auto" w:fill="FFFFFF" w:themeFill="background1"/>
                <w:lang w:val="es-MX" w:eastAsia="es-MX"/>
              </w:rPr>
              <w:t xml:space="preserve"> </w:t>
            </w:r>
            <w:r w:rsidRPr="006C1CF2">
              <w:rPr>
                <w:rFonts w:asciiTheme="minorHAnsi" w:hAnsiTheme="minorHAnsi" w:cs="Calibri"/>
                <w:color w:val="000000"/>
                <w:sz w:val="22"/>
                <w:szCs w:val="22"/>
                <w:shd w:val="clear" w:color="auto" w:fill="FFFFFF" w:themeFill="background1"/>
                <w:lang w:val="es-MX" w:eastAsia="es-MX"/>
              </w:rPr>
              <w:t>Muestras. Para los sistemas en los que participe el licitante deberán entregarse muestras físicas completas de todas las claves que conforman el sistema, así como del instrumental conforme a lo siguiente: 1. Una pieza en su caso estéril en el supuesto de que así se deba de proveer, de cada clave ofertada, debidamente empaquetada y etiquetada, de acuerdo a las especificaciones del fabricante. (Para productos estériles de fábrica, con fecha de caducidad no menor a 12 meses), 2.- Una pieza no estéril de cada clave ofertada, 3.- Un equipo (instrumental quirúrgico específico) de la marca del bien. Las muestras deberán estar plenamente identificadas con nombre del licitante, clave y</w:t>
            </w:r>
            <w:r w:rsidRPr="006C1CF2">
              <w:rPr>
                <w:rFonts w:asciiTheme="minorHAnsi" w:hAnsiTheme="minorHAnsi" w:cs="Calibri"/>
                <w:color w:val="000000"/>
                <w:sz w:val="22"/>
                <w:szCs w:val="22"/>
                <w:lang w:val="es-MX" w:eastAsia="es-MX"/>
              </w:rPr>
              <w:t xml:space="preserve"> sistema al que hacen referencia</w:t>
            </w:r>
            <w:r w:rsidRPr="008635E3">
              <w:rPr>
                <w:rFonts w:asciiTheme="minorHAnsi" w:hAnsiTheme="minorHAnsi" w:cs="Calibri"/>
                <w:sz w:val="22"/>
                <w:szCs w:val="22"/>
                <w:lang w:val="es-MX" w:eastAsia="es-MX"/>
              </w:rPr>
              <w:t xml:space="preserve">: </w:t>
            </w:r>
            <w:r w:rsidRPr="008635E3">
              <w:rPr>
                <w:rFonts w:asciiTheme="minorHAnsi" w:hAnsiTheme="minorHAnsi" w:cs="Calibri"/>
                <w:b/>
                <w:sz w:val="22"/>
                <w:szCs w:val="22"/>
                <w:lang w:val="es-MX" w:eastAsia="es-MX"/>
              </w:rPr>
              <w:t xml:space="preserve">Anexos Número 1 (uno) </w:t>
            </w:r>
            <w:r w:rsidRPr="008635E3">
              <w:rPr>
                <w:rFonts w:asciiTheme="minorHAnsi" w:hAnsiTheme="minorHAnsi" w:cs="Calibri"/>
                <w:sz w:val="22"/>
                <w:szCs w:val="22"/>
                <w:lang w:val="es-MX" w:eastAsia="es-MX"/>
              </w:rPr>
              <w:t>y</w:t>
            </w:r>
            <w:r w:rsidRPr="008635E3">
              <w:rPr>
                <w:rFonts w:asciiTheme="minorHAnsi" w:hAnsiTheme="minorHAnsi" w:cs="Calibri"/>
                <w:b/>
                <w:sz w:val="22"/>
                <w:szCs w:val="22"/>
                <w:lang w:val="es-MX" w:eastAsia="es-MX"/>
              </w:rPr>
              <w:t xml:space="preserve"> Número 14 (catorce)</w:t>
            </w:r>
            <w:r w:rsidRPr="006C1CF2">
              <w:rPr>
                <w:rFonts w:asciiTheme="minorHAnsi" w:hAnsiTheme="minorHAnsi" w:cs="Calibri"/>
                <w:color w:val="000000"/>
                <w:sz w:val="22"/>
                <w:szCs w:val="22"/>
                <w:lang w:val="es-MX" w:eastAsia="es-MX"/>
              </w:rPr>
              <w:t xml:space="preserve"> de la presente convocatoria, los acuses de recibo se deberán enviar con la propuesta técnica y económica. En caso de resultar adjudicado, permanecerá en poder del Instituto, hasta que concluya la vigencia del contrato; la falta de referencia de las muestras físicas será motivo de </w:t>
            </w:r>
            <w:proofErr w:type="spellStart"/>
            <w:r w:rsidRPr="006C1CF2">
              <w:rPr>
                <w:rFonts w:asciiTheme="minorHAnsi" w:hAnsiTheme="minorHAnsi" w:cs="Calibri"/>
                <w:color w:val="000000"/>
                <w:sz w:val="22"/>
                <w:szCs w:val="22"/>
                <w:lang w:val="es-MX" w:eastAsia="es-MX"/>
              </w:rPr>
              <w:t>desechamiento</w:t>
            </w:r>
            <w:proofErr w:type="spellEnd"/>
            <w:r w:rsidRPr="006C1CF2">
              <w:rPr>
                <w:rFonts w:asciiTheme="minorHAnsi" w:hAnsiTheme="minorHAnsi" w:cs="Calibri"/>
                <w:color w:val="000000"/>
                <w:sz w:val="22"/>
                <w:szCs w:val="22"/>
                <w:lang w:val="es-MX" w:eastAsia="es-MX"/>
              </w:rPr>
              <w:t xml:space="preserve"> del sistema ofertado. Se evaluará que el registro sanitario se encuentre vigente, corresponda a los bienes ofertados, se ajuste a la descripción del Cuadro Básico Institucional y sea compatible con el equipo (instrumental quirúrgico específico), así mismo que se cumpla con la NOM-137-SSA1-2008, Etiquetado de dispositivos médicos. (Puntuación a otorgar sujeta a la evaluación de las muestras físicas por parte del área requirente.)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MUESTRAS ENTREGADAS</w:t>
            </w:r>
          </w:p>
        </w:tc>
      </w:tr>
      <w:tr w:rsidR="00126AB8" w:rsidRPr="006C1CF2" w:rsidTr="00746C61">
        <w:trPr>
          <w:trHeight w:val="18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Última generación. El licitante presenta en su propuesta la última generación desarrollada del sistema (Puntuación a otorgar sujeta a la evaluación de las muestras físicas por parte del área requirente). </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MUESTRAS ENTREGADAS</w:t>
            </w:r>
          </w:p>
        </w:tc>
      </w:tr>
      <w:tr w:rsidR="00126AB8" w:rsidRPr="006C1CF2" w:rsidTr="00746C61">
        <w:trPr>
          <w:trHeight w:val="315"/>
        </w:trPr>
        <w:tc>
          <w:tcPr>
            <w:tcW w:w="198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126AB8" w:rsidRPr="006C1CF2" w:rsidRDefault="00126AB8" w:rsidP="006C1CF2">
            <w:pPr>
              <w:suppressAutoHyphens w:val="0"/>
              <w:jc w:val="both"/>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Sub-total</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20</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r>
      <w:tr w:rsidR="00126AB8" w:rsidRPr="006C1CF2" w:rsidTr="00746C61">
        <w:trPr>
          <w:trHeight w:val="315"/>
        </w:trPr>
        <w:tc>
          <w:tcPr>
            <w:tcW w:w="1983" w:type="pct"/>
            <w:tcBorders>
              <w:top w:val="nil"/>
              <w:left w:val="single" w:sz="8" w:space="0" w:color="auto"/>
              <w:bottom w:val="single" w:sz="8" w:space="0" w:color="auto"/>
              <w:right w:val="nil"/>
            </w:tcBorders>
            <w:shd w:val="clear" w:color="auto" w:fill="D9D9D9" w:themeFill="background1" w:themeFillShade="D9"/>
            <w:vAlign w:val="center"/>
            <w:hideMark/>
          </w:tcPr>
          <w:p w:rsidR="00126AB8" w:rsidRPr="006C1CF2" w:rsidRDefault="00126AB8" w:rsidP="006C1CF2">
            <w:pPr>
              <w:suppressAutoHyphens w:val="0"/>
              <w:jc w:val="both"/>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xml:space="preserve">Capacidad del licitante. </w:t>
            </w:r>
          </w:p>
        </w:tc>
        <w:tc>
          <w:tcPr>
            <w:tcW w:w="649" w:type="pct"/>
            <w:tcBorders>
              <w:top w:val="nil"/>
              <w:left w:val="nil"/>
              <w:bottom w:val="single" w:sz="8" w:space="0" w:color="auto"/>
              <w:right w:val="nil"/>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r>
      <w:tr w:rsidR="00126AB8" w:rsidRPr="006C1CF2" w:rsidTr="00746C61">
        <w:trPr>
          <w:trHeight w:val="1230"/>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Escrito en el que su firmante manifieste, bajo protesta de decir verdad, que cuenta con facultades suficientes para comprometerse por sí o por su representada, sin que resulte necesario acreditar su personalidad jurídica, para suscribir las proposiciones, conforme al </w:t>
            </w:r>
            <w:r w:rsidRPr="008635E3">
              <w:rPr>
                <w:rFonts w:asciiTheme="minorHAnsi" w:hAnsiTheme="minorHAnsi" w:cs="Calibri"/>
                <w:b/>
                <w:sz w:val="22"/>
                <w:szCs w:val="22"/>
                <w:lang w:val="es-MX" w:eastAsia="es-MX"/>
              </w:rPr>
              <w:t>ANEXO 9 (NUEVE).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ACREDITACIÓN</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9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Copia de identificación oficial vigente de quien suscriba las proposiciones, (cartilla del servicio militar nacional, pasaporte, licencia de conducir, credencial para votar con fotografía o cedula profesional), tratándose de personas físicas; y, en el caso de personas morales, de la persona que firme la proposición.</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IDENTIFICACIÓN</w:t>
            </w:r>
            <w:r w:rsidR="00126AB8" w:rsidRPr="006C1CF2">
              <w:rPr>
                <w:rFonts w:asciiTheme="minorHAnsi" w:hAnsiTheme="minorHAnsi" w:cs="Calibri"/>
                <w:color w:val="000000"/>
                <w:sz w:val="22"/>
                <w:szCs w:val="22"/>
                <w:lang w:val="es-MX" w:eastAsia="es-MX"/>
              </w:rPr>
              <w:t xml:space="preserve"> OFICIAL</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8635E3">
              <w:rPr>
                <w:rFonts w:asciiTheme="minorHAnsi" w:hAnsiTheme="minorHAnsi" w:cs="Calibri"/>
                <w:b/>
                <w:sz w:val="22"/>
                <w:szCs w:val="22"/>
                <w:lang w:val="es-MX" w:eastAsia="es-MX"/>
              </w:rPr>
              <w:t>Anexo Número 6 (seis),</w:t>
            </w:r>
            <w:r w:rsidRPr="006C1CF2">
              <w:rPr>
                <w:rFonts w:asciiTheme="minorHAnsi" w:hAnsiTheme="minorHAnsi" w:cs="Calibri"/>
                <w:color w:val="000000"/>
                <w:sz w:val="22"/>
                <w:szCs w:val="22"/>
                <w:lang w:val="es-MX" w:eastAsia="es-MX"/>
              </w:rPr>
              <w:t xml:space="preserve"> de las presentes bases. Los Licitantes que no cuenten con la estratificación de MIPYME deberán expresarlo de esa manera.</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0.05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8635E3" w:rsidRDefault="00126AB8" w:rsidP="00126AB8">
            <w:pPr>
              <w:suppressAutoHyphens w:val="0"/>
              <w:rPr>
                <w:rFonts w:asciiTheme="minorHAnsi" w:hAnsiTheme="minorHAnsi" w:cs="Calibri"/>
                <w:b/>
                <w:sz w:val="22"/>
                <w:szCs w:val="22"/>
                <w:lang w:val="es-MX" w:eastAsia="es-MX"/>
              </w:rPr>
            </w:pPr>
            <w:r w:rsidRPr="008635E3">
              <w:rPr>
                <w:rFonts w:asciiTheme="minorHAnsi" w:hAnsiTheme="minorHAnsi" w:cs="Calibri"/>
                <w:b/>
                <w:sz w:val="22"/>
                <w:szCs w:val="22"/>
                <w:lang w:val="es-MX" w:eastAsia="es-MX"/>
              </w:rPr>
              <w:t>ANEXO 6</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6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Escrito como parte integral de su propuesta debidamente requisitado el formato de carta relativa a los incisos A) B) y C) </w:t>
            </w:r>
            <w:r w:rsidRPr="008635E3">
              <w:rPr>
                <w:rFonts w:asciiTheme="minorHAnsi" w:hAnsiTheme="minorHAnsi" w:cs="Calibri"/>
                <w:b/>
                <w:sz w:val="22"/>
                <w:szCs w:val="22"/>
                <w:lang w:val="es-MX" w:eastAsia="es-MX"/>
              </w:rPr>
              <w:t>Anexo número 19 (diecinueve).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8635E3" w:rsidRDefault="00126AB8" w:rsidP="00126AB8">
            <w:pPr>
              <w:suppressAutoHyphens w:val="0"/>
              <w:rPr>
                <w:rFonts w:asciiTheme="minorHAnsi" w:hAnsiTheme="minorHAnsi" w:cs="Calibri"/>
                <w:b/>
                <w:sz w:val="22"/>
                <w:szCs w:val="22"/>
                <w:lang w:val="es-MX" w:eastAsia="es-MX"/>
              </w:rPr>
            </w:pPr>
            <w:r w:rsidRPr="008635E3">
              <w:rPr>
                <w:rFonts w:asciiTheme="minorHAnsi" w:hAnsiTheme="minorHAnsi" w:cs="Calibri"/>
                <w:b/>
                <w:sz w:val="22"/>
                <w:szCs w:val="22"/>
                <w:lang w:val="es-MX" w:eastAsia="es-MX"/>
              </w:rPr>
              <w:t>ANEXO 19</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3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Aviso de Funcionamiento de Responsable Sanitario y de Modificación en su caso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2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8635E3">
              <w:rPr>
                <w:rFonts w:asciiTheme="minorHAnsi" w:hAnsiTheme="minorHAnsi" w:cs="Calibri"/>
                <w:b/>
                <w:sz w:val="22"/>
                <w:szCs w:val="22"/>
                <w:lang w:val="es-MX" w:eastAsia="es-MX"/>
              </w:rPr>
              <w:t>Anexo Número 20 (VEINTE)</w:t>
            </w:r>
            <w:r w:rsidRPr="006C1CF2">
              <w:rPr>
                <w:rFonts w:asciiTheme="minorHAnsi" w:hAnsiTheme="minorHAnsi" w:cs="Calibri"/>
                <w:color w:val="000000"/>
                <w:sz w:val="22"/>
                <w:szCs w:val="22"/>
                <w:lang w:val="es-MX" w:eastAsia="es-MX"/>
              </w:rPr>
              <w:t xml:space="preserve"> de la presente convocatoria.</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8635E3" w:rsidRDefault="00126AB8" w:rsidP="00126AB8">
            <w:pPr>
              <w:suppressAutoHyphens w:val="0"/>
              <w:rPr>
                <w:rFonts w:asciiTheme="minorHAnsi" w:hAnsiTheme="minorHAnsi" w:cs="Calibri"/>
                <w:b/>
                <w:sz w:val="22"/>
                <w:szCs w:val="22"/>
                <w:lang w:val="es-MX" w:eastAsia="es-MX"/>
              </w:rPr>
            </w:pPr>
            <w:r w:rsidRPr="008635E3">
              <w:rPr>
                <w:rFonts w:asciiTheme="minorHAnsi" w:hAnsiTheme="minorHAnsi" w:cs="Calibri"/>
                <w:b/>
                <w:sz w:val="22"/>
                <w:szCs w:val="22"/>
                <w:lang w:val="es-MX" w:eastAsia="es-MX"/>
              </w:rPr>
              <w:t>ANEXO 20</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8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conforme al </w:t>
            </w:r>
            <w:r w:rsidRPr="008635E3">
              <w:rPr>
                <w:rFonts w:asciiTheme="minorHAnsi" w:hAnsiTheme="minorHAnsi" w:cs="Calibri"/>
                <w:b/>
                <w:sz w:val="22"/>
                <w:szCs w:val="22"/>
                <w:lang w:val="es-MX" w:eastAsia="es-MX"/>
              </w:rPr>
              <w:t>anexo número 21 (VEINTIUNO),</w:t>
            </w:r>
            <w:r w:rsidRPr="008635E3">
              <w:rPr>
                <w:rFonts w:asciiTheme="minorHAnsi" w:hAnsiTheme="minorHAnsi" w:cs="Calibri"/>
                <w:sz w:val="22"/>
                <w:szCs w:val="22"/>
                <w:lang w:val="es-MX" w:eastAsia="es-MX"/>
              </w:rPr>
              <w:t xml:space="preserve"> </w:t>
            </w:r>
            <w:r w:rsidRPr="006C1CF2">
              <w:rPr>
                <w:rFonts w:asciiTheme="minorHAnsi" w:hAnsiTheme="minorHAnsi" w:cs="Calibri"/>
                <w:color w:val="000000"/>
                <w:sz w:val="22"/>
                <w:szCs w:val="22"/>
                <w:lang w:val="es-MX" w:eastAsia="es-MX"/>
              </w:rPr>
              <w:t>el cual forma parte de la presente convocatoria.</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8635E3" w:rsidRDefault="00126AB8" w:rsidP="00126AB8">
            <w:pPr>
              <w:suppressAutoHyphens w:val="0"/>
              <w:rPr>
                <w:rFonts w:asciiTheme="minorHAnsi" w:hAnsiTheme="minorHAnsi" w:cs="Calibri"/>
                <w:b/>
                <w:color w:val="FF0000"/>
                <w:sz w:val="22"/>
                <w:szCs w:val="22"/>
                <w:lang w:val="es-MX" w:eastAsia="es-MX"/>
              </w:rPr>
            </w:pPr>
            <w:r w:rsidRPr="008635E3">
              <w:rPr>
                <w:rFonts w:asciiTheme="minorHAnsi" w:hAnsiTheme="minorHAnsi" w:cs="Calibri"/>
                <w:b/>
                <w:sz w:val="22"/>
                <w:szCs w:val="22"/>
                <w:lang w:val="es-MX" w:eastAsia="es-MX"/>
              </w:rPr>
              <w:t>ANEXO 21</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8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shd w:val="clear" w:color="auto" w:fill="FFFFFF" w:themeFill="background1"/>
                <w:lang w:val="es-MX" w:eastAsia="es-MX"/>
              </w:rPr>
              <w:t>Escrito bajo protesta de decir verdad de que su empresa conoce el ACUERDO por el que se expide el protocolo de actuación en materia de contrataciones públicas, otorgamiento y prórroga de licencias, permisos, autorizaciones y concesiones publicado el 20 de agosto de</w:t>
            </w:r>
            <w:r w:rsidRPr="006C1CF2">
              <w:rPr>
                <w:rFonts w:asciiTheme="minorHAnsi" w:hAnsiTheme="minorHAnsi" w:cs="Calibri"/>
                <w:color w:val="000000"/>
                <w:sz w:val="22"/>
                <w:szCs w:val="22"/>
                <w:lang w:val="es-MX" w:eastAsia="es-MX"/>
              </w:rPr>
              <w:t xml:space="preserve"> 2015 así como el Acuerdo por el que se modifica el diverso que expide el protocolo de actuación en materia de contrataciones públicas, otorgamiento y prórroga de licencias, permisos, autorizaciones y concesiones publicado el 19 de Febrero de 2016 </w:t>
            </w:r>
            <w:r w:rsidRPr="008635E3">
              <w:rPr>
                <w:rFonts w:asciiTheme="minorHAnsi" w:hAnsiTheme="minorHAnsi" w:cs="Calibri"/>
                <w:b/>
                <w:sz w:val="22"/>
                <w:szCs w:val="22"/>
                <w:lang w:val="es-MX" w:eastAsia="es-MX"/>
              </w:rPr>
              <w:t>Anexo Número 22 (VEINTIDOS).</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8635E3" w:rsidRDefault="00126AB8" w:rsidP="00126AB8">
            <w:pPr>
              <w:suppressAutoHyphens w:val="0"/>
              <w:rPr>
                <w:rFonts w:asciiTheme="minorHAnsi" w:hAnsiTheme="minorHAnsi" w:cs="Calibri"/>
                <w:b/>
                <w:color w:val="000000"/>
                <w:sz w:val="22"/>
                <w:szCs w:val="22"/>
                <w:lang w:val="es-MX" w:eastAsia="es-MX"/>
              </w:rPr>
            </w:pPr>
            <w:r w:rsidRPr="008635E3">
              <w:rPr>
                <w:rFonts w:asciiTheme="minorHAnsi" w:hAnsiTheme="minorHAnsi" w:cs="Calibri"/>
                <w:b/>
                <w:color w:val="000000"/>
                <w:sz w:val="22"/>
                <w:szCs w:val="22"/>
                <w:lang w:val="es-MX" w:eastAsia="es-MX"/>
              </w:rPr>
              <w:t>ANEXO 22</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 </w:t>
            </w:r>
            <w:r w:rsidRPr="008635E3">
              <w:rPr>
                <w:rFonts w:asciiTheme="minorHAnsi" w:hAnsiTheme="minorHAnsi" w:cs="Calibri"/>
                <w:b/>
                <w:sz w:val="22"/>
                <w:szCs w:val="22"/>
                <w:lang w:val="es-MX" w:eastAsia="es-MX"/>
              </w:rPr>
              <w:t>Anexo Número 23 (</w:t>
            </w:r>
            <w:r w:rsidR="008635E3" w:rsidRPr="008635E3">
              <w:rPr>
                <w:rFonts w:asciiTheme="minorHAnsi" w:hAnsiTheme="minorHAnsi" w:cs="Calibri"/>
                <w:b/>
                <w:sz w:val="22"/>
                <w:szCs w:val="22"/>
                <w:lang w:val="es-MX" w:eastAsia="es-MX"/>
              </w:rPr>
              <w:t>VEINTITRÉS</w:t>
            </w:r>
            <w:r w:rsidRPr="008635E3">
              <w:rPr>
                <w:rFonts w:asciiTheme="minorHAnsi" w:hAnsiTheme="minorHAnsi" w:cs="Calibri"/>
                <w:b/>
                <w:sz w:val="22"/>
                <w:szCs w:val="22"/>
                <w:lang w:val="es-MX" w:eastAsia="es-MX"/>
              </w:rPr>
              <w:t>).</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8635E3" w:rsidRDefault="00126AB8" w:rsidP="00126AB8">
            <w:pPr>
              <w:suppressAutoHyphens w:val="0"/>
              <w:rPr>
                <w:rFonts w:asciiTheme="minorHAnsi" w:hAnsiTheme="minorHAnsi" w:cs="Calibri"/>
                <w:b/>
                <w:sz w:val="22"/>
                <w:szCs w:val="22"/>
                <w:lang w:val="es-MX" w:eastAsia="es-MX"/>
              </w:rPr>
            </w:pPr>
            <w:r w:rsidRPr="008635E3">
              <w:rPr>
                <w:rFonts w:asciiTheme="minorHAnsi" w:hAnsiTheme="minorHAnsi" w:cs="Calibri"/>
                <w:b/>
                <w:sz w:val="22"/>
                <w:szCs w:val="22"/>
                <w:lang w:val="es-MX" w:eastAsia="es-MX"/>
              </w:rPr>
              <w:t>ANEXO 23</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2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8635E3">
              <w:rPr>
                <w:rFonts w:asciiTheme="minorHAnsi" w:hAnsiTheme="minorHAnsi" w:cs="Calibri"/>
                <w:b/>
                <w:sz w:val="22"/>
                <w:szCs w:val="22"/>
                <w:lang w:val="es-MX" w:eastAsia="es-MX"/>
              </w:rPr>
              <w:t>ANEXO NÚMERO 25 (VEINTICINCO)</w:t>
            </w:r>
            <w:r w:rsidRPr="008635E3">
              <w:rPr>
                <w:rFonts w:asciiTheme="minorHAnsi" w:hAnsiTheme="minorHAnsi" w:cs="Calibri"/>
                <w:sz w:val="22"/>
                <w:szCs w:val="22"/>
                <w:lang w:val="es-MX" w:eastAsia="es-MX"/>
              </w:rPr>
              <w:t xml:space="preserve"> </w:t>
            </w:r>
            <w:r w:rsidR="00746C61" w:rsidRPr="006C1CF2">
              <w:rPr>
                <w:rFonts w:asciiTheme="minorHAnsi" w:hAnsiTheme="minorHAnsi" w:cs="Calibri"/>
                <w:color w:val="000000"/>
                <w:sz w:val="22"/>
                <w:szCs w:val="22"/>
                <w:lang w:val="es-MX" w:eastAsia="es-MX"/>
              </w:rPr>
              <w:t>formato de aceptación de que se dio a conocer la información a difundir a los participantes en los procedimientos de contrataciones públicas, de acuerdo al oficio circular no. 09 52 17 1000/134 de fecha 1 de marzo de 2017 por la dirección de administración del IMSS.</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0.45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8635E3" w:rsidRDefault="00126AB8" w:rsidP="00126AB8">
            <w:pPr>
              <w:suppressAutoHyphens w:val="0"/>
              <w:rPr>
                <w:rFonts w:asciiTheme="minorHAnsi" w:hAnsiTheme="minorHAnsi" w:cs="Calibri"/>
                <w:b/>
                <w:sz w:val="22"/>
                <w:szCs w:val="22"/>
                <w:lang w:val="es-MX" w:eastAsia="es-MX"/>
              </w:rPr>
            </w:pPr>
            <w:r w:rsidRPr="008635E3">
              <w:rPr>
                <w:rFonts w:asciiTheme="minorHAnsi" w:hAnsiTheme="minorHAnsi" w:cs="Calibri"/>
                <w:b/>
                <w:sz w:val="22"/>
                <w:szCs w:val="22"/>
                <w:lang w:val="es-MX" w:eastAsia="es-MX"/>
              </w:rPr>
              <w:t>ANEXO 25</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24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Asistencia Técnica. El Licitante deberá proveer a la Convocante de personal técnico el cual deberá dar apoyo a las unidades hospitalarias que conforman estas UMAES las 24 horas del día los 365 días del año, por lo que cada proveedor adjudicado deberá garantizar la asistencia técnica en todo momento que se tenga programada una cirugía, para el óptimo funcionamiento de los equipos de su propiedad (instrumental quirúrgico específico y complementos). Enviará carta bajo protesta de decir verdad de que tiene capacidad y cumplirá con este requisito en caso de ser adjudicado, deberá estar firmada por el representante legal de la empresa y preferentemente en papel membretado. Conforme al </w:t>
            </w:r>
            <w:r w:rsidRPr="008635E3">
              <w:rPr>
                <w:rFonts w:asciiTheme="minorHAnsi" w:hAnsiTheme="minorHAnsi" w:cs="Calibri"/>
                <w:b/>
                <w:sz w:val="22"/>
                <w:szCs w:val="22"/>
                <w:lang w:val="es-MX" w:eastAsia="es-MX"/>
              </w:rPr>
              <w:t>ANEXO NÚMERO 26</w:t>
            </w:r>
            <w:r w:rsidRPr="006C1CF2">
              <w:rPr>
                <w:rFonts w:asciiTheme="minorHAnsi" w:hAnsiTheme="minorHAnsi" w:cs="Calibri"/>
                <w:color w:val="000000"/>
                <w:sz w:val="22"/>
                <w:szCs w:val="22"/>
                <w:lang w:val="es-MX" w:eastAsia="es-MX"/>
              </w:rPr>
              <w:t xml:space="preserve"> ACREDITACIÓN DE PRESTACIÓN DE ASISTENCIA TÉCNICA.</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3</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8635E3">
              <w:rPr>
                <w:rFonts w:asciiTheme="minorHAnsi" w:hAnsiTheme="minorHAnsi" w:cs="Calibri"/>
                <w:b/>
                <w:sz w:val="22"/>
                <w:szCs w:val="22"/>
                <w:lang w:val="es-MX" w:eastAsia="es-MX"/>
              </w:rPr>
              <w:t>ANEXO NÚMERO 26</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Avances Tecnológicos. En el </w:t>
            </w:r>
            <w:r w:rsidRPr="006C1CF2">
              <w:rPr>
                <w:rFonts w:asciiTheme="minorHAnsi" w:hAnsiTheme="minorHAnsi" w:cs="Calibri"/>
                <w:color w:val="000000"/>
                <w:sz w:val="22"/>
                <w:szCs w:val="22"/>
                <w:shd w:val="clear" w:color="auto" w:fill="FFFFFF" w:themeFill="background1"/>
                <w:lang w:val="es-MX" w:eastAsia="es-MX"/>
              </w:rPr>
              <w:t>supuesto de que durante la vigencia del contrato que se derive de esta licitación, surjan avances tecnológicos, el licitante ganador deberá realizar la actualización tecnológica de los bienes y el instrumental previa autorización del titular de la Unidad Médica. Enviará carta bajo protesta de decir verdad de que tiene capacidad y cumplirá con este requisito en caso de ser adjudicado, deberá estar firmada por el representante legal de la empresa y preferentemente en</w:t>
            </w:r>
            <w:r w:rsidRPr="006C1CF2">
              <w:rPr>
                <w:rFonts w:asciiTheme="minorHAnsi" w:hAnsiTheme="minorHAnsi" w:cs="Calibri"/>
                <w:color w:val="000000"/>
                <w:sz w:val="22"/>
                <w:szCs w:val="22"/>
                <w:lang w:val="es-MX" w:eastAsia="es-MX"/>
              </w:rPr>
              <w:t xml:space="preserve"> papel membretado.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CARTA PROTESTADA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2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6C1CF2">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Dotación de Instrumental. Escrito mediante el cual el proveedor se comprometa que en caso de resultar adjudicado proporcionará el equipo (instrumental quirúrgico específico) requerido en el </w:t>
            </w:r>
            <w:r w:rsidRPr="008635E3">
              <w:rPr>
                <w:rFonts w:asciiTheme="minorHAnsi" w:hAnsiTheme="minorHAnsi" w:cs="Calibri"/>
                <w:b/>
                <w:sz w:val="22"/>
                <w:szCs w:val="22"/>
                <w:lang w:val="es-MX" w:eastAsia="es-MX"/>
              </w:rPr>
              <w:t>Anexo Número 14 (catorce)</w:t>
            </w:r>
            <w:r w:rsidRPr="008635E3">
              <w:rPr>
                <w:rFonts w:asciiTheme="minorHAnsi" w:hAnsiTheme="minorHAnsi" w:cs="Calibri"/>
                <w:sz w:val="22"/>
                <w:szCs w:val="22"/>
                <w:lang w:val="es-MX" w:eastAsia="es-MX"/>
              </w:rPr>
              <w:t xml:space="preserve"> </w:t>
            </w:r>
            <w:r w:rsidRPr="006C1CF2">
              <w:rPr>
                <w:rFonts w:asciiTheme="minorHAnsi" w:hAnsiTheme="minorHAnsi" w:cs="Calibri"/>
                <w:color w:val="000000"/>
                <w:sz w:val="22"/>
                <w:szCs w:val="22"/>
                <w:lang w:val="es-MX" w:eastAsia="es-MX"/>
              </w:rPr>
              <w:t>en perfecto estado y/o nuevos. Deberá estar firmado por el representante legal del proveedor interesado, preferentemente en papel membretado.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2</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8635E3">
              <w:rPr>
                <w:rFonts w:asciiTheme="minorHAnsi" w:hAnsiTheme="minorHAnsi" w:cs="Calibri"/>
                <w:b/>
                <w:sz w:val="22"/>
                <w:szCs w:val="22"/>
                <w:lang w:val="es-MX" w:eastAsia="es-MX"/>
              </w:rPr>
              <w:t>Anexo Número 14 (catorce)</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9A0D2B">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Capacitación. El Licitante deberá proveer a la Convocante de la capacitación necesaria para el uso eficiente tanto de los bienes como de los equipos (instrumental quirúrgico específico y complementos). Escrito mediante el cual el proveedor se comprometa que en caso de resultar adjudicado a proporcionar la capacitación conforme a lo establecido en el Anexo Técnico y Términos y Condiciones. Deberá estar signado por el representante legal del proveedor interesado, preferentemente en papel membretado.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3</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CARTA PROTESTADA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9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9A0D2B">
            <w:pPr>
              <w:suppressAutoHyphens w:val="0"/>
              <w:jc w:val="both"/>
              <w:rPr>
                <w:rFonts w:asciiTheme="minorHAnsi" w:hAnsiTheme="minorHAnsi" w:cs="Calibri"/>
                <w:color w:val="000000"/>
                <w:sz w:val="22"/>
                <w:szCs w:val="22"/>
                <w:lang w:val="es-MX" w:eastAsia="es-MX"/>
              </w:rPr>
            </w:pPr>
            <w:r w:rsidRPr="009A0D2B">
              <w:rPr>
                <w:rFonts w:asciiTheme="minorHAnsi" w:hAnsiTheme="minorHAnsi" w:cs="Calibri"/>
                <w:color w:val="000000"/>
                <w:sz w:val="22"/>
                <w:szCs w:val="22"/>
                <w:shd w:val="clear" w:color="auto" w:fill="FFFFFF" w:themeFill="background1"/>
                <w:lang w:val="es-MX" w:eastAsia="es-MX"/>
              </w:rPr>
              <w:t>Fallas. El Licitante deberá proveer a la Convocante de la atención oportuna de fallas a través de su unidad de tecnovigilancia. Enviará en archivo electrónico:</w:t>
            </w:r>
            <w:r w:rsidRPr="006C1CF2">
              <w:rPr>
                <w:rFonts w:asciiTheme="minorHAnsi" w:hAnsiTheme="minorHAnsi" w:cs="Calibri"/>
                <w:color w:val="000000"/>
                <w:sz w:val="22"/>
                <w:szCs w:val="22"/>
                <w:lang w:val="es-MX" w:eastAsia="es-MX"/>
              </w:rPr>
              <w:t xml:space="preserve"> Certificado o Constancia de la Unidad de tecnovigilancia vigente, debe estar expedido por COFEPRIS a nombre del Titular del Registro Sanitario. </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CONSTANCIA TECNOVIGILANCIA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6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9A0D2B">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Procedimiento de Operación de la Tecnovigilancia dispositivos médicos, conforme a la NOM-240-SSA1-2012, Instalación y operación de la tecnovigilancia (Vigente) </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OPERACIÓN</w:t>
            </w:r>
            <w:r w:rsidR="00126AB8" w:rsidRPr="006C1CF2">
              <w:rPr>
                <w:rFonts w:asciiTheme="minorHAnsi" w:hAnsiTheme="minorHAnsi" w:cs="Calibri"/>
                <w:color w:val="000000"/>
                <w:sz w:val="22"/>
                <w:szCs w:val="22"/>
                <w:lang w:val="es-MX" w:eastAsia="es-MX"/>
              </w:rPr>
              <w:t xml:space="preserve"> TECNOVIGILANCIA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2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9A0D2B">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Escrito mediante el cual el proveedor se compromete a que en caso de resultar adjudicado, efectuará la sustitución del equipo (instrumental quirúrgico específico), en un plazo máximo de 48 horas contadas a partir de la notificación que el Instituto realice mediante correo electrónico o vía telefónica al responsable de la Unidad de Tecnovigilancia del proveedor.</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1</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CARTA PROTESTADA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8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9A0D2B">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Mantenimientos. Los mantenimientos preventivos y correctivos estarán a cargo del proveedor adjudicado en su totalidad y el calendario de mantenimientos preventivos deberá programarse a partir del número de procedimientos en que el equipo o instrumental quirúrgico específico haya sido utilizado y no por tiempo. Enviará carta bajo protesta de decir verdad de que tiene capacidad y cumplirá con este requisito en caso de ser adjudicado, deberá estar firmada por el representante legal de la empresa y preferentemente en papel membretado.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3</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CARTA PROTESTADA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9A0D2B">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Participación de discapacitados o empresas que cuenten con trabajadores con discapacidad. La convocante deberá considerar en todos los casos puntuación o unidades porcentuales para este sub-rubro. Cuando se trate de empresas, deberá asignarse de manera proporcional la puntuación o unidades porcentuales determinados por la convocante para este </w:t>
            </w:r>
            <w:proofErr w:type="spellStart"/>
            <w:r w:rsidRPr="006C1CF2">
              <w:rPr>
                <w:rFonts w:asciiTheme="minorHAnsi" w:hAnsiTheme="minorHAnsi" w:cs="Calibri"/>
                <w:color w:val="000000"/>
                <w:sz w:val="22"/>
                <w:szCs w:val="22"/>
                <w:lang w:val="es-MX" w:eastAsia="es-MX"/>
              </w:rPr>
              <w:t>subrubro</w:t>
            </w:r>
            <w:proofErr w:type="spellEnd"/>
            <w:r w:rsidRPr="006C1CF2">
              <w:rPr>
                <w:rFonts w:asciiTheme="minorHAnsi" w:hAnsiTheme="minorHAnsi" w:cs="Calibri"/>
                <w:color w:val="000000"/>
                <w:sz w:val="22"/>
                <w:szCs w:val="22"/>
                <w:lang w:val="es-MX" w:eastAsia="es-MX"/>
              </w:rPr>
              <w:t>, conforme al número de trabajadores con discapacidad que acredite tener cada licitante.</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0.2</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15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9A0D2B">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Participación de MIPYMES que produzcan bienes con innovación tecnológica. La convocante deberá asignar en todos los casos puntuación o unidades porcentuales a este sub-rubro, las cuales sólo se otorgarán cuando el licitante acredite haber producido los bienes objeto del procedimiento de contratación, con innovación tecnológica que tenga registrada en el Instituto Mexicano de la Propiedad Industrial, en términos de lo dispuesto por el segundo párrafo del artículo 14 de la Ley de Adquisiciones.</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0.15</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315"/>
        </w:trPr>
        <w:tc>
          <w:tcPr>
            <w:tcW w:w="1983" w:type="pct"/>
            <w:tcBorders>
              <w:top w:val="nil"/>
              <w:left w:val="single" w:sz="8" w:space="0" w:color="auto"/>
              <w:bottom w:val="single" w:sz="8" w:space="0" w:color="auto"/>
              <w:right w:val="single" w:sz="8" w:space="0" w:color="auto"/>
            </w:tcBorders>
            <w:shd w:val="clear" w:color="000000" w:fill="D9D9D9"/>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Sub-total</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20</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r>
      <w:tr w:rsidR="00126AB8" w:rsidRPr="006C1CF2" w:rsidTr="00746C61">
        <w:trPr>
          <w:trHeight w:val="615"/>
        </w:trPr>
        <w:tc>
          <w:tcPr>
            <w:tcW w:w="1983" w:type="pct"/>
            <w:tcBorders>
              <w:top w:val="nil"/>
              <w:left w:val="single" w:sz="8" w:space="0" w:color="auto"/>
              <w:bottom w:val="single" w:sz="8" w:space="0" w:color="auto"/>
              <w:right w:val="nil"/>
            </w:tcBorders>
            <w:shd w:val="clear" w:color="000000" w:fill="D9D9D9"/>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xml:space="preserve">Experiencia y especialidad del licitante. </w:t>
            </w:r>
          </w:p>
        </w:tc>
        <w:tc>
          <w:tcPr>
            <w:tcW w:w="649" w:type="pct"/>
            <w:tcBorders>
              <w:top w:val="nil"/>
              <w:left w:val="nil"/>
              <w:bottom w:val="single" w:sz="8" w:space="0" w:color="auto"/>
              <w:right w:val="nil"/>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15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r>
      <w:tr w:rsidR="00126AB8" w:rsidRPr="006C1CF2" w:rsidTr="00746C61">
        <w:trPr>
          <w:trHeight w:val="1704"/>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746C61">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xml:space="preserve">Experiencia. Un mínimo de 2 contratos junto con la cancelación de la garantía de cumplimiento posterior a la fecha de vencimiento del contrato, donde el Licitante haya provisto a otros Hospitales de gobierno o particulares en la República Mexicana durante los últimos 10 años, de los bienes requeridos en el </w:t>
            </w:r>
            <w:r w:rsidRPr="008635E3">
              <w:rPr>
                <w:rFonts w:asciiTheme="minorHAnsi" w:hAnsiTheme="minorHAnsi" w:cs="Calibri"/>
                <w:b/>
                <w:sz w:val="22"/>
                <w:szCs w:val="22"/>
                <w:lang w:val="es-MX" w:eastAsia="es-MX"/>
              </w:rPr>
              <w:t>Anexo 1,</w:t>
            </w:r>
            <w:r w:rsidRPr="008635E3">
              <w:rPr>
                <w:rFonts w:asciiTheme="minorHAnsi" w:hAnsiTheme="minorHAnsi" w:cs="Calibri"/>
                <w:sz w:val="22"/>
                <w:szCs w:val="22"/>
                <w:lang w:val="es-MX" w:eastAsia="es-MX"/>
              </w:rPr>
              <w:t xml:space="preserve"> </w:t>
            </w:r>
            <w:r w:rsidRPr="006C1CF2">
              <w:rPr>
                <w:rFonts w:asciiTheme="minorHAnsi" w:hAnsiTheme="minorHAnsi" w:cs="Calibri"/>
                <w:color w:val="000000"/>
                <w:sz w:val="22"/>
                <w:szCs w:val="22"/>
                <w:lang w:val="es-MX" w:eastAsia="es-MX"/>
              </w:rPr>
              <w:t>en los sistemas en los que participe, con por lo menos 5 de las características solicitadas: última generación de desarrollo, equipo en perfecto estado o nuevo, compatible entre sistemas complementarios, donde se entregue el instrumental quirúrgico específico, donde se haya garantizado la atención de fallas en máximo 48 horas, la capacitación y la asistencia técnica.  Las características deberán expresarse específicamente en el texto de los contratos y deberán estar referenciadas con el sistema y clave suministrada.  En su defecto, la convocante otorgará a los licitantes, los puntos o unidades porcentuales de este rubro, por cada mejora adicional que ofrezcan características o condiciones superiores de los bienes o de aquellos aspectos solicitados, siempre y cuando ello repercuta directamente en la obtención de mejores condiciones para el Estado.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4</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315"/>
        </w:trPr>
        <w:tc>
          <w:tcPr>
            <w:tcW w:w="1983" w:type="pct"/>
            <w:tcBorders>
              <w:top w:val="nil"/>
              <w:left w:val="single" w:sz="8" w:space="0" w:color="auto"/>
              <w:bottom w:val="single" w:sz="8" w:space="0" w:color="auto"/>
              <w:right w:val="single" w:sz="8" w:space="0" w:color="auto"/>
            </w:tcBorders>
            <w:shd w:val="clear" w:color="000000" w:fill="D9D9D9"/>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Sub-total</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4</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r>
      <w:tr w:rsidR="00126AB8" w:rsidRPr="006C1CF2" w:rsidTr="00746C61">
        <w:trPr>
          <w:trHeight w:val="315"/>
        </w:trPr>
        <w:tc>
          <w:tcPr>
            <w:tcW w:w="1983" w:type="pct"/>
            <w:tcBorders>
              <w:top w:val="nil"/>
              <w:left w:val="single" w:sz="8" w:space="0" w:color="auto"/>
              <w:bottom w:val="single" w:sz="8" w:space="0" w:color="auto"/>
              <w:right w:val="nil"/>
            </w:tcBorders>
            <w:shd w:val="clear" w:color="000000" w:fill="D9D9D9"/>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Cumplimiento de contratos.</w:t>
            </w:r>
          </w:p>
        </w:tc>
        <w:tc>
          <w:tcPr>
            <w:tcW w:w="649" w:type="pct"/>
            <w:tcBorders>
              <w:top w:val="nil"/>
              <w:left w:val="nil"/>
              <w:bottom w:val="single" w:sz="8" w:space="0" w:color="auto"/>
              <w:right w:val="nil"/>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15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r>
      <w:tr w:rsidR="00126AB8" w:rsidRPr="006C1CF2" w:rsidTr="00746C61">
        <w:trPr>
          <w:trHeight w:val="3315"/>
        </w:trPr>
        <w:tc>
          <w:tcPr>
            <w:tcW w:w="1983" w:type="pct"/>
            <w:tcBorders>
              <w:top w:val="nil"/>
              <w:left w:val="single" w:sz="8" w:space="0" w:color="auto"/>
              <w:bottom w:val="single" w:sz="8" w:space="0" w:color="auto"/>
              <w:right w:val="single" w:sz="8" w:space="0" w:color="auto"/>
            </w:tcBorders>
            <w:shd w:val="clear" w:color="auto" w:fill="FFFFFF" w:themeFill="background1"/>
            <w:vAlign w:val="center"/>
            <w:hideMark/>
          </w:tcPr>
          <w:p w:rsidR="00126AB8" w:rsidRPr="006C1CF2" w:rsidRDefault="00126AB8" w:rsidP="00746C61">
            <w:pPr>
              <w:suppressAutoHyphens w:val="0"/>
              <w:jc w:val="both"/>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Cumplimiento de contratos. Se asignará mayor puntuación o unidades porcentuales al licitante que demuestre documentalmente tener más contratos cumplidos satisfactoriamente, bajo las premisas del inciso anterior (las características deberán  expresarse específicamente en el texto de los contratos y deberán estar referenciadas con el sistema y clave suministrada) y en términos del Reglamento de la Ley de Adquisiciones, a partir del mínimo establecido por la convocante (2 dos), y al resto de los licitantes se les asignarán puntuación o unidades porcentuales de manera proporcional al número de contratos que acreditó haber cumplido. En caso de no presentar el mínimo de contratos requerido, no se asignará puntuación o unidades porcentuales. En su defecto, la convocante otorgará a los licitantes, los puntos o unidades porcentuales de este rubro, por cada mejora adicional a dos distintas ofertadas en el rubro anterior, si fuera el caso, que ofrezcan características o condiciones superiores de los bienes o de aquellos aspectos solicitados, siempre y cuando ello repercuta directamente en la obtención de mejores condiciones para el Estado.</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6</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8635E3"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DOCUMENTACIÓN</w:t>
            </w:r>
            <w:r w:rsidR="00126AB8" w:rsidRPr="006C1CF2">
              <w:rPr>
                <w:rFonts w:asciiTheme="minorHAnsi" w:hAnsiTheme="minorHAnsi" w:cs="Calibri"/>
                <w:color w:val="000000"/>
                <w:sz w:val="22"/>
                <w:szCs w:val="22"/>
                <w:lang w:val="es-MX" w:eastAsia="es-MX"/>
              </w:rPr>
              <w:t xml:space="preserve"> COMPLETA</w:t>
            </w:r>
          </w:p>
        </w:tc>
        <w:tc>
          <w:tcPr>
            <w:tcW w:w="1214" w:type="pct"/>
            <w:tcBorders>
              <w:top w:val="nil"/>
              <w:left w:val="nil"/>
              <w:bottom w:val="single" w:sz="8" w:space="0" w:color="auto"/>
              <w:right w:val="single" w:sz="8" w:space="0" w:color="auto"/>
            </w:tcBorders>
            <w:shd w:val="clear" w:color="auto" w:fill="auto"/>
            <w:noWrap/>
            <w:vAlign w:val="center"/>
            <w:hideMark/>
          </w:tcPr>
          <w:p w:rsidR="00126AB8" w:rsidRPr="006C1CF2" w:rsidRDefault="00126AB8" w:rsidP="00126AB8">
            <w:pPr>
              <w:suppressAutoHyphens w:val="0"/>
              <w:rPr>
                <w:rFonts w:asciiTheme="minorHAnsi" w:hAnsiTheme="minorHAnsi" w:cs="Calibri"/>
                <w:color w:val="000000"/>
                <w:sz w:val="22"/>
                <w:szCs w:val="22"/>
                <w:lang w:val="es-MX" w:eastAsia="es-MX"/>
              </w:rPr>
            </w:pPr>
            <w:r w:rsidRPr="006C1CF2">
              <w:rPr>
                <w:rFonts w:asciiTheme="minorHAnsi" w:hAnsiTheme="minorHAnsi" w:cs="Calibri"/>
                <w:color w:val="000000"/>
                <w:sz w:val="22"/>
                <w:szCs w:val="22"/>
                <w:lang w:val="es-MX" w:eastAsia="es-MX"/>
              </w:rPr>
              <w:t> </w:t>
            </w:r>
          </w:p>
        </w:tc>
      </w:tr>
      <w:tr w:rsidR="00126AB8" w:rsidRPr="006C1CF2" w:rsidTr="00746C61">
        <w:trPr>
          <w:trHeight w:val="315"/>
        </w:trPr>
        <w:tc>
          <w:tcPr>
            <w:tcW w:w="1983" w:type="pct"/>
            <w:tcBorders>
              <w:top w:val="nil"/>
              <w:left w:val="single" w:sz="8" w:space="0" w:color="auto"/>
              <w:bottom w:val="single" w:sz="8" w:space="0" w:color="auto"/>
              <w:right w:val="single" w:sz="8" w:space="0" w:color="auto"/>
            </w:tcBorders>
            <w:shd w:val="clear" w:color="000000" w:fill="D9D9D9"/>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Sub-total</w:t>
            </w:r>
          </w:p>
        </w:tc>
        <w:tc>
          <w:tcPr>
            <w:tcW w:w="649"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jc w:val="center"/>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6</w:t>
            </w:r>
          </w:p>
        </w:tc>
        <w:tc>
          <w:tcPr>
            <w:tcW w:w="115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c>
          <w:tcPr>
            <w:tcW w:w="1214" w:type="pct"/>
            <w:tcBorders>
              <w:top w:val="nil"/>
              <w:left w:val="nil"/>
              <w:bottom w:val="single" w:sz="8" w:space="0" w:color="auto"/>
              <w:right w:val="single" w:sz="8" w:space="0" w:color="auto"/>
            </w:tcBorders>
            <w:shd w:val="clear" w:color="000000" w:fill="D9D9D9"/>
            <w:noWrap/>
            <w:vAlign w:val="center"/>
            <w:hideMark/>
          </w:tcPr>
          <w:p w:rsidR="00126AB8" w:rsidRPr="006C1CF2" w:rsidRDefault="00126AB8" w:rsidP="00126AB8">
            <w:pPr>
              <w:suppressAutoHyphens w:val="0"/>
              <w:rPr>
                <w:rFonts w:asciiTheme="minorHAnsi" w:hAnsiTheme="minorHAnsi" w:cs="Calibri"/>
                <w:b/>
                <w:bCs/>
                <w:color w:val="000000"/>
                <w:sz w:val="22"/>
                <w:szCs w:val="22"/>
                <w:lang w:val="es-MX" w:eastAsia="es-MX"/>
              </w:rPr>
            </w:pPr>
            <w:r w:rsidRPr="006C1CF2">
              <w:rPr>
                <w:rFonts w:asciiTheme="minorHAnsi" w:hAnsiTheme="minorHAnsi" w:cs="Calibri"/>
                <w:b/>
                <w:bCs/>
                <w:color w:val="000000"/>
                <w:sz w:val="22"/>
                <w:szCs w:val="22"/>
                <w:lang w:val="es-MX" w:eastAsia="es-MX"/>
              </w:rPr>
              <w:t> </w:t>
            </w:r>
          </w:p>
        </w:tc>
      </w:tr>
      <w:tr w:rsidR="00126AB8" w:rsidRPr="006C1CF2" w:rsidTr="00746C61">
        <w:trPr>
          <w:trHeight w:val="315"/>
        </w:trPr>
        <w:tc>
          <w:tcPr>
            <w:tcW w:w="1983" w:type="pct"/>
            <w:tcBorders>
              <w:top w:val="nil"/>
              <w:left w:val="single" w:sz="8" w:space="0" w:color="auto"/>
              <w:bottom w:val="single" w:sz="8" w:space="0" w:color="auto"/>
              <w:right w:val="single" w:sz="8" w:space="0" w:color="auto"/>
            </w:tcBorders>
            <w:shd w:val="clear" w:color="000000" w:fill="00B050"/>
            <w:vAlign w:val="center"/>
            <w:hideMark/>
          </w:tcPr>
          <w:p w:rsidR="00126AB8" w:rsidRPr="006C1CF2" w:rsidRDefault="00126AB8" w:rsidP="00126AB8">
            <w:pPr>
              <w:suppressAutoHyphens w:val="0"/>
              <w:rPr>
                <w:rFonts w:asciiTheme="minorHAnsi" w:hAnsiTheme="minorHAnsi" w:cs="Calibri"/>
                <w:b/>
                <w:bCs/>
                <w:color w:val="FFFFFF"/>
                <w:sz w:val="22"/>
                <w:szCs w:val="22"/>
                <w:lang w:val="es-MX" w:eastAsia="es-MX"/>
              </w:rPr>
            </w:pPr>
            <w:r w:rsidRPr="006C1CF2">
              <w:rPr>
                <w:rFonts w:asciiTheme="minorHAnsi" w:hAnsiTheme="minorHAnsi" w:cs="Calibri"/>
                <w:b/>
                <w:bCs/>
                <w:color w:val="FFFFFF"/>
                <w:sz w:val="22"/>
                <w:szCs w:val="22"/>
                <w:lang w:val="es-MX" w:eastAsia="es-MX"/>
              </w:rPr>
              <w:t>(PARTICIPANTE) - TOTAL PUNTOS PT</w:t>
            </w:r>
          </w:p>
        </w:tc>
        <w:tc>
          <w:tcPr>
            <w:tcW w:w="649" w:type="pct"/>
            <w:tcBorders>
              <w:top w:val="nil"/>
              <w:left w:val="nil"/>
              <w:bottom w:val="single" w:sz="8" w:space="0" w:color="auto"/>
              <w:right w:val="single" w:sz="8" w:space="0" w:color="auto"/>
            </w:tcBorders>
            <w:shd w:val="clear" w:color="000000" w:fill="00B050"/>
            <w:noWrap/>
            <w:vAlign w:val="center"/>
            <w:hideMark/>
          </w:tcPr>
          <w:p w:rsidR="00126AB8" w:rsidRPr="006C1CF2" w:rsidRDefault="00126AB8" w:rsidP="00126AB8">
            <w:pPr>
              <w:suppressAutoHyphens w:val="0"/>
              <w:jc w:val="center"/>
              <w:rPr>
                <w:rFonts w:asciiTheme="minorHAnsi" w:hAnsiTheme="minorHAnsi" w:cs="Calibri"/>
                <w:b/>
                <w:bCs/>
                <w:color w:val="FFFFFF"/>
                <w:sz w:val="22"/>
                <w:szCs w:val="22"/>
                <w:lang w:val="es-MX" w:eastAsia="es-MX"/>
              </w:rPr>
            </w:pPr>
            <w:r w:rsidRPr="006C1CF2">
              <w:rPr>
                <w:rFonts w:asciiTheme="minorHAnsi" w:hAnsiTheme="minorHAnsi" w:cs="Calibri"/>
                <w:b/>
                <w:bCs/>
                <w:color w:val="FFFFFF"/>
                <w:sz w:val="22"/>
                <w:szCs w:val="22"/>
                <w:lang w:val="es-MX" w:eastAsia="es-MX"/>
              </w:rPr>
              <w:t>50</w:t>
            </w:r>
          </w:p>
        </w:tc>
        <w:tc>
          <w:tcPr>
            <w:tcW w:w="1154" w:type="pct"/>
            <w:tcBorders>
              <w:top w:val="nil"/>
              <w:left w:val="nil"/>
              <w:bottom w:val="single" w:sz="8" w:space="0" w:color="auto"/>
              <w:right w:val="single" w:sz="8" w:space="0" w:color="auto"/>
            </w:tcBorders>
            <w:shd w:val="clear" w:color="000000" w:fill="00B050"/>
            <w:noWrap/>
            <w:vAlign w:val="center"/>
            <w:hideMark/>
          </w:tcPr>
          <w:p w:rsidR="00126AB8" w:rsidRPr="006C1CF2" w:rsidRDefault="00126AB8" w:rsidP="00126AB8">
            <w:pPr>
              <w:suppressAutoHyphens w:val="0"/>
              <w:rPr>
                <w:rFonts w:asciiTheme="minorHAnsi" w:hAnsiTheme="minorHAnsi" w:cs="Calibri"/>
                <w:b/>
                <w:bCs/>
                <w:color w:val="FFFFFF"/>
                <w:sz w:val="22"/>
                <w:szCs w:val="22"/>
                <w:lang w:val="es-MX" w:eastAsia="es-MX"/>
              </w:rPr>
            </w:pPr>
            <w:r w:rsidRPr="006C1CF2">
              <w:rPr>
                <w:rFonts w:asciiTheme="minorHAnsi" w:hAnsiTheme="minorHAnsi" w:cs="Calibri"/>
                <w:b/>
                <w:bCs/>
                <w:color w:val="FFFFFF"/>
                <w:sz w:val="22"/>
                <w:szCs w:val="22"/>
                <w:lang w:val="es-MX" w:eastAsia="es-MX"/>
              </w:rPr>
              <w:t> </w:t>
            </w:r>
          </w:p>
        </w:tc>
        <w:tc>
          <w:tcPr>
            <w:tcW w:w="1214" w:type="pct"/>
            <w:tcBorders>
              <w:top w:val="nil"/>
              <w:left w:val="nil"/>
              <w:bottom w:val="single" w:sz="8" w:space="0" w:color="auto"/>
              <w:right w:val="single" w:sz="8" w:space="0" w:color="auto"/>
            </w:tcBorders>
            <w:shd w:val="clear" w:color="000000" w:fill="00B050"/>
            <w:noWrap/>
            <w:vAlign w:val="center"/>
            <w:hideMark/>
          </w:tcPr>
          <w:p w:rsidR="00126AB8" w:rsidRPr="006C1CF2" w:rsidRDefault="00126AB8" w:rsidP="00126AB8">
            <w:pPr>
              <w:suppressAutoHyphens w:val="0"/>
              <w:rPr>
                <w:rFonts w:asciiTheme="minorHAnsi" w:hAnsiTheme="minorHAnsi" w:cs="Calibri"/>
                <w:b/>
                <w:bCs/>
                <w:color w:val="FFFFFF"/>
                <w:sz w:val="22"/>
                <w:szCs w:val="22"/>
                <w:lang w:val="es-MX" w:eastAsia="es-MX"/>
              </w:rPr>
            </w:pPr>
            <w:r w:rsidRPr="006C1CF2">
              <w:rPr>
                <w:rFonts w:asciiTheme="minorHAnsi" w:hAnsiTheme="minorHAnsi" w:cs="Calibri"/>
                <w:b/>
                <w:bCs/>
                <w:color w:val="FFFFFF"/>
                <w:sz w:val="22"/>
                <w:szCs w:val="22"/>
                <w:lang w:val="es-MX" w:eastAsia="es-MX"/>
              </w:rPr>
              <w:t> </w:t>
            </w:r>
          </w:p>
        </w:tc>
      </w:tr>
    </w:tbl>
    <w:p w:rsidR="005121D9" w:rsidRDefault="005121D9" w:rsidP="00397800">
      <w:pPr>
        <w:jc w:val="both"/>
        <w:rPr>
          <w:rFonts w:ascii="Arial" w:eastAsia="Apple SD 산돌고딕 Neo 일반체" w:hAnsi="Arial" w:cs="Arial"/>
          <w:sz w:val="22"/>
          <w:szCs w:val="22"/>
        </w:rPr>
      </w:pPr>
    </w:p>
    <w:p w:rsidR="001E569A" w:rsidRDefault="001E569A" w:rsidP="00397800">
      <w:pPr>
        <w:jc w:val="both"/>
        <w:rPr>
          <w:rFonts w:ascii="Arial" w:eastAsia="Apple SD 산돌고딕 Neo 일반체" w:hAnsi="Arial" w:cs="Arial"/>
          <w:sz w:val="22"/>
          <w:szCs w:val="22"/>
        </w:rPr>
      </w:pPr>
    </w:p>
    <w:p w:rsidR="003020A6" w:rsidRPr="00746C61" w:rsidRDefault="003020A6" w:rsidP="003020A6">
      <w:pPr>
        <w:jc w:val="both"/>
        <w:rPr>
          <w:rFonts w:asciiTheme="minorHAnsi" w:eastAsia="Apple SD 산돌고딕 Neo 일반체" w:hAnsiTheme="minorHAnsi" w:cs="Arial"/>
          <w:b/>
          <w:sz w:val="22"/>
          <w:szCs w:val="22"/>
          <w:lang w:val="es-ES_tradnl"/>
        </w:rPr>
      </w:pPr>
      <w:r w:rsidRPr="00746C61">
        <w:rPr>
          <w:rFonts w:asciiTheme="minorHAnsi" w:eastAsia="Apple SD 산돌고딕 Neo 일반체" w:hAnsiTheme="minorHAnsi" w:cs="Arial"/>
          <w:b/>
          <w:sz w:val="22"/>
          <w:szCs w:val="22"/>
          <w:lang w:val="es-ES_tradnl"/>
        </w:rPr>
        <w:t xml:space="preserve">La omisión en la presentación de los documentos y muestras solicitadas en la Propuesta Técnica ocasionaran el </w:t>
      </w:r>
      <w:proofErr w:type="spellStart"/>
      <w:r w:rsidRPr="00746C61">
        <w:rPr>
          <w:rFonts w:asciiTheme="minorHAnsi" w:eastAsia="Apple SD 산돌고딕 Neo 일반체" w:hAnsiTheme="minorHAnsi" w:cs="Arial"/>
          <w:b/>
          <w:sz w:val="22"/>
          <w:szCs w:val="22"/>
          <w:lang w:val="es-ES_tradnl"/>
        </w:rPr>
        <w:t>desechamiento</w:t>
      </w:r>
      <w:proofErr w:type="spellEnd"/>
      <w:r w:rsidRPr="00746C61">
        <w:rPr>
          <w:rFonts w:asciiTheme="minorHAnsi" w:eastAsia="Apple SD 산돌고딕 Neo 일반체" w:hAnsiTheme="minorHAnsi" w:cs="Arial"/>
          <w:b/>
          <w:sz w:val="22"/>
          <w:szCs w:val="22"/>
          <w:lang w:val="es-ES_tradnl"/>
        </w:rPr>
        <w:t xml:space="preserve"> de la misma.</w:t>
      </w:r>
    </w:p>
    <w:p w:rsidR="003020A6" w:rsidRPr="00746C61" w:rsidRDefault="003020A6" w:rsidP="00397800">
      <w:pPr>
        <w:jc w:val="both"/>
        <w:rPr>
          <w:rFonts w:asciiTheme="minorHAnsi" w:eastAsia="Apple SD 산돌고딕 Neo 일반체" w:hAnsiTheme="minorHAnsi" w:cs="Arial"/>
          <w:sz w:val="22"/>
          <w:szCs w:val="22"/>
          <w:lang w:val="es-ES_tradnl"/>
        </w:rPr>
      </w:pP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Para efectos de proceder a la evaluación de la propuesta económica, se excluirá del precio ofertado por el licitante el impuesto al valor agregado y sólo se considerará el precio neto propuesto, en pesos mexicanos.</w:t>
      </w:r>
    </w:p>
    <w:p w:rsidR="005121D9" w:rsidRPr="00746C61" w:rsidRDefault="005121D9" w:rsidP="005121D9">
      <w:pPr>
        <w:jc w:val="both"/>
        <w:rPr>
          <w:rFonts w:asciiTheme="minorHAnsi" w:eastAsia="Apple SD 산돌고딕 Neo 일반체" w:hAnsiTheme="minorHAnsi" w:cs="Arial"/>
          <w:sz w:val="22"/>
          <w:szCs w:val="22"/>
        </w:rPr>
      </w:pP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 xml:space="preserve">El total de puntuación o unidades porcentuales de la propuesta económica, deberá tener un valor numérico máximo de 50, por lo que la propuesta económica que resulte ser la más baja de las </w:t>
      </w:r>
      <w:r w:rsidRPr="00746C61">
        <w:rPr>
          <w:rFonts w:asciiTheme="minorHAnsi" w:eastAsia="Apple SD 산돌고딕 Neo 일반체" w:hAnsiTheme="minorHAnsi" w:cs="Arial"/>
          <w:b/>
          <w:sz w:val="22"/>
          <w:szCs w:val="22"/>
        </w:rPr>
        <w:t>técnicamente aceptadas</w:t>
      </w:r>
      <w:r w:rsidRPr="00746C61">
        <w:rPr>
          <w:rFonts w:asciiTheme="minorHAnsi" w:eastAsia="Apple SD 산돌고딕 Neo 일반체" w:hAnsiTheme="minorHAnsi" w:cs="Arial"/>
          <w:sz w:val="22"/>
          <w:szCs w:val="22"/>
        </w:rPr>
        <w:t>, deberá asignársele la puntuación o las unidades porcentuales máximas.</w:t>
      </w:r>
    </w:p>
    <w:p w:rsidR="005121D9" w:rsidRPr="00746C61" w:rsidRDefault="005121D9" w:rsidP="005121D9">
      <w:pPr>
        <w:jc w:val="both"/>
        <w:rPr>
          <w:rFonts w:asciiTheme="minorHAnsi" w:eastAsia="Apple SD 산돌고딕 Neo 일반체" w:hAnsiTheme="minorHAnsi" w:cs="Arial"/>
          <w:sz w:val="22"/>
          <w:szCs w:val="22"/>
        </w:rPr>
      </w:pP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Para determinar la puntuación o unidades porcentuales que correspondan a la propuesta económica de cada participante, la convocante aplicará la siguiente fórmula:</w:t>
      </w:r>
    </w:p>
    <w:p w:rsidR="003020A6" w:rsidRPr="00746C61" w:rsidRDefault="003020A6" w:rsidP="003020A6">
      <w:pPr>
        <w:jc w:val="center"/>
        <w:rPr>
          <w:rFonts w:asciiTheme="minorHAnsi" w:eastAsia="Apple SD 산돌고딕 Neo 일반체" w:hAnsiTheme="minorHAnsi" w:cs="Arial"/>
          <w:b/>
          <w:sz w:val="22"/>
          <w:szCs w:val="22"/>
        </w:rPr>
      </w:pPr>
    </w:p>
    <w:p w:rsidR="005121D9" w:rsidRPr="00746C61" w:rsidRDefault="005121D9" w:rsidP="003020A6">
      <w:pPr>
        <w:jc w:val="center"/>
        <w:rPr>
          <w:rFonts w:asciiTheme="minorHAnsi" w:eastAsia="Apple SD 산돌고딕 Neo 일반체" w:hAnsiTheme="minorHAnsi" w:cs="Arial"/>
          <w:b/>
          <w:sz w:val="22"/>
          <w:szCs w:val="22"/>
        </w:rPr>
      </w:pPr>
      <w:r w:rsidRPr="00746C61">
        <w:rPr>
          <w:rFonts w:asciiTheme="minorHAnsi" w:eastAsia="Apple SD 산돌고딕 Neo 일반체" w:hAnsiTheme="minorHAnsi" w:cs="Arial"/>
          <w:b/>
          <w:sz w:val="22"/>
          <w:szCs w:val="22"/>
        </w:rPr>
        <w:t xml:space="preserve">PPE = </w:t>
      </w:r>
      <w:proofErr w:type="spellStart"/>
      <w:r w:rsidRPr="00746C61">
        <w:rPr>
          <w:rFonts w:asciiTheme="minorHAnsi" w:eastAsia="Apple SD 산돌고딕 Neo 일반체" w:hAnsiTheme="minorHAnsi" w:cs="Arial"/>
          <w:b/>
          <w:sz w:val="22"/>
          <w:szCs w:val="22"/>
        </w:rPr>
        <w:t>MPemb</w:t>
      </w:r>
      <w:proofErr w:type="spellEnd"/>
      <w:r w:rsidRPr="00746C61">
        <w:rPr>
          <w:rFonts w:asciiTheme="minorHAnsi" w:eastAsia="Apple SD 산돌고딕 Neo 일반체" w:hAnsiTheme="minorHAnsi" w:cs="Arial"/>
          <w:b/>
          <w:sz w:val="22"/>
          <w:szCs w:val="22"/>
        </w:rPr>
        <w:t xml:space="preserve"> x 50 / </w:t>
      </w:r>
      <w:proofErr w:type="spellStart"/>
      <w:r w:rsidRPr="00746C61">
        <w:rPr>
          <w:rFonts w:asciiTheme="minorHAnsi" w:eastAsia="Apple SD 산돌고딕 Neo 일반체" w:hAnsiTheme="minorHAnsi" w:cs="Arial"/>
          <w:b/>
          <w:sz w:val="22"/>
          <w:szCs w:val="22"/>
        </w:rPr>
        <w:t>MPi</w:t>
      </w:r>
      <w:proofErr w:type="spellEnd"/>
      <w:r w:rsidRPr="00746C61">
        <w:rPr>
          <w:rFonts w:asciiTheme="minorHAnsi" w:eastAsia="Apple SD 산돌고딕 Neo 일반체" w:hAnsiTheme="minorHAnsi" w:cs="Arial"/>
          <w:b/>
          <w:sz w:val="22"/>
          <w:szCs w:val="22"/>
        </w:rPr>
        <w:t>.</w:t>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t>Donde:</w:t>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t>PPE = Puntuación o unidades porcentuales que corresponden a la Propuesta Económica;</w:t>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r>
      <w:proofErr w:type="spellStart"/>
      <w:r w:rsidRPr="00746C61">
        <w:rPr>
          <w:rFonts w:asciiTheme="minorHAnsi" w:eastAsia="Apple SD 산돌고딕 Neo 일반체" w:hAnsiTheme="minorHAnsi" w:cs="Arial"/>
          <w:sz w:val="22"/>
          <w:szCs w:val="22"/>
        </w:rPr>
        <w:t>MPemb</w:t>
      </w:r>
      <w:proofErr w:type="spellEnd"/>
      <w:r w:rsidRPr="00746C61">
        <w:rPr>
          <w:rFonts w:asciiTheme="minorHAnsi" w:eastAsia="Apple SD 산돌고딕 Neo 일반체" w:hAnsiTheme="minorHAnsi" w:cs="Arial"/>
          <w:sz w:val="22"/>
          <w:szCs w:val="22"/>
        </w:rPr>
        <w:t xml:space="preserve"> = Monto de la Propuesta económica más baja, y</w:t>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r>
      <w:proofErr w:type="spellStart"/>
      <w:r w:rsidRPr="00746C61">
        <w:rPr>
          <w:rFonts w:asciiTheme="minorHAnsi" w:eastAsia="Apple SD 산돌고딕 Neo 일반체" w:hAnsiTheme="minorHAnsi" w:cs="Arial"/>
          <w:sz w:val="22"/>
          <w:szCs w:val="22"/>
        </w:rPr>
        <w:t>MPi</w:t>
      </w:r>
      <w:proofErr w:type="spellEnd"/>
      <w:r w:rsidRPr="00746C61">
        <w:rPr>
          <w:rFonts w:asciiTheme="minorHAnsi" w:eastAsia="Apple SD 산돌고딕 Neo 일반체" w:hAnsiTheme="minorHAnsi" w:cs="Arial"/>
          <w:sz w:val="22"/>
          <w:szCs w:val="22"/>
        </w:rPr>
        <w:t xml:space="preserve"> = Monto de la i-</w:t>
      </w:r>
      <w:proofErr w:type="spellStart"/>
      <w:r w:rsidRPr="00746C61">
        <w:rPr>
          <w:rFonts w:asciiTheme="minorHAnsi" w:eastAsia="Apple SD 산돌고딕 Neo 일반체" w:hAnsiTheme="minorHAnsi" w:cs="Arial"/>
          <w:sz w:val="22"/>
          <w:szCs w:val="22"/>
        </w:rPr>
        <w:t>ésima</w:t>
      </w:r>
      <w:proofErr w:type="spellEnd"/>
      <w:r w:rsidRPr="00746C61">
        <w:rPr>
          <w:rFonts w:asciiTheme="minorHAnsi" w:eastAsia="Apple SD 산돌고딕 Neo 일반체" w:hAnsiTheme="minorHAnsi" w:cs="Arial"/>
          <w:sz w:val="22"/>
          <w:szCs w:val="22"/>
        </w:rPr>
        <w:t xml:space="preserve"> Propuesta económica;</w:t>
      </w:r>
    </w:p>
    <w:p w:rsidR="003020A6"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Para calcular el resultado final de la puntuación o unidades porcentuales que obtuvo cada proposición, la convocante aplicará la siguiente fórmula:</w:t>
      </w:r>
    </w:p>
    <w:p w:rsidR="003020A6" w:rsidRPr="00746C61" w:rsidRDefault="003020A6" w:rsidP="003020A6">
      <w:pPr>
        <w:jc w:val="center"/>
        <w:rPr>
          <w:rFonts w:asciiTheme="minorHAnsi" w:eastAsia="Apple SD 산돌고딕 Neo 일반체" w:hAnsiTheme="minorHAnsi" w:cs="Arial"/>
          <w:b/>
          <w:sz w:val="22"/>
          <w:szCs w:val="22"/>
        </w:rPr>
      </w:pPr>
    </w:p>
    <w:p w:rsidR="005121D9" w:rsidRPr="00746C61" w:rsidRDefault="005121D9" w:rsidP="003020A6">
      <w:pPr>
        <w:jc w:val="center"/>
        <w:rPr>
          <w:rFonts w:asciiTheme="minorHAnsi" w:eastAsia="Apple SD 산돌고딕 Neo 일반체" w:hAnsiTheme="minorHAnsi" w:cs="Arial"/>
          <w:b/>
          <w:sz w:val="22"/>
          <w:szCs w:val="22"/>
        </w:rPr>
      </w:pPr>
      <w:proofErr w:type="spellStart"/>
      <w:r w:rsidRPr="00746C61">
        <w:rPr>
          <w:rFonts w:asciiTheme="minorHAnsi" w:eastAsia="Apple SD 산돌고딕 Neo 일반체" w:hAnsiTheme="minorHAnsi" w:cs="Arial"/>
          <w:b/>
          <w:sz w:val="22"/>
          <w:szCs w:val="22"/>
        </w:rPr>
        <w:t>PTj</w:t>
      </w:r>
      <w:proofErr w:type="spellEnd"/>
      <w:r w:rsidRPr="00746C61">
        <w:rPr>
          <w:rFonts w:asciiTheme="minorHAnsi" w:eastAsia="Apple SD 산돌고딕 Neo 일반체" w:hAnsiTheme="minorHAnsi" w:cs="Arial"/>
          <w:b/>
          <w:sz w:val="22"/>
          <w:szCs w:val="22"/>
        </w:rPr>
        <w:t xml:space="preserve"> = TPT + PPE </w:t>
      </w:r>
      <w:r w:rsidRPr="00746C61">
        <w:rPr>
          <w:rFonts w:asciiTheme="minorHAnsi" w:eastAsia="Apple SD 산돌고딕 Neo 일반체" w:hAnsiTheme="minorHAnsi" w:cs="Arial"/>
          <w:b/>
          <w:sz w:val="22"/>
          <w:szCs w:val="22"/>
        </w:rPr>
        <w:tab/>
        <w:t>Para toda j = 1, 2,…..,n</w:t>
      </w:r>
    </w:p>
    <w:p w:rsidR="003020A6"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Donde:</w:t>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r>
      <w:proofErr w:type="spellStart"/>
      <w:r w:rsidRPr="00746C61">
        <w:rPr>
          <w:rFonts w:asciiTheme="minorHAnsi" w:eastAsia="Apple SD 산돌고딕 Neo 일반체" w:hAnsiTheme="minorHAnsi" w:cs="Arial"/>
          <w:sz w:val="22"/>
          <w:szCs w:val="22"/>
        </w:rPr>
        <w:t>PTj</w:t>
      </w:r>
      <w:proofErr w:type="spellEnd"/>
      <w:r w:rsidRPr="00746C61">
        <w:rPr>
          <w:rFonts w:asciiTheme="minorHAnsi" w:eastAsia="Apple SD 산돌고딕 Neo 일반체" w:hAnsiTheme="minorHAnsi" w:cs="Arial"/>
          <w:sz w:val="22"/>
          <w:szCs w:val="22"/>
        </w:rPr>
        <w:t xml:space="preserve"> = Puntuación o unidades porcentuales Totales de la proposición;</w:t>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t>TPT = Total de Puntuación o unidades porcentuales asignados a la propuesta Técnica;</w:t>
      </w:r>
    </w:p>
    <w:p w:rsidR="005121D9" w:rsidRPr="00746C61" w:rsidRDefault="005121D9" w:rsidP="005121D9">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ab/>
        <w:t>PPE = Puntuación o unidades porcentuales asignados a la Propuesta Económica, y</w:t>
      </w:r>
    </w:p>
    <w:p w:rsidR="005121D9" w:rsidRPr="00746C61" w:rsidRDefault="003020A6" w:rsidP="00397800">
      <w:pPr>
        <w:jc w:val="both"/>
        <w:rPr>
          <w:rFonts w:asciiTheme="minorHAnsi" w:eastAsia="Apple SD 산돌고딕 Neo 일반체" w:hAnsiTheme="minorHAnsi" w:cs="Arial"/>
          <w:sz w:val="22"/>
          <w:szCs w:val="22"/>
        </w:rPr>
      </w:pPr>
      <w:r w:rsidRPr="00746C61">
        <w:rPr>
          <w:rFonts w:asciiTheme="minorHAnsi" w:eastAsia="Apple SD 산돌고딕 Neo 일반체" w:hAnsiTheme="minorHAnsi" w:cs="Arial"/>
          <w:sz w:val="22"/>
          <w:szCs w:val="22"/>
        </w:rPr>
        <w:t xml:space="preserve">Nota: </w:t>
      </w:r>
      <w:r w:rsidR="005121D9" w:rsidRPr="00746C61">
        <w:rPr>
          <w:rFonts w:asciiTheme="minorHAnsi" w:eastAsia="Apple SD 산돌고딕 Neo 일반체" w:hAnsiTheme="minorHAnsi" w:cs="Arial"/>
          <w:sz w:val="22"/>
          <w:szCs w:val="22"/>
        </w:rPr>
        <w:t xml:space="preserve">El subíndice “j” representa a las demás proposiciones </w:t>
      </w:r>
      <w:r w:rsidR="005121D9" w:rsidRPr="00746C61">
        <w:rPr>
          <w:rFonts w:asciiTheme="minorHAnsi" w:eastAsia="Apple SD 산돌고딕 Neo 일반체" w:hAnsiTheme="minorHAnsi" w:cs="Arial"/>
          <w:b/>
          <w:sz w:val="22"/>
          <w:szCs w:val="22"/>
        </w:rPr>
        <w:t>determinadas como solventes</w:t>
      </w:r>
      <w:r w:rsidR="005121D9" w:rsidRPr="00746C61">
        <w:rPr>
          <w:rFonts w:asciiTheme="minorHAnsi" w:eastAsia="Apple SD 산돌고딕 Neo 일반체" w:hAnsiTheme="minorHAnsi" w:cs="Arial"/>
          <w:sz w:val="22"/>
          <w:szCs w:val="22"/>
        </w:rPr>
        <w:t xml:space="preserve"> como resultado de la evaluación, y</w:t>
      </w:r>
      <w:r w:rsidR="005A0D00">
        <w:rPr>
          <w:rFonts w:asciiTheme="minorHAnsi" w:eastAsia="Apple SD 산돌고딕 Neo 일반체" w:hAnsiTheme="minorHAnsi" w:cs="Arial"/>
          <w:sz w:val="22"/>
          <w:szCs w:val="22"/>
        </w:rPr>
        <w:t xml:space="preserve"> l</w:t>
      </w:r>
      <w:r w:rsidR="005121D9" w:rsidRPr="00746C61">
        <w:rPr>
          <w:rFonts w:asciiTheme="minorHAnsi" w:eastAsia="Apple SD 산돌고딕 Neo 일반체" w:hAnsiTheme="minorHAnsi" w:cs="Arial"/>
          <w:sz w:val="22"/>
          <w:szCs w:val="22"/>
        </w:rPr>
        <w:t xml:space="preserve">a proposición solvente más conveniente para el Estado, será aquélla que reúna la mayor puntuación o unidades porcentuales conforme a lo dispuesto en el numeral Sexto </w:t>
      </w:r>
      <w:r w:rsidRPr="00746C61">
        <w:rPr>
          <w:rFonts w:asciiTheme="minorHAnsi" w:eastAsia="Apple SD 산돌고딕 Neo 일반체" w:hAnsiTheme="minorHAnsi" w:cs="Arial"/>
          <w:sz w:val="22"/>
          <w:szCs w:val="22"/>
        </w:rPr>
        <w:t>del</w:t>
      </w:r>
      <w:r w:rsidR="00746C61">
        <w:rPr>
          <w:rFonts w:asciiTheme="minorHAnsi" w:eastAsia="Apple SD 산돌고딕 Neo 일반체" w:hAnsiTheme="minorHAnsi" w:cs="Arial"/>
          <w:sz w:val="22"/>
          <w:szCs w:val="22"/>
        </w:rPr>
        <w:t xml:space="preserve"> </w:t>
      </w:r>
      <w:r w:rsidRPr="00746C61">
        <w:rPr>
          <w:rFonts w:asciiTheme="minorHAnsi" w:eastAsia="Apple SD 산돌고딕 Neo 일반체" w:hAnsiTheme="minorHAnsi" w:cs="Arial"/>
          <w:sz w:val="22"/>
          <w:szCs w:val="22"/>
        </w:rPr>
        <w:t>ACUERDO por el que se emiten diversos lineamientos en materia de adquisiciones, arrendamientos y servicios y de obras públicas y servicios relacionados con las mismas.</w:t>
      </w:r>
    </w:p>
    <w:p w:rsidR="00992EB4" w:rsidRPr="00746C61" w:rsidRDefault="00992EB4" w:rsidP="00397800">
      <w:pPr>
        <w:jc w:val="both"/>
        <w:rPr>
          <w:rFonts w:asciiTheme="minorHAnsi" w:eastAsia="Apple SD 산돌고딕 Neo 일반체" w:hAnsiTheme="minorHAnsi" w:cs="Arial"/>
          <w:sz w:val="22"/>
          <w:szCs w:val="22"/>
        </w:rPr>
      </w:pPr>
    </w:p>
    <w:p w:rsidR="003B2404" w:rsidRPr="00746C61" w:rsidRDefault="00B2523B" w:rsidP="00992EB4">
      <w:pPr>
        <w:pStyle w:val="Ttulo1"/>
        <w:spacing w:before="0" w:after="0"/>
        <w:rPr>
          <w:rFonts w:asciiTheme="minorHAnsi" w:hAnsiTheme="minorHAnsi" w:cs="Arial"/>
          <w:sz w:val="22"/>
          <w:szCs w:val="22"/>
        </w:rPr>
      </w:pPr>
      <w:bookmarkStart w:id="34" w:name="_Toc135754933"/>
      <w:r w:rsidRPr="00746C61">
        <w:rPr>
          <w:rFonts w:asciiTheme="minorHAnsi" w:hAnsiTheme="minorHAnsi" w:cs="Arial"/>
          <w:sz w:val="22"/>
          <w:szCs w:val="22"/>
        </w:rPr>
        <w:t>9.2</w:t>
      </w:r>
      <w:r w:rsidR="00F37309" w:rsidRPr="00746C61">
        <w:rPr>
          <w:rFonts w:asciiTheme="minorHAnsi" w:hAnsiTheme="minorHAnsi" w:cs="Arial"/>
          <w:sz w:val="22"/>
          <w:szCs w:val="22"/>
        </w:rPr>
        <w:t>.</w:t>
      </w:r>
      <w:r w:rsidR="00F37309" w:rsidRPr="00746C61">
        <w:rPr>
          <w:rFonts w:asciiTheme="minorHAnsi" w:hAnsiTheme="minorHAnsi" w:cs="Arial"/>
          <w:sz w:val="22"/>
          <w:szCs w:val="22"/>
        </w:rPr>
        <w:tab/>
      </w:r>
      <w:r w:rsidR="003B2404" w:rsidRPr="00746C61">
        <w:rPr>
          <w:rFonts w:asciiTheme="minorHAnsi" w:hAnsiTheme="minorHAnsi" w:cs="Arial"/>
          <w:sz w:val="22"/>
          <w:szCs w:val="22"/>
        </w:rPr>
        <w:t>CRITERIOS DE ADJUDICACIÓN DE LOS CONTRATOS.</w:t>
      </w:r>
      <w:bookmarkEnd w:id="34"/>
    </w:p>
    <w:p w:rsidR="00992EB4" w:rsidRPr="00746C61" w:rsidRDefault="00992EB4" w:rsidP="00992EB4">
      <w:pPr>
        <w:rPr>
          <w:rFonts w:asciiTheme="minorHAnsi" w:hAnsiTheme="minorHAnsi"/>
        </w:rPr>
      </w:pPr>
    </w:p>
    <w:p w:rsidR="003B2404" w:rsidRPr="00746C61" w:rsidRDefault="003B2404" w:rsidP="00992EB4">
      <w:pPr>
        <w:jc w:val="both"/>
        <w:rPr>
          <w:rFonts w:asciiTheme="minorHAnsi" w:hAnsiTheme="minorHAnsi" w:cs="Arial"/>
          <w:sz w:val="22"/>
          <w:szCs w:val="22"/>
        </w:rPr>
      </w:pPr>
      <w:r w:rsidRPr="00746C61">
        <w:rPr>
          <w:rFonts w:asciiTheme="minorHAnsi" w:hAnsiTheme="minorHAnsi"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3B2404" w:rsidRPr="00746C61" w:rsidRDefault="003B2404" w:rsidP="003B2404">
      <w:pPr>
        <w:jc w:val="both"/>
        <w:rPr>
          <w:rFonts w:asciiTheme="minorHAnsi" w:hAnsiTheme="minorHAnsi" w:cs="Arial"/>
          <w:sz w:val="22"/>
          <w:szCs w:val="22"/>
        </w:rPr>
      </w:pPr>
    </w:p>
    <w:p w:rsidR="00B2523B" w:rsidRPr="00746C61" w:rsidRDefault="00B2523B" w:rsidP="00F31E14">
      <w:pPr>
        <w:jc w:val="both"/>
        <w:rPr>
          <w:rFonts w:asciiTheme="minorHAnsi" w:hAnsiTheme="minorHAnsi" w:cs="Arial"/>
          <w:sz w:val="22"/>
          <w:szCs w:val="22"/>
        </w:rPr>
      </w:pPr>
      <w:r w:rsidRPr="00746C61">
        <w:rPr>
          <w:rFonts w:asciiTheme="minorHAnsi" w:hAnsiTheme="minorHAnsi" w:cs="Arial"/>
          <w:sz w:val="22"/>
          <w:szCs w:val="22"/>
        </w:rPr>
        <w:t>De acuerdo al Artículo 36 Bis de la Ley de adquisiciones, arrendamientos y servicios del sector público, en caso de existir igualdad de condiciones, se dará preferencia a las personas que integren el sector de micro, pequeñas y medianas empresas nacionales.</w:t>
      </w:r>
    </w:p>
    <w:p w:rsidR="00B2523B" w:rsidRPr="00746C61" w:rsidRDefault="00B2523B" w:rsidP="00F31E14">
      <w:pPr>
        <w:jc w:val="both"/>
        <w:rPr>
          <w:rFonts w:asciiTheme="minorHAnsi" w:hAnsiTheme="minorHAnsi" w:cs="Arial"/>
          <w:sz w:val="22"/>
          <w:szCs w:val="22"/>
        </w:rPr>
      </w:pPr>
    </w:p>
    <w:p w:rsidR="00B2523B" w:rsidRPr="00746C61" w:rsidRDefault="00B2523B" w:rsidP="00F31E14">
      <w:pPr>
        <w:jc w:val="both"/>
        <w:rPr>
          <w:rFonts w:asciiTheme="minorHAnsi" w:hAnsiTheme="minorHAnsi" w:cs="Arial"/>
          <w:sz w:val="22"/>
          <w:szCs w:val="22"/>
        </w:rPr>
      </w:pPr>
      <w:r w:rsidRPr="00746C61">
        <w:rPr>
          <w:rFonts w:asciiTheme="minorHAnsi" w:hAnsiTheme="minorHAnsi" w:cs="Arial"/>
          <w:sz w:val="22"/>
          <w:szCs w:val="22"/>
        </w:rPr>
        <w:t>De subsistir el empate entre las personas del sector señalado, la adjudicación se efectuará a favor del licitante que resulte ganador del sorteo que se realice en términos del Reglamento de esa Ley.</w:t>
      </w:r>
    </w:p>
    <w:p w:rsidR="00B2523B" w:rsidRPr="00746C61" w:rsidRDefault="00B2523B" w:rsidP="00F31E14">
      <w:pPr>
        <w:jc w:val="both"/>
        <w:rPr>
          <w:rFonts w:asciiTheme="minorHAnsi" w:hAnsiTheme="minorHAnsi" w:cs="Arial"/>
          <w:sz w:val="22"/>
          <w:szCs w:val="22"/>
        </w:rPr>
      </w:pPr>
    </w:p>
    <w:p w:rsidR="003B2404" w:rsidRPr="00746C61" w:rsidRDefault="00EC6749" w:rsidP="00F31E14">
      <w:pPr>
        <w:jc w:val="both"/>
        <w:rPr>
          <w:rFonts w:asciiTheme="minorHAnsi" w:hAnsiTheme="minorHAnsi" w:cs="Arial"/>
          <w:sz w:val="22"/>
          <w:szCs w:val="22"/>
        </w:rPr>
      </w:pPr>
      <w:r w:rsidRPr="00746C61">
        <w:rPr>
          <w:rFonts w:asciiTheme="minorHAnsi" w:hAnsiTheme="minorHAnsi" w:cs="Arial"/>
          <w:sz w:val="22"/>
          <w:szCs w:val="22"/>
        </w:rPr>
        <w:t xml:space="preserve">Si </w:t>
      </w:r>
      <w:r w:rsidR="00F31E14" w:rsidRPr="00746C61">
        <w:rPr>
          <w:rFonts w:asciiTheme="minorHAnsi" w:hAnsiTheme="minorHAnsi" w:cs="Arial"/>
          <w:sz w:val="22"/>
          <w:szCs w:val="22"/>
        </w:rPr>
        <w:t>se obtuviera un empate entre dos o m</w:t>
      </w:r>
      <w:r w:rsidR="00187670" w:rsidRPr="00746C61">
        <w:rPr>
          <w:rFonts w:asciiTheme="minorHAnsi" w:hAnsiTheme="minorHAnsi" w:cs="Arial"/>
          <w:sz w:val="22"/>
          <w:szCs w:val="22"/>
        </w:rPr>
        <w:t>á</w:t>
      </w:r>
      <w:r w:rsidR="00F31E14" w:rsidRPr="00746C61">
        <w:rPr>
          <w:rFonts w:asciiTheme="minorHAnsi" w:hAnsiTheme="minorHAnsi" w:cs="Arial"/>
          <w:sz w:val="22"/>
          <w:szCs w:val="22"/>
        </w:rPr>
        <w:t>s licitantes</w:t>
      </w:r>
      <w:r w:rsidRPr="00746C61">
        <w:rPr>
          <w:rFonts w:asciiTheme="minorHAnsi" w:hAnsiTheme="minorHAnsi" w:cs="Arial"/>
          <w:sz w:val="22"/>
          <w:szCs w:val="22"/>
        </w:rPr>
        <w:t xml:space="preserve">, se realizará la adjudicación del contrato a favor del licitante que resulte ganador del sorteo por insaculación, </w:t>
      </w:r>
      <w:r w:rsidR="00F31E14" w:rsidRPr="00746C61">
        <w:rPr>
          <w:rFonts w:asciiTheme="minorHAnsi" w:hAnsiTheme="minorHAnsi" w:cs="Arial"/>
          <w:sz w:val="22"/>
          <w:szCs w:val="22"/>
        </w:rPr>
        <w:t>colocándose</w:t>
      </w:r>
      <w:r w:rsidR="00993D0A" w:rsidRPr="00746C61">
        <w:rPr>
          <w:rFonts w:asciiTheme="minorHAnsi" w:hAnsiTheme="minorHAnsi" w:cs="Arial"/>
          <w:sz w:val="22"/>
          <w:szCs w:val="22"/>
        </w:rPr>
        <w:t xml:space="preserve"> en una urna</w:t>
      </w:r>
      <w:r w:rsidR="00F31E14" w:rsidRPr="00746C61">
        <w:rPr>
          <w:rFonts w:asciiTheme="minorHAnsi" w:hAnsiTheme="minorHAnsi" w:cs="Arial"/>
          <w:sz w:val="22"/>
          <w:szCs w:val="22"/>
        </w:rPr>
        <w:t xml:space="preserve"> las boletas de cada licitante empatado, y se procederá a extraer en primer lugar la boleta del licitante ganador y posteriormente las demás boletas, determinándose así los subsecuentes lugares.</w:t>
      </w:r>
    </w:p>
    <w:p w:rsidR="00F31E14" w:rsidRPr="00746C61" w:rsidRDefault="00F31E14" w:rsidP="00F31E14">
      <w:pPr>
        <w:jc w:val="both"/>
        <w:rPr>
          <w:rFonts w:asciiTheme="minorHAnsi" w:hAnsiTheme="minorHAnsi" w:cs="Arial"/>
          <w:sz w:val="22"/>
          <w:szCs w:val="22"/>
        </w:rPr>
      </w:pPr>
    </w:p>
    <w:p w:rsidR="00A95A1A" w:rsidRPr="00746C61" w:rsidRDefault="00B2523B" w:rsidP="003B2404">
      <w:pPr>
        <w:jc w:val="both"/>
        <w:rPr>
          <w:rFonts w:asciiTheme="minorHAnsi" w:hAnsiTheme="minorHAnsi" w:cs="Arial"/>
          <w:sz w:val="22"/>
          <w:szCs w:val="22"/>
        </w:rPr>
      </w:pPr>
      <w:r w:rsidRPr="00746C61">
        <w:rPr>
          <w:rFonts w:asciiTheme="minorHAnsi" w:hAnsiTheme="minorHAnsi" w:cs="Arial"/>
          <w:sz w:val="22"/>
          <w:szCs w:val="22"/>
        </w:rPr>
        <w:t>E</w:t>
      </w:r>
      <w:r w:rsidR="004528F4" w:rsidRPr="00746C61">
        <w:rPr>
          <w:rFonts w:asciiTheme="minorHAnsi" w:hAnsiTheme="minorHAnsi" w:cs="Arial"/>
          <w:sz w:val="22"/>
          <w:szCs w:val="22"/>
        </w:rPr>
        <w:t>l sorteo por insaculación se realizará a través de COMPRANET, conforme a las disposiciones administrativas que emita la SFP</w:t>
      </w:r>
      <w:r w:rsidRPr="00746C61">
        <w:rPr>
          <w:rFonts w:asciiTheme="minorHAnsi" w:hAnsiTheme="minorHAnsi" w:cs="Arial"/>
          <w:sz w:val="22"/>
          <w:szCs w:val="22"/>
        </w:rPr>
        <w:t>.</w:t>
      </w:r>
    </w:p>
    <w:p w:rsidR="002D2CB8" w:rsidRPr="00746C61" w:rsidRDefault="00F37309" w:rsidP="007F4F22">
      <w:pPr>
        <w:pStyle w:val="Ttulo1"/>
        <w:rPr>
          <w:rFonts w:asciiTheme="minorHAnsi" w:hAnsiTheme="minorHAnsi" w:cs="Arial"/>
          <w:sz w:val="22"/>
          <w:szCs w:val="22"/>
        </w:rPr>
      </w:pPr>
      <w:bookmarkStart w:id="35" w:name="_Toc135754934"/>
      <w:r w:rsidRPr="00746C61">
        <w:rPr>
          <w:rFonts w:asciiTheme="minorHAnsi" w:hAnsiTheme="minorHAnsi" w:cs="Arial"/>
          <w:sz w:val="22"/>
          <w:szCs w:val="22"/>
        </w:rPr>
        <w:t>10.</w:t>
      </w:r>
      <w:r w:rsidRPr="00746C61">
        <w:rPr>
          <w:rFonts w:asciiTheme="minorHAnsi" w:hAnsiTheme="minorHAnsi" w:cs="Arial"/>
          <w:sz w:val="22"/>
          <w:szCs w:val="22"/>
        </w:rPr>
        <w:tab/>
      </w:r>
      <w:r w:rsidR="002D2CB8" w:rsidRPr="00746C61">
        <w:rPr>
          <w:rFonts w:asciiTheme="minorHAnsi" w:hAnsiTheme="minorHAnsi" w:cs="Arial"/>
          <w:sz w:val="22"/>
          <w:szCs w:val="22"/>
        </w:rPr>
        <w:t>CAUSAS DE DESECHAMIENTO.</w:t>
      </w:r>
      <w:bookmarkEnd w:id="35"/>
    </w:p>
    <w:p w:rsidR="002D2CB8" w:rsidRPr="00746C61" w:rsidRDefault="002D2CB8" w:rsidP="002D2CB8">
      <w:pPr>
        <w:jc w:val="both"/>
        <w:rPr>
          <w:rFonts w:asciiTheme="minorHAnsi" w:hAnsiTheme="minorHAnsi" w:cs="Arial"/>
          <w:sz w:val="22"/>
          <w:szCs w:val="22"/>
        </w:rPr>
      </w:pPr>
    </w:p>
    <w:p w:rsidR="002D2CB8" w:rsidRPr="00746C61" w:rsidRDefault="005F3120" w:rsidP="002D2CB8">
      <w:pPr>
        <w:jc w:val="both"/>
        <w:rPr>
          <w:rFonts w:asciiTheme="minorHAnsi" w:hAnsiTheme="minorHAnsi" w:cs="Arial"/>
          <w:sz w:val="22"/>
          <w:szCs w:val="22"/>
        </w:rPr>
      </w:pPr>
      <w:r w:rsidRPr="00746C61">
        <w:rPr>
          <w:rFonts w:asciiTheme="minorHAnsi" w:hAnsiTheme="minorHAnsi" w:cs="Arial"/>
          <w:sz w:val="22"/>
          <w:szCs w:val="22"/>
        </w:rPr>
        <w:t xml:space="preserve">Se desecharán las proposiciones </w:t>
      </w:r>
      <w:r w:rsidR="002D2CB8" w:rsidRPr="00746C61">
        <w:rPr>
          <w:rFonts w:asciiTheme="minorHAnsi" w:hAnsiTheme="minorHAnsi" w:cs="Arial"/>
          <w:sz w:val="22"/>
          <w:szCs w:val="22"/>
        </w:rPr>
        <w:t>de los licitantes que incurran en uno o varios de los siguientes supuestos:</w:t>
      </w:r>
    </w:p>
    <w:p w:rsidR="002D2CB8" w:rsidRPr="00746C61" w:rsidRDefault="002D2CB8" w:rsidP="002D2CB8">
      <w:pPr>
        <w:jc w:val="both"/>
        <w:rPr>
          <w:rFonts w:asciiTheme="minorHAnsi" w:hAnsiTheme="minorHAnsi" w:cs="Arial"/>
          <w:sz w:val="22"/>
          <w:szCs w:val="22"/>
        </w:rPr>
      </w:pPr>
    </w:p>
    <w:p w:rsidR="002D2CB8" w:rsidRPr="00746C61" w:rsidRDefault="002D2CB8" w:rsidP="00DA68D3">
      <w:pPr>
        <w:numPr>
          <w:ilvl w:val="0"/>
          <w:numId w:val="19"/>
        </w:numPr>
        <w:jc w:val="both"/>
        <w:rPr>
          <w:rFonts w:asciiTheme="minorHAnsi" w:hAnsiTheme="minorHAnsi" w:cs="Arial"/>
          <w:sz w:val="22"/>
          <w:szCs w:val="22"/>
        </w:rPr>
      </w:pPr>
      <w:r w:rsidRPr="00746C61">
        <w:rPr>
          <w:rFonts w:asciiTheme="minorHAnsi" w:hAnsiTheme="minorHAnsi" w:cs="Arial"/>
          <w:sz w:val="22"/>
          <w:szCs w:val="22"/>
        </w:rPr>
        <w:t>Que no cumplan con alguno de los requisitos establecidos en esta Convocatoria contenidos en los n</w:t>
      </w:r>
      <w:r w:rsidR="00F5596B" w:rsidRPr="00746C61">
        <w:rPr>
          <w:rFonts w:asciiTheme="minorHAnsi" w:hAnsiTheme="minorHAnsi" w:cs="Arial"/>
          <w:sz w:val="22"/>
          <w:szCs w:val="22"/>
        </w:rPr>
        <w:t xml:space="preserve">umerales </w:t>
      </w:r>
      <w:r w:rsidR="00BC5BBE" w:rsidRPr="00746C61">
        <w:rPr>
          <w:rFonts w:asciiTheme="minorHAnsi" w:hAnsiTheme="minorHAnsi" w:cs="Arial"/>
          <w:sz w:val="22"/>
          <w:szCs w:val="22"/>
        </w:rPr>
        <w:t>6</w:t>
      </w:r>
      <w:r w:rsidR="00746C61">
        <w:rPr>
          <w:rFonts w:asciiTheme="minorHAnsi" w:hAnsiTheme="minorHAnsi" w:cs="Arial"/>
          <w:sz w:val="22"/>
          <w:szCs w:val="22"/>
        </w:rPr>
        <w:t xml:space="preserve"> </w:t>
      </w:r>
      <w:r w:rsidRPr="00746C61">
        <w:rPr>
          <w:rFonts w:asciiTheme="minorHAnsi" w:hAnsiTheme="minorHAnsi" w:cs="Arial"/>
          <w:sz w:val="22"/>
          <w:szCs w:val="22"/>
        </w:rPr>
        <w:t>y sus anexos,  así como los que se deriven del Acto de la Junta de Aclaraciones y, que con motivo de dicho incumplimiento se afe</w:t>
      </w:r>
      <w:r w:rsidR="005F3120" w:rsidRPr="00746C61">
        <w:rPr>
          <w:rFonts w:asciiTheme="minorHAnsi" w:hAnsiTheme="minorHAnsi" w:cs="Arial"/>
          <w:sz w:val="22"/>
          <w:szCs w:val="22"/>
        </w:rPr>
        <w:t>cte la solvencia de la proposición</w:t>
      </w:r>
      <w:r w:rsidRPr="00746C61">
        <w:rPr>
          <w:rFonts w:asciiTheme="minorHAnsi" w:hAnsiTheme="minorHAnsi" w:cs="Arial"/>
          <w:sz w:val="22"/>
          <w:szCs w:val="22"/>
        </w:rPr>
        <w:t>.</w:t>
      </w:r>
    </w:p>
    <w:p w:rsidR="002D2CB8" w:rsidRPr="00746C61" w:rsidRDefault="002D2CB8" w:rsidP="008402A5">
      <w:pPr>
        <w:ind w:left="23" w:firstLine="60"/>
        <w:jc w:val="both"/>
        <w:rPr>
          <w:rFonts w:asciiTheme="minorHAnsi" w:hAnsiTheme="minorHAnsi" w:cs="Arial"/>
          <w:sz w:val="22"/>
          <w:szCs w:val="22"/>
        </w:rPr>
      </w:pPr>
    </w:p>
    <w:p w:rsidR="002D2CB8" w:rsidRPr="00746C61" w:rsidRDefault="002D2CB8" w:rsidP="00DA68D3">
      <w:pPr>
        <w:numPr>
          <w:ilvl w:val="0"/>
          <w:numId w:val="19"/>
        </w:numPr>
        <w:jc w:val="both"/>
        <w:rPr>
          <w:rFonts w:asciiTheme="minorHAnsi" w:hAnsiTheme="minorHAnsi" w:cs="Arial"/>
          <w:sz w:val="22"/>
          <w:szCs w:val="22"/>
        </w:rPr>
      </w:pPr>
      <w:r w:rsidRPr="00746C61">
        <w:rPr>
          <w:rFonts w:asciiTheme="minorHAnsi" w:hAnsiTheme="minorHAnsi" w:cs="Arial"/>
          <w:sz w:val="22"/>
          <w:szCs w:val="22"/>
        </w:rPr>
        <w:t xml:space="preserve">Cuando se compruebe que tienen acuerdo con otros licitantes para elevar el costo de los bienes solicitados </w:t>
      </w:r>
      <w:r w:rsidRPr="00746C61">
        <w:rPr>
          <w:rFonts w:asciiTheme="minorHAnsi" w:hAnsiTheme="minorHAnsi" w:cs="Arial"/>
          <w:sz w:val="22"/>
          <w:szCs w:val="22"/>
          <w:lang w:val="es-MX"/>
        </w:rPr>
        <w:t xml:space="preserve">o </w:t>
      </w:r>
      <w:r w:rsidRPr="00746C61">
        <w:rPr>
          <w:rFonts w:asciiTheme="minorHAnsi" w:hAnsiTheme="minorHAnsi" w:cs="Arial"/>
          <w:sz w:val="22"/>
          <w:szCs w:val="22"/>
        </w:rPr>
        <w:t>bien</w:t>
      </w:r>
      <w:r w:rsidRPr="00746C61">
        <w:rPr>
          <w:rFonts w:asciiTheme="minorHAnsi" w:hAnsiTheme="minorHAnsi" w:cs="Arial"/>
          <w:sz w:val="22"/>
          <w:szCs w:val="22"/>
          <w:lang w:val="es-MX"/>
        </w:rPr>
        <w:t>, cualquier otro acuerdo que tenga como fin obtener una ventaja sobre los demás licitantes</w:t>
      </w:r>
      <w:r w:rsidRPr="00746C61">
        <w:rPr>
          <w:rFonts w:asciiTheme="minorHAnsi" w:hAnsiTheme="minorHAnsi" w:cs="Arial"/>
          <w:sz w:val="22"/>
          <w:szCs w:val="22"/>
        </w:rPr>
        <w:t>.</w:t>
      </w:r>
    </w:p>
    <w:p w:rsidR="002D2CB8" w:rsidRPr="00746C61" w:rsidRDefault="002D2CB8" w:rsidP="002D2CB8">
      <w:pPr>
        <w:jc w:val="both"/>
        <w:rPr>
          <w:rFonts w:asciiTheme="minorHAnsi" w:hAnsiTheme="minorHAnsi" w:cs="Arial"/>
          <w:sz w:val="22"/>
          <w:szCs w:val="22"/>
        </w:rPr>
      </w:pPr>
    </w:p>
    <w:p w:rsidR="002D2CB8" w:rsidRPr="00746C61" w:rsidRDefault="002D2CB8" w:rsidP="00DA68D3">
      <w:pPr>
        <w:numPr>
          <w:ilvl w:val="0"/>
          <w:numId w:val="19"/>
        </w:numPr>
        <w:jc w:val="both"/>
        <w:rPr>
          <w:rFonts w:asciiTheme="minorHAnsi" w:hAnsiTheme="minorHAnsi" w:cs="Arial"/>
          <w:sz w:val="22"/>
          <w:szCs w:val="22"/>
        </w:rPr>
      </w:pPr>
      <w:r w:rsidRPr="00746C61">
        <w:rPr>
          <w:rFonts w:asciiTheme="minorHAnsi" w:hAnsiTheme="minorHAnsi" w:cs="Arial"/>
          <w:sz w:val="22"/>
          <w:szCs w:val="22"/>
        </w:rPr>
        <w:t xml:space="preserve">Cuando incurran en cualquier violación a las disposiciones de </w:t>
      </w:r>
      <w:smartTag w:uri="urn:schemas-microsoft-com:office:smarttags" w:element="PersonName">
        <w:smartTagPr>
          <w:attr w:name="ProductID" w:val="la LAASSP"/>
        </w:smartTagPr>
        <w:r w:rsidRPr="00746C61">
          <w:rPr>
            <w:rFonts w:asciiTheme="minorHAnsi" w:hAnsiTheme="minorHAnsi" w:cs="Arial"/>
            <w:sz w:val="22"/>
            <w:szCs w:val="22"/>
          </w:rPr>
          <w:t>la LAASSP</w:t>
        </w:r>
      </w:smartTag>
      <w:r w:rsidRPr="00746C61">
        <w:rPr>
          <w:rFonts w:asciiTheme="minorHAnsi" w:hAnsiTheme="minorHAnsi" w:cs="Arial"/>
          <w:sz w:val="22"/>
          <w:szCs w:val="22"/>
        </w:rPr>
        <w:t>, a su Reglamento o a cualquier otro ordenamiento legal o normativo vinculado con este procedimiento.</w:t>
      </w:r>
    </w:p>
    <w:p w:rsidR="002D2CB8" w:rsidRPr="00746C61" w:rsidRDefault="002D2CB8" w:rsidP="002D2CB8">
      <w:pPr>
        <w:jc w:val="both"/>
        <w:rPr>
          <w:rFonts w:asciiTheme="minorHAnsi" w:hAnsiTheme="minorHAnsi" w:cs="Arial"/>
          <w:sz w:val="22"/>
          <w:szCs w:val="22"/>
        </w:rPr>
      </w:pPr>
    </w:p>
    <w:p w:rsidR="002D2CB8" w:rsidRPr="00746C61" w:rsidRDefault="00D80180" w:rsidP="00DA68D3">
      <w:pPr>
        <w:numPr>
          <w:ilvl w:val="0"/>
          <w:numId w:val="19"/>
        </w:numPr>
        <w:tabs>
          <w:tab w:val="left" w:pos="567"/>
        </w:tabs>
        <w:jc w:val="both"/>
        <w:rPr>
          <w:rFonts w:asciiTheme="minorHAnsi" w:hAnsiTheme="minorHAnsi" w:cs="Arial"/>
          <w:sz w:val="22"/>
          <w:szCs w:val="22"/>
        </w:rPr>
      </w:pPr>
      <w:r w:rsidRPr="00746C61">
        <w:rPr>
          <w:rFonts w:asciiTheme="minorHAnsi" w:hAnsiTheme="minorHAnsi" w:cs="Arial"/>
          <w:sz w:val="22"/>
          <w:szCs w:val="22"/>
        </w:rPr>
        <w:t>Cuando no coticen la totalidad de los componente</w:t>
      </w:r>
      <w:r w:rsidR="0032173F" w:rsidRPr="00746C61">
        <w:rPr>
          <w:rFonts w:asciiTheme="minorHAnsi" w:hAnsiTheme="minorHAnsi" w:cs="Arial"/>
          <w:sz w:val="22"/>
          <w:szCs w:val="22"/>
        </w:rPr>
        <w:t>s del o los sistemas requeridos y/o cuando en su propuesta económica no registren la leyenda: “NO LO REQUIERE EL SISTEMA” cuando así aplique.</w:t>
      </w:r>
    </w:p>
    <w:p w:rsidR="00D80180" w:rsidRPr="00746C61" w:rsidRDefault="00D80180" w:rsidP="00D80180">
      <w:pPr>
        <w:pStyle w:val="Prrafodelista1"/>
        <w:rPr>
          <w:rFonts w:asciiTheme="minorHAnsi" w:hAnsiTheme="minorHAnsi" w:cs="Arial"/>
          <w:sz w:val="22"/>
          <w:szCs w:val="22"/>
        </w:rPr>
      </w:pPr>
    </w:p>
    <w:p w:rsidR="002D2CB8" w:rsidRPr="00746C61" w:rsidRDefault="002D2CB8" w:rsidP="00DA68D3">
      <w:pPr>
        <w:numPr>
          <w:ilvl w:val="0"/>
          <w:numId w:val="19"/>
        </w:numPr>
        <w:tabs>
          <w:tab w:val="left" w:pos="567"/>
        </w:tabs>
        <w:jc w:val="both"/>
        <w:rPr>
          <w:rFonts w:asciiTheme="minorHAnsi" w:hAnsiTheme="minorHAnsi" w:cs="Arial"/>
          <w:sz w:val="22"/>
          <w:szCs w:val="22"/>
        </w:rPr>
      </w:pPr>
      <w:r w:rsidRPr="00746C61">
        <w:rPr>
          <w:rFonts w:asciiTheme="minorHAnsi" w:hAnsiTheme="minorHAnsi" w:cs="Arial"/>
          <w:sz w:val="22"/>
          <w:szCs w:val="22"/>
        </w:rPr>
        <w:t>Cuando no presente uno o más de los escritos o manifiestos solicitados con carácter de “bajo protesta de decir verdad”, solicitados en las presentes bases u omita la leyenda requerida.</w:t>
      </w:r>
    </w:p>
    <w:p w:rsidR="00D80180" w:rsidRPr="00746C61" w:rsidRDefault="00D80180" w:rsidP="00D80180">
      <w:pPr>
        <w:pStyle w:val="Prrafodelista1"/>
        <w:rPr>
          <w:rFonts w:asciiTheme="minorHAnsi" w:hAnsiTheme="minorHAnsi" w:cs="Arial"/>
          <w:sz w:val="22"/>
          <w:szCs w:val="22"/>
        </w:rPr>
      </w:pPr>
    </w:p>
    <w:p w:rsidR="008402A5" w:rsidRPr="00746C61" w:rsidRDefault="008402A5" w:rsidP="00DA68D3">
      <w:pPr>
        <w:numPr>
          <w:ilvl w:val="0"/>
          <w:numId w:val="19"/>
        </w:numPr>
        <w:jc w:val="both"/>
        <w:rPr>
          <w:rFonts w:asciiTheme="minorHAnsi" w:hAnsiTheme="minorHAnsi" w:cs="Arial"/>
          <w:sz w:val="22"/>
          <w:szCs w:val="22"/>
        </w:rPr>
      </w:pPr>
      <w:r w:rsidRPr="00746C61">
        <w:rPr>
          <w:rFonts w:asciiTheme="minorHAnsi" w:hAnsiTheme="minorHAnsi" w:cs="Arial"/>
          <w:bCs/>
          <w:sz w:val="22"/>
          <w:szCs w:val="22"/>
        </w:rPr>
        <w:t xml:space="preserve">Cuando no se entreguen las muestras físicas significativas, las cuales deberán estar plenamente identificados con nombre del licitante, </w:t>
      </w:r>
      <w:r w:rsidR="005B54FF" w:rsidRPr="00746C61">
        <w:rPr>
          <w:rFonts w:asciiTheme="minorHAnsi" w:hAnsiTheme="minorHAnsi" w:cs="Arial"/>
          <w:bCs/>
          <w:sz w:val="22"/>
          <w:szCs w:val="22"/>
        </w:rPr>
        <w:t xml:space="preserve">número de licitación, </w:t>
      </w:r>
      <w:r w:rsidRPr="00746C61">
        <w:rPr>
          <w:rFonts w:asciiTheme="minorHAnsi" w:hAnsiTheme="minorHAnsi" w:cs="Arial"/>
          <w:bCs/>
          <w:sz w:val="22"/>
          <w:szCs w:val="22"/>
        </w:rPr>
        <w:t>clave y sistema al que hacen referencia.</w:t>
      </w:r>
    </w:p>
    <w:p w:rsidR="008402A5" w:rsidRPr="00746C61" w:rsidRDefault="008402A5" w:rsidP="008402A5">
      <w:pPr>
        <w:jc w:val="both"/>
        <w:rPr>
          <w:rFonts w:asciiTheme="minorHAnsi" w:hAnsiTheme="minorHAnsi" w:cs="Arial"/>
          <w:sz w:val="22"/>
          <w:szCs w:val="22"/>
        </w:rPr>
      </w:pPr>
    </w:p>
    <w:p w:rsidR="008402A5" w:rsidRPr="00746C61" w:rsidRDefault="008402A5" w:rsidP="00DA68D3">
      <w:pPr>
        <w:numPr>
          <w:ilvl w:val="0"/>
          <w:numId w:val="19"/>
        </w:numPr>
        <w:jc w:val="both"/>
        <w:rPr>
          <w:rFonts w:asciiTheme="minorHAnsi" w:hAnsiTheme="minorHAnsi" w:cs="Arial"/>
          <w:sz w:val="22"/>
          <w:szCs w:val="22"/>
        </w:rPr>
      </w:pPr>
      <w:r w:rsidRPr="00746C61">
        <w:rPr>
          <w:rFonts w:asciiTheme="minorHAnsi" w:hAnsiTheme="minorHAnsi" w:cs="Arial"/>
          <w:sz w:val="22"/>
          <w:szCs w:val="22"/>
        </w:rPr>
        <w:t>Cuando no se entreguen catálogos, folletos y/o fotografías</w:t>
      </w:r>
      <w:r w:rsidR="0061607C" w:rsidRPr="00746C61">
        <w:rPr>
          <w:rFonts w:asciiTheme="minorHAnsi" w:hAnsiTheme="minorHAnsi" w:cs="Arial"/>
          <w:sz w:val="22"/>
          <w:szCs w:val="22"/>
        </w:rPr>
        <w:t>, documentación relativa a la calidad, registros sanitarios</w:t>
      </w:r>
      <w:r w:rsidR="00746C61">
        <w:rPr>
          <w:rFonts w:asciiTheme="minorHAnsi" w:hAnsiTheme="minorHAnsi" w:cs="Arial"/>
          <w:sz w:val="22"/>
          <w:szCs w:val="22"/>
        </w:rPr>
        <w:t xml:space="preserve"> </w:t>
      </w:r>
      <w:r w:rsidRPr="00746C61">
        <w:rPr>
          <w:rFonts w:asciiTheme="minorHAnsi" w:hAnsiTheme="minorHAnsi" w:cs="Arial"/>
          <w:b/>
          <w:sz w:val="22"/>
          <w:szCs w:val="22"/>
        </w:rPr>
        <w:t>debidamente referenciados</w:t>
      </w:r>
      <w:r w:rsidRPr="00746C61">
        <w:rPr>
          <w:rFonts w:asciiTheme="minorHAnsi" w:hAnsiTheme="minorHAnsi" w:cs="Arial"/>
          <w:sz w:val="22"/>
          <w:szCs w:val="22"/>
        </w:rPr>
        <w:t>, indicando el sistema y la clave a que corresponde el producto ofertado.</w:t>
      </w:r>
    </w:p>
    <w:p w:rsidR="00B2523B" w:rsidRPr="00746C61" w:rsidRDefault="00B2523B" w:rsidP="00B2523B">
      <w:pPr>
        <w:pStyle w:val="Prrafodelista"/>
        <w:rPr>
          <w:rFonts w:asciiTheme="minorHAnsi" w:hAnsiTheme="minorHAnsi" w:cs="Arial"/>
          <w:sz w:val="22"/>
          <w:szCs w:val="22"/>
        </w:rPr>
      </w:pPr>
    </w:p>
    <w:p w:rsidR="00B2523B" w:rsidRPr="00746C61" w:rsidRDefault="00B2523B" w:rsidP="00DA68D3">
      <w:pPr>
        <w:numPr>
          <w:ilvl w:val="0"/>
          <w:numId w:val="19"/>
        </w:numPr>
        <w:jc w:val="both"/>
        <w:rPr>
          <w:rFonts w:asciiTheme="minorHAnsi" w:hAnsiTheme="minorHAnsi" w:cs="Arial"/>
          <w:sz w:val="22"/>
          <w:szCs w:val="22"/>
        </w:rPr>
      </w:pPr>
      <w:r w:rsidRPr="00746C61">
        <w:rPr>
          <w:rFonts w:asciiTheme="minorHAnsi" w:hAnsiTheme="minorHAnsi" w:cs="Arial"/>
          <w:sz w:val="22"/>
          <w:szCs w:val="22"/>
        </w:rPr>
        <w:t>Cuando las muestras físicas presenten alteraciones</w:t>
      </w:r>
      <w:r w:rsidR="005B3784" w:rsidRPr="00746C61">
        <w:rPr>
          <w:rFonts w:asciiTheme="minorHAnsi" w:hAnsiTheme="minorHAnsi" w:cs="Arial"/>
          <w:sz w:val="22"/>
          <w:szCs w:val="22"/>
        </w:rPr>
        <w:t xml:space="preserve"> a simple vista</w:t>
      </w:r>
      <w:r w:rsidRPr="00746C61">
        <w:rPr>
          <w:rFonts w:asciiTheme="minorHAnsi" w:hAnsiTheme="minorHAnsi" w:cs="Arial"/>
          <w:sz w:val="22"/>
          <w:szCs w:val="22"/>
        </w:rPr>
        <w:t xml:space="preserve"> (borrado de marcas, sobre-escritura) tanto en los empaques como en los implantes e </w:t>
      </w:r>
      <w:r w:rsidR="00865FAB" w:rsidRPr="00746C61">
        <w:rPr>
          <w:rFonts w:asciiTheme="minorHAnsi" w:hAnsiTheme="minorHAnsi" w:cs="Arial"/>
          <w:sz w:val="22"/>
          <w:szCs w:val="22"/>
        </w:rPr>
        <w:t>instrumental</w:t>
      </w:r>
      <w:r w:rsidR="00746C61">
        <w:rPr>
          <w:rFonts w:asciiTheme="minorHAnsi" w:hAnsiTheme="minorHAnsi" w:cs="Arial"/>
          <w:sz w:val="22"/>
          <w:szCs w:val="22"/>
        </w:rPr>
        <w:t xml:space="preserve"> </w:t>
      </w:r>
      <w:r w:rsidR="00865FAB" w:rsidRPr="00746C61">
        <w:rPr>
          <w:rFonts w:asciiTheme="minorHAnsi" w:hAnsiTheme="minorHAnsi" w:cs="Arial"/>
          <w:sz w:val="22"/>
          <w:szCs w:val="22"/>
        </w:rPr>
        <w:t>quirúrgico</w:t>
      </w:r>
      <w:r w:rsidRPr="00746C61">
        <w:rPr>
          <w:rFonts w:asciiTheme="minorHAnsi" w:hAnsiTheme="minorHAnsi" w:cs="Arial"/>
          <w:sz w:val="22"/>
          <w:szCs w:val="22"/>
        </w:rPr>
        <w:t xml:space="preserve"> específico.</w:t>
      </w:r>
    </w:p>
    <w:p w:rsidR="00D2371B" w:rsidRDefault="00D2371B" w:rsidP="00D2371B">
      <w:pPr>
        <w:pStyle w:val="Prrafodelista"/>
        <w:rPr>
          <w:rFonts w:ascii="Arial" w:hAnsi="Arial" w:cs="Arial"/>
          <w:sz w:val="22"/>
          <w:szCs w:val="22"/>
        </w:rPr>
      </w:pPr>
    </w:p>
    <w:p w:rsidR="00D2371B" w:rsidRPr="00746C61" w:rsidRDefault="00D2371B" w:rsidP="00DA68D3">
      <w:pPr>
        <w:numPr>
          <w:ilvl w:val="0"/>
          <w:numId w:val="19"/>
        </w:numPr>
        <w:jc w:val="both"/>
        <w:rPr>
          <w:rFonts w:asciiTheme="minorHAnsi" w:hAnsiTheme="minorHAnsi" w:cs="Arial"/>
          <w:sz w:val="22"/>
          <w:szCs w:val="22"/>
        </w:rPr>
      </w:pPr>
      <w:r w:rsidRPr="00746C61">
        <w:rPr>
          <w:rFonts w:asciiTheme="minorHAnsi" w:hAnsiTheme="minorHAnsi" w:cs="Arial"/>
          <w:sz w:val="22"/>
          <w:szCs w:val="22"/>
        </w:rPr>
        <w:t>Falta absoluta de folio en la proposición conforme al artículo 50 segundo párrafo del RLAASSP.</w:t>
      </w:r>
    </w:p>
    <w:p w:rsidR="0032173F" w:rsidRPr="00746C61" w:rsidRDefault="0032173F" w:rsidP="00992EB4">
      <w:pPr>
        <w:pStyle w:val="Prrafodelista"/>
        <w:rPr>
          <w:rFonts w:asciiTheme="minorHAnsi" w:hAnsiTheme="minorHAnsi" w:cs="Arial"/>
          <w:sz w:val="22"/>
          <w:szCs w:val="22"/>
        </w:rPr>
      </w:pPr>
    </w:p>
    <w:p w:rsidR="00A95A1A" w:rsidRPr="00746C61" w:rsidRDefault="00F37309" w:rsidP="00992EB4">
      <w:pPr>
        <w:pStyle w:val="Ttulo1"/>
        <w:rPr>
          <w:rFonts w:asciiTheme="minorHAnsi" w:hAnsiTheme="minorHAnsi" w:cs="Arial"/>
          <w:sz w:val="22"/>
          <w:szCs w:val="22"/>
        </w:rPr>
      </w:pPr>
      <w:bookmarkStart w:id="36" w:name="_Toc135754935"/>
      <w:r w:rsidRPr="00746C61">
        <w:rPr>
          <w:rFonts w:asciiTheme="minorHAnsi" w:hAnsiTheme="minorHAnsi" w:cs="Arial"/>
          <w:sz w:val="22"/>
          <w:szCs w:val="22"/>
        </w:rPr>
        <w:t>11.</w:t>
      </w:r>
      <w:r w:rsidRPr="00746C61">
        <w:rPr>
          <w:rFonts w:asciiTheme="minorHAnsi" w:hAnsiTheme="minorHAnsi" w:cs="Arial"/>
          <w:sz w:val="22"/>
          <w:szCs w:val="22"/>
        </w:rPr>
        <w:tab/>
      </w:r>
      <w:r w:rsidR="00A95A1A" w:rsidRPr="00746C61">
        <w:rPr>
          <w:rFonts w:asciiTheme="minorHAnsi" w:hAnsiTheme="minorHAnsi" w:cs="Arial"/>
          <w:sz w:val="22"/>
          <w:szCs w:val="22"/>
        </w:rPr>
        <w:t>COMUNICACIÓN DEL FALLO:</w:t>
      </w:r>
      <w:bookmarkEnd w:id="36"/>
    </w:p>
    <w:p w:rsidR="00A95A1A" w:rsidRPr="00746C61" w:rsidRDefault="00A95A1A" w:rsidP="00992EB4">
      <w:pPr>
        <w:tabs>
          <w:tab w:val="left" w:pos="426"/>
        </w:tabs>
        <w:jc w:val="both"/>
        <w:rPr>
          <w:rFonts w:asciiTheme="minorHAnsi" w:hAnsiTheme="minorHAnsi" w:cs="Arial"/>
          <w:b/>
          <w:bCs/>
          <w:sz w:val="22"/>
          <w:szCs w:val="22"/>
        </w:rPr>
      </w:pPr>
    </w:p>
    <w:p w:rsidR="00A95A1A" w:rsidRPr="00746C61" w:rsidRDefault="00A95A1A" w:rsidP="00A95A1A">
      <w:pPr>
        <w:tabs>
          <w:tab w:val="left" w:pos="426"/>
        </w:tabs>
        <w:ind w:left="426" w:hanging="426"/>
        <w:jc w:val="both"/>
        <w:rPr>
          <w:rFonts w:asciiTheme="minorHAnsi" w:hAnsiTheme="minorHAnsi" w:cs="Arial"/>
          <w:bCs/>
          <w:sz w:val="22"/>
          <w:szCs w:val="22"/>
        </w:rPr>
      </w:pPr>
      <w:r w:rsidRPr="00746C61">
        <w:rPr>
          <w:rFonts w:asciiTheme="minorHAnsi" w:hAnsiTheme="minorHAnsi" w:cs="Arial"/>
          <w:bCs/>
          <w:sz w:val="22"/>
          <w:szCs w:val="22"/>
        </w:rPr>
        <w:t>a).</w:t>
      </w:r>
      <w:r w:rsidRPr="00746C61">
        <w:rPr>
          <w:rFonts w:asciiTheme="minorHAnsi" w:hAnsiTheme="minorHAnsi" w:cs="Arial"/>
          <w:bCs/>
          <w:sz w:val="22"/>
          <w:szCs w:val="22"/>
        </w:rPr>
        <w:tab/>
        <w:t xml:space="preserve">Por tratarse de un procedimiento de contratación realizado de conformidad con lo previsto en el artículo 26Bis, fracción II de </w:t>
      </w:r>
      <w:smartTag w:uri="urn:schemas-microsoft-com:office:smarttags" w:element="PersonName">
        <w:smartTagPr>
          <w:attr w:name="ProductID" w:val="la LAASSP"/>
        </w:smartTagPr>
        <w:r w:rsidRPr="00746C61">
          <w:rPr>
            <w:rFonts w:asciiTheme="minorHAnsi" w:hAnsiTheme="minorHAnsi" w:cs="Arial"/>
            <w:bCs/>
            <w:sz w:val="22"/>
            <w:szCs w:val="22"/>
          </w:rPr>
          <w:t>la LAASSP</w:t>
        </w:r>
      </w:smartTag>
      <w:r w:rsidRPr="00746C61">
        <w:rPr>
          <w:rFonts w:asciiTheme="minorHAnsi" w:hAnsiTheme="minorHAnsi" w:cs="Arial"/>
          <w:bCs/>
          <w:sz w:val="22"/>
          <w:szCs w:val="22"/>
        </w:rPr>
        <w:t>, el acto de fallo se dará a conocer a través de COMPRANET.</w:t>
      </w:r>
    </w:p>
    <w:p w:rsidR="00A95A1A" w:rsidRPr="00746C61" w:rsidRDefault="00A95A1A" w:rsidP="00A95A1A">
      <w:pPr>
        <w:tabs>
          <w:tab w:val="left" w:pos="426"/>
        </w:tabs>
        <w:jc w:val="both"/>
        <w:rPr>
          <w:rFonts w:asciiTheme="minorHAnsi" w:hAnsiTheme="minorHAnsi" w:cs="Arial"/>
          <w:bCs/>
          <w:sz w:val="22"/>
          <w:szCs w:val="22"/>
        </w:rPr>
      </w:pPr>
    </w:p>
    <w:p w:rsidR="00A95A1A" w:rsidRPr="00746C61" w:rsidRDefault="00A95A1A" w:rsidP="00A95A1A">
      <w:pPr>
        <w:tabs>
          <w:tab w:val="left" w:pos="426"/>
        </w:tabs>
        <w:ind w:left="426" w:hanging="426"/>
        <w:jc w:val="both"/>
        <w:rPr>
          <w:rFonts w:asciiTheme="minorHAnsi" w:hAnsiTheme="minorHAnsi" w:cs="Arial"/>
          <w:bCs/>
          <w:sz w:val="22"/>
          <w:szCs w:val="22"/>
        </w:rPr>
      </w:pPr>
      <w:r w:rsidRPr="00746C61">
        <w:rPr>
          <w:rFonts w:asciiTheme="minorHAnsi" w:hAnsiTheme="minorHAnsi" w:cs="Arial"/>
          <w:bCs/>
          <w:sz w:val="22"/>
          <w:szCs w:val="22"/>
        </w:rPr>
        <w:t>b).</w:t>
      </w:r>
      <w:r w:rsidRPr="00746C61">
        <w:rPr>
          <w:rFonts w:asciiTheme="minorHAnsi" w:hAnsiTheme="minorHAnsi" w:cs="Arial"/>
          <w:bCs/>
          <w:sz w:val="22"/>
          <w:szCs w:val="22"/>
        </w:rPr>
        <w:tab/>
        <w:t xml:space="preserve">Con fundamento en el artículo 37 de </w:t>
      </w:r>
      <w:smartTag w:uri="urn:schemas-microsoft-com:office:smarttags" w:element="PersonName">
        <w:smartTagPr>
          <w:attr w:name="ProductID" w:val="la LAASSP"/>
        </w:smartTagPr>
        <w:r w:rsidRPr="00746C61">
          <w:rPr>
            <w:rFonts w:asciiTheme="minorHAnsi" w:hAnsiTheme="minorHAnsi" w:cs="Arial"/>
            <w:bCs/>
            <w:sz w:val="22"/>
            <w:szCs w:val="22"/>
          </w:rPr>
          <w:t>la LAASSP</w:t>
        </w:r>
      </w:smartTag>
      <w:r w:rsidRPr="00746C61">
        <w:rPr>
          <w:rFonts w:asciiTheme="minorHAnsi" w:hAnsiTheme="minorHAnsi" w:cs="Arial"/>
          <w:bCs/>
          <w:sz w:val="22"/>
          <w:szCs w:val="22"/>
        </w:rPr>
        <w:t xml:space="preserve">,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000B32AF" w:rsidRPr="00746C61">
        <w:rPr>
          <w:rFonts w:asciiTheme="minorHAnsi" w:hAnsiTheme="minorHAnsi" w:cs="Arial"/>
          <w:bCs/>
          <w:sz w:val="22"/>
          <w:szCs w:val="22"/>
        </w:rPr>
        <w:t>12</w:t>
      </w:r>
      <w:r w:rsidR="005115D4" w:rsidRPr="00746C61">
        <w:rPr>
          <w:rFonts w:asciiTheme="minorHAnsi" w:hAnsiTheme="minorHAnsi" w:cs="Arial"/>
          <w:bCs/>
          <w:sz w:val="22"/>
          <w:szCs w:val="22"/>
        </w:rPr>
        <w:t xml:space="preserve">.2. </w:t>
      </w:r>
      <w:r w:rsidRPr="00746C61">
        <w:rPr>
          <w:rFonts w:asciiTheme="minorHAnsi" w:hAnsiTheme="minorHAnsi" w:cs="Arial"/>
          <w:bCs/>
          <w:sz w:val="22"/>
          <w:szCs w:val="22"/>
        </w:rPr>
        <w:t>de la presente convocatoria.</w:t>
      </w:r>
    </w:p>
    <w:p w:rsidR="00A95A1A" w:rsidRPr="00746C61" w:rsidRDefault="00A95A1A" w:rsidP="00A95A1A">
      <w:pPr>
        <w:tabs>
          <w:tab w:val="left" w:pos="426"/>
        </w:tabs>
        <w:ind w:left="426" w:hanging="426"/>
        <w:jc w:val="both"/>
        <w:rPr>
          <w:rFonts w:asciiTheme="minorHAnsi" w:hAnsiTheme="minorHAnsi" w:cs="Arial"/>
          <w:bCs/>
          <w:sz w:val="22"/>
          <w:szCs w:val="22"/>
        </w:rPr>
      </w:pPr>
    </w:p>
    <w:p w:rsidR="00A95A1A" w:rsidRPr="00746C61" w:rsidRDefault="00A95A1A" w:rsidP="00A95A1A">
      <w:pPr>
        <w:tabs>
          <w:tab w:val="left" w:pos="426"/>
        </w:tabs>
        <w:jc w:val="both"/>
        <w:rPr>
          <w:rFonts w:asciiTheme="minorHAnsi" w:hAnsiTheme="minorHAnsi" w:cs="Arial"/>
          <w:sz w:val="22"/>
          <w:szCs w:val="22"/>
        </w:rPr>
      </w:pPr>
      <w:r w:rsidRPr="00746C61">
        <w:rPr>
          <w:rFonts w:asciiTheme="minorHAnsi" w:hAnsiTheme="minorHAnsi" w:cs="Arial"/>
          <w:sz w:val="22"/>
          <w:szCs w:val="22"/>
          <w:lang w:val="es-MX"/>
        </w:rPr>
        <w:t>Las actas de las juntas de aclaraciones, del acto de presentación y apertura de proposiciones y de fallo</w:t>
      </w:r>
      <w:r w:rsidRPr="00746C61">
        <w:rPr>
          <w:rFonts w:asciiTheme="minorHAnsi" w:hAnsiTheme="minorHAnsi" w:cs="Arial"/>
          <w:sz w:val="22"/>
          <w:szCs w:val="22"/>
          <w:lang w:val="es-ES_tradnl"/>
        </w:rPr>
        <w:t xml:space="preserve">, se pondrán </w:t>
      </w:r>
      <w:r w:rsidRPr="00746C61">
        <w:rPr>
          <w:rFonts w:asciiTheme="minorHAnsi" w:hAnsiTheme="minorHAnsi" w:cs="Arial"/>
          <w:sz w:val="22"/>
          <w:szCs w:val="22"/>
        </w:rPr>
        <w:t xml:space="preserve">al finalizar los actos a disposición de los licitantes que no hayan asistido, en el tablero de la oficina </w:t>
      </w:r>
      <w:r w:rsidR="008402A5" w:rsidRPr="00746C61">
        <w:rPr>
          <w:rFonts w:asciiTheme="minorHAnsi" w:hAnsiTheme="minorHAnsi" w:cs="Arial"/>
          <w:sz w:val="22"/>
          <w:szCs w:val="22"/>
        </w:rPr>
        <w:t>de Adqu</w:t>
      </w:r>
      <w:r w:rsidR="0030148C" w:rsidRPr="00746C61">
        <w:rPr>
          <w:rFonts w:asciiTheme="minorHAnsi" w:hAnsiTheme="minorHAnsi" w:cs="Arial"/>
          <w:sz w:val="22"/>
          <w:szCs w:val="22"/>
        </w:rPr>
        <w:t>i</w:t>
      </w:r>
      <w:r w:rsidR="008402A5" w:rsidRPr="00746C61">
        <w:rPr>
          <w:rFonts w:asciiTheme="minorHAnsi" w:hAnsiTheme="minorHAnsi" w:cs="Arial"/>
          <w:sz w:val="22"/>
          <w:szCs w:val="22"/>
        </w:rPr>
        <w:t>siciones</w:t>
      </w:r>
      <w:r w:rsidRPr="00746C61">
        <w:rPr>
          <w:rFonts w:asciiTheme="minorHAnsi" w:hAnsiTheme="minorHAnsi" w:cs="Arial"/>
          <w:sz w:val="22"/>
          <w:szCs w:val="22"/>
        </w:rPr>
        <w:t xml:space="preserve">, ubicada </w:t>
      </w:r>
      <w:r w:rsidR="00A1629F" w:rsidRPr="00746C61">
        <w:rPr>
          <w:rFonts w:asciiTheme="minorHAnsi" w:hAnsiTheme="minorHAnsi" w:cs="Arial"/>
          <w:sz w:val="22"/>
          <w:szCs w:val="22"/>
        </w:rPr>
        <w:t>en la</w:t>
      </w:r>
      <w:r w:rsidR="00746C61">
        <w:rPr>
          <w:rFonts w:asciiTheme="minorHAnsi" w:hAnsiTheme="minorHAnsi" w:cs="Arial"/>
          <w:sz w:val="22"/>
          <w:szCs w:val="22"/>
        </w:rPr>
        <w:t xml:space="preserve"> </w:t>
      </w:r>
      <w:r w:rsidR="001353C6" w:rsidRPr="00746C61">
        <w:rPr>
          <w:rFonts w:asciiTheme="minorHAnsi" w:hAnsiTheme="minorHAnsi" w:cs="Arial"/>
          <w:b/>
          <w:i/>
          <w:sz w:val="22"/>
          <w:szCs w:val="22"/>
          <w:u w:val="single"/>
        </w:rPr>
        <w:t xml:space="preserve">PLANTA BAJA DEL AREA DE GOBIERNO DEL HOSPITAL DE ORTOPEDIA “DR. VICTORIO DE LA FUENTE NARVAEZ”, </w:t>
      </w:r>
      <w:r w:rsidR="00D80EE1" w:rsidRPr="00746C61">
        <w:rPr>
          <w:rFonts w:asciiTheme="minorHAnsi" w:hAnsiTheme="minorHAnsi" w:cs="Arial"/>
          <w:b/>
          <w:i/>
          <w:caps/>
          <w:sz w:val="22"/>
          <w:szCs w:val="22"/>
          <w:u w:val="single"/>
        </w:rPr>
        <w:t>Ciudad de México</w:t>
      </w:r>
      <w:r w:rsidR="001353C6" w:rsidRPr="00746C61">
        <w:rPr>
          <w:rFonts w:asciiTheme="minorHAnsi" w:hAnsiTheme="minorHAnsi" w:cs="Arial"/>
          <w:b/>
          <w:i/>
          <w:sz w:val="22"/>
          <w:szCs w:val="22"/>
          <w:u w:val="single"/>
        </w:rPr>
        <w:t>EN  AV. COLECTOR 15 SIN NUMERO COLONIA MAGDALENA DE LA SALINAS</w:t>
      </w:r>
      <w:r w:rsidRPr="00746C61">
        <w:rPr>
          <w:rFonts w:asciiTheme="minorHAnsi" w:hAnsiTheme="minorHAnsi" w:cs="Arial"/>
          <w:sz w:val="22"/>
          <w:szCs w:val="22"/>
        </w:rPr>
        <w:t>, por un término no menor a 5 días hábiles.</w:t>
      </w:r>
    </w:p>
    <w:p w:rsidR="00A95A1A" w:rsidRPr="00746C61" w:rsidRDefault="00A95A1A" w:rsidP="00A95A1A">
      <w:pPr>
        <w:ind w:left="1134"/>
        <w:jc w:val="both"/>
        <w:rPr>
          <w:rFonts w:asciiTheme="minorHAnsi" w:hAnsiTheme="minorHAnsi" w:cs="Arial"/>
          <w:sz w:val="22"/>
          <w:szCs w:val="22"/>
        </w:rPr>
      </w:pPr>
    </w:p>
    <w:p w:rsidR="00A95A1A" w:rsidRPr="00746C61" w:rsidRDefault="00A95A1A" w:rsidP="00DA68D3">
      <w:pPr>
        <w:numPr>
          <w:ilvl w:val="0"/>
          <w:numId w:val="7"/>
        </w:numPr>
        <w:jc w:val="both"/>
        <w:rPr>
          <w:rFonts w:asciiTheme="minorHAnsi" w:hAnsiTheme="minorHAnsi" w:cs="Arial"/>
          <w:sz w:val="22"/>
          <w:szCs w:val="22"/>
        </w:rPr>
      </w:pPr>
      <w:r w:rsidRPr="00746C61">
        <w:rPr>
          <w:rFonts w:asciiTheme="minorHAnsi" w:hAnsiTheme="minorHAnsi" w:cs="Arial"/>
          <w:sz w:val="22"/>
          <w:szCs w:val="22"/>
          <w:lang w:val="es-MX"/>
        </w:rPr>
        <w:t>Asimismo, se difundirá un ejemplar de dichas actas en COMPRANET para efectos de notificación a los licitantes que hayan participado a través de COMPRANET y a los que no hayan asistido al (los) acto(s)</w:t>
      </w:r>
      <w:r w:rsidRPr="00746C61">
        <w:rPr>
          <w:rFonts w:asciiTheme="minorHAnsi" w:hAnsiTheme="minorHAnsi" w:cs="Arial"/>
          <w:sz w:val="22"/>
          <w:szCs w:val="22"/>
        </w:rPr>
        <w:t>, en el entendido de que este procedimiento sustituye el de notificación personal.</w:t>
      </w:r>
    </w:p>
    <w:p w:rsidR="00A95A1A" w:rsidRPr="00746C61" w:rsidRDefault="00A95A1A" w:rsidP="00A95A1A">
      <w:pPr>
        <w:ind w:left="360"/>
        <w:jc w:val="both"/>
        <w:rPr>
          <w:rFonts w:asciiTheme="minorHAnsi" w:hAnsiTheme="minorHAnsi" w:cs="Arial"/>
          <w:sz w:val="22"/>
          <w:szCs w:val="22"/>
        </w:rPr>
      </w:pPr>
    </w:p>
    <w:p w:rsidR="00A95A1A" w:rsidRPr="00746C61" w:rsidRDefault="00A95A1A" w:rsidP="00DA68D3">
      <w:pPr>
        <w:numPr>
          <w:ilvl w:val="0"/>
          <w:numId w:val="7"/>
        </w:numPr>
        <w:jc w:val="both"/>
        <w:rPr>
          <w:rFonts w:asciiTheme="minorHAnsi" w:hAnsiTheme="minorHAnsi" w:cs="Arial"/>
          <w:sz w:val="22"/>
          <w:szCs w:val="22"/>
        </w:rPr>
      </w:pPr>
      <w:r w:rsidRPr="00746C61">
        <w:rPr>
          <w:rFonts w:asciiTheme="minorHAnsi" w:hAnsiTheme="minorHAnsi" w:cs="Arial"/>
          <w:sz w:val="22"/>
          <w:szCs w:val="22"/>
        </w:rPr>
        <w:t>Independientemente de lo anterior, el contenido de dichas actas podrá ser consultado en el portal de transparencia “IMSS va a comprar” - “IMSS compró”.</w:t>
      </w:r>
    </w:p>
    <w:p w:rsidR="00992EB4" w:rsidRPr="00746C61" w:rsidRDefault="00992EB4" w:rsidP="00992EB4">
      <w:pPr>
        <w:pStyle w:val="Prrafodelista"/>
        <w:rPr>
          <w:rFonts w:asciiTheme="minorHAnsi" w:hAnsiTheme="minorHAnsi" w:cs="Arial"/>
          <w:sz w:val="22"/>
          <w:szCs w:val="22"/>
        </w:rPr>
      </w:pPr>
    </w:p>
    <w:p w:rsidR="00992EB4" w:rsidRPr="00746C61" w:rsidRDefault="00992EB4" w:rsidP="00992EB4">
      <w:pPr>
        <w:jc w:val="both"/>
        <w:rPr>
          <w:rFonts w:asciiTheme="minorHAnsi" w:hAnsiTheme="minorHAnsi" w:cs="Arial"/>
          <w:sz w:val="22"/>
          <w:szCs w:val="22"/>
        </w:rPr>
      </w:pPr>
      <w:r w:rsidRPr="00746C61">
        <w:rPr>
          <w:rFonts w:asciiTheme="minorHAnsi" w:hAnsiTheme="minorHAnsi" w:cs="Arial"/>
          <w:sz w:val="22"/>
          <w:szCs w:val="22"/>
        </w:rPr>
        <w:t xml:space="preserve">Con fundamento en el artículo 29, fracción XVI de la LAASSP, se adjunta como </w:t>
      </w:r>
      <w:r w:rsidRPr="008635E3">
        <w:rPr>
          <w:rFonts w:asciiTheme="minorHAnsi" w:hAnsiTheme="minorHAnsi" w:cs="Arial"/>
          <w:b/>
          <w:sz w:val="22"/>
          <w:szCs w:val="22"/>
        </w:rPr>
        <w:t>Anexo Número 11 (once)</w:t>
      </w:r>
      <w:r w:rsidRPr="008635E3">
        <w:rPr>
          <w:rFonts w:asciiTheme="minorHAnsi" w:hAnsiTheme="minorHAnsi" w:cs="Arial"/>
          <w:sz w:val="22"/>
          <w:szCs w:val="22"/>
        </w:rPr>
        <w:t>,</w:t>
      </w:r>
      <w:r w:rsidR="00746C61" w:rsidRPr="008635E3">
        <w:rPr>
          <w:rFonts w:asciiTheme="minorHAnsi" w:hAnsiTheme="minorHAnsi" w:cs="Arial"/>
          <w:sz w:val="22"/>
          <w:szCs w:val="22"/>
        </w:rPr>
        <w:t xml:space="preserve"> </w:t>
      </w:r>
      <w:r w:rsidRPr="00746C61">
        <w:rPr>
          <w:rFonts w:asciiTheme="minorHAnsi" w:hAnsiTheme="minorHAnsi" w:cs="Arial"/>
          <w:sz w:val="22"/>
          <w:szCs w:val="22"/>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992EB4" w:rsidRPr="00746C61" w:rsidRDefault="00992EB4" w:rsidP="00992EB4">
      <w:pPr>
        <w:jc w:val="both"/>
        <w:rPr>
          <w:rFonts w:asciiTheme="minorHAnsi" w:hAnsiTheme="minorHAnsi" w:cs="Arial"/>
          <w:b/>
          <w:sz w:val="22"/>
          <w:szCs w:val="22"/>
        </w:rPr>
      </w:pPr>
    </w:p>
    <w:p w:rsidR="00992EB4" w:rsidRPr="00746C61" w:rsidRDefault="00992EB4" w:rsidP="00992EB4">
      <w:pPr>
        <w:jc w:val="both"/>
        <w:rPr>
          <w:rFonts w:asciiTheme="minorHAnsi" w:hAnsiTheme="minorHAnsi" w:cs="Arial"/>
          <w:sz w:val="22"/>
          <w:szCs w:val="22"/>
          <w:lang w:val="es-ES_tradnl"/>
        </w:rPr>
      </w:pPr>
      <w:r w:rsidRPr="00746C61">
        <w:rPr>
          <w:rFonts w:asciiTheme="minorHAnsi" w:hAnsiTheme="minorHAnsi" w:cs="Arial"/>
          <w:sz w:val="22"/>
          <w:szCs w:val="22"/>
          <w:lang w:val="es-ES_tradnl"/>
        </w:rPr>
        <w:t>En caso de discrepancia, en el contenido del contrato en relación con el de la presente convocatoria, prevalecerá lo estipulado en esta última, así como el resultado de las juntas de aclaraciones.</w:t>
      </w:r>
    </w:p>
    <w:p w:rsidR="00992EB4" w:rsidRPr="00746C61" w:rsidRDefault="00992EB4" w:rsidP="00992EB4">
      <w:pPr>
        <w:jc w:val="both"/>
        <w:rPr>
          <w:rFonts w:asciiTheme="minorHAnsi" w:hAnsiTheme="minorHAnsi" w:cs="Arial"/>
          <w:sz w:val="22"/>
          <w:szCs w:val="22"/>
        </w:rPr>
      </w:pPr>
    </w:p>
    <w:p w:rsidR="00992EB4" w:rsidRPr="00746C61" w:rsidRDefault="00992EB4" w:rsidP="00992EB4">
      <w:pPr>
        <w:jc w:val="both"/>
        <w:rPr>
          <w:rFonts w:asciiTheme="minorHAnsi" w:hAnsiTheme="minorHAnsi" w:cs="Arial"/>
          <w:sz w:val="22"/>
          <w:szCs w:val="22"/>
        </w:rPr>
      </w:pPr>
      <w:r w:rsidRPr="00746C61">
        <w:rPr>
          <w:rFonts w:asciiTheme="minorHAnsi" w:hAnsiTheme="minorHAnsi" w:cs="Arial"/>
          <w:sz w:val="22"/>
          <w:szCs w:val="22"/>
        </w:rPr>
        <w:t xml:space="preserve">Las cantidades mínimas y máximas por cada uno de los sistemas objeto de esta licitación, se detallan en el </w:t>
      </w:r>
      <w:r w:rsidRPr="008635E3">
        <w:rPr>
          <w:rFonts w:asciiTheme="minorHAnsi" w:hAnsiTheme="minorHAnsi" w:cs="Arial"/>
          <w:b/>
          <w:sz w:val="22"/>
          <w:szCs w:val="22"/>
        </w:rPr>
        <w:t>Anexo Número 1</w:t>
      </w:r>
      <w:r w:rsidRPr="008635E3">
        <w:rPr>
          <w:rFonts w:asciiTheme="minorHAnsi" w:hAnsiTheme="minorHAnsi" w:cs="Arial"/>
          <w:b/>
          <w:bCs/>
          <w:sz w:val="22"/>
          <w:szCs w:val="22"/>
        </w:rPr>
        <w:t xml:space="preserve"> (uno)</w:t>
      </w:r>
      <w:r w:rsidRPr="008635E3">
        <w:rPr>
          <w:rFonts w:asciiTheme="minorHAnsi" w:hAnsiTheme="minorHAnsi" w:cs="Arial"/>
          <w:sz w:val="22"/>
          <w:szCs w:val="22"/>
        </w:rPr>
        <w:t>,</w:t>
      </w:r>
      <w:r w:rsidRPr="00746C61">
        <w:rPr>
          <w:rFonts w:asciiTheme="minorHAnsi" w:hAnsiTheme="minorHAnsi" w:cs="Arial"/>
          <w:sz w:val="22"/>
          <w:szCs w:val="22"/>
        </w:rPr>
        <w:t xml:space="preserve"> el cual forma parte de la presente convocatoria.</w:t>
      </w:r>
    </w:p>
    <w:p w:rsidR="008C05DF" w:rsidRPr="00051B76" w:rsidRDefault="00D64B8B" w:rsidP="00D330D9">
      <w:pPr>
        <w:pStyle w:val="Ttulo1"/>
        <w:rPr>
          <w:rFonts w:asciiTheme="minorHAnsi" w:hAnsiTheme="minorHAnsi" w:cs="Arial"/>
          <w:sz w:val="22"/>
          <w:szCs w:val="22"/>
        </w:rPr>
      </w:pPr>
      <w:bookmarkStart w:id="37" w:name="_Toc135754936"/>
      <w:r w:rsidRPr="00051B76">
        <w:rPr>
          <w:rFonts w:asciiTheme="minorHAnsi" w:hAnsiTheme="minorHAnsi" w:cs="Arial"/>
          <w:sz w:val="22"/>
          <w:szCs w:val="22"/>
        </w:rPr>
        <w:t>12</w:t>
      </w:r>
      <w:r w:rsidR="00BE7753" w:rsidRPr="00051B76">
        <w:rPr>
          <w:rFonts w:asciiTheme="minorHAnsi" w:hAnsiTheme="minorHAnsi" w:cs="Arial"/>
          <w:sz w:val="22"/>
          <w:szCs w:val="22"/>
        </w:rPr>
        <w:t>.1</w:t>
      </w:r>
      <w:r w:rsidR="00BE7753" w:rsidRPr="00051B76">
        <w:rPr>
          <w:rFonts w:asciiTheme="minorHAnsi" w:hAnsiTheme="minorHAnsi" w:cs="Arial"/>
          <w:sz w:val="22"/>
          <w:szCs w:val="22"/>
        </w:rPr>
        <w:tab/>
        <w:t xml:space="preserve"> PERÍODO DE CONTRATACIÓN.</w:t>
      </w:r>
      <w:bookmarkEnd w:id="37"/>
    </w:p>
    <w:p w:rsidR="008C05DF" w:rsidRPr="00051B76" w:rsidRDefault="008C05DF" w:rsidP="008C05DF">
      <w:pPr>
        <w:jc w:val="both"/>
        <w:rPr>
          <w:rFonts w:asciiTheme="minorHAnsi" w:hAnsiTheme="minorHAnsi" w:cs="Arial"/>
          <w:b/>
          <w:sz w:val="22"/>
          <w:szCs w:val="22"/>
        </w:rPr>
      </w:pPr>
    </w:p>
    <w:p w:rsidR="008C05DF" w:rsidRPr="00051B76" w:rsidRDefault="008C05DF" w:rsidP="008C05DF">
      <w:pPr>
        <w:jc w:val="both"/>
        <w:rPr>
          <w:rFonts w:asciiTheme="minorHAnsi" w:hAnsiTheme="minorHAnsi" w:cs="Arial"/>
          <w:b/>
          <w:sz w:val="22"/>
          <w:szCs w:val="22"/>
        </w:rPr>
      </w:pPr>
      <w:r w:rsidRPr="00051B76">
        <w:rPr>
          <w:rFonts w:asciiTheme="minorHAnsi" w:hAnsiTheme="minorHAnsi" w:cs="Arial"/>
          <w:sz w:val="22"/>
          <w:szCs w:val="22"/>
        </w:rPr>
        <w:t xml:space="preserve">El (los) contrato(s) que, en su caso, sea(n) formalizado(s) con motivo de este procedimiento de contratación será(n) de carácter </w:t>
      </w:r>
      <w:r w:rsidR="008402A5" w:rsidRPr="00051B76">
        <w:rPr>
          <w:rFonts w:asciiTheme="minorHAnsi" w:hAnsiTheme="minorHAnsi" w:cs="Arial"/>
          <w:sz w:val="22"/>
          <w:szCs w:val="22"/>
        </w:rPr>
        <w:t>anual</w:t>
      </w:r>
      <w:r w:rsidRPr="00051B76">
        <w:rPr>
          <w:rFonts w:asciiTheme="minorHAnsi" w:hAnsiTheme="minorHAnsi" w:cs="Arial"/>
          <w:sz w:val="22"/>
          <w:szCs w:val="22"/>
        </w:rPr>
        <w:t xml:space="preserve">, y contará(n) con un período de vigencia del </w:t>
      </w:r>
      <w:r w:rsidR="00B72478" w:rsidRPr="00051B76">
        <w:rPr>
          <w:rFonts w:asciiTheme="minorHAnsi" w:hAnsiTheme="minorHAnsi" w:cs="Arial"/>
          <w:sz w:val="22"/>
          <w:szCs w:val="22"/>
        </w:rPr>
        <w:t xml:space="preserve">fallo </w:t>
      </w:r>
      <w:r w:rsidR="00753D2C" w:rsidRPr="00051B76">
        <w:rPr>
          <w:rFonts w:asciiTheme="minorHAnsi" w:hAnsiTheme="minorHAnsi" w:cs="Arial"/>
          <w:sz w:val="22"/>
          <w:szCs w:val="22"/>
        </w:rPr>
        <w:t>al</w:t>
      </w:r>
      <w:r w:rsidR="00076456" w:rsidRPr="00051B76">
        <w:rPr>
          <w:rFonts w:asciiTheme="minorHAnsi" w:hAnsiTheme="minorHAnsi" w:cs="Arial"/>
          <w:sz w:val="22"/>
          <w:szCs w:val="22"/>
        </w:rPr>
        <w:t>3</w:t>
      </w:r>
      <w:r w:rsidR="0038024A" w:rsidRPr="00051B76">
        <w:rPr>
          <w:rFonts w:asciiTheme="minorHAnsi" w:hAnsiTheme="minorHAnsi" w:cs="Arial"/>
          <w:sz w:val="22"/>
          <w:szCs w:val="22"/>
        </w:rPr>
        <w:t>1</w:t>
      </w:r>
      <w:r w:rsidRPr="00051B76">
        <w:rPr>
          <w:rFonts w:asciiTheme="minorHAnsi" w:hAnsiTheme="minorHAnsi" w:cs="Arial"/>
          <w:sz w:val="22"/>
          <w:szCs w:val="22"/>
        </w:rPr>
        <w:t xml:space="preserve"> de </w:t>
      </w:r>
      <w:r w:rsidR="0038024A" w:rsidRPr="00051B76">
        <w:rPr>
          <w:rFonts w:asciiTheme="minorHAnsi" w:hAnsiTheme="minorHAnsi" w:cs="Arial"/>
          <w:sz w:val="22"/>
          <w:szCs w:val="22"/>
        </w:rPr>
        <w:t>Diciembre de</w:t>
      </w:r>
      <w:r w:rsidR="008E2BCB" w:rsidRPr="00051B76">
        <w:rPr>
          <w:rFonts w:asciiTheme="minorHAnsi" w:hAnsiTheme="minorHAnsi" w:cs="Arial"/>
          <w:sz w:val="22"/>
          <w:szCs w:val="22"/>
        </w:rPr>
        <w:t>2023</w:t>
      </w:r>
      <w:r w:rsidR="0038024A" w:rsidRPr="00051B76">
        <w:rPr>
          <w:rFonts w:asciiTheme="minorHAnsi" w:hAnsiTheme="minorHAnsi" w:cs="Arial"/>
          <w:sz w:val="22"/>
          <w:szCs w:val="22"/>
        </w:rPr>
        <w:t>.</w:t>
      </w:r>
    </w:p>
    <w:p w:rsidR="002A673C" w:rsidRDefault="002A673C" w:rsidP="00F37309">
      <w:pPr>
        <w:rPr>
          <w:rFonts w:asciiTheme="minorHAnsi" w:hAnsiTheme="minorHAnsi" w:cs="Arial"/>
          <w:sz w:val="22"/>
          <w:szCs w:val="22"/>
        </w:rPr>
      </w:pPr>
    </w:p>
    <w:p w:rsidR="00A33707" w:rsidRPr="00051B76" w:rsidRDefault="00A33707" w:rsidP="00F37309">
      <w:pPr>
        <w:rPr>
          <w:rFonts w:asciiTheme="minorHAnsi" w:hAnsiTheme="minorHAnsi" w:cs="Arial"/>
          <w:sz w:val="22"/>
          <w:szCs w:val="22"/>
        </w:rPr>
      </w:pPr>
    </w:p>
    <w:p w:rsidR="008C05DF" w:rsidRPr="00051B76" w:rsidRDefault="00D64B8B" w:rsidP="00D330D9">
      <w:pPr>
        <w:pStyle w:val="Ttulo1"/>
        <w:rPr>
          <w:rFonts w:asciiTheme="minorHAnsi" w:hAnsiTheme="minorHAnsi" w:cs="Arial"/>
          <w:sz w:val="22"/>
          <w:szCs w:val="22"/>
        </w:rPr>
      </w:pPr>
      <w:bookmarkStart w:id="38" w:name="_Toc135754937"/>
      <w:r w:rsidRPr="00051B76">
        <w:rPr>
          <w:rFonts w:asciiTheme="minorHAnsi" w:hAnsiTheme="minorHAnsi" w:cs="Arial"/>
          <w:sz w:val="22"/>
          <w:szCs w:val="22"/>
        </w:rPr>
        <w:t>12</w:t>
      </w:r>
      <w:r w:rsidR="00F37309" w:rsidRPr="00051B76">
        <w:rPr>
          <w:rFonts w:asciiTheme="minorHAnsi" w:hAnsiTheme="minorHAnsi" w:cs="Arial"/>
          <w:sz w:val="22"/>
          <w:szCs w:val="22"/>
        </w:rPr>
        <w:t>.2</w:t>
      </w:r>
      <w:r w:rsidR="00F37309" w:rsidRPr="00051B76">
        <w:rPr>
          <w:rFonts w:asciiTheme="minorHAnsi" w:hAnsiTheme="minorHAnsi" w:cs="Arial"/>
          <w:sz w:val="22"/>
          <w:szCs w:val="22"/>
        </w:rPr>
        <w:tab/>
      </w:r>
      <w:r w:rsidR="00BE7753" w:rsidRPr="00051B76">
        <w:rPr>
          <w:rFonts w:asciiTheme="minorHAnsi" w:hAnsiTheme="minorHAnsi" w:cs="Arial"/>
          <w:sz w:val="22"/>
          <w:szCs w:val="22"/>
        </w:rPr>
        <w:t>FIRMA DEL CONTRATO:</w:t>
      </w:r>
      <w:bookmarkEnd w:id="38"/>
    </w:p>
    <w:p w:rsidR="008C05DF" w:rsidRPr="00051B76" w:rsidRDefault="008C05DF" w:rsidP="008C05DF">
      <w:pPr>
        <w:jc w:val="both"/>
        <w:rPr>
          <w:rFonts w:asciiTheme="minorHAnsi" w:hAnsiTheme="minorHAnsi" w:cs="Arial"/>
          <w:sz w:val="22"/>
          <w:szCs w:val="22"/>
        </w:rPr>
      </w:pPr>
    </w:p>
    <w:p w:rsidR="008B31F0" w:rsidRPr="00051B76" w:rsidRDefault="008C05DF" w:rsidP="008B31F0">
      <w:pPr>
        <w:jc w:val="both"/>
        <w:rPr>
          <w:rFonts w:asciiTheme="minorHAnsi" w:hAnsiTheme="minorHAnsi" w:cs="Arial"/>
          <w:sz w:val="22"/>
          <w:szCs w:val="22"/>
        </w:rPr>
      </w:pPr>
      <w:r w:rsidRPr="00051B76">
        <w:rPr>
          <w:rFonts w:asciiTheme="minorHAnsi" w:hAnsiTheme="minorHAnsi" w:cs="Arial"/>
          <w:sz w:val="22"/>
          <w:szCs w:val="22"/>
        </w:rPr>
        <w:t xml:space="preserve">Con fundamento en el artículo 46 de </w:t>
      </w:r>
      <w:smartTag w:uri="urn:schemas-microsoft-com:office:smarttags" w:element="PersonName">
        <w:smartTagPr>
          <w:attr w:name="ProductID" w:val="la LAASSP"/>
        </w:smartTagPr>
        <w:r w:rsidRPr="00051B76">
          <w:rPr>
            <w:rFonts w:asciiTheme="minorHAnsi" w:hAnsiTheme="minorHAnsi" w:cs="Arial"/>
            <w:sz w:val="22"/>
            <w:szCs w:val="22"/>
          </w:rPr>
          <w:t>la LAASSP</w:t>
        </w:r>
      </w:smartTag>
      <w:r w:rsidRPr="00051B76">
        <w:rPr>
          <w:rFonts w:asciiTheme="minorHAnsi" w:hAnsiTheme="minorHAnsi" w:cs="Arial"/>
          <w:sz w:val="22"/>
          <w:szCs w:val="22"/>
        </w:rPr>
        <w:t xml:space="preserve">, el contrato se firmará </w:t>
      </w:r>
      <w:r w:rsidR="0038024A" w:rsidRPr="00051B76">
        <w:rPr>
          <w:rFonts w:asciiTheme="minorHAnsi" w:hAnsiTheme="minorHAnsi" w:cs="Arial"/>
          <w:sz w:val="22"/>
          <w:szCs w:val="22"/>
        </w:rPr>
        <w:t>dentro de los quince días naturales siguientes a la notificación del Fallo.</w:t>
      </w:r>
    </w:p>
    <w:p w:rsidR="00D03866" w:rsidRPr="00051B76" w:rsidRDefault="00D03866" w:rsidP="008B31F0">
      <w:pPr>
        <w:jc w:val="both"/>
        <w:rPr>
          <w:rFonts w:asciiTheme="minorHAnsi" w:hAnsiTheme="minorHAnsi" w:cs="Arial"/>
          <w:sz w:val="22"/>
          <w:szCs w:val="22"/>
        </w:rPr>
      </w:pPr>
    </w:p>
    <w:p w:rsidR="008C05DF" w:rsidRPr="00051B76" w:rsidRDefault="008C05DF" w:rsidP="008B31F0">
      <w:pPr>
        <w:jc w:val="both"/>
        <w:rPr>
          <w:rFonts w:asciiTheme="minorHAnsi" w:hAnsiTheme="minorHAnsi" w:cs="Arial"/>
          <w:sz w:val="22"/>
          <w:szCs w:val="22"/>
        </w:rPr>
      </w:pPr>
      <w:r w:rsidRPr="00051B76">
        <w:rPr>
          <w:rFonts w:asciiTheme="minorHAnsi" w:hAnsiTheme="minorHAnsi" w:cs="Arial"/>
          <w:sz w:val="22"/>
          <w:szCs w:val="22"/>
        </w:rPr>
        <w:t xml:space="preserve">Si el licitante a quien se le hubiere adjudicado contrato, por causas imputables a él, no formaliza el mismo en la fecha señalada en el párrafo anterior, se estará a lo previsto en el segundo párrafo del artículo 46 de </w:t>
      </w:r>
      <w:smartTag w:uri="urn:schemas-microsoft-com:office:smarttags" w:element="PersonName">
        <w:smartTagPr>
          <w:attr w:name="ProductID" w:val="la LAASSP"/>
        </w:smartTagPr>
        <w:r w:rsidRPr="00051B76">
          <w:rPr>
            <w:rFonts w:asciiTheme="minorHAnsi" w:hAnsiTheme="minorHAnsi" w:cs="Arial"/>
            <w:sz w:val="22"/>
            <w:szCs w:val="22"/>
          </w:rPr>
          <w:t>la LAASSP</w:t>
        </w:r>
      </w:smartTag>
      <w:r w:rsidRPr="00051B76">
        <w:rPr>
          <w:rFonts w:asciiTheme="minorHAnsi" w:hAnsiTheme="minorHAnsi" w:cs="Arial"/>
          <w:sz w:val="22"/>
          <w:szCs w:val="22"/>
        </w:rPr>
        <w:t xml:space="preserve"> y, se dará aviso a </w:t>
      </w:r>
      <w:smartTag w:uri="urn:schemas-microsoft-com:office:smarttags" w:element="PersonName">
        <w:smartTagPr>
          <w:attr w:name="ProductID" w:val="la Secretaria"/>
        </w:smartTagPr>
        <w:r w:rsidRPr="00051B76">
          <w:rPr>
            <w:rFonts w:asciiTheme="minorHAnsi" w:hAnsiTheme="minorHAnsi" w:cs="Arial"/>
            <w:sz w:val="22"/>
            <w:szCs w:val="22"/>
          </w:rPr>
          <w:t>la Secretaria</w:t>
        </w:r>
      </w:smartTag>
      <w:r w:rsidRPr="00051B76">
        <w:rPr>
          <w:rFonts w:asciiTheme="minorHAnsi" w:hAnsiTheme="minorHAnsi" w:cs="Arial"/>
          <w:sz w:val="22"/>
          <w:szCs w:val="22"/>
        </w:rPr>
        <w:t xml:space="preserve"> de </w:t>
      </w:r>
      <w:smartTag w:uri="urn:schemas-microsoft-com:office:smarttags" w:element="PersonName">
        <w:smartTagPr>
          <w:attr w:name="ProductID" w:val="la Funci￳n P￺blica"/>
        </w:smartTagPr>
        <w:r w:rsidRPr="00051B76">
          <w:rPr>
            <w:rFonts w:asciiTheme="minorHAnsi" w:hAnsiTheme="minorHAnsi" w:cs="Arial"/>
            <w:sz w:val="22"/>
            <w:szCs w:val="22"/>
          </w:rPr>
          <w:t>la Función Pública</w:t>
        </w:r>
      </w:smartTag>
      <w:r w:rsidRPr="00051B76">
        <w:rPr>
          <w:rFonts w:asciiTheme="minorHAnsi" w:hAnsiTheme="minorHAnsi" w:cs="Arial"/>
          <w:sz w:val="22"/>
          <w:szCs w:val="22"/>
        </w:rPr>
        <w:t xml:space="preserve"> (SFP)</w:t>
      </w:r>
      <w:r w:rsidR="00923B7E" w:rsidRPr="00051B76">
        <w:rPr>
          <w:rFonts w:asciiTheme="minorHAnsi" w:hAnsiTheme="minorHAnsi" w:cs="Arial"/>
          <w:sz w:val="22"/>
          <w:szCs w:val="22"/>
        </w:rPr>
        <w:t>, para</w:t>
      </w:r>
      <w:r w:rsidRPr="00051B76">
        <w:rPr>
          <w:rFonts w:asciiTheme="minorHAnsi" w:hAnsiTheme="minorHAnsi" w:cs="Arial"/>
          <w:sz w:val="22"/>
          <w:szCs w:val="22"/>
        </w:rPr>
        <w:t xml:space="preserve"> que resuelva lo procedente en términos del artículo 59 de </w:t>
      </w:r>
      <w:smartTag w:uri="urn:schemas-microsoft-com:office:smarttags" w:element="PersonName">
        <w:smartTagPr>
          <w:attr w:name="ProductID" w:val="la LAASSP."/>
        </w:smartTagPr>
        <w:r w:rsidRPr="00051B76">
          <w:rPr>
            <w:rFonts w:asciiTheme="minorHAnsi" w:hAnsiTheme="minorHAnsi" w:cs="Arial"/>
            <w:sz w:val="22"/>
            <w:szCs w:val="22"/>
          </w:rPr>
          <w:t>la LAASSP.</w:t>
        </w:r>
      </w:smartTag>
    </w:p>
    <w:p w:rsidR="008C05DF" w:rsidRPr="00051B76" w:rsidRDefault="008C05DF" w:rsidP="008402A5">
      <w:pPr>
        <w:pStyle w:val="Sangra2detindependiente1"/>
        <w:tabs>
          <w:tab w:val="left" w:pos="0"/>
          <w:tab w:val="left" w:pos="10065"/>
        </w:tabs>
        <w:spacing w:before="0"/>
        <w:ind w:left="0"/>
        <w:rPr>
          <w:rFonts w:asciiTheme="minorHAnsi" w:hAnsiTheme="minorHAnsi" w:cs="Arial"/>
          <w:bCs/>
          <w:iCs/>
          <w:szCs w:val="22"/>
        </w:rPr>
      </w:pPr>
    </w:p>
    <w:p w:rsidR="00753D2C" w:rsidRPr="00051B76" w:rsidRDefault="008C05DF" w:rsidP="008C05DF">
      <w:pPr>
        <w:pStyle w:val="Sangra2detindependiente1"/>
        <w:tabs>
          <w:tab w:val="left" w:pos="0"/>
          <w:tab w:val="left" w:pos="10065"/>
        </w:tabs>
        <w:suppressAutoHyphens w:val="0"/>
        <w:spacing w:before="0"/>
        <w:ind w:left="0"/>
        <w:rPr>
          <w:rFonts w:asciiTheme="minorHAnsi" w:hAnsiTheme="minorHAnsi" w:cs="Arial"/>
          <w:b/>
          <w:i/>
          <w:szCs w:val="22"/>
        </w:rPr>
      </w:pPr>
      <w:r w:rsidRPr="00051B76">
        <w:rPr>
          <w:rFonts w:asciiTheme="minorHAnsi" w:hAnsiTheme="minorHAnsi" w:cs="Arial"/>
          <w:i/>
          <w:szCs w:val="22"/>
        </w:rPr>
        <w:t xml:space="preserve">En la fecha que se formalice el contrato, el licitante que resulte adjudicado deberá presentar el original del Registro Sanitario o copia certificada del mismo, para su cotejo; </w:t>
      </w:r>
      <w:r w:rsidRPr="00051B76">
        <w:rPr>
          <w:rFonts w:asciiTheme="minorHAnsi" w:hAnsiTheme="minorHAnsi" w:cs="Arial"/>
          <w:b/>
          <w:i/>
          <w:szCs w:val="22"/>
        </w:rPr>
        <w:t xml:space="preserve">o en su caso, el original o copia certificada del acuse de recibo del trámite de prórroga del Registro Sanitario, presentado ante </w:t>
      </w:r>
      <w:smartTag w:uri="urn:schemas-microsoft-com:office:smarttags" w:element="PersonName">
        <w:smartTagPr>
          <w:attr w:name="ProductID" w:val="la COFEPRIS"/>
        </w:smartTagPr>
        <w:r w:rsidRPr="00051B76">
          <w:rPr>
            <w:rFonts w:asciiTheme="minorHAnsi" w:hAnsiTheme="minorHAnsi" w:cs="Arial"/>
            <w:b/>
            <w:i/>
            <w:szCs w:val="22"/>
          </w:rPr>
          <w:t>la COFEPRIS</w:t>
        </w:r>
      </w:smartTag>
    </w:p>
    <w:p w:rsidR="00753D2C" w:rsidRPr="00051B76" w:rsidRDefault="00753D2C" w:rsidP="008C05DF">
      <w:pPr>
        <w:pStyle w:val="Sangra2detindependiente1"/>
        <w:tabs>
          <w:tab w:val="left" w:pos="0"/>
          <w:tab w:val="left" w:pos="10065"/>
        </w:tabs>
        <w:suppressAutoHyphens w:val="0"/>
        <w:spacing w:before="0"/>
        <w:ind w:left="0"/>
        <w:rPr>
          <w:rFonts w:asciiTheme="minorHAnsi" w:hAnsiTheme="minorHAnsi" w:cs="Arial"/>
          <w:b/>
          <w:i/>
          <w:szCs w:val="22"/>
        </w:rPr>
      </w:pPr>
    </w:p>
    <w:p w:rsidR="007A17F9" w:rsidRPr="00051B76" w:rsidRDefault="007A17F9" w:rsidP="008C05DF">
      <w:pPr>
        <w:pStyle w:val="Sangra2detindependiente1"/>
        <w:tabs>
          <w:tab w:val="left" w:pos="0"/>
          <w:tab w:val="left" w:pos="10065"/>
        </w:tabs>
        <w:suppressAutoHyphens w:val="0"/>
        <w:spacing w:before="0"/>
        <w:ind w:left="0"/>
        <w:rPr>
          <w:rFonts w:asciiTheme="minorHAnsi" w:hAnsiTheme="minorHAnsi" w:cs="Arial"/>
          <w:szCs w:val="22"/>
        </w:rPr>
      </w:pPr>
      <w:r w:rsidRPr="00051B76">
        <w:rPr>
          <w:rFonts w:asciiTheme="minorHAnsi" w:hAnsiTheme="minorHAnsi" w:cs="Arial"/>
          <w:szCs w:val="22"/>
        </w:rPr>
        <w:t xml:space="preserve">En caso de no presentar el documento señalado a la formalización del contrato, se </w:t>
      </w:r>
      <w:r w:rsidR="00883CE3" w:rsidRPr="00051B76">
        <w:rPr>
          <w:rFonts w:asciiTheme="minorHAnsi" w:hAnsiTheme="minorHAnsi" w:cs="Arial"/>
          <w:szCs w:val="22"/>
        </w:rPr>
        <w:t xml:space="preserve">considerará que éste no se formalizó por causa imputable al licitante </w:t>
      </w:r>
      <w:r w:rsidR="009951FC" w:rsidRPr="00051B76">
        <w:rPr>
          <w:rFonts w:asciiTheme="minorHAnsi" w:hAnsiTheme="minorHAnsi" w:cs="Arial"/>
          <w:szCs w:val="22"/>
        </w:rPr>
        <w:t>adjudicado, procediendo de acuerdo a lo indicado en el segundo párrafo de este numeral.</w:t>
      </w:r>
    </w:p>
    <w:p w:rsidR="0030148C" w:rsidRPr="00051B76" w:rsidRDefault="0030148C" w:rsidP="008C05DF">
      <w:pPr>
        <w:pStyle w:val="Sangra2detindependiente1"/>
        <w:tabs>
          <w:tab w:val="left" w:pos="0"/>
          <w:tab w:val="left" w:pos="10065"/>
        </w:tabs>
        <w:suppressAutoHyphens w:val="0"/>
        <w:spacing w:before="0"/>
        <w:ind w:left="0"/>
        <w:rPr>
          <w:rFonts w:asciiTheme="minorHAnsi" w:hAnsiTheme="minorHAnsi" w:cs="Arial"/>
          <w:szCs w:val="22"/>
        </w:rPr>
      </w:pPr>
    </w:p>
    <w:p w:rsidR="0030148C" w:rsidRPr="00051B76" w:rsidRDefault="0030148C" w:rsidP="00D330D9">
      <w:pPr>
        <w:pStyle w:val="Ttulo1"/>
        <w:rPr>
          <w:rFonts w:asciiTheme="minorHAnsi" w:hAnsiTheme="minorHAnsi" w:cs="Arial"/>
          <w:sz w:val="22"/>
          <w:szCs w:val="22"/>
        </w:rPr>
      </w:pPr>
      <w:bookmarkStart w:id="39" w:name="_Toc135754938"/>
      <w:r w:rsidRPr="00051B76">
        <w:rPr>
          <w:rFonts w:asciiTheme="minorHAnsi" w:hAnsiTheme="minorHAnsi" w:cs="Arial"/>
          <w:sz w:val="22"/>
          <w:szCs w:val="22"/>
        </w:rPr>
        <w:t>12.3</w:t>
      </w:r>
      <w:r w:rsidRPr="00051B76">
        <w:rPr>
          <w:rFonts w:asciiTheme="minorHAnsi" w:hAnsiTheme="minorHAnsi" w:cs="Arial"/>
          <w:sz w:val="22"/>
          <w:szCs w:val="22"/>
        </w:rPr>
        <w:tab/>
        <w:t>TERMINACIÓN ANTICIPADA.</w:t>
      </w:r>
      <w:bookmarkEnd w:id="39"/>
    </w:p>
    <w:p w:rsidR="0030148C" w:rsidRPr="00051B76" w:rsidRDefault="0030148C" w:rsidP="0030148C">
      <w:pPr>
        <w:tabs>
          <w:tab w:val="left" w:pos="-142"/>
          <w:tab w:val="left" w:pos="1134"/>
        </w:tabs>
        <w:ind w:right="-93"/>
        <w:jc w:val="both"/>
        <w:rPr>
          <w:rFonts w:asciiTheme="minorHAnsi" w:hAnsiTheme="minorHAnsi" w:cs="Arial"/>
          <w:sz w:val="22"/>
          <w:szCs w:val="22"/>
        </w:rPr>
      </w:pPr>
    </w:p>
    <w:p w:rsidR="0030148C" w:rsidRPr="00051B76" w:rsidRDefault="0030148C" w:rsidP="0030148C">
      <w:pPr>
        <w:tabs>
          <w:tab w:val="left" w:pos="-142"/>
          <w:tab w:val="left" w:pos="1134"/>
        </w:tabs>
        <w:ind w:right="-93"/>
        <w:jc w:val="both"/>
        <w:rPr>
          <w:rFonts w:asciiTheme="minorHAnsi" w:hAnsiTheme="minorHAnsi" w:cs="Arial"/>
          <w:sz w:val="22"/>
          <w:szCs w:val="22"/>
        </w:rPr>
      </w:pPr>
      <w:r w:rsidRPr="00051B76">
        <w:rPr>
          <w:rFonts w:asciiTheme="minorHAnsi" w:hAnsiTheme="minorHAnsi" w:cs="Arial"/>
          <w:sz w:val="22"/>
          <w:szCs w:val="22"/>
        </w:rPr>
        <w:t xml:space="preserve">De conformidad con lo establecido en el artículo 54 Bis, de </w:t>
      </w:r>
      <w:smartTag w:uri="urn:schemas-microsoft-com:office:smarttags" w:element="PersonName">
        <w:smartTagPr>
          <w:attr w:name="ProductID" w:val="la Ley"/>
        </w:smartTagPr>
        <w:r w:rsidRPr="00051B76">
          <w:rPr>
            <w:rFonts w:asciiTheme="minorHAnsi" w:hAnsiTheme="minorHAnsi" w:cs="Arial"/>
            <w:sz w:val="22"/>
            <w:szCs w:val="22"/>
          </w:rPr>
          <w:t>la Ley</w:t>
        </w:r>
      </w:smartTag>
      <w:r w:rsidRPr="00051B76">
        <w:rPr>
          <w:rFonts w:asciiTheme="minorHAnsi" w:hAnsiTheme="minorHAnsi" w:cs="Arial"/>
          <w:sz w:val="22"/>
          <w:szCs w:val="22"/>
        </w:rPr>
        <w:t xml:space="preserve"> de Adquisiciones, Arrendamientos y Servicios del Sector Público, </w:t>
      </w:r>
      <w:r w:rsidRPr="00051B76">
        <w:rPr>
          <w:rFonts w:asciiTheme="minorHAnsi" w:hAnsiTheme="minorHAnsi" w:cs="Arial"/>
          <w:b/>
          <w:sz w:val="22"/>
          <w:szCs w:val="22"/>
        </w:rPr>
        <w:t>“EL INSTITUTO”</w:t>
      </w:r>
      <w:r w:rsidRPr="00051B76">
        <w:rPr>
          <w:rFonts w:asciiTheme="minorHAnsi" w:hAnsiTheme="minorHAnsi"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051B76">
        <w:rPr>
          <w:rFonts w:asciiTheme="minorHAnsi" w:hAnsiTheme="minorHAnsi" w:cs="Arial"/>
          <w:b/>
          <w:sz w:val="22"/>
          <w:szCs w:val="22"/>
        </w:rPr>
        <w:t>“EL INSTITUTO”</w:t>
      </w:r>
      <w:r w:rsidRPr="00051B76">
        <w:rPr>
          <w:rFonts w:asciiTheme="minorHAnsi" w:hAnsiTheme="minorHAnsi" w:cs="Arial"/>
          <w:sz w:val="22"/>
          <w:szCs w:val="22"/>
        </w:rPr>
        <w:t xml:space="preserve"> o se determine la nulidad total o parcial de los actos que dieron origen al presente instrumento jurídico, con motivo de la resolución de una inconformidad emitida por </w:t>
      </w:r>
      <w:smartTag w:uri="urn:schemas-microsoft-com:office:smarttags" w:element="PersonName">
        <w:smartTagPr>
          <w:attr w:name="ProductID" w:val="la Secretar￭a"/>
        </w:smartTagPr>
        <w:r w:rsidRPr="00051B76">
          <w:rPr>
            <w:rFonts w:asciiTheme="minorHAnsi" w:hAnsiTheme="minorHAnsi" w:cs="Arial"/>
            <w:sz w:val="22"/>
            <w:szCs w:val="22"/>
          </w:rPr>
          <w:t>la Secretaría</w:t>
        </w:r>
      </w:smartTag>
      <w:r w:rsidRPr="00051B76">
        <w:rPr>
          <w:rFonts w:asciiTheme="minorHAnsi" w:hAnsiTheme="minorHAnsi" w:cs="Arial"/>
          <w:sz w:val="22"/>
          <w:szCs w:val="22"/>
        </w:rPr>
        <w:t xml:space="preserve"> de </w:t>
      </w:r>
      <w:smartTag w:uri="urn:schemas-microsoft-com:office:smarttags" w:element="PersonName">
        <w:smartTagPr>
          <w:attr w:name="ProductID" w:val="la Funci￳n P￺blica."/>
        </w:smartTagPr>
        <w:r w:rsidRPr="00051B76">
          <w:rPr>
            <w:rFonts w:asciiTheme="minorHAnsi" w:hAnsiTheme="minorHAnsi" w:cs="Arial"/>
            <w:sz w:val="22"/>
            <w:szCs w:val="22"/>
          </w:rPr>
          <w:t>la Función Pública.</w:t>
        </w:r>
      </w:smartTag>
    </w:p>
    <w:p w:rsidR="0030148C" w:rsidRPr="00051B76" w:rsidRDefault="0030148C" w:rsidP="0030148C">
      <w:pPr>
        <w:tabs>
          <w:tab w:val="left" w:pos="-142"/>
          <w:tab w:val="left" w:pos="1134"/>
        </w:tabs>
        <w:ind w:right="-93"/>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 xml:space="preserve">En estos casos </w:t>
      </w:r>
      <w:r w:rsidRPr="00051B76">
        <w:rPr>
          <w:rFonts w:asciiTheme="minorHAnsi" w:hAnsiTheme="minorHAnsi" w:cs="Arial"/>
          <w:b/>
          <w:sz w:val="22"/>
          <w:szCs w:val="22"/>
        </w:rPr>
        <w:t xml:space="preserve">“EL INSTITUTO” </w:t>
      </w:r>
      <w:r w:rsidRPr="00051B76">
        <w:rPr>
          <w:rFonts w:asciiTheme="minorHAnsi" w:hAnsiTheme="minorHAnsi" w:cs="Arial"/>
          <w:sz w:val="22"/>
          <w:szCs w:val="22"/>
        </w:rPr>
        <w:t xml:space="preserve">reembolsará a </w:t>
      </w:r>
      <w:r w:rsidRPr="00051B76">
        <w:rPr>
          <w:rFonts w:asciiTheme="minorHAnsi" w:hAnsiTheme="minorHAnsi" w:cs="Arial"/>
          <w:b/>
          <w:sz w:val="22"/>
          <w:szCs w:val="22"/>
        </w:rPr>
        <w:t xml:space="preserve">“EL PROVEEDOR” </w:t>
      </w:r>
      <w:r w:rsidRPr="00051B76">
        <w:rPr>
          <w:rFonts w:asciiTheme="minorHAnsi" w:hAnsiTheme="minorHAnsi" w:cs="Arial"/>
          <w:sz w:val="22"/>
          <w:szCs w:val="22"/>
        </w:rPr>
        <w:t>los gastos no recuperables en que haya incurrido, siempre que estos sean razonables, estén comprobados y se relacionen directamente con el presente instrumento jurídico.</w:t>
      </w:r>
    </w:p>
    <w:p w:rsidR="0030148C" w:rsidRPr="00051B76" w:rsidRDefault="0030148C" w:rsidP="00D330D9">
      <w:pPr>
        <w:pStyle w:val="Ttulo1"/>
        <w:rPr>
          <w:rFonts w:asciiTheme="minorHAnsi" w:hAnsiTheme="minorHAnsi" w:cs="Arial"/>
          <w:sz w:val="22"/>
          <w:szCs w:val="22"/>
        </w:rPr>
      </w:pPr>
      <w:bookmarkStart w:id="40" w:name="_Toc135754939"/>
      <w:r w:rsidRPr="00051B76">
        <w:rPr>
          <w:rFonts w:asciiTheme="minorHAnsi" w:hAnsiTheme="minorHAnsi" w:cs="Arial"/>
          <w:sz w:val="22"/>
          <w:szCs w:val="22"/>
        </w:rPr>
        <w:t>12.4</w:t>
      </w:r>
      <w:r w:rsidR="007A4FDD">
        <w:rPr>
          <w:rFonts w:asciiTheme="minorHAnsi" w:hAnsiTheme="minorHAnsi" w:cs="Arial"/>
          <w:sz w:val="22"/>
          <w:szCs w:val="22"/>
        </w:rPr>
        <w:tab/>
      </w:r>
      <w:r w:rsidRPr="00051B76">
        <w:rPr>
          <w:rFonts w:asciiTheme="minorHAnsi" w:hAnsiTheme="minorHAnsi" w:cs="Arial"/>
          <w:sz w:val="22"/>
          <w:szCs w:val="22"/>
        </w:rPr>
        <w:t xml:space="preserve">CANCELACIÓN TOTAL O PARCIAL DE LAS PARTIDAS Y </w:t>
      </w:r>
      <w:r w:rsidR="00923B7E" w:rsidRPr="00051B76">
        <w:rPr>
          <w:rFonts w:asciiTheme="minorHAnsi" w:hAnsiTheme="minorHAnsi" w:cs="Arial"/>
          <w:sz w:val="22"/>
          <w:szCs w:val="22"/>
        </w:rPr>
        <w:t>RESCISIÓN</w:t>
      </w:r>
      <w:r w:rsidRPr="00051B76">
        <w:rPr>
          <w:rFonts w:asciiTheme="minorHAnsi" w:hAnsiTheme="minorHAnsi" w:cs="Arial"/>
          <w:sz w:val="22"/>
          <w:szCs w:val="22"/>
        </w:rPr>
        <w:t xml:space="preserve"> ADMINISTRATIVA DEL CONTRATO.</w:t>
      </w:r>
      <w:bookmarkEnd w:id="40"/>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El Instituto podrá deducir al pago de los bienes, por cualquier incumplimiento parcial o cumplimiento deficiente, respecto de las partidas o conceptos que integran el contrato, cuyo límite será del 10% (diez por ciento), del monto total o total máximo de este.</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 xml:space="preserve">En estos casos aplicará, en los términos del artículo 53 Bis de </w:t>
      </w:r>
      <w:smartTag w:uri="urn:schemas-microsoft-com:office:smarttags" w:element="PersonName">
        <w:smartTagPr>
          <w:attr w:name="ProductID" w:val="la Ley"/>
        </w:smartTagPr>
        <w:r w:rsidRPr="00051B76">
          <w:rPr>
            <w:rFonts w:asciiTheme="minorHAnsi" w:hAnsiTheme="minorHAnsi" w:cs="Arial"/>
            <w:sz w:val="22"/>
            <w:szCs w:val="22"/>
          </w:rPr>
          <w:t>la Ley</w:t>
        </w:r>
      </w:smartTag>
      <w:r w:rsidRPr="00051B76">
        <w:rPr>
          <w:rFonts w:asciiTheme="minorHAnsi" w:hAnsiTheme="minorHAnsi" w:cs="Arial"/>
          <w:sz w:val="22"/>
          <w:szCs w:val="22"/>
        </w:rPr>
        <w:t>, lo siguiente.</w:t>
      </w:r>
    </w:p>
    <w:p w:rsidR="0030148C" w:rsidRPr="00051B76" w:rsidRDefault="0030148C" w:rsidP="0030148C">
      <w:pPr>
        <w:jc w:val="both"/>
        <w:rPr>
          <w:rFonts w:asciiTheme="minorHAnsi" w:hAnsiTheme="minorHAnsi" w:cs="Arial"/>
          <w:sz w:val="22"/>
          <w:szCs w:val="22"/>
        </w:rPr>
      </w:pPr>
    </w:p>
    <w:p w:rsidR="0030148C" w:rsidRPr="00051B76" w:rsidRDefault="0030148C" w:rsidP="00DA68D3">
      <w:pPr>
        <w:numPr>
          <w:ilvl w:val="1"/>
          <w:numId w:val="20"/>
        </w:numPr>
        <w:ind w:left="494" w:hanging="471"/>
        <w:jc w:val="both"/>
        <w:rPr>
          <w:rFonts w:asciiTheme="minorHAnsi" w:hAnsiTheme="minorHAnsi" w:cs="Arial"/>
          <w:sz w:val="22"/>
          <w:szCs w:val="22"/>
        </w:rPr>
      </w:pPr>
      <w:r w:rsidRPr="00051B76">
        <w:rPr>
          <w:rFonts w:asciiTheme="minorHAnsi" w:hAnsiTheme="minorHAnsi" w:cs="Arial"/>
          <w:sz w:val="22"/>
          <w:szCs w:val="22"/>
        </w:rPr>
        <w:t>La cancelación total o parcial de los bienes no entregados, o</w:t>
      </w:r>
    </w:p>
    <w:p w:rsidR="0030148C" w:rsidRPr="00051B76" w:rsidRDefault="0030148C" w:rsidP="00DA68D3">
      <w:pPr>
        <w:numPr>
          <w:ilvl w:val="1"/>
          <w:numId w:val="20"/>
        </w:numPr>
        <w:ind w:left="494" w:hanging="471"/>
        <w:jc w:val="both"/>
        <w:rPr>
          <w:rFonts w:asciiTheme="minorHAnsi" w:hAnsiTheme="minorHAnsi" w:cs="Arial"/>
          <w:sz w:val="22"/>
          <w:szCs w:val="22"/>
        </w:rPr>
      </w:pPr>
      <w:r w:rsidRPr="00051B76">
        <w:rPr>
          <w:rFonts w:asciiTheme="minorHAnsi" w:hAnsiTheme="minorHAnsi" w:cs="Arial"/>
          <w:sz w:val="22"/>
          <w:szCs w:val="22"/>
        </w:rPr>
        <w:t>La rescisión del contrato.</w:t>
      </w:r>
    </w:p>
    <w:p w:rsidR="0030148C" w:rsidRPr="00051B76" w:rsidRDefault="0030148C" w:rsidP="0030148C">
      <w:pPr>
        <w:jc w:val="both"/>
        <w:rPr>
          <w:rFonts w:asciiTheme="minorHAnsi" w:hAnsiTheme="minorHAnsi" w:cs="Arial"/>
          <w:b/>
          <w:sz w:val="22"/>
          <w:szCs w:val="22"/>
        </w:rPr>
      </w:pPr>
    </w:p>
    <w:p w:rsidR="00896B8F" w:rsidRPr="00051B76" w:rsidRDefault="00D64B8B" w:rsidP="00D330D9">
      <w:pPr>
        <w:pStyle w:val="Ttulo1"/>
        <w:rPr>
          <w:rFonts w:asciiTheme="minorHAnsi" w:hAnsiTheme="minorHAnsi" w:cs="Arial"/>
          <w:sz w:val="22"/>
          <w:szCs w:val="22"/>
        </w:rPr>
      </w:pPr>
      <w:bookmarkStart w:id="41" w:name="_Toc135754940"/>
      <w:r w:rsidRPr="00051B76">
        <w:rPr>
          <w:rFonts w:asciiTheme="minorHAnsi" w:hAnsiTheme="minorHAnsi" w:cs="Arial"/>
          <w:sz w:val="22"/>
          <w:szCs w:val="22"/>
        </w:rPr>
        <w:t>13</w:t>
      </w:r>
      <w:r w:rsidR="00F37309" w:rsidRPr="00051B76">
        <w:rPr>
          <w:rFonts w:asciiTheme="minorHAnsi" w:hAnsiTheme="minorHAnsi" w:cs="Arial"/>
          <w:sz w:val="22"/>
          <w:szCs w:val="22"/>
        </w:rPr>
        <w:t>.</w:t>
      </w:r>
      <w:r w:rsidR="00E644E3">
        <w:rPr>
          <w:rFonts w:asciiTheme="minorHAnsi" w:hAnsiTheme="minorHAnsi" w:cs="Arial"/>
          <w:sz w:val="22"/>
          <w:szCs w:val="22"/>
        </w:rPr>
        <w:t xml:space="preserve"> </w:t>
      </w:r>
      <w:r w:rsidR="00E644E3">
        <w:rPr>
          <w:rFonts w:asciiTheme="minorHAnsi" w:hAnsiTheme="minorHAnsi" w:cs="Arial"/>
          <w:sz w:val="22"/>
          <w:szCs w:val="22"/>
        </w:rPr>
        <w:tab/>
      </w:r>
      <w:r w:rsidR="00896B8F" w:rsidRPr="00051B76">
        <w:rPr>
          <w:rFonts w:asciiTheme="minorHAnsi" w:hAnsiTheme="minorHAnsi" w:cs="Arial"/>
          <w:sz w:val="22"/>
          <w:szCs w:val="22"/>
        </w:rPr>
        <w:t>GARANTÍAS</w:t>
      </w:r>
      <w:bookmarkEnd w:id="41"/>
    </w:p>
    <w:p w:rsidR="00896B8F" w:rsidRPr="00051B76" w:rsidRDefault="00D64B8B" w:rsidP="00D330D9">
      <w:pPr>
        <w:pStyle w:val="Ttulo1"/>
        <w:rPr>
          <w:rFonts w:asciiTheme="minorHAnsi" w:hAnsiTheme="minorHAnsi" w:cs="Arial"/>
          <w:sz w:val="22"/>
          <w:szCs w:val="22"/>
        </w:rPr>
      </w:pPr>
      <w:bookmarkStart w:id="42" w:name="_Toc135754941"/>
      <w:r w:rsidRPr="00051B76">
        <w:rPr>
          <w:rFonts w:asciiTheme="minorHAnsi" w:hAnsiTheme="minorHAnsi" w:cs="Arial"/>
          <w:sz w:val="22"/>
          <w:szCs w:val="22"/>
        </w:rPr>
        <w:t>13</w:t>
      </w:r>
      <w:r w:rsidR="00F37309" w:rsidRPr="00051B76">
        <w:rPr>
          <w:rFonts w:asciiTheme="minorHAnsi" w:hAnsiTheme="minorHAnsi" w:cs="Arial"/>
          <w:sz w:val="22"/>
          <w:szCs w:val="22"/>
        </w:rPr>
        <w:t>.1</w:t>
      </w:r>
      <w:r w:rsidR="00F37309" w:rsidRPr="00051B76">
        <w:rPr>
          <w:rFonts w:asciiTheme="minorHAnsi" w:hAnsiTheme="minorHAnsi" w:cs="Arial"/>
          <w:sz w:val="22"/>
          <w:szCs w:val="22"/>
        </w:rPr>
        <w:tab/>
      </w:r>
      <w:r w:rsidR="00896B8F" w:rsidRPr="00051B76">
        <w:rPr>
          <w:rFonts w:asciiTheme="minorHAnsi" w:hAnsiTheme="minorHAnsi" w:cs="Arial"/>
          <w:sz w:val="22"/>
          <w:szCs w:val="22"/>
        </w:rPr>
        <w:t>GARANTÍA DE LOS BIENES:</w:t>
      </w:r>
      <w:bookmarkEnd w:id="42"/>
    </w:p>
    <w:p w:rsidR="00896B8F" w:rsidRPr="00051B76" w:rsidRDefault="00896B8F" w:rsidP="00896B8F">
      <w:pPr>
        <w:jc w:val="both"/>
        <w:rPr>
          <w:rFonts w:asciiTheme="minorHAnsi" w:hAnsiTheme="minorHAnsi" w:cs="Arial"/>
          <w:b/>
          <w:sz w:val="22"/>
          <w:szCs w:val="22"/>
        </w:rPr>
      </w:pPr>
    </w:p>
    <w:p w:rsidR="00896B8F" w:rsidRPr="00051B76" w:rsidRDefault="00896B8F" w:rsidP="00896B8F">
      <w:pPr>
        <w:jc w:val="both"/>
        <w:rPr>
          <w:rFonts w:asciiTheme="minorHAnsi" w:hAnsiTheme="minorHAnsi" w:cs="Arial"/>
          <w:sz w:val="22"/>
          <w:szCs w:val="22"/>
        </w:rPr>
      </w:pPr>
      <w:r w:rsidRPr="00051B76">
        <w:rPr>
          <w:rFonts w:asciiTheme="minorHAnsi" w:hAnsiTheme="minorHAnsi" w:cs="Arial"/>
          <w:sz w:val="22"/>
          <w:szCs w:val="22"/>
        </w:rPr>
        <w:t xml:space="preserve">El proveedor deberá presentar, a más tardar el día de la firma del contrato, escrito en papel </w:t>
      </w:r>
      <w:r w:rsidR="00F27A83" w:rsidRPr="00051B76">
        <w:rPr>
          <w:rFonts w:asciiTheme="minorHAnsi" w:hAnsiTheme="minorHAnsi" w:cs="Arial"/>
          <w:sz w:val="22"/>
          <w:szCs w:val="22"/>
        </w:rPr>
        <w:t>membretado</w:t>
      </w:r>
      <w:r w:rsidRPr="00051B76">
        <w:rPr>
          <w:rFonts w:asciiTheme="minorHAnsi" w:hAnsiTheme="minorHAnsi" w:cs="Arial"/>
          <w:sz w:val="22"/>
          <w:szCs w:val="22"/>
        </w:rPr>
        <w:t xml:space="preserve"> de éste, firmado por su representante legal, por el que se garantice que el período de caducidad de los bienes, no podrá ser menor a 12 (doce) meses, contados a partir de la fecha de entrega de los bienes.</w:t>
      </w:r>
    </w:p>
    <w:p w:rsidR="00896B8F" w:rsidRPr="00051B76" w:rsidRDefault="00896B8F" w:rsidP="00896B8F">
      <w:pPr>
        <w:ind w:left="360"/>
        <w:jc w:val="both"/>
        <w:rPr>
          <w:rFonts w:asciiTheme="minorHAnsi" w:hAnsiTheme="minorHAnsi" w:cs="Arial"/>
          <w:b/>
          <w:sz w:val="22"/>
          <w:szCs w:val="22"/>
        </w:rPr>
      </w:pPr>
    </w:p>
    <w:p w:rsidR="00896B8F" w:rsidRPr="00051B76" w:rsidRDefault="00896B8F" w:rsidP="00896B8F">
      <w:pPr>
        <w:jc w:val="both"/>
        <w:rPr>
          <w:rFonts w:asciiTheme="minorHAnsi" w:hAnsiTheme="minorHAnsi" w:cs="Arial"/>
          <w:sz w:val="22"/>
          <w:szCs w:val="22"/>
        </w:rPr>
      </w:pPr>
      <w:r w:rsidRPr="00051B76">
        <w:rPr>
          <w:rFonts w:asciiTheme="minorHAnsi" w:hAnsiTheme="minorHAnsi" w:cs="Arial"/>
          <w:sz w:val="22"/>
          <w:szCs w:val="22"/>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896B8F" w:rsidRPr="00051B76" w:rsidRDefault="00D64B8B" w:rsidP="00DE667F">
      <w:pPr>
        <w:pStyle w:val="Ttulo1"/>
        <w:rPr>
          <w:rFonts w:asciiTheme="minorHAnsi" w:hAnsiTheme="minorHAnsi" w:cs="Arial"/>
          <w:sz w:val="22"/>
          <w:szCs w:val="22"/>
        </w:rPr>
      </w:pPr>
      <w:bookmarkStart w:id="43" w:name="_Toc135754942"/>
      <w:r w:rsidRPr="00051B76">
        <w:rPr>
          <w:rFonts w:asciiTheme="minorHAnsi" w:hAnsiTheme="minorHAnsi" w:cs="Arial"/>
          <w:sz w:val="22"/>
          <w:szCs w:val="22"/>
        </w:rPr>
        <w:t>13</w:t>
      </w:r>
      <w:r w:rsidR="00F37309" w:rsidRPr="00051B76">
        <w:rPr>
          <w:rFonts w:asciiTheme="minorHAnsi" w:hAnsiTheme="minorHAnsi" w:cs="Arial"/>
          <w:sz w:val="22"/>
          <w:szCs w:val="22"/>
        </w:rPr>
        <w:t>.2</w:t>
      </w:r>
      <w:r w:rsidR="00F37309" w:rsidRPr="00051B76">
        <w:rPr>
          <w:rFonts w:asciiTheme="minorHAnsi" w:hAnsiTheme="minorHAnsi" w:cs="Arial"/>
          <w:sz w:val="22"/>
          <w:szCs w:val="22"/>
        </w:rPr>
        <w:tab/>
      </w:r>
      <w:r w:rsidR="00896B8F" w:rsidRPr="00051B76">
        <w:rPr>
          <w:rFonts w:asciiTheme="minorHAnsi" w:hAnsiTheme="minorHAnsi" w:cs="Arial"/>
          <w:sz w:val="22"/>
          <w:szCs w:val="22"/>
        </w:rPr>
        <w:t>GARANTÍA DE CUMPLIMIENTO DE CONTRATO.</w:t>
      </w:r>
      <w:bookmarkEnd w:id="43"/>
    </w:p>
    <w:p w:rsidR="00896B8F" w:rsidRPr="00051B76" w:rsidRDefault="00896B8F" w:rsidP="00896B8F">
      <w:pPr>
        <w:jc w:val="both"/>
        <w:rPr>
          <w:rFonts w:asciiTheme="minorHAnsi" w:hAnsiTheme="minorHAnsi" w:cs="Arial"/>
          <w:b/>
          <w:sz w:val="22"/>
          <w:szCs w:val="22"/>
        </w:rPr>
      </w:pPr>
    </w:p>
    <w:p w:rsidR="00896B8F" w:rsidRPr="00807580" w:rsidRDefault="001C2B2C" w:rsidP="00896B8F">
      <w:pPr>
        <w:jc w:val="both"/>
        <w:rPr>
          <w:rFonts w:asciiTheme="minorHAnsi" w:hAnsiTheme="minorHAnsi" w:cs="Arial"/>
          <w:bCs/>
          <w:color w:val="FF0000"/>
          <w:sz w:val="22"/>
          <w:szCs w:val="22"/>
        </w:rPr>
      </w:pPr>
      <w:r w:rsidRPr="00051B76">
        <w:rPr>
          <w:rFonts w:asciiTheme="minorHAnsi" w:hAnsiTheme="minorHAnsi" w:cs="Arial"/>
          <w:bCs/>
          <w:sz w:val="22"/>
          <w:szCs w:val="22"/>
        </w:rPr>
        <w:t xml:space="preserve">El licitante ganador, </w:t>
      </w:r>
      <w:r w:rsidRPr="00051B76">
        <w:rPr>
          <w:rFonts w:asciiTheme="minorHAnsi" w:hAnsiTheme="minorHAnsi" w:cs="Arial"/>
          <w:sz w:val="22"/>
          <w:szCs w:val="22"/>
        </w:rPr>
        <w:t>se obliga a entregar a más tardar dentro de los 10 (diez) días n</w:t>
      </w:r>
      <w:smartTag w:uri="urn:schemas-microsoft-com:office:smarttags" w:element="PersonName">
        <w:r w:rsidRPr="00051B76">
          <w:rPr>
            <w:rFonts w:asciiTheme="minorHAnsi" w:hAnsiTheme="minorHAnsi" w:cs="Arial"/>
            <w:sz w:val="22"/>
            <w:szCs w:val="22"/>
          </w:rPr>
          <w:t>at</w:t>
        </w:r>
      </w:smartTag>
      <w:r w:rsidRPr="00051B76">
        <w:rPr>
          <w:rFonts w:asciiTheme="minorHAnsi" w:hAnsiTheme="minorHAnsi" w:cs="Arial"/>
          <w:sz w:val="22"/>
          <w:szCs w:val="22"/>
        </w:rPr>
        <w:t xml:space="preserve">urales posteriores a la firma del instrumento jurídico correspondiente, en términos del artículo 48 de </w:t>
      </w:r>
      <w:smartTag w:uri="urn:schemas-microsoft-com:office:smarttags" w:element="PersonName">
        <w:smartTagPr>
          <w:attr w:name="ProductID" w:val="la Ley"/>
        </w:smartTagPr>
        <w:r w:rsidRPr="00051B76">
          <w:rPr>
            <w:rFonts w:asciiTheme="minorHAnsi" w:hAnsiTheme="minorHAnsi" w:cs="Arial"/>
            <w:sz w:val="22"/>
            <w:szCs w:val="22"/>
          </w:rPr>
          <w:t>la Ley</w:t>
        </w:r>
      </w:smartTag>
      <w:r w:rsidRPr="00051B76">
        <w:rPr>
          <w:rFonts w:asciiTheme="minorHAnsi" w:hAnsiTheme="minorHAnsi" w:cs="Arial"/>
          <w:sz w:val="22"/>
          <w:szCs w:val="22"/>
        </w:rPr>
        <w:t xml:space="preserve"> de Adquisiciones, Arrendamientos y Servicios del Sector Público, una garantía de cumplimiento de todas y cada una de las obligaciones a su cargo derivadas del presente Contr</w:t>
      </w:r>
      <w:smartTag w:uri="urn:schemas-microsoft-com:office:smarttags" w:element="PersonName">
        <w:r w:rsidRPr="00051B76">
          <w:rPr>
            <w:rFonts w:asciiTheme="minorHAnsi" w:hAnsiTheme="minorHAnsi" w:cs="Arial"/>
            <w:sz w:val="22"/>
            <w:szCs w:val="22"/>
          </w:rPr>
          <w:t>at</w:t>
        </w:r>
      </w:smartTag>
      <w:r w:rsidRPr="00051B76">
        <w:rPr>
          <w:rFonts w:asciiTheme="minorHAnsi" w:hAnsiTheme="minorHAnsi" w:cs="Arial"/>
          <w:sz w:val="22"/>
          <w:szCs w:val="22"/>
        </w:rPr>
        <w:t xml:space="preserve">o, mediante fianza expedida por compañía autorizada en los términos de </w:t>
      </w:r>
      <w:smartTag w:uri="urn:schemas-microsoft-com:office:smarttags" w:element="PersonName">
        <w:smartTagPr>
          <w:attr w:name="ProductID" w:val="la Ley"/>
        </w:smartTagPr>
        <w:r w:rsidRPr="00051B76">
          <w:rPr>
            <w:rFonts w:asciiTheme="minorHAnsi" w:hAnsiTheme="minorHAnsi" w:cs="Arial"/>
            <w:sz w:val="22"/>
            <w:szCs w:val="22"/>
          </w:rPr>
          <w:t xml:space="preserve">la </w:t>
        </w:r>
        <w:r w:rsidRPr="00051B76">
          <w:rPr>
            <w:rFonts w:asciiTheme="minorHAnsi" w:hAnsiTheme="minorHAnsi" w:cs="Arial"/>
            <w:b/>
            <w:bCs/>
            <w:sz w:val="22"/>
            <w:szCs w:val="22"/>
            <w:u w:val="single"/>
          </w:rPr>
          <w:t>Ley</w:t>
        </w:r>
      </w:smartTag>
      <w:r w:rsidRPr="00051B76">
        <w:rPr>
          <w:rFonts w:asciiTheme="minorHAnsi" w:hAnsiTheme="minorHAnsi" w:cs="Arial"/>
          <w:b/>
          <w:bCs/>
          <w:sz w:val="22"/>
          <w:szCs w:val="22"/>
          <w:u w:val="single"/>
        </w:rPr>
        <w:t xml:space="preserve"> de Instituciones de Seguros y de Fianzas a</w:t>
      </w:r>
      <w:r w:rsidRPr="00051B76">
        <w:rPr>
          <w:rFonts w:asciiTheme="minorHAnsi" w:hAnsiTheme="minorHAnsi" w:cs="Arial"/>
          <w:sz w:val="22"/>
          <w:szCs w:val="22"/>
        </w:rPr>
        <w:t xml:space="preserve"> favor del </w:t>
      </w:r>
      <w:r w:rsidRPr="00051B76">
        <w:rPr>
          <w:rFonts w:asciiTheme="minorHAnsi" w:hAnsiTheme="minorHAnsi" w:cs="Arial"/>
          <w:b/>
          <w:bCs/>
          <w:sz w:val="22"/>
          <w:szCs w:val="22"/>
        </w:rPr>
        <w:t>“Instituto Mexicano del Seguro Social”</w:t>
      </w:r>
      <w:r w:rsidRPr="00051B76">
        <w:rPr>
          <w:rFonts w:asciiTheme="minorHAnsi" w:hAnsiTheme="minorHAnsi" w:cs="Arial"/>
          <w:sz w:val="22"/>
          <w:szCs w:val="22"/>
        </w:rPr>
        <w:t xml:space="preserve"> por un monto equivalente al </w:t>
      </w:r>
      <w:r w:rsidRPr="00051B76">
        <w:rPr>
          <w:rFonts w:asciiTheme="minorHAnsi" w:hAnsiTheme="minorHAnsi" w:cs="Arial"/>
          <w:b/>
          <w:bCs/>
          <w:sz w:val="22"/>
          <w:szCs w:val="22"/>
        </w:rPr>
        <w:t>10% (diez por ciento)</w:t>
      </w:r>
      <w:r w:rsidRPr="00051B76">
        <w:rPr>
          <w:rFonts w:asciiTheme="minorHAnsi" w:hAnsiTheme="minorHAnsi" w:cs="Arial"/>
          <w:sz w:val="22"/>
          <w:szCs w:val="22"/>
        </w:rPr>
        <w:t xml:space="preserve"> del monto total del presente Contr</w:t>
      </w:r>
      <w:smartTag w:uri="urn:schemas-microsoft-com:office:smarttags" w:element="PersonName">
        <w:r w:rsidRPr="00051B76">
          <w:rPr>
            <w:rFonts w:asciiTheme="minorHAnsi" w:hAnsiTheme="minorHAnsi" w:cs="Arial"/>
            <w:sz w:val="22"/>
            <w:szCs w:val="22"/>
          </w:rPr>
          <w:t>at</w:t>
        </w:r>
      </w:smartTag>
      <w:r w:rsidRPr="00051B76">
        <w:rPr>
          <w:rFonts w:asciiTheme="minorHAnsi" w:hAnsiTheme="minorHAnsi" w:cs="Arial"/>
          <w:sz w:val="22"/>
          <w:szCs w:val="22"/>
        </w:rPr>
        <w:t xml:space="preserve">o o por el </w:t>
      </w:r>
      <w:r w:rsidRPr="00051B76">
        <w:rPr>
          <w:rFonts w:asciiTheme="minorHAnsi" w:hAnsiTheme="minorHAnsi" w:cs="Arial"/>
          <w:b/>
          <w:bCs/>
          <w:sz w:val="22"/>
          <w:szCs w:val="22"/>
        </w:rPr>
        <w:t>10% (diez por ciento</w:t>
      </w:r>
      <w:r w:rsidRPr="00051B76">
        <w:rPr>
          <w:rFonts w:asciiTheme="minorHAnsi" w:hAnsiTheme="minorHAnsi" w:cs="Arial"/>
          <w:sz w:val="22"/>
          <w:szCs w:val="22"/>
        </w:rPr>
        <w:t>) del monto máximo del Ejercicio Fiscal que corresponda, ambas en moneda nacional y sin incluir el Impuesto al Valor Agregado (IVA), esta última será renovada para cada uno de los ejercicios fiscales y deberá presentarse a más tardar dentro de los primeros 10 (diez) días n</w:t>
      </w:r>
      <w:smartTag w:uri="urn:schemas-microsoft-com:office:smarttags" w:element="PersonName">
        <w:r w:rsidRPr="00051B76">
          <w:rPr>
            <w:rFonts w:asciiTheme="minorHAnsi" w:hAnsiTheme="minorHAnsi" w:cs="Arial"/>
            <w:sz w:val="22"/>
            <w:szCs w:val="22"/>
          </w:rPr>
          <w:t>at</w:t>
        </w:r>
      </w:smartTag>
      <w:r w:rsidRPr="00051B76">
        <w:rPr>
          <w:rFonts w:asciiTheme="minorHAnsi" w:hAnsiTheme="minorHAnsi" w:cs="Arial"/>
          <w:sz w:val="22"/>
          <w:szCs w:val="22"/>
        </w:rPr>
        <w:t xml:space="preserve">urales del ejercicio que corresponda; </w:t>
      </w:r>
      <w:r w:rsidRPr="00051B76">
        <w:rPr>
          <w:rFonts w:asciiTheme="minorHAnsi" w:hAnsiTheme="minorHAnsi" w:cs="Arial"/>
          <w:bCs/>
          <w:sz w:val="22"/>
          <w:szCs w:val="22"/>
        </w:rPr>
        <w:t xml:space="preserve">conforme al </w:t>
      </w:r>
      <w:r w:rsidRPr="008635E3">
        <w:rPr>
          <w:rFonts w:asciiTheme="minorHAnsi" w:hAnsiTheme="minorHAnsi" w:cs="Arial"/>
          <w:b/>
          <w:bCs/>
          <w:sz w:val="22"/>
          <w:szCs w:val="22"/>
        </w:rPr>
        <w:t>Anexo Número 12 (doce)</w:t>
      </w:r>
    </w:p>
    <w:p w:rsidR="0030148C" w:rsidRPr="00051B76" w:rsidRDefault="0030148C" w:rsidP="00896B8F">
      <w:pPr>
        <w:jc w:val="both"/>
        <w:rPr>
          <w:rFonts w:asciiTheme="minorHAnsi" w:hAnsiTheme="minorHAnsi" w:cs="Arial"/>
          <w:bCs/>
          <w:sz w:val="22"/>
          <w:szCs w:val="22"/>
          <w:lang w:val="es-ES_tradnl"/>
        </w:rPr>
      </w:pPr>
    </w:p>
    <w:p w:rsidR="00D64B8B" w:rsidRPr="00051B76" w:rsidRDefault="00D64B8B" w:rsidP="00D64B8B">
      <w:pPr>
        <w:jc w:val="both"/>
        <w:rPr>
          <w:rFonts w:asciiTheme="minorHAnsi" w:hAnsiTheme="minorHAnsi" w:cs="Arial"/>
          <w:bCs/>
          <w:sz w:val="22"/>
          <w:szCs w:val="22"/>
          <w:lang w:val="es-ES_tradnl"/>
        </w:rPr>
      </w:pPr>
      <w:r w:rsidRPr="00051B76">
        <w:rPr>
          <w:rFonts w:asciiTheme="minorHAnsi" w:hAnsiTheme="minorHAnsi" w:cs="Arial"/>
          <w:bCs/>
          <w:sz w:val="22"/>
          <w:szCs w:val="22"/>
          <w:lang w:val="es-ES_tradnl"/>
        </w:rPr>
        <w:t xml:space="preserve">La garantía de cumplimiento a las obligaciones del contrato se liberará mediante autorización por escrito por parte del Instituto en forma inmediata, siempre </w:t>
      </w:r>
      <w:r w:rsidR="008635E3" w:rsidRPr="00051B76">
        <w:rPr>
          <w:rFonts w:asciiTheme="minorHAnsi" w:hAnsiTheme="minorHAnsi" w:cs="Arial"/>
          <w:bCs/>
          <w:sz w:val="22"/>
          <w:szCs w:val="22"/>
          <w:lang w:val="es-ES_tradnl"/>
        </w:rPr>
        <w:t>y cuando</w:t>
      </w:r>
      <w:r w:rsidRPr="00051B76">
        <w:rPr>
          <w:rFonts w:asciiTheme="minorHAnsi" w:hAnsiTheme="minorHAnsi" w:cs="Arial"/>
          <w:bCs/>
          <w:sz w:val="22"/>
          <w:szCs w:val="22"/>
          <w:lang w:val="es-ES_tradnl"/>
        </w:rPr>
        <w:t xml:space="preserve"> el proveedor haya cumplido a satisfacción del Instituto, con todas las obligaciones contractuales. </w:t>
      </w:r>
    </w:p>
    <w:p w:rsidR="00896B8F" w:rsidRPr="001B68E0" w:rsidRDefault="00896B8F" w:rsidP="00896B8F">
      <w:pPr>
        <w:jc w:val="both"/>
        <w:rPr>
          <w:rFonts w:ascii="Arial" w:hAnsi="Arial" w:cs="Arial"/>
          <w:bCs/>
          <w:sz w:val="22"/>
          <w:szCs w:val="22"/>
          <w:lang w:val="es-ES_tradnl"/>
        </w:rPr>
      </w:pPr>
    </w:p>
    <w:p w:rsidR="00896B8F" w:rsidRPr="00051B76" w:rsidRDefault="00896B8F" w:rsidP="00896B8F">
      <w:pPr>
        <w:jc w:val="both"/>
        <w:rPr>
          <w:rFonts w:asciiTheme="minorHAnsi" w:hAnsiTheme="minorHAnsi" w:cs="Arial"/>
          <w:bCs/>
          <w:sz w:val="22"/>
          <w:szCs w:val="22"/>
        </w:rPr>
      </w:pPr>
      <w:r w:rsidRPr="00051B76">
        <w:rPr>
          <w:rFonts w:asciiTheme="minorHAnsi" w:hAnsiTheme="minorHAnsi" w:cs="Arial"/>
          <w:bCs/>
          <w:sz w:val="22"/>
          <w:szCs w:val="22"/>
        </w:rPr>
        <w:t>No obstante lo anterior, en el supuesto de que el monto del contrato adjudicado sea igual o menor a 600 días de sala</w:t>
      </w:r>
      <w:r w:rsidR="00BE62BB" w:rsidRPr="00051B76">
        <w:rPr>
          <w:rFonts w:asciiTheme="minorHAnsi" w:hAnsiTheme="minorHAnsi" w:cs="Arial"/>
          <w:bCs/>
          <w:sz w:val="22"/>
          <w:szCs w:val="22"/>
        </w:rPr>
        <w:t>rio mínimo general vigente en la</w:t>
      </w:r>
      <w:r w:rsidR="008635E3">
        <w:rPr>
          <w:rFonts w:asciiTheme="minorHAnsi" w:hAnsiTheme="minorHAnsi" w:cs="Arial"/>
          <w:bCs/>
          <w:sz w:val="22"/>
          <w:szCs w:val="22"/>
        </w:rPr>
        <w:t xml:space="preserve"> </w:t>
      </w:r>
      <w:r w:rsidR="00D80EE1" w:rsidRPr="00051B76">
        <w:rPr>
          <w:rFonts w:asciiTheme="minorHAnsi" w:hAnsiTheme="minorHAnsi" w:cs="Arial"/>
          <w:bCs/>
          <w:sz w:val="22"/>
          <w:szCs w:val="22"/>
        </w:rPr>
        <w:t>Ciudad de México</w:t>
      </w:r>
      <w:r w:rsidRPr="00051B76">
        <w:rPr>
          <w:rFonts w:asciiTheme="minorHAnsi" w:hAnsiTheme="minorHAnsi" w:cs="Arial"/>
          <w:bCs/>
          <w:sz w:val="22"/>
          <w:szCs w:val="22"/>
        </w:rPr>
        <w:t>,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051B76">
        <w:rPr>
          <w:rFonts w:asciiTheme="minorHAnsi" w:hAnsiTheme="minorHAnsi" w:cs="Arial"/>
          <w:sz w:val="22"/>
          <w:szCs w:val="22"/>
        </w:rPr>
        <w:t>, de acuerdo con el procedimiento siguiente:</w:t>
      </w:r>
    </w:p>
    <w:p w:rsidR="00896B8F" w:rsidRPr="00051B76" w:rsidRDefault="00896B8F" w:rsidP="00896B8F">
      <w:pPr>
        <w:jc w:val="both"/>
        <w:rPr>
          <w:rFonts w:asciiTheme="minorHAnsi" w:hAnsiTheme="minorHAnsi" w:cs="Arial"/>
          <w:sz w:val="22"/>
          <w:szCs w:val="22"/>
        </w:rPr>
      </w:pPr>
    </w:p>
    <w:p w:rsidR="00896B8F" w:rsidRPr="00051B76" w:rsidRDefault="00896B8F" w:rsidP="00DA68D3">
      <w:pPr>
        <w:numPr>
          <w:ilvl w:val="0"/>
          <w:numId w:val="12"/>
        </w:numPr>
        <w:autoSpaceDE w:val="0"/>
        <w:jc w:val="both"/>
        <w:rPr>
          <w:rFonts w:asciiTheme="minorHAnsi" w:hAnsiTheme="minorHAnsi" w:cs="Arial"/>
          <w:sz w:val="22"/>
          <w:szCs w:val="22"/>
        </w:rPr>
      </w:pPr>
      <w:r w:rsidRPr="00051B76">
        <w:rPr>
          <w:rFonts w:asciiTheme="minorHAnsi" w:hAnsiTheme="minorHAnsi" w:cs="Arial"/>
          <w:sz w:val="22"/>
          <w:szCs w:val="22"/>
        </w:rPr>
        <w:t>El cheque debe expedirse a nombre del Instituto Mexicano del Seguro Social.</w:t>
      </w:r>
    </w:p>
    <w:p w:rsidR="00896B8F" w:rsidRPr="00051B76" w:rsidRDefault="00896B8F" w:rsidP="00896B8F">
      <w:pPr>
        <w:autoSpaceDE w:val="0"/>
        <w:jc w:val="both"/>
        <w:rPr>
          <w:rFonts w:asciiTheme="minorHAnsi" w:hAnsiTheme="minorHAnsi" w:cs="Arial"/>
          <w:sz w:val="22"/>
          <w:szCs w:val="22"/>
        </w:rPr>
      </w:pPr>
    </w:p>
    <w:p w:rsidR="00896B8F" w:rsidRPr="00051B76" w:rsidRDefault="00896B8F" w:rsidP="00DA68D3">
      <w:pPr>
        <w:numPr>
          <w:ilvl w:val="0"/>
          <w:numId w:val="12"/>
        </w:numPr>
        <w:autoSpaceDE w:val="0"/>
        <w:jc w:val="both"/>
        <w:rPr>
          <w:rFonts w:asciiTheme="minorHAnsi" w:hAnsiTheme="minorHAnsi" w:cs="Arial"/>
          <w:sz w:val="22"/>
          <w:szCs w:val="22"/>
        </w:rPr>
      </w:pPr>
      <w:r w:rsidRPr="00051B76">
        <w:rPr>
          <w:rFonts w:asciiTheme="minorHAnsi" w:hAnsiTheme="minorHAnsi" w:cs="Arial"/>
          <w:sz w:val="22"/>
          <w:szCs w:val="22"/>
        </w:rPr>
        <w:t xml:space="preserve">Dicho cheque deberá ser resguardado, a título de garantía, en </w:t>
      </w:r>
      <w:r w:rsidR="0030148C" w:rsidRPr="00051B76">
        <w:rPr>
          <w:rFonts w:asciiTheme="minorHAnsi" w:hAnsiTheme="minorHAnsi" w:cs="Arial"/>
          <w:sz w:val="22"/>
          <w:szCs w:val="22"/>
        </w:rPr>
        <w:t xml:space="preserve">la oficina de Adquisiciones </w:t>
      </w:r>
      <w:r w:rsidR="001353C6" w:rsidRPr="00051B76">
        <w:rPr>
          <w:rFonts w:asciiTheme="minorHAnsi" w:hAnsiTheme="minorHAnsi" w:cs="Arial"/>
          <w:b/>
          <w:i/>
          <w:sz w:val="22"/>
          <w:szCs w:val="22"/>
          <w:u w:val="single"/>
        </w:rPr>
        <w:t xml:space="preserve">PLANTA BAJA DEL </w:t>
      </w:r>
      <w:r w:rsidR="00923B7E" w:rsidRPr="00051B76">
        <w:rPr>
          <w:rFonts w:asciiTheme="minorHAnsi" w:hAnsiTheme="minorHAnsi" w:cs="Arial"/>
          <w:b/>
          <w:i/>
          <w:sz w:val="22"/>
          <w:szCs w:val="22"/>
          <w:u w:val="single"/>
        </w:rPr>
        <w:t>ÁREA</w:t>
      </w:r>
      <w:r w:rsidR="001353C6" w:rsidRPr="00051B76">
        <w:rPr>
          <w:rFonts w:asciiTheme="minorHAnsi" w:hAnsiTheme="minorHAnsi" w:cs="Arial"/>
          <w:b/>
          <w:i/>
          <w:sz w:val="22"/>
          <w:szCs w:val="22"/>
          <w:u w:val="single"/>
        </w:rPr>
        <w:t xml:space="preserve"> DE GOBIERNO DEL HOSPITAL DE ORTOPEDIA “DR. VICTORIO DE LA FUENTE </w:t>
      </w:r>
      <w:r w:rsidR="00923B7E" w:rsidRPr="00051B76">
        <w:rPr>
          <w:rFonts w:asciiTheme="minorHAnsi" w:hAnsiTheme="minorHAnsi" w:cs="Arial"/>
          <w:b/>
          <w:i/>
          <w:sz w:val="22"/>
          <w:szCs w:val="22"/>
          <w:u w:val="single"/>
        </w:rPr>
        <w:t>NARVÁEZ</w:t>
      </w:r>
      <w:r w:rsidR="001353C6" w:rsidRPr="00051B76">
        <w:rPr>
          <w:rFonts w:asciiTheme="minorHAnsi" w:hAnsiTheme="minorHAnsi" w:cs="Arial"/>
          <w:b/>
          <w:i/>
          <w:sz w:val="22"/>
          <w:szCs w:val="22"/>
          <w:u w:val="single"/>
        </w:rPr>
        <w:t xml:space="preserve">”, </w:t>
      </w:r>
      <w:r w:rsidR="00D80EE1" w:rsidRPr="00051B76">
        <w:rPr>
          <w:rFonts w:asciiTheme="minorHAnsi" w:hAnsiTheme="minorHAnsi" w:cs="Arial"/>
          <w:b/>
          <w:i/>
          <w:caps/>
          <w:sz w:val="22"/>
          <w:szCs w:val="22"/>
          <w:u w:val="single"/>
        </w:rPr>
        <w:t>Ciudad de México</w:t>
      </w:r>
      <w:r w:rsidR="001353C6" w:rsidRPr="00051B76">
        <w:rPr>
          <w:rFonts w:asciiTheme="minorHAnsi" w:hAnsiTheme="minorHAnsi" w:cs="Arial"/>
          <w:b/>
          <w:i/>
          <w:sz w:val="22"/>
          <w:szCs w:val="22"/>
          <w:u w:val="single"/>
        </w:rPr>
        <w:t xml:space="preserve"> EN  AV. COLECTOR 15 SIN NUMERO COLONIA MAGDALENA DE LA SALINAS</w:t>
      </w:r>
    </w:p>
    <w:p w:rsidR="0030148C" w:rsidRPr="00051B76" w:rsidRDefault="0030148C" w:rsidP="0030148C">
      <w:pPr>
        <w:autoSpaceDE w:val="0"/>
        <w:jc w:val="both"/>
        <w:rPr>
          <w:rFonts w:asciiTheme="minorHAnsi" w:hAnsiTheme="minorHAnsi" w:cs="Arial"/>
          <w:sz w:val="22"/>
          <w:szCs w:val="22"/>
        </w:rPr>
      </w:pPr>
    </w:p>
    <w:p w:rsidR="00896B8F" w:rsidRPr="00051B76" w:rsidRDefault="00896B8F" w:rsidP="00DA68D3">
      <w:pPr>
        <w:numPr>
          <w:ilvl w:val="0"/>
          <w:numId w:val="12"/>
        </w:numPr>
        <w:autoSpaceDE w:val="0"/>
        <w:jc w:val="both"/>
        <w:rPr>
          <w:rFonts w:asciiTheme="minorHAnsi" w:hAnsiTheme="minorHAnsi" w:cs="Arial"/>
          <w:sz w:val="22"/>
          <w:szCs w:val="22"/>
        </w:rPr>
      </w:pPr>
      <w:r w:rsidRPr="00051B76">
        <w:rPr>
          <w:rFonts w:asciiTheme="minorHAnsi" w:hAnsiTheme="minorHAnsi" w:cs="Arial"/>
          <w:sz w:val="22"/>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896B8F" w:rsidRPr="00051B76" w:rsidRDefault="00896B8F" w:rsidP="00896B8F">
      <w:pPr>
        <w:jc w:val="both"/>
        <w:rPr>
          <w:rFonts w:asciiTheme="minorHAnsi" w:hAnsiTheme="minorHAnsi" w:cs="Arial"/>
          <w:bCs/>
          <w:sz w:val="22"/>
          <w:szCs w:val="22"/>
        </w:rPr>
      </w:pPr>
    </w:p>
    <w:p w:rsidR="00896B8F" w:rsidRPr="00051B76" w:rsidRDefault="00896B8F" w:rsidP="00896B8F">
      <w:pPr>
        <w:jc w:val="both"/>
        <w:rPr>
          <w:rFonts w:asciiTheme="minorHAnsi" w:hAnsiTheme="minorHAnsi" w:cs="Arial"/>
          <w:sz w:val="22"/>
          <w:szCs w:val="22"/>
        </w:rPr>
      </w:pPr>
      <w:r w:rsidRPr="00051B76">
        <w:rPr>
          <w:rFonts w:asciiTheme="minorHAnsi" w:hAnsiTheme="minorHAnsi" w:cs="Arial"/>
          <w:sz w:val="22"/>
          <w:szCs w:val="22"/>
        </w:rPr>
        <w:t>Esta garantía deberá presentarse a más tardar, dentro de los diez días naturales siguientes a la fecha de firma del contrato, en términos del artículo 4</w:t>
      </w:r>
      <w:r w:rsidR="000E1478" w:rsidRPr="00051B76">
        <w:rPr>
          <w:rFonts w:asciiTheme="minorHAnsi" w:hAnsiTheme="minorHAnsi" w:cs="Arial"/>
          <w:sz w:val="22"/>
          <w:szCs w:val="22"/>
        </w:rPr>
        <w:t xml:space="preserve">8 de </w:t>
      </w:r>
      <w:smartTag w:uri="urn:schemas-microsoft-com:office:smarttags" w:element="PersonName">
        <w:smartTagPr>
          <w:attr w:name="ProductID" w:val="la Ley."/>
        </w:smartTagPr>
        <w:r w:rsidR="000E1478" w:rsidRPr="00051B76">
          <w:rPr>
            <w:rFonts w:asciiTheme="minorHAnsi" w:hAnsiTheme="minorHAnsi" w:cs="Arial"/>
            <w:sz w:val="22"/>
            <w:szCs w:val="22"/>
          </w:rPr>
          <w:t>la Ley.</w:t>
        </w:r>
      </w:smartTag>
    </w:p>
    <w:p w:rsidR="00896B8F" w:rsidRPr="00051B76" w:rsidRDefault="00896B8F" w:rsidP="00896B8F">
      <w:pPr>
        <w:jc w:val="both"/>
        <w:rPr>
          <w:rFonts w:asciiTheme="minorHAnsi" w:hAnsiTheme="minorHAnsi" w:cs="Arial"/>
          <w:sz w:val="22"/>
          <w:szCs w:val="22"/>
        </w:rPr>
      </w:pPr>
    </w:p>
    <w:p w:rsidR="0030148C" w:rsidRPr="00051B76" w:rsidRDefault="0030148C" w:rsidP="00051B76">
      <w:pPr>
        <w:pStyle w:val="Ttulo1"/>
        <w:numPr>
          <w:ilvl w:val="0"/>
          <w:numId w:val="0"/>
        </w:numPr>
        <w:ind w:left="432" w:hanging="432"/>
        <w:rPr>
          <w:rFonts w:asciiTheme="minorHAnsi" w:hAnsiTheme="minorHAnsi" w:cs="Arial"/>
          <w:sz w:val="22"/>
          <w:szCs w:val="22"/>
          <w:lang w:eastAsia="es-ES"/>
        </w:rPr>
      </w:pPr>
      <w:bookmarkStart w:id="44" w:name="_Toc135754943"/>
      <w:r w:rsidRPr="00051B76">
        <w:rPr>
          <w:rFonts w:asciiTheme="minorHAnsi" w:hAnsiTheme="minorHAnsi" w:cs="Arial"/>
          <w:sz w:val="22"/>
          <w:szCs w:val="22"/>
          <w:lang w:eastAsia="es-ES"/>
        </w:rPr>
        <w:t>14.</w:t>
      </w:r>
      <w:r w:rsidRPr="00051B76">
        <w:rPr>
          <w:rFonts w:asciiTheme="minorHAnsi" w:hAnsiTheme="minorHAnsi" w:cs="Arial"/>
          <w:sz w:val="22"/>
          <w:szCs w:val="22"/>
          <w:lang w:eastAsia="es-ES"/>
        </w:rPr>
        <w:tab/>
        <w:t xml:space="preserve">PLAZO, LUGAR, CONDICIONES DE ENTREGA Y CANJE O </w:t>
      </w:r>
      <w:r w:rsidR="00A33707" w:rsidRPr="00051B76">
        <w:rPr>
          <w:rFonts w:asciiTheme="minorHAnsi" w:hAnsiTheme="minorHAnsi" w:cs="Arial"/>
          <w:sz w:val="22"/>
          <w:szCs w:val="22"/>
          <w:lang w:eastAsia="es-ES"/>
        </w:rPr>
        <w:t>DEVOLUCIÓN</w:t>
      </w:r>
      <w:r w:rsidRPr="00051B76">
        <w:rPr>
          <w:rFonts w:asciiTheme="minorHAnsi" w:hAnsiTheme="minorHAnsi" w:cs="Arial"/>
          <w:sz w:val="22"/>
          <w:szCs w:val="22"/>
          <w:lang w:eastAsia="es-ES"/>
        </w:rPr>
        <w:t>.</w:t>
      </w:r>
      <w:bookmarkEnd w:id="44"/>
    </w:p>
    <w:p w:rsidR="0030148C" w:rsidRPr="00051B76" w:rsidRDefault="0030148C" w:rsidP="00051B76">
      <w:pPr>
        <w:pStyle w:val="Ttulo1"/>
        <w:numPr>
          <w:ilvl w:val="0"/>
          <w:numId w:val="0"/>
        </w:numPr>
        <w:rPr>
          <w:rFonts w:asciiTheme="minorHAnsi" w:hAnsiTheme="minorHAnsi" w:cs="Arial"/>
          <w:sz w:val="22"/>
          <w:szCs w:val="22"/>
          <w:lang w:eastAsia="es-ES"/>
        </w:rPr>
      </w:pPr>
      <w:bookmarkStart w:id="45" w:name="_Toc135754944"/>
      <w:r w:rsidRPr="00051B76">
        <w:rPr>
          <w:rFonts w:asciiTheme="minorHAnsi" w:hAnsiTheme="minorHAnsi" w:cs="Arial"/>
          <w:sz w:val="22"/>
          <w:szCs w:val="22"/>
          <w:lang w:eastAsia="es-ES"/>
        </w:rPr>
        <w:t>14.1.</w:t>
      </w:r>
      <w:r w:rsidRPr="00051B76">
        <w:rPr>
          <w:rFonts w:asciiTheme="minorHAnsi" w:hAnsiTheme="minorHAnsi" w:cs="Arial"/>
          <w:sz w:val="22"/>
          <w:szCs w:val="22"/>
          <w:lang w:eastAsia="es-ES"/>
        </w:rPr>
        <w:tab/>
        <w:t>PLAZO Y LUGAR DE ENTREGA.</w:t>
      </w:r>
      <w:bookmarkEnd w:id="45"/>
    </w:p>
    <w:p w:rsidR="0030148C" w:rsidRPr="008635E3" w:rsidRDefault="0030148C" w:rsidP="0030148C">
      <w:pPr>
        <w:pStyle w:val="Textodebloque"/>
        <w:tabs>
          <w:tab w:val="clear" w:pos="9498"/>
          <w:tab w:val="num" w:pos="1843"/>
        </w:tabs>
        <w:spacing w:before="120"/>
        <w:ind w:left="0"/>
        <w:rPr>
          <w:rFonts w:asciiTheme="minorHAnsi" w:hAnsiTheme="minorHAnsi" w:cs="Arial"/>
          <w:sz w:val="22"/>
          <w:szCs w:val="22"/>
        </w:rPr>
      </w:pPr>
      <w:r w:rsidRPr="00051B76">
        <w:rPr>
          <w:rFonts w:asciiTheme="minorHAnsi" w:hAnsiTheme="minorHAnsi" w:cs="Arial"/>
          <w:sz w:val="22"/>
          <w:szCs w:val="22"/>
        </w:rPr>
        <w:t>L</w:t>
      </w:r>
      <w:r w:rsidR="00E527E8" w:rsidRPr="00051B76">
        <w:rPr>
          <w:rFonts w:asciiTheme="minorHAnsi" w:hAnsiTheme="minorHAnsi" w:cs="Arial"/>
          <w:sz w:val="22"/>
          <w:szCs w:val="22"/>
        </w:rPr>
        <w:t>a cantidad inicial que entregará</w:t>
      </w:r>
      <w:r w:rsidRPr="00051B76">
        <w:rPr>
          <w:rFonts w:asciiTheme="minorHAnsi" w:hAnsiTheme="minorHAnsi" w:cs="Arial"/>
          <w:sz w:val="22"/>
          <w:szCs w:val="22"/>
        </w:rPr>
        <w:t xml:space="preserve"> el licitante adjudicado a las unidades hospitalarias descritas en el </w:t>
      </w:r>
      <w:r w:rsidRPr="008635E3">
        <w:rPr>
          <w:rFonts w:asciiTheme="minorHAnsi" w:hAnsiTheme="minorHAnsi" w:cs="Arial"/>
          <w:b/>
          <w:sz w:val="22"/>
          <w:szCs w:val="22"/>
        </w:rPr>
        <w:t>Anexo Número 1</w:t>
      </w:r>
      <w:r w:rsidR="00E527E8" w:rsidRPr="008635E3">
        <w:rPr>
          <w:rFonts w:asciiTheme="minorHAnsi" w:hAnsiTheme="minorHAnsi" w:cs="Arial"/>
          <w:b/>
          <w:sz w:val="22"/>
          <w:szCs w:val="22"/>
        </w:rPr>
        <w:t>3</w:t>
      </w:r>
      <w:r w:rsidRPr="008635E3">
        <w:rPr>
          <w:rFonts w:asciiTheme="minorHAnsi" w:hAnsiTheme="minorHAnsi" w:cs="Arial"/>
          <w:b/>
          <w:sz w:val="22"/>
          <w:szCs w:val="22"/>
        </w:rPr>
        <w:t xml:space="preserve"> (</w:t>
      </w:r>
      <w:r w:rsidR="00E527E8" w:rsidRPr="008635E3">
        <w:rPr>
          <w:rFonts w:asciiTheme="minorHAnsi" w:hAnsiTheme="minorHAnsi" w:cs="Arial"/>
          <w:b/>
          <w:sz w:val="22"/>
          <w:szCs w:val="22"/>
        </w:rPr>
        <w:t>trece</w:t>
      </w:r>
      <w:r w:rsidRPr="008635E3">
        <w:rPr>
          <w:rFonts w:asciiTheme="minorHAnsi" w:hAnsiTheme="minorHAnsi" w:cs="Arial"/>
          <w:b/>
          <w:sz w:val="22"/>
          <w:szCs w:val="22"/>
        </w:rPr>
        <w:t>)</w:t>
      </w:r>
      <w:r w:rsidRPr="008635E3">
        <w:rPr>
          <w:rFonts w:asciiTheme="minorHAnsi" w:hAnsiTheme="minorHAnsi" w:cs="Arial"/>
          <w:sz w:val="22"/>
          <w:szCs w:val="22"/>
        </w:rPr>
        <w:t xml:space="preserve">, será </w:t>
      </w:r>
      <w:r w:rsidR="00E527E8" w:rsidRPr="008635E3">
        <w:rPr>
          <w:rFonts w:asciiTheme="minorHAnsi" w:hAnsiTheme="minorHAnsi" w:cs="Arial"/>
          <w:sz w:val="22"/>
          <w:szCs w:val="22"/>
        </w:rPr>
        <w:t>la sexta parte</w:t>
      </w:r>
      <w:r w:rsidRPr="008635E3">
        <w:rPr>
          <w:rFonts w:asciiTheme="minorHAnsi" w:hAnsiTheme="minorHAnsi" w:cs="Arial"/>
          <w:sz w:val="22"/>
          <w:szCs w:val="22"/>
        </w:rPr>
        <w:t xml:space="preserve"> de la cantidad máxima especificada en el </w:t>
      </w:r>
      <w:r w:rsidRPr="008635E3">
        <w:rPr>
          <w:rFonts w:asciiTheme="minorHAnsi" w:hAnsiTheme="minorHAnsi" w:cs="Arial"/>
          <w:b/>
          <w:sz w:val="22"/>
          <w:szCs w:val="22"/>
        </w:rPr>
        <w:t>Anexo Número 1 (uno)</w:t>
      </w:r>
      <w:r w:rsidR="00051B76" w:rsidRPr="008635E3">
        <w:rPr>
          <w:rFonts w:asciiTheme="minorHAnsi" w:hAnsiTheme="minorHAnsi" w:cs="Arial"/>
          <w:b/>
          <w:sz w:val="22"/>
          <w:szCs w:val="22"/>
        </w:rPr>
        <w:t xml:space="preserve"> </w:t>
      </w:r>
      <w:r w:rsidR="00E527E8" w:rsidRPr="008635E3">
        <w:rPr>
          <w:rFonts w:asciiTheme="minorHAnsi" w:hAnsiTheme="minorHAnsi" w:cs="Arial"/>
          <w:sz w:val="22"/>
          <w:szCs w:val="22"/>
        </w:rPr>
        <w:t>a más tardar</w:t>
      </w:r>
      <w:r w:rsidR="00051B76" w:rsidRPr="008635E3">
        <w:rPr>
          <w:rFonts w:asciiTheme="minorHAnsi" w:hAnsiTheme="minorHAnsi" w:cs="Arial"/>
          <w:sz w:val="22"/>
          <w:szCs w:val="22"/>
        </w:rPr>
        <w:t xml:space="preserve"> </w:t>
      </w:r>
      <w:r w:rsidR="00E527E8" w:rsidRPr="008635E3">
        <w:rPr>
          <w:rFonts w:asciiTheme="minorHAnsi" w:hAnsiTheme="minorHAnsi" w:cs="Arial"/>
          <w:sz w:val="22"/>
          <w:szCs w:val="22"/>
        </w:rPr>
        <w:t>setenta y dos horas después de la publicación del fallo Compra Net</w:t>
      </w:r>
      <w:r w:rsidRPr="008635E3">
        <w:rPr>
          <w:rFonts w:asciiTheme="minorHAnsi" w:hAnsiTheme="minorHAnsi" w:cs="Arial"/>
          <w:sz w:val="22"/>
          <w:szCs w:val="22"/>
        </w:rPr>
        <w:t>.</w:t>
      </w:r>
    </w:p>
    <w:p w:rsidR="0030148C" w:rsidRPr="00051B76" w:rsidRDefault="0030148C" w:rsidP="0030148C">
      <w:pPr>
        <w:jc w:val="both"/>
        <w:rPr>
          <w:rFonts w:asciiTheme="minorHAnsi" w:hAnsiTheme="minorHAnsi" w:cs="Arial"/>
          <w:sz w:val="22"/>
          <w:szCs w:val="22"/>
          <w:lang w:val="es-ES_tradnl" w:eastAsia="es-ES"/>
        </w:rPr>
      </w:pPr>
    </w:p>
    <w:p w:rsidR="0030148C" w:rsidRPr="008635E3" w:rsidRDefault="0030148C" w:rsidP="0030148C">
      <w:pPr>
        <w:jc w:val="both"/>
        <w:rPr>
          <w:rFonts w:asciiTheme="minorHAnsi" w:hAnsiTheme="minorHAnsi" w:cs="Arial"/>
          <w:sz w:val="22"/>
          <w:szCs w:val="22"/>
        </w:rPr>
      </w:pPr>
      <w:r w:rsidRPr="00051B76">
        <w:rPr>
          <w:rFonts w:asciiTheme="minorHAnsi" w:hAnsiTheme="minorHAnsi" w:cs="Arial"/>
          <w:sz w:val="22"/>
          <w:szCs w:val="22"/>
        </w:rPr>
        <w:t xml:space="preserve">La reposición de los bienes consumidos la realizará el licitante adjudicado, dentro los siguientes 10 (diez) días naturales contados a partir de que reciba la solicitud de reposición que elabore cada unidad hospitalaria descrita en el </w:t>
      </w:r>
      <w:r w:rsidRPr="008635E3">
        <w:rPr>
          <w:rFonts w:asciiTheme="minorHAnsi" w:hAnsiTheme="minorHAnsi" w:cs="Arial"/>
          <w:b/>
          <w:sz w:val="22"/>
          <w:szCs w:val="22"/>
        </w:rPr>
        <w:t>Anexo Número 1</w:t>
      </w:r>
      <w:r w:rsidR="00E527E8" w:rsidRPr="008635E3">
        <w:rPr>
          <w:rFonts w:asciiTheme="minorHAnsi" w:hAnsiTheme="minorHAnsi" w:cs="Arial"/>
          <w:b/>
          <w:sz w:val="22"/>
          <w:szCs w:val="22"/>
        </w:rPr>
        <w:t>3</w:t>
      </w:r>
      <w:r w:rsidRPr="008635E3">
        <w:rPr>
          <w:rFonts w:asciiTheme="minorHAnsi" w:hAnsiTheme="minorHAnsi" w:cs="Arial"/>
          <w:b/>
          <w:sz w:val="22"/>
          <w:szCs w:val="22"/>
        </w:rPr>
        <w:t xml:space="preserve"> (</w:t>
      </w:r>
      <w:r w:rsidR="00E527E8" w:rsidRPr="008635E3">
        <w:rPr>
          <w:rFonts w:asciiTheme="minorHAnsi" w:hAnsiTheme="minorHAnsi" w:cs="Arial"/>
          <w:b/>
          <w:sz w:val="22"/>
          <w:szCs w:val="22"/>
        </w:rPr>
        <w:t>trece</w:t>
      </w:r>
      <w:r w:rsidRPr="008635E3">
        <w:rPr>
          <w:rFonts w:asciiTheme="minorHAnsi" w:hAnsiTheme="minorHAnsi" w:cs="Arial"/>
          <w:b/>
          <w:sz w:val="22"/>
          <w:szCs w:val="22"/>
        </w:rPr>
        <w:t>).</w:t>
      </w:r>
    </w:p>
    <w:p w:rsidR="0030148C" w:rsidRPr="00051B76" w:rsidRDefault="0030148C" w:rsidP="0030148C">
      <w:pPr>
        <w:overflowPunct w:val="0"/>
        <w:autoSpaceDE w:val="0"/>
        <w:autoSpaceDN w:val="0"/>
        <w:adjustRightInd w:val="0"/>
        <w:jc w:val="both"/>
        <w:textAlignment w:val="baseline"/>
        <w:rPr>
          <w:rFonts w:asciiTheme="minorHAnsi" w:hAnsiTheme="minorHAnsi" w:cs="Arial"/>
          <w:sz w:val="22"/>
          <w:szCs w:val="22"/>
        </w:rPr>
      </w:pPr>
    </w:p>
    <w:p w:rsidR="0030148C" w:rsidRPr="00051B76" w:rsidRDefault="0030148C" w:rsidP="0030148C">
      <w:pPr>
        <w:overflowPunct w:val="0"/>
        <w:autoSpaceDE w:val="0"/>
        <w:autoSpaceDN w:val="0"/>
        <w:adjustRightInd w:val="0"/>
        <w:jc w:val="both"/>
        <w:textAlignment w:val="baseline"/>
        <w:rPr>
          <w:rFonts w:asciiTheme="minorHAnsi" w:hAnsiTheme="minorHAnsi" w:cs="Arial"/>
          <w:sz w:val="22"/>
          <w:szCs w:val="22"/>
        </w:rPr>
      </w:pPr>
      <w:r w:rsidRPr="00051B76">
        <w:rPr>
          <w:rFonts w:asciiTheme="minorHAnsi" w:hAnsiTheme="minorHAnsi" w:cs="Arial"/>
          <w:sz w:val="22"/>
          <w:szCs w:val="22"/>
        </w:rPr>
        <w:t xml:space="preserve">El licitante adjudicado deberá suministrar los bienes con las características que fueron aceptados en esta licitación, a cada una de las unidades hospitalarias descritas en el </w:t>
      </w:r>
      <w:r w:rsidRPr="00051B76">
        <w:rPr>
          <w:rFonts w:asciiTheme="minorHAnsi" w:hAnsiTheme="minorHAnsi" w:cs="Arial"/>
          <w:b/>
          <w:sz w:val="22"/>
          <w:szCs w:val="22"/>
        </w:rPr>
        <w:t>Anexo Número 1</w:t>
      </w:r>
      <w:r w:rsidR="00E527E8" w:rsidRPr="00051B76">
        <w:rPr>
          <w:rFonts w:asciiTheme="minorHAnsi" w:hAnsiTheme="minorHAnsi" w:cs="Arial"/>
          <w:b/>
          <w:sz w:val="22"/>
          <w:szCs w:val="22"/>
        </w:rPr>
        <w:t>3</w:t>
      </w:r>
      <w:r w:rsidRPr="00051B76">
        <w:rPr>
          <w:rFonts w:asciiTheme="minorHAnsi" w:hAnsiTheme="minorHAnsi" w:cs="Arial"/>
          <w:b/>
          <w:sz w:val="22"/>
          <w:szCs w:val="22"/>
        </w:rPr>
        <w:t xml:space="preserve"> (</w:t>
      </w:r>
      <w:r w:rsidR="00E527E8" w:rsidRPr="00051B76">
        <w:rPr>
          <w:rFonts w:asciiTheme="minorHAnsi" w:hAnsiTheme="minorHAnsi" w:cs="Arial"/>
          <w:b/>
          <w:sz w:val="22"/>
          <w:szCs w:val="22"/>
        </w:rPr>
        <w:t>trece</w:t>
      </w:r>
      <w:r w:rsidRPr="00051B76">
        <w:rPr>
          <w:rFonts w:asciiTheme="minorHAnsi" w:hAnsiTheme="minorHAnsi" w:cs="Arial"/>
          <w:b/>
          <w:sz w:val="22"/>
          <w:szCs w:val="22"/>
        </w:rPr>
        <w:t>)</w:t>
      </w:r>
      <w:r w:rsidRPr="00051B76">
        <w:rPr>
          <w:rFonts w:asciiTheme="minorHAnsi" w:hAnsiTheme="minorHAnsi" w:cs="Arial"/>
          <w:sz w:val="22"/>
          <w:szCs w:val="22"/>
        </w:rPr>
        <w:t xml:space="preserve"> y conforme al </w:t>
      </w:r>
      <w:r w:rsidRPr="008635E3">
        <w:rPr>
          <w:rFonts w:asciiTheme="minorHAnsi" w:hAnsiTheme="minorHAnsi" w:cs="Arial"/>
          <w:b/>
          <w:sz w:val="22"/>
          <w:szCs w:val="22"/>
        </w:rPr>
        <w:t>Anexo Número 1 (uno)</w:t>
      </w:r>
      <w:r w:rsidRPr="008635E3">
        <w:rPr>
          <w:rFonts w:asciiTheme="minorHAnsi" w:hAnsiTheme="minorHAnsi" w:cs="Arial"/>
          <w:sz w:val="22"/>
          <w:szCs w:val="22"/>
        </w:rPr>
        <w:t xml:space="preserve"> </w:t>
      </w:r>
      <w:r w:rsidRPr="00051B76">
        <w:rPr>
          <w:rFonts w:asciiTheme="minorHAnsi" w:hAnsiTheme="minorHAnsi" w:cs="Arial"/>
          <w:sz w:val="22"/>
          <w:szCs w:val="22"/>
        </w:rPr>
        <w:t>de esta convocatoria, los que serán responsables de llevar el control de los bienes recibidos y de aquellos que se consuman.</w:t>
      </w:r>
    </w:p>
    <w:p w:rsidR="00CC1C8F" w:rsidRPr="00051B76" w:rsidRDefault="00CC1C8F" w:rsidP="0030148C">
      <w:pPr>
        <w:overflowPunct w:val="0"/>
        <w:autoSpaceDE w:val="0"/>
        <w:autoSpaceDN w:val="0"/>
        <w:adjustRightInd w:val="0"/>
        <w:jc w:val="both"/>
        <w:textAlignment w:val="baseline"/>
        <w:rPr>
          <w:rFonts w:asciiTheme="minorHAnsi" w:hAnsiTheme="minorHAnsi" w:cs="Arial"/>
          <w:sz w:val="22"/>
          <w:szCs w:val="22"/>
        </w:rPr>
      </w:pPr>
    </w:p>
    <w:p w:rsidR="00CC1C8F" w:rsidRPr="00051B76" w:rsidRDefault="007A4FDD" w:rsidP="00051B76">
      <w:pPr>
        <w:pStyle w:val="Ttulo1"/>
        <w:numPr>
          <w:ilvl w:val="0"/>
          <w:numId w:val="0"/>
        </w:numPr>
        <w:ind w:left="432" w:hanging="432"/>
        <w:rPr>
          <w:rFonts w:asciiTheme="minorHAnsi" w:hAnsiTheme="minorHAnsi" w:cs="Arial"/>
          <w:sz w:val="22"/>
          <w:szCs w:val="22"/>
        </w:rPr>
      </w:pPr>
      <w:bookmarkStart w:id="46" w:name="_Toc135754945"/>
      <w:r>
        <w:rPr>
          <w:rFonts w:asciiTheme="minorHAnsi" w:hAnsiTheme="minorHAnsi" w:cs="Arial"/>
          <w:sz w:val="22"/>
          <w:szCs w:val="22"/>
        </w:rPr>
        <w:t>14.2.</w:t>
      </w:r>
      <w:r>
        <w:rPr>
          <w:rFonts w:asciiTheme="minorHAnsi" w:hAnsiTheme="minorHAnsi" w:cs="Arial"/>
          <w:sz w:val="22"/>
          <w:szCs w:val="22"/>
        </w:rPr>
        <w:tab/>
      </w:r>
      <w:r w:rsidR="00CC1C8F" w:rsidRPr="00051B76">
        <w:rPr>
          <w:rFonts w:asciiTheme="minorHAnsi" w:hAnsiTheme="minorHAnsi" w:cs="Arial"/>
          <w:sz w:val="22"/>
          <w:szCs w:val="22"/>
        </w:rPr>
        <w:t>CONDICIONES DE ENTREGA</w:t>
      </w:r>
      <w:bookmarkEnd w:id="46"/>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La transportación de los bienes, las maniobras de carga y descarga en el lugar que éste determine serán a cargo del proveedor.</w:t>
      </w:r>
    </w:p>
    <w:p w:rsidR="00CC1C8F" w:rsidRPr="001B68E0" w:rsidRDefault="00CC1C8F" w:rsidP="00CC1C8F">
      <w:pPr>
        <w:numPr>
          <w:ilvl w:val="12"/>
          <w:numId w:val="0"/>
        </w:numPr>
        <w:jc w:val="both"/>
        <w:rPr>
          <w:rFonts w:ascii="Arial" w:hAnsi="Arial"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 xml:space="preserve">El proveedor adjudicado a más tardar dos días hábiles posteriores al fallo, deberá informar por escrito, en cada una de las </w:t>
      </w:r>
      <w:r w:rsidR="00CF11CB" w:rsidRPr="00051B76">
        <w:rPr>
          <w:rFonts w:asciiTheme="minorHAnsi" w:hAnsiTheme="minorHAnsi" w:cs="Arial"/>
          <w:sz w:val="22"/>
          <w:szCs w:val="22"/>
        </w:rPr>
        <w:t>Unidades Médicas que integran esta</w:t>
      </w:r>
      <w:r w:rsidR="002F22A7" w:rsidRPr="00051B76">
        <w:rPr>
          <w:rFonts w:asciiTheme="minorHAnsi" w:hAnsiTheme="minorHAnsi" w:cs="Arial"/>
          <w:sz w:val="22"/>
          <w:szCs w:val="22"/>
        </w:rPr>
        <w:t>s</w:t>
      </w:r>
      <w:r w:rsidR="00CF11CB" w:rsidRPr="00051B76">
        <w:rPr>
          <w:rFonts w:asciiTheme="minorHAnsi" w:hAnsiTheme="minorHAnsi" w:cs="Arial"/>
          <w:sz w:val="22"/>
          <w:szCs w:val="22"/>
        </w:rPr>
        <w:t xml:space="preserve"> UMAE</w:t>
      </w:r>
      <w:r w:rsidR="002F22A7" w:rsidRPr="00051B76">
        <w:rPr>
          <w:rFonts w:asciiTheme="minorHAnsi" w:hAnsiTheme="minorHAnsi" w:cs="Arial"/>
          <w:sz w:val="22"/>
          <w:szCs w:val="22"/>
        </w:rPr>
        <w:t>S</w:t>
      </w:r>
      <w:r w:rsidR="00CF11CB" w:rsidRPr="00051B76">
        <w:rPr>
          <w:rFonts w:asciiTheme="minorHAnsi" w:hAnsiTheme="minorHAnsi" w:cs="Arial"/>
          <w:sz w:val="22"/>
          <w:szCs w:val="22"/>
        </w:rPr>
        <w:t xml:space="preserve">, </w:t>
      </w:r>
      <w:r w:rsidRPr="00051B76">
        <w:rPr>
          <w:rFonts w:asciiTheme="minorHAnsi" w:hAnsiTheme="minorHAnsi" w:cs="Arial"/>
          <w:sz w:val="22"/>
          <w:szCs w:val="22"/>
        </w:rPr>
        <w:t xml:space="preserve">el nombre y datos de contacto del representante que designe para coordinar las acciones de entrega de </w:t>
      </w:r>
      <w:r w:rsidR="00F57DC0" w:rsidRPr="00051B76">
        <w:rPr>
          <w:rFonts w:asciiTheme="minorHAnsi" w:hAnsiTheme="minorHAnsi" w:cs="Arial"/>
          <w:sz w:val="22"/>
          <w:szCs w:val="22"/>
        </w:rPr>
        <w:t xml:space="preserve">equipo (instrumental quirúrgico específico), </w:t>
      </w:r>
      <w:r w:rsidRPr="00051B76">
        <w:rPr>
          <w:rFonts w:asciiTheme="minorHAnsi" w:hAnsiTheme="minorHAnsi" w:cs="Arial"/>
          <w:sz w:val="22"/>
          <w:szCs w:val="22"/>
        </w:rPr>
        <w:t xml:space="preserve"> y bienes.</w:t>
      </w:r>
    </w:p>
    <w:p w:rsidR="00CC1C8F" w:rsidRPr="00051B76" w:rsidRDefault="00CC1C8F" w:rsidP="00CC1C8F">
      <w:pPr>
        <w:numPr>
          <w:ilvl w:val="12"/>
          <w:numId w:val="0"/>
        </w:numPr>
        <w:jc w:val="both"/>
        <w:rPr>
          <w:rFonts w:asciiTheme="minorHAnsi" w:hAnsiTheme="minorHAnsi" w:cs="Arial"/>
          <w:sz w:val="22"/>
          <w:szCs w:val="22"/>
        </w:rPr>
      </w:pPr>
    </w:p>
    <w:p w:rsidR="00C947E5" w:rsidRPr="00051B76" w:rsidRDefault="00C947E5" w:rsidP="00C947E5">
      <w:pPr>
        <w:overflowPunct w:val="0"/>
        <w:autoSpaceDE w:val="0"/>
        <w:autoSpaceDN w:val="0"/>
        <w:adjustRightInd w:val="0"/>
        <w:jc w:val="both"/>
        <w:textAlignment w:val="baseline"/>
        <w:rPr>
          <w:rFonts w:asciiTheme="minorHAnsi" w:hAnsiTheme="minorHAnsi" w:cs="Arial"/>
          <w:sz w:val="22"/>
          <w:szCs w:val="22"/>
        </w:rPr>
      </w:pPr>
      <w:r w:rsidRPr="00051B76">
        <w:rPr>
          <w:rFonts w:asciiTheme="minorHAnsi" w:hAnsiTheme="minorHAnsi" w:cs="Arial"/>
          <w:sz w:val="22"/>
          <w:szCs w:val="22"/>
        </w:rPr>
        <w:t>El material que no tenga movimiento durante los últimos 60 días naturales posteriores a la recepción, será devuelto al proveedor en las mismas condiciones que fueron recibidos, sin costo para el Instituto.</w:t>
      </w:r>
    </w:p>
    <w:p w:rsidR="00C947E5" w:rsidRPr="00051B76" w:rsidRDefault="00C947E5" w:rsidP="00C947E5">
      <w:pPr>
        <w:overflowPunct w:val="0"/>
        <w:autoSpaceDE w:val="0"/>
        <w:autoSpaceDN w:val="0"/>
        <w:adjustRightInd w:val="0"/>
        <w:jc w:val="both"/>
        <w:textAlignment w:val="baseline"/>
        <w:rPr>
          <w:rFonts w:asciiTheme="minorHAnsi" w:hAnsiTheme="minorHAnsi" w:cs="Arial"/>
          <w:bCs/>
          <w:sz w:val="22"/>
          <w:szCs w:val="22"/>
        </w:rPr>
      </w:pPr>
    </w:p>
    <w:p w:rsidR="00C947E5" w:rsidRPr="00051B76" w:rsidRDefault="00C947E5" w:rsidP="00C947E5">
      <w:pPr>
        <w:ind w:right="51"/>
        <w:jc w:val="both"/>
        <w:rPr>
          <w:rFonts w:asciiTheme="minorHAnsi" w:hAnsiTheme="minorHAnsi" w:cs="Arial"/>
          <w:sz w:val="22"/>
          <w:szCs w:val="22"/>
        </w:rPr>
      </w:pPr>
      <w:r w:rsidRPr="00051B76">
        <w:rPr>
          <w:rFonts w:asciiTheme="minorHAnsi" w:hAnsiTheme="minorHAnsi" w:cs="Arial"/>
          <w:sz w:val="22"/>
          <w:szCs w:val="22"/>
        </w:rPr>
        <w:t>Los proveedores, entregarán los bienes solicitados amparándolos en el documento denominado remisión de pedido</w:t>
      </w:r>
      <w:r w:rsidRPr="00051B76">
        <w:rPr>
          <w:rFonts w:asciiTheme="minorHAnsi" w:hAnsiTheme="minorHAnsi" w:cs="Arial"/>
          <w:b/>
          <w:sz w:val="22"/>
          <w:szCs w:val="22"/>
        </w:rPr>
        <w:t xml:space="preserve"> </w:t>
      </w:r>
      <w:r w:rsidRPr="008635E3">
        <w:rPr>
          <w:rFonts w:asciiTheme="minorHAnsi" w:hAnsiTheme="minorHAnsi" w:cs="Arial"/>
          <w:b/>
          <w:sz w:val="22"/>
          <w:szCs w:val="22"/>
        </w:rPr>
        <w:t>Anexo Número 15 (quince)</w:t>
      </w:r>
      <w:r w:rsidRPr="008635E3">
        <w:rPr>
          <w:rFonts w:asciiTheme="minorHAnsi" w:hAnsiTheme="minorHAnsi" w:cs="Arial"/>
          <w:sz w:val="22"/>
          <w:szCs w:val="22"/>
        </w:rPr>
        <w:t xml:space="preserve">, </w:t>
      </w:r>
      <w:r w:rsidRPr="00051B76">
        <w:rPr>
          <w:rFonts w:asciiTheme="minorHAnsi" w:hAnsiTheme="minorHAnsi" w:cs="Arial"/>
          <w:sz w:val="22"/>
          <w:szCs w:val="22"/>
        </w:rPr>
        <w:t>que amparará los bienes señalados.</w:t>
      </w:r>
    </w:p>
    <w:p w:rsidR="00C947E5" w:rsidRPr="00051B76" w:rsidRDefault="00C947E5" w:rsidP="00C947E5">
      <w:pPr>
        <w:ind w:right="51"/>
        <w:jc w:val="both"/>
        <w:rPr>
          <w:rFonts w:asciiTheme="minorHAnsi" w:hAnsiTheme="minorHAnsi" w:cs="Arial"/>
          <w:bCs/>
          <w:sz w:val="22"/>
          <w:szCs w:val="22"/>
        </w:rPr>
      </w:pPr>
    </w:p>
    <w:p w:rsidR="00C947E5" w:rsidRPr="00051B76" w:rsidRDefault="00C947E5" w:rsidP="00C947E5">
      <w:pPr>
        <w:ind w:right="51"/>
        <w:jc w:val="both"/>
        <w:rPr>
          <w:rFonts w:asciiTheme="minorHAnsi" w:hAnsiTheme="minorHAnsi" w:cs="Arial"/>
          <w:sz w:val="22"/>
          <w:szCs w:val="22"/>
        </w:rPr>
      </w:pPr>
      <w:r w:rsidRPr="00051B76">
        <w:rPr>
          <w:rFonts w:asciiTheme="minorHAnsi" w:hAnsiTheme="minorHAnsi" w:cs="Arial"/>
          <w:bCs/>
          <w:sz w:val="22"/>
          <w:szCs w:val="22"/>
        </w:rPr>
        <w:t xml:space="preserve">El proveedor deberá entregar junto con los bienes el certificado de calidad, </w:t>
      </w:r>
      <w:r w:rsidRPr="00051B76">
        <w:rPr>
          <w:rFonts w:asciiTheme="minorHAnsi" w:hAnsiTheme="minorHAnsi" w:cs="Arial"/>
          <w:sz w:val="22"/>
          <w:szCs w:val="22"/>
        </w:rPr>
        <w:t>la remisión de pedido, invariablemente se hará referencia al número del contrato del cual se está derivando, así como el número de lote, la fecha de caducidad o fabricación en caso de no contar con caducidad de los bienes entregados, entre otros datos requeridos.</w:t>
      </w:r>
    </w:p>
    <w:p w:rsidR="00C947E5" w:rsidRPr="00051B76" w:rsidRDefault="00C947E5" w:rsidP="00C947E5">
      <w:pPr>
        <w:ind w:right="51"/>
        <w:jc w:val="both"/>
        <w:rPr>
          <w:rFonts w:asciiTheme="minorHAnsi" w:hAnsiTheme="minorHAnsi" w:cs="Arial"/>
          <w:sz w:val="22"/>
          <w:szCs w:val="22"/>
        </w:rPr>
      </w:pPr>
    </w:p>
    <w:p w:rsidR="00C947E5" w:rsidRPr="00051B76" w:rsidRDefault="00C947E5" w:rsidP="00C947E5">
      <w:pPr>
        <w:overflowPunct w:val="0"/>
        <w:autoSpaceDE w:val="0"/>
        <w:autoSpaceDN w:val="0"/>
        <w:adjustRightInd w:val="0"/>
        <w:jc w:val="both"/>
        <w:textAlignment w:val="baseline"/>
        <w:rPr>
          <w:rFonts w:asciiTheme="minorHAnsi" w:hAnsiTheme="minorHAnsi" w:cs="Arial"/>
          <w:sz w:val="22"/>
          <w:szCs w:val="22"/>
        </w:rPr>
      </w:pPr>
      <w:r w:rsidRPr="00051B76">
        <w:rPr>
          <w:rFonts w:asciiTheme="minorHAnsi" w:hAnsiTheme="minorHAnsi" w:cs="Arial"/>
          <w:sz w:val="22"/>
          <w:szCs w:val="22"/>
        </w:rPr>
        <w:t xml:space="preserve">En el supuesto de que las características de los bienes sean modificadas, una vez comprobado el cambio por </w:t>
      </w:r>
      <w:smartTag w:uri="urn:schemas-microsoft-com:office:smarttags" w:element="PersonName">
        <w:smartTagPr>
          <w:attr w:name="ProductID" w:val="la Secretar￭a"/>
        </w:smartTagPr>
        <w:r w:rsidRPr="00051B76">
          <w:rPr>
            <w:rFonts w:asciiTheme="minorHAnsi" w:hAnsiTheme="minorHAnsi" w:cs="Arial"/>
            <w:sz w:val="22"/>
            <w:szCs w:val="22"/>
          </w:rPr>
          <w:t>la Secretaría</w:t>
        </w:r>
      </w:smartTag>
      <w:r w:rsidRPr="00051B76">
        <w:rPr>
          <w:rFonts w:asciiTheme="minorHAnsi" w:hAnsiTheme="minorHAnsi" w:cs="Arial"/>
          <w:sz w:val="22"/>
          <w:szCs w:val="22"/>
        </w:rPr>
        <w:t xml:space="preserve"> de Salud, se procederá a rechazar el bien y en consecuencia el Instituto podrá rescindir el contrato.</w:t>
      </w:r>
    </w:p>
    <w:p w:rsidR="00C947E5" w:rsidRPr="00051B76" w:rsidRDefault="00C947E5" w:rsidP="00CC1C8F">
      <w:pPr>
        <w:numPr>
          <w:ilvl w:val="12"/>
          <w:numId w:val="0"/>
        </w:numPr>
        <w:jc w:val="both"/>
        <w:rPr>
          <w:rFonts w:asciiTheme="minorHAnsi" w:hAnsiTheme="minorHAnsi"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Asimismo, deberá informar lo siguiente:</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DA68D3">
      <w:pPr>
        <w:numPr>
          <w:ilvl w:val="0"/>
          <w:numId w:val="23"/>
        </w:numPr>
        <w:jc w:val="both"/>
        <w:rPr>
          <w:rFonts w:asciiTheme="minorHAnsi" w:hAnsiTheme="minorHAnsi" w:cs="Arial"/>
          <w:sz w:val="22"/>
          <w:szCs w:val="22"/>
        </w:rPr>
      </w:pPr>
      <w:r w:rsidRPr="00051B76">
        <w:rPr>
          <w:rFonts w:asciiTheme="minorHAnsi" w:hAnsiTheme="minorHAnsi" w:cs="Arial"/>
          <w:sz w:val="22"/>
          <w:szCs w:val="22"/>
        </w:rPr>
        <w:t xml:space="preserve">Fecha de entrega del </w:t>
      </w:r>
      <w:r w:rsidR="00F57DC0" w:rsidRPr="00051B76">
        <w:rPr>
          <w:rFonts w:asciiTheme="minorHAnsi" w:hAnsiTheme="minorHAnsi" w:cs="Arial"/>
          <w:sz w:val="22"/>
          <w:szCs w:val="22"/>
        </w:rPr>
        <w:t xml:space="preserve">equipo (instrumental quirúrgico específico), </w:t>
      </w:r>
      <w:r w:rsidRPr="00051B76">
        <w:rPr>
          <w:rFonts w:asciiTheme="minorHAnsi" w:hAnsiTheme="minorHAnsi" w:cs="Arial"/>
          <w:sz w:val="22"/>
          <w:szCs w:val="22"/>
        </w:rPr>
        <w:t>que se utilizarán para colocar los bienes adquiridos, la cual no debe ser posterior a la fecha de entrega de los bienes.</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DA68D3">
      <w:pPr>
        <w:numPr>
          <w:ilvl w:val="0"/>
          <w:numId w:val="23"/>
        </w:numPr>
        <w:jc w:val="both"/>
        <w:rPr>
          <w:rFonts w:asciiTheme="minorHAnsi" w:hAnsiTheme="minorHAnsi" w:cs="Arial"/>
          <w:sz w:val="22"/>
          <w:szCs w:val="22"/>
        </w:rPr>
      </w:pPr>
      <w:r w:rsidRPr="00051B76">
        <w:rPr>
          <w:rFonts w:asciiTheme="minorHAnsi" w:hAnsiTheme="minorHAnsi" w:cs="Arial"/>
          <w:sz w:val="22"/>
          <w:szCs w:val="22"/>
        </w:rPr>
        <w:t>Fecha de entrega de los bienes con base en inventario base cero conforme a los requerimientos previamente acordados</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DA68D3">
      <w:pPr>
        <w:numPr>
          <w:ilvl w:val="0"/>
          <w:numId w:val="23"/>
        </w:numPr>
        <w:jc w:val="both"/>
        <w:rPr>
          <w:rFonts w:asciiTheme="minorHAnsi" w:hAnsiTheme="minorHAnsi" w:cs="Arial"/>
          <w:sz w:val="22"/>
          <w:szCs w:val="22"/>
        </w:rPr>
      </w:pPr>
      <w:r w:rsidRPr="00051B76">
        <w:rPr>
          <w:rFonts w:asciiTheme="minorHAnsi" w:hAnsiTheme="minorHAnsi" w:cs="Arial"/>
          <w:sz w:val="22"/>
          <w:szCs w:val="22"/>
        </w:rPr>
        <w:t xml:space="preserve">Fecha de entrega de los manuales de operación de los </w:t>
      </w:r>
      <w:r w:rsidR="00F57DC0" w:rsidRPr="00051B76">
        <w:rPr>
          <w:rFonts w:asciiTheme="minorHAnsi" w:hAnsiTheme="minorHAnsi" w:cs="Arial"/>
          <w:sz w:val="22"/>
          <w:szCs w:val="22"/>
        </w:rPr>
        <w:t>equipo</w:t>
      </w:r>
      <w:r w:rsidR="0038024A" w:rsidRPr="00051B76">
        <w:rPr>
          <w:rFonts w:asciiTheme="minorHAnsi" w:hAnsiTheme="minorHAnsi" w:cs="Arial"/>
          <w:sz w:val="22"/>
          <w:szCs w:val="22"/>
        </w:rPr>
        <w:t>s</w:t>
      </w:r>
      <w:r w:rsidR="00F57DC0" w:rsidRPr="00051B76">
        <w:rPr>
          <w:rFonts w:asciiTheme="minorHAnsi" w:hAnsiTheme="minorHAnsi" w:cs="Arial"/>
          <w:sz w:val="22"/>
          <w:szCs w:val="22"/>
        </w:rPr>
        <w:t xml:space="preserve"> (instrumental quirúrgico específico)</w:t>
      </w:r>
      <w:r w:rsidRPr="00051B76">
        <w:rPr>
          <w:rFonts w:asciiTheme="minorHAnsi" w:hAnsiTheme="minorHAnsi" w:cs="Arial"/>
          <w:sz w:val="22"/>
          <w:szCs w:val="22"/>
        </w:rPr>
        <w:t>, en idioma español o en el idioma de origen con traducción simple al español, conforme a la legislación vigente aplicable.</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El proveedor será responsable del aseguramiento del instrumental y equipos que proporcionará, desde su transportación y recepción, hasta que finalice la vigencia del contrato, toda vez que el equipo es propiedad del proveedor.</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 xml:space="preserve">Los proveedores adjudicados deberán brindar la </w:t>
      </w:r>
      <w:r w:rsidRPr="00051B76">
        <w:rPr>
          <w:rFonts w:asciiTheme="minorHAnsi" w:hAnsiTheme="minorHAnsi" w:cs="Arial"/>
          <w:b/>
          <w:sz w:val="22"/>
          <w:szCs w:val="22"/>
        </w:rPr>
        <w:t>asistencia técnica</w:t>
      </w:r>
      <w:r w:rsidRPr="00051B76">
        <w:rPr>
          <w:rFonts w:asciiTheme="minorHAnsi" w:hAnsiTheme="minorHAnsi" w:cs="Arial"/>
          <w:sz w:val="22"/>
          <w:szCs w:val="22"/>
        </w:rPr>
        <w:t>, capacitar al personal designado para el adecuado uso del instrumental, equipos y bienes, dicha asistencia deberá ser sin costo adicional al instituto.</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 xml:space="preserve">Los proveedores deberán entregar al administrador del contrato de cada Unidad Médica, original del reporte las listas de asistencia y las </w:t>
      </w:r>
      <w:r w:rsidR="00923B7E" w:rsidRPr="00051B76">
        <w:rPr>
          <w:rFonts w:asciiTheme="minorHAnsi" w:hAnsiTheme="minorHAnsi" w:cs="Arial"/>
          <w:sz w:val="22"/>
          <w:szCs w:val="22"/>
        </w:rPr>
        <w:t>observaciones de</w:t>
      </w:r>
      <w:r w:rsidRPr="00051B76">
        <w:rPr>
          <w:rFonts w:asciiTheme="minorHAnsi" w:hAnsiTheme="minorHAnsi" w:cs="Arial"/>
          <w:sz w:val="22"/>
          <w:szCs w:val="22"/>
        </w:rPr>
        <w:t xml:space="preserve"> la </w:t>
      </w:r>
      <w:r w:rsidR="00187670" w:rsidRPr="00051B76">
        <w:rPr>
          <w:rFonts w:asciiTheme="minorHAnsi" w:hAnsiTheme="minorHAnsi" w:cs="Arial"/>
          <w:sz w:val="22"/>
          <w:szCs w:val="22"/>
        </w:rPr>
        <w:t>capacitación</w:t>
      </w:r>
      <w:r w:rsidRPr="00051B76">
        <w:rPr>
          <w:rFonts w:asciiTheme="minorHAnsi" w:hAnsiTheme="minorHAnsi" w:cs="Arial"/>
          <w:sz w:val="22"/>
          <w:szCs w:val="22"/>
        </w:rPr>
        <w:t xml:space="preserve"> realizada.</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 xml:space="preserve">Los proveedores, deberán reponer la dotación inicial dentro de los 2 días hábiles siguientes a cada conteo semanal, una vez realizado el conteo e inventario directamente en cada una de las Unidades Médicas del Instituto, semanalmente y obtendrá el visto bueno del Jefe del </w:t>
      </w:r>
      <w:r w:rsidR="008635E3" w:rsidRPr="00051B76">
        <w:rPr>
          <w:rFonts w:asciiTheme="minorHAnsi" w:hAnsiTheme="minorHAnsi" w:cs="Arial"/>
          <w:sz w:val="22"/>
          <w:szCs w:val="22"/>
        </w:rPr>
        <w:t>almacén o</w:t>
      </w:r>
      <w:r w:rsidRPr="00051B76">
        <w:rPr>
          <w:rFonts w:asciiTheme="minorHAnsi" w:hAnsiTheme="minorHAnsi" w:cs="Arial"/>
          <w:sz w:val="22"/>
          <w:szCs w:val="22"/>
        </w:rPr>
        <w:t xml:space="preserve"> quien designe el Instituto en su ausencia.</w:t>
      </w:r>
    </w:p>
    <w:p w:rsidR="00CC1C8F" w:rsidRPr="00051B76" w:rsidRDefault="00CC1C8F" w:rsidP="00CC1C8F">
      <w:pPr>
        <w:numPr>
          <w:ilvl w:val="12"/>
          <w:numId w:val="0"/>
        </w:numPr>
        <w:jc w:val="both"/>
        <w:rPr>
          <w:rFonts w:asciiTheme="minorHAnsi" w:hAnsiTheme="minorHAnsi" w:cs="Arial"/>
          <w:sz w:val="22"/>
          <w:szCs w:val="22"/>
        </w:rPr>
      </w:pPr>
    </w:p>
    <w:p w:rsidR="00CC1C8F" w:rsidRPr="00051B76" w:rsidRDefault="00CC1C8F" w:rsidP="00CC1C8F">
      <w:pPr>
        <w:numPr>
          <w:ilvl w:val="12"/>
          <w:numId w:val="0"/>
        </w:numPr>
        <w:jc w:val="both"/>
        <w:rPr>
          <w:rFonts w:asciiTheme="minorHAnsi" w:hAnsiTheme="minorHAnsi" w:cs="Arial"/>
          <w:sz w:val="22"/>
          <w:szCs w:val="22"/>
        </w:rPr>
      </w:pPr>
      <w:r w:rsidRPr="00051B76">
        <w:rPr>
          <w:rFonts w:asciiTheme="minorHAnsi" w:hAnsiTheme="minorHAnsi" w:cs="Arial"/>
          <w:sz w:val="22"/>
          <w:szCs w:val="22"/>
        </w:rPr>
        <w:t xml:space="preserve">En la Remisión de Entrega de bienes, el proveedor invariablemente hará referencia al número y fecha del contrato que resulte, así como el número de lote y la fecha de caducidad de los bienes entregados entre otros datos. </w:t>
      </w:r>
    </w:p>
    <w:p w:rsidR="00187D9C" w:rsidRPr="00051B76" w:rsidRDefault="00187D9C" w:rsidP="003C6996">
      <w:pPr>
        <w:numPr>
          <w:ilvl w:val="12"/>
          <w:numId w:val="0"/>
        </w:numPr>
        <w:jc w:val="both"/>
        <w:rPr>
          <w:rFonts w:asciiTheme="minorHAnsi" w:hAnsiTheme="minorHAnsi" w:cs="Arial"/>
          <w:sz w:val="22"/>
          <w:szCs w:val="22"/>
        </w:rPr>
      </w:pPr>
    </w:p>
    <w:p w:rsidR="003C6996" w:rsidRPr="00051B76" w:rsidRDefault="007A4FDD" w:rsidP="00DE667F">
      <w:pPr>
        <w:pStyle w:val="Ttulo1"/>
        <w:rPr>
          <w:rFonts w:asciiTheme="minorHAnsi" w:hAnsiTheme="minorHAnsi" w:cs="Arial"/>
          <w:sz w:val="22"/>
          <w:szCs w:val="22"/>
        </w:rPr>
      </w:pPr>
      <w:bookmarkStart w:id="47" w:name="_Toc135754946"/>
      <w:r>
        <w:rPr>
          <w:rFonts w:asciiTheme="minorHAnsi" w:hAnsiTheme="minorHAnsi" w:cs="Arial"/>
          <w:sz w:val="22"/>
          <w:szCs w:val="22"/>
        </w:rPr>
        <w:t>14.3.</w:t>
      </w:r>
      <w:r>
        <w:rPr>
          <w:rFonts w:asciiTheme="minorHAnsi" w:hAnsiTheme="minorHAnsi" w:cs="Arial"/>
          <w:sz w:val="22"/>
          <w:szCs w:val="22"/>
        </w:rPr>
        <w:tab/>
      </w:r>
      <w:r w:rsidR="003C6996" w:rsidRPr="00051B76">
        <w:rPr>
          <w:rFonts w:asciiTheme="minorHAnsi" w:hAnsiTheme="minorHAnsi" w:cs="Arial"/>
          <w:sz w:val="22"/>
          <w:szCs w:val="22"/>
        </w:rPr>
        <w:t>FECHAS LÍMITE DE ENTREGA</w:t>
      </w:r>
      <w:bookmarkEnd w:id="47"/>
    </w:p>
    <w:p w:rsidR="003C6996" w:rsidRPr="00051B76" w:rsidRDefault="003C6996" w:rsidP="003C6996">
      <w:pPr>
        <w:numPr>
          <w:ilvl w:val="12"/>
          <w:numId w:val="0"/>
        </w:numPr>
        <w:jc w:val="both"/>
        <w:rPr>
          <w:rFonts w:asciiTheme="minorHAnsi" w:hAnsiTheme="minorHAnsi" w:cs="Arial"/>
          <w:sz w:val="22"/>
          <w:szCs w:val="22"/>
        </w:rPr>
      </w:pPr>
    </w:p>
    <w:p w:rsidR="003C6996" w:rsidRPr="00051B76" w:rsidRDefault="003C6996" w:rsidP="00DA68D3">
      <w:pPr>
        <w:numPr>
          <w:ilvl w:val="0"/>
          <w:numId w:val="25"/>
        </w:numPr>
        <w:jc w:val="both"/>
        <w:rPr>
          <w:rFonts w:asciiTheme="minorHAnsi" w:hAnsiTheme="minorHAnsi" w:cs="Arial"/>
          <w:sz w:val="22"/>
          <w:szCs w:val="22"/>
        </w:rPr>
      </w:pPr>
      <w:r w:rsidRPr="00051B76">
        <w:rPr>
          <w:rFonts w:asciiTheme="minorHAnsi" w:hAnsiTheme="minorHAnsi" w:cs="Arial"/>
          <w:sz w:val="22"/>
          <w:szCs w:val="22"/>
        </w:rPr>
        <w:t>La dotación inicial de los bienes se deberá entregar 10 (diez) días hábiles posteriores al fallo.</w:t>
      </w:r>
      <w:r w:rsidR="00051B76">
        <w:rPr>
          <w:rFonts w:asciiTheme="minorHAnsi" w:hAnsiTheme="minorHAnsi" w:cs="Arial"/>
          <w:sz w:val="22"/>
          <w:szCs w:val="22"/>
        </w:rPr>
        <w:t xml:space="preserve"> </w:t>
      </w:r>
      <w:r w:rsidR="003A7FC5" w:rsidRPr="00051B76">
        <w:rPr>
          <w:rFonts w:asciiTheme="minorHAnsi" w:hAnsiTheme="minorHAnsi" w:cs="Arial"/>
          <w:sz w:val="22"/>
          <w:szCs w:val="22"/>
        </w:rPr>
        <w:t>La entrega de dicha dotación deberá formalizarse conforme al siguiente formato, del cual se entregará una copia al Departamento de Adquisiciones para comprobar la oportunidad de la recepción y así evitar la aplicación de penas convencionales</w:t>
      </w:r>
      <w:r w:rsidR="00E95112" w:rsidRPr="00051B76">
        <w:rPr>
          <w:rFonts w:asciiTheme="minorHAnsi" w:hAnsiTheme="minorHAnsi" w:cs="Arial"/>
          <w:sz w:val="22"/>
          <w:szCs w:val="22"/>
        </w:rPr>
        <w:t xml:space="preserve"> o deductivas</w:t>
      </w:r>
      <w:r w:rsidR="003A7FC5" w:rsidRPr="00051B76">
        <w:rPr>
          <w:rFonts w:asciiTheme="minorHAnsi" w:hAnsiTheme="minorHAnsi" w:cs="Arial"/>
          <w:sz w:val="22"/>
          <w:szCs w:val="22"/>
        </w:rPr>
        <w:t>:</w:t>
      </w:r>
    </w:p>
    <w:p w:rsidR="003A7FC5" w:rsidRPr="00051B76" w:rsidRDefault="003A7FC5" w:rsidP="003A7FC5">
      <w:pPr>
        <w:jc w:val="both"/>
        <w:rPr>
          <w:rFonts w:asciiTheme="minorHAnsi" w:hAnsiTheme="minorHAnsi" w:cs="Arial"/>
          <w:sz w:val="22"/>
          <w:szCs w:val="22"/>
        </w:rPr>
      </w:pPr>
    </w:p>
    <w:p w:rsidR="003A7FC5" w:rsidRPr="001B68E0" w:rsidRDefault="0080778B" w:rsidP="003A7FC5">
      <w:pPr>
        <w:jc w:val="center"/>
        <w:rPr>
          <w:rFonts w:ascii="Arial" w:hAnsi="Arial" w:cs="Arial"/>
          <w:sz w:val="22"/>
          <w:szCs w:val="22"/>
        </w:rPr>
      </w:pPr>
      <w:r>
        <w:rPr>
          <w:b/>
          <w:noProof/>
          <w:lang w:val="es-MX" w:eastAsia="es-MX"/>
        </w:rPr>
        <w:drawing>
          <wp:inline distT="0" distB="0" distL="0" distR="0" wp14:anchorId="2E03C09C" wp14:editId="6100F5CA">
            <wp:extent cx="3811905" cy="4892675"/>
            <wp:effectExtent l="0" t="0" r="0" b="31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6113" t="16772" r="46689" b="7431"/>
                    <a:stretch>
                      <a:fillRect/>
                    </a:stretch>
                  </pic:blipFill>
                  <pic:spPr bwMode="auto">
                    <a:xfrm>
                      <a:off x="0" y="0"/>
                      <a:ext cx="3811905" cy="4892675"/>
                    </a:xfrm>
                    <a:prstGeom prst="rect">
                      <a:avLst/>
                    </a:prstGeom>
                    <a:noFill/>
                    <a:ln>
                      <a:noFill/>
                    </a:ln>
                  </pic:spPr>
                </pic:pic>
              </a:graphicData>
            </a:graphic>
          </wp:inline>
        </w:drawing>
      </w:r>
    </w:p>
    <w:p w:rsidR="003C6996" w:rsidRPr="001B68E0" w:rsidRDefault="003C6996" w:rsidP="00187D9C">
      <w:pPr>
        <w:jc w:val="both"/>
        <w:rPr>
          <w:rFonts w:ascii="Arial" w:hAnsi="Arial" w:cs="Arial"/>
          <w:sz w:val="22"/>
          <w:szCs w:val="22"/>
        </w:rPr>
      </w:pPr>
    </w:p>
    <w:p w:rsidR="003C6996" w:rsidRPr="00051B76" w:rsidRDefault="003C6996" w:rsidP="00DA68D3">
      <w:pPr>
        <w:numPr>
          <w:ilvl w:val="0"/>
          <w:numId w:val="24"/>
        </w:numPr>
        <w:jc w:val="both"/>
        <w:rPr>
          <w:rFonts w:asciiTheme="minorHAnsi" w:hAnsiTheme="minorHAnsi" w:cs="Arial"/>
          <w:sz w:val="22"/>
          <w:szCs w:val="22"/>
        </w:rPr>
      </w:pPr>
      <w:r w:rsidRPr="00051B76">
        <w:rPr>
          <w:rFonts w:asciiTheme="minorHAnsi" w:hAnsiTheme="minorHAnsi" w:cs="Arial"/>
          <w:sz w:val="22"/>
          <w:szCs w:val="22"/>
        </w:rPr>
        <w:t xml:space="preserve">Dicha dotación se hará del conocimiento del proveedor en </w:t>
      </w:r>
      <w:r w:rsidR="0098772A" w:rsidRPr="00051B76">
        <w:rPr>
          <w:rFonts w:asciiTheme="minorHAnsi" w:hAnsiTheme="minorHAnsi" w:cs="Arial"/>
          <w:sz w:val="22"/>
          <w:szCs w:val="22"/>
        </w:rPr>
        <w:t>la</w:t>
      </w:r>
      <w:r w:rsidRPr="00051B76">
        <w:rPr>
          <w:rFonts w:asciiTheme="minorHAnsi" w:hAnsiTheme="minorHAnsi" w:cs="Arial"/>
          <w:sz w:val="22"/>
          <w:szCs w:val="22"/>
        </w:rPr>
        <w:t xml:space="preserve"> UMAE a través del contacto </w:t>
      </w:r>
      <w:r w:rsidR="00A1629F" w:rsidRPr="00051B76">
        <w:rPr>
          <w:rFonts w:asciiTheme="minorHAnsi" w:hAnsiTheme="minorHAnsi" w:cs="Arial"/>
          <w:sz w:val="22"/>
          <w:szCs w:val="22"/>
        </w:rPr>
        <w:t>que haya</w:t>
      </w:r>
      <w:r w:rsidRPr="00051B76">
        <w:rPr>
          <w:rFonts w:asciiTheme="minorHAnsi" w:hAnsiTheme="minorHAnsi" w:cs="Arial"/>
          <w:sz w:val="22"/>
          <w:szCs w:val="22"/>
        </w:rPr>
        <w:t xml:space="preserve"> designado.</w:t>
      </w:r>
    </w:p>
    <w:p w:rsidR="003C6996" w:rsidRPr="00051B76" w:rsidRDefault="003C6996" w:rsidP="00187D9C">
      <w:pPr>
        <w:jc w:val="both"/>
        <w:rPr>
          <w:rFonts w:asciiTheme="minorHAnsi" w:hAnsiTheme="minorHAnsi" w:cs="Arial"/>
          <w:sz w:val="22"/>
          <w:szCs w:val="22"/>
        </w:rPr>
      </w:pPr>
    </w:p>
    <w:p w:rsidR="003C6996" w:rsidRPr="008635E3" w:rsidRDefault="003C6996" w:rsidP="00DA68D3">
      <w:pPr>
        <w:numPr>
          <w:ilvl w:val="0"/>
          <w:numId w:val="24"/>
        </w:numPr>
        <w:jc w:val="both"/>
        <w:rPr>
          <w:rFonts w:asciiTheme="minorHAnsi" w:hAnsiTheme="minorHAnsi" w:cs="Arial"/>
          <w:sz w:val="22"/>
          <w:szCs w:val="22"/>
        </w:rPr>
      </w:pPr>
      <w:r w:rsidRPr="008635E3">
        <w:rPr>
          <w:rFonts w:asciiTheme="minorHAnsi" w:hAnsiTheme="minorHAnsi" w:cs="Arial"/>
          <w:sz w:val="22"/>
          <w:szCs w:val="22"/>
        </w:rPr>
        <w:t xml:space="preserve">El instrumental y equipos que debe entregar, serán conforme al </w:t>
      </w:r>
      <w:r w:rsidR="00A42AFE" w:rsidRPr="008635E3">
        <w:rPr>
          <w:rFonts w:asciiTheme="minorHAnsi" w:hAnsiTheme="minorHAnsi" w:cs="Arial"/>
          <w:b/>
          <w:bCs/>
          <w:sz w:val="22"/>
          <w:szCs w:val="22"/>
        </w:rPr>
        <w:t>Anexo Número 14 (catorce)</w:t>
      </w:r>
    </w:p>
    <w:p w:rsidR="003C6996" w:rsidRPr="00051B76" w:rsidRDefault="003C6996" w:rsidP="00187D9C">
      <w:pPr>
        <w:jc w:val="both"/>
        <w:rPr>
          <w:rFonts w:asciiTheme="minorHAnsi" w:hAnsiTheme="minorHAnsi" w:cs="Arial"/>
          <w:sz w:val="22"/>
          <w:szCs w:val="22"/>
        </w:rPr>
      </w:pPr>
    </w:p>
    <w:p w:rsidR="003C6996" w:rsidRPr="00051B76" w:rsidRDefault="003C6996" w:rsidP="00DA68D3">
      <w:pPr>
        <w:numPr>
          <w:ilvl w:val="0"/>
          <w:numId w:val="24"/>
        </w:numPr>
        <w:jc w:val="both"/>
        <w:rPr>
          <w:rFonts w:asciiTheme="minorHAnsi" w:hAnsiTheme="minorHAnsi" w:cs="Arial"/>
          <w:sz w:val="22"/>
          <w:szCs w:val="22"/>
        </w:rPr>
      </w:pPr>
      <w:r w:rsidRPr="00051B76">
        <w:rPr>
          <w:rFonts w:asciiTheme="minorHAnsi" w:hAnsiTheme="minorHAnsi" w:cs="Arial"/>
          <w:sz w:val="22"/>
          <w:szCs w:val="22"/>
        </w:rPr>
        <w:t>Las entregas posteriores se realizarán a través del esquema de inventario cero o pago de lo consumido, es decir, solamente serán facturados los bienes que se hayan consumido en el periodo de 30 días, para lo cual el proveedor tendrá que mantener en el almacén de cada Unidad, la misma cantidad de claves de la dotación inicial para lo cual deberá reponer semanalmente las claves faltantes.</w:t>
      </w:r>
    </w:p>
    <w:p w:rsidR="00A84BDB" w:rsidRPr="00051B76" w:rsidRDefault="007A4FDD" w:rsidP="00DE667F">
      <w:pPr>
        <w:pStyle w:val="Ttulo1"/>
        <w:rPr>
          <w:rFonts w:asciiTheme="minorHAnsi" w:hAnsiTheme="minorHAnsi" w:cs="Arial"/>
          <w:sz w:val="22"/>
          <w:szCs w:val="22"/>
        </w:rPr>
      </w:pPr>
      <w:bookmarkStart w:id="48" w:name="_Toc135754947"/>
      <w:r>
        <w:rPr>
          <w:rFonts w:asciiTheme="minorHAnsi" w:hAnsiTheme="minorHAnsi" w:cs="Arial"/>
          <w:sz w:val="22"/>
          <w:szCs w:val="22"/>
        </w:rPr>
        <w:t>14.4.</w:t>
      </w:r>
      <w:r>
        <w:rPr>
          <w:rFonts w:asciiTheme="minorHAnsi" w:hAnsiTheme="minorHAnsi" w:cs="Arial"/>
          <w:sz w:val="22"/>
          <w:szCs w:val="22"/>
        </w:rPr>
        <w:tab/>
      </w:r>
      <w:r w:rsidR="00A84BDB" w:rsidRPr="00051B76">
        <w:rPr>
          <w:rFonts w:asciiTheme="minorHAnsi" w:hAnsiTheme="minorHAnsi" w:cs="Arial"/>
          <w:sz w:val="22"/>
          <w:szCs w:val="22"/>
        </w:rPr>
        <w:t>PLAZO PARA NOTIFICAR AL PROVEEDOR.</w:t>
      </w:r>
      <w:bookmarkEnd w:id="48"/>
    </w:p>
    <w:p w:rsidR="00A84BDB" w:rsidRPr="00051B76" w:rsidRDefault="00A84BDB" w:rsidP="00A84BDB">
      <w:pPr>
        <w:numPr>
          <w:ilvl w:val="12"/>
          <w:numId w:val="0"/>
        </w:numPr>
        <w:jc w:val="both"/>
        <w:rPr>
          <w:rFonts w:asciiTheme="minorHAnsi" w:hAnsiTheme="minorHAnsi" w:cs="Arial"/>
          <w:sz w:val="22"/>
          <w:szCs w:val="22"/>
        </w:rPr>
      </w:pPr>
    </w:p>
    <w:p w:rsidR="00CC1C8F" w:rsidRPr="00051B76" w:rsidRDefault="00A84BDB" w:rsidP="00A84BDB">
      <w:pPr>
        <w:numPr>
          <w:ilvl w:val="12"/>
          <w:numId w:val="0"/>
        </w:numPr>
        <w:jc w:val="both"/>
        <w:rPr>
          <w:rFonts w:asciiTheme="minorHAnsi" w:hAnsiTheme="minorHAnsi" w:cs="Arial"/>
          <w:sz w:val="22"/>
          <w:szCs w:val="22"/>
        </w:rPr>
      </w:pPr>
      <w:r w:rsidRPr="00051B76">
        <w:rPr>
          <w:rFonts w:asciiTheme="minorHAnsi" w:hAnsiTheme="minorHAnsi" w:cs="Arial"/>
          <w:sz w:val="22"/>
          <w:szCs w:val="22"/>
        </w:rPr>
        <w:t>Se notificará al enlace de la Unidad de Tecnovigilancia vía telefónica y por correo electrónico en un plazo que no exceda de 2 días hábiles con la finalidad de que reemplacen el bien en un lapso no mayor a 2 días hábiles contados a partir del reporte realizado.</w:t>
      </w:r>
    </w:p>
    <w:p w:rsidR="00A84BDB" w:rsidRPr="00051B76" w:rsidRDefault="00A84BDB" w:rsidP="0030148C">
      <w:pPr>
        <w:numPr>
          <w:ilvl w:val="12"/>
          <w:numId w:val="0"/>
        </w:numPr>
        <w:jc w:val="both"/>
        <w:rPr>
          <w:rFonts w:asciiTheme="minorHAnsi" w:hAnsiTheme="minorHAnsi" w:cs="Arial"/>
          <w:sz w:val="22"/>
          <w:szCs w:val="22"/>
        </w:rPr>
      </w:pPr>
    </w:p>
    <w:p w:rsidR="0030148C" w:rsidRPr="00051B76" w:rsidRDefault="0030148C" w:rsidP="0030148C">
      <w:pPr>
        <w:jc w:val="both"/>
        <w:rPr>
          <w:rFonts w:asciiTheme="minorHAnsi" w:hAnsiTheme="minorHAnsi" w:cs="Arial"/>
          <w:bCs/>
          <w:sz w:val="22"/>
          <w:szCs w:val="22"/>
        </w:rPr>
      </w:pPr>
      <w:r w:rsidRPr="00051B76">
        <w:rPr>
          <w:rFonts w:asciiTheme="minorHAnsi" w:hAnsiTheme="minorHAnsi" w:cs="Arial"/>
          <w:b/>
          <w:sz w:val="22"/>
          <w:szCs w:val="22"/>
        </w:rPr>
        <w:t>INSPECCIÓN Y RECEPCIÓN DE LOS BIENES.-</w:t>
      </w:r>
      <w:r w:rsidRPr="00051B76">
        <w:rPr>
          <w:rFonts w:asciiTheme="minorHAnsi" w:hAnsiTheme="minorHAnsi" w:cs="Arial"/>
          <w:bCs/>
          <w:sz w:val="22"/>
          <w:szCs w:val="22"/>
        </w:rPr>
        <w:t xml:space="preserve"> E</w:t>
      </w:r>
      <w:r w:rsidRPr="00051B76">
        <w:rPr>
          <w:rFonts w:asciiTheme="minorHAnsi" w:hAnsiTheme="minorHAnsi" w:cs="Arial"/>
          <w:sz w:val="22"/>
          <w:szCs w:val="22"/>
        </w:rPr>
        <w:t>l Instituto,</w:t>
      </w:r>
      <w:r w:rsidRPr="00051B76">
        <w:rPr>
          <w:rFonts w:asciiTheme="minorHAnsi" w:hAnsiTheme="minorHAnsi" w:cs="Arial"/>
          <w:bCs/>
          <w:sz w:val="22"/>
          <w:szCs w:val="22"/>
        </w:rPr>
        <w:t xml:space="preserve"> realizará la inspección ocular y documental de acuerdo al procedimiento operativo correspondiente, señalado en las guías de inspección y recepción de los bienes en los puntos de entrega.</w:t>
      </w:r>
    </w:p>
    <w:p w:rsidR="0030148C" w:rsidRPr="00051B76" w:rsidRDefault="0030148C" w:rsidP="00DE667F">
      <w:pPr>
        <w:pStyle w:val="Ttulo1"/>
        <w:rPr>
          <w:rFonts w:asciiTheme="minorHAnsi" w:hAnsiTheme="minorHAnsi" w:cs="Arial"/>
          <w:sz w:val="22"/>
          <w:szCs w:val="22"/>
        </w:rPr>
      </w:pPr>
      <w:bookmarkStart w:id="49" w:name="_Toc135754948"/>
      <w:r w:rsidRPr="00051B76">
        <w:rPr>
          <w:rFonts w:asciiTheme="minorHAnsi" w:hAnsiTheme="minorHAnsi" w:cs="Arial"/>
          <w:sz w:val="22"/>
          <w:szCs w:val="22"/>
        </w:rPr>
        <w:t>14.</w:t>
      </w:r>
      <w:r w:rsidR="00507884" w:rsidRPr="00051B76">
        <w:rPr>
          <w:rFonts w:asciiTheme="minorHAnsi" w:hAnsiTheme="minorHAnsi" w:cs="Arial"/>
          <w:sz w:val="22"/>
          <w:szCs w:val="22"/>
        </w:rPr>
        <w:t>5</w:t>
      </w:r>
      <w:r w:rsidRPr="00051B76">
        <w:rPr>
          <w:rFonts w:asciiTheme="minorHAnsi" w:hAnsiTheme="minorHAnsi" w:cs="Arial"/>
          <w:sz w:val="22"/>
          <w:szCs w:val="22"/>
        </w:rPr>
        <w:tab/>
        <w:t>CANJE.</w:t>
      </w:r>
      <w:bookmarkEnd w:id="49"/>
    </w:p>
    <w:p w:rsidR="0030148C" w:rsidRPr="00051B76" w:rsidRDefault="0030148C" w:rsidP="0030148C">
      <w:pPr>
        <w:ind w:left="567" w:hanging="567"/>
        <w:jc w:val="both"/>
        <w:rPr>
          <w:rFonts w:asciiTheme="minorHAnsi" w:hAnsiTheme="minorHAnsi" w:cs="Arial"/>
          <w:sz w:val="22"/>
          <w:szCs w:val="22"/>
        </w:rPr>
      </w:pPr>
    </w:p>
    <w:p w:rsidR="0030148C" w:rsidRPr="00051B76" w:rsidRDefault="0030148C" w:rsidP="0030148C">
      <w:pPr>
        <w:jc w:val="both"/>
        <w:rPr>
          <w:rFonts w:asciiTheme="minorHAnsi" w:hAnsiTheme="minorHAnsi" w:cs="Arial"/>
          <w:bCs/>
          <w:sz w:val="22"/>
          <w:szCs w:val="22"/>
        </w:rPr>
      </w:pPr>
      <w:r w:rsidRPr="00051B76">
        <w:rPr>
          <w:rFonts w:asciiTheme="minorHAnsi" w:hAnsiTheme="minorHAnsi" w:cs="Arial"/>
          <w:bCs/>
          <w:sz w:val="22"/>
          <w:szCs w:val="22"/>
        </w:rPr>
        <w:t xml:space="preserve">El Instituto, por conducto de las unidades hospitalarias descritas </w:t>
      </w:r>
      <w:r w:rsidRPr="008635E3">
        <w:rPr>
          <w:rFonts w:asciiTheme="minorHAnsi" w:hAnsiTheme="minorHAnsi" w:cs="Arial"/>
          <w:bCs/>
          <w:sz w:val="22"/>
          <w:szCs w:val="22"/>
        </w:rPr>
        <w:t xml:space="preserve">en el </w:t>
      </w:r>
      <w:r w:rsidRPr="008635E3">
        <w:rPr>
          <w:rFonts w:asciiTheme="minorHAnsi" w:hAnsiTheme="minorHAnsi" w:cs="Arial"/>
          <w:b/>
          <w:bCs/>
          <w:sz w:val="22"/>
          <w:szCs w:val="22"/>
        </w:rPr>
        <w:t>An</w:t>
      </w:r>
      <w:r w:rsidR="00CD6D05" w:rsidRPr="008635E3">
        <w:rPr>
          <w:rFonts w:asciiTheme="minorHAnsi" w:hAnsiTheme="minorHAnsi" w:cs="Arial"/>
          <w:b/>
          <w:bCs/>
          <w:sz w:val="22"/>
          <w:szCs w:val="22"/>
        </w:rPr>
        <w:t>exo Número 14</w:t>
      </w:r>
      <w:r w:rsidRPr="008635E3">
        <w:rPr>
          <w:rFonts w:asciiTheme="minorHAnsi" w:hAnsiTheme="minorHAnsi" w:cs="Arial"/>
          <w:b/>
          <w:bCs/>
          <w:sz w:val="22"/>
          <w:szCs w:val="22"/>
        </w:rPr>
        <w:t xml:space="preserve"> (</w:t>
      </w:r>
      <w:r w:rsidR="00CD6D05" w:rsidRPr="008635E3">
        <w:rPr>
          <w:rFonts w:asciiTheme="minorHAnsi" w:hAnsiTheme="minorHAnsi" w:cs="Arial"/>
          <w:b/>
          <w:bCs/>
          <w:sz w:val="22"/>
          <w:szCs w:val="22"/>
        </w:rPr>
        <w:t>cator</w:t>
      </w:r>
      <w:r w:rsidRPr="008635E3">
        <w:rPr>
          <w:rFonts w:asciiTheme="minorHAnsi" w:hAnsiTheme="minorHAnsi" w:cs="Arial"/>
          <w:b/>
          <w:bCs/>
          <w:sz w:val="22"/>
          <w:szCs w:val="22"/>
        </w:rPr>
        <w:t>ce)</w:t>
      </w:r>
      <w:r w:rsidRPr="008635E3">
        <w:rPr>
          <w:rFonts w:asciiTheme="minorHAnsi" w:hAnsiTheme="minorHAnsi" w:cs="Arial"/>
          <w:bCs/>
          <w:sz w:val="22"/>
          <w:szCs w:val="22"/>
        </w:rPr>
        <w:t xml:space="preserve">, </w:t>
      </w:r>
      <w:r w:rsidRPr="00051B76">
        <w:rPr>
          <w:rFonts w:asciiTheme="minorHAnsi" w:hAnsiTheme="minorHAnsi" w:cs="Arial"/>
          <w:bCs/>
          <w:sz w:val="22"/>
          <w:szCs w:val="22"/>
        </w:rPr>
        <w:t>podrá solicitar al virtual proveedor (licitante adjudicado), el canje o devolución de los bienes que presenten defectos a simple vista, especificaciones distintas a las establecidas en la licitación y en el contrato, en sus anexos o vicios ocultos, debiendo notificar al proveedor dentro del periodo de 5 (cinco) días hábiles siguientes al momento en que se haya percatado del vicio o defecto.</w:t>
      </w:r>
    </w:p>
    <w:p w:rsidR="0030148C" w:rsidRPr="00051B76" w:rsidRDefault="0030148C" w:rsidP="0030148C">
      <w:pPr>
        <w:jc w:val="both"/>
        <w:rPr>
          <w:rFonts w:asciiTheme="minorHAnsi" w:hAnsiTheme="minorHAnsi" w:cs="Arial"/>
          <w:bCs/>
          <w:sz w:val="22"/>
          <w:szCs w:val="22"/>
        </w:rPr>
      </w:pPr>
    </w:p>
    <w:p w:rsidR="0030148C" w:rsidRPr="00051B76" w:rsidRDefault="0030148C" w:rsidP="0030148C">
      <w:pPr>
        <w:jc w:val="both"/>
        <w:rPr>
          <w:rFonts w:asciiTheme="minorHAnsi" w:hAnsiTheme="minorHAnsi" w:cs="Arial"/>
          <w:bCs/>
          <w:sz w:val="22"/>
          <w:szCs w:val="22"/>
        </w:rPr>
      </w:pPr>
      <w:r w:rsidRPr="00051B76">
        <w:rPr>
          <w:rFonts w:asciiTheme="minorHAnsi" w:hAnsiTheme="minorHAnsi" w:cs="Arial"/>
          <w:bCs/>
          <w:sz w:val="22"/>
          <w:szCs w:val="22"/>
        </w:rPr>
        <w:t xml:space="preserve">Para aquellos bienes que durante su vida útil, es decir, antes de su fecha de caducidad, o bien, durante la vigencia del contrato, presenten algún defecto o el área solicitante manifieste algún reporte de queja en el sentido de que el uso del bien puede afectar la calidad del servicio proporcionando al derechohabiente, deberán ser notificados a </w:t>
      </w:r>
      <w:smartTag w:uri="urn:schemas-microsoft-com:office:smarttags" w:element="PersonName">
        <w:smartTagPr>
          <w:attr w:name="ProductID" w:val="la Jefatura"/>
        </w:smartTagPr>
        <w:r w:rsidRPr="00051B76">
          <w:rPr>
            <w:rFonts w:asciiTheme="minorHAnsi" w:hAnsiTheme="minorHAnsi" w:cs="Arial"/>
            <w:bCs/>
            <w:sz w:val="22"/>
            <w:szCs w:val="22"/>
          </w:rPr>
          <w:t>la Jefatura</w:t>
        </w:r>
      </w:smartTag>
      <w:r w:rsidRPr="00051B76">
        <w:rPr>
          <w:rFonts w:asciiTheme="minorHAnsi" w:hAnsiTheme="minorHAnsi" w:cs="Arial"/>
          <w:bCs/>
          <w:sz w:val="22"/>
          <w:szCs w:val="22"/>
        </w:rPr>
        <w:t xml:space="preserve"> de Prestaciones </w:t>
      </w:r>
      <w:r w:rsidR="00187670" w:rsidRPr="00051B76">
        <w:rPr>
          <w:rFonts w:asciiTheme="minorHAnsi" w:hAnsiTheme="minorHAnsi" w:cs="Arial"/>
          <w:bCs/>
          <w:sz w:val="22"/>
          <w:szCs w:val="22"/>
        </w:rPr>
        <w:t>Médicas</w:t>
      </w:r>
      <w:r w:rsidRPr="00051B76">
        <w:rPr>
          <w:rFonts w:asciiTheme="minorHAnsi" w:hAnsiTheme="minorHAnsi" w:cs="Arial"/>
          <w:bCs/>
          <w:sz w:val="22"/>
          <w:szCs w:val="22"/>
        </w:rPr>
        <w:t>; además de proceder a realizar el canje o devolución, de conformidad con los plazos establecidos para tal efecto, en la presente convocatoria.</w:t>
      </w:r>
    </w:p>
    <w:p w:rsidR="0030148C" w:rsidRPr="00051B76" w:rsidRDefault="0030148C" w:rsidP="0030148C">
      <w:pPr>
        <w:jc w:val="both"/>
        <w:rPr>
          <w:rFonts w:asciiTheme="minorHAnsi" w:hAnsiTheme="minorHAnsi" w:cs="Arial"/>
          <w:bCs/>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El proveedor deberá reponer los bienes sujetos a canje o devolución, en un plazo que no excederá de 5 (cinco) días hábiles, contados a partir de la fecha de su notificación.</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 xml:space="preserve">Todos los gastos que se generen con motivo del canje o devolución, correrán por cuenta del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previa notificación del IMSS.</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 xml:space="preserve">El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se obliga a responder por su cuenta y riesgo de los daños y/o perjuicios que por inobservancia o negligencia de su parte, llegue a causar al Instituto y/o a terceros.</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 xml:space="preserve">Cuando, durante el período de garantía de los bienes suministrados al Instituto, se comprueben deficiencias imputables al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éstas serán motivo de devolución o canje por el IMSS y el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se obliga a su reposición total dentro de los siguientes 10 (diez) días naturales contados a partir de la fecha de la notificación. En todos los casos el IMSS notificará al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los motivos de la devolución o del canje.</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Calibri" w:hAnsi="Calibri" w:cs="Arial"/>
          <w:sz w:val="22"/>
          <w:szCs w:val="22"/>
        </w:rPr>
      </w:pPr>
      <w:r w:rsidRPr="00051B76">
        <w:rPr>
          <w:rFonts w:asciiTheme="minorHAnsi" w:hAnsiTheme="minorHAnsi" w:cs="Arial"/>
          <w:sz w:val="22"/>
          <w:szCs w:val="22"/>
        </w:rPr>
        <w:t xml:space="preserve">El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dentro de los 10 (diez) días hábiles siguientes a la fecha de la notificación por parte de </w:t>
      </w:r>
      <w:smartTag w:uri="urn:schemas-microsoft-com:office:smarttags" w:element="PersonName">
        <w:smartTagPr>
          <w:attr w:name="ProductID" w:val="la Jefatura"/>
        </w:smartTagPr>
        <w:r w:rsidRPr="00051B76">
          <w:rPr>
            <w:rFonts w:asciiTheme="minorHAnsi" w:hAnsiTheme="minorHAnsi" w:cs="Arial"/>
            <w:sz w:val="22"/>
            <w:szCs w:val="22"/>
          </w:rPr>
          <w:t>la Jefatura</w:t>
        </w:r>
      </w:smartTag>
      <w:r w:rsidRPr="00051B76">
        <w:rPr>
          <w:rFonts w:asciiTheme="minorHAnsi" w:hAnsiTheme="minorHAnsi" w:cs="Arial"/>
          <w:sz w:val="22"/>
          <w:szCs w:val="22"/>
        </w:rPr>
        <w:t xml:space="preserve"> de Prestaciones </w:t>
      </w:r>
      <w:r w:rsidR="00187670" w:rsidRPr="00051B76">
        <w:rPr>
          <w:rFonts w:asciiTheme="minorHAnsi" w:hAnsiTheme="minorHAnsi" w:cs="Arial"/>
          <w:sz w:val="22"/>
          <w:szCs w:val="22"/>
        </w:rPr>
        <w:t>Médicas</w:t>
      </w:r>
      <w:r w:rsidRPr="00051B76">
        <w:rPr>
          <w:rFonts w:asciiTheme="minorHAnsi" w:hAnsiTheme="minorHAnsi" w:cs="Arial"/>
          <w:sz w:val="22"/>
          <w:szCs w:val="22"/>
        </w:rPr>
        <w:t xml:space="preserve"> o Dirección </w:t>
      </w:r>
      <w:r w:rsidR="00187670" w:rsidRPr="00051B76">
        <w:rPr>
          <w:rFonts w:asciiTheme="minorHAnsi" w:hAnsiTheme="minorHAnsi" w:cs="Arial"/>
          <w:sz w:val="22"/>
          <w:szCs w:val="22"/>
        </w:rPr>
        <w:t>Médica</w:t>
      </w:r>
      <w:r w:rsidRPr="00051B76">
        <w:rPr>
          <w:rFonts w:asciiTheme="minorHAnsi" w:hAnsiTheme="minorHAnsi" w:cs="Arial"/>
          <w:sz w:val="22"/>
          <w:szCs w:val="22"/>
        </w:rPr>
        <w:t xml:space="preserve"> según sea el caso sobre las deficiencias detectadas en sus bienes, podrá presentar solicitud de aclaración ante dicha área, con la entrega de resultados de análisis recientes del (los) lote (s) rechazado (s), efectuados por la propia empresa</w:t>
      </w:r>
      <w:r w:rsidRPr="001B68E0">
        <w:rPr>
          <w:rFonts w:ascii="Arial" w:hAnsi="Arial" w:cs="Arial"/>
          <w:sz w:val="22"/>
          <w:szCs w:val="22"/>
        </w:rPr>
        <w:t xml:space="preserve"> </w:t>
      </w:r>
      <w:r w:rsidRPr="00051B76">
        <w:rPr>
          <w:rFonts w:ascii="Calibri" w:hAnsi="Calibri" w:cs="Arial"/>
          <w:sz w:val="22"/>
          <w:szCs w:val="22"/>
        </w:rPr>
        <w:t xml:space="preserve">fabricante, para que en este caso, dentro de los 10 (diez) días hábiles siguientes a la recepción de la solicitud de aclaración, las unidades hospitalarias descritas en </w:t>
      </w:r>
      <w:r w:rsidRPr="008635E3">
        <w:rPr>
          <w:rFonts w:ascii="Calibri" w:hAnsi="Calibri" w:cs="Arial"/>
          <w:sz w:val="22"/>
          <w:szCs w:val="22"/>
        </w:rPr>
        <w:t xml:space="preserve">el </w:t>
      </w:r>
      <w:r w:rsidRPr="008635E3">
        <w:rPr>
          <w:rFonts w:ascii="Calibri" w:hAnsi="Calibri" w:cs="Arial"/>
          <w:b/>
          <w:sz w:val="22"/>
          <w:szCs w:val="22"/>
        </w:rPr>
        <w:t>Anexo Número 1</w:t>
      </w:r>
      <w:r w:rsidR="00E527E8" w:rsidRPr="008635E3">
        <w:rPr>
          <w:rFonts w:ascii="Calibri" w:hAnsi="Calibri" w:cs="Arial"/>
          <w:b/>
          <w:sz w:val="22"/>
          <w:szCs w:val="22"/>
        </w:rPr>
        <w:t>3</w:t>
      </w:r>
      <w:r w:rsidRPr="008635E3">
        <w:rPr>
          <w:rFonts w:ascii="Calibri" w:hAnsi="Calibri" w:cs="Arial"/>
          <w:b/>
          <w:sz w:val="22"/>
          <w:szCs w:val="22"/>
        </w:rPr>
        <w:t xml:space="preserve"> (</w:t>
      </w:r>
      <w:r w:rsidR="00E527E8" w:rsidRPr="008635E3">
        <w:rPr>
          <w:rFonts w:ascii="Calibri" w:hAnsi="Calibri" w:cs="Arial"/>
          <w:b/>
          <w:sz w:val="22"/>
          <w:szCs w:val="22"/>
        </w:rPr>
        <w:t>trece</w:t>
      </w:r>
      <w:r w:rsidRPr="008635E3">
        <w:rPr>
          <w:rFonts w:ascii="Calibri" w:hAnsi="Calibri" w:cs="Arial"/>
          <w:b/>
          <w:sz w:val="22"/>
          <w:szCs w:val="22"/>
        </w:rPr>
        <w:t>)</w:t>
      </w:r>
      <w:r w:rsidRPr="008635E3">
        <w:rPr>
          <w:rFonts w:ascii="Calibri" w:hAnsi="Calibri" w:cs="Arial"/>
          <w:sz w:val="22"/>
          <w:szCs w:val="22"/>
        </w:rPr>
        <w:t xml:space="preserve"> </w:t>
      </w:r>
      <w:r w:rsidRPr="00051B76">
        <w:rPr>
          <w:rFonts w:ascii="Calibri" w:hAnsi="Calibri" w:cs="Arial"/>
          <w:sz w:val="22"/>
          <w:szCs w:val="22"/>
        </w:rPr>
        <w:t xml:space="preserve">de esta convocatoria y en presencia de un representante del </w:t>
      </w:r>
      <w:r w:rsidRPr="00051B76">
        <w:rPr>
          <w:rFonts w:ascii="Calibri" w:hAnsi="Calibri" w:cs="Arial"/>
          <w:bCs/>
          <w:sz w:val="22"/>
          <w:szCs w:val="22"/>
        </w:rPr>
        <w:t>virtual proveedor (licitante adjudicado)</w:t>
      </w:r>
      <w:r w:rsidRPr="00051B76">
        <w:rPr>
          <w:rFonts w:ascii="Calibri" w:hAnsi="Calibri" w:cs="Arial"/>
          <w:sz w:val="22"/>
          <w:szCs w:val="22"/>
        </w:rPr>
        <w:t xml:space="preserve"> (personal técnico), verifique las deficiencias y de ratificarse los resultados, el </w:t>
      </w:r>
      <w:r w:rsidRPr="00051B76">
        <w:rPr>
          <w:rFonts w:ascii="Calibri" w:hAnsi="Calibri" w:cs="Arial"/>
          <w:bCs/>
          <w:sz w:val="22"/>
          <w:szCs w:val="22"/>
        </w:rPr>
        <w:t>virtual proveedor (licitante adjudicado)</w:t>
      </w:r>
      <w:r w:rsidRPr="00051B76">
        <w:rPr>
          <w:rFonts w:ascii="Calibri" w:hAnsi="Calibri" w:cs="Arial"/>
          <w:sz w:val="22"/>
          <w:szCs w:val="22"/>
        </w:rPr>
        <w:t xml:space="preserve"> procederá a la restitución de los bienes, dentro del plazo establecido en el sexto párrafo de este punto.</w:t>
      </w:r>
    </w:p>
    <w:p w:rsidR="0030148C" w:rsidRPr="00051B76" w:rsidRDefault="0030148C" w:rsidP="0030148C">
      <w:pPr>
        <w:jc w:val="both"/>
        <w:rPr>
          <w:rFonts w:ascii="Calibri" w:hAnsi="Calibri" w:cs="Arial"/>
          <w:sz w:val="22"/>
          <w:szCs w:val="22"/>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rPr>
        <w:t>Todos los gastos que se generen con motivo del canje o devolución, correrán por cuenta del proveedor, previa notificación del IMSS.</w:t>
      </w:r>
    </w:p>
    <w:p w:rsidR="0030148C" w:rsidRPr="00051B76" w:rsidRDefault="0030148C" w:rsidP="0030148C">
      <w:pPr>
        <w:ind w:left="567" w:hanging="567"/>
        <w:jc w:val="both"/>
        <w:rPr>
          <w:rFonts w:ascii="Calibri" w:hAnsi="Calibri" w:cs="Arial"/>
          <w:sz w:val="22"/>
          <w:szCs w:val="22"/>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rPr>
        <w:t xml:space="preserve">En caso de que el Instituto durante la vigencia del contrato o la garantía de cumplimiento reciba comunicado por parte de </w:t>
      </w:r>
      <w:smartTag w:uri="urn:schemas-microsoft-com:office:smarttags" w:element="PersonName">
        <w:smartTagPr>
          <w:attr w:name="ProductID" w:val="la Secretaria"/>
        </w:smartTagPr>
        <w:r w:rsidRPr="00051B76">
          <w:rPr>
            <w:rFonts w:ascii="Calibri" w:hAnsi="Calibri" w:cs="Arial"/>
            <w:sz w:val="22"/>
            <w:szCs w:val="22"/>
          </w:rPr>
          <w:t>la Secretaria</w:t>
        </w:r>
      </w:smartTag>
      <w:r w:rsidRPr="00051B76">
        <w:rPr>
          <w:rFonts w:ascii="Calibri" w:hAnsi="Calibri" w:cs="Arial"/>
          <w:sz w:val="22"/>
          <w:szCs w:val="22"/>
        </w:rPr>
        <w:t xml:space="preserve"> de Salud, en respuesta a las notificaciones enviadas, de que ha sido sancionado el </w:t>
      </w:r>
      <w:r w:rsidRPr="00051B76">
        <w:rPr>
          <w:rFonts w:ascii="Calibri" w:hAnsi="Calibri" w:cs="Arial"/>
          <w:bCs/>
          <w:sz w:val="22"/>
          <w:szCs w:val="22"/>
        </w:rPr>
        <w:t>virtual proveedor (licitante adjudicado)</w:t>
      </w:r>
      <w:r w:rsidRPr="00051B76">
        <w:rPr>
          <w:rFonts w:ascii="Calibri" w:hAnsi="Calibri" w:cs="Arial"/>
          <w:sz w:val="22"/>
          <w:szCs w:val="22"/>
        </w:rPr>
        <w:t xml:space="preserve"> o se le ha revocado el Registro Sanitario, se podrá en su caso, iniciar el procedimiento de rescisión administrativa del contrato.</w:t>
      </w:r>
    </w:p>
    <w:p w:rsidR="00A84BDB" w:rsidRPr="001B68E0" w:rsidRDefault="00A84BDB" w:rsidP="0030148C">
      <w:pPr>
        <w:jc w:val="both"/>
        <w:rPr>
          <w:rFonts w:ascii="Arial" w:hAnsi="Arial" w:cs="Arial"/>
          <w:sz w:val="22"/>
          <w:szCs w:val="22"/>
        </w:rPr>
      </w:pPr>
    </w:p>
    <w:p w:rsidR="00A84BDB" w:rsidRPr="00051B76" w:rsidRDefault="00507884" w:rsidP="00DE667F">
      <w:pPr>
        <w:pStyle w:val="Ttulo1"/>
        <w:rPr>
          <w:rFonts w:ascii="Calibri" w:hAnsi="Calibri" w:cs="Arial"/>
          <w:sz w:val="22"/>
          <w:szCs w:val="22"/>
        </w:rPr>
      </w:pPr>
      <w:bookmarkStart w:id="50" w:name="_Toc135754949"/>
      <w:r w:rsidRPr="00051B76">
        <w:rPr>
          <w:rFonts w:ascii="Calibri" w:hAnsi="Calibri" w:cs="Arial"/>
          <w:sz w:val="22"/>
          <w:szCs w:val="22"/>
        </w:rPr>
        <w:t>14.6</w:t>
      </w:r>
      <w:r w:rsidR="007A4FDD">
        <w:rPr>
          <w:rFonts w:ascii="Calibri" w:hAnsi="Calibri" w:cs="Arial"/>
          <w:sz w:val="22"/>
          <w:szCs w:val="22"/>
        </w:rPr>
        <w:tab/>
      </w:r>
      <w:r w:rsidR="00A84BDB" w:rsidRPr="00051B76">
        <w:rPr>
          <w:rFonts w:ascii="Calibri" w:hAnsi="Calibri" w:cs="Arial"/>
          <w:sz w:val="22"/>
          <w:szCs w:val="22"/>
        </w:rPr>
        <w:t>PLAZO Y CONDICIONES DE CANJE O DEVOLUCIÓN DEL BIEN.</w:t>
      </w:r>
      <w:bookmarkEnd w:id="50"/>
    </w:p>
    <w:p w:rsidR="00A84BDB" w:rsidRPr="00051B76" w:rsidRDefault="00A84BDB" w:rsidP="00A84BDB">
      <w:pPr>
        <w:jc w:val="both"/>
        <w:rPr>
          <w:rFonts w:ascii="Calibri" w:hAnsi="Calibri" w:cs="Arial"/>
          <w:b/>
          <w:sz w:val="22"/>
          <w:szCs w:val="22"/>
        </w:rPr>
      </w:pPr>
    </w:p>
    <w:p w:rsidR="00A84BDB" w:rsidRPr="00051B76" w:rsidRDefault="00A84BDB" w:rsidP="00A84BDB">
      <w:pPr>
        <w:jc w:val="both"/>
        <w:rPr>
          <w:rFonts w:ascii="Calibri" w:hAnsi="Calibri" w:cs="Arial"/>
          <w:sz w:val="22"/>
          <w:szCs w:val="22"/>
        </w:rPr>
      </w:pPr>
      <w:r w:rsidRPr="00051B76">
        <w:rPr>
          <w:rFonts w:ascii="Calibri" w:hAnsi="Calibri" w:cs="Arial"/>
          <w:sz w:val="22"/>
          <w:szCs w:val="22"/>
        </w:rPr>
        <w:t>El Instituto, por conducto del administrador del contrato, podrá solicitar al proveedor a través de su enlace, la reposición de los bienes que presenten especificaciones distintas a las establecidas en el contrato o sus anexos o vicios ocultos, debiendo notificar por correo electrónico al enlace del proveedor, dentro de un plazo que no exceda de 2 días hábiles siguientes al momento en que se haya percatado del vicio o defecto, obligándose el proveedor a canjear el bien dentro en un lapso no mayor a 2 días hábiles contados a partir del reporte realizado, sin costo alguno para el Instituto.</w:t>
      </w:r>
    </w:p>
    <w:p w:rsidR="00A84BDB" w:rsidRPr="00051B76" w:rsidRDefault="00A84BDB" w:rsidP="00A84BDB">
      <w:pPr>
        <w:jc w:val="both"/>
        <w:rPr>
          <w:rFonts w:ascii="Calibri" w:hAnsi="Calibri" w:cs="Arial"/>
          <w:sz w:val="22"/>
          <w:szCs w:val="22"/>
        </w:rPr>
      </w:pPr>
    </w:p>
    <w:p w:rsidR="00A84BDB" w:rsidRPr="00051B76" w:rsidRDefault="00A84BDB" w:rsidP="00A84BDB">
      <w:pPr>
        <w:jc w:val="both"/>
        <w:rPr>
          <w:rFonts w:ascii="Calibri" w:hAnsi="Calibri" w:cs="Arial"/>
          <w:sz w:val="22"/>
          <w:szCs w:val="22"/>
        </w:rPr>
      </w:pPr>
      <w:r w:rsidRPr="00051B76">
        <w:rPr>
          <w:rFonts w:ascii="Calibri" w:hAnsi="Calibri" w:cs="Arial"/>
          <w:sz w:val="22"/>
          <w:szCs w:val="22"/>
        </w:rPr>
        <w:t>El proveedor se obliga a responder por su cuenta y riesgo</w:t>
      </w:r>
      <w:r w:rsidR="00EB4D31" w:rsidRPr="00051B76">
        <w:rPr>
          <w:rFonts w:ascii="Calibri" w:hAnsi="Calibri" w:cs="Arial"/>
          <w:sz w:val="22"/>
          <w:szCs w:val="22"/>
        </w:rPr>
        <w:t xml:space="preserve"> sobre</w:t>
      </w:r>
      <w:r w:rsidRPr="00051B76">
        <w:rPr>
          <w:rFonts w:ascii="Calibri" w:hAnsi="Calibri" w:cs="Arial"/>
          <w:sz w:val="22"/>
          <w:szCs w:val="22"/>
        </w:rPr>
        <w:t xml:space="preserve"> los daños y/o perjuicios que por inobservancia o negligencia de su parte, llegue a causar al Instituto y/o a terceros. Se comprometerá a dar atención inmediata cuando se le requiera por algún mal funcionamiento de los bienes y de los equipos proporcionados, defecto y vicios ocultos.</w:t>
      </w:r>
    </w:p>
    <w:p w:rsidR="0030148C" w:rsidRPr="00051B76" w:rsidRDefault="0030148C" w:rsidP="0030148C">
      <w:pPr>
        <w:suppressAutoHyphens w:val="0"/>
        <w:rPr>
          <w:rFonts w:ascii="Calibri" w:hAnsi="Calibri" w:cs="Arial"/>
          <w:b/>
          <w:sz w:val="22"/>
          <w:szCs w:val="22"/>
        </w:rPr>
      </w:pPr>
    </w:p>
    <w:p w:rsidR="00A84BDB" w:rsidRPr="00051B76" w:rsidRDefault="007A4FDD" w:rsidP="00DE667F">
      <w:pPr>
        <w:pStyle w:val="Ttulo1"/>
        <w:rPr>
          <w:rFonts w:ascii="Calibri" w:hAnsi="Calibri" w:cs="Arial"/>
          <w:sz w:val="22"/>
          <w:szCs w:val="22"/>
        </w:rPr>
      </w:pPr>
      <w:bookmarkStart w:id="51" w:name="_Toc135754950"/>
      <w:r>
        <w:rPr>
          <w:rFonts w:ascii="Calibri" w:hAnsi="Calibri" w:cs="Arial"/>
          <w:sz w:val="22"/>
          <w:szCs w:val="22"/>
        </w:rPr>
        <w:t>14.7</w:t>
      </w:r>
      <w:r>
        <w:rPr>
          <w:rFonts w:ascii="Calibri" w:hAnsi="Calibri" w:cs="Arial"/>
          <w:sz w:val="22"/>
          <w:szCs w:val="22"/>
        </w:rPr>
        <w:tab/>
      </w:r>
      <w:r w:rsidR="00A84BDB" w:rsidRPr="00051B76">
        <w:rPr>
          <w:rFonts w:ascii="Calibri" w:hAnsi="Calibri" w:cs="Arial"/>
          <w:sz w:val="22"/>
          <w:szCs w:val="22"/>
        </w:rPr>
        <w:t>CENTROS DE SERVICIO (DOMICILIOS Y HORARIOS) Y REPORTE TÉCNICO.</w:t>
      </w:r>
      <w:bookmarkEnd w:id="51"/>
    </w:p>
    <w:p w:rsidR="00A84BDB" w:rsidRPr="00051B76" w:rsidRDefault="00A84BDB" w:rsidP="00A84BDB">
      <w:pPr>
        <w:ind w:left="567" w:hanging="567"/>
        <w:jc w:val="both"/>
        <w:rPr>
          <w:rFonts w:ascii="Calibri" w:hAnsi="Calibri" w:cs="Arial"/>
          <w:b/>
          <w:sz w:val="22"/>
          <w:szCs w:val="22"/>
        </w:rPr>
      </w:pPr>
    </w:p>
    <w:p w:rsidR="00C9192E" w:rsidRPr="00051B76" w:rsidRDefault="00C9192E" w:rsidP="00C9192E">
      <w:pPr>
        <w:jc w:val="both"/>
        <w:rPr>
          <w:rFonts w:ascii="Calibri" w:hAnsi="Calibri" w:cs="Arial"/>
          <w:b/>
          <w:sz w:val="22"/>
          <w:szCs w:val="22"/>
        </w:rPr>
      </w:pPr>
      <w:r w:rsidRPr="00051B76">
        <w:rPr>
          <w:rFonts w:ascii="Calibri" w:hAnsi="Calibri" w:cs="Arial"/>
          <w:b/>
          <w:sz w:val="22"/>
          <w:szCs w:val="22"/>
        </w:rPr>
        <w:t xml:space="preserve">Los reportes Técnicos se realizarán al responsable de la Unidad de </w:t>
      </w:r>
      <w:proofErr w:type="spellStart"/>
      <w:r w:rsidRPr="00051B76">
        <w:rPr>
          <w:rFonts w:ascii="Calibri" w:hAnsi="Calibri" w:cs="Arial"/>
          <w:b/>
          <w:sz w:val="22"/>
          <w:szCs w:val="22"/>
        </w:rPr>
        <w:t>Tecnoviligancia</w:t>
      </w:r>
      <w:proofErr w:type="spellEnd"/>
      <w:r w:rsidRPr="00051B76">
        <w:rPr>
          <w:rFonts w:ascii="Calibri" w:hAnsi="Calibri" w:cs="Arial"/>
          <w:b/>
          <w:sz w:val="22"/>
          <w:szCs w:val="22"/>
        </w:rPr>
        <w:t xml:space="preserve"> del </w:t>
      </w:r>
      <w:r w:rsidR="00A1629F" w:rsidRPr="00051B76">
        <w:rPr>
          <w:rFonts w:ascii="Calibri" w:hAnsi="Calibri" w:cs="Arial"/>
          <w:b/>
          <w:sz w:val="22"/>
          <w:szCs w:val="22"/>
        </w:rPr>
        <w:t>proveedor vía</w:t>
      </w:r>
      <w:r w:rsidRPr="00051B76">
        <w:rPr>
          <w:rFonts w:ascii="Calibri" w:hAnsi="Calibri" w:cs="Arial"/>
          <w:b/>
          <w:sz w:val="22"/>
          <w:szCs w:val="22"/>
        </w:rPr>
        <w:t xml:space="preserve"> telefónica y mediante correo electrónico.</w:t>
      </w:r>
    </w:p>
    <w:p w:rsidR="00A84BDB" w:rsidRPr="00051B76" w:rsidRDefault="00A84BDB" w:rsidP="0030148C">
      <w:pPr>
        <w:ind w:left="567" w:hanging="567"/>
        <w:jc w:val="both"/>
        <w:rPr>
          <w:rFonts w:ascii="Calibri" w:hAnsi="Calibri" w:cs="Arial"/>
          <w:b/>
          <w:sz w:val="22"/>
          <w:szCs w:val="22"/>
        </w:rPr>
      </w:pPr>
    </w:p>
    <w:p w:rsidR="0030148C" w:rsidRPr="00051B76" w:rsidRDefault="00507884" w:rsidP="00DE667F">
      <w:pPr>
        <w:pStyle w:val="Ttulo1"/>
        <w:rPr>
          <w:rFonts w:ascii="Calibri" w:hAnsi="Calibri" w:cs="Arial"/>
          <w:sz w:val="22"/>
          <w:szCs w:val="22"/>
        </w:rPr>
      </w:pPr>
      <w:bookmarkStart w:id="52" w:name="_Toc135754951"/>
      <w:r w:rsidRPr="00051B76">
        <w:rPr>
          <w:rFonts w:ascii="Calibri" w:hAnsi="Calibri" w:cs="Arial"/>
          <w:sz w:val="22"/>
          <w:szCs w:val="22"/>
        </w:rPr>
        <w:t>14.8.</w:t>
      </w:r>
      <w:r w:rsidR="0030148C" w:rsidRPr="00051B76">
        <w:rPr>
          <w:rFonts w:ascii="Calibri" w:hAnsi="Calibri" w:cs="Arial"/>
          <w:sz w:val="22"/>
          <w:szCs w:val="22"/>
        </w:rPr>
        <w:tab/>
        <w:t xml:space="preserve">VERIFICACIÓN DE </w:t>
      </w:r>
      <w:smartTag w:uri="urn:schemas-microsoft-com:office:smarttags" w:element="PersonName">
        <w:smartTagPr>
          <w:attr w:name="ProductID" w:val="LA CALIDAD."/>
        </w:smartTagPr>
        <w:r w:rsidR="0030148C" w:rsidRPr="00051B76">
          <w:rPr>
            <w:rFonts w:ascii="Calibri" w:hAnsi="Calibri" w:cs="Arial"/>
            <w:sz w:val="22"/>
            <w:szCs w:val="22"/>
          </w:rPr>
          <w:t>LA CALIDAD.</w:t>
        </w:r>
      </w:smartTag>
      <w:bookmarkEnd w:id="52"/>
    </w:p>
    <w:p w:rsidR="0030148C" w:rsidRPr="00051B76" w:rsidRDefault="0030148C" w:rsidP="0030148C">
      <w:pPr>
        <w:jc w:val="both"/>
        <w:rPr>
          <w:rFonts w:ascii="Calibri" w:hAnsi="Calibri" w:cs="Arial"/>
          <w:sz w:val="22"/>
          <w:szCs w:val="22"/>
        </w:rPr>
      </w:pPr>
    </w:p>
    <w:p w:rsidR="0030148C" w:rsidRPr="00051B76" w:rsidRDefault="0030148C" w:rsidP="0030148C">
      <w:pPr>
        <w:numPr>
          <w:ilvl w:val="12"/>
          <w:numId w:val="0"/>
        </w:numPr>
        <w:jc w:val="both"/>
        <w:rPr>
          <w:rFonts w:ascii="Calibri" w:hAnsi="Calibri" w:cs="Arial"/>
          <w:bCs/>
          <w:sz w:val="22"/>
          <w:szCs w:val="22"/>
        </w:rPr>
      </w:pPr>
      <w:r w:rsidRPr="00051B76">
        <w:rPr>
          <w:rFonts w:ascii="Calibri" w:hAnsi="Calibri" w:cs="Arial"/>
          <w:sz w:val="22"/>
          <w:szCs w:val="22"/>
        </w:rPr>
        <w:t>El Instituto</w:t>
      </w:r>
      <w:r w:rsidRPr="00051B76">
        <w:rPr>
          <w:rFonts w:ascii="Calibri" w:hAnsi="Calibri" w:cs="Arial"/>
          <w:bCs/>
          <w:sz w:val="22"/>
          <w:szCs w:val="22"/>
        </w:rPr>
        <w:t>, podrá realizar durante la vida útil de los bienes programas de verificación, para comprobar que se cumple con las especificaciones vigentes, aplicando la normatividad establecida.</w:t>
      </w:r>
    </w:p>
    <w:p w:rsidR="0030148C" w:rsidRPr="00051B76" w:rsidRDefault="0030148C" w:rsidP="0030148C">
      <w:pPr>
        <w:numPr>
          <w:ilvl w:val="12"/>
          <w:numId w:val="0"/>
        </w:numPr>
        <w:jc w:val="both"/>
        <w:rPr>
          <w:rFonts w:ascii="Calibri" w:hAnsi="Calibri" w:cs="Arial"/>
          <w:bCs/>
          <w:sz w:val="22"/>
          <w:szCs w:val="22"/>
        </w:rPr>
      </w:pPr>
    </w:p>
    <w:p w:rsidR="0030148C" w:rsidRPr="00051B76" w:rsidRDefault="0030148C" w:rsidP="0030148C">
      <w:pPr>
        <w:pStyle w:val="Textoindependiente2"/>
        <w:spacing w:after="0" w:line="240" w:lineRule="auto"/>
        <w:jc w:val="both"/>
        <w:rPr>
          <w:rFonts w:ascii="Calibri" w:hAnsi="Calibri" w:cs="Arial"/>
          <w:bCs/>
          <w:sz w:val="22"/>
          <w:szCs w:val="22"/>
        </w:rPr>
      </w:pPr>
      <w:r w:rsidRPr="00051B76">
        <w:rPr>
          <w:rFonts w:ascii="Calibri" w:hAnsi="Calibri" w:cs="Arial"/>
          <w:bCs/>
          <w:sz w:val="22"/>
          <w:szCs w:val="22"/>
        </w:rPr>
        <w:t>Todos los gastos que se generen por concepto de la verificación de la calidad de los bienes, quedarán a cargo de</w:t>
      </w:r>
      <w:r w:rsidRPr="00051B76">
        <w:rPr>
          <w:rFonts w:ascii="Calibri" w:hAnsi="Calibri" w:cs="Arial"/>
          <w:sz w:val="22"/>
          <w:szCs w:val="22"/>
        </w:rPr>
        <w:t xml:space="preserve">l </w:t>
      </w:r>
      <w:r w:rsidRPr="00051B76">
        <w:rPr>
          <w:rFonts w:ascii="Calibri" w:hAnsi="Calibri" w:cs="Arial"/>
          <w:bCs/>
          <w:sz w:val="22"/>
          <w:szCs w:val="22"/>
        </w:rPr>
        <w:t>virtual proveedor (licitante adjudicado)</w:t>
      </w:r>
      <w:r w:rsidRPr="00051B76">
        <w:rPr>
          <w:rFonts w:ascii="Calibri" w:hAnsi="Calibri" w:cs="Arial"/>
          <w:sz w:val="22"/>
          <w:szCs w:val="22"/>
        </w:rPr>
        <w:t>.</w:t>
      </w:r>
    </w:p>
    <w:p w:rsidR="0030148C" w:rsidRPr="00051B76" w:rsidRDefault="0030148C" w:rsidP="0030148C">
      <w:pPr>
        <w:jc w:val="both"/>
        <w:rPr>
          <w:rFonts w:ascii="Calibri" w:hAnsi="Calibri" w:cs="Arial"/>
          <w:sz w:val="22"/>
          <w:szCs w:val="22"/>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rPr>
        <w:t>Los procedimientos de verificación que se efectuarán en la recepción de los bienes, serán realizados de acuerdo a las normas y guías de inspección y recepción por atributos.</w:t>
      </w:r>
    </w:p>
    <w:p w:rsidR="0030148C" w:rsidRPr="00051B76" w:rsidRDefault="0030148C" w:rsidP="0030148C">
      <w:pPr>
        <w:jc w:val="both"/>
        <w:rPr>
          <w:rFonts w:ascii="Calibri" w:hAnsi="Calibri" w:cs="Arial"/>
          <w:sz w:val="22"/>
          <w:szCs w:val="22"/>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rPr>
        <w:t xml:space="preserve">El Instituto, realizara la inspección de recepción de los bienes que sean entregados en las unidades hospitalarias descritas en el </w:t>
      </w:r>
      <w:r w:rsidRPr="008635E3">
        <w:rPr>
          <w:rFonts w:ascii="Calibri" w:hAnsi="Calibri" w:cs="Arial"/>
          <w:b/>
          <w:sz w:val="22"/>
          <w:szCs w:val="22"/>
        </w:rPr>
        <w:t>Anexo Número 1</w:t>
      </w:r>
      <w:r w:rsidR="00E527E8" w:rsidRPr="008635E3">
        <w:rPr>
          <w:rFonts w:ascii="Calibri" w:hAnsi="Calibri" w:cs="Arial"/>
          <w:b/>
          <w:sz w:val="22"/>
          <w:szCs w:val="22"/>
        </w:rPr>
        <w:t>3</w:t>
      </w:r>
      <w:r w:rsidRPr="008635E3">
        <w:rPr>
          <w:rFonts w:ascii="Calibri" w:hAnsi="Calibri" w:cs="Arial"/>
          <w:b/>
          <w:sz w:val="22"/>
          <w:szCs w:val="22"/>
        </w:rPr>
        <w:t xml:space="preserve"> (</w:t>
      </w:r>
      <w:r w:rsidR="00E527E8" w:rsidRPr="008635E3">
        <w:rPr>
          <w:rFonts w:ascii="Calibri" w:hAnsi="Calibri" w:cs="Arial"/>
          <w:b/>
          <w:sz w:val="22"/>
          <w:szCs w:val="22"/>
        </w:rPr>
        <w:t>trece</w:t>
      </w:r>
      <w:r w:rsidRPr="008635E3">
        <w:rPr>
          <w:rFonts w:ascii="Calibri" w:hAnsi="Calibri" w:cs="Arial"/>
          <w:b/>
          <w:sz w:val="22"/>
          <w:szCs w:val="22"/>
        </w:rPr>
        <w:t>)</w:t>
      </w:r>
      <w:r w:rsidRPr="008635E3">
        <w:rPr>
          <w:rFonts w:ascii="Calibri" w:hAnsi="Calibri" w:cs="Arial"/>
          <w:sz w:val="22"/>
          <w:szCs w:val="22"/>
        </w:rPr>
        <w:t xml:space="preserve"> </w:t>
      </w:r>
      <w:r w:rsidRPr="00051B76">
        <w:rPr>
          <w:rFonts w:ascii="Calibri" w:hAnsi="Calibri" w:cs="Arial"/>
          <w:sz w:val="22"/>
          <w:szCs w:val="22"/>
        </w:rPr>
        <w:t xml:space="preserve">o en la planta del </w:t>
      </w:r>
      <w:r w:rsidRPr="00051B76">
        <w:rPr>
          <w:rFonts w:ascii="Calibri" w:hAnsi="Calibri" w:cs="Arial"/>
          <w:bCs/>
          <w:sz w:val="22"/>
          <w:szCs w:val="22"/>
        </w:rPr>
        <w:t>virtual proveedor (licitante adjudicado)</w:t>
      </w:r>
      <w:r w:rsidRPr="00051B76">
        <w:rPr>
          <w:rFonts w:ascii="Calibri" w:hAnsi="Calibri" w:cs="Arial"/>
          <w:sz w:val="22"/>
          <w:szCs w:val="22"/>
        </w:rPr>
        <w:t>, por lo que en éste último caso dará todas las facilidades al personal técnico que el Instituto designe.</w:t>
      </w:r>
    </w:p>
    <w:p w:rsidR="0030148C" w:rsidRPr="00051B76" w:rsidRDefault="0030148C" w:rsidP="0030148C">
      <w:pPr>
        <w:jc w:val="both"/>
        <w:rPr>
          <w:rFonts w:ascii="Calibri" w:hAnsi="Calibri" w:cs="Arial"/>
          <w:sz w:val="22"/>
          <w:szCs w:val="22"/>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rPr>
        <w:t xml:space="preserve">Para cada entrega, el Instituto podrá realizar pruebas selectivas, que serán evaluadas por </w:t>
      </w:r>
      <w:smartTag w:uri="urn:schemas-microsoft-com:office:smarttags" w:element="PersonName">
        <w:smartTagPr>
          <w:attr w:name="ProductID" w:val="la Jefatura"/>
        </w:smartTagPr>
        <w:r w:rsidRPr="00051B76">
          <w:rPr>
            <w:rFonts w:ascii="Calibri" w:hAnsi="Calibri" w:cs="Arial"/>
            <w:sz w:val="22"/>
            <w:szCs w:val="22"/>
          </w:rPr>
          <w:t>la Jefatura</w:t>
        </w:r>
      </w:smartTag>
      <w:r w:rsidRPr="00051B76">
        <w:rPr>
          <w:rFonts w:ascii="Calibri" w:hAnsi="Calibri" w:cs="Arial"/>
          <w:sz w:val="22"/>
          <w:szCs w:val="22"/>
        </w:rPr>
        <w:t xml:space="preserve"> de Prestaciones </w:t>
      </w:r>
      <w:r w:rsidR="00187670" w:rsidRPr="00051B76">
        <w:rPr>
          <w:rFonts w:ascii="Calibri" w:hAnsi="Calibri" w:cs="Arial"/>
          <w:sz w:val="22"/>
          <w:szCs w:val="22"/>
        </w:rPr>
        <w:t>Médicas</w:t>
      </w:r>
      <w:r w:rsidRPr="00051B76">
        <w:rPr>
          <w:rFonts w:ascii="Calibri" w:hAnsi="Calibri" w:cs="Arial"/>
          <w:sz w:val="22"/>
          <w:szCs w:val="22"/>
        </w:rPr>
        <w:t xml:space="preserve"> o Dirección </w:t>
      </w:r>
      <w:r w:rsidR="00187670" w:rsidRPr="00051B76">
        <w:rPr>
          <w:rFonts w:ascii="Calibri" w:hAnsi="Calibri" w:cs="Arial"/>
          <w:sz w:val="22"/>
          <w:szCs w:val="22"/>
        </w:rPr>
        <w:t>Médica</w:t>
      </w:r>
      <w:r w:rsidRPr="00051B76">
        <w:rPr>
          <w:rFonts w:ascii="Calibri" w:hAnsi="Calibri" w:cs="Arial"/>
          <w:sz w:val="22"/>
          <w:szCs w:val="22"/>
        </w:rPr>
        <w:t xml:space="preserve"> según sea el caso, aceptando los bienes que cumplan con los requisitos de acuerdo a las necesidades institucionales.</w:t>
      </w:r>
    </w:p>
    <w:p w:rsidR="0030148C" w:rsidRPr="00051B76" w:rsidRDefault="0030148C" w:rsidP="00DE667F">
      <w:pPr>
        <w:pStyle w:val="Ttulo1"/>
        <w:rPr>
          <w:rFonts w:ascii="Calibri" w:hAnsi="Calibri" w:cs="Arial"/>
          <w:sz w:val="22"/>
          <w:szCs w:val="22"/>
        </w:rPr>
      </w:pPr>
      <w:bookmarkStart w:id="53" w:name="_Toc135754952"/>
      <w:r w:rsidRPr="00051B76">
        <w:rPr>
          <w:rFonts w:ascii="Calibri" w:hAnsi="Calibri" w:cs="Arial"/>
          <w:sz w:val="22"/>
          <w:szCs w:val="22"/>
        </w:rPr>
        <w:t>15.</w:t>
      </w:r>
      <w:r w:rsidR="007A4FDD">
        <w:rPr>
          <w:rFonts w:ascii="Calibri" w:hAnsi="Calibri" w:cs="Arial"/>
          <w:sz w:val="22"/>
          <w:szCs w:val="22"/>
        </w:rPr>
        <w:tab/>
      </w:r>
      <w:r w:rsidRPr="00051B76">
        <w:rPr>
          <w:rFonts w:ascii="Calibri" w:hAnsi="Calibri" w:cs="Arial"/>
          <w:sz w:val="22"/>
          <w:szCs w:val="22"/>
        </w:rPr>
        <w:tab/>
        <w:t xml:space="preserve">PENAS CONVENCIONALES </w:t>
      </w:r>
      <w:r w:rsidR="002E2D99" w:rsidRPr="00051B76">
        <w:rPr>
          <w:rFonts w:ascii="Calibri" w:hAnsi="Calibri" w:cs="Arial"/>
          <w:sz w:val="22"/>
          <w:szCs w:val="22"/>
        </w:rPr>
        <w:t xml:space="preserve">O DEDUCTIVAS </w:t>
      </w:r>
      <w:r w:rsidRPr="00051B76">
        <w:rPr>
          <w:rFonts w:ascii="Calibri" w:hAnsi="Calibri" w:cs="Arial"/>
          <w:sz w:val="22"/>
          <w:szCs w:val="22"/>
        </w:rPr>
        <w:t xml:space="preserve">POR </w:t>
      </w:r>
      <w:r w:rsidR="002E2D99" w:rsidRPr="00051B76">
        <w:rPr>
          <w:rFonts w:ascii="Calibri" w:hAnsi="Calibri" w:cs="Arial"/>
          <w:sz w:val="22"/>
          <w:szCs w:val="22"/>
        </w:rPr>
        <w:t xml:space="preserve">INCUMPLIMIENTO O </w:t>
      </w:r>
      <w:r w:rsidRPr="00051B76">
        <w:rPr>
          <w:rFonts w:ascii="Calibri" w:hAnsi="Calibri" w:cs="Arial"/>
          <w:sz w:val="22"/>
          <w:szCs w:val="22"/>
        </w:rPr>
        <w:t>ATRASO EN LA ENTREGA DE LOS BIENES</w:t>
      </w:r>
      <w:r w:rsidR="002E2D99" w:rsidRPr="00051B76">
        <w:rPr>
          <w:rFonts w:ascii="Calibri" w:hAnsi="Calibri" w:cs="Arial"/>
          <w:sz w:val="22"/>
          <w:szCs w:val="22"/>
        </w:rPr>
        <w:t>/INFORMACIÓN</w:t>
      </w:r>
      <w:r w:rsidRPr="00051B76">
        <w:rPr>
          <w:rFonts w:ascii="Calibri" w:hAnsi="Calibri" w:cs="Arial"/>
          <w:sz w:val="22"/>
          <w:szCs w:val="22"/>
        </w:rPr>
        <w:t>.</w:t>
      </w:r>
      <w:bookmarkEnd w:id="53"/>
    </w:p>
    <w:p w:rsidR="0030148C" w:rsidRPr="00051B76" w:rsidRDefault="0030148C" w:rsidP="0030148C">
      <w:pPr>
        <w:numPr>
          <w:ilvl w:val="12"/>
          <w:numId w:val="0"/>
        </w:numPr>
        <w:jc w:val="both"/>
        <w:rPr>
          <w:rFonts w:ascii="Calibri" w:hAnsi="Calibri" w:cs="Arial"/>
          <w:sz w:val="22"/>
          <w:szCs w:val="22"/>
        </w:rPr>
      </w:pPr>
    </w:p>
    <w:p w:rsidR="0030148C" w:rsidRPr="00051B76" w:rsidRDefault="0030148C" w:rsidP="0030148C">
      <w:pPr>
        <w:pStyle w:val="Textoindependiente"/>
        <w:spacing w:after="0"/>
        <w:ind w:right="74"/>
        <w:jc w:val="both"/>
        <w:rPr>
          <w:rFonts w:ascii="Calibri" w:hAnsi="Calibri" w:cs="Arial"/>
          <w:sz w:val="22"/>
          <w:szCs w:val="22"/>
        </w:rPr>
      </w:pPr>
      <w:r w:rsidRPr="00051B76">
        <w:rPr>
          <w:rFonts w:ascii="Calibri" w:hAnsi="Calibri" w:cs="Arial"/>
          <w:sz w:val="22"/>
          <w:szCs w:val="22"/>
        </w:rPr>
        <w:t xml:space="preserve">El Instituto aplicará una pena convencional </w:t>
      </w:r>
      <w:r w:rsidR="002E2D99" w:rsidRPr="00051B76">
        <w:rPr>
          <w:rFonts w:ascii="Calibri" w:hAnsi="Calibri" w:cs="Arial"/>
          <w:sz w:val="22"/>
          <w:szCs w:val="22"/>
        </w:rPr>
        <w:t xml:space="preserve">o deductiva </w:t>
      </w:r>
      <w:r w:rsidRPr="00051B76">
        <w:rPr>
          <w:rFonts w:ascii="Calibri" w:hAnsi="Calibri" w:cs="Arial"/>
          <w:sz w:val="22"/>
          <w:szCs w:val="22"/>
        </w:rPr>
        <w:t>por cada día de atraso en la entrega de los bienes, por el equivalente al 2.5%, sobre el valor total de lo incumplido</w:t>
      </w:r>
      <w:r w:rsidR="002E2D99" w:rsidRPr="00051B76">
        <w:rPr>
          <w:rFonts w:ascii="Calibri" w:hAnsi="Calibri" w:cs="Arial"/>
          <w:sz w:val="22"/>
          <w:szCs w:val="22"/>
        </w:rPr>
        <w:t xml:space="preserve"> (o en caso de incumplimiento de las actividades inherentes al </w:t>
      </w:r>
      <w:r w:rsidR="002E2D99" w:rsidRPr="00051B76">
        <w:rPr>
          <w:rFonts w:ascii="Calibri" w:hAnsi="Calibri" w:cs="Arial"/>
          <w:bCs/>
          <w:sz w:val="22"/>
          <w:szCs w:val="22"/>
        </w:rPr>
        <w:t>personal técnico designado por cada proveedor adjudicado</w:t>
      </w:r>
      <w:r w:rsidR="002E2D99" w:rsidRPr="00051B76">
        <w:rPr>
          <w:rFonts w:ascii="Calibri" w:hAnsi="Calibri" w:cs="Arial"/>
          <w:sz w:val="22"/>
          <w:szCs w:val="22"/>
        </w:rPr>
        <w:t xml:space="preserve"> se aplicará el 2.5% SOBRE EL IMPORTE DE LA FACTURACIÓN DEL PERÍODO DEL MES DE INCIDENCIA)</w:t>
      </w:r>
      <w:r w:rsidRPr="00051B76">
        <w:rPr>
          <w:rFonts w:ascii="Calibri" w:hAnsi="Calibri" w:cs="Arial"/>
          <w:sz w:val="22"/>
          <w:szCs w:val="22"/>
        </w:rPr>
        <w:t>, sin incluir el IVA, en cada uno de los supuestos siguientes:</w:t>
      </w:r>
    </w:p>
    <w:p w:rsidR="0030148C" w:rsidRPr="00051B76" w:rsidRDefault="0030148C" w:rsidP="0030148C">
      <w:pPr>
        <w:pStyle w:val="Textoindependiente"/>
        <w:spacing w:after="0"/>
        <w:rPr>
          <w:rFonts w:ascii="Calibri" w:hAnsi="Calibri" w:cs="Arial"/>
          <w:sz w:val="22"/>
          <w:szCs w:val="22"/>
        </w:rPr>
      </w:pPr>
    </w:p>
    <w:p w:rsidR="0030148C" w:rsidRPr="00051B76" w:rsidRDefault="0030148C" w:rsidP="00DA68D3">
      <w:pPr>
        <w:pStyle w:val="Textoindependiente"/>
        <w:numPr>
          <w:ilvl w:val="0"/>
          <w:numId w:val="2"/>
        </w:numPr>
        <w:tabs>
          <w:tab w:val="clear" w:pos="360"/>
        </w:tabs>
        <w:autoSpaceDE w:val="0"/>
        <w:spacing w:after="0"/>
        <w:ind w:left="357" w:hanging="357"/>
        <w:jc w:val="both"/>
        <w:rPr>
          <w:rFonts w:ascii="Calibri" w:hAnsi="Calibri" w:cs="Arial"/>
          <w:sz w:val="22"/>
          <w:szCs w:val="22"/>
        </w:rPr>
      </w:pPr>
      <w:r w:rsidRPr="00051B76">
        <w:rPr>
          <w:rFonts w:ascii="Calibri" w:hAnsi="Calibri" w:cs="Arial"/>
          <w:sz w:val="22"/>
          <w:szCs w:val="22"/>
        </w:rPr>
        <w:t xml:space="preserve">Cuando el </w:t>
      </w:r>
      <w:r w:rsidRPr="00051B76">
        <w:rPr>
          <w:rFonts w:ascii="Calibri" w:hAnsi="Calibri" w:cs="Arial"/>
          <w:bCs/>
          <w:sz w:val="22"/>
          <w:szCs w:val="22"/>
        </w:rPr>
        <w:t>virtual proveedor (licitante adjudicado)</w:t>
      </w:r>
      <w:r w:rsidRPr="00051B76">
        <w:rPr>
          <w:rFonts w:ascii="Calibri" w:hAnsi="Calibri" w:cs="Arial"/>
          <w:sz w:val="22"/>
          <w:szCs w:val="22"/>
        </w:rPr>
        <w:t xml:space="preserve"> no entregue los bienes que le hayan sido requeridos, dentro del plazo señalado.</w:t>
      </w:r>
    </w:p>
    <w:p w:rsidR="0030148C" w:rsidRPr="00051B76" w:rsidRDefault="0030148C" w:rsidP="0030148C">
      <w:pPr>
        <w:pStyle w:val="Textoindependiente"/>
        <w:autoSpaceDE w:val="0"/>
        <w:spacing w:after="0"/>
        <w:jc w:val="both"/>
        <w:rPr>
          <w:rFonts w:ascii="Calibri" w:hAnsi="Calibri" w:cs="Arial"/>
          <w:sz w:val="22"/>
          <w:szCs w:val="22"/>
        </w:rPr>
      </w:pPr>
    </w:p>
    <w:p w:rsidR="0030148C" w:rsidRPr="00051B76" w:rsidRDefault="0030148C" w:rsidP="00DA68D3">
      <w:pPr>
        <w:pStyle w:val="Textoindependiente"/>
        <w:numPr>
          <w:ilvl w:val="0"/>
          <w:numId w:val="2"/>
        </w:numPr>
        <w:tabs>
          <w:tab w:val="clear" w:pos="360"/>
        </w:tabs>
        <w:autoSpaceDE w:val="0"/>
        <w:spacing w:after="0"/>
        <w:ind w:left="357" w:hanging="357"/>
        <w:jc w:val="both"/>
        <w:rPr>
          <w:rFonts w:ascii="Calibri" w:hAnsi="Calibri" w:cs="Arial"/>
          <w:sz w:val="22"/>
          <w:szCs w:val="22"/>
        </w:rPr>
      </w:pPr>
      <w:r w:rsidRPr="00051B76">
        <w:rPr>
          <w:rFonts w:ascii="Calibri" w:hAnsi="Calibri" w:cs="Arial"/>
          <w:sz w:val="22"/>
          <w:szCs w:val="22"/>
        </w:rPr>
        <w:t xml:space="preserve">Cuando el </w:t>
      </w:r>
      <w:r w:rsidRPr="00051B76">
        <w:rPr>
          <w:rFonts w:ascii="Calibri" w:hAnsi="Calibri" w:cs="Arial"/>
          <w:bCs/>
          <w:sz w:val="22"/>
          <w:szCs w:val="22"/>
        </w:rPr>
        <w:t>virtual proveedor (licitante adjudicado)</w:t>
      </w:r>
      <w:r w:rsidRPr="00051B76">
        <w:rPr>
          <w:rFonts w:ascii="Calibri" w:hAnsi="Calibri" w:cs="Arial"/>
          <w:sz w:val="22"/>
          <w:szCs w:val="22"/>
        </w:rPr>
        <w:t xml:space="preserve"> no reponga dentro del plazo señalado en el modelo de contrato, los bienes que el Instituto haya solicitado para su canje.</w:t>
      </w:r>
    </w:p>
    <w:p w:rsidR="00E95112" w:rsidRPr="00051B76" w:rsidRDefault="00E95112" w:rsidP="00E95112">
      <w:pPr>
        <w:pStyle w:val="Prrafodelista"/>
        <w:rPr>
          <w:rFonts w:ascii="Calibri" w:hAnsi="Calibri" w:cs="Arial"/>
          <w:sz w:val="22"/>
          <w:szCs w:val="22"/>
        </w:rPr>
      </w:pPr>
    </w:p>
    <w:p w:rsidR="00E95112" w:rsidRPr="00051B76" w:rsidRDefault="00E95112" w:rsidP="00DA68D3">
      <w:pPr>
        <w:pStyle w:val="Textoindependiente"/>
        <w:numPr>
          <w:ilvl w:val="0"/>
          <w:numId w:val="2"/>
        </w:numPr>
        <w:autoSpaceDE w:val="0"/>
        <w:spacing w:after="0"/>
        <w:jc w:val="both"/>
        <w:rPr>
          <w:rFonts w:ascii="Calibri" w:hAnsi="Calibri" w:cs="Arial"/>
          <w:sz w:val="22"/>
          <w:szCs w:val="22"/>
        </w:rPr>
      </w:pPr>
      <w:r w:rsidRPr="00051B76">
        <w:rPr>
          <w:rFonts w:ascii="Calibri" w:hAnsi="Calibri" w:cs="Arial"/>
          <w:sz w:val="22"/>
          <w:szCs w:val="22"/>
        </w:rPr>
        <w:t xml:space="preserve">Cuando el </w:t>
      </w:r>
      <w:r w:rsidRPr="00051B76">
        <w:rPr>
          <w:rFonts w:ascii="Calibri" w:hAnsi="Calibri" w:cs="Arial"/>
          <w:bCs/>
          <w:sz w:val="22"/>
          <w:szCs w:val="22"/>
        </w:rPr>
        <w:t xml:space="preserve">virtual proveedor (licitante adjudicado) incumpla con las actividades de asistencia técnica así como los incumplimientos del </w:t>
      </w:r>
      <w:r w:rsidR="002E2D99" w:rsidRPr="00051B76">
        <w:rPr>
          <w:rFonts w:ascii="Calibri" w:hAnsi="Calibri" w:cs="Arial"/>
          <w:bCs/>
          <w:sz w:val="22"/>
          <w:szCs w:val="22"/>
        </w:rPr>
        <w:t>personal técnico designado por cada proveedor adjudicado</w:t>
      </w:r>
      <w:r w:rsidRPr="00051B76">
        <w:rPr>
          <w:rFonts w:ascii="Calibri" w:hAnsi="Calibri" w:cs="Arial"/>
          <w:bCs/>
          <w:sz w:val="22"/>
          <w:szCs w:val="22"/>
        </w:rPr>
        <w:t xml:space="preserve"> y de retraso en la entrega de información solicitadas en esta convocatoria</w:t>
      </w:r>
    </w:p>
    <w:p w:rsidR="0030148C" w:rsidRPr="00051B76" w:rsidRDefault="0030148C" w:rsidP="0030148C">
      <w:pPr>
        <w:jc w:val="both"/>
        <w:rPr>
          <w:rFonts w:ascii="Calibri" w:hAnsi="Calibri" w:cs="Arial"/>
          <w:sz w:val="22"/>
          <w:szCs w:val="22"/>
        </w:rPr>
      </w:pPr>
    </w:p>
    <w:p w:rsidR="0030148C" w:rsidRPr="00051B76" w:rsidRDefault="0030148C" w:rsidP="0030148C">
      <w:pPr>
        <w:jc w:val="both"/>
        <w:rPr>
          <w:rFonts w:ascii="Calibri" w:hAnsi="Calibri" w:cs="Arial"/>
          <w:sz w:val="22"/>
          <w:szCs w:val="22"/>
          <w:lang w:val="es-ES_tradnl"/>
        </w:rPr>
      </w:pPr>
      <w:r w:rsidRPr="00051B76">
        <w:rPr>
          <w:rFonts w:ascii="Calibri" w:hAnsi="Calibri" w:cs="Arial"/>
          <w:sz w:val="22"/>
          <w:szCs w:val="22"/>
          <w:lang w:val="es-ES_tradnl"/>
        </w:rPr>
        <w:t xml:space="preserve">La pena convencional por atraso se calculará por cada día de incumplimiento, de acuerdo con el porcentaje de penalización establecido, aplicado al valor de los bienes entregados con atraso, </w:t>
      </w:r>
      <w:r w:rsidR="002E2D99" w:rsidRPr="00051B76">
        <w:rPr>
          <w:rFonts w:ascii="Calibri" w:hAnsi="Calibri" w:cs="Arial"/>
          <w:sz w:val="22"/>
          <w:szCs w:val="22"/>
          <w:lang w:val="es-ES_tradnl"/>
        </w:rPr>
        <w:t xml:space="preserve">o sobre el importe de la facturación del período del mes de incidencia </w:t>
      </w:r>
      <w:r w:rsidRPr="00051B76">
        <w:rPr>
          <w:rFonts w:ascii="Calibri" w:hAnsi="Calibri" w:cs="Arial"/>
          <w:sz w:val="22"/>
          <w:szCs w:val="22"/>
          <w:lang w:val="es-ES_tradnl"/>
        </w:rPr>
        <w:t>y de manera proporcional al importe de la garantía de cumplimiento que corresponda a la solicitud de reposición o concepto. La suma de las penas convencionales no deberá exceder el importe de dicha garantía.</w:t>
      </w:r>
    </w:p>
    <w:p w:rsidR="0030148C" w:rsidRPr="00051B76" w:rsidRDefault="0030148C" w:rsidP="0030148C">
      <w:pPr>
        <w:pStyle w:val="Textoindependiente"/>
        <w:spacing w:after="0"/>
        <w:ind w:right="74"/>
        <w:jc w:val="both"/>
        <w:rPr>
          <w:rFonts w:ascii="Calibri" w:hAnsi="Calibri" w:cs="Arial"/>
          <w:sz w:val="22"/>
          <w:szCs w:val="22"/>
          <w:lang w:val="es-ES_tradnl"/>
        </w:rPr>
      </w:pPr>
    </w:p>
    <w:p w:rsidR="0030148C" w:rsidRPr="00051B76" w:rsidRDefault="0030148C" w:rsidP="0030148C">
      <w:pPr>
        <w:ind w:right="-93"/>
        <w:jc w:val="both"/>
        <w:rPr>
          <w:rFonts w:ascii="Calibri" w:hAnsi="Calibri" w:cs="Arial"/>
          <w:sz w:val="22"/>
          <w:szCs w:val="22"/>
        </w:rPr>
      </w:pPr>
      <w:r w:rsidRPr="00051B76">
        <w:rPr>
          <w:rFonts w:ascii="Calibri" w:hAnsi="Calibri" w:cs="Arial"/>
          <w:sz w:val="22"/>
          <w:szCs w:val="22"/>
        </w:rPr>
        <w:t xml:space="preserve">El </w:t>
      </w:r>
      <w:r w:rsidRPr="00051B76">
        <w:rPr>
          <w:rFonts w:ascii="Calibri" w:hAnsi="Calibri" w:cs="Arial"/>
          <w:bCs/>
          <w:sz w:val="22"/>
          <w:szCs w:val="22"/>
        </w:rPr>
        <w:t>virtual proveedor (licitante adjudicado)</w:t>
      </w:r>
      <w:r w:rsidRPr="00051B76">
        <w:rPr>
          <w:rFonts w:ascii="Calibri" w:hAnsi="Calibri" w:cs="Arial"/>
          <w:sz w:val="22"/>
          <w:szCs w:val="22"/>
        </w:rPr>
        <w:t xml:space="preserve"> autorizará al Instituto a descontar las cantidades que resulten de aplicar la pena convencional</w:t>
      </w:r>
      <w:r w:rsidR="0026195E" w:rsidRPr="00051B76">
        <w:rPr>
          <w:rFonts w:ascii="Calibri" w:hAnsi="Calibri" w:cs="Arial"/>
          <w:sz w:val="22"/>
          <w:szCs w:val="22"/>
        </w:rPr>
        <w:t xml:space="preserve"> o deductivas</w:t>
      </w:r>
      <w:r w:rsidRPr="00051B76">
        <w:rPr>
          <w:rFonts w:ascii="Calibri" w:hAnsi="Calibri" w:cs="Arial"/>
          <w:sz w:val="22"/>
          <w:szCs w:val="22"/>
        </w:rPr>
        <w:t xml:space="preserve">, sobre los pagos que deba cubrir al propio </w:t>
      </w:r>
      <w:r w:rsidRPr="00051B76">
        <w:rPr>
          <w:rFonts w:ascii="Calibri" w:hAnsi="Calibri" w:cs="Arial"/>
          <w:bCs/>
          <w:sz w:val="22"/>
          <w:szCs w:val="22"/>
        </w:rPr>
        <w:t>virtual proveedor (licitante adjudicado)</w:t>
      </w:r>
      <w:r w:rsidRPr="00051B76">
        <w:rPr>
          <w:rFonts w:ascii="Calibri" w:hAnsi="Calibri" w:cs="Arial"/>
          <w:sz w:val="22"/>
          <w:szCs w:val="22"/>
        </w:rPr>
        <w:t>.</w:t>
      </w:r>
    </w:p>
    <w:p w:rsidR="0030148C" w:rsidRPr="00051B76" w:rsidRDefault="0030148C" w:rsidP="0030148C">
      <w:pPr>
        <w:ind w:right="-93"/>
        <w:jc w:val="both"/>
        <w:rPr>
          <w:rFonts w:ascii="Calibri" w:hAnsi="Calibri" w:cs="Arial"/>
          <w:sz w:val="22"/>
          <w:szCs w:val="22"/>
          <w:shd w:val="clear" w:color="auto" w:fill="FFFF00"/>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rPr>
        <w:t xml:space="preserve">Conforme a lo previsto en el último párrafo del artículo 96, del Reglamento de </w:t>
      </w:r>
      <w:smartTag w:uri="urn:schemas-microsoft-com:office:smarttags" w:element="PersonName">
        <w:smartTagPr>
          <w:attr w:name="ProductID" w:val="la LAASSP"/>
        </w:smartTagPr>
        <w:r w:rsidRPr="00051B76">
          <w:rPr>
            <w:rFonts w:ascii="Calibri" w:hAnsi="Calibri" w:cs="Arial"/>
            <w:sz w:val="22"/>
            <w:szCs w:val="22"/>
          </w:rPr>
          <w:t>la LAASSP</w:t>
        </w:r>
      </w:smartTag>
      <w:r w:rsidRPr="00051B76">
        <w:rPr>
          <w:rFonts w:ascii="Calibri" w:hAnsi="Calibri" w:cs="Arial"/>
          <w:sz w:val="22"/>
          <w:szCs w:val="22"/>
        </w:rPr>
        <w:t>, en ningún caso se aceptará la estipulación de penas convencionales, a cargo del Instituto.</w:t>
      </w:r>
    </w:p>
    <w:p w:rsidR="00B94F25" w:rsidRPr="00051B76" w:rsidRDefault="00B94F25" w:rsidP="00B94F25">
      <w:pPr>
        <w:jc w:val="both"/>
        <w:rPr>
          <w:rFonts w:ascii="Calibri" w:hAnsi="Calibri" w:cs="Arial"/>
          <w:sz w:val="22"/>
          <w:szCs w:val="22"/>
        </w:rPr>
      </w:pPr>
    </w:p>
    <w:p w:rsidR="00B94F25" w:rsidRPr="00051B76" w:rsidRDefault="00B94F25" w:rsidP="00B94F25">
      <w:pPr>
        <w:jc w:val="both"/>
        <w:rPr>
          <w:rFonts w:asciiTheme="minorHAnsi" w:hAnsiTheme="minorHAnsi" w:cs="Arial"/>
          <w:sz w:val="22"/>
          <w:szCs w:val="22"/>
        </w:rPr>
      </w:pPr>
      <w:r w:rsidRPr="00051B76">
        <w:rPr>
          <w:rFonts w:asciiTheme="minorHAnsi" w:hAnsiTheme="minorHAnsi" w:cs="Arial"/>
          <w:sz w:val="22"/>
          <w:szCs w:val="22"/>
        </w:rPr>
        <w:t xml:space="preserve">Los bienes que no sean entregados dentro de un plazo </w:t>
      </w:r>
      <w:r w:rsidR="00C94BC5" w:rsidRPr="00051B76">
        <w:rPr>
          <w:rFonts w:asciiTheme="minorHAnsi" w:hAnsiTheme="minorHAnsi" w:cs="Arial"/>
          <w:b/>
          <w:sz w:val="22"/>
          <w:szCs w:val="22"/>
        </w:rPr>
        <w:t xml:space="preserve">de </w:t>
      </w:r>
      <w:r w:rsidR="0026195E" w:rsidRPr="00051B76">
        <w:rPr>
          <w:rFonts w:asciiTheme="minorHAnsi" w:hAnsiTheme="minorHAnsi" w:cs="Arial"/>
          <w:b/>
          <w:sz w:val="22"/>
          <w:szCs w:val="22"/>
        </w:rPr>
        <w:t>48</w:t>
      </w:r>
      <w:r w:rsidR="00C94BC5" w:rsidRPr="00051B76">
        <w:rPr>
          <w:rFonts w:asciiTheme="minorHAnsi" w:hAnsiTheme="minorHAnsi" w:cs="Arial"/>
          <w:b/>
          <w:sz w:val="22"/>
          <w:szCs w:val="22"/>
        </w:rPr>
        <w:t xml:space="preserve"> horas </w:t>
      </w:r>
      <w:r w:rsidRPr="00051B76">
        <w:rPr>
          <w:rFonts w:asciiTheme="minorHAnsi" w:hAnsiTheme="minorHAnsi" w:cs="Arial"/>
          <w:b/>
          <w:sz w:val="22"/>
          <w:szCs w:val="22"/>
        </w:rPr>
        <w:t>podrán</w:t>
      </w:r>
      <w:r w:rsidRPr="00051B76">
        <w:rPr>
          <w:rFonts w:asciiTheme="minorHAnsi" w:hAnsiTheme="minorHAnsi" w:cs="Arial"/>
          <w:sz w:val="22"/>
          <w:szCs w:val="22"/>
        </w:rPr>
        <w:t xml:space="preserve"> ser adquiridos mediante compra directa al segundo proveedor con cobro del bien utilizado al licitante incumplido, que se </w:t>
      </w:r>
      <w:smartTag w:uri="urn:schemas-microsoft-com:office:smarttags" w:element="PersonName">
        <w:r w:rsidRPr="00051B76">
          <w:rPr>
            <w:rFonts w:asciiTheme="minorHAnsi" w:hAnsiTheme="minorHAnsi" w:cs="Arial"/>
            <w:sz w:val="22"/>
            <w:szCs w:val="22"/>
          </w:rPr>
          <w:t>at</w:t>
        </w:r>
      </w:smartTag>
      <w:r w:rsidRPr="00051B76">
        <w:rPr>
          <w:rFonts w:asciiTheme="minorHAnsi" w:hAnsiTheme="minorHAnsi" w:cs="Arial"/>
          <w:sz w:val="22"/>
          <w:szCs w:val="22"/>
        </w:rPr>
        <w:t xml:space="preserve">rase en la entrega de los bienes, con la finalidad de garantizar la </w:t>
      </w:r>
      <w:smartTag w:uri="urn:schemas-microsoft-com:office:smarttags" w:element="PersonName">
        <w:r w:rsidRPr="00051B76">
          <w:rPr>
            <w:rFonts w:asciiTheme="minorHAnsi" w:hAnsiTheme="minorHAnsi" w:cs="Arial"/>
            <w:sz w:val="22"/>
            <w:szCs w:val="22"/>
          </w:rPr>
          <w:t>at</w:t>
        </w:r>
      </w:smartTag>
      <w:r w:rsidRPr="00051B76">
        <w:rPr>
          <w:rFonts w:asciiTheme="minorHAnsi" w:hAnsiTheme="minorHAnsi" w:cs="Arial"/>
          <w:sz w:val="22"/>
          <w:szCs w:val="22"/>
        </w:rPr>
        <w:t>ención continua y seguridad del paciente al no poner en riesgo la salud, pronostico o vida del paciente al carecer del insumo necesario para su recuperación.</w:t>
      </w:r>
    </w:p>
    <w:p w:rsidR="00331C8A" w:rsidRPr="00051B76" w:rsidRDefault="00331C8A" w:rsidP="00331C8A">
      <w:pPr>
        <w:autoSpaceDE w:val="0"/>
        <w:autoSpaceDN w:val="0"/>
        <w:adjustRightInd w:val="0"/>
        <w:jc w:val="both"/>
        <w:rPr>
          <w:rFonts w:asciiTheme="minorHAnsi" w:hAnsiTheme="minorHAnsi" w:cs="Arial"/>
          <w:sz w:val="22"/>
          <w:szCs w:val="22"/>
        </w:rPr>
      </w:pPr>
      <w:r w:rsidRPr="00051B76">
        <w:rPr>
          <w:rFonts w:asciiTheme="minorHAnsi" w:hAnsiTheme="minorHAnsi" w:cs="Arial"/>
          <w:sz w:val="22"/>
          <w:szCs w:val="22"/>
        </w:rPr>
        <w:t>La pena convencional</w:t>
      </w:r>
      <w:r w:rsidR="0026195E" w:rsidRPr="00051B76">
        <w:rPr>
          <w:rFonts w:asciiTheme="minorHAnsi" w:hAnsiTheme="minorHAnsi" w:cs="Arial"/>
          <w:sz w:val="22"/>
          <w:szCs w:val="22"/>
        </w:rPr>
        <w:t xml:space="preserve"> o deductiva</w:t>
      </w:r>
      <w:r w:rsidRPr="00051B76">
        <w:rPr>
          <w:rFonts w:asciiTheme="minorHAnsi" w:hAnsiTheme="minorHAnsi" w:cs="Arial"/>
          <w:sz w:val="22"/>
          <w:szCs w:val="22"/>
        </w:rPr>
        <w:t xml:space="preserve"> por atraso </w:t>
      </w:r>
      <w:r w:rsidR="0026195E" w:rsidRPr="00051B76">
        <w:rPr>
          <w:rFonts w:asciiTheme="minorHAnsi" w:hAnsiTheme="minorHAnsi" w:cs="Arial"/>
          <w:sz w:val="22"/>
          <w:szCs w:val="22"/>
        </w:rPr>
        <w:t xml:space="preserve"> o incumplimiento </w:t>
      </w:r>
      <w:r w:rsidRPr="00051B76">
        <w:rPr>
          <w:rFonts w:asciiTheme="minorHAnsi" w:hAnsiTheme="minorHAnsi" w:cs="Arial"/>
          <w:sz w:val="22"/>
          <w:szCs w:val="22"/>
        </w:rPr>
        <w:t xml:space="preserve">se calculará por cada día de </w:t>
      </w:r>
      <w:r w:rsidR="0026195E" w:rsidRPr="00051B76">
        <w:rPr>
          <w:rFonts w:asciiTheme="minorHAnsi" w:hAnsiTheme="minorHAnsi" w:cs="Arial"/>
          <w:sz w:val="22"/>
          <w:szCs w:val="22"/>
        </w:rPr>
        <w:t xml:space="preserve">atraso o </w:t>
      </w:r>
      <w:r w:rsidRPr="00051B76">
        <w:rPr>
          <w:rFonts w:asciiTheme="minorHAnsi" w:hAnsiTheme="minorHAnsi" w:cs="Arial"/>
          <w:sz w:val="22"/>
          <w:szCs w:val="22"/>
        </w:rPr>
        <w:t>incumplimiento, de acuerdo con el porcentaje de penalización establecido, aplicado al valor del servicio prestado con atraso</w:t>
      </w:r>
      <w:r w:rsidR="0026195E" w:rsidRPr="00051B76">
        <w:rPr>
          <w:rFonts w:asciiTheme="minorHAnsi" w:hAnsiTheme="minorHAnsi" w:cs="Arial"/>
          <w:sz w:val="22"/>
          <w:szCs w:val="22"/>
          <w:lang w:val="es-ES_tradnl"/>
        </w:rPr>
        <w:t>o sobre el importe de la facturación del período del mes de incidencia</w:t>
      </w:r>
      <w:r w:rsidRPr="00051B76">
        <w:rPr>
          <w:rFonts w:asciiTheme="minorHAnsi" w:hAnsiTheme="minorHAnsi" w:cs="Arial"/>
          <w:sz w:val="22"/>
          <w:szCs w:val="22"/>
        </w:rPr>
        <w:t>, y de manera proporcional al importe de la garantía de cumplimiento. La suma de las penas convencionales no deberá exceder el importe de dicha garantía.</w:t>
      </w:r>
    </w:p>
    <w:p w:rsidR="00331C8A" w:rsidRPr="00051B76" w:rsidRDefault="00331C8A" w:rsidP="00331C8A">
      <w:pPr>
        <w:pStyle w:val="Prrafodelista1"/>
        <w:jc w:val="both"/>
        <w:rPr>
          <w:rFonts w:asciiTheme="minorHAnsi" w:hAnsiTheme="minorHAnsi" w:cs="Arial"/>
          <w:sz w:val="22"/>
          <w:szCs w:val="22"/>
        </w:rPr>
      </w:pPr>
    </w:p>
    <w:p w:rsidR="00331C8A" w:rsidRPr="00051B76" w:rsidRDefault="00331C8A" w:rsidP="00331C8A">
      <w:pPr>
        <w:autoSpaceDE w:val="0"/>
        <w:autoSpaceDN w:val="0"/>
        <w:adjustRightInd w:val="0"/>
        <w:jc w:val="both"/>
        <w:rPr>
          <w:rFonts w:asciiTheme="minorHAnsi" w:hAnsiTheme="minorHAnsi" w:cs="Arial"/>
          <w:sz w:val="22"/>
          <w:szCs w:val="22"/>
        </w:rPr>
      </w:pPr>
      <w:r w:rsidRPr="00051B76">
        <w:rPr>
          <w:rFonts w:asciiTheme="minorHAnsi" w:hAnsiTheme="minorHAnsi" w:cs="Arial"/>
          <w:sz w:val="22"/>
          <w:szCs w:val="22"/>
        </w:rPr>
        <w:t>El proveedor autorizará al Instituto a descontar las cantidades que resulten de aplicar la</w:t>
      </w:r>
      <w:r w:rsidR="0026195E" w:rsidRPr="00051B76">
        <w:rPr>
          <w:rFonts w:asciiTheme="minorHAnsi" w:hAnsiTheme="minorHAnsi" w:cs="Arial"/>
          <w:sz w:val="22"/>
          <w:szCs w:val="22"/>
        </w:rPr>
        <w:t>s</w:t>
      </w:r>
      <w:r w:rsidRPr="00051B76">
        <w:rPr>
          <w:rFonts w:asciiTheme="minorHAnsi" w:hAnsiTheme="minorHAnsi" w:cs="Arial"/>
          <w:sz w:val="22"/>
          <w:szCs w:val="22"/>
        </w:rPr>
        <w:t xml:space="preserve"> pena</w:t>
      </w:r>
      <w:r w:rsidR="0026195E" w:rsidRPr="00051B76">
        <w:rPr>
          <w:rFonts w:asciiTheme="minorHAnsi" w:hAnsiTheme="minorHAnsi" w:cs="Arial"/>
          <w:sz w:val="22"/>
          <w:szCs w:val="22"/>
        </w:rPr>
        <w:t>s</w:t>
      </w:r>
      <w:r w:rsidRPr="00051B76">
        <w:rPr>
          <w:rFonts w:asciiTheme="minorHAnsi" w:hAnsiTheme="minorHAnsi" w:cs="Arial"/>
          <w:sz w:val="22"/>
          <w:szCs w:val="22"/>
        </w:rPr>
        <w:t xml:space="preserve"> convencional</w:t>
      </w:r>
      <w:r w:rsidR="0026195E" w:rsidRPr="00051B76">
        <w:rPr>
          <w:rFonts w:asciiTheme="minorHAnsi" w:hAnsiTheme="minorHAnsi" w:cs="Arial"/>
          <w:sz w:val="22"/>
          <w:szCs w:val="22"/>
        </w:rPr>
        <w:t>es o deductivas</w:t>
      </w:r>
      <w:r w:rsidRPr="00051B76">
        <w:rPr>
          <w:rFonts w:asciiTheme="minorHAnsi" w:hAnsiTheme="minorHAnsi" w:cs="Arial"/>
          <w:sz w:val="22"/>
          <w:szCs w:val="22"/>
        </w:rPr>
        <w:t>, sobre los pagos que deba cubrir al propio proveedor.</w:t>
      </w:r>
    </w:p>
    <w:p w:rsidR="00331C8A" w:rsidRPr="00051B76" w:rsidRDefault="00331C8A" w:rsidP="00331C8A">
      <w:pPr>
        <w:autoSpaceDE w:val="0"/>
        <w:autoSpaceDN w:val="0"/>
        <w:adjustRightInd w:val="0"/>
        <w:jc w:val="both"/>
        <w:rPr>
          <w:rFonts w:asciiTheme="minorHAnsi" w:hAnsiTheme="minorHAnsi" w:cs="Arial"/>
          <w:sz w:val="22"/>
          <w:szCs w:val="22"/>
        </w:rPr>
      </w:pPr>
    </w:p>
    <w:p w:rsidR="00331C8A" w:rsidRPr="00051B76" w:rsidRDefault="00331C8A" w:rsidP="00331C8A">
      <w:pPr>
        <w:autoSpaceDE w:val="0"/>
        <w:autoSpaceDN w:val="0"/>
        <w:adjustRightInd w:val="0"/>
        <w:jc w:val="both"/>
        <w:rPr>
          <w:rFonts w:asciiTheme="minorHAnsi" w:hAnsiTheme="minorHAnsi" w:cs="Arial"/>
          <w:sz w:val="22"/>
          <w:szCs w:val="22"/>
        </w:rPr>
      </w:pPr>
      <w:r w:rsidRPr="00051B76">
        <w:rPr>
          <w:rFonts w:asciiTheme="minorHAnsi" w:hAnsiTheme="minorHAnsi" w:cs="Arial"/>
          <w:sz w:val="22"/>
          <w:szCs w:val="22"/>
        </w:rPr>
        <w:t>Conforme a lo previsto en el último párrafo del artículo 96, del Reglamento de la LAASSP, no se aceptará la estipulación de penas convencionales, ni intereses moratorios a cargo del Instituto.</w:t>
      </w:r>
    </w:p>
    <w:p w:rsidR="00331C8A" w:rsidRPr="00051B76" w:rsidRDefault="00331C8A" w:rsidP="00B94F25">
      <w:pPr>
        <w:jc w:val="both"/>
        <w:rPr>
          <w:rFonts w:asciiTheme="minorHAnsi" w:hAnsiTheme="minorHAnsi" w:cs="Arial"/>
          <w:sz w:val="22"/>
          <w:szCs w:val="22"/>
        </w:rPr>
      </w:pPr>
    </w:p>
    <w:p w:rsidR="0030148C" w:rsidRPr="00051B76" w:rsidRDefault="007A4FDD" w:rsidP="00DE667F">
      <w:pPr>
        <w:pStyle w:val="Ttulo1"/>
        <w:rPr>
          <w:rFonts w:asciiTheme="minorHAnsi" w:hAnsiTheme="minorHAnsi" w:cs="Arial"/>
          <w:sz w:val="22"/>
          <w:szCs w:val="22"/>
        </w:rPr>
      </w:pPr>
      <w:bookmarkStart w:id="54" w:name="_Toc135754953"/>
      <w:r>
        <w:rPr>
          <w:rFonts w:asciiTheme="minorHAnsi" w:hAnsiTheme="minorHAnsi" w:cs="Arial"/>
          <w:sz w:val="22"/>
          <w:szCs w:val="22"/>
        </w:rPr>
        <w:t>16.</w:t>
      </w:r>
      <w:r>
        <w:rPr>
          <w:rFonts w:asciiTheme="minorHAnsi" w:hAnsiTheme="minorHAnsi" w:cs="Arial"/>
          <w:sz w:val="22"/>
          <w:szCs w:val="22"/>
        </w:rPr>
        <w:tab/>
      </w:r>
      <w:r>
        <w:rPr>
          <w:rFonts w:asciiTheme="minorHAnsi" w:hAnsiTheme="minorHAnsi" w:cs="Arial"/>
          <w:sz w:val="22"/>
          <w:szCs w:val="22"/>
        </w:rPr>
        <w:tab/>
      </w:r>
      <w:r w:rsidR="0030148C" w:rsidRPr="00051B76">
        <w:rPr>
          <w:rFonts w:asciiTheme="minorHAnsi" w:hAnsiTheme="minorHAnsi" w:cs="Arial"/>
          <w:sz w:val="22"/>
          <w:szCs w:val="22"/>
        </w:rPr>
        <w:t xml:space="preserve">CAUSAS DE </w:t>
      </w:r>
      <w:r w:rsidR="00414B06" w:rsidRPr="00051B76">
        <w:rPr>
          <w:rFonts w:asciiTheme="minorHAnsi" w:hAnsiTheme="minorHAnsi" w:cs="Arial"/>
          <w:sz w:val="22"/>
          <w:szCs w:val="22"/>
        </w:rPr>
        <w:t>RESCISIÓN</w:t>
      </w:r>
      <w:r w:rsidR="0030148C" w:rsidRPr="00051B76">
        <w:rPr>
          <w:rFonts w:asciiTheme="minorHAnsi" w:hAnsiTheme="minorHAnsi" w:cs="Arial"/>
          <w:sz w:val="22"/>
          <w:szCs w:val="22"/>
        </w:rPr>
        <w:t xml:space="preserve"> ADMINISTRATIVA DEL CONTRATO.</w:t>
      </w:r>
      <w:bookmarkEnd w:id="54"/>
    </w:p>
    <w:p w:rsidR="0030148C" w:rsidRPr="00051B76" w:rsidRDefault="0030148C" w:rsidP="0030148C">
      <w:pPr>
        <w:numPr>
          <w:ilvl w:val="12"/>
          <w:numId w:val="0"/>
        </w:numPr>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b/>
          <w:sz w:val="22"/>
          <w:szCs w:val="22"/>
        </w:rPr>
      </w:pPr>
      <w:r w:rsidRPr="00051B76">
        <w:rPr>
          <w:rFonts w:asciiTheme="minorHAnsi" w:hAnsiTheme="minorHAnsi" w:cs="Arial"/>
          <w:sz w:val="22"/>
          <w:szCs w:val="22"/>
        </w:rPr>
        <w:t>Cuando no entregue la garantía de cumplimiento del contrato, dentro del término de 10 (diez) días naturales posteriores a la firma del mismo.</w:t>
      </w:r>
    </w:p>
    <w:p w:rsidR="0030148C" w:rsidRPr="00051B76" w:rsidRDefault="0030148C" w:rsidP="0030148C">
      <w:pPr>
        <w:autoSpaceDE w:val="0"/>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b/>
          <w:sz w:val="22"/>
          <w:szCs w:val="22"/>
        </w:rPr>
      </w:pPr>
      <w:r w:rsidRPr="00051B76">
        <w:rPr>
          <w:rFonts w:asciiTheme="minorHAnsi" w:hAnsiTheme="minorHAnsi" w:cs="Arial"/>
          <w:sz w:val="22"/>
          <w:szCs w:val="22"/>
        </w:rPr>
        <w:t xml:space="preserve">Cuando el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incurra en falta de veracidad total o parcial respecto a la información proporcionada para la celebración del contrato.</w:t>
      </w:r>
    </w:p>
    <w:p w:rsidR="0030148C" w:rsidRPr="00051B76" w:rsidRDefault="0030148C" w:rsidP="0030148C">
      <w:pPr>
        <w:autoSpaceDE w:val="0"/>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sz w:val="22"/>
          <w:szCs w:val="22"/>
        </w:rPr>
      </w:pPr>
      <w:r w:rsidRPr="00051B76">
        <w:rPr>
          <w:rFonts w:asciiTheme="minorHAnsi" w:hAnsiTheme="minorHAnsi" w:cs="Arial"/>
          <w:sz w:val="22"/>
          <w:szCs w:val="22"/>
        </w:rPr>
        <w:t>Cuando se incumpla, total o parcialmente, con cualesquiera de las obligaciones establecidas en el contrato y sus anexos.</w:t>
      </w:r>
    </w:p>
    <w:p w:rsidR="0030148C" w:rsidRPr="00051B76" w:rsidRDefault="0030148C" w:rsidP="0030148C">
      <w:pPr>
        <w:autoSpaceDE w:val="0"/>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sz w:val="22"/>
          <w:szCs w:val="22"/>
        </w:rPr>
      </w:pPr>
      <w:r w:rsidRPr="00051B76">
        <w:rPr>
          <w:rFonts w:asciiTheme="minorHAnsi" w:hAnsiTheme="minorHAnsi" w:cs="Arial"/>
          <w:sz w:val="22"/>
          <w:szCs w:val="22"/>
        </w:rPr>
        <w:t xml:space="preserve">Cuando se compruebe que el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haya entregado bienes con descripciones y características distintas a las aceptadas en esta licitación.</w:t>
      </w:r>
    </w:p>
    <w:p w:rsidR="0030148C" w:rsidRPr="00051B76" w:rsidRDefault="0030148C" w:rsidP="0030148C">
      <w:pPr>
        <w:autoSpaceDE w:val="0"/>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sz w:val="22"/>
          <w:szCs w:val="22"/>
        </w:rPr>
      </w:pPr>
      <w:r w:rsidRPr="00051B76">
        <w:rPr>
          <w:rFonts w:asciiTheme="minorHAnsi" w:hAnsiTheme="minorHAnsi" w:cs="Arial"/>
          <w:sz w:val="22"/>
          <w:szCs w:val="22"/>
        </w:rPr>
        <w:t xml:space="preserve">En caso de que el </w:t>
      </w:r>
      <w:r w:rsidRPr="00051B76">
        <w:rPr>
          <w:rFonts w:asciiTheme="minorHAnsi" w:hAnsiTheme="minorHAnsi" w:cs="Arial"/>
          <w:bCs/>
          <w:sz w:val="22"/>
          <w:szCs w:val="22"/>
        </w:rPr>
        <w:t>virtual proveedor (licitante adjudicado)</w:t>
      </w:r>
      <w:r w:rsidRPr="00051B76">
        <w:rPr>
          <w:rFonts w:asciiTheme="minorHAnsi" w:hAnsiTheme="minorHAnsi" w:cs="Arial"/>
          <w:sz w:val="22"/>
          <w:szCs w:val="22"/>
        </w:rPr>
        <w:t xml:space="preserve"> no reponga los bienes que le hayan sido devueltos para canje, por problemas de calidad, defectos o vicios ocultos, conforme a las condiciones que se establecen el numeral 14.3 de </w:t>
      </w:r>
      <w:r w:rsidRPr="00051B76">
        <w:rPr>
          <w:rFonts w:asciiTheme="minorHAnsi" w:hAnsiTheme="minorHAnsi" w:cs="Arial"/>
          <w:bCs/>
          <w:sz w:val="22"/>
          <w:szCs w:val="22"/>
        </w:rPr>
        <w:t xml:space="preserve">la presente </w:t>
      </w:r>
      <w:r w:rsidRPr="00051B76">
        <w:rPr>
          <w:rFonts w:asciiTheme="minorHAnsi" w:hAnsiTheme="minorHAnsi" w:cs="Arial"/>
          <w:sz w:val="22"/>
          <w:szCs w:val="22"/>
        </w:rPr>
        <w:t>convocatoria</w:t>
      </w:r>
      <w:r w:rsidRPr="00051B76">
        <w:rPr>
          <w:rFonts w:asciiTheme="minorHAnsi" w:hAnsiTheme="minorHAnsi" w:cs="Arial"/>
          <w:bCs/>
          <w:sz w:val="22"/>
          <w:szCs w:val="22"/>
        </w:rPr>
        <w:t>.</w:t>
      </w:r>
    </w:p>
    <w:p w:rsidR="0030148C" w:rsidRPr="00051B76" w:rsidRDefault="0030148C" w:rsidP="0030148C">
      <w:pPr>
        <w:autoSpaceDE w:val="0"/>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sz w:val="22"/>
          <w:szCs w:val="22"/>
        </w:rPr>
      </w:pPr>
      <w:r w:rsidRPr="00051B76">
        <w:rPr>
          <w:rFonts w:asciiTheme="minorHAnsi" w:hAnsiTheme="minorHAnsi" w:cs="Arial"/>
          <w:sz w:val="22"/>
          <w:szCs w:val="22"/>
        </w:rPr>
        <w:t xml:space="preserve">Cuando se transmitan total o parcialmente, bajo cualquier título, los derechos y obligaciones a que se refieren </w:t>
      </w:r>
      <w:r w:rsidRPr="00051B76">
        <w:rPr>
          <w:rFonts w:asciiTheme="minorHAnsi" w:hAnsiTheme="minorHAnsi" w:cs="Arial"/>
          <w:bCs/>
          <w:sz w:val="22"/>
          <w:szCs w:val="22"/>
        </w:rPr>
        <w:t xml:space="preserve">la presente </w:t>
      </w:r>
      <w:r w:rsidRPr="00051B76">
        <w:rPr>
          <w:rFonts w:asciiTheme="minorHAnsi" w:hAnsiTheme="minorHAnsi" w:cs="Arial"/>
          <w:sz w:val="22"/>
          <w:szCs w:val="22"/>
        </w:rPr>
        <w:t>convocatoria</w:t>
      </w:r>
      <w:r w:rsidRPr="00051B76">
        <w:rPr>
          <w:rFonts w:asciiTheme="minorHAnsi" w:hAnsiTheme="minorHAnsi" w:cs="Arial"/>
          <w:bCs/>
          <w:sz w:val="22"/>
          <w:szCs w:val="22"/>
        </w:rPr>
        <w:t>,</w:t>
      </w:r>
      <w:r w:rsidRPr="00051B76">
        <w:rPr>
          <w:rFonts w:asciiTheme="minorHAnsi" w:hAnsiTheme="minorHAnsi" w:cs="Arial"/>
          <w:sz w:val="22"/>
          <w:szCs w:val="22"/>
        </w:rPr>
        <w:t xml:space="preserve"> con excepción de los derechos de cobro, previa autorización del Instituto.</w:t>
      </w:r>
    </w:p>
    <w:p w:rsidR="0030148C" w:rsidRPr="00051B76" w:rsidRDefault="0030148C" w:rsidP="0030148C">
      <w:pPr>
        <w:autoSpaceDE w:val="0"/>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sz w:val="22"/>
          <w:szCs w:val="22"/>
        </w:rPr>
      </w:pPr>
      <w:r w:rsidRPr="00051B76">
        <w:rPr>
          <w:rFonts w:asciiTheme="minorHAnsi" w:hAnsiTheme="minorHAnsi" w:cs="Arial"/>
          <w:sz w:val="22"/>
          <w:szCs w:val="22"/>
        </w:rPr>
        <w:t>Si la autoridad competente declara el concurso mercantil o cualquier situación análoga o equivalente que afecte el patrimonio del proveedor.</w:t>
      </w:r>
    </w:p>
    <w:p w:rsidR="0030148C" w:rsidRPr="00051B76" w:rsidRDefault="0030148C" w:rsidP="0030148C">
      <w:pPr>
        <w:autoSpaceDE w:val="0"/>
        <w:jc w:val="both"/>
        <w:rPr>
          <w:rFonts w:asciiTheme="minorHAnsi" w:hAnsiTheme="minorHAnsi" w:cs="Arial"/>
          <w:sz w:val="22"/>
          <w:szCs w:val="22"/>
        </w:rPr>
      </w:pPr>
    </w:p>
    <w:p w:rsidR="0030148C" w:rsidRPr="00051B76" w:rsidRDefault="0030148C" w:rsidP="00DA68D3">
      <w:pPr>
        <w:numPr>
          <w:ilvl w:val="0"/>
          <w:numId w:val="21"/>
        </w:numPr>
        <w:tabs>
          <w:tab w:val="clear" w:pos="720"/>
        </w:tabs>
        <w:autoSpaceDE w:val="0"/>
        <w:ind w:left="357" w:hanging="357"/>
        <w:jc w:val="both"/>
        <w:rPr>
          <w:rFonts w:asciiTheme="minorHAnsi" w:hAnsiTheme="minorHAnsi" w:cs="Arial"/>
          <w:sz w:val="22"/>
          <w:szCs w:val="22"/>
        </w:rPr>
      </w:pPr>
      <w:r w:rsidRPr="00051B76">
        <w:rPr>
          <w:rFonts w:asciiTheme="minorHAnsi" w:hAnsiTheme="minorHAnsi" w:cs="Arial"/>
          <w:sz w:val="22"/>
          <w:szCs w:val="22"/>
        </w:rPr>
        <w:t xml:space="preserve">En caso de que durante la vigencia del contrato, se suspenda o retire el Certificado que avala el cumplimiento de </w:t>
      </w:r>
      <w:smartTag w:uri="urn:schemas-microsoft-com:office:smarttags" w:element="PersonName">
        <w:smartTagPr>
          <w:attr w:name="ProductID" w:val="la Norma Oficial"/>
        </w:smartTagPr>
        <w:r w:rsidRPr="00051B76">
          <w:rPr>
            <w:rFonts w:asciiTheme="minorHAnsi" w:hAnsiTheme="minorHAnsi" w:cs="Arial"/>
            <w:sz w:val="22"/>
            <w:szCs w:val="22"/>
          </w:rPr>
          <w:t>la Norma Oficial</w:t>
        </w:r>
      </w:smartTag>
      <w:r w:rsidRPr="00051B76">
        <w:rPr>
          <w:rFonts w:asciiTheme="minorHAnsi" w:hAnsiTheme="minorHAnsi" w:cs="Arial"/>
          <w:sz w:val="22"/>
          <w:szCs w:val="22"/>
        </w:rPr>
        <w:t xml:space="preserve"> Mexicana, Norma Mexicana, Norma Internacional o especificación técnica aplicable, requerido en el numeral 2.1 de </w:t>
      </w:r>
      <w:r w:rsidRPr="00051B76">
        <w:rPr>
          <w:rFonts w:asciiTheme="minorHAnsi" w:hAnsiTheme="minorHAnsi" w:cs="Arial"/>
          <w:bCs/>
          <w:sz w:val="22"/>
          <w:szCs w:val="22"/>
        </w:rPr>
        <w:t xml:space="preserve">la presente </w:t>
      </w:r>
      <w:r w:rsidRPr="00051B76">
        <w:rPr>
          <w:rFonts w:asciiTheme="minorHAnsi" w:hAnsiTheme="minorHAnsi" w:cs="Arial"/>
          <w:sz w:val="22"/>
          <w:szCs w:val="22"/>
        </w:rPr>
        <w:t>convocatoria</w:t>
      </w:r>
      <w:r w:rsidRPr="00051B76">
        <w:rPr>
          <w:rFonts w:asciiTheme="minorHAnsi" w:hAnsiTheme="minorHAnsi" w:cs="Arial"/>
          <w:bCs/>
          <w:sz w:val="22"/>
          <w:szCs w:val="22"/>
        </w:rPr>
        <w:t>.</w:t>
      </w:r>
    </w:p>
    <w:p w:rsidR="0030148C" w:rsidRPr="001B68E0" w:rsidRDefault="0030148C" w:rsidP="0030148C">
      <w:pPr>
        <w:autoSpaceDE w:val="0"/>
        <w:jc w:val="both"/>
        <w:rPr>
          <w:rFonts w:ascii="Arial" w:hAnsi="Arial" w:cs="Arial"/>
          <w:sz w:val="22"/>
          <w:szCs w:val="22"/>
        </w:rPr>
      </w:pPr>
    </w:p>
    <w:p w:rsidR="0030148C" w:rsidRPr="00051B76" w:rsidRDefault="0030148C" w:rsidP="0030148C">
      <w:pPr>
        <w:autoSpaceDE w:val="0"/>
        <w:ind w:left="357" w:hanging="357"/>
        <w:jc w:val="both"/>
        <w:rPr>
          <w:rFonts w:ascii="Calibri" w:hAnsi="Calibri" w:cs="Arial"/>
          <w:sz w:val="22"/>
          <w:szCs w:val="22"/>
        </w:rPr>
      </w:pPr>
      <w:r w:rsidRPr="001B68E0">
        <w:rPr>
          <w:rFonts w:ascii="Arial" w:hAnsi="Arial" w:cs="Arial"/>
          <w:b/>
          <w:sz w:val="22"/>
          <w:szCs w:val="22"/>
        </w:rPr>
        <w:t>9</w:t>
      </w:r>
      <w:r w:rsidRPr="001B68E0">
        <w:rPr>
          <w:rFonts w:ascii="Arial" w:hAnsi="Arial" w:cs="Arial"/>
          <w:sz w:val="22"/>
          <w:szCs w:val="22"/>
        </w:rPr>
        <w:t>.</w:t>
      </w:r>
      <w:r w:rsidRPr="001B68E0">
        <w:rPr>
          <w:rFonts w:ascii="Arial" w:hAnsi="Arial" w:cs="Arial"/>
          <w:sz w:val="22"/>
          <w:szCs w:val="22"/>
        </w:rPr>
        <w:tab/>
      </w:r>
      <w:r w:rsidRPr="00051B76">
        <w:rPr>
          <w:rFonts w:ascii="Calibri" w:hAnsi="Calibri" w:cs="Arial"/>
          <w:sz w:val="22"/>
          <w:szCs w:val="22"/>
        </w:rPr>
        <w:t xml:space="preserve">Si durante la vigencia del contrato, por parte de </w:t>
      </w:r>
      <w:smartTag w:uri="urn:schemas-microsoft-com:office:smarttags" w:element="PersonName">
        <w:smartTagPr>
          <w:attr w:name="ProductID" w:val="la EMA"/>
        </w:smartTagPr>
        <w:r w:rsidRPr="00051B76">
          <w:rPr>
            <w:rFonts w:ascii="Calibri" w:hAnsi="Calibri" w:cs="Arial"/>
            <w:sz w:val="22"/>
            <w:szCs w:val="22"/>
          </w:rPr>
          <w:t>la EMA</w:t>
        </w:r>
      </w:smartTag>
      <w:r w:rsidRPr="00051B76">
        <w:rPr>
          <w:rFonts w:ascii="Calibri" w:hAnsi="Calibri" w:cs="Arial"/>
          <w:sz w:val="22"/>
          <w:szCs w:val="22"/>
        </w:rPr>
        <w:t xml:space="preserve"> se cancela la acreditación del Organismo de Certificación responsable de la emisión del certificado; y, el proveedor adjudicado no presente el certificado de otro Organismo de Certificación acreditado.</w:t>
      </w:r>
    </w:p>
    <w:p w:rsidR="0030148C" w:rsidRPr="00051B76" w:rsidRDefault="0030148C" w:rsidP="0030148C">
      <w:pPr>
        <w:ind w:left="720" w:hanging="720"/>
        <w:jc w:val="both"/>
        <w:rPr>
          <w:rFonts w:ascii="Calibri" w:hAnsi="Calibri" w:cs="Arial"/>
          <w:sz w:val="22"/>
          <w:szCs w:val="22"/>
        </w:rPr>
      </w:pPr>
    </w:p>
    <w:p w:rsidR="0030148C" w:rsidRPr="00051B76" w:rsidRDefault="0030148C" w:rsidP="00DE667F">
      <w:pPr>
        <w:pStyle w:val="Ttulo1"/>
        <w:rPr>
          <w:rFonts w:ascii="Calibri" w:hAnsi="Calibri" w:cs="Arial"/>
          <w:sz w:val="22"/>
          <w:szCs w:val="22"/>
        </w:rPr>
      </w:pPr>
      <w:bookmarkStart w:id="55" w:name="_Toc135754954"/>
      <w:r w:rsidRPr="00051B76">
        <w:rPr>
          <w:rFonts w:ascii="Calibri" w:hAnsi="Calibri" w:cs="Arial"/>
          <w:sz w:val="22"/>
          <w:szCs w:val="22"/>
        </w:rPr>
        <w:t>16.1.</w:t>
      </w:r>
      <w:r w:rsidRPr="00051B76">
        <w:rPr>
          <w:rFonts w:ascii="Calibri" w:hAnsi="Calibri" w:cs="Arial"/>
          <w:sz w:val="22"/>
          <w:szCs w:val="22"/>
        </w:rPr>
        <w:tab/>
      </w:r>
      <w:r w:rsidR="00414B06" w:rsidRPr="00051B76">
        <w:rPr>
          <w:rFonts w:ascii="Calibri" w:hAnsi="Calibri" w:cs="Arial"/>
          <w:sz w:val="22"/>
          <w:szCs w:val="22"/>
        </w:rPr>
        <w:t>RESCISIÓN</w:t>
      </w:r>
      <w:r w:rsidRPr="00051B76">
        <w:rPr>
          <w:rFonts w:ascii="Calibri" w:hAnsi="Calibri" w:cs="Arial"/>
          <w:sz w:val="22"/>
          <w:szCs w:val="22"/>
        </w:rPr>
        <w:t xml:space="preserve"> ADMINISTRATIVA DEL CONTRATO.</w:t>
      </w:r>
      <w:bookmarkEnd w:id="55"/>
    </w:p>
    <w:p w:rsidR="0030148C" w:rsidRPr="00051B76" w:rsidRDefault="0030148C" w:rsidP="0030148C">
      <w:pPr>
        <w:jc w:val="both"/>
        <w:rPr>
          <w:rFonts w:ascii="Calibri" w:hAnsi="Calibri" w:cs="Arial"/>
          <w:sz w:val="22"/>
          <w:szCs w:val="22"/>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rPr>
        <w:t xml:space="preserve">El Instituto podrá rescindir administrativamente, en cualquier momento, el (los) contrato(s) que, en su caso, sea(n) adjudicado(s) con motivo de la presente licitación, cuando el </w:t>
      </w:r>
      <w:r w:rsidRPr="00051B76">
        <w:rPr>
          <w:rFonts w:ascii="Calibri" w:hAnsi="Calibri" w:cs="Arial"/>
          <w:bCs/>
          <w:sz w:val="22"/>
          <w:szCs w:val="22"/>
        </w:rPr>
        <w:t>virtual proveedor (licitante adjudicado)</w:t>
      </w:r>
      <w:r w:rsidRPr="00051B76">
        <w:rPr>
          <w:rFonts w:ascii="Calibri" w:hAnsi="Calibri" w:cs="Arial"/>
          <w:sz w:val="22"/>
          <w:szCs w:val="22"/>
        </w:rPr>
        <w:t xml:space="preserve"> incurra en incumplimiento de cualquiera de las obligaciones a su cargo, de conformidad con el procedimiento previsto en el Artículo 54 de </w:t>
      </w:r>
      <w:smartTag w:uri="urn:schemas-microsoft-com:office:smarttags" w:element="PersonName">
        <w:smartTagPr>
          <w:attr w:name="ProductID" w:val="la Ley"/>
        </w:smartTagPr>
        <w:r w:rsidRPr="00051B76">
          <w:rPr>
            <w:rFonts w:ascii="Calibri" w:hAnsi="Calibri" w:cs="Arial"/>
            <w:sz w:val="22"/>
            <w:szCs w:val="22"/>
          </w:rPr>
          <w:t>la Ley</w:t>
        </w:r>
      </w:smartTag>
      <w:r w:rsidRPr="00051B76">
        <w:rPr>
          <w:rFonts w:ascii="Calibri" w:hAnsi="Calibri" w:cs="Arial"/>
          <w:sz w:val="22"/>
          <w:szCs w:val="22"/>
        </w:rPr>
        <w:t>, en el supuesto de que el contrato se rescinda, no procederá el cobro de penas convencionales por atraso, ni la contabilización de la mismas al hacer efectiva la garantía de cumplimiento.</w:t>
      </w:r>
    </w:p>
    <w:p w:rsidR="0030148C" w:rsidRPr="00051B76" w:rsidRDefault="0030148C" w:rsidP="0030148C">
      <w:pPr>
        <w:jc w:val="both"/>
        <w:rPr>
          <w:rFonts w:ascii="Calibri" w:hAnsi="Calibri" w:cs="Arial"/>
          <w:sz w:val="22"/>
          <w:szCs w:val="22"/>
        </w:rPr>
      </w:pPr>
    </w:p>
    <w:p w:rsidR="0030148C" w:rsidRPr="00051B76" w:rsidRDefault="0030148C" w:rsidP="0030148C">
      <w:pPr>
        <w:jc w:val="both"/>
        <w:rPr>
          <w:rFonts w:ascii="Calibri" w:hAnsi="Calibri" w:cs="Arial"/>
          <w:sz w:val="22"/>
          <w:szCs w:val="22"/>
        </w:rPr>
      </w:pPr>
      <w:r w:rsidRPr="00051B76">
        <w:rPr>
          <w:rFonts w:ascii="Calibri" w:hAnsi="Calibri" w:cs="Arial"/>
          <w:sz w:val="22"/>
          <w:szCs w:val="22"/>
          <w:lang w:val="es-ES_tradnl"/>
        </w:rPr>
        <w:t>El Instituto podrá a su juicio suspender el trámite del procedimiento de rescisión, cuando se hubiera iniciado un procedimiento de conciliación respecto del contrato materia de la rescisión.</w:t>
      </w:r>
    </w:p>
    <w:p w:rsidR="0030148C" w:rsidRPr="00051B76" w:rsidRDefault="0030148C" w:rsidP="0030148C">
      <w:pPr>
        <w:jc w:val="both"/>
        <w:rPr>
          <w:rFonts w:ascii="Calibri" w:hAnsi="Calibri" w:cs="Arial"/>
          <w:bCs/>
          <w:sz w:val="22"/>
          <w:szCs w:val="22"/>
        </w:rPr>
      </w:pPr>
    </w:p>
    <w:p w:rsidR="0030148C" w:rsidRPr="00051B76" w:rsidRDefault="0030148C" w:rsidP="00414B06">
      <w:pPr>
        <w:pStyle w:val="Ttulo1"/>
        <w:spacing w:before="0" w:after="0"/>
        <w:rPr>
          <w:rFonts w:ascii="Calibri" w:hAnsi="Calibri" w:cs="Arial"/>
          <w:sz w:val="22"/>
          <w:szCs w:val="22"/>
        </w:rPr>
      </w:pPr>
      <w:bookmarkStart w:id="56" w:name="_Toc135754955"/>
      <w:r w:rsidRPr="00051B76">
        <w:rPr>
          <w:rFonts w:ascii="Calibri" w:hAnsi="Calibri" w:cs="Arial"/>
          <w:sz w:val="22"/>
          <w:szCs w:val="22"/>
          <w:lang w:val="es-ES_tradnl"/>
        </w:rPr>
        <w:t>17.</w:t>
      </w:r>
      <w:r w:rsidR="007A4FDD">
        <w:rPr>
          <w:rFonts w:ascii="Calibri" w:hAnsi="Calibri" w:cs="Arial"/>
          <w:sz w:val="22"/>
          <w:szCs w:val="22"/>
          <w:lang w:val="es-ES_tradnl"/>
        </w:rPr>
        <w:tab/>
      </w:r>
      <w:r w:rsidRPr="00051B76">
        <w:rPr>
          <w:rFonts w:ascii="Calibri" w:hAnsi="Calibri" w:cs="Arial"/>
          <w:sz w:val="22"/>
          <w:szCs w:val="22"/>
          <w:lang w:val="es-ES_tradnl"/>
        </w:rPr>
        <w:tab/>
      </w:r>
      <w:r w:rsidRPr="00051B76">
        <w:rPr>
          <w:rFonts w:ascii="Calibri" w:hAnsi="Calibri" w:cs="Arial"/>
          <w:sz w:val="22"/>
          <w:szCs w:val="22"/>
        </w:rPr>
        <w:t>PAGOS.</w:t>
      </w:r>
      <w:bookmarkEnd w:id="56"/>
    </w:p>
    <w:p w:rsidR="0030148C" w:rsidRPr="00051B76" w:rsidRDefault="0030148C" w:rsidP="0030148C">
      <w:pPr>
        <w:jc w:val="both"/>
        <w:rPr>
          <w:rFonts w:ascii="Calibri" w:hAnsi="Calibri" w:cs="Arial"/>
          <w:sz w:val="22"/>
          <w:szCs w:val="22"/>
        </w:rPr>
      </w:pPr>
    </w:p>
    <w:p w:rsidR="0030148C" w:rsidRPr="00051B76" w:rsidRDefault="0030148C" w:rsidP="0030148C">
      <w:pPr>
        <w:tabs>
          <w:tab w:val="left" w:pos="-284"/>
          <w:tab w:val="left" w:pos="9498"/>
        </w:tabs>
        <w:jc w:val="both"/>
        <w:rPr>
          <w:rFonts w:ascii="Calibri" w:hAnsi="Calibri" w:cs="Arial"/>
          <w:sz w:val="22"/>
          <w:szCs w:val="22"/>
        </w:rPr>
      </w:pPr>
      <w:r w:rsidRPr="00051B76">
        <w:rPr>
          <w:rFonts w:ascii="Calibri" w:hAnsi="Calibri" w:cs="Arial"/>
          <w:sz w:val="22"/>
          <w:szCs w:val="22"/>
        </w:rPr>
        <w:t xml:space="preserve">El pago se efectuará en pesos mexicanos, dentro de los 20 días naturales posteriores a la entrega por parte del </w:t>
      </w:r>
      <w:r w:rsidRPr="00051B76">
        <w:rPr>
          <w:rFonts w:ascii="Calibri" w:hAnsi="Calibri" w:cs="Arial"/>
          <w:bCs/>
          <w:sz w:val="22"/>
          <w:szCs w:val="22"/>
        </w:rPr>
        <w:t>virtual proveedor (licitante adjudicado)</w:t>
      </w:r>
      <w:r w:rsidRPr="00051B76">
        <w:rPr>
          <w:rFonts w:ascii="Calibri" w:hAnsi="Calibri" w:cs="Arial"/>
          <w:sz w:val="22"/>
          <w:szCs w:val="22"/>
        </w:rPr>
        <w:t xml:space="preserve"> conforme al Artículo 51 de </w:t>
      </w:r>
      <w:smartTag w:uri="urn:schemas-microsoft-com:office:smarttags" w:element="PersonName">
        <w:smartTagPr>
          <w:attr w:name="ProductID" w:val="la LAASSP"/>
        </w:smartTagPr>
        <w:r w:rsidRPr="00051B76">
          <w:rPr>
            <w:rFonts w:ascii="Calibri" w:hAnsi="Calibri" w:cs="Arial"/>
            <w:sz w:val="22"/>
            <w:szCs w:val="22"/>
          </w:rPr>
          <w:t>la LAASSP</w:t>
        </w:r>
      </w:smartTag>
      <w:r w:rsidRPr="00051B76">
        <w:rPr>
          <w:rFonts w:ascii="Calibri" w:hAnsi="Calibri" w:cs="Arial"/>
          <w:sz w:val="22"/>
          <w:szCs w:val="22"/>
        </w:rPr>
        <w:t>, de los siguientes documentos:</w:t>
      </w:r>
    </w:p>
    <w:p w:rsidR="0030148C" w:rsidRPr="00051B76" w:rsidRDefault="0030148C" w:rsidP="0030148C">
      <w:pPr>
        <w:tabs>
          <w:tab w:val="left" w:pos="-284"/>
        </w:tabs>
        <w:jc w:val="both"/>
        <w:rPr>
          <w:rFonts w:ascii="Calibri" w:hAnsi="Calibri" w:cs="Arial"/>
          <w:sz w:val="22"/>
          <w:szCs w:val="22"/>
        </w:rPr>
      </w:pPr>
    </w:p>
    <w:p w:rsidR="0030148C" w:rsidRPr="00051B76" w:rsidRDefault="0030148C" w:rsidP="0030148C">
      <w:pPr>
        <w:pStyle w:val="BodyText21"/>
        <w:widowControl/>
        <w:suppressAutoHyphens w:val="0"/>
        <w:overflowPunct/>
        <w:autoSpaceDE/>
        <w:rPr>
          <w:rFonts w:ascii="Calibri" w:hAnsi="Calibri" w:cs="Arial"/>
          <w:sz w:val="22"/>
          <w:szCs w:val="22"/>
        </w:rPr>
      </w:pPr>
      <w:r w:rsidRPr="00051B76">
        <w:rPr>
          <w:rFonts w:ascii="Calibri" w:hAnsi="Calibri" w:cs="Arial"/>
          <w:bCs/>
          <w:iCs/>
          <w:sz w:val="22"/>
          <w:szCs w:val="22"/>
        </w:rPr>
        <w:t>El Instituto</w:t>
      </w:r>
      <w:r w:rsidRPr="00051B76">
        <w:rPr>
          <w:rFonts w:ascii="Calibri" w:hAnsi="Calibri" w:cs="Arial"/>
          <w:sz w:val="22"/>
          <w:szCs w:val="22"/>
          <w:lang w:val="es-MX" w:eastAsia="es-MX"/>
        </w:rPr>
        <w:t>realizará</w:t>
      </w:r>
      <w:r w:rsidRPr="00051B76">
        <w:rPr>
          <w:rFonts w:ascii="Calibri" w:hAnsi="Calibri" w:cs="Arial"/>
          <w:sz w:val="22"/>
          <w:szCs w:val="22"/>
        </w:rPr>
        <w:t xml:space="preserve"> e</w:t>
      </w:r>
      <w:r w:rsidRPr="00051B76">
        <w:rPr>
          <w:rFonts w:ascii="Calibri" w:hAnsi="Calibri" w:cs="Arial"/>
          <w:sz w:val="22"/>
          <w:szCs w:val="22"/>
          <w:lang w:val="es-MX" w:eastAsia="es-MX"/>
        </w:rPr>
        <w:t xml:space="preserve">l pago de los bienes, mediante transferencia electrónica de fondos, a través del esquema electrónico </w:t>
      </w:r>
      <w:proofErr w:type="spellStart"/>
      <w:r w:rsidRPr="00051B76">
        <w:rPr>
          <w:rFonts w:ascii="Calibri" w:hAnsi="Calibri" w:cs="Arial"/>
          <w:sz w:val="22"/>
          <w:szCs w:val="22"/>
          <w:lang w:val="es-MX" w:eastAsia="es-MX"/>
        </w:rPr>
        <w:t>intrabancario</w:t>
      </w:r>
      <w:proofErr w:type="spellEnd"/>
      <w:r w:rsidRPr="00051B76">
        <w:rPr>
          <w:rFonts w:ascii="Calibri" w:hAnsi="Calibri" w:cs="Arial"/>
          <w:sz w:val="22"/>
          <w:szCs w:val="22"/>
          <w:lang w:val="es-MX" w:eastAsia="es-MX"/>
        </w:rPr>
        <w:t xml:space="preserve"> que </w:t>
      </w:r>
      <w:r w:rsidRPr="00051B76">
        <w:rPr>
          <w:rFonts w:ascii="Calibri" w:hAnsi="Calibri" w:cs="Arial"/>
          <w:bCs/>
          <w:iCs/>
          <w:sz w:val="22"/>
          <w:szCs w:val="22"/>
        </w:rPr>
        <w:t>el Instituto</w:t>
      </w:r>
      <w:r w:rsidRPr="00051B76">
        <w:rPr>
          <w:rFonts w:ascii="Calibri" w:hAnsi="Calibri" w:cs="Arial"/>
          <w:sz w:val="22"/>
          <w:szCs w:val="22"/>
          <w:lang w:val="es-MX" w:eastAsia="es-MX"/>
        </w:rPr>
        <w:t xml:space="preserve">tiene en operación, a menos que </w:t>
      </w:r>
      <w:r w:rsidRPr="00051B76">
        <w:rPr>
          <w:rFonts w:ascii="Calibri" w:hAnsi="Calibri" w:cs="Arial"/>
          <w:bCs/>
          <w:sz w:val="22"/>
          <w:szCs w:val="22"/>
        </w:rPr>
        <w:t>el virtual proveedor (licitante adjudicado)</w:t>
      </w:r>
      <w:r w:rsidR="008635E3">
        <w:rPr>
          <w:rFonts w:ascii="Calibri" w:hAnsi="Calibri" w:cs="Arial"/>
          <w:bCs/>
          <w:sz w:val="22"/>
          <w:szCs w:val="22"/>
        </w:rPr>
        <w:t xml:space="preserve"> </w:t>
      </w:r>
      <w:r w:rsidRPr="00051B76">
        <w:rPr>
          <w:rFonts w:ascii="Calibri" w:hAnsi="Calibri" w:cs="Arial"/>
          <w:sz w:val="22"/>
          <w:szCs w:val="22"/>
          <w:lang w:val="es-MX" w:eastAsia="es-MX"/>
        </w:rPr>
        <w:t>acredite en forma fehaciente la imposibilidad para ello,</w:t>
      </w:r>
      <w:r w:rsidRPr="00051B76">
        <w:rPr>
          <w:rFonts w:ascii="Calibri" w:hAnsi="Calibri" w:cs="Arial"/>
          <w:sz w:val="22"/>
          <w:szCs w:val="22"/>
        </w:rPr>
        <w:t xml:space="preserve"> para lo cual se insertará en los contratos lo siguiente:</w:t>
      </w:r>
    </w:p>
    <w:p w:rsidR="0030148C" w:rsidRPr="00051B76" w:rsidRDefault="0030148C" w:rsidP="0030148C">
      <w:pPr>
        <w:pStyle w:val="BodyText21"/>
        <w:widowControl/>
        <w:suppressAutoHyphens w:val="0"/>
        <w:overflowPunct/>
        <w:autoSpaceDE/>
        <w:rPr>
          <w:rFonts w:ascii="Calibri" w:hAnsi="Calibri" w:cs="Arial"/>
          <w:sz w:val="22"/>
          <w:szCs w:val="22"/>
        </w:rPr>
      </w:pPr>
    </w:p>
    <w:p w:rsidR="0030148C" w:rsidRPr="00051B76" w:rsidRDefault="0030148C" w:rsidP="0030148C">
      <w:pPr>
        <w:jc w:val="both"/>
        <w:rPr>
          <w:rFonts w:ascii="Calibri" w:hAnsi="Calibri" w:cs="Arial"/>
          <w:bCs/>
          <w:sz w:val="22"/>
          <w:szCs w:val="22"/>
        </w:rPr>
      </w:pPr>
      <w:r w:rsidRPr="00051B76">
        <w:rPr>
          <w:rFonts w:ascii="Calibri" w:hAnsi="Calibri" w:cs="Arial"/>
          <w:bCs/>
          <w:sz w:val="22"/>
          <w:szCs w:val="22"/>
        </w:rPr>
        <w:t>El virtual proveedor (licitante adjudicado)</w:t>
      </w:r>
      <w:r w:rsidRPr="00051B76">
        <w:rPr>
          <w:rFonts w:ascii="Calibri" w:hAnsi="Calibri" w:cs="Arial"/>
          <w:sz w:val="22"/>
          <w:szCs w:val="22"/>
        </w:rPr>
        <w:t xml:space="preserve"> acepta que </w:t>
      </w:r>
      <w:r w:rsidRPr="00051B76">
        <w:rPr>
          <w:rFonts w:ascii="Calibri" w:hAnsi="Calibri" w:cs="Arial"/>
          <w:bCs/>
          <w:iCs/>
          <w:sz w:val="22"/>
          <w:szCs w:val="22"/>
        </w:rPr>
        <w:t>el Instituto</w:t>
      </w:r>
      <w:r w:rsidR="00051B76">
        <w:rPr>
          <w:rFonts w:ascii="Calibri" w:hAnsi="Calibri" w:cs="Arial"/>
          <w:bCs/>
          <w:iCs/>
          <w:sz w:val="22"/>
          <w:szCs w:val="22"/>
        </w:rPr>
        <w:t xml:space="preserve"> </w:t>
      </w:r>
      <w:r w:rsidRPr="00051B76">
        <w:rPr>
          <w:rFonts w:ascii="Calibri" w:hAnsi="Calibri" w:cs="Arial"/>
          <w:sz w:val="22"/>
          <w:szCs w:val="22"/>
        </w:rPr>
        <w:t>le efectúe el pago a través de transferencia electrónica, para tal efecto proporciona</w:t>
      </w:r>
      <w:r w:rsidR="00DD067B" w:rsidRPr="00051B76">
        <w:rPr>
          <w:rFonts w:ascii="Calibri" w:hAnsi="Calibri" w:cs="Arial"/>
          <w:sz w:val="22"/>
          <w:szCs w:val="22"/>
        </w:rPr>
        <w:t>rá</w:t>
      </w:r>
      <w:r w:rsidRPr="00051B76">
        <w:rPr>
          <w:rFonts w:ascii="Calibri" w:hAnsi="Calibri" w:cs="Arial"/>
          <w:sz w:val="22"/>
          <w:szCs w:val="22"/>
        </w:rPr>
        <w:t xml:space="preserve"> la cuenta </w:t>
      </w:r>
      <w:r w:rsidR="00DD067B" w:rsidRPr="00051B76">
        <w:rPr>
          <w:rFonts w:ascii="Calibri" w:hAnsi="Calibri" w:cs="Arial"/>
          <w:sz w:val="22"/>
          <w:szCs w:val="22"/>
        </w:rPr>
        <w:t>(</w:t>
      </w:r>
      <w:r w:rsidRPr="00051B76">
        <w:rPr>
          <w:rFonts w:ascii="Calibri" w:hAnsi="Calibri" w:cs="Arial"/>
          <w:sz w:val="22"/>
          <w:szCs w:val="22"/>
        </w:rPr>
        <w:t>número C</w:t>
      </w:r>
      <w:r w:rsidR="00DD067B" w:rsidRPr="00051B76">
        <w:rPr>
          <w:rFonts w:ascii="Calibri" w:hAnsi="Calibri" w:cs="Arial"/>
          <w:sz w:val="22"/>
          <w:szCs w:val="22"/>
        </w:rPr>
        <w:t xml:space="preserve">LABE), </w:t>
      </w:r>
      <w:r w:rsidRPr="00051B76">
        <w:rPr>
          <w:rFonts w:ascii="Calibri" w:hAnsi="Calibri" w:cs="Arial"/>
          <w:sz w:val="22"/>
          <w:szCs w:val="22"/>
        </w:rPr>
        <w:t>el Banco</w:t>
      </w:r>
      <w:r w:rsidR="00051B76">
        <w:rPr>
          <w:rFonts w:ascii="Calibri" w:hAnsi="Calibri" w:cs="Arial"/>
          <w:sz w:val="22"/>
          <w:szCs w:val="22"/>
        </w:rPr>
        <w:t xml:space="preserve"> </w:t>
      </w:r>
      <w:r w:rsidR="00A1629F" w:rsidRPr="00051B76">
        <w:rPr>
          <w:rFonts w:ascii="Calibri" w:hAnsi="Calibri" w:cs="Arial"/>
          <w:sz w:val="22"/>
          <w:szCs w:val="22"/>
        </w:rPr>
        <w:t xml:space="preserve">y </w:t>
      </w:r>
      <w:r w:rsidR="008635E3" w:rsidRPr="00051B76">
        <w:rPr>
          <w:rFonts w:ascii="Calibri" w:hAnsi="Calibri" w:cs="Arial"/>
          <w:sz w:val="22"/>
          <w:szCs w:val="22"/>
        </w:rPr>
        <w:t>Sucursal a</w:t>
      </w:r>
      <w:r w:rsidRPr="00051B76">
        <w:rPr>
          <w:rFonts w:ascii="Calibri" w:hAnsi="Calibri" w:cs="Arial"/>
          <w:sz w:val="22"/>
          <w:szCs w:val="22"/>
        </w:rPr>
        <w:t xml:space="preserve"> nombre del </w:t>
      </w:r>
      <w:r w:rsidRPr="00051B76">
        <w:rPr>
          <w:rFonts w:ascii="Calibri" w:hAnsi="Calibri" w:cs="Arial"/>
          <w:bCs/>
          <w:sz w:val="22"/>
          <w:szCs w:val="22"/>
        </w:rPr>
        <w:t>virtual proveedor (licitante adjudicado).</w:t>
      </w:r>
    </w:p>
    <w:p w:rsidR="0030148C" w:rsidRPr="00051B76" w:rsidRDefault="0030148C" w:rsidP="0030148C">
      <w:pPr>
        <w:jc w:val="both"/>
        <w:rPr>
          <w:rFonts w:ascii="Calibri" w:hAnsi="Calibri" w:cs="Arial"/>
          <w:sz w:val="22"/>
          <w:szCs w:val="22"/>
          <w:lang w:eastAsia="es-MX"/>
        </w:rPr>
      </w:pPr>
    </w:p>
    <w:p w:rsidR="0030148C" w:rsidRPr="00051B76" w:rsidRDefault="0030148C" w:rsidP="0030148C">
      <w:pPr>
        <w:jc w:val="both"/>
        <w:rPr>
          <w:rFonts w:ascii="Calibri" w:hAnsi="Calibri" w:cs="Arial"/>
          <w:sz w:val="22"/>
          <w:szCs w:val="22"/>
          <w:lang w:eastAsia="es-MX"/>
        </w:rPr>
      </w:pPr>
      <w:r w:rsidRPr="00051B76">
        <w:rPr>
          <w:rFonts w:ascii="Calibri" w:hAnsi="Calibri" w:cs="Arial"/>
          <w:sz w:val="22"/>
          <w:szCs w:val="22"/>
          <w:lang w:eastAsia="es-MX"/>
        </w:rPr>
        <w:t xml:space="preserve">El pago se depositará en la fecha programada de pago, si la cuenta bancaria </w:t>
      </w:r>
      <w:r w:rsidR="00DD067B" w:rsidRPr="00051B76">
        <w:rPr>
          <w:rFonts w:ascii="Calibri" w:hAnsi="Calibri" w:cs="Arial"/>
          <w:sz w:val="22"/>
          <w:szCs w:val="22"/>
          <w:lang w:eastAsia="es-MX"/>
        </w:rPr>
        <w:t>del</w:t>
      </w:r>
      <w:r w:rsidRPr="00051B76">
        <w:rPr>
          <w:rFonts w:ascii="Calibri" w:hAnsi="Calibri" w:cs="Arial"/>
          <w:bCs/>
          <w:sz w:val="22"/>
          <w:szCs w:val="22"/>
        </w:rPr>
        <w:t xml:space="preserve"> virtual proveedor (licitante adjudicado)</w:t>
      </w:r>
      <w:r w:rsidRPr="00051B76">
        <w:rPr>
          <w:rFonts w:ascii="Calibri" w:hAnsi="Calibri" w:cs="Arial"/>
          <w:sz w:val="22"/>
          <w:szCs w:val="22"/>
          <w:lang w:eastAsia="es-MX"/>
        </w:rPr>
        <w:t xml:space="preserve"> está contratada con </w:t>
      </w:r>
      <w:r w:rsidRPr="00051B76">
        <w:rPr>
          <w:rFonts w:ascii="Calibri" w:hAnsi="Calibri" w:cs="Arial"/>
          <w:sz w:val="22"/>
          <w:szCs w:val="22"/>
        </w:rPr>
        <w:t>Banamex, S.A.</w:t>
      </w:r>
      <w:r w:rsidRPr="00051B76">
        <w:rPr>
          <w:rFonts w:ascii="Calibri" w:hAnsi="Calibri" w:cs="Arial"/>
          <w:sz w:val="22"/>
          <w:szCs w:val="22"/>
          <w:lang w:eastAsia="es-MX"/>
        </w:rPr>
        <w:t>, HSBC</w:t>
      </w:r>
      <w:r w:rsidRPr="00051B76">
        <w:rPr>
          <w:rFonts w:ascii="Calibri" w:hAnsi="Calibri" w:cs="Arial"/>
          <w:sz w:val="22"/>
          <w:szCs w:val="22"/>
        </w:rPr>
        <w:t>, S.A.</w:t>
      </w:r>
      <w:r w:rsidRPr="00051B76">
        <w:rPr>
          <w:rFonts w:ascii="Calibri" w:hAnsi="Calibri" w:cs="Arial"/>
          <w:sz w:val="22"/>
          <w:szCs w:val="22"/>
          <w:lang w:eastAsia="es-MX"/>
        </w:rPr>
        <w:t xml:space="preserve">, </w:t>
      </w:r>
      <w:r w:rsidRPr="00051B76">
        <w:rPr>
          <w:rFonts w:ascii="Calibri" w:hAnsi="Calibri" w:cs="Arial"/>
          <w:sz w:val="22"/>
          <w:szCs w:val="22"/>
        </w:rPr>
        <w:t>Banorte, S.A.</w:t>
      </w:r>
      <w:r w:rsidRPr="00051B76">
        <w:rPr>
          <w:rFonts w:ascii="Calibri" w:hAnsi="Calibri" w:cs="Arial"/>
          <w:sz w:val="22"/>
          <w:szCs w:val="22"/>
          <w:lang w:eastAsia="es-MX"/>
        </w:rPr>
        <w:t>, Santander</w:t>
      </w:r>
      <w:r w:rsidRPr="00051B76">
        <w:rPr>
          <w:rFonts w:ascii="Calibri" w:hAnsi="Calibri" w:cs="Arial"/>
          <w:sz w:val="22"/>
          <w:szCs w:val="22"/>
        </w:rPr>
        <w:t>, S.A.</w:t>
      </w:r>
      <w:r w:rsidRPr="00051B76">
        <w:rPr>
          <w:rFonts w:ascii="Calibri" w:hAnsi="Calibri" w:cs="Arial"/>
          <w:sz w:val="22"/>
          <w:szCs w:val="22"/>
          <w:lang w:eastAsia="es-MX"/>
        </w:rPr>
        <w:t xml:space="preserve"> o </w:t>
      </w:r>
      <w:r w:rsidRPr="00051B76">
        <w:rPr>
          <w:rFonts w:ascii="Calibri" w:hAnsi="Calibri" w:cs="Arial"/>
          <w:sz w:val="22"/>
          <w:szCs w:val="22"/>
        </w:rPr>
        <w:t>Scotiabank Inverlat, S.A.</w:t>
      </w:r>
      <w:r w:rsidRPr="00051B76">
        <w:rPr>
          <w:rFonts w:ascii="Calibri" w:hAnsi="Calibri" w:cs="Arial"/>
          <w:sz w:val="22"/>
          <w:szCs w:val="22"/>
          <w:lang w:eastAsia="es-MX"/>
        </w:rPr>
        <w:t xml:space="preserve">, si la cuenta pertenece a un banco distinto a los mencionados, el IMSS realizará la instrucción de pago en la fecha programada, y su aplicación se llevará a cabo el día hábil siguiente, de acuerdo con lo establecido por el </w:t>
      </w:r>
      <w:r w:rsidRPr="00051B76">
        <w:rPr>
          <w:rFonts w:ascii="Calibri" w:hAnsi="Calibri" w:cs="Arial"/>
          <w:sz w:val="22"/>
          <w:szCs w:val="22"/>
        </w:rPr>
        <w:t>Centro de Compensación Bancaria</w:t>
      </w:r>
      <w:r w:rsidRPr="00051B76">
        <w:rPr>
          <w:rFonts w:ascii="Calibri" w:hAnsi="Calibri" w:cs="Arial"/>
          <w:sz w:val="22"/>
          <w:szCs w:val="22"/>
          <w:lang w:eastAsia="es-MX"/>
        </w:rPr>
        <w:t xml:space="preserve"> (CECOBAN).</w:t>
      </w:r>
    </w:p>
    <w:p w:rsidR="0030148C" w:rsidRPr="00051B76" w:rsidRDefault="0030148C" w:rsidP="0030148C">
      <w:pPr>
        <w:jc w:val="both"/>
        <w:rPr>
          <w:rFonts w:ascii="Calibri" w:hAnsi="Calibri" w:cs="Arial"/>
          <w:sz w:val="22"/>
          <w:szCs w:val="22"/>
        </w:rPr>
      </w:pPr>
    </w:p>
    <w:p w:rsidR="0030148C" w:rsidRPr="00051B76" w:rsidRDefault="0030148C" w:rsidP="0030148C">
      <w:pPr>
        <w:pStyle w:val="BodyText21"/>
        <w:widowControl/>
        <w:suppressAutoHyphens w:val="0"/>
        <w:overflowPunct/>
        <w:autoSpaceDE/>
        <w:rPr>
          <w:rFonts w:asciiTheme="minorHAnsi" w:hAnsiTheme="minorHAnsi" w:cs="Arial"/>
          <w:sz w:val="22"/>
          <w:szCs w:val="22"/>
        </w:rPr>
      </w:pPr>
      <w:r w:rsidRPr="00051B76">
        <w:rPr>
          <w:rFonts w:asciiTheme="minorHAnsi" w:hAnsiTheme="minorHAnsi" w:cs="Arial"/>
          <w:sz w:val="22"/>
          <w:szCs w:val="22"/>
        </w:rPr>
        <w:t xml:space="preserve">El pago se realizará en los plazos normados por </w:t>
      </w:r>
      <w:smartTag w:uri="urn:schemas-microsoft-com:office:smarttags" w:element="PersonName">
        <w:smartTagPr>
          <w:attr w:name="ProductID" w:val="la Jefatura"/>
        </w:smartTagPr>
        <w:r w:rsidRPr="00051B76">
          <w:rPr>
            <w:rFonts w:asciiTheme="minorHAnsi" w:hAnsiTheme="minorHAnsi" w:cs="Arial"/>
            <w:sz w:val="22"/>
            <w:szCs w:val="22"/>
          </w:rPr>
          <w:t>la Jefatura</w:t>
        </w:r>
      </w:smartTag>
      <w:r w:rsidRPr="00051B76">
        <w:rPr>
          <w:rFonts w:asciiTheme="minorHAnsi" w:hAnsiTheme="minorHAnsi" w:cs="Arial"/>
          <w:sz w:val="22"/>
          <w:szCs w:val="22"/>
        </w:rPr>
        <w:t xml:space="preserve"> de Finanzas de </w:t>
      </w:r>
      <w:smartTag w:uri="urn:schemas-microsoft-com:office:smarttags" w:element="PersonName">
        <w:smartTagPr>
          <w:attr w:name="ProductID" w:val="la Delegaci￳n"/>
        </w:smartTagPr>
        <w:r w:rsidRPr="00051B76">
          <w:rPr>
            <w:rFonts w:asciiTheme="minorHAnsi" w:hAnsiTheme="minorHAnsi" w:cs="Arial"/>
            <w:sz w:val="22"/>
            <w:szCs w:val="22"/>
          </w:rPr>
          <w:t>la Delegación</w:t>
        </w:r>
      </w:smartTag>
      <w:r w:rsidRPr="00051B76">
        <w:rPr>
          <w:rFonts w:asciiTheme="minorHAnsi" w:hAnsiTheme="minorHAnsi" w:cs="Arial"/>
          <w:sz w:val="22"/>
          <w:szCs w:val="22"/>
        </w:rPr>
        <w:t xml:space="preserve"> </w:t>
      </w:r>
      <w:proofErr w:type="spellStart"/>
      <w:r w:rsidRPr="00051B76">
        <w:rPr>
          <w:rFonts w:asciiTheme="minorHAnsi" w:hAnsiTheme="minorHAnsi" w:cs="Arial"/>
          <w:sz w:val="22"/>
          <w:szCs w:val="22"/>
        </w:rPr>
        <w:t>ó</w:t>
      </w:r>
      <w:proofErr w:type="spellEnd"/>
      <w:r w:rsidRPr="00051B76">
        <w:rPr>
          <w:rFonts w:asciiTheme="minorHAnsi" w:hAnsiTheme="minorHAnsi" w:cs="Arial"/>
          <w:sz w:val="22"/>
          <w:szCs w:val="22"/>
        </w:rPr>
        <w:t xml:space="preserve"> por el Departamento de Finanzas de cada UMAE según sea el caso, en el “Procedimiento para la recepción, glosa y aprobación de documentos presentados para trámite de pago”, sin que éstos rebasen los 20 (veinte) días naturales posteriores a aquel en que </w:t>
      </w:r>
      <w:r w:rsidRPr="00051B76">
        <w:rPr>
          <w:rFonts w:asciiTheme="minorHAnsi" w:hAnsiTheme="minorHAnsi" w:cs="Arial"/>
          <w:bCs/>
          <w:sz w:val="22"/>
          <w:szCs w:val="22"/>
        </w:rPr>
        <w:t>el virtual proveedor (licitante adjudicado)</w:t>
      </w:r>
      <w:r w:rsidRPr="00051B76">
        <w:rPr>
          <w:rFonts w:asciiTheme="minorHAnsi" w:hAnsiTheme="minorHAnsi" w:cs="Arial"/>
          <w:sz w:val="22"/>
          <w:szCs w:val="22"/>
        </w:rPr>
        <w:t xml:space="preserve">presente en el área financiera, original y copia de la factura que reúna los requisitos fiscales respectivos, en la que se indique los bienes entregados, número de proveedor, número de contrato, en su caso, el número de la(s) orden(es) de reposición, que ampara(n) dichos bienes, número de fianza y denominación social de la afianzadora, misma que deberá ser entregada en </w:t>
      </w:r>
      <w:smartTag w:uri="urn:schemas-microsoft-com:office:smarttags" w:element="PersonName">
        <w:smartTagPr>
          <w:attr w:name="ProductID" w:val="la Oficina"/>
        </w:smartTagPr>
        <w:r w:rsidRPr="00051B76">
          <w:rPr>
            <w:rFonts w:asciiTheme="minorHAnsi" w:hAnsiTheme="minorHAnsi" w:cs="Arial"/>
            <w:sz w:val="22"/>
            <w:szCs w:val="22"/>
          </w:rPr>
          <w:t>la Oficina</w:t>
        </w:r>
      </w:smartTag>
      <w:r w:rsidRPr="00051B76">
        <w:rPr>
          <w:rFonts w:asciiTheme="minorHAnsi" w:hAnsiTheme="minorHAnsi" w:cs="Arial"/>
          <w:sz w:val="22"/>
          <w:szCs w:val="22"/>
        </w:rPr>
        <w:t xml:space="preserve"> de Trámite de Erogaciones que corresponde a cada unidad hospitalaria descrita en </w:t>
      </w:r>
      <w:r w:rsidRPr="008635E3">
        <w:rPr>
          <w:rFonts w:asciiTheme="minorHAnsi" w:hAnsiTheme="minorHAnsi" w:cs="Arial"/>
          <w:sz w:val="22"/>
          <w:szCs w:val="22"/>
        </w:rPr>
        <w:t xml:space="preserve">el </w:t>
      </w:r>
      <w:r w:rsidRPr="008635E3">
        <w:rPr>
          <w:rFonts w:asciiTheme="minorHAnsi" w:hAnsiTheme="minorHAnsi" w:cs="Arial"/>
          <w:b/>
          <w:sz w:val="22"/>
          <w:szCs w:val="22"/>
        </w:rPr>
        <w:t>Anexo Número 1</w:t>
      </w:r>
      <w:r w:rsidR="00DD42AF" w:rsidRPr="008635E3">
        <w:rPr>
          <w:rFonts w:asciiTheme="minorHAnsi" w:hAnsiTheme="minorHAnsi" w:cs="Arial"/>
          <w:b/>
          <w:sz w:val="22"/>
          <w:szCs w:val="22"/>
        </w:rPr>
        <w:t>3</w:t>
      </w:r>
      <w:r w:rsidRPr="008635E3">
        <w:rPr>
          <w:rFonts w:asciiTheme="minorHAnsi" w:hAnsiTheme="minorHAnsi" w:cs="Arial"/>
          <w:b/>
          <w:sz w:val="22"/>
          <w:szCs w:val="22"/>
        </w:rPr>
        <w:t xml:space="preserve"> (</w:t>
      </w:r>
      <w:r w:rsidR="00DD42AF" w:rsidRPr="008635E3">
        <w:rPr>
          <w:rFonts w:asciiTheme="minorHAnsi" w:hAnsiTheme="minorHAnsi" w:cs="Arial"/>
          <w:b/>
          <w:sz w:val="22"/>
          <w:szCs w:val="22"/>
        </w:rPr>
        <w:t>trece</w:t>
      </w:r>
      <w:r w:rsidRPr="008635E3">
        <w:rPr>
          <w:rFonts w:asciiTheme="minorHAnsi" w:hAnsiTheme="minorHAnsi" w:cs="Arial"/>
          <w:b/>
          <w:sz w:val="22"/>
          <w:szCs w:val="22"/>
        </w:rPr>
        <w:t>)</w:t>
      </w:r>
      <w:r w:rsidRPr="008635E3">
        <w:rPr>
          <w:rFonts w:asciiTheme="minorHAnsi" w:hAnsiTheme="minorHAnsi" w:cs="Arial"/>
          <w:sz w:val="22"/>
          <w:szCs w:val="22"/>
        </w:rPr>
        <w:t xml:space="preserve"> </w:t>
      </w:r>
      <w:r w:rsidRPr="00051B76">
        <w:rPr>
          <w:rFonts w:asciiTheme="minorHAnsi" w:hAnsiTheme="minorHAnsi" w:cs="Arial"/>
          <w:sz w:val="22"/>
          <w:szCs w:val="22"/>
        </w:rPr>
        <w:t>de esta convocatoria.</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pStyle w:val="BodyText21"/>
        <w:widowControl/>
        <w:suppressAutoHyphens w:val="0"/>
        <w:overflowPunct/>
        <w:autoSpaceDE/>
        <w:rPr>
          <w:rFonts w:asciiTheme="minorHAnsi" w:hAnsiTheme="minorHAnsi" w:cs="Arial"/>
          <w:sz w:val="22"/>
          <w:szCs w:val="22"/>
        </w:rPr>
      </w:pPr>
      <w:r w:rsidRPr="00051B76">
        <w:rPr>
          <w:rFonts w:asciiTheme="minorHAnsi" w:hAnsiTheme="minorHAnsi" w:cs="Arial"/>
          <w:sz w:val="22"/>
          <w:szCs w:val="22"/>
        </w:rPr>
        <w:t>Las facturas que amparen los bienes entregados, deberán contenerla firma de recepción y de autorización para el trámite de pago de acuerdo a lo establecido en el “Procedimiento para la recepción, glosa y aprobación de documentos para trámite de pago” vigente.</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 xml:space="preserve">En caso de que </w:t>
      </w:r>
      <w:r w:rsidRPr="00051B76">
        <w:rPr>
          <w:rFonts w:asciiTheme="minorHAnsi" w:hAnsiTheme="minorHAnsi" w:cs="Arial"/>
          <w:bCs/>
          <w:sz w:val="22"/>
          <w:szCs w:val="22"/>
        </w:rPr>
        <w:t>el virtual proveedor (licitante adjudicado)</w:t>
      </w:r>
      <w:r w:rsidRPr="00051B76">
        <w:rPr>
          <w:rFonts w:asciiTheme="minorHAnsi" w:hAnsiTheme="minorHAnsi" w:cs="Arial"/>
          <w:sz w:val="22"/>
          <w:szCs w:val="22"/>
        </w:rPr>
        <w:t xml:space="preserve"> presente su factura con errores o deficiencias, conforme a lo previsto en el artículo 90 del Reglamento de la Ley de Adquisiciones Arrendamientos y Servicios del Sector Público, </w:t>
      </w:r>
      <w:r w:rsidRPr="00051B76">
        <w:rPr>
          <w:rFonts w:asciiTheme="minorHAnsi" w:hAnsiTheme="minorHAnsi" w:cs="Arial"/>
          <w:bCs/>
          <w:iCs/>
          <w:sz w:val="22"/>
          <w:szCs w:val="22"/>
        </w:rPr>
        <w:t>El Instituto</w:t>
      </w:r>
      <w:r w:rsidR="00051B76">
        <w:rPr>
          <w:rFonts w:asciiTheme="minorHAnsi" w:hAnsiTheme="minorHAnsi" w:cs="Arial"/>
          <w:bCs/>
          <w:iCs/>
          <w:sz w:val="22"/>
          <w:szCs w:val="22"/>
        </w:rPr>
        <w:t xml:space="preserve"> </w:t>
      </w:r>
      <w:r w:rsidRPr="00051B76">
        <w:rPr>
          <w:rFonts w:asciiTheme="minorHAnsi" w:hAnsiTheme="minorHAnsi" w:cs="Arial"/>
          <w:sz w:val="22"/>
          <w:szCs w:val="22"/>
        </w:rPr>
        <w:t>dentro de los 3 (tres) días hábiles siguientes a la recepción, indicará por escrito a</w:t>
      </w:r>
      <w:r w:rsidRPr="00051B76">
        <w:rPr>
          <w:rFonts w:asciiTheme="minorHAnsi" w:hAnsiTheme="minorHAnsi" w:cs="Arial"/>
          <w:bCs/>
          <w:sz w:val="22"/>
          <w:szCs w:val="22"/>
        </w:rPr>
        <w:t>l virtual proveedor (licitante adjudicado)</w:t>
      </w:r>
      <w:r w:rsidRPr="00051B76">
        <w:rPr>
          <w:rFonts w:asciiTheme="minorHAnsi" w:hAnsiTheme="minorHAnsi" w:cs="Arial"/>
          <w:sz w:val="22"/>
          <w:szCs w:val="22"/>
        </w:rPr>
        <w:t>las deficiencias que se deberán corregir.</w:t>
      </w:r>
    </w:p>
    <w:p w:rsidR="0030148C" w:rsidRPr="00051B76" w:rsidRDefault="0030148C" w:rsidP="0030148C">
      <w:pPr>
        <w:jc w:val="both"/>
        <w:rPr>
          <w:rFonts w:asciiTheme="minorHAnsi" w:hAnsiTheme="minorHAnsi" w:cs="Arial"/>
          <w:sz w:val="22"/>
          <w:szCs w:val="22"/>
        </w:rPr>
      </w:pPr>
    </w:p>
    <w:p w:rsidR="0030148C" w:rsidRPr="00051B76" w:rsidRDefault="0030148C" w:rsidP="0030148C">
      <w:pPr>
        <w:jc w:val="both"/>
        <w:rPr>
          <w:rFonts w:asciiTheme="minorHAnsi" w:hAnsiTheme="minorHAnsi" w:cs="Arial"/>
          <w:sz w:val="22"/>
          <w:szCs w:val="22"/>
        </w:rPr>
      </w:pPr>
      <w:r w:rsidRPr="00051B76">
        <w:rPr>
          <w:rFonts w:asciiTheme="minorHAnsi" w:hAnsiTheme="minorHAnsi" w:cs="Arial"/>
          <w:sz w:val="22"/>
          <w:szCs w:val="22"/>
        </w:rPr>
        <w:t>Asimismo, e</w:t>
      </w:r>
      <w:r w:rsidRPr="00051B76">
        <w:rPr>
          <w:rFonts w:asciiTheme="minorHAnsi" w:hAnsiTheme="minorHAnsi" w:cs="Arial"/>
          <w:bCs/>
          <w:iCs/>
          <w:sz w:val="22"/>
          <w:szCs w:val="22"/>
        </w:rPr>
        <w:t>l Instituto</w:t>
      </w:r>
      <w:r w:rsidR="00051B76">
        <w:rPr>
          <w:rFonts w:asciiTheme="minorHAnsi" w:hAnsiTheme="minorHAnsi" w:cs="Arial"/>
          <w:bCs/>
          <w:iCs/>
          <w:sz w:val="22"/>
          <w:szCs w:val="22"/>
        </w:rPr>
        <w:t xml:space="preserve"> </w:t>
      </w:r>
      <w:r w:rsidRPr="00051B76">
        <w:rPr>
          <w:rFonts w:asciiTheme="minorHAnsi" w:hAnsiTheme="minorHAnsi" w:cs="Arial"/>
          <w:sz w:val="22"/>
          <w:szCs w:val="22"/>
        </w:rPr>
        <w:t>podrá aceptar de</w:t>
      </w:r>
      <w:r w:rsidRPr="00051B76">
        <w:rPr>
          <w:rFonts w:asciiTheme="minorHAnsi" w:hAnsiTheme="minorHAnsi" w:cs="Arial"/>
          <w:bCs/>
          <w:sz w:val="22"/>
          <w:szCs w:val="22"/>
        </w:rPr>
        <w:t>l virtual proveedor (licitante adjudicado)</w:t>
      </w:r>
      <w:r w:rsidRPr="00051B76">
        <w:rPr>
          <w:rFonts w:asciiTheme="minorHAnsi" w:hAnsiTheme="minorHAnsi" w:cs="Arial"/>
          <w:sz w:val="22"/>
          <w:szCs w:val="22"/>
        </w:rPr>
        <w:t>que</w:t>
      </w:r>
      <w:r w:rsidR="00051B76">
        <w:rPr>
          <w:rFonts w:asciiTheme="minorHAnsi" w:hAnsiTheme="minorHAnsi" w:cs="Arial"/>
          <w:sz w:val="22"/>
          <w:szCs w:val="22"/>
        </w:rPr>
        <w:t xml:space="preserve"> </w:t>
      </w:r>
      <w:r w:rsidRPr="00051B76">
        <w:rPr>
          <w:rFonts w:asciiTheme="minorHAnsi" w:hAnsiTheme="minorHAnsi" w:cs="Arial"/>
          <w:sz w:val="22"/>
          <w:szCs w:val="22"/>
        </w:rPr>
        <w:t>tenga cuentas líquidas y exigibles a su cargo, que éstas se apliquen por concepto de cuotas obrero patronales, conforme a lo previsto en el artículo 40 B, de la Ley del Seguro Social.</w:t>
      </w:r>
    </w:p>
    <w:p w:rsidR="0030148C" w:rsidRPr="001B68E0" w:rsidRDefault="0030148C" w:rsidP="0030148C">
      <w:pPr>
        <w:jc w:val="both"/>
        <w:rPr>
          <w:rFonts w:ascii="Arial" w:hAnsi="Arial" w:cs="Arial"/>
          <w:sz w:val="22"/>
          <w:szCs w:val="22"/>
        </w:rPr>
      </w:pPr>
    </w:p>
    <w:p w:rsidR="0030148C" w:rsidRPr="00051B76" w:rsidRDefault="00753D2C" w:rsidP="0030148C">
      <w:pPr>
        <w:jc w:val="both"/>
        <w:rPr>
          <w:rFonts w:asciiTheme="minorHAnsi" w:hAnsiTheme="minorHAnsi" w:cs="Arial"/>
          <w:sz w:val="22"/>
          <w:szCs w:val="22"/>
        </w:rPr>
      </w:pPr>
      <w:r w:rsidRPr="00051B76">
        <w:rPr>
          <w:rFonts w:asciiTheme="minorHAnsi" w:hAnsiTheme="minorHAnsi" w:cs="Arial"/>
          <w:bCs/>
          <w:sz w:val="22"/>
          <w:szCs w:val="22"/>
        </w:rPr>
        <w:t>E</w:t>
      </w:r>
      <w:r w:rsidR="0030148C" w:rsidRPr="00051B76">
        <w:rPr>
          <w:rFonts w:asciiTheme="minorHAnsi" w:hAnsiTheme="minorHAnsi" w:cs="Arial"/>
          <w:bCs/>
          <w:sz w:val="22"/>
          <w:szCs w:val="22"/>
        </w:rPr>
        <w:t>l virtual proveedor (licitante adjudicado)</w:t>
      </w:r>
      <w:r w:rsidR="0030148C" w:rsidRPr="00051B76">
        <w:rPr>
          <w:rFonts w:asciiTheme="minorHAnsi" w:hAnsiTheme="minorHAnsi" w:cs="Arial"/>
          <w:sz w:val="22"/>
          <w:szCs w:val="22"/>
        </w:rPr>
        <w:t xml:space="preserve">que celebre contrato de cesión de derechos de cobro, deberá notificarlo por escrito </w:t>
      </w:r>
      <w:r w:rsidR="0038024A" w:rsidRPr="00051B76">
        <w:rPr>
          <w:rFonts w:asciiTheme="minorHAnsi" w:hAnsiTheme="minorHAnsi" w:cs="Arial"/>
          <w:sz w:val="22"/>
          <w:szCs w:val="22"/>
        </w:rPr>
        <w:t>al</w:t>
      </w:r>
      <w:r w:rsidR="0030148C" w:rsidRPr="00051B76">
        <w:rPr>
          <w:rFonts w:asciiTheme="minorHAnsi" w:hAnsiTheme="minorHAnsi" w:cs="Arial"/>
          <w:bCs/>
          <w:iCs/>
          <w:sz w:val="22"/>
          <w:szCs w:val="22"/>
        </w:rPr>
        <w:t xml:space="preserve"> Instituto</w:t>
      </w:r>
      <w:r w:rsidR="0030148C" w:rsidRPr="00051B76">
        <w:rPr>
          <w:rFonts w:asciiTheme="minorHAnsi" w:hAnsiTheme="minorHAnsi"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0030148C" w:rsidRPr="00051B76">
        <w:rPr>
          <w:rFonts w:asciiTheme="minorHAnsi" w:hAnsiTheme="minorHAnsi" w:cs="Arial"/>
          <w:bCs/>
          <w:sz w:val="22"/>
          <w:szCs w:val="22"/>
        </w:rPr>
        <w:t>el virtual proveedor (licitante adjudicado)</w:t>
      </w:r>
      <w:r w:rsidR="0030148C" w:rsidRPr="00051B76">
        <w:rPr>
          <w:rFonts w:asciiTheme="minorHAnsi" w:hAnsiTheme="minorHAnsi" w:cs="Arial"/>
          <w:sz w:val="22"/>
          <w:szCs w:val="22"/>
        </w:rPr>
        <w:t>celebre contrato de cesión de derechos de cobro a través de factoraje financiero conforme al Programa de Cadenas Productivas de Nacional Financiera, S.N.C., Institución de Banca de Desarrollo.</w:t>
      </w:r>
    </w:p>
    <w:p w:rsidR="0030148C" w:rsidRPr="00051B76" w:rsidRDefault="0030148C" w:rsidP="0030148C">
      <w:pPr>
        <w:jc w:val="both"/>
        <w:rPr>
          <w:rFonts w:asciiTheme="minorHAnsi" w:hAnsiTheme="minorHAnsi" w:cs="Arial"/>
          <w:sz w:val="22"/>
          <w:szCs w:val="22"/>
        </w:rPr>
      </w:pPr>
    </w:p>
    <w:p w:rsidR="0030148C" w:rsidRPr="00051B76" w:rsidRDefault="001C2B2C" w:rsidP="0030148C">
      <w:pPr>
        <w:jc w:val="both"/>
        <w:rPr>
          <w:rFonts w:asciiTheme="minorHAnsi" w:hAnsiTheme="minorHAnsi" w:cs="Arial"/>
          <w:sz w:val="22"/>
          <w:szCs w:val="22"/>
        </w:rPr>
      </w:pPr>
      <w:r w:rsidRPr="00051B76">
        <w:rPr>
          <w:rFonts w:asciiTheme="minorHAnsi" w:hAnsiTheme="minorHAnsi" w:cs="Arial"/>
          <w:sz w:val="22"/>
          <w:szCs w:val="22"/>
        </w:rPr>
        <w:t>El pago de los servicios quedará condicionado al descuento que “EL INSTITUTO” efectuará a “EL PROVEEDOR” por concepto de penas convencionales, en el entendido de que en el supuesto de que sea rescindido el Contr</w:t>
      </w:r>
      <w:smartTag w:uri="urn:schemas-microsoft-com:office:smarttags" w:element="PersonName">
        <w:r w:rsidRPr="00051B76">
          <w:rPr>
            <w:rFonts w:asciiTheme="minorHAnsi" w:hAnsiTheme="minorHAnsi" w:cs="Arial"/>
            <w:sz w:val="22"/>
            <w:szCs w:val="22"/>
          </w:rPr>
          <w:t>at</w:t>
        </w:r>
      </w:smartTag>
      <w:r w:rsidRPr="00051B76">
        <w:rPr>
          <w:rFonts w:asciiTheme="minorHAnsi" w:hAnsiTheme="minorHAnsi" w:cs="Arial"/>
          <w:sz w:val="22"/>
          <w:szCs w:val="22"/>
        </w:rPr>
        <w:t xml:space="preserve">o, no procederá el cobro de dichas penalizaciones, ni la contabilización de las mismas para hacer efectiva la garantía de cumplimiento, de conformidad con lo establecido por el artículo 95 del Reglamento de </w:t>
      </w:r>
      <w:smartTag w:uri="urn:schemas-microsoft-com:office:smarttags" w:element="PersonName">
        <w:smartTagPr>
          <w:attr w:name="ProductID" w:val="la Ley"/>
        </w:smartTagPr>
        <w:r w:rsidRPr="00051B76">
          <w:rPr>
            <w:rFonts w:asciiTheme="minorHAnsi" w:hAnsiTheme="minorHAnsi" w:cs="Arial"/>
            <w:sz w:val="22"/>
            <w:szCs w:val="22"/>
          </w:rPr>
          <w:t>la Ley</w:t>
        </w:r>
      </w:smartTag>
      <w:r w:rsidRPr="00051B76">
        <w:rPr>
          <w:rFonts w:asciiTheme="minorHAnsi" w:hAnsiTheme="minorHAnsi" w:cs="Arial"/>
          <w:sz w:val="22"/>
          <w:szCs w:val="22"/>
        </w:rPr>
        <w:t xml:space="preserve"> de Adquisiciones, Arrendamientos y Servicios del Sector Público</w:t>
      </w:r>
      <w:r w:rsidR="0030148C" w:rsidRPr="00051B76">
        <w:rPr>
          <w:rFonts w:asciiTheme="minorHAnsi" w:hAnsiTheme="minorHAnsi" w:cs="Arial"/>
          <w:sz w:val="22"/>
          <w:szCs w:val="22"/>
        </w:rPr>
        <w:t>.</w:t>
      </w:r>
    </w:p>
    <w:p w:rsidR="004A796E" w:rsidRPr="00051B76" w:rsidRDefault="004A796E" w:rsidP="0030148C">
      <w:pPr>
        <w:jc w:val="both"/>
        <w:rPr>
          <w:rFonts w:asciiTheme="minorHAnsi" w:hAnsiTheme="minorHAnsi" w:cs="Arial"/>
          <w:sz w:val="22"/>
          <w:szCs w:val="22"/>
        </w:rPr>
      </w:pPr>
    </w:p>
    <w:p w:rsidR="004A796E" w:rsidRDefault="004A796E" w:rsidP="004A796E">
      <w:pPr>
        <w:jc w:val="both"/>
        <w:rPr>
          <w:rFonts w:asciiTheme="minorHAnsi" w:hAnsiTheme="minorHAnsi" w:cs="Arial"/>
          <w:sz w:val="22"/>
          <w:szCs w:val="22"/>
        </w:rPr>
      </w:pPr>
      <w:r w:rsidRPr="00051B76">
        <w:rPr>
          <w:rFonts w:asciiTheme="minorHAnsi" w:hAnsiTheme="minorHAnsi" w:cs="Arial"/>
          <w:sz w:val="22"/>
          <w:szCs w:val="22"/>
        </w:rPr>
        <w:t xml:space="preserve">Durante la vigencia del contrato, </w:t>
      </w:r>
      <w:r w:rsidRPr="008635E3">
        <w:rPr>
          <w:rFonts w:asciiTheme="minorHAnsi" w:hAnsiTheme="minorHAnsi" w:cs="Arial"/>
          <w:b/>
          <w:sz w:val="22"/>
          <w:szCs w:val="22"/>
        </w:rPr>
        <w:t>“EL PROVEEDOR”</w:t>
      </w:r>
      <w:r w:rsidRPr="008635E3">
        <w:rPr>
          <w:rFonts w:asciiTheme="minorHAnsi" w:hAnsiTheme="minorHAnsi" w:cs="Arial"/>
          <w:sz w:val="22"/>
          <w:szCs w:val="22"/>
        </w:rPr>
        <w:t xml:space="preserve"> </w:t>
      </w:r>
      <w:r w:rsidRPr="00051B76">
        <w:rPr>
          <w:rFonts w:asciiTheme="minorHAnsi" w:hAnsiTheme="minorHAnsi" w:cs="Arial"/>
          <w:sz w:val="22"/>
          <w:szCs w:val="22"/>
        </w:rPr>
        <w:t xml:space="preserve">o contratista queda obligado a entregar a </w:t>
      </w:r>
      <w:r w:rsidRPr="008635E3">
        <w:rPr>
          <w:rFonts w:asciiTheme="minorHAnsi" w:hAnsiTheme="minorHAnsi" w:cs="Arial"/>
          <w:b/>
          <w:sz w:val="22"/>
          <w:szCs w:val="22"/>
        </w:rPr>
        <w:t>“EL INSTITUTO”</w:t>
      </w:r>
      <w:r w:rsidRPr="00051B76">
        <w:rPr>
          <w:rFonts w:asciiTheme="minorHAnsi" w:hAnsiTheme="minorHAnsi" w:cs="Arial"/>
          <w:sz w:val="22"/>
          <w:szCs w:val="22"/>
        </w:rPr>
        <w:t xml:space="preserve"> junto con la factura de cobro respectiva, la “Opinión de cumplimiento de las obligaciones en materia de Seguridad Social” vigente y positiva.</w:t>
      </w:r>
    </w:p>
    <w:p w:rsidR="008635E3" w:rsidRPr="00051B76" w:rsidRDefault="008635E3" w:rsidP="004A796E">
      <w:pPr>
        <w:jc w:val="both"/>
        <w:rPr>
          <w:rFonts w:asciiTheme="minorHAnsi" w:hAnsiTheme="minorHAnsi" w:cs="Arial"/>
          <w:sz w:val="22"/>
          <w:szCs w:val="22"/>
        </w:rPr>
      </w:pPr>
    </w:p>
    <w:p w:rsidR="004A796E" w:rsidRPr="00051B76" w:rsidRDefault="004A796E" w:rsidP="004A796E">
      <w:pPr>
        <w:jc w:val="both"/>
        <w:rPr>
          <w:rFonts w:asciiTheme="minorHAnsi" w:hAnsiTheme="minorHAnsi" w:cs="Arial"/>
          <w:sz w:val="22"/>
          <w:szCs w:val="22"/>
        </w:rPr>
      </w:pPr>
      <w:r w:rsidRPr="00051B76">
        <w:rPr>
          <w:rFonts w:asciiTheme="minorHAnsi" w:hAnsiTheme="minorHAnsi" w:cs="Arial"/>
          <w:sz w:val="22"/>
          <w:szCs w:val="22"/>
        </w:rPr>
        <w:t>La “Opinión de cumplimiento de las obligaciones en materia de Seguridad Social” tendrá una vigencia de 30 días naturales a partir del día de su emisión.</w:t>
      </w:r>
    </w:p>
    <w:p w:rsidR="00532B48" w:rsidRPr="00051B76" w:rsidRDefault="0030148C" w:rsidP="00DE667F">
      <w:pPr>
        <w:pStyle w:val="Ttulo1"/>
        <w:rPr>
          <w:rFonts w:asciiTheme="minorHAnsi" w:hAnsiTheme="minorHAnsi" w:cs="Arial"/>
          <w:sz w:val="22"/>
          <w:szCs w:val="22"/>
          <w:lang w:val="es-ES_tradnl"/>
        </w:rPr>
      </w:pPr>
      <w:bookmarkStart w:id="57" w:name="_Toc135754956"/>
      <w:r w:rsidRPr="00051B76">
        <w:rPr>
          <w:rFonts w:asciiTheme="minorHAnsi" w:hAnsiTheme="minorHAnsi" w:cs="Arial"/>
          <w:sz w:val="22"/>
          <w:szCs w:val="22"/>
          <w:lang w:val="es-ES_tradnl"/>
        </w:rPr>
        <w:t>18</w:t>
      </w:r>
      <w:r w:rsidR="007A4FDD">
        <w:rPr>
          <w:rFonts w:asciiTheme="minorHAnsi" w:hAnsiTheme="minorHAnsi" w:cs="Arial"/>
          <w:sz w:val="22"/>
          <w:szCs w:val="22"/>
          <w:lang w:val="es-ES_tradnl"/>
        </w:rPr>
        <w:t>.</w:t>
      </w:r>
      <w:r w:rsidR="007A4FDD">
        <w:rPr>
          <w:rFonts w:asciiTheme="minorHAnsi" w:hAnsiTheme="minorHAnsi" w:cs="Arial"/>
          <w:sz w:val="22"/>
          <w:szCs w:val="22"/>
          <w:lang w:val="es-ES_tradnl"/>
        </w:rPr>
        <w:tab/>
      </w:r>
      <w:r w:rsidR="007A4FDD">
        <w:rPr>
          <w:rFonts w:asciiTheme="minorHAnsi" w:hAnsiTheme="minorHAnsi" w:cs="Arial"/>
          <w:sz w:val="22"/>
          <w:szCs w:val="22"/>
          <w:lang w:val="es-ES_tradnl"/>
        </w:rPr>
        <w:tab/>
      </w:r>
      <w:r w:rsidR="00532B48" w:rsidRPr="00051B76">
        <w:rPr>
          <w:rFonts w:asciiTheme="minorHAnsi" w:hAnsiTheme="minorHAnsi" w:cs="Arial"/>
          <w:sz w:val="22"/>
          <w:szCs w:val="22"/>
          <w:lang w:val="es-ES_tradnl"/>
        </w:rPr>
        <w:t>INCONFORMIDADES.</w:t>
      </w:r>
      <w:bookmarkEnd w:id="57"/>
    </w:p>
    <w:p w:rsidR="00532B48" w:rsidRPr="00051B76" w:rsidRDefault="00532B48" w:rsidP="00532B48">
      <w:pPr>
        <w:jc w:val="both"/>
        <w:rPr>
          <w:rFonts w:asciiTheme="minorHAnsi" w:hAnsiTheme="minorHAnsi" w:cs="Arial"/>
          <w:b/>
          <w:bCs/>
          <w:i/>
          <w:sz w:val="22"/>
          <w:szCs w:val="22"/>
          <w:lang w:val="es-ES_tradnl"/>
        </w:rPr>
      </w:pPr>
    </w:p>
    <w:p w:rsidR="00532B48" w:rsidRPr="00051B76" w:rsidRDefault="00532B48" w:rsidP="00532B48">
      <w:pPr>
        <w:jc w:val="both"/>
        <w:rPr>
          <w:rFonts w:asciiTheme="minorHAnsi" w:hAnsiTheme="minorHAnsi" w:cs="Arial"/>
          <w:sz w:val="22"/>
          <w:szCs w:val="22"/>
        </w:rPr>
      </w:pPr>
      <w:r w:rsidRPr="00051B76">
        <w:rPr>
          <w:rFonts w:asciiTheme="minorHAnsi" w:hAnsiTheme="minorHAnsi" w:cs="Arial"/>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Pr="00051B76">
          <w:rPr>
            <w:rStyle w:val="Hipervnculo"/>
            <w:rFonts w:asciiTheme="minorHAnsi" w:hAnsiTheme="minorHAnsi" w:cs="Arial"/>
            <w:color w:val="auto"/>
            <w:sz w:val="22"/>
            <w:szCs w:val="22"/>
          </w:rPr>
          <w:t>compranet@funcionpublica.gob.mx</w:t>
        </w:r>
      </w:hyperlink>
      <w:r w:rsidRPr="00051B76">
        <w:rPr>
          <w:rFonts w:asciiTheme="minorHAnsi" w:hAnsiTheme="minorHAnsi"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32B48" w:rsidRPr="00051B76" w:rsidRDefault="00532B48" w:rsidP="00532B48">
      <w:pPr>
        <w:pStyle w:val="TextoCar"/>
        <w:spacing w:after="40"/>
        <w:ind w:firstLine="0"/>
        <w:rPr>
          <w:rFonts w:asciiTheme="minorHAnsi" w:hAnsiTheme="minorHAnsi" w:cs="Arial"/>
          <w:sz w:val="22"/>
          <w:szCs w:val="22"/>
        </w:rPr>
      </w:pPr>
    </w:p>
    <w:p w:rsidR="00753D2C" w:rsidRPr="00051B76" w:rsidRDefault="00753D2C" w:rsidP="00532B48">
      <w:pPr>
        <w:jc w:val="both"/>
        <w:rPr>
          <w:rFonts w:asciiTheme="minorHAnsi" w:hAnsiTheme="minorHAnsi" w:cs="Arial"/>
          <w:sz w:val="22"/>
          <w:szCs w:val="22"/>
        </w:rPr>
      </w:pPr>
      <w:r w:rsidRPr="00051B76">
        <w:rPr>
          <w:rFonts w:asciiTheme="minorHAnsi" w:hAnsiTheme="minorHAnsi" w:cs="Arial"/>
          <w:sz w:val="22"/>
          <w:szCs w:val="22"/>
        </w:rPr>
        <w:t>Av. Revolución No. 1586</w:t>
      </w:r>
    </w:p>
    <w:p w:rsidR="00753D2C" w:rsidRPr="00051B76" w:rsidRDefault="00753D2C" w:rsidP="00532B48">
      <w:pPr>
        <w:jc w:val="both"/>
        <w:rPr>
          <w:rFonts w:asciiTheme="minorHAnsi" w:hAnsiTheme="minorHAnsi" w:cs="Arial"/>
          <w:sz w:val="22"/>
          <w:szCs w:val="22"/>
        </w:rPr>
      </w:pPr>
      <w:r w:rsidRPr="00051B76">
        <w:rPr>
          <w:rFonts w:asciiTheme="minorHAnsi" w:hAnsiTheme="minorHAnsi" w:cs="Arial"/>
          <w:sz w:val="22"/>
          <w:szCs w:val="22"/>
        </w:rPr>
        <w:t xml:space="preserve">Col San </w:t>
      </w:r>
      <w:proofErr w:type="spellStart"/>
      <w:r w:rsidRPr="00051B76">
        <w:rPr>
          <w:rFonts w:asciiTheme="minorHAnsi" w:hAnsiTheme="minorHAnsi" w:cs="Arial"/>
          <w:sz w:val="22"/>
          <w:szCs w:val="22"/>
        </w:rPr>
        <w:t>Angel</w:t>
      </w:r>
      <w:proofErr w:type="spellEnd"/>
      <w:r w:rsidRPr="00051B76">
        <w:rPr>
          <w:rFonts w:asciiTheme="minorHAnsi" w:hAnsiTheme="minorHAnsi" w:cs="Arial"/>
          <w:sz w:val="22"/>
          <w:szCs w:val="22"/>
        </w:rPr>
        <w:t xml:space="preserve"> </w:t>
      </w:r>
      <w:r w:rsidR="00D60D1A" w:rsidRPr="00051B76">
        <w:rPr>
          <w:rFonts w:asciiTheme="minorHAnsi" w:hAnsiTheme="minorHAnsi" w:cs="Arial"/>
          <w:sz w:val="22"/>
          <w:szCs w:val="22"/>
        </w:rPr>
        <w:t>Alcaldía</w:t>
      </w:r>
    </w:p>
    <w:p w:rsidR="00532B48" w:rsidRPr="00051B76" w:rsidRDefault="006B0F69" w:rsidP="00532B48">
      <w:pPr>
        <w:jc w:val="both"/>
        <w:rPr>
          <w:rFonts w:asciiTheme="minorHAnsi" w:hAnsiTheme="minorHAnsi" w:cs="Arial"/>
          <w:sz w:val="22"/>
          <w:szCs w:val="22"/>
        </w:rPr>
      </w:pPr>
      <w:r w:rsidRPr="00051B76">
        <w:rPr>
          <w:rFonts w:asciiTheme="minorHAnsi" w:hAnsiTheme="minorHAnsi" w:cs="Arial"/>
          <w:sz w:val="22"/>
          <w:szCs w:val="22"/>
        </w:rPr>
        <w:t>Álvaro</w:t>
      </w:r>
      <w:r w:rsidR="00753D2C" w:rsidRPr="00051B76">
        <w:rPr>
          <w:rFonts w:asciiTheme="minorHAnsi" w:hAnsiTheme="minorHAnsi" w:cs="Arial"/>
          <w:sz w:val="22"/>
          <w:szCs w:val="22"/>
        </w:rPr>
        <w:t xml:space="preserve"> Obregón C.P. 0100, </w:t>
      </w:r>
      <w:r w:rsidR="00D60D1A" w:rsidRPr="00051B76">
        <w:rPr>
          <w:rFonts w:asciiTheme="minorHAnsi" w:hAnsiTheme="minorHAnsi" w:cs="Arial"/>
          <w:sz w:val="22"/>
          <w:szCs w:val="22"/>
        </w:rPr>
        <w:t>Ciudad de México</w:t>
      </w:r>
      <w:r w:rsidR="00532B48" w:rsidRPr="00051B76">
        <w:rPr>
          <w:rFonts w:asciiTheme="minorHAnsi" w:hAnsiTheme="minorHAnsi" w:cs="Arial"/>
          <w:sz w:val="22"/>
          <w:szCs w:val="22"/>
        </w:rPr>
        <w:t xml:space="preserve">, </w:t>
      </w:r>
    </w:p>
    <w:p w:rsidR="003C6702" w:rsidRPr="00051B76" w:rsidRDefault="00153112" w:rsidP="00153112">
      <w:pPr>
        <w:pStyle w:val="Ttulo1"/>
        <w:rPr>
          <w:rFonts w:asciiTheme="minorHAnsi" w:hAnsiTheme="minorHAnsi" w:cs="Arial"/>
          <w:sz w:val="22"/>
          <w:szCs w:val="22"/>
        </w:rPr>
      </w:pPr>
      <w:r w:rsidRPr="001B68E0">
        <w:rPr>
          <w:rFonts w:cs="Arial"/>
          <w:sz w:val="22"/>
          <w:szCs w:val="22"/>
        </w:rPr>
        <w:br w:type="page"/>
      </w:r>
      <w:bookmarkStart w:id="58" w:name="_Toc135754957"/>
      <w:r w:rsidR="00753D2C" w:rsidRPr="00051B76">
        <w:rPr>
          <w:rFonts w:asciiTheme="minorHAnsi" w:hAnsiTheme="minorHAnsi" w:cs="Arial"/>
          <w:sz w:val="22"/>
          <w:szCs w:val="22"/>
        </w:rPr>
        <w:t>1</w:t>
      </w:r>
      <w:r w:rsidRPr="00051B76">
        <w:rPr>
          <w:rFonts w:asciiTheme="minorHAnsi" w:hAnsiTheme="minorHAnsi" w:cs="Arial"/>
          <w:sz w:val="22"/>
          <w:szCs w:val="22"/>
        </w:rPr>
        <w:t>9</w:t>
      </w:r>
      <w:r w:rsidR="003C6702" w:rsidRPr="00051B76">
        <w:rPr>
          <w:rFonts w:asciiTheme="minorHAnsi" w:hAnsiTheme="minorHAnsi" w:cs="Arial"/>
          <w:sz w:val="22"/>
          <w:szCs w:val="22"/>
        </w:rPr>
        <w:t xml:space="preserve">. </w:t>
      </w:r>
      <w:r w:rsidR="007A4FDD">
        <w:rPr>
          <w:rFonts w:asciiTheme="minorHAnsi" w:hAnsiTheme="minorHAnsi" w:cs="Arial"/>
          <w:sz w:val="22"/>
          <w:szCs w:val="22"/>
        </w:rPr>
        <w:tab/>
      </w:r>
      <w:r w:rsidR="003C6702" w:rsidRPr="00051B76">
        <w:rPr>
          <w:rFonts w:asciiTheme="minorHAnsi" w:hAnsiTheme="minorHAnsi" w:cs="Arial"/>
          <w:sz w:val="22"/>
          <w:szCs w:val="22"/>
        </w:rPr>
        <w:t>ANEXOS.</w:t>
      </w:r>
      <w:bookmarkEnd w:id="58"/>
    </w:p>
    <w:p w:rsidR="003C6702" w:rsidRPr="00051B76" w:rsidRDefault="003C6702" w:rsidP="003C6702">
      <w:pPr>
        <w:jc w:val="both"/>
        <w:rPr>
          <w:rFonts w:asciiTheme="minorHAnsi" w:hAnsiTheme="minorHAnsi" w:cs="Arial"/>
          <w:sz w:val="22"/>
          <w:szCs w:val="22"/>
        </w:rPr>
      </w:pPr>
    </w:p>
    <w:tbl>
      <w:tblPr>
        <w:tblW w:w="0" w:type="auto"/>
        <w:tblInd w:w="55" w:type="dxa"/>
        <w:tblLayout w:type="fixed"/>
        <w:tblCellMar>
          <w:left w:w="70" w:type="dxa"/>
          <w:right w:w="70" w:type="dxa"/>
        </w:tblCellMar>
        <w:tblLook w:val="04A0" w:firstRow="1" w:lastRow="0" w:firstColumn="1" w:lastColumn="0" w:noHBand="0" w:noVBand="1"/>
      </w:tblPr>
      <w:tblGrid>
        <w:gridCol w:w="8868"/>
      </w:tblGrid>
      <w:tr w:rsidR="003B5148" w:rsidRPr="00051B76" w:rsidTr="006F278A">
        <w:trPr>
          <w:trHeight w:val="30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REQUERIMIENTO CONSOLIDADO POR UNIDAD</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2 (DOS) CONVENIO DE PARTICIPACIÓN CONJUNTA</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NOMBRE Y CARGO</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3 (TRES) FORMATO DE CARTA RELATIVA AL PUNTO 6 INCISOS  E) Y K)</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NUMERO 4 (CUATRO) Artículos 4°. y 6º, Regla Tercera Acuerdo 12 julio 2004 margen de preferencia</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 xml:space="preserve">ANEXO NUMERO 5 (CINCO) </w:t>
            </w:r>
            <w:r w:rsidR="002E7554" w:rsidRPr="00051B76">
              <w:rPr>
                <w:rFonts w:asciiTheme="minorHAnsi" w:hAnsiTheme="minorHAnsi"/>
                <w:color w:val="000000"/>
                <w:sz w:val="22"/>
                <w:szCs w:val="22"/>
                <w:lang w:eastAsia="es-MX"/>
              </w:rPr>
              <w:t>Artículo</w:t>
            </w:r>
            <w:r w:rsidRPr="00051B76">
              <w:rPr>
                <w:rFonts w:asciiTheme="minorHAnsi" w:hAnsiTheme="minorHAnsi"/>
                <w:color w:val="000000"/>
                <w:sz w:val="22"/>
                <w:szCs w:val="22"/>
                <w:lang w:eastAsia="es-MX"/>
              </w:rPr>
              <w:t xml:space="preserve"> 4º. Regla Cuarta, Acuerdo 12 julio 2004, margen de preferencia</w:t>
            </w:r>
            <w:r w:rsidR="00D2462E" w:rsidRPr="00051B76">
              <w:rPr>
                <w:rFonts w:asciiTheme="minorHAnsi" w:hAnsiTheme="minorHAnsi"/>
                <w:color w:val="000000"/>
                <w:sz w:val="22"/>
                <w:szCs w:val="22"/>
                <w:lang w:eastAsia="es-MX"/>
              </w:rPr>
              <w:t>.</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NUMERO 6 (SEIS) MICRO, PEQUEÑAS y MEDIANAS EMPRESAS</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7 (SIETE) CARTA RELATIVA AL PUNTO 6 INCISO J</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8 (OCHO) RELACIÓN DE DOCUMENTOS</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9 (NUEVE) ACREDITACIÓN</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10 (DIEZ) PROPOSICIÓN ECONÓMICA</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11 (ONCE) MODELO DE CONTRATO</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NUMERO 12 (DOCE) MODELO FIANZA</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13 (TRECE) LUGARES DE ENTREGAS</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14 (CATORCE) REQUERIMIENTO ANEXO INSTRUMENTAL</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15 (QUINCE) FORMATO DE REMISIÓN DE PEDIDO</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NUMERO 16 (</w:t>
            </w:r>
            <w:r w:rsidR="008635E3" w:rsidRPr="00051B76">
              <w:rPr>
                <w:rFonts w:asciiTheme="minorHAnsi" w:hAnsiTheme="minorHAnsi"/>
                <w:color w:val="000000"/>
                <w:sz w:val="22"/>
                <w:szCs w:val="22"/>
                <w:lang w:eastAsia="es-MX"/>
              </w:rPr>
              <w:t>DIECISÉIS</w:t>
            </w:r>
            <w:r w:rsidRPr="00051B76">
              <w:rPr>
                <w:rFonts w:asciiTheme="minorHAnsi" w:hAnsiTheme="minorHAnsi"/>
                <w:color w:val="000000"/>
                <w:sz w:val="22"/>
                <w:szCs w:val="22"/>
                <w:lang w:eastAsia="es-MX"/>
              </w:rPr>
              <w:t>) MIEMBROS OCDE</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17  (DIECISIETE) PREGUNTAS TÉCNICAS</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18 (DIECIOCHO) CARTA PODER</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6F278A">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19 (</w:t>
            </w:r>
            <w:r w:rsidR="008635E3" w:rsidRPr="00051B76">
              <w:rPr>
                <w:rFonts w:asciiTheme="minorHAnsi" w:hAnsiTheme="minorHAnsi"/>
                <w:color w:val="000000"/>
                <w:sz w:val="22"/>
                <w:szCs w:val="22"/>
                <w:lang w:eastAsia="es-MX"/>
              </w:rPr>
              <w:t>DIECINUEVE</w:t>
            </w:r>
            <w:r w:rsidRPr="00051B76">
              <w:rPr>
                <w:rFonts w:asciiTheme="minorHAnsi" w:hAnsiTheme="minorHAnsi"/>
                <w:color w:val="000000"/>
                <w:sz w:val="22"/>
                <w:szCs w:val="22"/>
                <w:lang w:eastAsia="es-MX"/>
              </w:rPr>
              <w:t>) FORMATO DE CARTA RELATIVA A LOS INCISOS A), B) y  C)</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BA5417">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 xml:space="preserve">ANEXO NÚMERO </w:t>
            </w:r>
            <w:r w:rsidR="00BA5417" w:rsidRPr="00051B76">
              <w:rPr>
                <w:rFonts w:asciiTheme="minorHAnsi" w:hAnsiTheme="minorHAnsi"/>
                <w:color w:val="000000"/>
                <w:sz w:val="22"/>
                <w:szCs w:val="22"/>
                <w:lang w:eastAsia="es-MX"/>
              </w:rPr>
              <w:t>20</w:t>
            </w:r>
            <w:r w:rsidRPr="00051B76">
              <w:rPr>
                <w:rFonts w:asciiTheme="minorHAnsi" w:hAnsiTheme="minorHAnsi"/>
                <w:color w:val="000000"/>
                <w:sz w:val="22"/>
                <w:szCs w:val="22"/>
                <w:lang w:eastAsia="es-MX"/>
              </w:rPr>
              <w:t xml:space="preserve"> (</w:t>
            </w:r>
            <w:r w:rsidR="00BA5417" w:rsidRPr="00051B76">
              <w:rPr>
                <w:rFonts w:asciiTheme="minorHAnsi" w:hAnsiTheme="minorHAnsi"/>
                <w:color w:val="000000"/>
                <w:sz w:val="22"/>
                <w:szCs w:val="22"/>
                <w:lang w:eastAsia="es-MX"/>
              </w:rPr>
              <w:t>VEINTE</w:t>
            </w:r>
            <w:r w:rsidRPr="00051B76">
              <w:rPr>
                <w:rFonts w:asciiTheme="minorHAnsi" w:hAnsiTheme="minorHAnsi"/>
                <w:color w:val="000000"/>
                <w:sz w:val="22"/>
                <w:szCs w:val="22"/>
                <w:lang w:eastAsia="es-MX"/>
              </w:rPr>
              <w:t>) MANIFESTACIÓN CUMPLIMIENTO PROPUESTA TÉCNICO-ECONÓMICA</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BA5417">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2</w:t>
            </w:r>
            <w:r w:rsidR="00BA5417" w:rsidRPr="00051B76">
              <w:rPr>
                <w:rFonts w:asciiTheme="minorHAnsi" w:hAnsiTheme="minorHAnsi"/>
                <w:color w:val="000000"/>
                <w:sz w:val="22"/>
                <w:szCs w:val="22"/>
                <w:lang w:eastAsia="es-MX"/>
              </w:rPr>
              <w:t>1</w:t>
            </w:r>
            <w:r w:rsidRPr="00051B76">
              <w:rPr>
                <w:rFonts w:asciiTheme="minorHAnsi" w:hAnsiTheme="minorHAnsi"/>
                <w:color w:val="000000"/>
                <w:sz w:val="22"/>
                <w:szCs w:val="22"/>
                <w:lang w:eastAsia="es-MX"/>
              </w:rPr>
              <w:t xml:space="preserve"> (VEINT</w:t>
            </w:r>
            <w:r w:rsidR="00BA5417" w:rsidRPr="00051B76">
              <w:rPr>
                <w:rFonts w:asciiTheme="minorHAnsi" w:hAnsiTheme="minorHAnsi"/>
                <w:color w:val="000000"/>
                <w:sz w:val="22"/>
                <w:szCs w:val="22"/>
                <w:lang w:eastAsia="es-MX"/>
              </w:rPr>
              <w:t>IUNO</w:t>
            </w:r>
            <w:r w:rsidRPr="00051B76">
              <w:rPr>
                <w:rFonts w:asciiTheme="minorHAnsi" w:hAnsiTheme="minorHAnsi"/>
                <w:color w:val="000000"/>
                <w:sz w:val="22"/>
                <w:szCs w:val="22"/>
                <w:lang w:eastAsia="es-MX"/>
              </w:rPr>
              <w:t>) MANIFESTACIÓN DE NO VINCULACIÓN</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BA5417">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2</w:t>
            </w:r>
            <w:r w:rsidR="00BA5417" w:rsidRPr="00051B76">
              <w:rPr>
                <w:rFonts w:asciiTheme="minorHAnsi" w:hAnsiTheme="minorHAnsi"/>
                <w:color w:val="000000"/>
                <w:sz w:val="22"/>
                <w:szCs w:val="22"/>
                <w:lang w:eastAsia="es-MX"/>
              </w:rPr>
              <w:t>2</w:t>
            </w:r>
            <w:r w:rsidRPr="00051B76">
              <w:rPr>
                <w:rFonts w:asciiTheme="minorHAnsi" w:hAnsiTheme="minorHAnsi"/>
                <w:color w:val="000000"/>
                <w:sz w:val="22"/>
                <w:szCs w:val="22"/>
                <w:lang w:eastAsia="es-MX"/>
              </w:rPr>
              <w:t xml:space="preserve"> (</w:t>
            </w:r>
            <w:r w:rsidR="008635E3" w:rsidRPr="00051B76">
              <w:rPr>
                <w:rFonts w:asciiTheme="minorHAnsi" w:hAnsiTheme="minorHAnsi"/>
                <w:color w:val="000000"/>
                <w:sz w:val="22"/>
                <w:szCs w:val="22"/>
                <w:lang w:eastAsia="es-MX"/>
              </w:rPr>
              <w:t>VEINTIDÓS</w:t>
            </w:r>
            <w:r w:rsidRPr="00051B76">
              <w:rPr>
                <w:rFonts w:asciiTheme="minorHAnsi" w:hAnsiTheme="minorHAnsi"/>
                <w:color w:val="000000"/>
                <w:sz w:val="22"/>
                <w:szCs w:val="22"/>
                <w:lang w:eastAsia="es-MX"/>
              </w:rPr>
              <w:t>) PROTOCOLO DE ACTUACIÓN</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BA5417">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2</w:t>
            </w:r>
            <w:r w:rsidR="00BA5417" w:rsidRPr="00051B76">
              <w:rPr>
                <w:rFonts w:asciiTheme="minorHAnsi" w:hAnsiTheme="minorHAnsi"/>
                <w:color w:val="000000"/>
                <w:sz w:val="22"/>
                <w:szCs w:val="22"/>
                <w:lang w:eastAsia="es-MX"/>
              </w:rPr>
              <w:t>3</w:t>
            </w:r>
            <w:r w:rsidRPr="00051B76">
              <w:rPr>
                <w:rFonts w:asciiTheme="minorHAnsi" w:hAnsiTheme="minorHAnsi"/>
                <w:color w:val="000000"/>
                <w:sz w:val="22"/>
                <w:szCs w:val="22"/>
                <w:lang w:eastAsia="es-MX"/>
              </w:rPr>
              <w:t xml:space="preserve"> (</w:t>
            </w:r>
            <w:r w:rsidR="008635E3" w:rsidRPr="00051B76">
              <w:rPr>
                <w:rFonts w:asciiTheme="minorHAnsi" w:hAnsiTheme="minorHAnsi"/>
                <w:color w:val="000000"/>
                <w:sz w:val="22"/>
                <w:szCs w:val="22"/>
                <w:lang w:eastAsia="es-MX"/>
              </w:rPr>
              <w:t>VEINTITRÉS</w:t>
            </w:r>
            <w:r w:rsidRPr="00051B76">
              <w:rPr>
                <w:rFonts w:asciiTheme="minorHAnsi" w:hAnsiTheme="minorHAnsi"/>
                <w:color w:val="000000"/>
                <w:sz w:val="22"/>
                <w:szCs w:val="22"/>
                <w:lang w:eastAsia="es-MX"/>
              </w:rPr>
              <w:t>) NO CONFLICTO DE INTERÉS</w:t>
            </w:r>
          </w:p>
        </w:tc>
      </w:tr>
      <w:tr w:rsidR="003B5148" w:rsidRPr="00051B76" w:rsidTr="006F278A">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DF59A6">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2</w:t>
            </w:r>
            <w:r w:rsidR="00BA5417" w:rsidRPr="00051B76">
              <w:rPr>
                <w:rFonts w:asciiTheme="minorHAnsi" w:hAnsiTheme="minorHAnsi"/>
                <w:color w:val="000000"/>
                <w:sz w:val="22"/>
                <w:szCs w:val="22"/>
                <w:lang w:eastAsia="es-MX"/>
              </w:rPr>
              <w:t>4</w:t>
            </w:r>
            <w:r w:rsidRPr="00051B76">
              <w:rPr>
                <w:rFonts w:asciiTheme="minorHAnsi" w:hAnsiTheme="minorHAnsi"/>
                <w:color w:val="000000"/>
                <w:sz w:val="22"/>
                <w:szCs w:val="22"/>
                <w:lang w:eastAsia="es-MX"/>
              </w:rPr>
              <w:t xml:space="preserve"> (VEINTI</w:t>
            </w:r>
            <w:r w:rsidR="00BA5417" w:rsidRPr="00051B76">
              <w:rPr>
                <w:rFonts w:asciiTheme="minorHAnsi" w:hAnsiTheme="minorHAnsi"/>
                <w:color w:val="000000"/>
                <w:sz w:val="22"/>
                <w:szCs w:val="22"/>
                <w:lang w:eastAsia="es-MX"/>
              </w:rPr>
              <w:t>CUATRO</w:t>
            </w:r>
            <w:r w:rsidRPr="00051B76">
              <w:rPr>
                <w:rFonts w:asciiTheme="minorHAnsi" w:hAnsiTheme="minorHAnsi"/>
                <w:color w:val="000000"/>
                <w:sz w:val="22"/>
                <w:szCs w:val="22"/>
                <w:lang w:eastAsia="es-MX"/>
              </w:rPr>
              <w:t xml:space="preserve">). FORMATO PARA LA ENTREGA/RECEPCIÓN DE MUESTRAS DE LA LICITACIÓN DE MATERIAL DE </w:t>
            </w:r>
            <w:r w:rsidR="008B1810">
              <w:rPr>
                <w:rFonts w:asciiTheme="minorHAnsi" w:hAnsiTheme="minorHAnsi"/>
                <w:color w:val="000000"/>
                <w:sz w:val="22"/>
                <w:szCs w:val="22"/>
                <w:lang w:eastAsia="es-MX"/>
              </w:rPr>
              <w:t>ENDOPRÓTESIS</w:t>
            </w:r>
          </w:p>
        </w:tc>
      </w:tr>
      <w:tr w:rsidR="003B5148" w:rsidRPr="00051B76" w:rsidTr="00E37C67">
        <w:trPr>
          <w:trHeight w:val="300"/>
        </w:trPr>
        <w:tc>
          <w:tcPr>
            <w:tcW w:w="8868" w:type="dxa"/>
            <w:tcBorders>
              <w:top w:val="nil"/>
              <w:left w:val="single" w:sz="4" w:space="0" w:color="auto"/>
              <w:bottom w:val="single" w:sz="4" w:space="0" w:color="auto"/>
              <w:right w:val="single" w:sz="4" w:space="0" w:color="auto"/>
            </w:tcBorders>
            <w:shd w:val="clear" w:color="auto" w:fill="auto"/>
            <w:noWrap/>
            <w:vAlign w:val="bottom"/>
            <w:hideMark/>
          </w:tcPr>
          <w:p w:rsidR="003B5148" w:rsidRPr="00051B76" w:rsidRDefault="003B5148" w:rsidP="00BA5417">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2</w:t>
            </w:r>
            <w:r w:rsidR="00BA5417" w:rsidRPr="00051B76">
              <w:rPr>
                <w:rFonts w:asciiTheme="minorHAnsi" w:hAnsiTheme="minorHAnsi"/>
                <w:color w:val="000000"/>
                <w:sz w:val="22"/>
                <w:szCs w:val="22"/>
                <w:lang w:eastAsia="es-MX"/>
              </w:rPr>
              <w:t>5</w:t>
            </w:r>
            <w:r w:rsidRPr="00051B76">
              <w:rPr>
                <w:rFonts w:asciiTheme="minorHAnsi" w:hAnsiTheme="minorHAnsi"/>
                <w:color w:val="000000"/>
                <w:sz w:val="22"/>
                <w:szCs w:val="22"/>
                <w:lang w:eastAsia="es-MX"/>
              </w:rPr>
              <w:t xml:space="preserve"> (VEINTI</w:t>
            </w:r>
            <w:r w:rsidR="00BA5417" w:rsidRPr="00051B76">
              <w:rPr>
                <w:rFonts w:asciiTheme="minorHAnsi" w:hAnsiTheme="minorHAnsi"/>
                <w:color w:val="000000"/>
                <w:sz w:val="22"/>
                <w:szCs w:val="22"/>
                <w:lang w:eastAsia="es-MX"/>
              </w:rPr>
              <w:t>CINCO</w:t>
            </w:r>
            <w:r w:rsidRPr="00051B76">
              <w:rPr>
                <w:rFonts w:asciiTheme="minorHAnsi" w:hAnsiTheme="minorHAnsi"/>
                <w:color w:val="000000"/>
                <w:sz w:val="22"/>
                <w:szCs w:val="22"/>
                <w:lang w:eastAsia="es-MX"/>
              </w:rPr>
              <w:t>) FORMATO DE ACEPTACIÓN DE QUE SE DIO A CONOCER LA INFORMACIÓN A DIFUNDIR A LOS PARTICIPANTES EN LOS PROCEDIMIENTOS DE CONTRATACIONES PÚBLICAS, DE ACUERDO AL OFICIO CIRCULAR No. 09 52 17 1000/134 DE FECHA 1 DE MARZO DE 2017 POR LA DIRECCIÓN DE ADMINISTRACIÓN DEL IMSS.</w:t>
            </w:r>
          </w:p>
        </w:tc>
      </w:tr>
      <w:tr w:rsidR="00E37C67" w:rsidRPr="00051B76" w:rsidTr="00E37C67">
        <w:trPr>
          <w:trHeight w:val="30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C67" w:rsidRPr="00051B76" w:rsidRDefault="00E37C67" w:rsidP="00BA5417">
            <w:pPr>
              <w:rPr>
                <w:rFonts w:asciiTheme="minorHAnsi" w:hAnsiTheme="minorHAnsi"/>
                <w:color w:val="000000"/>
                <w:sz w:val="22"/>
                <w:szCs w:val="22"/>
                <w:lang w:eastAsia="es-MX"/>
              </w:rPr>
            </w:pPr>
            <w:r w:rsidRPr="00051B76">
              <w:rPr>
                <w:rFonts w:asciiTheme="minorHAnsi" w:hAnsiTheme="minorHAnsi"/>
                <w:color w:val="000000"/>
                <w:sz w:val="22"/>
                <w:szCs w:val="22"/>
                <w:lang w:eastAsia="es-MX"/>
              </w:rPr>
              <w:t>ANEXO NÚMERO 2</w:t>
            </w:r>
            <w:r w:rsidR="00BA5417" w:rsidRPr="00051B76">
              <w:rPr>
                <w:rFonts w:asciiTheme="minorHAnsi" w:hAnsiTheme="minorHAnsi"/>
                <w:color w:val="000000"/>
                <w:sz w:val="22"/>
                <w:szCs w:val="22"/>
                <w:lang w:eastAsia="es-MX"/>
              </w:rPr>
              <w:t>6 (</w:t>
            </w:r>
            <w:r w:rsidR="008635E3" w:rsidRPr="00051B76">
              <w:rPr>
                <w:rFonts w:asciiTheme="minorHAnsi" w:hAnsiTheme="minorHAnsi"/>
                <w:color w:val="000000"/>
                <w:sz w:val="22"/>
                <w:szCs w:val="22"/>
                <w:lang w:eastAsia="es-MX"/>
              </w:rPr>
              <w:t>VEINTISÉIS</w:t>
            </w:r>
            <w:r w:rsidR="00BA5417" w:rsidRPr="00051B76">
              <w:rPr>
                <w:rFonts w:asciiTheme="minorHAnsi" w:hAnsiTheme="minorHAnsi"/>
                <w:color w:val="000000"/>
                <w:sz w:val="22"/>
                <w:szCs w:val="22"/>
                <w:lang w:eastAsia="es-MX"/>
              </w:rPr>
              <w:t>)</w:t>
            </w:r>
            <w:r w:rsidRPr="00051B76">
              <w:rPr>
                <w:rFonts w:asciiTheme="minorHAnsi" w:hAnsiTheme="minorHAnsi"/>
                <w:color w:val="000000"/>
                <w:sz w:val="22"/>
                <w:szCs w:val="22"/>
                <w:lang w:eastAsia="es-MX"/>
              </w:rPr>
              <w:t xml:space="preserve"> ACREDITACIÓN DE PRESTACIÓN DE ASISTENCIA TÉCNICA</w:t>
            </w:r>
          </w:p>
        </w:tc>
      </w:tr>
    </w:tbl>
    <w:p w:rsidR="00C918AF" w:rsidRPr="001B68E0" w:rsidRDefault="00C918AF">
      <w:pPr>
        <w:jc w:val="both"/>
        <w:rPr>
          <w:rFonts w:ascii="Arial" w:hAnsi="Arial" w:cs="Arial"/>
          <w:sz w:val="22"/>
          <w:szCs w:val="22"/>
        </w:rPr>
      </w:pPr>
    </w:p>
    <w:p w:rsidR="00A03C73" w:rsidRDefault="00A03C73">
      <w:pPr>
        <w:spacing w:line="192" w:lineRule="exact"/>
        <w:jc w:val="center"/>
        <w:rPr>
          <w:rFonts w:asciiTheme="minorHAnsi" w:hAnsiTheme="minorHAnsi" w:cs="Arial"/>
          <w:b/>
          <w:sz w:val="22"/>
          <w:szCs w:val="22"/>
        </w:rPr>
      </w:pPr>
      <w:r w:rsidRPr="00051B76">
        <w:rPr>
          <w:rFonts w:asciiTheme="minorHAnsi" w:hAnsiTheme="minorHAnsi" w:cs="Arial"/>
          <w:b/>
          <w:sz w:val="22"/>
          <w:szCs w:val="22"/>
        </w:rPr>
        <w:t>NOMBRE Y FIRMA DE LA CONVOCANTE.</w:t>
      </w:r>
    </w:p>
    <w:p w:rsidR="00A23E8A" w:rsidRDefault="00A23E8A">
      <w:pPr>
        <w:spacing w:line="192" w:lineRule="exact"/>
        <w:jc w:val="center"/>
        <w:rPr>
          <w:rFonts w:asciiTheme="minorHAnsi" w:hAnsiTheme="minorHAnsi" w:cs="Arial"/>
          <w:b/>
          <w:sz w:val="22"/>
          <w:szCs w:val="22"/>
        </w:rPr>
      </w:pPr>
    </w:p>
    <w:p w:rsidR="00A23E8A" w:rsidRDefault="00A23E8A">
      <w:pPr>
        <w:spacing w:line="192" w:lineRule="exact"/>
        <w:jc w:val="center"/>
        <w:rPr>
          <w:rFonts w:asciiTheme="minorHAnsi" w:hAnsiTheme="minorHAnsi" w:cs="Arial"/>
          <w:b/>
          <w:sz w:val="22"/>
          <w:szCs w:val="22"/>
        </w:rPr>
      </w:pPr>
    </w:p>
    <w:p w:rsidR="00A23E8A" w:rsidRDefault="00A23E8A">
      <w:pPr>
        <w:spacing w:line="192" w:lineRule="exact"/>
        <w:jc w:val="center"/>
        <w:rPr>
          <w:rFonts w:asciiTheme="minorHAnsi" w:hAnsiTheme="minorHAnsi" w:cs="Arial"/>
          <w:b/>
          <w:sz w:val="22"/>
          <w:szCs w:val="22"/>
        </w:rPr>
      </w:pPr>
    </w:p>
    <w:p w:rsidR="00414B06" w:rsidRDefault="00414B06" w:rsidP="00414B06">
      <w:pPr>
        <w:pStyle w:val="Ttulo1"/>
        <w:jc w:val="center"/>
      </w:pPr>
      <w:bookmarkStart w:id="59" w:name="_Toc135754958"/>
      <w:r w:rsidRPr="00414B06">
        <w:t xml:space="preserve">ANEXO </w:t>
      </w:r>
      <w:bookmarkEnd w:id="59"/>
      <w:r w:rsidR="00302EF1">
        <w:t>1</w:t>
      </w:r>
      <w:r w:rsidR="00A23E8A" w:rsidRPr="00414B06">
        <w:t xml:space="preserve"> </w:t>
      </w:r>
      <w:bookmarkStart w:id="60" w:name="_Toc135754959"/>
      <w:r w:rsidR="00A23E8A" w:rsidRPr="00414B06">
        <w:t xml:space="preserve">REQUERIMIENTO 2023 </w:t>
      </w:r>
      <w:r w:rsidR="008B1810">
        <w:t>ENDOPRÓTESIS</w:t>
      </w:r>
      <w:bookmarkEnd w:id="60"/>
    </w:p>
    <w:p w:rsidR="00414B06" w:rsidRPr="00465BCC" w:rsidRDefault="00414B06" w:rsidP="00414B06">
      <w:pPr>
        <w:pStyle w:val="Ttulo1"/>
        <w:spacing w:before="0" w:after="0"/>
        <w:jc w:val="center"/>
        <w:rPr>
          <w:sz w:val="22"/>
        </w:rPr>
      </w:pPr>
      <w:bookmarkStart w:id="61" w:name="_Toc135754960"/>
      <w:r w:rsidRPr="00465BCC">
        <w:rPr>
          <w:sz w:val="22"/>
        </w:rPr>
        <w:t>REQUERIMIENTO CONSOLIDADO POR UNIDAD</w:t>
      </w:r>
      <w:bookmarkEnd w:id="61"/>
    </w:p>
    <w:p w:rsidR="00414B06" w:rsidRPr="00414B06" w:rsidRDefault="00414B06" w:rsidP="00414B06"/>
    <w:p w:rsidR="008C51B1" w:rsidRDefault="008C51B1" w:rsidP="007E2E89">
      <w:pPr>
        <w:tabs>
          <w:tab w:val="left" w:pos="5960"/>
        </w:tabs>
        <w:rPr>
          <w:rFonts w:ascii="Arial" w:hAnsi="Arial" w:cs="Arial"/>
          <w:sz w:val="22"/>
          <w:szCs w:val="22"/>
        </w:rPr>
      </w:pPr>
    </w:p>
    <w:tbl>
      <w:tblPr>
        <w:tblW w:w="5339" w:type="pct"/>
        <w:tblInd w:w="-639" w:type="dxa"/>
        <w:tblLayout w:type="fixed"/>
        <w:tblCellMar>
          <w:left w:w="70" w:type="dxa"/>
          <w:right w:w="70" w:type="dxa"/>
        </w:tblCellMar>
        <w:tblLook w:val="04A0" w:firstRow="1" w:lastRow="0" w:firstColumn="1" w:lastColumn="0" w:noHBand="0" w:noVBand="1"/>
      </w:tblPr>
      <w:tblGrid>
        <w:gridCol w:w="441"/>
        <w:gridCol w:w="2214"/>
        <w:gridCol w:w="3354"/>
        <w:gridCol w:w="773"/>
        <w:gridCol w:w="682"/>
        <w:gridCol w:w="682"/>
        <w:gridCol w:w="656"/>
        <w:gridCol w:w="700"/>
        <w:gridCol w:w="698"/>
        <w:gridCol w:w="839"/>
      </w:tblGrid>
      <w:tr w:rsidR="008635E3" w:rsidRPr="008635E3" w:rsidTr="008635E3">
        <w:trPr>
          <w:trHeight w:val="255"/>
          <w:tblHeader/>
        </w:trPr>
        <w:tc>
          <w:tcPr>
            <w:tcW w:w="200"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Montserrat Medium" w:hAnsi="Montserrat Medium" w:cs="Calibri"/>
                <w:b/>
                <w:bCs/>
                <w:color w:val="FFFFFF"/>
                <w:sz w:val="10"/>
                <w:szCs w:val="10"/>
                <w:lang w:val="es-MX" w:eastAsia="es-MX"/>
              </w:rPr>
            </w:pPr>
            <w:r w:rsidRPr="008635E3">
              <w:rPr>
                <w:rFonts w:ascii="Montserrat Medium" w:hAnsi="Montserrat Medium" w:cs="Calibri"/>
                <w:b/>
                <w:bCs/>
                <w:color w:val="FFFFFF"/>
                <w:sz w:val="10"/>
                <w:szCs w:val="10"/>
                <w:lang w:val="es-MX" w:eastAsia="es-MX"/>
              </w:rPr>
              <w:t>NUM. PARTI-DA</w:t>
            </w:r>
          </w:p>
        </w:tc>
        <w:tc>
          <w:tcPr>
            <w:tcW w:w="1003" w:type="pct"/>
            <w:tcBorders>
              <w:top w:val="single" w:sz="4" w:space="0" w:color="auto"/>
              <w:left w:val="nil"/>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Montserrat Medium" w:hAnsi="Montserrat Medium" w:cs="Calibri"/>
                <w:b/>
                <w:bCs/>
                <w:color w:val="FFFFFF"/>
                <w:sz w:val="16"/>
                <w:szCs w:val="16"/>
                <w:lang w:val="es-MX" w:eastAsia="es-MX"/>
              </w:rPr>
            </w:pPr>
            <w:r w:rsidRPr="008635E3">
              <w:rPr>
                <w:rFonts w:ascii="Montserrat Medium" w:hAnsi="Montserrat Medium" w:cs="Calibri"/>
                <w:b/>
                <w:bCs/>
                <w:color w:val="FFFFFF"/>
                <w:sz w:val="16"/>
                <w:szCs w:val="16"/>
                <w:lang w:val="es-MX" w:eastAsia="es-MX"/>
              </w:rPr>
              <w:t>16. COD. MAT. ALMACEN</w:t>
            </w:r>
          </w:p>
        </w:tc>
        <w:tc>
          <w:tcPr>
            <w:tcW w:w="1519"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Montserrat Medium" w:hAnsi="Montserrat Medium" w:cs="Calibri"/>
                <w:b/>
                <w:bCs/>
                <w:color w:val="FFFFFF"/>
                <w:sz w:val="16"/>
                <w:szCs w:val="16"/>
                <w:lang w:val="es-MX" w:eastAsia="es-MX"/>
              </w:rPr>
            </w:pPr>
            <w:r w:rsidRPr="008635E3">
              <w:rPr>
                <w:rFonts w:ascii="Montserrat Medium" w:hAnsi="Montserrat Medium" w:cs="Calibri"/>
                <w:b/>
                <w:bCs/>
                <w:color w:val="FFFFFF"/>
                <w:sz w:val="16"/>
                <w:szCs w:val="16"/>
                <w:lang w:val="es-MX" w:eastAsia="es-MX"/>
              </w:rPr>
              <w:t>22. DESCRIPCIÓN</w:t>
            </w:r>
          </w:p>
        </w:tc>
        <w:tc>
          <w:tcPr>
            <w:tcW w:w="350"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Montserrat Medium" w:hAnsi="Montserrat Medium" w:cs="Calibri"/>
                <w:b/>
                <w:bCs/>
                <w:color w:val="FFFFFF"/>
                <w:sz w:val="16"/>
                <w:szCs w:val="16"/>
                <w:lang w:val="es-MX" w:eastAsia="es-MX"/>
              </w:rPr>
            </w:pPr>
            <w:r w:rsidRPr="008635E3">
              <w:rPr>
                <w:rFonts w:ascii="Montserrat Medium" w:hAnsi="Montserrat Medium" w:cs="Calibri"/>
                <w:b/>
                <w:bCs/>
                <w:color w:val="FFFFFF"/>
                <w:sz w:val="16"/>
                <w:szCs w:val="16"/>
                <w:lang w:val="es-MX" w:eastAsia="es-MX"/>
              </w:rPr>
              <w:t>21. UNIDAD DE MEDIDA</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Century Gothic" w:hAnsi="Century Gothic" w:cs="Calibri"/>
                <w:b/>
                <w:bCs/>
                <w:color w:val="FFFFFF"/>
                <w:sz w:val="16"/>
                <w:szCs w:val="16"/>
                <w:lang w:val="es-MX" w:eastAsia="es-MX"/>
              </w:rPr>
            </w:pPr>
            <w:r w:rsidRPr="008635E3">
              <w:rPr>
                <w:rFonts w:ascii="Century Gothic" w:hAnsi="Century Gothic" w:cs="Calibri"/>
                <w:b/>
                <w:bCs/>
                <w:color w:val="FFFFFF"/>
                <w:sz w:val="16"/>
                <w:szCs w:val="16"/>
                <w:lang w:val="es-MX" w:eastAsia="es-MX"/>
              </w:rPr>
              <w:t>TRAUMA MIN</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Century Gothic" w:hAnsi="Century Gothic" w:cs="Calibri"/>
                <w:b/>
                <w:bCs/>
                <w:color w:val="FFFFFF"/>
                <w:sz w:val="16"/>
                <w:szCs w:val="16"/>
                <w:lang w:val="es-MX" w:eastAsia="es-MX"/>
              </w:rPr>
            </w:pPr>
            <w:r w:rsidRPr="008635E3">
              <w:rPr>
                <w:rFonts w:ascii="Century Gothic" w:hAnsi="Century Gothic" w:cs="Calibri"/>
                <w:b/>
                <w:bCs/>
                <w:color w:val="FFFFFF"/>
                <w:sz w:val="16"/>
                <w:szCs w:val="16"/>
                <w:lang w:val="es-MX" w:eastAsia="es-MX"/>
              </w:rPr>
              <w:t>TRAUMA MAX</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Century Gothic" w:hAnsi="Century Gothic" w:cs="Calibri"/>
                <w:b/>
                <w:bCs/>
                <w:color w:val="FFFFFF"/>
                <w:sz w:val="16"/>
                <w:szCs w:val="16"/>
                <w:lang w:val="es-MX" w:eastAsia="es-MX"/>
              </w:rPr>
            </w:pPr>
            <w:r w:rsidRPr="008635E3">
              <w:rPr>
                <w:rFonts w:ascii="Century Gothic" w:hAnsi="Century Gothic" w:cs="Calibri"/>
                <w:b/>
                <w:bCs/>
                <w:color w:val="FFFFFF"/>
                <w:sz w:val="16"/>
                <w:szCs w:val="16"/>
                <w:lang w:val="es-MX" w:eastAsia="es-MX"/>
              </w:rPr>
              <w:t>ORTO MIN</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Century Gothic" w:hAnsi="Century Gothic" w:cs="Calibri"/>
                <w:b/>
                <w:bCs/>
                <w:color w:val="FFFFFF"/>
                <w:sz w:val="16"/>
                <w:szCs w:val="16"/>
                <w:lang w:val="es-MX" w:eastAsia="es-MX"/>
              </w:rPr>
            </w:pPr>
            <w:r w:rsidRPr="008635E3">
              <w:rPr>
                <w:rFonts w:ascii="Century Gothic" w:hAnsi="Century Gothic" w:cs="Calibri"/>
                <w:b/>
                <w:bCs/>
                <w:color w:val="FFFFFF"/>
                <w:sz w:val="16"/>
                <w:szCs w:val="16"/>
                <w:lang w:val="es-MX" w:eastAsia="es-MX"/>
              </w:rPr>
              <w:t>ORTO MAX</w:t>
            </w:r>
          </w:p>
        </w:tc>
        <w:tc>
          <w:tcPr>
            <w:tcW w:w="316"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Century Gothic" w:hAnsi="Century Gothic" w:cs="Calibri"/>
                <w:b/>
                <w:bCs/>
                <w:color w:val="FFFFFF"/>
                <w:sz w:val="16"/>
                <w:szCs w:val="16"/>
                <w:lang w:val="es-MX" w:eastAsia="es-MX"/>
              </w:rPr>
            </w:pPr>
            <w:r w:rsidRPr="008635E3">
              <w:rPr>
                <w:rFonts w:ascii="Century Gothic" w:hAnsi="Century Gothic" w:cs="Calibri"/>
                <w:b/>
                <w:bCs/>
                <w:color w:val="FFFFFF"/>
                <w:sz w:val="16"/>
                <w:szCs w:val="16"/>
                <w:lang w:val="es-MX" w:eastAsia="es-MX"/>
              </w:rPr>
              <w:t>UMAE MIN</w:t>
            </w:r>
          </w:p>
        </w:tc>
        <w:tc>
          <w:tcPr>
            <w:tcW w:w="380" w:type="pct"/>
            <w:vMerge w:val="restart"/>
            <w:tcBorders>
              <w:top w:val="single" w:sz="4" w:space="0" w:color="auto"/>
              <w:left w:val="single" w:sz="4" w:space="0" w:color="auto"/>
              <w:bottom w:val="single" w:sz="4" w:space="0" w:color="auto"/>
              <w:right w:val="single" w:sz="4" w:space="0" w:color="auto"/>
            </w:tcBorders>
            <w:shd w:val="clear" w:color="000000" w:fill="065E0A"/>
            <w:vAlign w:val="center"/>
            <w:hideMark/>
          </w:tcPr>
          <w:p w:rsidR="008635E3" w:rsidRPr="008635E3" w:rsidRDefault="008635E3" w:rsidP="008635E3">
            <w:pPr>
              <w:suppressAutoHyphens w:val="0"/>
              <w:jc w:val="center"/>
              <w:rPr>
                <w:rFonts w:ascii="Century Gothic" w:hAnsi="Century Gothic" w:cs="Calibri"/>
                <w:b/>
                <w:bCs/>
                <w:color w:val="FFFFFF"/>
                <w:sz w:val="16"/>
                <w:szCs w:val="16"/>
                <w:lang w:val="es-MX" w:eastAsia="es-MX"/>
              </w:rPr>
            </w:pPr>
            <w:r w:rsidRPr="008635E3">
              <w:rPr>
                <w:rFonts w:ascii="Century Gothic" w:hAnsi="Century Gothic" w:cs="Calibri"/>
                <w:b/>
                <w:bCs/>
                <w:color w:val="FFFFFF"/>
                <w:sz w:val="16"/>
                <w:szCs w:val="16"/>
                <w:lang w:val="es-MX" w:eastAsia="es-MX"/>
              </w:rPr>
              <w:t>UMAE MAX</w:t>
            </w:r>
          </w:p>
        </w:tc>
      </w:tr>
      <w:tr w:rsidR="008635E3" w:rsidRPr="008635E3" w:rsidTr="008635E3">
        <w:trPr>
          <w:trHeight w:val="255"/>
        </w:trPr>
        <w:tc>
          <w:tcPr>
            <w:tcW w:w="200"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Montserrat Medium" w:hAnsi="Montserrat Medium" w:cs="Calibri"/>
                <w:b/>
                <w:bCs/>
                <w:color w:val="FFFFFF"/>
                <w:sz w:val="10"/>
                <w:szCs w:val="10"/>
                <w:lang w:val="es-MX" w:eastAsia="es-MX"/>
              </w:rPr>
            </w:pPr>
          </w:p>
        </w:tc>
        <w:tc>
          <w:tcPr>
            <w:tcW w:w="1003" w:type="pct"/>
            <w:tcBorders>
              <w:top w:val="single" w:sz="4" w:space="0" w:color="auto"/>
              <w:left w:val="nil"/>
              <w:bottom w:val="single" w:sz="4" w:space="0" w:color="auto"/>
              <w:right w:val="single" w:sz="4" w:space="0" w:color="auto"/>
            </w:tcBorders>
            <w:shd w:val="clear" w:color="000000" w:fill="065E0A"/>
            <w:noWrap/>
            <w:vAlign w:val="center"/>
            <w:hideMark/>
          </w:tcPr>
          <w:p w:rsidR="008635E3" w:rsidRPr="008635E3" w:rsidRDefault="008635E3" w:rsidP="008635E3">
            <w:pPr>
              <w:suppressAutoHyphens w:val="0"/>
              <w:jc w:val="center"/>
              <w:rPr>
                <w:rFonts w:ascii="Montserrat Medium" w:hAnsi="Montserrat Medium" w:cs="Calibri"/>
                <w:b/>
                <w:bCs/>
                <w:color w:val="FFFFFF"/>
                <w:sz w:val="16"/>
                <w:szCs w:val="16"/>
                <w:lang w:val="es-MX" w:eastAsia="es-MX"/>
              </w:rPr>
            </w:pPr>
            <w:r w:rsidRPr="008635E3">
              <w:rPr>
                <w:rFonts w:ascii="Montserrat Medium" w:hAnsi="Montserrat Medium" w:cs="Calibri"/>
                <w:b/>
                <w:bCs/>
                <w:color w:val="FFFFFF"/>
                <w:sz w:val="16"/>
                <w:szCs w:val="16"/>
                <w:lang w:val="es-MX" w:eastAsia="es-MX"/>
              </w:rPr>
              <w:t>CLAVE</w:t>
            </w:r>
          </w:p>
        </w:tc>
        <w:tc>
          <w:tcPr>
            <w:tcW w:w="1519"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Montserrat Medium" w:hAnsi="Montserrat Medium" w:cs="Calibri"/>
                <w:b/>
                <w:bCs/>
                <w:color w:val="FFFFFF"/>
                <w:sz w:val="16"/>
                <w:szCs w:val="16"/>
                <w:lang w:val="es-MX" w:eastAsia="es-MX"/>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Montserrat Medium" w:hAnsi="Montserrat Medium" w:cs="Calibri"/>
                <w:b/>
                <w:bCs/>
                <w:color w:val="FFFFFF"/>
                <w:sz w:val="16"/>
                <w:szCs w:val="16"/>
                <w:lang w:val="es-MX" w:eastAsia="es-MX"/>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Century Gothic" w:hAnsi="Century Gothic" w:cs="Calibri"/>
                <w:b/>
                <w:bCs/>
                <w:color w:val="FFFFFF"/>
                <w:sz w:val="16"/>
                <w:szCs w:val="16"/>
                <w:lang w:val="es-MX" w:eastAsia="es-MX"/>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Century Gothic" w:hAnsi="Century Gothic" w:cs="Calibri"/>
                <w:b/>
                <w:bCs/>
                <w:color w:val="FFFFFF"/>
                <w:sz w:val="16"/>
                <w:szCs w:val="16"/>
                <w:lang w:val="es-MX" w:eastAsia="es-MX"/>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Century Gothic" w:hAnsi="Century Gothic" w:cs="Calibri"/>
                <w:b/>
                <w:bCs/>
                <w:color w:val="FFFFFF"/>
                <w:sz w:val="16"/>
                <w:szCs w:val="16"/>
                <w:lang w:val="es-MX" w:eastAsia="es-MX"/>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Century Gothic" w:hAnsi="Century Gothic" w:cs="Calibri"/>
                <w:b/>
                <w:bCs/>
                <w:color w:val="FFFFFF"/>
                <w:sz w:val="16"/>
                <w:szCs w:val="16"/>
                <w:lang w:val="es-MX" w:eastAsia="es-MX"/>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Century Gothic" w:hAnsi="Century Gothic" w:cs="Calibri"/>
                <w:b/>
                <w:bCs/>
                <w:color w:val="FFFFFF"/>
                <w:sz w:val="16"/>
                <w:szCs w:val="16"/>
                <w:lang w:val="es-MX" w:eastAsia="es-MX"/>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8635E3" w:rsidRPr="008635E3" w:rsidRDefault="008635E3" w:rsidP="008635E3">
            <w:pPr>
              <w:suppressAutoHyphens w:val="0"/>
              <w:rPr>
                <w:rFonts w:ascii="Century Gothic" w:hAnsi="Century Gothic" w:cs="Calibri"/>
                <w:b/>
                <w:bCs/>
                <w:color w:val="FFFFFF"/>
                <w:sz w:val="16"/>
                <w:szCs w:val="16"/>
                <w:lang w:val="es-MX" w:eastAsia="es-MX"/>
              </w:rPr>
            </w:pPr>
          </w:p>
        </w:tc>
      </w:tr>
      <w:tr w:rsidR="008635E3" w:rsidRPr="008635E3" w:rsidTr="008635E3">
        <w:trPr>
          <w:trHeight w:val="153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Sistema 21/REEMPLAZO ARTICULAR TORÁCICO/060.748.4086</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HOMBRO</w:t>
            </w:r>
            <w:r w:rsidRPr="008635E3">
              <w:rPr>
                <w:rFonts w:ascii="Century Gothic" w:hAnsi="Century Gothic" w:cs="Calibri"/>
                <w:b/>
                <w:bCs/>
                <w:color w:val="000000"/>
                <w:sz w:val="16"/>
                <w:szCs w:val="16"/>
                <w:lang w:val="es-MX" w:eastAsia="es-MX"/>
              </w:rPr>
              <w:br/>
              <w:t>CABEZA HUMERAL, DE CROMO-COBALTO O CROMO-COBALTO-MOLIBDENO, DE 40 MM A 56 MM DE DIÁMETRO. ALTURA: DE 12.0 MM A 21.0 MM. INCLUYE MEDIDAS INTERMEDIAS ENTRE LAS ESPECIFICADAS.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8</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16</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8</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16</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16</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32</w:t>
            </w:r>
          </w:p>
        </w:tc>
      </w:tr>
      <w:tr w:rsidR="008635E3" w:rsidRPr="008635E3" w:rsidTr="008635E3">
        <w:trPr>
          <w:trHeight w:val="153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Sistema 21/REEMPLAZO ARTICULAR TORÁCICO/060.748.4128</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HOMBRO</w:t>
            </w:r>
            <w:r w:rsidRPr="008635E3">
              <w:rPr>
                <w:rFonts w:ascii="Century Gothic" w:hAnsi="Century Gothic" w:cs="Calibri"/>
                <w:b/>
                <w:bCs/>
                <w:color w:val="000000"/>
                <w:sz w:val="16"/>
                <w:szCs w:val="16"/>
                <w:lang w:val="es-MX" w:eastAsia="es-MX"/>
              </w:rPr>
              <w:br/>
              <w:t>COMPONENTE HUMERAL CEMENTADO O NO CEMENTADO. CON DIÁMETRO DISTAL DE 6 MM A 14 MM, Y LONGITUD DE 110 MM A 220 MM INCLUYEN MEDIDAS INTERMEDIAS ENTRE LAS ESPECIFICADAS.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8</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16</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8</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24</w:t>
            </w:r>
          </w:p>
        </w:tc>
      </w:tr>
      <w:tr w:rsidR="008635E3" w:rsidRPr="008635E3" w:rsidTr="008635E3">
        <w:trPr>
          <w:trHeight w:val="127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3</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INCLUSION/INCLUSION CPR Y ROA/060.746.3510</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MANO PARA REEMPLAZO DE ARTICULACIÓN METACARPO FALÁNGICA. TAMAÑO O ESCALA EQUIVALENTE EN MM: DE 00 A 8. INCLUYE MEDIDAS INTERMEDIAS ENTRE LAS ESPECIFICADAS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8</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8</w:t>
            </w:r>
          </w:p>
        </w:tc>
      </w:tr>
      <w:tr w:rsidR="008635E3" w:rsidRPr="008635E3" w:rsidTr="008635E3">
        <w:trPr>
          <w:trHeight w:val="25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4</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/S-C/S-C</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COMPONENTE TIBIAL DE REVISION</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r>
      <w:tr w:rsidR="008635E3" w:rsidRPr="008635E3" w:rsidTr="008635E3">
        <w:trPr>
          <w:trHeight w:val="204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5</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//060.747.6991</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VÁSTAGO PARA REVISIÓN CON O SIN SUSTITUCIÓN DE CALCAR, 225 MM A 250 MM DE LONGITUD, CON CONO 12-14. ADEMÁS, COMPRENDE DIMENSIONES ENTRE LAS ESPECIFICADAS. DIÁMETRO: 13.0.0 MM A 22.0 MM.</w:t>
            </w:r>
            <w:r w:rsidRPr="008635E3">
              <w:rPr>
                <w:rFonts w:ascii="Century Gothic" w:hAnsi="Century Gothic" w:cs="Calibri"/>
                <w:b/>
                <w:bCs/>
                <w:color w:val="000000"/>
                <w:sz w:val="16"/>
                <w:szCs w:val="16"/>
                <w:lang w:val="es-MX" w:eastAsia="es-MX"/>
              </w:rPr>
              <w:br/>
              <w:t>INCLUYE MEDIDAS INTERMEDIAS ENTRE LAS ESPECIFICADAS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r>
      <w:tr w:rsidR="008635E3" w:rsidRPr="008635E3" w:rsidTr="008635E3">
        <w:trPr>
          <w:trHeight w:val="102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6</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//060.748.1652</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DISPOSITIVO PARA CORRECCIÓN DEL PIE PLANO VALGO, CON O SIN INSERTO PLÁSTICO O BIODEGRADABLE, DE TITANIO. TAMAÑO: PEQUEÑO, DE 9 MM A 10 MM</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r>
      <w:tr w:rsidR="008635E3" w:rsidRPr="008635E3" w:rsidTr="008635E3">
        <w:trPr>
          <w:trHeight w:val="102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7</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//060.748.1660</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DISPOSITIVO PARA CORRECCIÓN DEL PIE PLANO VALGO, CON O SIN INSERTO PLÁSTICO O BIODEGRADABLE, DE TITANIO. TAMAÑO: MEDIANA, DE 11 MM</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r>
      <w:tr w:rsidR="008635E3" w:rsidRPr="008635E3" w:rsidTr="008635E3">
        <w:trPr>
          <w:trHeight w:val="102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8</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//060.748.1678</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DISPOSITIVO PARA CORRECCIÓN DEL PIE PLANO VALGO, CON O SIN INSERTO PLÁSTICO O BIODEGRADABLE, DE TITANIO. TAMAÑO: GRANDE, DE 12 MM A 14 MM</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r>
      <w:tr w:rsidR="008635E3" w:rsidRPr="008635E3" w:rsidTr="008635E3">
        <w:trPr>
          <w:trHeight w:val="153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9</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//060.748.5828</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SISTEMA DE PROTESIS DE PIE. PROTESIS TOTAL DE TOBILLO, DERECHA O IZQUIERDA O   PARA AMBOS LADOS, CON COMPONENTE TIBIAL ASTRAGALINO, METALICO Y CON POLIETILENO   DE INTERPOSICION DE ULTRA ALTO PESO MOLECULAR, CON ENLACES CRUZADOS POR</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r>
      <w:tr w:rsidR="008635E3" w:rsidRPr="008635E3" w:rsidTr="008635E3">
        <w:trPr>
          <w:trHeight w:val="153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10</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//060.748.5836</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SISTEMA DE PROTESIS DE PIE. PROTESIS TOTAL DE TOBILLO, DERECHA O IZQUIERDA O   PARA AMBOS LADOS, CON COMPONENTE TIBIAL ASTRAGALINO, METALICO Y CON POLIETILENO   DE INTERPOSICION DE ULTRA ALTO PESO MOLECULAR, CON ENLACES CRUZADOS POR</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r>
      <w:tr w:rsidR="008635E3" w:rsidRPr="008635E3" w:rsidTr="008635E3">
        <w:trPr>
          <w:trHeight w:val="153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11</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//060.748.5844</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SISTEMA DE PROTESIS DE PIE. PROTESIS TOTAL DE TOBILLO, DERECHA O IZQUIERDA O   PARA AMBOS LADOS, CON COMPONENTE TIBIAL ASTRAGALINO, METALICO Y CON POLIETILENO   DE INTERPOSICION DE ULTRA ALTO PESO MOLECULAR, CON ENLACES CRUZADOS POR</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r>
      <w:tr w:rsidR="008635E3" w:rsidRPr="008635E3" w:rsidTr="008635E3">
        <w:trPr>
          <w:trHeight w:val="51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12</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SISTEMA 32</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PRÓTESIS TUMORAL DE RODILLA PARA RECONSTRUCCIÓN DE FÉMUR</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 1 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5</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14</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5</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14</w:t>
            </w:r>
          </w:p>
        </w:tc>
      </w:tr>
      <w:tr w:rsidR="008635E3" w:rsidRPr="008635E3" w:rsidTr="008635E3">
        <w:trPr>
          <w:trHeight w:val="51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13</w:t>
            </w:r>
          </w:p>
        </w:tc>
        <w:tc>
          <w:tcPr>
            <w:tcW w:w="1003" w:type="pct"/>
            <w:tcBorders>
              <w:top w:val="single" w:sz="4" w:space="0" w:color="auto"/>
              <w:left w:val="nil"/>
              <w:bottom w:val="single" w:sz="4" w:space="0" w:color="auto"/>
              <w:right w:val="single" w:sz="4" w:space="0" w:color="000000"/>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SISTEMA 32</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PRÓTESIS TUMORAL DE RODILLA PARA RECONSTRUCCIÓN DE TIBIA</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 1 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4</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r>
      <w:tr w:rsidR="008635E3" w:rsidRPr="008635E3" w:rsidTr="008635E3">
        <w:trPr>
          <w:trHeight w:val="127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14</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60.748.5851</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CADERA CUERP FEMORAL PROXIMAL, DE CROMO COBALTO, CON ORIFICIOS LATERALES MEDIALES EN REGION PROXIMALPARA REINSERCIÓN. LONGITUD DE 70.0 mm O DE ALTURA DE REEMPLAZO</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76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15</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060.137.0216</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CABEZA FEMORAL DE 28.0 mm Y DE 32.0 mm PARA CUELLO: ESTANDAR, LARGO O EXTRALARGO</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84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16</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060.748.5869</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 xml:space="preserve">PROTESIS DE VASTAGO FEMORAL CEMENTADO. TALLO; DE 11mm A 16.0 </w:t>
            </w:r>
            <w:proofErr w:type="spellStart"/>
            <w:r w:rsidRPr="008635E3">
              <w:rPr>
                <w:rFonts w:ascii="Century Gothic" w:hAnsi="Century Gothic" w:cs="Calibri"/>
                <w:b/>
                <w:bCs/>
                <w:color w:val="000000"/>
                <w:sz w:val="16"/>
                <w:szCs w:val="16"/>
                <w:lang w:val="es-MX" w:eastAsia="es-MX"/>
              </w:rPr>
              <w:t>mmINCLUYE</w:t>
            </w:r>
            <w:proofErr w:type="spellEnd"/>
            <w:r w:rsidRPr="008635E3">
              <w:rPr>
                <w:rFonts w:ascii="Century Gothic" w:hAnsi="Century Gothic" w:cs="Calibri"/>
                <w:b/>
                <w:bCs/>
                <w:color w:val="000000"/>
                <w:sz w:val="16"/>
                <w:szCs w:val="16"/>
                <w:lang w:val="es-MX" w:eastAsia="es-MX"/>
              </w:rPr>
              <w:t xml:space="preserve"> MEDIDAS INTERMEDIAS ENTRE LAS ESPECIFICADAS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76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17</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060.748.5893</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PROTESIS FEMORAL MODULAR, TAMAÑO PEQUEÑA, ESTANDAR, GRANDE, EXTRA GRANDE O EXTRAGRANDE</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76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18</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060.748.0018</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VASTAGO FEMORAL CEMENTADO. TALLO: DE 11.0 mm A 17.0 mm, INCLUYE MEDIDAS INTERMEDIAS ENTRE LAS ESPECIFICACDAS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25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19</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060.216.0061</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RODILLA. COJINETES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51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20</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060.230.0147</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RODILLA.COMPONENTE DE UNIOM FEMOROTIBIAL</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25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21</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606.230.0154</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RODILLA. COMPONENTE DE UNION</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51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22</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060.230.0196</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RODILLA. COMPONENTE TIBIAL PROXIMAL</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25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23</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060.2030.0204</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RODILLA.COMPONENTES TOPE</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255"/>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24</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060.329.0016</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PARA RODILLA. EJE</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51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25</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060.230.0121</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COMPONENTE CONDILEO. DERECHO IZQUIERDO</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51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26</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060.230.0162</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COMPONENTE PATELAR, TAMAÑO: PEQUEÑO ESTANDAR O GRANDE</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51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27</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060.409.0100</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EXTENSIÓN TIBIAL, TAMAÑO: GRANDE-EXTRAGANDE O PEQUEÑA ESTANDAR</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r w:rsidR="008635E3" w:rsidRPr="008635E3" w:rsidTr="008635E3">
        <w:trPr>
          <w:trHeight w:val="1530"/>
        </w:trPr>
        <w:tc>
          <w:tcPr>
            <w:tcW w:w="200" w:type="pct"/>
            <w:tcBorders>
              <w:top w:val="nil"/>
              <w:left w:val="single" w:sz="4" w:space="0" w:color="auto"/>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Montserrat" w:hAnsi="Montserrat" w:cs="Calibri"/>
                <w:b/>
                <w:bCs/>
                <w:color w:val="000000"/>
                <w:sz w:val="16"/>
                <w:szCs w:val="16"/>
                <w:lang w:val="es-MX" w:eastAsia="es-MX"/>
              </w:rPr>
            </w:pPr>
            <w:r w:rsidRPr="008635E3">
              <w:rPr>
                <w:rFonts w:ascii="Montserrat" w:hAnsi="Montserrat" w:cs="Calibri"/>
                <w:b/>
                <w:bCs/>
                <w:color w:val="000000"/>
                <w:sz w:val="16"/>
                <w:szCs w:val="16"/>
                <w:lang w:val="es-MX" w:eastAsia="es-MX"/>
              </w:rPr>
              <w:t>28</w:t>
            </w:r>
          </w:p>
        </w:tc>
        <w:tc>
          <w:tcPr>
            <w:tcW w:w="1003" w:type="pct"/>
            <w:tcBorders>
              <w:top w:val="single" w:sz="4" w:space="0" w:color="auto"/>
              <w:left w:val="nil"/>
              <w:bottom w:val="single" w:sz="4" w:space="0" w:color="auto"/>
              <w:right w:val="single" w:sz="4" w:space="0" w:color="000000"/>
            </w:tcBorders>
            <w:shd w:val="clear" w:color="000000" w:fill="FFFFFF"/>
            <w:noWrap/>
            <w:vAlign w:val="center"/>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060.508.1132</w:t>
            </w:r>
          </w:p>
        </w:tc>
        <w:tc>
          <w:tcPr>
            <w:tcW w:w="1519" w:type="pct"/>
            <w:tcBorders>
              <w:top w:val="nil"/>
              <w:left w:val="nil"/>
              <w:bottom w:val="single" w:sz="4" w:space="0" w:color="auto"/>
              <w:right w:val="single" w:sz="4" w:space="0" w:color="auto"/>
            </w:tcBorders>
            <w:shd w:val="clear" w:color="000000" w:fill="FFFFFF"/>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 xml:space="preserve">INSERTOS TIBIALES DE PLOIETILENO DE ULTRA ALTOPESO MOLECULAR CON ENLACES CRUZADOSPOR MULTIRRADIACIÓN. TAMAÑO ESTANDAR. ALTURA DE 8.0 mm A 21.0 </w:t>
            </w:r>
            <w:proofErr w:type="spellStart"/>
            <w:r w:rsidRPr="008635E3">
              <w:rPr>
                <w:rFonts w:ascii="Century Gothic" w:hAnsi="Century Gothic" w:cs="Calibri"/>
                <w:b/>
                <w:bCs/>
                <w:color w:val="000000"/>
                <w:sz w:val="16"/>
                <w:szCs w:val="16"/>
                <w:lang w:val="es-MX" w:eastAsia="es-MX"/>
              </w:rPr>
              <w:t>mm.</w:t>
            </w:r>
            <w:proofErr w:type="spellEnd"/>
            <w:r w:rsidRPr="008635E3">
              <w:rPr>
                <w:rFonts w:ascii="Century Gothic" w:hAnsi="Century Gothic" w:cs="Calibri"/>
                <w:b/>
                <w:bCs/>
                <w:color w:val="000000"/>
                <w:sz w:val="16"/>
                <w:szCs w:val="16"/>
                <w:lang w:val="es-MX" w:eastAsia="es-MX"/>
              </w:rPr>
              <w:t xml:space="preserve"> INCLUYE MEDIDAS INTERMEDIAS ENTRE LAS ESPECIFICADAS</w:t>
            </w:r>
          </w:p>
        </w:tc>
        <w:tc>
          <w:tcPr>
            <w:tcW w:w="350" w:type="pct"/>
            <w:tcBorders>
              <w:top w:val="nil"/>
              <w:left w:val="nil"/>
              <w:bottom w:val="single" w:sz="4" w:space="0" w:color="auto"/>
              <w:right w:val="single" w:sz="4" w:space="0" w:color="auto"/>
            </w:tcBorders>
            <w:shd w:val="clear" w:color="000000" w:fill="FFFFFF"/>
            <w:noWrap/>
            <w:vAlign w:val="bottom"/>
            <w:hideMark/>
          </w:tcPr>
          <w:p w:rsidR="008635E3" w:rsidRPr="008635E3" w:rsidRDefault="008635E3" w:rsidP="008635E3">
            <w:pPr>
              <w:suppressAutoHyphens w:val="0"/>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PZA</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309"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0</w:t>
            </w:r>
          </w:p>
        </w:tc>
        <w:tc>
          <w:tcPr>
            <w:tcW w:w="29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17"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c>
          <w:tcPr>
            <w:tcW w:w="316"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10</w:t>
            </w:r>
          </w:p>
        </w:tc>
        <w:tc>
          <w:tcPr>
            <w:tcW w:w="380" w:type="pct"/>
            <w:tcBorders>
              <w:top w:val="nil"/>
              <w:left w:val="nil"/>
              <w:bottom w:val="single" w:sz="4" w:space="0" w:color="auto"/>
              <w:right w:val="single" w:sz="4" w:space="0" w:color="auto"/>
            </w:tcBorders>
            <w:shd w:val="clear" w:color="000000" w:fill="FFFFFF"/>
            <w:noWrap/>
            <w:vAlign w:val="center"/>
            <w:hideMark/>
          </w:tcPr>
          <w:p w:rsidR="008635E3" w:rsidRPr="008635E3" w:rsidRDefault="008635E3" w:rsidP="008635E3">
            <w:pPr>
              <w:suppressAutoHyphens w:val="0"/>
              <w:jc w:val="center"/>
              <w:rPr>
                <w:rFonts w:ascii="Century Gothic" w:hAnsi="Century Gothic" w:cs="Calibri"/>
                <w:b/>
                <w:bCs/>
                <w:color w:val="000000"/>
                <w:sz w:val="16"/>
                <w:szCs w:val="16"/>
                <w:lang w:val="es-MX" w:eastAsia="es-MX"/>
              </w:rPr>
            </w:pPr>
            <w:r w:rsidRPr="008635E3">
              <w:rPr>
                <w:rFonts w:ascii="Century Gothic" w:hAnsi="Century Gothic" w:cs="Calibri"/>
                <w:b/>
                <w:bCs/>
                <w:color w:val="000000"/>
                <w:sz w:val="16"/>
                <w:szCs w:val="16"/>
                <w:lang w:val="es-MX" w:eastAsia="es-MX"/>
              </w:rPr>
              <w:t>20</w:t>
            </w:r>
          </w:p>
        </w:tc>
      </w:tr>
    </w:tbl>
    <w:p w:rsidR="001A4E39" w:rsidRPr="005C5B07" w:rsidRDefault="001A4E39" w:rsidP="005C5B07">
      <w:pPr>
        <w:sectPr w:rsidR="001A4E39" w:rsidRPr="005C5B07" w:rsidSect="006222F4">
          <w:headerReference w:type="default" r:id="rId12"/>
          <w:footerReference w:type="even" r:id="rId13"/>
          <w:footerReference w:type="default" r:id="rId14"/>
          <w:footnotePr>
            <w:pos w:val="beneathText"/>
          </w:footnotePr>
          <w:pgSz w:w="12240" w:h="15840"/>
          <w:pgMar w:top="851" w:right="758" w:bottom="851" w:left="1134" w:header="709" w:footer="709" w:gutter="0"/>
          <w:cols w:space="720"/>
          <w:docGrid w:linePitch="360"/>
        </w:sectPr>
      </w:pPr>
    </w:p>
    <w:p w:rsidR="003A2DD5" w:rsidRPr="00051B76" w:rsidRDefault="00C23B47" w:rsidP="00051B76">
      <w:pPr>
        <w:pStyle w:val="Ttulo1"/>
        <w:jc w:val="center"/>
        <w:rPr>
          <w:rFonts w:asciiTheme="minorHAnsi" w:hAnsiTheme="minorHAnsi" w:cs="Arial"/>
          <w:sz w:val="22"/>
          <w:szCs w:val="22"/>
        </w:rPr>
      </w:pPr>
      <w:bookmarkStart w:id="62" w:name="_Toc135754961"/>
      <w:r w:rsidRPr="00051B76">
        <w:rPr>
          <w:rFonts w:asciiTheme="minorHAnsi" w:hAnsiTheme="minorHAnsi" w:cs="Arial"/>
          <w:sz w:val="22"/>
          <w:szCs w:val="22"/>
        </w:rPr>
        <w:t>ANEXO NÚMERO 2 (DOS)</w:t>
      </w:r>
      <w:r w:rsidR="00793F9A" w:rsidRPr="00051B76">
        <w:rPr>
          <w:rFonts w:asciiTheme="minorHAnsi" w:hAnsiTheme="minorHAnsi" w:cs="Arial"/>
          <w:sz w:val="22"/>
          <w:szCs w:val="22"/>
        </w:rPr>
        <w:t xml:space="preserve"> CONVENIO DE PARTICIPACIÓN CONJUNTA</w:t>
      </w:r>
      <w:bookmarkEnd w:id="62"/>
    </w:p>
    <w:p w:rsidR="00C23B47" w:rsidRPr="00051B76" w:rsidRDefault="00C23B47" w:rsidP="00051B76">
      <w:pPr>
        <w:jc w:val="center"/>
        <w:rPr>
          <w:rFonts w:asciiTheme="minorHAnsi" w:hAnsiTheme="minorHAnsi" w:cs="Arial"/>
          <w:b/>
          <w:sz w:val="22"/>
          <w:szCs w:val="22"/>
        </w:rPr>
      </w:pPr>
      <w:r w:rsidRPr="00051B76">
        <w:rPr>
          <w:rFonts w:asciiTheme="minorHAnsi" w:hAnsiTheme="minorHAnsi" w:cs="Arial"/>
          <w:b/>
          <w:sz w:val="22"/>
          <w:szCs w:val="22"/>
        </w:rPr>
        <w:t>MODELO DE CONVENIO DE PARTICIPACIÓN CONJUNTA</w:t>
      </w:r>
    </w:p>
    <w:p w:rsidR="00C23B47" w:rsidRPr="00051B76" w:rsidRDefault="00C23B47" w:rsidP="00C23B47">
      <w:pPr>
        <w:pStyle w:val="Encabezado"/>
        <w:rPr>
          <w:rFonts w:asciiTheme="minorHAnsi" w:hAnsiTheme="minorHAnsi" w:cs="Arial"/>
          <w:sz w:val="22"/>
          <w:szCs w:val="22"/>
          <w:lang w:val="es-ES"/>
        </w:rPr>
      </w:pPr>
    </w:p>
    <w:p w:rsidR="00C23B47" w:rsidRPr="00051B76" w:rsidRDefault="00C23B47" w:rsidP="00C23B47">
      <w:pPr>
        <w:pStyle w:val="Textoindependiente"/>
        <w:jc w:val="both"/>
        <w:rPr>
          <w:rFonts w:asciiTheme="minorHAnsi" w:hAnsiTheme="minorHAnsi" w:cs="Arial"/>
          <w:b/>
          <w:sz w:val="22"/>
          <w:szCs w:val="22"/>
        </w:rPr>
      </w:pPr>
      <w:r w:rsidRPr="00051B76">
        <w:rPr>
          <w:rFonts w:asciiTheme="minorHAnsi" w:hAnsiTheme="minorHAnsi" w:cs="Arial"/>
          <w:b/>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C23B47" w:rsidRPr="00051B76" w:rsidRDefault="00C23B47" w:rsidP="00C23B47">
      <w:pPr>
        <w:pStyle w:val="Textoindependiente21"/>
        <w:rPr>
          <w:rFonts w:asciiTheme="minorHAnsi" w:hAnsiTheme="minorHAnsi" w:cs="Arial"/>
          <w:sz w:val="22"/>
          <w:szCs w:val="22"/>
        </w:rPr>
      </w:pPr>
    </w:p>
    <w:p w:rsidR="00C23B47" w:rsidRPr="00051B76" w:rsidRDefault="00C23B47" w:rsidP="00DA68D3">
      <w:pPr>
        <w:numPr>
          <w:ilvl w:val="1"/>
          <w:numId w:val="6"/>
        </w:numPr>
        <w:tabs>
          <w:tab w:val="left" w:pos="3000"/>
        </w:tabs>
        <w:jc w:val="both"/>
        <w:rPr>
          <w:rFonts w:asciiTheme="minorHAnsi" w:hAnsiTheme="minorHAnsi" w:cs="Arial"/>
          <w:sz w:val="22"/>
          <w:szCs w:val="22"/>
        </w:rPr>
      </w:pPr>
      <w:r w:rsidRPr="00051B76">
        <w:rPr>
          <w:rFonts w:asciiTheme="minorHAnsi" w:hAnsiTheme="minorHAnsi" w:cs="Arial"/>
          <w:b/>
          <w:sz w:val="22"/>
          <w:szCs w:val="22"/>
        </w:rPr>
        <w:t>“EL PARTICIPANTE A”</w:t>
      </w:r>
      <w:r w:rsidRPr="00051B76">
        <w:rPr>
          <w:rFonts w:asciiTheme="minorHAnsi" w:hAnsiTheme="minorHAnsi" w:cs="Arial"/>
          <w:sz w:val="22"/>
          <w:szCs w:val="22"/>
        </w:rPr>
        <w:t>, DECLARA QUE:</w:t>
      </w:r>
    </w:p>
    <w:p w:rsidR="00C23B47" w:rsidRPr="00051B76" w:rsidRDefault="00C23B47" w:rsidP="00C23B47">
      <w:pPr>
        <w:pStyle w:val="Textoindependiente32"/>
        <w:tabs>
          <w:tab w:val="left" w:pos="1080"/>
        </w:tabs>
        <w:rPr>
          <w:rFonts w:asciiTheme="minorHAnsi" w:hAnsiTheme="minorHAnsi" w:cs="Arial"/>
          <w:sz w:val="22"/>
          <w:szCs w:val="22"/>
        </w:rPr>
      </w:pPr>
    </w:p>
    <w:p w:rsidR="00C23B47" w:rsidRPr="00051B76" w:rsidRDefault="00C23B47" w:rsidP="00C23B47">
      <w:pPr>
        <w:tabs>
          <w:tab w:val="left" w:pos="5927"/>
        </w:tabs>
        <w:ind w:left="1985" w:hanging="851"/>
        <w:jc w:val="both"/>
        <w:rPr>
          <w:rFonts w:asciiTheme="minorHAnsi" w:hAnsiTheme="minorHAnsi" w:cs="Arial"/>
          <w:sz w:val="22"/>
          <w:szCs w:val="22"/>
        </w:rPr>
      </w:pPr>
      <w:r w:rsidRPr="00051B76">
        <w:rPr>
          <w:rFonts w:asciiTheme="minorHAnsi" w:hAnsiTheme="minorHAnsi" w:cs="Arial"/>
          <w:b/>
          <w:bCs/>
          <w:sz w:val="22"/>
          <w:szCs w:val="22"/>
        </w:rPr>
        <w:t>1.1.1</w:t>
      </w:r>
      <w:r w:rsidRPr="00051B76">
        <w:rPr>
          <w:rFonts w:asciiTheme="minorHAnsi" w:hAnsiTheme="minorHAnsi" w:cs="Arial"/>
          <w:b/>
          <w:bCs/>
          <w:sz w:val="22"/>
          <w:szCs w:val="22"/>
        </w:rPr>
        <w:tab/>
      </w:r>
      <w:r w:rsidRPr="00051B76">
        <w:rPr>
          <w:rFonts w:asciiTheme="minorHAnsi" w:hAnsiTheme="minorHAnsi" w:cs="Arial"/>
          <w:sz w:val="22"/>
          <w:szCs w:val="22"/>
        </w:rPr>
        <w:t>ES UNA SOCIEDAD LEGALMENTE CONSTITUIDA, DE CONFORMIDAD CON LAS LEYES MEXICANAS, SEGÚN CONSTA EN EL TESTIMONIO DE LA ESCRITURA PÚBLICA</w:t>
      </w:r>
      <w:r w:rsidRPr="00051B76">
        <w:rPr>
          <w:rFonts w:asciiTheme="minorHAnsi" w:hAnsiTheme="minorHAnsi" w:cs="Arial"/>
          <w:b/>
          <w:i/>
          <w:sz w:val="22"/>
          <w:szCs w:val="22"/>
          <w:u w:val="single"/>
        </w:rPr>
        <w:t>(PÓLIZA)</w:t>
      </w:r>
      <w:r w:rsidRPr="00051B76">
        <w:rPr>
          <w:rFonts w:asciiTheme="minorHAnsi" w:hAnsiTheme="minorHAnsi" w:cs="Arial"/>
          <w:sz w:val="22"/>
          <w:szCs w:val="22"/>
        </w:rPr>
        <w:t xml:space="preserve"> NÚMERO ____, DE FECHA ____, OTORGADA ANTE LA FE DEL LIC. ____ NOTARIO </w:t>
      </w:r>
      <w:r w:rsidRPr="00051B76">
        <w:rPr>
          <w:rFonts w:asciiTheme="minorHAnsi" w:hAnsiTheme="minorHAnsi" w:cs="Arial"/>
          <w:b/>
          <w:i/>
          <w:sz w:val="22"/>
          <w:szCs w:val="22"/>
          <w:u w:val="single"/>
        </w:rPr>
        <w:t>(CORREDOR)</w:t>
      </w:r>
      <w:r w:rsidRPr="00051B76">
        <w:rPr>
          <w:rFonts w:asciiTheme="minorHAnsi" w:hAnsiTheme="minorHAnsi" w:cs="Arial"/>
          <w:sz w:val="22"/>
          <w:szCs w:val="22"/>
        </w:rPr>
        <w:t xml:space="preserve"> PÚBLICO NÚMERO ____, DEL ____, E INSCRITA EN EL REGISTRO PÚBLICO DE LA PROPIEDAD Y DE COMERCIO DE ______, EN EL FOLIO MERCANTIL ____ DE FECHA _____.</w:t>
      </w:r>
    </w:p>
    <w:p w:rsidR="00C23B47" w:rsidRPr="00051B76" w:rsidRDefault="00C23B47" w:rsidP="00C23B47">
      <w:pPr>
        <w:tabs>
          <w:tab w:val="left" w:pos="5927"/>
        </w:tabs>
        <w:ind w:left="1985" w:hanging="851"/>
        <w:jc w:val="both"/>
        <w:rPr>
          <w:rFonts w:asciiTheme="minorHAnsi" w:hAnsiTheme="minorHAnsi" w:cs="Arial"/>
          <w:b/>
          <w:sz w:val="22"/>
          <w:szCs w:val="22"/>
        </w:rPr>
      </w:pPr>
    </w:p>
    <w:p w:rsidR="00C23B47" w:rsidRPr="00051B76" w:rsidRDefault="00C23B47" w:rsidP="00C23B47">
      <w:pPr>
        <w:tabs>
          <w:tab w:val="left" w:pos="5917"/>
        </w:tabs>
        <w:ind w:left="1980"/>
        <w:jc w:val="both"/>
        <w:rPr>
          <w:rFonts w:asciiTheme="minorHAnsi" w:hAnsiTheme="minorHAnsi" w:cs="Arial"/>
          <w:sz w:val="22"/>
          <w:szCs w:val="22"/>
        </w:rPr>
      </w:pPr>
      <w:r w:rsidRPr="00051B76">
        <w:rPr>
          <w:rFonts w:asciiTheme="minorHAnsi" w:hAnsiTheme="minorHAnsi" w:cs="Arial"/>
          <w:sz w:val="22"/>
          <w:szCs w:val="22"/>
        </w:rPr>
        <w:t xml:space="preserve">EL ACTA CONSTITUTIVA DE LA SOCIEDAD ____ </w:t>
      </w:r>
      <w:r w:rsidRPr="00051B76">
        <w:rPr>
          <w:rFonts w:asciiTheme="minorHAnsi" w:hAnsiTheme="minorHAnsi" w:cs="Arial"/>
          <w:b/>
          <w:i/>
          <w:sz w:val="22"/>
          <w:szCs w:val="22"/>
          <w:u w:val="single"/>
        </w:rPr>
        <w:t>(SI/NO)</w:t>
      </w:r>
      <w:r w:rsidRPr="00051B76">
        <w:rPr>
          <w:rFonts w:asciiTheme="minorHAnsi" w:hAnsiTheme="minorHAnsi" w:cs="Arial"/>
          <w:sz w:val="22"/>
          <w:szCs w:val="22"/>
        </w:rPr>
        <w:t xml:space="preserve"> HA TENIDO REFORMAS Y MODIFICACIONES.</w:t>
      </w:r>
    </w:p>
    <w:p w:rsidR="00C23B47" w:rsidRPr="00051B76" w:rsidRDefault="00C23B47" w:rsidP="00C23B47">
      <w:pPr>
        <w:tabs>
          <w:tab w:val="left" w:pos="5917"/>
        </w:tabs>
        <w:ind w:left="1980"/>
        <w:jc w:val="both"/>
        <w:rPr>
          <w:rFonts w:asciiTheme="minorHAnsi" w:hAnsiTheme="minorHAnsi" w:cs="Arial"/>
          <w:sz w:val="22"/>
          <w:szCs w:val="22"/>
        </w:rPr>
      </w:pPr>
    </w:p>
    <w:p w:rsidR="00C23B47" w:rsidRPr="00051B76" w:rsidRDefault="00C23B47" w:rsidP="00C23B47">
      <w:pPr>
        <w:tabs>
          <w:tab w:val="left" w:pos="5917"/>
        </w:tabs>
        <w:ind w:left="1980"/>
        <w:jc w:val="both"/>
        <w:rPr>
          <w:rFonts w:asciiTheme="minorHAnsi" w:hAnsiTheme="minorHAnsi" w:cs="Arial"/>
          <w:i/>
          <w:sz w:val="22"/>
          <w:szCs w:val="22"/>
          <w:u w:val="single"/>
        </w:rPr>
      </w:pPr>
      <w:r w:rsidRPr="00051B76">
        <w:rPr>
          <w:rFonts w:asciiTheme="minorHAnsi" w:hAnsiTheme="minorHAnsi" w:cs="Arial"/>
          <w:i/>
          <w:sz w:val="22"/>
          <w:szCs w:val="22"/>
          <w:u w:val="single"/>
        </w:rPr>
        <w:t>Nota: En su caso, se deberán relacionar las escrituras en que consten las reformas o modificaciones de la sociedad.</w:t>
      </w:r>
    </w:p>
    <w:p w:rsidR="00C23B47" w:rsidRPr="00051B76" w:rsidRDefault="00C23B47" w:rsidP="00C23B47">
      <w:pPr>
        <w:tabs>
          <w:tab w:val="left" w:pos="1957"/>
        </w:tabs>
        <w:jc w:val="both"/>
        <w:rPr>
          <w:rFonts w:asciiTheme="minorHAnsi" w:hAnsiTheme="minorHAnsi" w:cs="Arial"/>
          <w:sz w:val="22"/>
          <w:szCs w:val="22"/>
        </w:rPr>
      </w:pPr>
    </w:p>
    <w:p w:rsidR="00C23B47" w:rsidRPr="00051B76" w:rsidRDefault="00C23B47" w:rsidP="00C23B47">
      <w:pPr>
        <w:tabs>
          <w:tab w:val="left" w:pos="5917"/>
        </w:tabs>
        <w:ind w:left="1980"/>
        <w:jc w:val="both"/>
        <w:rPr>
          <w:rFonts w:asciiTheme="minorHAnsi" w:hAnsiTheme="minorHAnsi" w:cs="Arial"/>
          <w:sz w:val="22"/>
          <w:szCs w:val="22"/>
        </w:rPr>
      </w:pPr>
      <w:r w:rsidRPr="00051B76">
        <w:rPr>
          <w:rFonts w:asciiTheme="minorHAnsi" w:hAnsiTheme="minorHAnsi" w:cs="Arial"/>
          <w:sz w:val="22"/>
          <w:szCs w:val="22"/>
        </w:rPr>
        <w:t>LOS NOMBRES DE SUS SOCIOS SON:</w:t>
      </w:r>
    </w:p>
    <w:p w:rsidR="00C23B47" w:rsidRPr="00051B76" w:rsidRDefault="00C23B47" w:rsidP="00C23B47">
      <w:pPr>
        <w:tabs>
          <w:tab w:val="left" w:pos="5917"/>
        </w:tabs>
        <w:ind w:left="1980"/>
        <w:jc w:val="both"/>
        <w:rPr>
          <w:rFonts w:asciiTheme="minorHAnsi" w:hAnsiTheme="minorHAnsi" w:cs="Arial"/>
          <w:sz w:val="22"/>
          <w:szCs w:val="22"/>
        </w:rPr>
      </w:pPr>
    </w:p>
    <w:p w:rsidR="00C23B47" w:rsidRPr="00051B76" w:rsidRDefault="00C23B47" w:rsidP="00C23B47">
      <w:pPr>
        <w:tabs>
          <w:tab w:val="left" w:pos="5917"/>
        </w:tabs>
        <w:ind w:left="1980"/>
        <w:jc w:val="both"/>
        <w:rPr>
          <w:rFonts w:asciiTheme="minorHAnsi" w:hAnsiTheme="minorHAnsi" w:cs="Arial"/>
          <w:sz w:val="22"/>
          <w:szCs w:val="22"/>
        </w:rPr>
      </w:pPr>
      <w:r w:rsidRPr="00051B76">
        <w:rPr>
          <w:rFonts w:asciiTheme="minorHAnsi" w:hAnsiTheme="minorHAnsi" w:cs="Arial"/>
          <w:sz w:val="22"/>
          <w:szCs w:val="22"/>
        </w:rPr>
        <w:t>_____________________ CON REGISTRO FEDERAL DE CONTRIBUYENTES _____________.</w:t>
      </w:r>
    </w:p>
    <w:p w:rsidR="00C23B47" w:rsidRPr="00051B76" w:rsidRDefault="00C23B47" w:rsidP="00C23B47">
      <w:pPr>
        <w:tabs>
          <w:tab w:val="left" w:pos="5917"/>
        </w:tabs>
        <w:ind w:left="1980"/>
        <w:jc w:val="both"/>
        <w:rPr>
          <w:rFonts w:asciiTheme="minorHAnsi" w:hAnsiTheme="minorHAnsi" w:cs="Arial"/>
          <w:sz w:val="22"/>
          <w:szCs w:val="22"/>
        </w:rPr>
      </w:pPr>
    </w:p>
    <w:p w:rsidR="00C23B47" w:rsidRPr="00051B76" w:rsidRDefault="00C23B47" w:rsidP="00C23B47">
      <w:pPr>
        <w:pStyle w:val="Textoindependiente32"/>
        <w:tabs>
          <w:tab w:val="left" w:pos="5913"/>
        </w:tabs>
        <w:ind w:left="1971" w:hanging="727"/>
        <w:rPr>
          <w:rFonts w:asciiTheme="minorHAnsi" w:hAnsiTheme="minorHAnsi" w:cs="Arial"/>
          <w:sz w:val="22"/>
          <w:szCs w:val="22"/>
        </w:rPr>
      </w:pPr>
    </w:p>
    <w:p w:rsidR="00C23B47" w:rsidRPr="00051B76" w:rsidRDefault="00C23B47" w:rsidP="00C23B47">
      <w:pPr>
        <w:tabs>
          <w:tab w:val="left" w:pos="5941"/>
        </w:tabs>
        <w:ind w:left="1985" w:hanging="851"/>
        <w:jc w:val="both"/>
        <w:rPr>
          <w:rFonts w:asciiTheme="minorHAnsi" w:hAnsiTheme="minorHAnsi" w:cs="Arial"/>
          <w:sz w:val="22"/>
          <w:szCs w:val="22"/>
        </w:rPr>
      </w:pPr>
      <w:r w:rsidRPr="00051B76">
        <w:rPr>
          <w:rFonts w:asciiTheme="minorHAnsi" w:hAnsiTheme="minorHAnsi" w:cs="Arial"/>
          <w:b/>
          <w:bCs/>
          <w:sz w:val="22"/>
          <w:szCs w:val="22"/>
        </w:rPr>
        <w:t>1.1.2</w:t>
      </w:r>
      <w:r w:rsidRPr="00051B76">
        <w:rPr>
          <w:rFonts w:asciiTheme="minorHAnsi" w:hAnsiTheme="minorHAnsi" w:cs="Arial"/>
          <w:b/>
          <w:bCs/>
          <w:sz w:val="22"/>
          <w:szCs w:val="22"/>
        </w:rPr>
        <w:tab/>
      </w:r>
      <w:r w:rsidRPr="00051B76">
        <w:rPr>
          <w:rFonts w:asciiTheme="minorHAnsi" w:hAnsiTheme="minorHAnsi" w:cs="Arial"/>
          <w:sz w:val="22"/>
          <w:szCs w:val="22"/>
        </w:rPr>
        <w:t>TIENE LOS SIGUIENTES REGISTROS OFICIALES: REGISTRO FEDERAL DE CONTRIBUYENTES NÚMERO __________ Y REGISTRO PATRONAL ANTE EL INSTITUTO MEXICANO DEL SEGURO SOCIAL NÚMERO _____.</w:t>
      </w:r>
    </w:p>
    <w:p w:rsidR="00C23B47" w:rsidRPr="00051B76" w:rsidRDefault="00C23B47" w:rsidP="00C23B47">
      <w:pPr>
        <w:pStyle w:val="Textoindependiente32"/>
        <w:tabs>
          <w:tab w:val="left" w:pos="5913"/>
        </w:tabs>
        <w:ind w:left="1971" w:hanging="727"/>
        <w:rPr>
          <w:rFonts w:asciiTheme="minorHAnsi" w:hAnsiTheme="minorHAnsi" w:cs="Arial"/>
          <w:sz w:val="22"/>
          <w:szCs w:val="22"/>
        </w:rPr>
      </w:pPr>
    </w:p>
    <w:p w:rsidR="00C23B47" w:rsidRPr="00051B76" w:rsidRDefault="00C23B47" w:rsidP="00C23B47">
      <w:pPr>
        <w:tabs>
          <w:tab w:val="left" w:pos="5941"/>
        </w:tabs>
        <w:ind w:left="1985" w:hanging="851"/>
        <w:jc w:val="both"/>
        <w:rPr>
          <w:rFonts w:asciiTheme="minorHAnsi" w:hAnsiTheme="minorHAnsi" w:cs="Arial"/>
          <w:sz w:val="22"/>
          <w:szCs w:val="22"/>
        </w:rPr>
      </w:pPr>
      <w:r w:rsidRPr="00051B76">
        <w:rPr>
          <w:rFonts w:asciiTheme="minorHAnsi" w:hAnsiTheme="minorHAnsi" w:cs="Arial"/>
          <w:b/>
          <w:bCs/>
          <w:sz w:val="22"/>
          <w:szCs w:val="22"/>
        </w:rPr>
        <w:t>1.1.3</w:t>
      </w:r>
      <w:r w:rsidRPr="00051B76">
        <w:rPr>
          <w:rFonts w:asciiTheme="minorHAnsi" w:hAnsiTheme="minorHAnsi" w:cs="Arial"/>
          <w:b/>
          <w:bCs/>
          <w:sz w:val="22"/>
          <w:szCs w:val="22"/>
        </w:rPr>
        <w:tab/>
      </w:r>
      <w:r w:rsidRPr="00051B76">
        <w:rPr>
          <w:rFonts w:asciiTheme="minorHAnsi" w:hAnsiTheme="minorHAnsi"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51B76">
        <w:rPr>
          <w:rFonts w:asciiTheme="minorHAnsi" w:hAnsiTheme="minorHAnsi" w:cs="Arial"/>
          <w:b/>
          <w:sz w:val="22"/>
          <w:szCs w:val="22"/>
        </w:rPr>
        <w:t>“BAJO PROTESTA DE DECIR VERDAD”</w:t>
      </w:r>
      <w:r w:rsidRPr="00051B76">
        <w:rPr>
          <w:rFonts w:asciiTheme="minorHAnsi" w:hAnsiTheme="minorHAnsi" w:cs="Arial"/>
          <w:sz w:val="22"/>
          <w:szCs w:val="22"/>
        </w:rPr>
        <w:t>, QUE DICHAS FACULTADES NO LE HAN SIDO REVOCADAS, NI LIMITADAS O MODIFICADAS EN FORMA ALGUNA, A LA FECHA EN QUE SE SUSCRIBE EL PRESENTE INSTRUMENTO JURÍDICO.</w:t>
      </w:r>
    </w:p>
    <w:p w:rsidR="00C23B47" w:rsidRPr="00051B76" w:rsidRDefault="00C23B47" w:rsidP="00C23B47">
      <w:pPr>
        <w:tabs>
          <w:tab w:val="left" w:pos="5941"/>
        </w:tabs>
        <w:ind w:left="1985" w:hanging="851"/>
        <w:jc w:val="both"/>
        <w:rPr>
          <w:rFonts w:asciiTheme="minorHAnsi" w:hAnsiTheme="minorHAnsi" w:cs="Arial"/>
          <w:sz w:val="22"/>
          <w:szCs w:val="22"/>
        </w:rPr>
      </w:pPr>
    </w:p>
    <w:p w:rsidR="00C23B47" w:rsidRPr="00051B76" w:rsidRDefault="00C23B47" w:rsidP="00C23B47">
      <w:pPr>
        <w:tabs>
          <w:tab w:val="left" w:pos="5941"/>
        </w:tabs>
        <w:ind w:left="1985" w:hanging="851"/>
        <w:jc w:val="both"/>
        <w:rPr>
          <w:rFonts w:asciiTheme="minorHAnsi" w:hAnsiTheme="minorHAnsi" w:cs="Arial"/>
          <w:sz w:val="22"/>
          <w:szCs w:val="22"/>
        </w:rPr>
      </w:pPr>
      <w:r w:rsidRPr="00051B76">
        <w:rPr>
          <w:rFonts w:asciiTheme="minorHAnsi" w:hAnsiTheme="minorHAnsi" w:cs="Arial"/>
          <w:sz w:val="22"/>
          <w:szCs w:val="22"/>
        </w:rPr>
        <w:tab/>
        <w:t>EL DOMICILIO DEL REPRESENTANTE LEGAL ES EL UBICADO EN ______________.</w:t>
      </w:r>
    </w:p>
    <w:p w:rsidR="00C23B47" w:rsidRPr="00051B76" w:rsidRDefault="00C23B47" w:rsidP="00C23B47">
      <w:pPr>
        <w:pStyle w:val="Textoindependiente32"/>
        <w:tabs>
          <w:tab w:val="left" w:pos="1854"/>
        </w:tabs>
        <w:rPr>
          <w:rFonts w:asciiTheme="minorHAnsi" w:hAnsiTheme="minorHAnsi" w:cs="Arial"/>
          <w:sz w:val="22"/>
          <w:szCs w:val="22"/>
        </w:rPr>
      </w:pPr>
    </w:p>
    <w:p w:rsidR="00C23B47" w:rsidRPr="00051B76" w:rsidRDefault="00C23B47" w:rsidP="00C23B47">
      <w:pPr>
        <w:tabs>
          <w:tab w:val="left" w:pos="5941"/>
        </w:tabs>
        <w:ind w:left="1985" w:hanging="851"/>
        <w:jc w:val="both"/>
        <w:rPr>
          <w:rFonts w:asciiTheme="minorHAnsi" w:hAnsiTheme="minorHAnsi" w:cs="Arial"/>
          <w:sz w:val="22"/>
          <w:szCs w:val="22"/>
        </w:rPr>
      </w:pPr>
      <w:r w:rsidRPr="00051B76">
        <w:rPr>
          <w:rFonts w:asciiTheme="minorHAnsi" w:hAnsiTheme="minorHAnsi" w:cs="Arial"/>
          <w:b/>
          <w:bCs/>
          <w:sz w:val="22"/>
          <w:szCs w:val="22"/>
        </w:rPr>
        <w:t>1.1.4</w:t>
      </w:r>
      <w:r w:rsidRPr="00051B76">
        <w:rPr>
          <w:rFonts w:asciiTheme="minorHAnsi" w:hAnsiTheme="minorHAnsi" w:cs="Arial"/>
          <w:b/>
          <w:bCs/>
          <w:sz w:val="22"/>
          <w:szCs w:val="22"/>
        </w:rPr>
        <w:tab/>
      </w:r>
      <w:r w:rsidRPr="00051B76">
        <w:rPr>
          <w:rFonts w:asciiTheme="minorHAnsi" w:hAnsiTheme="minorHAnsi"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C23B47" w:rsidRPr="00051B76" w:rsidRDefault="00C23B47" w:rsidP="00C23B47">
      <w:pPr>
        <w:pStyle w:val="Textoindependiente32"/>
        <w:tabs>
          <w:tab w:val="left" w:pos="1854"/>
        </w:tabs>
        <w:rPr>
          <w:rFonts w:asciiTheme="minorHAnsi" w:hAnsiTheme="minorHAnsi" w:cs="Arial"/>
          <w:sz w:val="22"/>
          <w:szCs w:val="22"/>
        </w:rPr>
      </w:pPr>
    </w:p>
    <w:p w:rsidR="00C23B47" w:rsidRPr="00051B76" w:rsidRDefault="00C23B47" w:rsidP="00C23B47">
      <w:pPr>
        <w:tabs>
          <w:tab w:val="left" w:pos="5969"/>
        </w:tabs>
        <w:ind w:left="1985" w:hanging="851"/>
        <w:jc w:val="both"/>
        <w:rPr>
          <w:rFonts w:asciiTheme="minorHAnsi" w:hAnsiTheme="minorHAnsi" w:cs="Arial"/>
          <w:sz w:val="22"/>
          <w:szCs w:val="22"/>
        </w:rPr>
      </w:pPr>
      <w:r w:rsidRPr="00051B76">
        <w:rPr>
          <w:rFonts w:asciiTheme="minorHAnsi" w:hAnsiTheme="minorHAnsi" w:cs="Arial"/>
          <w:b/>
          <w:bCs/>
          <w:sz w:val="22"/>
          <w:szCs w:val="22"/>
        </w:rPr>
        <w:t>1.1.5</w:t>
      </w:r>
      <w:r w:rsidRPr="00051B76">
        <w:rPr>
          <w:rFonts w:asciiTheme="minorHAnsi" w:hAnsiTheme="minorHAnsi" w:cs="Arial"/>
          <w:b/>
          <w:bCs/>
          <w:sz w:val="22"/>
          <w:szCs w:val="22"/>
        </w:rPr>
        <w:tab/>
      </w:r>
      <w:r w:rsidRPr="00051B76">
        <w:rPr>
          <w:rFonts w:asciiTheme="minorHAnsi" w:hAnsiTheme="minorHAnsi" w:cs="Arial"/>
          <w:sz w:val="22"/>
          <w:szCs w:val="22"/>
        </w:rPr>
        <w:t>SEÑALA COMO DOMICILIO LEGAL PARA TODOS LOS EFECTOS QUE DERIVEN DEL PRESENTE CONVENIO, EL UBICADO EN:</w:t>
      </w:r>
    </w:p>
    <w:p w:rsidR="00C23B47" w:rsidRPr="00051B76" w:rsidRDefault="00C23B47" w:rsidP="00C23B47">
      <w:pPr>
        <w:tabs>
          <w:tab w:val="left" w:pos="5969"/>
        </w:tabs>
        <w:ind w:left="1985" w:hanging="851"/>
        <w:jc w:val="both"/>
        <w:rPr>
          <w:rFonts w:asciiTheme="minorHAnsi" w:hAnsiTheme="minorHAnsi" w:cs="Arial"/>
          <w:b/>
          <w:sz w:val="22"/>
          <w:szCs w:val="22"/>
        </w:rPr>
      </w:pPr>
    </w:p>
    <w:p w:rsidR="00C23B47" w:rsidRPr="00051B76" w:rsidRDefault="00C23B47" w:rsidP="00C23B47">
      <w:pPr>
        <w:tabs>
          <w:tab w:val="left" w:pos="3345"/>
        </w:tabs>
        <w:ind w:left="1134" w:hanging="567"/>
        <w:jc w:val="both"/>
        <w:rPr>
          <w:rFonts w:asciiTheme="minorHAnsi" w:hAnsiTheme="minorHAnsi" w:cs="Arial"/>
          <w:sz w:val="22"/>
          <w:szCs w:val="22"/>
        </w:rPr>
      </w:pPr>
      <w:r w:rsidRPr="00051B76">
        <w:rPr>
          <w:rFonts w:asciiTheme="minorHAnsi" w:hAnsiTheme="minorHAnsi" w:cs="Arial"/>
          <w:b/>
          <w:sz w:val="22"/>
          <w:szCs w:val="22"/>
        </w:rPr>
        <w:t>2.1</w:t>
      </w:r>
      <w:r w:rsidRPr="00051B76">
        <w:rPr>
          <w:rFonts w:asciiTheme="minorHAnsi" w:hAnsiTheme="minorHAnsi" w:cs="Arial"/>
          <w:b/>
          <w:sz w:val="22"/>
          <w:szCs w:val="22"/>
        </w:rPr>
        <w:tab/>
        <w:t>“EL PARTICIPANTE B”</w:t>
      </w:r>
      <w:r w:rsidRPr="00051B76">
        <w:rPr>
          <w:rFonts w:asciiTheme="minorHAnsi" w:hAnsiTheme="minorHAnsi" w:cs="Arial"/>
          <w:bCs/>
          <w:sz w:val="22"/>
          <w:szCs w:val="22"/>
        </w:rPr>
        <w:t>,</w:t>
      </w:r>
      <w:r w:rsidRPr="00051B76">
        <w:rPr>
          <w:rFonts w:asciiTheme="minorHAnsi" w:hAnsiTheme="minorHAnsi" w:cs="Arial"/>
          <w:sz w:val="22"/>
          <w:szCs w:val="22"/>
        </w:rPr>
        <w:t xml:space="preserve"> DECLARA QUE:</w:t>
      </w:r>
    </w:p>
    <w:p w:rsidR="00C23B47" w:rsidRPr="00051B76" w:rsidRDefault="00C23B47" w:rsidP="00C23B47">
      <w:pPr>
        <w:pStyle w:val="Textoindependiente32"/>
        <w:tabs>
          <w:tab w:val="left" w:pos="1272"/>
        </w:tabs>
        <w:rPr>
          <w:rFonts w:asciiTheme="minorHAnsi" w:hAnsiTheme="minorHAnsi" w:cs="Arial"/>
          <w:sz w:val="22"/>
          <w:szCs w:val="22"/>
        </w:rPr>
      </w:pPr>
    </w:p>
    <w:p w:rsidR="00C23B47" w:rsidRPr="00051B76" w:rsidRDefault="00C23B47" w:rsidP="00C23B47">
      <w:pPr>
        <w:tabs>
          <w:tab w:val="left" w:pos="5969"/>
        </w:tabs>
        <w:ind w:left="1985" w:hanging="851"/>
        <w:jc w:val="both"/>
        <w:rPr>
          <w:rFonts w:asciiTheme="minorHAnsi" w:hAnsiTheme="minorHAnsi" w:cs="Arial"/>
          <w:sz w:val="22"/>
          <w:szCs w:val="22"/>
        </w:rPr>
      </w:pPr>
      <w:r w:rsidRPr="00051B76">
        <w:rPr>
          <w:rFonts w:asciiTheme="minorHAnsi" w:hAnsiTheme="minorHAnsi" w:cs="Arial"/>
          <w:b/>
          <w:bCs/>
          <w:sz w:val="22"/>
          <w:szCs w:val="22"/>
        </w:rPr>
        <w:t>2.1.1</w:t>
      </w:r>
      <w:r w:rsidRPr="00051B76">
        <w:rPr>
          <w:rFonts w:asciiTheme="minorHAnsi" w:hAnsiTheme="minorHAnsi" w:cs="Arial"/>
          <w:b/>
          <w:bCs/>
          <w:sz w:val="22"/>
          <w:szCs w:val="22"/>
        </w:rPr>
        <w:tab/>
      </w:r>
      <w:r w:rsidRPr="00051B76">
        <w:rPr>
          <w:rFonts w:asciiTheme="minorHAnsi" w:hAnsiTheme="minorHAnsi" w:cs="Arial"/>
          <w:sz w:val="22"/>
          <w:szCs w:val="22"/>
        </w:rPr>
        <w:t xml:space="preserve">ES UNA SOCIEDAD LEGALMENTE CONSTITUIDA DE CONFORMIDAD CON LAS LEYES DE LOS ESTADOS UNIDOS MEXICANOS, SEGÚN CONSTA EL TESTIMONIO </w:t>
      </w:r>
      <w:r w:rsidRPr="00051B76">
        <w:rPr>
          <w:rFonts w:asciiTheme="minorHAnsi" w:hAnsiTheme="minorHAnsi" w:cs="Arial"/>
          <w:b/>
          <w:i/>
          <w:sz w:val="22"/>
          <w:szCs w:val="22"/>
          <w:u w:val="single"/>
        </w:rPr>
        <w:t>(PÓLIZA)</w:t>
      </w:r>
      <w:r w:rsidRPr="00051B76">
        <w:rPr>
          <w:rFonts w:asciiTheme="minorHAnsi" w:hAnsiTheme="minorHAnsi" w:cs="Arial"/>
          <w:sz w:val="22"/>
          <w:szCs w:val="22"/>
        </w:rPr>
        <w:t xml:space="preserve"> DE LA ESCRITURA PÚBLICA NÚMERO ___, DE FECHA ___, PASADA ANTE LA FE DEL LIC. ____ NOTARIO </w:t>
      </w:r>
      <w:r w:rsidRPr="00051B76">
        <w:rPr>
          <w:rFonts w:asciiTheme="minorHAnsi" w:hAnsiTheme="minorHAnsi" w:cs="Arial"/>
          <w:b/>
          <w:i/>
          <w:sz w:val="22"/>
          <w:szCs w:val="22"/>
          <w:u w:val="single"/>
        </w:rPr>
        <w:t>(CORREDOR)</w:t>
      </w:r>
      <w:r w:rsidRPr="00051B76">
        <w:rPr>
          <w:rFonts w:asciiTheme="minorHAnsi" w:hAnsiTheme="minorHAnsi" w:cs="Arial"/>
          <w:sz w:val="22"/>
          <w:szCs w:val="22"/>
        </w:rPr>
        <w:t xml:space="preserve"> PÚBLICO NÚMERO ___, DEL __, E INSCRITA EN EL REGISTRO PÚBLICO DE LA PROPIEDAD Y DEL COMERCIO, EN EL FOLIO MERCANTIL NÚMERO ____ DE FECHA ____.</w:t>
      </w:r>
    </w:p>
    <w:p w:rsidR="00C23B47" w:rsidRPr="00051B76" w:rsidRDefault="00C23B47" w:rsidP="00C23B47">
      <w:pPr>
        <w:tabs>
          <w:tab w:val="left" w:pos="5969"/>
        </w:tabs>
        <w:ind w:left="1985" w:hanging="851"/>
        <w:jc w:val="both"/>
        <w:rPr>
          <w:rFonts w:asciiTheme="minorHAnsi" w:hAnsiTheme="minorHAnsi" w:cs="Arial"/>
          <w:b/>
          <w:sz w:val="22"/>
          <w:szCs w:val="22"/>
        </w:rPr>
      </w:pPr>
    </w:p>
    <w:p w:rsidR="00C23B47" w:rsidRPr="00051B76" w:rsidRDefault="00C23B47" w:rsidP="00C23B47">
      <w:pPr>
        <w:tabs>
          <w:tab w:val="left" w:pos="5917"/>
        </w:tabs>
        <w:ind w:left="1980"/>
        <w:jc w:val="both"/>
        <w:rPr>
          <w:rFonts w:asciiTheme="minorHAnsi" w:hAnsiTheme="minorHAnsi" w:cs="Arial"/>
          <w:sz w:val="22"/>
          <w:szCs w:val="22"/>
        </w:rPr>
      </w:pPr>
      <w:r w:rsidRPr="00051B76">
        <w:rPr>
          <w:rFonts w:asciiTheme="minorHAnsi" w:hAnsiTheme="minorHAnsi" w:cs="Arial"/>
          <w:sz w:val="22"/>
          <w:szCs w:val="22"/>
        </w:rPr>
        <w:t xml:space="preserve">EL ACTA CONSTITUTIVA DE LA SOCIEDAD __ </w:t>
      </w:r>
      <w:r w:rsidRPr="00051B76">
        <w:rPr>
          <w:rFonts w:asciiTheme="minorHAnsi" w:hAnsiTheme="minorHAnsi" w:cs="Arial"/>
          <w:b/>
          <w:i/>
          <w:sz w:val="22"/>
          <w:szCs w:val="22"/>
          <w:u w:val="single"/>
        </w:rPr>
        <w:t>(SI/NO)</w:t>
      </w:r>
      <w:r w:rsidRPr="00051B76">
        <w:rPr>
          <w:rFonts w:asciiTheme="minorHAnsi" w:hAnsiTheme="minorHAnsi" w:cs="Arial"/>
          <w:sz w:val="22"/>
          <w:szCs w:val="22"/>
        </w:rPr>
        <w:t xml:space="preserve"> HA TENIDO REFORMAS Y MODIFICACIONES.</w:t>
      </w:r>
    </w:p>
    <w:p w:rsidR="00C23B47" w:rsidRPr="00051B76" w:rsidRDefault="00C23B47" w:rsidP="00C23B47">
      <w:pPr>
        <w:tabs>
          <w:tab w:val="left" w:pos="5917"/>
        </w:tabs>
        <w:ind w:left="1980"/>
        <w:jc w:val="both"/>
        <w:rPr>
          <w:rFonts w:asciiTheme="minorHAnsi" w:hAnsiTheme="minorHAnsi" w:cs="Arial"/>
          <w:sz w:val="22"/>
          <w:szCs w:val="22"/>
        </w:rPr>
      </w:pPr>
    </w:p>
    <w:p w:rsidR="00C23B47" w:rsidRPr="00051B76" w:rsidRDefault="00C23B47" w:rsidP="00C23B47">
      <w:pPr>
        <w:tabs>
          <w:tab w:val="left" w:pos="5917"/>
        </w:tabs>
        <w:ind w:left="1980"/>
        <w:jc w:val="both"/>
        <w:rPr>
          <w:rFonts w:asciiTheme="minorHAnsi" w:hAnsiTheme="minorHAnsi" w:cs="Arial"/>
          <w:i/>
          <w:sz w:val="22"/>
          <w:szCs w:val="22"/>
          <w:u w:val="single"/>
        </w:rPr>
      </w:pPr>
      <w:r w:rsidRPr="00051B76">
        <w:rPr>
          <w:rFonts w:asciiTheme="minorHAnsi" w:hAnsiTheme="minorHAnsi" w:cs="Arial"/>
          <w:i/>
          <w:sz w:val="22"/>
          <w:szCs w:val="22"/>
          <w:u w:val="single"/>
        </w:rPr>
        <w:t>Nota: En su caso, se deberán relacionar las escrituras en que consten las reformas o modificaciones de la sociedad.</w:t>
      </w:r>
    </w:p>
    <w:p w:rsidR="00C23B47" w:rsidRPr="00051B76" w:rsidRDefault="00C23B47" w:rsidP="00C23B47">
      <w:pPr>
        <w:tabs>
          <w:tab w:val="left" w:pos="1957"/>
        </w:tabs>
        <w:jc w:val="both"/>
        <w:rPr>
          <w:rFonts w:asciiTheme="minorHAnsi" w:hAnsiTheme="minorHAnsi" w:cs="Arial"/>
          <w:sz w:val="22"/>
          <w:szCs w:val="22"/>
        </w:rPr>
      </w:pPr>
    </w:p>
    <w:p w:rsidR="00C23B47" w:rsidRPr="00051B76" w:rsidRDefault="00C23B47" w:rsidP="00C23B47">
      <w:pPr>
        <w:tabs>
          <w:tab w:val="left" w:pos="5917"/>
        </w:tabs>
        <w:ind w:left="1980"/>
        <w:jc w:val="both"/>
        <w:rPr>
          <w:rFonts w:asciiTheme="minorHAnsi" w:hAnsiTheme="minorHAnsi" w:cs="Arial"/>
          <w:sz w:val="22"/>
          <w:szCs w:val="22"/>
        </w:rPr>
      </w:pPr>
      <w:r w:rsidRPr="00051B76">
        <w:rPr>
          <w:rFonts w:asciiTheme="minorHAnsi" w:hAnsiTheme="minorHAnsi" w:cs="Arial"/>
          <w:sz w:val="22"/>
          <w:szCs w:val="22"/>
        </w:rPr>
        <w:t>LOS NOMBRES DE SUS SOCIOS SON:</w:t>
      </w:r>
    </w:p>
    <w:p w:rsidR="00C23B47" w:rsidRPr="00051B76" w:rsidRDefault="00C23B47" w:rsidP="00C23B47">
      <w:pPr>
        <w:tabs>
          <w:tab w:val="left" w:pos="5917"/>
        </w:tabs>
        <w:ind w:left="1980"/>
        <w:jc w:val="both"/>
        <w:rPr>
          <w:rFonts w:asciiTheme="minorHAnsi" w:hAnsiTheme="minorHAnsi" w:cs="Arial"/>
          <w:sz w:val="22"/>
          <w:szCs w:val="22"/>
        </w:rPr>
      </w:pPr>
    </w:p>
    <w:p w:rsidR="00C23B47" w:rsidRPr="00051B76" w:rsidRDefault="00C23B47" w:rsidP="00C23B47">
      <w:pPr>
        <w:tabs>
          <w:tab w:val="left" w:pos="5917"/>
        </w:tabs>
        <w:ind w:left="1980"/>
        <w:jc w:val="both"/>
        <w:rPr>
          <w:rFonts w:asciiTheme="minorHAnsi" w:hAnsiTheme="minorHAnsi" w:cs="Arial"/>
          <w:sz w:val="22"/>
          <w:szCs w:val="22"/>
        </w:rPr>
      </w:pPr>
      <w:r w:rsidRPr="00051B76">
        <w:rPr>
          <w:rFonts w:asciiTheme="minorHAnsi" w:hAnsiTheme="minorHAnsi" w:cs="Arial"/>
          <w:sz w:val="22"/>
          <w:szCs w:val="22"/>
        </w:rPr>
        <w:t>_____________________ CON REGISTRO FEDERAL DE CONTRIBUYENTES ____.</w:t>
      </w:r>
    </w:p>
    <w:p w:rsidR="00C23B47" w:rsidRPr="00051B76" w:rsidRDefault="00C23B47" w:rsidP="00C23B47">
      <w:pPr>
        <w:tabs>
          <w:tab w:val="left" w:pos="5917"/>
        </w:tabs>
        <w:ind w:left="1980"/>
        <w:jc w:val="both"/>
        <w:rPr>
          <w:rFonts w:asciiTheme="minorHAnsi" w:hAnsiTheme="minorHAnsi" w:cs="Arial"/>
          <w:sz w:val="22"/>
          <w:szCs w:val="22"/>
        </w:rPr>
      </w:pPr>
    </w:p>
    <w:p w:rsidR="00C23B47" w:rsidRPr="00051B76" w:rsidRDefault="00C23B47" w:rsidP="00C23B47">
      <w:pPr>
        <w:pStyle w:val="Textoindependiente32"/>
        <w:tabs>
          <w:tab w:val="left" w:pos="5997"/>
        </w:tabs>
        <w:ind w:left="1999" w:hanging="865"/>
        <w:rPr>
          <w:rFonts w:asciiTheme="minorHAnsi" w:hAnsiTheme="minorHAnsi" w:cs="Arial"/>
          <w:sz w:val="22"/>
          <w:szCs w:val="22"/>
        </w:rPr>
      </w:pPr>
    </w:p>
    <w:p w:rsidR="00C23B47" w:rsidRPr="00051B76" w:rsidRDefault="00C23B47" w:rsidP="00C23B47">
      <w:pPr>
        <w:tabs>
          <w:tab w:val="left" w:pos="5969"/>
        </w:tabs>
        <w:ind w:left="1985" w:hanging="851"/>
        <w:jc w:val="both"/>
        <w:rPr>
          <w:rFonts w:asciiTheme="minorHAnsi" w:hAnsiTheme="minorHAnsi" w:cs="Arial"/>
          <w:sz w:val="22"/>
          <w:szCs w:val="22"/>
        </w:rPr>
      </w:pPr>
      <w:r w:rsidRPr="00051B76">
        <w:rPr>
          <w:rFonts w:asciiTheme="minorHAnsi" w:hAnsiTheme="minorHAnsi" w:cs="Arial"/>
          <w:b/>
          <w:bCs/>
          <w:sz w:val="22"/>
          <w:szCs w:val="22"/>
        </w:rPr>
        <w:t>2.1.2</w:t>
      </w:r>
      <w:r w:rsidRPr="00051B76">
        <w:rPr>
          <w:rFonts w:asciiTheme="minorHAnsi" w:hAnsiTheme="minorHAnsi" w:cs="Arial"/>
          <w:b/>
          <w:bCs/>
          <w:sz w:val="22"/>
          <w:szCs w:val="22"/>
        </w:rPr>
        <w:tab/>
      </w:r>
      <w:r w:rsidRPr="00051B76">
        <w:rPr>
          <w:rFonts w:asciiTheme="minorHAnsi" w:hAnsiTheme="minorHAnsi" w:cs="Arial"/>
          <w:sz w:val="22"/>
          <w:szCs w:val="22"/>
        </w:rPr>
        <w:t>TIENE LOS SIGUIENTES REGISTROS OFICIALES: REGISTRO FEDERAL DE CONTRIBUYENTES NÚMERO __________ Y REGISTRO PATRONAL ANTE EL INSTITUTO MEXICANO DEL SEGURO SOCIAL NÚMERO _____.</w:t>
      </w:r>
    </w:p>
    <w:p w:rsidR="00C23B47" w:rsidRPr="00051B76" w:rsidRDefault="00C23B47" w:rsidP="00C23B47">
      <w:pPr>
        <w:pStyle w:val="Textoindependiente32"/>
        <w:tabs>
          <w:tab w:val="left" w:pos="1854"/>
        </w:tabs>
        <w:rPr>
          <w:rFonts w:asciiTheme="minorHAnsi" w:hAnsiTheme="minorHAnsi" w:cs="Arial"/>
          <w:sz w:val="22"/>
          <w:szCs w:val="22"/>
        </w:rPr>
      </w:pPr>
    </w:p>
    <w:p w:rsidR="00C23B47" w:rsidRPr="00051B76" w:rsidRDefault="00C23B47" w:rsidP="00C23B47">
      <w:pPr>
        <w:tabs>
          <w:tab w:val="left" w:pos="5941"/>
        </w:tabs>
        <w:ind w:left="1985" w:hanging="851"/>
        <w:jc w:val="both"/>
        <w:rPr>
          <w:rFonts w:asciiTheme="minorHAnsi" w:hAnsiTheme="minorHAnsi" w:cs="Arial"/>
          <w:sz w:val="22"/>
          <w:szCs w:val="22"/>
        </w:rPr>
      </w:pPr>
      <w:r w:rsidRPr="00051B76">
        <w:rPr>
          <w:rFonts w:asciiTheme="minorHAnsi" w:hAnsiTheme="minorHAnsi" w:cs="Arial"/>
          <w:b/>
          <w:bCs/>
          <w:sz w:val="22"/>
          <w:szCs w:val="22"/>
        </w:rPr>
        <w:t>2.1.3</w:t>
      </w:r>
      <w:r w:rsidRPr="00051B76">
        <w:rPr>
          <w:rFonts w:asciiTheme="minorHAnsi" w:hAnsiTheme="minorHAnsi" w:cs="Arial"/>
          <w:b/>
          <w:bCs/>
          <w:sz w:val="22"/>
          <w:szCs w:val="22"/>
        </w:rPr>
        <w:tab/>
      </w:r>
      <w:r w:rsidRPr="00051B76">
        <w:rPr>
          <w:rFonts w:asciiTheme="minorHAnsi" w:hAnsiTheme="minorHAnsi"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51B76">
        <w:rPr>
          <w:rFonts w:asciiTheme="minorHAnsi" w:hAnsiTheme="minorHAnsi" w:cs="Arial"/>
          <w:b/>
          <w:sz w:val="22"/>
          <w:szCs w:val="22"/>
        </w:rPr>
        <w:t>“BAJO PROTESTA DE DECIR VERDAD”</w:t>
      </w:r>
      <w:r w:rsidRPr="00051B76">
        <w:rPr>
          <w:rFonts w:asciiTheme="minorHAnsi" w:hAnsiTheme="minorHAnsi" w:cs="Arial"/>
          <w:sz w:val="22"/>
          <w:szCs w:val="22"/>
        </w:rPr>
        <w:t xml:space="preserve"> QUE DICHAS FACULTADES NO LE HAN SIDO REVOCADAS, NI LIMITADAS O MODIFICADAS EN FORMA ALGUNA, A LA FECHA EN QUE SE SUSCRIBE EL PRESENTE INSTRUMENTO JURÍDICO.</w:t>
      </w:r>
    </w:p>
    <w:p w:rsidR="00C23B47" w:rsidRPr="00051B76" w:rsidRDefault="00C23B47" w:rsidP="00C23B47">
      <w:pPr>
        <w:tabs>
          <w:tab w:val="left" w:pos="5941"/>
        </w:tabs>
        <w:ind w:left="1985" w:hanging="851"/>
        <w:jc w:val="both"/>
        <w:rPr>
          <w:rFonts w:asciiTheme="minorHAnsi" w:hAnsiTheme="minorHAnsi" w:cs="Arial"/>
          <w:b/>
          <w:sz w:val="22"/>
          <w:szCs w:val="22"/>
        </w:rPr>
      </w:pPr>
    </w:p>
    <w:p w:rsidR="00C23B47" w:rsidRPr="00051B76" w:rsidRDefault="00C23B47" w:rsidP="00C23B47">
      <w:pPr>
        <w:tabs>
          <w:tab w:val="left" w:pos="5931"/>
        </w:tabs>
        <w:ind w:left="1980"/>
        <w:jc w:val="both"/>
        <w:rPr>
          <w:rFonts w:asciiTheme="minorHAnsi" w:hAnsiTheme="minorHAnsi" w:cs="Arial"/>
          <w:sz w:val="22"/>
          <w:szCs w:val="22"/>
        </w:rPr>
      </w:pPr>
      <w:r w:rsidRPr="00051B76">
        <w:rPr>
          <w:rFonts w:asciiTheme="minorHAnsi" w:hAnsiTheme="minorHAnsi" w:cs="Arial"/>
          <w:sz w:val="22"/>
          <w:szCs w:val="22"/>
        </w:rPr>
        <w:t>EL DOMICILIO DE SU REPRESENTANTE LEGAL ES EL UBICADO EN _____.</w:t>
      </w:r>
    </w:p>
    <w:p w:rsidR="00C23B47" w:rsidRPr="00051B76" w:rsidRDefault="00C23B47" w:rsidP="00C23B47">
      <w:pPr>
        <w:pStyle w:val="Textoindependiente32"/>
        <w:tabs>
          <w:tab w:val="left" w:pos="1854"/>
        </w:tabs>
        <w:rPr>
          <w:rFonts w:asciiTheme="minorHAnsi" w:hAnsiTheme="minorHAnsi" w:cs="Arial"/>
          <w:sz w:val="22"/>
          <w:szCs w:val="22"/>
        </w:rPr>
      </w:pPr>
    </w:p>
    <w:p w:rsidR="00C23B47" w:rsidRPr="00051B76" w:rsidRDefault="00C23B47" w:rsidP="00C23B47">
      <w:pPr>
        <w:tabs>
          <w:tab w:val="left" w:pos="5941"/>
        </w:tabs>
        <w:ind w:left="1985" w:hanging="851"/>
        <w:jc w:val="both"/>
        <w:rPr>
          <w:rFonts w:asciiTheme="minorHAnsi" w:hAnsiTheme="minorHAnsi" w:cs="Arial"/>
          <w:sz w:val="22"/>
          <w:szCs w:val="22"/>
        </w:rPr>
      </w:pPr>
      <w:r w:rsidRPr="00051B76">
        <w:rPr>
          <w:rFonts w:asciiTheme="minorHAnsi" w:hAnsiTheme="minorHAnsi" w:cs="Arial"/>
          <w:b/>
          <w:bCs/>
          <w:sz w:val="22"/>
          <w:szCs w:val="22"/>
        </w:rPr>
        <w:t>2.1.4</w:t>
      </w:r>
      <w:r w:rsidRPr="00051B76">
        <w:rPr>
          <w:rFonts w:asciiTheme="minorHAnsi" w:hAnsiTheme="minorHAnsi" w:cs="Arial"/>
          <w:b/>
          <w:bCs/>
          <w:sz w:val="22"/>
          <w:szCs w:val="22"/>
        </w:rPr>
        <w:tab/>
      </w:r>
      <w:r w:rsidRPr="00051B76">
        <w:rPr>
          <w:rFonts w:asciiTheme="minorHAnsi" w:hAnsiTheme="minorHAnsi"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C23B47" w:rsidRPr="00051B76" w:rsidRDefault="00C23B47" w:rsidP="00C23B47">
      <w:pPr>
        <w:pStyle w:val="Textoindependiente32"/>
        <w:tabs>
          <w:tab w:val="left" w:pos="1854"/>
        </w:tabs>
        <w:rPr>
          <w:rFonts w:asciiTheme="minorHAnsi" w:hAnsiTheme="minorHAnsi" w:cs="Arial"/>
          <w:sz w:val="22"/>
          <w:szCs w:val="22"/>
        </w:rPr>
      </w:pPr>
    </w:p>
    <w:p w:rsidR="00C23B47" w:rsidRPr="00051B76" w:rsidRDefault="00C23B47" w:rsidP="00C23B47">
      <w:pPr>
        <w:pStyle w:val="Textoindependiente21"/>
        <w:tabs>
          <w:tab w:val="left" w:pos="5913"/>
        </w:tabs>
        <w:ind w:left="1985" w:hanging="851"/>
        <w:rPr>
          <w:rFonts w:asciiTheme="minorHAnsi" w:hAnsiTheme="minorHAnsi" w:cs="Arial"/>
          <w:sz w:val="22"/>
          <w:szCs w:val="22"/>
        </w:rPr>
      </w:pPr>
      <w:r w:rsidRPr="00051B76">
        <w:rPr>
          <w:rFonts w:asciiTheme="minorHAnsi" w:hAnsiTheme="minorHAnsi" w:cs="Arial"/>
          <w:b/>
          <w:bCs/>
          <w:sz w:val="22"/>
          <w:szCs w:val="22"/>
        </w:rPr>
        <w:t>2.1.5</w:t>
      </w:r>
      <w:r w:rsidRPr="00051B76">
        <w:rPr>
          <w:rFonts w:asciiTheme="minorHAnsi" w:hAnsiTheme="minorHAnsi" w:cs="Arial"/>
          <w:b/>
          <w:bCs/>
          <w:sz w:val="22"/>
          <w:szCs w:val="22"/>
        </w:rPr>
        <w:tab/>
      </w:r>
      <w:r w:rsidRPr="00051B76">
        <w:rPr>
          <w:rFonts w:asciiTheme="minorHAnsi" w:hAnsiTheme="minorHAnsi" w:cs="Arial"/>
          <w:sz w:val="22"/>
          <w:szCs w:val="22"/>
        </w:rPr>
        <w:t>SEÑALA COMO DOMICILIO LEGAL PARA TODOS LOS EFECTOS QUE DERIVEN DEL PRESENTE CONVENIO, EL UBICADO EN: ___________________________</w:t>
      </w:r>
    </w:p>
    <w:p w:rsidR="00C23B47" w:rsidRPr="00051B76" w:rsidRDefault="00C23B47" w:rsidP="00C23B47">
      <w:pPr>
        <w:pStyle w:val="Textoindependiente21"/>
        <w:ind w:left="2340" w:hanging="540"/>
        <w:rPr>
          <w:rFonts w:asciiTheme="minorHAnsi" w:hAnsiTheme="minorHAnsi" w:cs="Arial"/>
          <w:sz w:val="22"/>
          <w:szCs w:val="22"/>
        </w:rPr>
      </w:pPr>
    </w:p>
    <w:p w:rsidR="00C23B47" w:rsidRPr="00051B76" w:rsidRDefault="00C23B47" w:rsidP="00C23B47">
      <w:pPr>
        <w:pStyle w:val="Textoindependiente21"/>
        <w:ind w:left="1985"/>
        <w:rPr>
          <w:rFonts w:asciiTheme="minorHAnsi" w:hAnsiTheme="minorHAnsi" w:cs="Arial"/>
          <w:b/>
          <w:sz w:val="22"/>
          <w:szCs w:val="22"/>
        </w:rPr>
      </w:pPr>
      <w:r w:rsidRPr="00051B76">
        <w:rPr>
          <w:rFonts w:asciiTheme="minorHAnsi" w:hAnsiTheme="minorHAnsi" w:cs="Arial"/>
          <w:b/>
          <w:i/>
          <w:sz w:val="22"/>
          <w:szCs w:val="22"/>
        </w:rPr>
        <w:t>(MENCIONAR E IDENTIFICAR A CUÁNTOS INTEGRANTES CONFORMAN LA PARTICIPACIÓN CONJUNTA PARA LA PRESENTACIÓN DE PROPOSICIONES)</w:t>
      </w:r>
      <w:r w:rsidRPr="00051B76">
        <w:rPr>
          <w:rFonts w:asciiTheme="minorHAnsi" w:hAnsiTheme="minorHAnsi" w:cs="Arial"/>
          <w:b/>
          <w:sz w:val="22"/>
          <w:szCs w:val="22"/>
        </w:rPr>
        <w:t>.</w:t>
      </w:r>
    </w:p>
    <w:p w:rsidR="00C23B47" w:rsidRPr="00051B76" w:rsidRDefault="00C23B47" w:rsidP="00C23B47">
      <w:pPr>
        <w:pStyle w:val="Textoindependiente21"/>
        <w:ind w:left="1985"/>
        <w:rPr>
          <w:rFonts w:asciiTheme="minorHAnsi" w:hAnsiTheme="minorHAnsi" w:cs="Arial"/>
          <w:sz w:val="22"/>
          <w:szCs w:val="22"/>
        </w:rPr>
      </w:pPr>
    </w:p>
    <w:p w:rsidR="00C23B47" w:rsidRPr="00051B76" w:rsidRDefault="00C23B47" w:rsidP="00C23B47">
      <w:pPr>
        <w:ind w:left="567"/>
        <w:jc w:val="both"/>
        <w:rPr>
          <w:rFonts w:asciiTheme="minorHAnsi" w:hAnsiTheme="minorHAnsi" w:cs="Arial"/>
          <w:sz w:val="22"/>
          <w:szCs w:val="22"/>
        </w:rPr>
      </w:pPr>
    </w:p>
    <w:p w:rsidR="00C23B47" w:rsidRPr="00051B76" w:rsidRDefault="00C23B47" w:rsidP="00DA68D3">
      <w:pPr>
        <w:numPr>
          <w:ilvl w:val="1"/>
          <w:numId w:val="3"/>
        </w:numPr>
        <w:tabs>
          <w:tab w:val="left" w:pos="2559"/>
        </w:tabs>
        <w:jc w:val="both"/>
        <w:rPr>
          <w:rFonts w:asciiTheme="minorHAnsi" w:hAnsiTheme="minorHAnsi" w:cs="Arial"/>
          <w:sz w:val="22"/>
          <w:szCs w:val="22"/>
        </w:rPr>
      </w:pPr>
      <w:r w:rsidRPr="00051B76">
        <w:rPr>
          <w:rFonts w:asciiTheme="minorHAnsi" w:hAnsiTheme="minorHAnsi" w:cs="Arial"/>
          <w:b/>
          <w:sz w:val="22"/>
          <w:szCs w:val="22"/>
        </w:rPr>
        <w:t>“LAS PARTES”</w:t>
      </w:r>
      <w:r w:rsidRPr="00051B76">
        <w:rPr>
          <w:rFonts w:asciiTheme="minorHAnsi" w:hAnsiTheme="minorHAnsi" w:cs="Arial"/>
          <w:sz w:val="22"/>
          <w:szCs w:val="22"/>
        </w:rPr>
        <w:t xml:space="preserve"> DECLARAN QUE:</w:t>
      </w:r>
    </w:p>
    <w:p w:rsidR="00C23B47" w:rsidRPr="00051B76" w:rsidRDefault="00C23B47" w:rsidP="00C23B47">
      <w:pPr>
        <w:pStyle w:val="Textoindependiente32"/>
        <w:tabs>
          <w:tab w:val="left" w:pos="1272"/>
        </w:tabs>
        <w:rPr>
          <w:rFonts w:asciiTheme="minorHAnsi" w:hAnsiTheme="minorHAnsi" w:cs="Arial"/>
          <w:sz w:val="22"/>
          <w:szCs w:val="22"/>
        </w:rPr>
      </w:pPr>
    </w:p>
    <w:p w:rsidR="00C23B47" w:rsidRPr="00051B76" w:rsidRDefault="00C23B47" w:rsidP="00DA68D3">
      <w:pPr>
        <w:numPr>
          <w:ilvl w:val="2"/>
          <w:numId w:val="3"/>
        </w:numPr>
        <w:tabs>
          <w:tab w:val="left" w:pos="4879"/>
        </w:tabs>
        <w:jc w:val="both"/>
        <w:rPr>
          <w:rFonts w:asciiTheme="minorHAnsi" w:hAnsiTheme="minorHAnsi" w:cs="Arial"/>
          <w:sz w:val="22"/>
          <w:szCs w:val="22"/>
        </w:rPr>
      </w:pPr>
      <w:r w:rsidRPr="00051B76">
        <w:rPr>
          <w:rFonts w:asciiTheme="minorHAnsi" w:hAnsiTheme="minorHAnsi" w:cs="Arial"/>
          <w:sz w:val="22"/>
          <w:szCs w:val="22"/>
        </w:rPr>
        <w:t>CONOCEN LOS REQUISITOS Y CONDICIONES ESTIPULADAS EN LAS BASES DE LA CONVOCATORIA ALA LICITACIÓN PÚBLICA INTERNACIONAL____________.</w:t>
      </w:r>
    </w:p>
    <w:p w:rsidR="00C23B47" w:rsidRPr="00051B76" w:rsidRDefault="00C23B47" w:rsidP="00C23B47">
      <w:pPr>
        <w:pStyle w:val="Textoindependiente32"/>
        <w:tabs>
          <w:tab w:val="left" w:pos="1854"/>
        </w:tabs>
        <w:rPr>
          <w:rFonts w:asciiTheme="minorHAnsi" w:hAnsiTheme="minorHAnsi" w:cs="Arial"/>
          <w:sz w:val="22"/>
          <w:szCs w:val="22"/>
        </w:rPr>
      </w:pPr>
    </w:p>
    <w:p w:rsidR="00C23B47" w:rsidRPr="00051B76" w:rsidRDefault="00C23B47" w:rsidP="00C23B47">
      <w:pPr>
        <w:tabs>
          <w:tab w:val="left" w:pos="4320"/>
        </w:tabs>
        <w:ind w:left="1440" w:hanging="720"/>
        <w:jc w:val="both"/>
        <w:rPr>
          <w:rFonts w:asciiTheme="minorHAnsi" w:hAnsiTheme="minorHAnsi" w:cs="Arial"/>
          <w:sz w:val="22"/>
          <w:szCs w:val="22"/>
        </w:rPr>
      </w:pPr>
      <w:r w:rsidRPr="00051B76">
        <w:rPr>
          <w:rFonts w:asciiTheme="minorHAnsi" w:hAnsiTheme="minorHAnsi" w:cs="Arial"/>
          <w:b/>
          <w:sz w:val="22"/>
          <w:szCs w:val="22"/>
        </w:rPr>
        <w:t>3.1.2</w:t>
      </w:r>
      <w:r w:rsidRPr="00051B76">
        <w:rPr>
          <w:rFonts w:asciiTheme="minorHAnsi" w:hAnsiTheme="minorHAnsi" w:cs="Arial"/>
          <w:b/>
          <w:sz w:val="22"/>
          <w:szCs w:val="22"/>
        </w:rPr>
        <w:tab/>
      </w:r>
      <w:r w:rsidRPr="00051B76">
        <w:rPr>
          <w:rFonts w:asciiTheme="minorHAnsi" w:hAnsiTheme="minorHAnsi"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C23B47" w:rsidRPr="00051B76" w:rsidRDefault="00C23B47" w:rsidP="00C23B47">
      <w:pPr>
        <w:pStyle w:val="Textoindependiente32"/>
        <w:tabs>
          <w:tab w:val="left" w:pos="1800"/>
        </w:tabs>
        <w:rPr>
          <w:rFonts w:asciiTheme="minorHAnsi" w:hAnsiTheme="minorHAnsi" w:cs="Arial"/>
          <w:sz w:val="22"/>
          <w:szCs w:val="22"/>
        </w:rPr>
      </w:pPr>
    </w:p>
    <w:p w:rsidR="00C23B47" w:rsidRPr="00051B76" w:rsidRDefault="00C23B47" w:rsidP="00C23B47">
      <w:pPr>
        <w:pStyle w:val="Textoindependiente21"/>
        <w:ind w:left="1248" w:hanging="540"/>
        <w:rPr>
          <w:rFonts w:asciiTheme="minorHAnsi" w:hAnsiTheme="minorHAnsi" w:cs="Arial"/>
          <w:sz w:val="22"/>
          <w:szCs w:val="22"/>
        </w:rPr>
      </w:pPr>
      <w:r w:rsidRPr="00051B76">
        <w:rPr>
          <w:rFonts w:asciiTheme="minorHAnsi" w:hAnsiTheme="minorHAnsi" w:cs="Arial"/>
          <w:sz w:val="22"/>
          <w:szCs w:val="22"/>
        </w:rPr>
        <w:t>EXPUESTO LO ANTERIOR, LAS PARTES OTORGAN LAS SIGUIENTES:</w:t>
      </w:r>
    </w:p>
    <w:p w:rsidR="00C23B47" w:rsidRPr="00051B76" w:rsidRDefault="00C23B47" w:rsidP="00C23B47">
      <w:pPr>
        <w:pStyle w:val="Textoindependiente21"/>
        <w:ind w:left="2340" w:hanging="540"/>
        <w:rPr>
          <w:rFonts w:asciiTheme="minorHAnsi" w:hAnsiTheme="minorHAnsi" w:cs="Arial"/>
          <w:sz w:val="22"/>
          <w:szCs w:val="22"/>
        </w:rPr>
      </w:pPr>
    </w:p>
    <w:p w:rsidR="00C23B47" w:rsidRPr="00051B76" w:rsidRDefault="00C23B47" w:rsidP="00C23B47">
      <w:pPr>
        <w:pStyle w:val="Textoindependiente21"/>
        <w:ind w:left="2340" w:hanging="540"/>
        <w:rPr>
          <w:rFonts w:asciiTheme="minorHAnsi" w:hAnsiTheme="minorHAnsi" w:cs="Arial"/>
          <w:sz w:val="22"/>
          <w:szCs w:val="22"/>
        </w:rPr>
      </w:pPr>
    </w:p>
    <w:p w:rsidR="00C23B47" w:rsidRPr="00051B76" w:rsidRDefault="00C23B47" w:rsidP="00C23B47">
      <w:pPr>
        <w:pStyle w:val="Textoindependiente21"/>
        <w:jc w:val="center"/>
        <w:rPr>
          <w:rFonts w:asciiTheme="minorHAnsi" w:hAnsiTheme="minorHAnsi" w:cs="Arial"/>
          <w:b/>
          <w:sz w:val="22"/>
          <w:szCs w:val="22"/>
        </w:rPr>
      </w:pPr>
      <w:r w:rsidRPr="00051B76">
        <w:rPr>
          <w:rFonts w:asciiTheme="minorHAnsi" w:hAnsiTheme="minorHAnsi" w:cs="Arial"/>
          <w:b/>
          <w:sz w:val="22"/>
          <w:szCs w:val="22"/>
        </w:rPr>
        <w:t>CLÁUSULAS</w:t>
      </w:r>
    </w:p>
    <w:p w:rsidR="00C23B47" w:rsidRPr="00051B76" w:rsidRDefault="00C23B47" w:rsidP="00C23B47">
      <w:pPr>
        <w:pStyle w:val="Textoindependiente21"/>
        <w:jc w:val="center"/>
        <w:rPr>
          <w:rFonts w:asciiTheme="minorHAnsi" w:hAnsiTheme="minorHAnsi" w:cs="Arial"/>
          <w:b/>
          <w:sz w:val="22"/>
          <w:szCs w:val="22"/>
        </w:rPr>
      </w:pPr>
    </w:p>
    <w:p w:rsidR="00C23B47" w:rsidRPr="00051B76" w:rsidRDefault="00C23B47" w:rsidP="00C23B47">
      <w:pPr>
        <w:pStyle w:val="Textoindependiente21"/>
        <w:ind w:left="2340" w:hanging="540"/>
        <w:jc w:val="center"/>
        <w:rPr>
          <w:rFonts w:asciiTheme="minorHAnsi" w:hAnsiTheme="minorHAnsi" w:cs="Arial"/>
          <w:sz w:val="22"/>
          <w:szCs w:val="22"/>
        </w:rPr>
      </w:pPr>
    </w:p>
    <w:p w:rsidR="00C23B47" w:rsidRPr="00051B76" w:rsidRDefault="00C23B47" w:rsidP="00C23B47">
      <w:pPr>
        <w:pStyle w:val="Textoindependiente21"/>
        <w:ind w:left="1943" w:hanging="1403"/>
        <w:rPr>
          <w:rFonts w:asciiTheme="minorHAnsi" w:hAnsiTheme="minorHAnsi" w:cs="Arial"/>
          <w:b/>
          <w:sz w:val="22"/>
          <w:szCs w:val="22"/>
        </w:rPr>
      </w:pPr>
      <w:r w:rsidRPr="00051B76">
        <w:rPr>
          <w:rFonts w:asciiTheme="minorHAnsi" w:hAnsiTheme="minorHAnsi" w:cs="Arial"/>
          <w:b/>
          <w:sz w:val="22"/>
          <w:szCs w:val="22"/>
        </w:rPr>
        <w:t>PRIMERA.-</w:t>
      </w:r>
      <w:r w:rsidRPr="00051B76">
        <w:rPr>
          <w:rFonts w:asciiTheme="minorHAnsi" w:hAnsiTheme="minorHAnsi" w:cs="Arial"/>
          <w:b/>
          <w:sz w:val="22"/>
          <w:szCs w:val="22"/>
        </w:rPr>
        <w:tab/>
        <w:t>OBJETO.- “PARTICIPACIÓN CONJUNTA”.</w:t>
      </w:r>
    </w:p>
    <w:p w:rsidR="00C23B47" w:rsidRPr="00051B76" w:rsidRDefault="00C23B47" w:rsidP="00C23B47">
      <w:pPr>
        <w:pStyle w:val="Textoindependiente21"/>
        <w:ind w:left="1957" w:hanging="14"/>
        <w:rPr>
          <w:rFonts w:asciiTheme="minorHAnsi" w:hAnsiTheme="minorHAnsi" w:cs="Arial"/>
          <w:sz w:val="22"/>
          <w:szCs w:val="22"/>
        </w:rPr>
      </w:pPr>
    </w:p>
    <w:p w:rsidR="00C23B47" w:rsidRPr="00051B76" w:rsidRDefault="00C23B47" w:rsidP="00C23B47">
      <w:pPr>
        <w:pStyle w:val="Textoindependiente21"/>
        <w:ind w:left="1985"/>
        <w:rPr>
          <w:rFonts w:asciiTheme="minorHAnsi" w:hAnsiTheme="minorHAnsi" w:cs="Arial"/>
          <w:sz w:val="22"/>
          <w:szCs w:val="22"/>
        </w:rPr>
      </w:pPr>
      <w:r w:rsidRPr="00051B76">
        <w:rPr>
          <w:rFonts w:asciiTheme="minorHAnsi" w:hAnsiTheme="minorHAnsi" w:cs="Arial"/>
          <w:b/>
          <w:sz w:val="22"/>
          <w:szCs w:val="22"/>
        </w:rPr>
        <w:t>“LAS PARTES”</w:t>
      </w:r>
      <w:r w:rsidRPr="00051B76">
        <w:rPr>
          <w:rFonts w:asciiTheme="minorHAnsi" w:hAnsiTheme="minorHAnsi" w:cs="Arial"/>
          <w:sz w:val="22"/>
          <w:szCs w:val="22"/>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C23B47" w:rsidRPr="00051B76" w:rsidRDefault="00C23B47" w:rsidP="00C23B47">
      <w:pPr>
        <w:pStyle w:val="Textoindependiente21"/>
        <w:ind w:left="1957" w:firstLine="28"/>
        <w:rPr>
          <w:rFonts w:asciiTheme="minorHAnsi" w:hAnsiTheme="minorHAnsi" w:cs="Arial"/>
          <w:sz w:val="22"/>
          <w:szCs w:val="22"/>
        </w:rPr>
      </w:pPr>
    </w:p>
    <w:p w:rsidR="00C23B47" w:rsidRPr="00051B76" w:rsidRDefault="00C23B47" w:rsidP="00C23B47">
      <w:pPr>
        <w:pStyle w:val="Textoindependiente21"/>
        <w:ind w:left="1957" w:hanging="14"/>
        <w:rPr>
          <w:rFonts w:asciiTheme="minorHAnsi" w:hAnsiTheme="minorHAnsi" w:cs="Arial"/>
          <w:sz w:val="22"/>
          <w:szCs w:val="22"/>
        </w:rPr>
      </w:pPr>
      <w:r w:rsidRPr="00051B76">
        <w:rPr>
          <w:rFonts w:asciiTheme="minorHAnsi" w:hAnsiTheme="minorHAnsi" w:cs="Arial"/>
          <w:b/>
          <w:sz w:val="22"/>
          <w:szCs w:val="22"/>
        </w:rPr>
        <w:t>PARTICIPANTE “A”:</w:t>
      </w:r>
      <w:r w:rsidRPr="00051B76">
        <w:rPr>
          <w:rFonts w:asciiTheme="minorHAnsi" w:hAnsiTheme="minorHAnsi" w:cs="Arial"/>
          <w:b/>
          <w:i/>
          <w:sz w:val="22"/>
          <w:szCs w:val="22"/>
          <w:u w:val="single"/>
        </w:rPr>
        <w:t>(DESCRIBIR LA PARTE QUE SE OBLIGA A SUMINISTRAR)</w:t>
      </w:r>
      <w:r w:rsidRPr="00051B76">
        <w:rPr>
          <w:rFonts w:asciiTheme="minorHAnsi" w:hAnsiTheme="minorHAnsi" w:cs="Arial"/>
          <w:sz w:val="22"/>
          <w:szCs w:val="22"/>
        </w:rPr>
        <w:t>.</w:t>
      </w:r>
    </w:p>
    <w:p w:rsidR="00C23B47" w:rsidRPr="00051B76" w:rsidRDefault="00C23B47" w:rsidP="00C23B47">
      <w:pPr>
        <w:pStyle w:val="Textoindependiente21"/>
        <w:ind w:left="1971"/>
        <w:rPr>
          <w:rFonts w:asciiTheme="minorHAnsi" w:hAnsiTheme="minorHAnsi" w:cs="Arial"/>
          <w:sz w:val="22"/>
          <w:szCs w:val="22"/>
        </w:rPr>
      </w:pPr>
    </w:p>
    <w:p w:rsidR="00C23B47" w:rsidRPr="00051B76" w:rsidRDefault="00C23B47" w:rsidP="00C23B47">
      <w:pPr>
        <w:pStyle w:val="Textoindependiente21"/>
        <w:ind w:left="1971"/>
        <w:rPr>
          <w:rFonts w:asciiTheme="minorHAnsi" w:hAnsiTheme="minorHAnsi" w:cs="Arial"/>
          <w:sz w:val="22"/>
          <w:szCs w:val="22"/>
        </w:rPr>
      </w:pPr>
      <w:r w:rsidRPr="00051B76">
        <w:rPr>
          <w:rFonts w:asciiTheme="minorHAnsi" w:hAnsiTheme="minorHAnsi" w:cs="Arial"/>
          <w:b/>
          <w:i/>
          <w:sz w:val="22"/>
          <w:szCs w:val="22"/>
          <w:u w:val="single"/>
        </w:rPr>
        <w:t>(CADA UNO DE LOS INTEGRANTES QUE CONFORMAN LA PARTICIPACIÓN CONJUNTA PARA LA PRESENTACIÓN DE PROPOSICIONES DEBERÁ DESCRIBIR LA PARTE QUE SE OBLIGA A ENTREGAR)</w:t>
      </w:r>
      <w:r w:rsidRPr="00051B76">
        <w:rPr>
          <w:rFonts w:asciiTheme="minorHAnsi" w:hAnsiTheme="minorHAnsi" w:cs="Arial"/>
          <w:sz w:val="22"/>
          <w:szCs w:val="22"/>
        </w:rPr>
        <w:t>.</w:t>
      </w:r>
    </w:p>
    <w:p w:rsidR="00C23B47" w:rsidRPr="00051B76" w:rsidRDefault="00C23B47" w:rsidP="00C23B47">
      <w:pPr>
        <w:pStyle w:val="Textoindependiente21"/>
        <w:ind w:left="1971"/>
        <w:rPr>
          <w:rFonts w:asciiTheme="minorHAnsi" w:hAnsiTheme="minorHAnsi" w:cs="Arial"/>
          <w:sz w:val="22"/>
          <w:szCs w:val="22"/>
        </w:rPr>
      </w:pPr>
    </w:p>
    <w:p w:rsidR="00C23B47" w:rsidRPr="00051B76" w:rsidRDefault="00C23B47" w:rsidP="00C23B47">
      <w:pPr>
        <w:pStyle w:val="Textoindependiente21"/>
        <w:ind w:left="1971"/>
        <w:rPr>
          <w:rFonts w:asciiTheme="minorHAnsi" w:hAnsiTheme="minorHAnsi" w:cs="Arial"/>
          <w:sz w:val="22"/>
          <w:szCs w:val="22"/>
        </w:rPr>
      </w:pPr>
    </w:p>
    <w:p w:rsidR="00C23B47" w:rsidRPr="00051B76" w:rsidRDefault="00C23B47" w:rsidP="00C23B47">
      <w:pPr>
        <w:pStyle w:val="Textoindependiente21"/>
        <w:ind w:left="1943" w:hanging="1403"/>
        <w:rPr>
          <w:rFonts w:asciiTheme="minorHAnsi" w:hAnsiTheme="minorHAnsi" w:cs="Arial"/>
          <w:b/>
          <w:sz w:val="22"/>
          <w:szCs w:val="22"/>
        </w:rPr>
      </w:pPr>
      <w:r w:rsidRPr="00051B76">
        <w:rPr>
          <w:rFonts w:asciiTheme="minorHAnsi" w:hAnsiTheme="minorHAnsi" w:cs="Arial"/>
          <w:b/>
          <w:sz w:val="22"/>
          <w:szCs w:val="22"/>
        </w:rPr>
        <w:t>SEGUNDA.-</w:t>
      </w:r>
      <w:r w:rsidRPr="00051B76">
        <w:rPr>
          <w:rFonts w:asciiTheme="minorHAnsi" w:hAnsiTheme="minorHAnsi" w:cs="Arial"/>
          <w:b/>
          <w:sz w:val="22"/>
          <w:szCs w:val="22"/>
        </w:rPr>
        <w:tab/>
        <w:t>REPRESENTANTE COMÚN Y OBLIGADO SOLIDARIO.</w:t>
      </w:r>
    </w:p>
    <w:p w:rsidR="00C23B47" w:rsidRPr="00051B76" w:rsidRDefault="00C23B47" w:rsidP="00C23B47">
      <w:pPr>
        <w:pStyle w:val="Textoindependiente21"/>
        <w:ind w:left="1800" w:hanging="1260"/>
        <w:rPr>
          <w:rFonts w:asciiTheme="minorHAnsi" w:hAnsiTheme="minorHAnsi" w:cs="Arial"/>
          <w:sz w:val="22"/>
          <w:szCs w:val="22"/>
        </w:rPr>
      </w:pPr>
    </w:p>
    <w:p w:rsidR="00C23B47" w:rsidRPr="00051B76" w:rsidRDefault="00C23B47" w:rsidP="00C23B47">
      <w:pPr>
        <w:pStyle w:val="Textoindependiente21"/>
        <w:ind w:left="1957" w:firstLine="14"/>
        <w:rPr>
          <w:rFonts w:asciiTheme="minorHAnsi" w:hAnsiTheme="minorHAnsi" w:cs="Arial"/>
          <w:sz w:val="22"/>
          <w:szCs w:val="22"/>
        </w:rPr>
      </w:pPr>
      <w:r w:rsidRPr="00051B76">
        <w:rPr>
          <w:rFonts w:asciiTheme="minorHAnsi" w:hAnsiTheme="minorHAnsi" w:cs="Arial"/>
          <w:b/>
          <w:sz w:val="22"/>
          <w:szCs w:val="22"/>
        </w:rPr>
        <w:t>“LAS PARTES“</w:t>
      </w:r>
      <w:r w:rsidRPr="00051B76">
        <w:rPr>
          <w:rFonts w:asciiTheme="minorHAnsi" w:hAnsiTheme="minorHAnsi"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C23B47" w:rsidRPr="00051B76" w:rsidRDefault="00C23B47" w:rsidP="00C23B47">
      <w:pPr>
        <w:pStyle w:val="Textoindependiente21"/>
        <w:ind w:left="1957" w:firstLine="14"/>
        <w:rPr>
          <w:rFonts w:asciiTheme="minorHAnsi" w:hAnsiTheme="minorHAnsi" w:cs="Arial"/>
          <w:sz w:val="22"/>
          <w:szCs w:val="22"/>
        </w:rPr>
      </w:pPr>
    </w:p>
    <w:p w:rsidR="00C23B47" w:rsidRPr="00051B76" w:rsidRDefault="00C23B47" w:rsidP="00C23B47">
      <w:pPr>
        <w:pStyle w:val="Textoindependiente21"/>
        <w:ind w:left="1957" w:firstLine="14"/>
        <w:rPr>
          <w:rFonts w:asciiTheme="minorHAnsi" w:hAnsiTheme="minorHAnsi" w:cs="Arial"/>
          <w:sz w:val="22"/>
          <w:szCs w:val="22"/>
        </w:rPr>
      </w:pPr>
      <w:r w:rsidRPr="00051B76">
        <w:rPr>
          <w:rFonts w:asciiTheme="minorHAnsi" w:hAnsiTheme="minorHAnsi"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C23B47" w:rsidRPr="00051B76" w:rsidRDefault="00C23B47" w:rsidP="00C23B47">
      <w:pPr>
        <w:pStyle w:val="Textoindependiente21"/>
        <w:ind w:left="1957" w:firstLine="14"/>
        <w:rPr>
          <w:rFonts w:asciiTheme="minorHAnsi" w:hAnsiTheme="minorHAnsi" w:cs="Arial"/>
          <w:sz w:val="22"/>
          <w:szCs w:val="22"/>
        </w:rPr>
      </w:pPr>
    </w:p>
    <w:p w:rsidR="00C23B47" w:rsidRPr="00051B76" w:rsidRDefault="00C23B47" w:rsidP="00C23B47">
      <w:pPr>
        <w:pStyle w:val="Textoindependiente21"/>
        <w:ind w:left="1971" w:hanging="1431"/>
        <w:rPr>
          <w:rFonts w:asciiTheme="minorHAnsi" w:hAnsiTheme="minorHAnsi" w:cs="Arial"/>
          <w:b/>
          <w:sz w:val="22"/>
          <w:szCs w:val="22"/>
        </w:rPr>
      </w:pPr>
      <w:r w:rsidRPr="00051B76">
        <w:rPr>
          <w:rFonts w:asciiTheme="minorHAnsi" w:hAnsiTheme="minorHAnsi" w:cs="Arial"/>
          <w:b/>
          <w:sz w:val="22"/>
          <w:szCs w:val="22"/>
        </w:rPr>
        <w:t xml:space="preserve">TERCERA.- </w:t>
      </w:r>
      <w:r w:rsidRPr="00051B76">
        <w:rPr>
          <w:rFonts w:asciiTheme="minorHAnsi" w:hAnsiTheme="minorHAnsi" w:cs="Arial"/>
          <w:b/>
          <w:sz w:val="22"/>
          <w:szCs w:val="22"/>
        </w:rPr>
        <w:tab/>
        <w:t>DEL COBRO DE LAS FACTURAS.</w:t>
      </w:r>
    </w:p>
    <w:p w:rsidR="00C23B47" w:rsidRPr="00051B76" w:rsidRDefault="00C23B47" w:rsidP="00C23B47">
      <w:pPr>
        <w:pStyle w:val="Textoindependiente21"/>
        <w:ind w:left="1800" w:hanging="1260"/>
        <w:rPr>
          <w:rFonts w:asciiTheme="minorHAnsi" w:hAnsiTheme="minorHAnsi" w:cs="Arial"/>
          <w:sz w:val="22"/>
          <w:szCs w:val="22"/>
        </w:rPr>
      </w:pPr>
    </w:p>
    <w:p w:rsidR="00C23B47" w:rsidRPr="00051B76" w:rsidRDefault="00C23B47" w:rsidP="00C23B47">
      <w:pPr>
        <w:pStyle w:val="Textoindependiente21"/>
        <w:ind w:left="1957" w:firstLine="14"/>
        <w:rPr>
          <w:rFonts w:asciiTheme="minorHAnsi" w:hAnsiTheme="minorHAnsi" w:cs="Arial"/>
          <w:sz w:val="22"/>
          <w:szCs w:val="22"/>
        </w:rPr>
      </w:pPr>
      <w:r w:rsidRPr="00051B76">
        <w:rPr>
          <w:rFonts w:asciiTheme="minorHAnsi" w:hAnsiTheme="minorHAnsi" w:cs="Arial"/>
          <w:b/>
          <w:sz w:val="22"/>
          <w:szCs w:val="22"/>
        </w:rPr>
        <w:t>“LAS PARTES”</w:t>
      </w:r>
      <w:r w:rsidRPr="00051B76">
        <w:rPr>
          <w:rFonts w:asciiTheme="minorHAnsi" w:hAnsiTheme="minorHAnsi" w:cs="Arial"/>
          <w:sz w:val="22"/>
          <w:szCs w:val="22"/>
        </w:rPr>
        <w:t xml:space="preserve"> CONVIENEN EXPRESAMENTE, QUE “EL PARTICIPANTE______ </w:t>
      </w:r>
      <w:r w:rsidRPr="00051B76">
        <w:rPr>
          <w:rFonts w:asciiTheme="minorHAnsi" w:hAnsiTheme="minorHAnsi" w:cs="Arial"/>
          <w:b/>
          <w:i/>
          <w:sz w:val="22"/>
          <w:szCs w:val="22"/>
          <w:u w:val="single"/>
        </w:rPr>
        <w:t>(LOS PARTICIPANTES, DEBERÁN INDICAR CUÁL DE ELLOS ESTARÁ FACULTADO PARA REALIZAR EL COBRO)</w:t>
      </w:r>
      <w:r w:rsidRPr="00051B76">
        <w:rPr>
          <w:rFonts w:asciiTheme="minorHAnsi" w:hAnsiTheme="minorHAnsi" w:cs="Arial"/>
          <w:sz w:val="22"/>
          <w:szCs w:val="22"/>
        </w:rPr>
        <w:t>, PARA EFECTUAR EL COBRO DE LAS FACTURAS RELATIVAS A LOS BIENES QUE SE ENTREGUEN AL IMSS, CON MOTIVO DEL CONTRATO QUE SE DERIVE DE LA LICITACIÓN PÚBLICA INTERNACIONAL NÚMERO _________.</w:t>
      </w:r>
    </w:p>
    <w:p w:rsidR="00C23B47" w:rsidRPr="00051B76" w:rsidRDefault="00C23B47" w:rsidP="00C23B47">
      <w:pPr>
        <w:pStyle w:val="Textoindependiente21"/>
        <w:ind w:left="1985" w:hanging="1425"/>
        <w:rPr>
          <w:rFonts w:asciiTheme="minorHAnsi" w:hAnsiTheme="minorHAnsi" w:cs="Arial"/>
          <w:bCs/>
          <w:sz w:val="22"/>
          <w:szCs w:val="22"/>
        </w:rPr>
      </w:pPr>
    </w:p>
    <w:p w:rsidR="00C23B47" w:rsidRPr="00051B76" w:rsidRDefault="00C23B47" w:rsidP="00C23B47">
      <w:pPr>
        <w:pStyle w:val="Textoindependiente21"/>
        <w:ind w:left="1985" w:hanging="1425"/>
        <w:rPr>
          <w:rFonts w:asciiTheme="minorHAnsi" w:hAnsiTheme="minorHAnsi" w:cs="Arial"/>
          <w:b/>
          <w:sz w:val="22"/>
          <w:szCs w:val="22"/>
        </w:rPr>
      </w:pPr>
      <w:r w:rsidRPr="00051B76">
        <w:rPr>
          <w:rFonts w:asciiTheme="minorHAnsi" w:hAnsiTheme="minorHAnsi" w:cs="Arial"/>
          <w:b/>
          <w:sz w:val="22"/>
          <w:szCs w:val="22"/>
        </w:rPr>
        <w:t xml:space="preserve">CUARTA.- </w:t>
      </w:r>
      <w:r w:rsidRPr="00051B76">
        <w:rPr>
          <w:rFonts w:asciiTheme="minorHAnsi" w:hAnsiTheme="minorHAnsi" w:cs="Arial"/>
          <w:b/>
          <w:sz w:val="22"/>
          <w:szCs w:val="22"/>
        </w:rPr>
        <w:tab/>
        <w:t>VIGENCIA.</w:t>
      </w:r>
    </w:p>
    <w:p w:rsidR="00C23B47" w:rsidRPr="00051B76" w:rsidRDefault="00C23B47" w:rsidP="00C23B47">
      <w:pPr>
        <w:pStyle w:val="Textoindependiente21"/>
        <w:ind w:left="1985" w:hanging="1425"/>
        <w:rPr>
          <w:rFonts w:asciiTheme="minorHAnsi" w:hAnsiTheme="minorHAnsi" w:cs="Arial"/>
          <w:bCs/>
          <w:sz w:val="22"/>
          <w:szCs w:val="22"/>
        </w:rPr>
      </w:pPr>
    </w:p>
    <w:p w:rsidR="00C23B47" w:rsidRPr="00051B76" w:rsidRDefault="00C23B47" w:rsidP="00C23B47">
      <w:pPr>
        <w:pStyle w:val="Textoindependiente21"/>
        <w:ind w:left="1985"/>
        <w:rPr>
          <w:rFonts w:asciiTheme="minorHAnsi" w:hAnsiTheme="minorHAnsi" w:cs="Arial"/>
          <w:sz w:val="22"/>
          <w:szCs w:val="22"/>
        </w:rPr>
      </w:pPr>
      <w:r w:rsidRPr="00051B76">
        <w:rPr>
          <w:rFonts w:asciiTheme="minorHAnsi" w:hAnsiTheme="minorHAnsi" w:cs="Arial"/>
          <w:b/>
          <w:sz w:val="22"/>
          <w:szCs w:val="22"/>
        </w:rPr>
        <w:t>“LAS PARTES</w:t>
      </w:r>
      <w:r w:rsidR="00923B7E" w:rsidRPr="00051B76">
        <w:rPr>
          <w:rFonts w:asciiTheme="minorHAnsi" w:hAnsiTheme="minorHAnsi" w:cs="Arial"/>
          <w:b/>
          <w:sz w:val="22"/>
          <w:szCs w:val="22"/>
        </w:rPr>
        <w:t xml:space="preserve">” </w:t>
      </w:r>
      <w:r w:rsidR="00923B7E" w:rsidRPr="00051B76">
        <w:rPr>
          <w:rFonts w:asciiTheme="minorHAnsi" w:hAnsiTheme="minorHAnsi" w:cs="Arial"/>
          <w:sz w:val="22"/>
          <w:szCs w:val="22"/>
        </w:rPr>
        <w:t>CONVIENEN</w:t>
      </w:r>
      <w:r w:rsidRPr="00051B76">
        <w:rPr>
          <w:rFonts w:asciiTheme="minorHAnsi" w:hAnsiTheme="minorHAnsi" w:cs="Arial"/>
          <w:sz w:val="22"/>
          <w:szCs w:val="22"/>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C23B47" w:rsidRPr="00051B76" w:rsidRDefault="00C23B47" w:rsidP="00C23B47">
      <w:pPr>
        <w:pStyle w:val="Textoindependiente21"/>
        <w:ind w:left="1971"/>
        <w:rPr>
          <w:rFonts w:asciiTheme="minorHAnsi" w:hAnsiTheme="minorHAnsi" w:cs="Arial"/>
          <w:sz w:val="22"/>
          <w:szCs w:val="22"/>
        </w:rPr>
      </w:pPr>
    </w:p>
    <w:p w:rsidR="00C23B47" w:rsidRPr="00051B76" w:rsidRDefault="00C23B47" w:rsidP="00C23B47">
      <w:pPr>
        <w:pStyle w:val="Textoindependiente21"/>
        <w:ind w:left="1999" w:hanging="1459"/>
        <w:rPr>
          <w:rFonts w:asciiTheme="minorHAnsi" w:hAnsiTheme="minorHAnsi" w:cs="Arial"/>
          <w:b/>
          <w:sz w:val="22"/>
          <w:szCs w:val="22"/>
        </w:rPr>
      </w:pPr>
      <w:r w:rsidRPr="00051B76">
        <w:rPr>
          <w:rFonts w:asciiTheme="minorHAnsi" w:hAnsiTheme="minorHAnsi" w:cs="Arial"/>
          <w:b/>
          <w:sz w:val="22"/>
          <w:szCs w:val="22"/>
        </w:rPr>
        <w:t>QUINTA.-</w:t>
      </w:r>
      <w:r w:rsidRPr="00051B76">
        <w:rPr>
          <w:rFonts w:asciiTheme="minorHAnsi" w:hAnsiTheme="minorHAnsi" w:cs="Arial"/>
          <w:b/>
          <w:sz w:val="22"/>
          <w:szCs w:val="22"/>
        </w:rPr>
        <w:tab/>
        <w:t>OBLIGACIONES.</w:t>
      </w:r>
    </w:p>
    <w:p w:rsidR="00C23B47" w:rsidRPr="00051B76" w:rsidRDefault="00C23B47" w:rsidP="00C23B47">
      <w:pPr>
        <w:pStyle w:val="Textoindependiente21"/>
        <w:ind w:left="1800" w:hanging="1260"/>
        <w:rPr>
          <w:rFonts w:asciiTheme="minorHAnsi" w:hAnsiTheme="minorHAnsi" w:cs="Arial"/>
          <w:sz w:val="22"/>
          <w:szCs w:val="22"/>
        </w:rPr>
      </w:pPr>
    </w:p>
    <w:p w:rsidR="00C23B47" w:rsidRPr="00051B76" w:rsidRDefault="00C23B47" w:rsidP="00C23B47">
      <w:pPr>
        <w:pStyle w:val="Textoindependiente21"/>
        <w:ind w:left="1999" w:firstLine="14"/>
        <w:rPr>
          <w:rFonts w:asciiTheme="minorHAnsi" w:hAnsiTheme="minorHAnsi" w:cs="Arial"/>
          <w:sz w:val="22"/>
          <w:szCs w:val="22"/>
        </w:rPr>
      </w:pPr>
      <w:r w:rsidRPr="00051B76">
        <w:rPr>
          <w:rFonts w:asciiTheme="minorHAnsi" w:hAnsiTheme="minorHAnsi" w:cs="Arial"/>
          <w:b/>
          <w:sz w:val="22"/>
          <w:szCs w:val="22"/>
        </w:rPr>
        <w:t>“LAS PARTES”</w:t>
      </w:r>
      <w:r w:rsidRPr="00051B76">
        <w:rPr>
          <w:rFonts w:asciiTheme="minorHAnsi" w:hAnsiTheme="minorHAnsi"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C23B47" w:rsidRPr="00051B76" w:rsidRDefault="00C23B47" w:rsidP="00C23B47">
      <w:pPr>
        <w:pStyle w:val="Textoindependiente21"/>
        <w:ind w:left="1999" w:firstLine="14"/>
        <w:rPr>
          <w:rFonts w:asciiTheme="minorHAnsi" w:hAnsiTheme="minorHAnsi" w:cs="Arial"/>
          <w:sz w:val="22"/>
          <w:szCs w:val="22"/>
        </w:rPr>
      </w:pPr>
    </w:p>
    <w:p w:rsidR="00C23B47" w:rsidRPr="00051B76" w:rsidRDefault="00C23B47" w:rsidP="00C23B47">
      <w:pPr>
        <w:pStyle w:val="Textoindependiente21"/>
        <w:ind w:left="1999" w:firstLine="14"/>
        <w:rPr>
          <w:rFonts w:asciiTheme="minorHAnsi" w:hAnsiTheme="minorHAnsi" w:cs="Arial"/>
          <w:sz w:val="22"/>
          <w:szCs w:val="22"/>
        </w:rPr>
      </w:pPr>
      <w:r w:rsidRPr="00051B76">
        <w:rPr>
          <w:rFonts w:asciiTheme="minorHAnsi" w:hAnsiTheme="minorHAnsi" w:cs="Arial"/>
          <w:b/>
          <w:sz w:val="22"/>
          <w:szCs w:val="22"/>
        </w:rPr>
        <w:t>“LAS PARTES”</w:t>
      </w:r>
      <w:r w:rsidRPr="00051B76">
        <w:rPr>
          <w:rFonts w:asciiTheme="minorHAnsi" w:hAnsiTheme="minorHAnsi" w:cs="Arial"/>
          <w:sz w:val="22"/>
          <w:szCs w:val="22"/>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w:t>
      </w:r>
      <w:r w:rsidR="008635E3" w:rsidRPr="00051B76">
        <w:rPr>
          <w:rFonts w:asciiTheme="minorHAnsi" w:hAnsiTheme="minorHAnsi" w:cs="Arial"/>
          <w:sz w:val="22"/>
          <w:szCs w:val="22"/>
        </w:rPr>
        <w:t>INTEGRANTE DEL</w:t>
      </w:r>
      <w:r w:rsidRPr="00051B76">
        <w:rPr>
          <w:rFonts w:asciiTheme="minorHAnsi" w:hAnsiTheme="minorHAnsi" w:cs="Arial"/>
          <w:sz w:val="22"/>
          <w:szCs w:val="22"/>
        </w:rPr>
        <w:t xml:space="preserve"> CONTRATO QUE SUSCRIBAN LOS REPRESENTANTES LEGALES DE CADA INTEGRANTE Y EL IMSS. </w:t>
      </w:r>
    </w:p>
    <w:p w:rsidR="00C23B47" w:rsidRPr="00051B76" w:rsidRDefault="00C23B47" w:rsidP="00C23B47">
      <w:pPr>
        <w:pStyle w:val="Textoindependiente21"/>
        <w:ind w:left="1957" w:firstLine="14"/>
        <w:rPr>
          <w:rFonts w:asciiTheme="minorHAnsi" w:hAnsiTheme="minorHAnsi" w:cs="Arial"/>
          <w:sz w:val="22"/>
          <w:szCs w:val="22"/>
        </w:rPr>
      </w:pPr>
    </w:p>
    <w:p w:rsidR="00C23B47" w:rsidRPr="00051B76" w:rsidRDefault="00C23B47" w:rsidP="00C23B47">
      <w:pPr>
        <w:pStyle w:val="Textoindependiente21"/>
        <w:ind w:left="1957" w:firstLine="14"/>
        <w:rPr>
          <w:rFonts w:asciiTheme="minorHAnsi" w:hAnsiTheme="minorHAnsi" w:cs="Arial"/>
          <w:sz w:val="22"/>
          <w:szCs w:val="22"/>
        </w:rPr>
      </w:pPr>
      <w:r w:rsidRPr="00051B76">
        <w:rPr>
          <w:rFonts w:asciiTheme="minorHAnsi" w:hAnsiTheme="minorHAnsi" w:cs="Arial"/>
          <w:sz w:val="22"/>
          <w:szCs w:val="22"/>
        </w:rPr>
        <w:t xml:space="preserve">LEÍDO QUE FUE EL PRESENTE CONVENIO POR </w:t>
      </w:r>
      <w:r w:rsidRPr="00051B76">
        <w:rPr>
          <w:rFonts w:asciiTheme="minorHAnsi" w:hAnsiTheme="minorHAnsi" w:cs="Arial"/>
          <w:b/>
          <w:sz w:val="22"/>
          <w:szCs w:val="22"/>
        </w:rPr>
        <w:t>“LAS PARTES”</w:t>
      </w:r>
      <w:r w:rsidRPr="00051B76">
        <w:rPr>
          <w:rFonts w:asciiTheme="minorHAnsi" w:hAnsiTheme="minorHAnsi" w:cs="Arial"/>
          <w:sz w:val="22"/>
          <w:szCs w:val="22"/>
        </w:rPr>
        <w:t xml:space="preserve"> Y ENTERADOS DE SU ALCANCE Y EFECTOS LEGALES, ACEPTANDO QUE NO EXISTIÓ ERROR, DOLO, VIOLENCIA O MALA FE, LO RATIFICAN Y FIRMAN, DE CONFORMIDAD EN LA CIUDAD DE MÉXICO, EL DÍA ___________ DE _________ </w:t>
      </w:r>
      <w:proofErr w:type="spellStart"/>
      <w:r w:rsidRPr="00051B76">
        <w:rPr>
          <w:rFonts w:asciiTheme="minorHAnsi" w:hAnsiTheme="minorHAnsi" w:cs="Arial"/>
          <w:sz w:val="22"/>
          <w:szCs w:val="22"/>
        </w:rPr>
        <w:t>DE</w:t>
      </w:r>
      <w:proofErr w:type="spellEnd"/>
      <w:r w:rsidRPr="00051B76">
        <w:rPr>
          <w:rFonts w:asciiTheme="minorHAnsi" w:hAnsiTheme="minorHAnsi" w:cs="Arial"/>
          <w:sz w:val="22"/>
          <w:szCs w:val="22"/>
        </w:rPr>
        <w:t xml:space="preserve"> 200___.</w:t>
      </w:r>
    </w:p>
    <w:p w:rsidR="00C23B47" w:rsidRPr="00051B76" w:rsidRDefault="00C23B47" w:rsidP="00C23B47">
      <w:pPr>
        <w:pStyle w:val="Textoindependiente21"/>
        <w:ind w:left="1957" w:firstLine="14"/>
        <w:rPr>
          <w:rFonts w:asciiTheme="minorHAnsi" w:hAnsiTheme="minorHAnsi" w:cs="Arial"/>
          <w:sz w:val="22"/>
          <w:szCs w:val="22"/>
        </w:rPr>
      </w:pPr>
    </w:p>
    <w:p w:rsidR="00C23B47" w:rsidRPr="00051B76" w:rsidRDefault="00C23B47" w:rsidP="00C23B47">
      <w:pPr>
        <w:pStyle w:val="Textoindependiente21"/>
        <w:ind w:left="1957" w:firstLine="14"/>
        <w:rPr>
          <w:rFonts w:asciiTheme="minorHAnsi" w:hAnsiTheme="minorHAnsi" w:cs="Arial"/>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23B47" w:rsidRPr="00051B76">
        <w:tc>
          <w:tcPr>
            <w:tcW w:w="3600" w:type="dxa"/>
            <w:tcBorders>
              <w:bottom w:val="single" w:sz="4" w:space="0" w:color="000000"/>
            </w:tcBorders>
          </w:tcPr>
          <w:p w:rsidR="00C23B47" w:rsidRPr="00051B76" w:rsidRDefault="00C23B47" w:rsidP="00AE655C">
            <w:pPr>
              <w:pStyle w:val="Textoindependiente21"/>
              <w:snapToGrid w:val="0"/>
              <w:ind w:left="540" w:hanging="540"/>
              <w:jc w:val="center"/>
              <w:rPr>
                <w:rFonts w:asciiTheme="minorHAnsi" w:hAnsiTheme="minorHAnsi" w:cs="Arial"/>
                <w:b/>
                <w:sz w:val="22"/>
                <w:szCs w:val="22"/>
              </w:rPr>
            </w:pPr>
            <w:r w:rsidRPr="00051B76">
              <w:rPr>
                <w:rFonts w:asciiTheme="minorHAnsi" w:hAnsiTheme="minorHAnsi" w:cs="Arial"/>
                <w:sz w:val="22"/>
                <w:szCs w:val="22"/>
              </w:rPr>
              <w:t>“</w:t>
            </w:r>
            <w:r w:rsidRPr="00051B76">
              <w:rPr>
                <w:rFonts w:asciiTheme="minorHAnsi" w:hAnsiTheme="minorHAnsi" w:cs="Arial"/>
                <w:b/>
                <w:sz w:val="22"/>
                <w:szCs w:val="22"/>
              </w:rPr>
              <w:t>EL PARTICIPANTE A”</w:t>
            </w:r>
          </w:p>
        </w:tc>
        <w:tc>
          <w:tcPr>
            <w:tcW w:w="720" w:type="dxa"/>
          </w:tcPr>
          <w:p w:rsidR="00C23B47" w:rsidRPr="00051B76" w:rsidRDefault="00C23B47" w:rsidP="00AE655C">
            <w:pPr>
              <w:pStyle w:val="Textoindependiente21"/>
              <w:snapToGrid w:val="0"/>
              <w:ind w:hanging="540"/>
              <w:jc w:val="center"/>
              <w:rPr>
                <w:rFonts w:asciiTheme="minorHAnsi" w:hAnsiTheme="minorHAnsi" w:cs="Arial"/>
                <w:sz w:val="22"/>
                <w:szCs w:val="22"/>
              </w:rPr>
            </w:pPr>
          </w:p>
          <w:p w:rsidR="00C23B47" w:rsidRPr="00051B76" w:rsidRDefault="00C23B47" w:rsidP="00AE655C">
            <w:pPr>
              <w:pStyle w:val="Textoindependiente21"/>
              <w:ind w:hanging="540"/>
              <w:jc w:val="center"/>
              <w:rPr>
                <w:rFonts w:asciiTheme="minorHAnsi" w:hAnsiTheme="minorHAnsi" w:cs="Arial"/>
                <w:sz w:val="22"/>
                <w:szCs w:val="22"/>
              </w:rPr>
            </w:pPr>
          </w:p>
          <w:p w:rsidR="00C23B47" w:rsidRPr="00051B76" w:rsidRDefault="00C23B47" w:rsidP="00AE655C">
            <w:pPr>
              <w:pStyle w:val="Textoindependiente21"/>
              <w:ind w:hanging="540"/>
              <w:jc w:val="center"/>
              <w:rPr>
                <w:rFonts w:asciiTheme="minorHAnsi" w:hAnsiTheme="minorHAnsi" w:cs="Arial"/>
                <w:sz w:val="22"/>
                <w:szCs w:val="22"/>
              </w:rPr>
            </w:pPr>
          </w:p>
        </w:tc>
        <w:tc>
          <w:tcPr>
            <w:tcW w:w="3240" w:type="dxa"/>
            <w:tcBorders>
              <w:bottom w:val="single" w:sz="4" w:space="0" w:color="000000"/>
            </w:tcBorders>
          </w:tcPr>
          <w:p w:rsidR="00C23B47" w:rsidRPr="00051B76" w:rsidRDefault="00C23B47" w:rsidP="00AE655C">
            <w:pPr>
              <w:pStyle w:val="Textoindependiente21"/>
              <w:snapToGrid w:val="0"/>
              <w:ind w:hanging="540"/>
              <w:jc w:val="center"/>
              <w:rPr>
                <w:rFonts w:asciiTheme="minorHAnsi" w:hAnsiTheme="minorHAnsi" w:cs="Arial"/>
                <w:b/>
                <w:sz w:val="22"/>
                <w:szCs w:val="22"/>
              </w:rPr>
            </w:pPr>
            <w:r w:rsidRPr="00051B76">
              <w:rPr>
                <w:rFonts w:asciiTheme="minorHAnsi" w:hAnsiTheme="minorHAnsi" w:cs="Arial"/>
                <w:b/>
                <w:sz w:val="22"/>
                <w:szCs w:val="22"/>
              </w:rPr>
              <w:t xml:space="preserve">     “EL PARTICIPANTE B”</w:t>
            </w:r>
          </w:p>
          <w:p w:rsidR="00C23B47" w:rsidRPr="00051B76" w:rsidRDefault="00C23B47" w:rsidP="00AE655C">
            <w:pPr>
              <w:pStyle w:val="Textoindependiente21"/>
              <w:ind w:hanging="540"/>
              <w:jc w:val="center"/>
              <w:rPr>
                <w:rFonts w:asciiTheme="minorHAnsi" w:hAnsiTheme="minorHAnsi" w:cs="Arial"/>
                <w:b/>
                <w:sz w:val="22"/>
                <w:szCs w:val="22"/>
              </w:rPr>
            </w:pPr>
          </w:p>
        </w:tc>
      </w:tr>
      <w:tr w:rsidR="00C23B47" w:rsidRPr="00051B76">
        <w:tc>
          <w:tcPr>
            <w:tcW w:w="3600" w:type="dxa"/>
            <w:tcBorders>
              <w:top w:val="single" w:sz="4" w:space="0" w:color="000000"/>
            </w:tcBorders>
          </w:tcPr>
          <w:p w:rsidR="00C23B47" w:rsidRPr="00051B76" w:rsidRDefault="00C23B47" w:rsidP="00AE655C">
            <w:pPr>
              <w:pStyle w:val="Ttulo3"/>
              <w:tabs>
                <w:tab w:val="clear" w:pos="720"/>
              </w:tabs>
              <w:snapToGrid w:val="0"/>
              <w:spacing w:before="0" w:after="0"/>
              <w:ind w:left="0" w:firstLine="0"/>
              <w:jc w:val="center"/>
              <w:rPr>
                <w:rFonts w:asciiTheme="minorHAnsi" w:hAnsiTheme="minorHAnsi" w:cs="Arial"/>
                <w:sz w:val="22"/>
                <w:szCs w:val="22"/>
              </w:rPr>
            </w:pPr>
            <w:bookmarkStart w:id="63" w:name="_Toc135754962"/>
            <w:r w:rsidRPr="00051B76">
              <w:rPr>
                <w:rFonts w:asciiTheme="minorHAnsi" w:hAnsiTheme="minorHAnsi" w:cs="Arial"/>
                <w:sz w:val="22"/>
                <w:szCs w:val="22"/>
              </w:rPr>
              <w:t>NOMBRE Y CARGO</w:t>
            </w:r>
            <w:bookmarkEnd w:id="63"/>
          </w:p>
          <w:p w:rsidR="00C23B47" w:rsidRPr="00051B76" w:rsidRDefault="00C23B47" w:rsidP="00AE655C">
            <w:pPr>
              <w:jc w:val="center"/>
              <w:rPr>
                <w:rFonts w:asciiTheme="minorHAnsi" w:hAnsiTheme="minorHAnsi" w:cs="Arial"/>
                <w:b/>
                <w:sz w:val="22"/>
                <w:szCs w:val="22"/>
              </w:rPr>
            </w:pPr>
            <w:r w:rsidRPr="00051B76">
              <w:rPr>
                <w:rFonts w:asciiTheme="minorHAnsi" w:hAnsiTheme="minorHAnsi" w:cs="Arial"/>
                <w:b/>
                <w:sz w:val="22"/>
                <w:szCs w:val="22"/>
              </w:rPr>
              <w:t>DEL APODERADO LEGAL</w:t>
            </w:r>
          </w:p>
        </w:tc>
        <w:tc>
          <w:tcPr>
            <w:tcW w:w="720" w:type="dxa"/>
          </w:tcPr>
          <w:p w:rsidR="00C23B47" w:rsidRPr="00051B76" w:rsidRDefault="00C23B47" w:rsidP="00AE655C">
            <w:pPr>
              <w:pStyle w:val="Textoindependiente21"/>
              <w:snapToGrid w:val="0"/>
              <w:ind w:hanging="540"/>
              <w:jc w:val="center"/>
              <w:rPr>
                <w:rFonts w:asciiTheme="minorHAnsi" w:hAnsiTheme="minorHAnsi" w:cs="Arial"/>
                <w:sz w:val="22"/>
                <w:szCs w:val="22"/>
              </w:rPr>
            </w:pPr>
          </w:p>
        </w:tc>
        <w:tc>
          <w:tcPr>
            <w:tcW w:w="3240" w:type="dxa"/>
            <w:tcBorders>
              <w:top w:val="single" w:sz="4" w:space="0" w:color="000000"/>
            </w:tcBorders>
          </w:tcPr>
          <w:p w:rsidR="00C23B47" w:rsidRPr="00051B76" w:rsidRDefault="00C23B47" w:rsidP="00AE655C">
            <w:pPr>
              <w:snapToGrid w:val="0"/>
              <w:jc w:val="center"/>
              <w:rPr>
                <w:rFonts w:asciiTheme="minorHAnsi" w:hAnsiTheme="minorHAnsi" w:cs="Arial"/>
                <w:b/>
                <w:sz w:val="22"/>
                <w:szCs w:val="22"/>
              </w:rPr>
            </w:pPr>
            <w:r w:rsidRPr="00051B76">
              <w:rPr>
                <w:rFonts w:asciiTheme="minorHAnsi" w:hAnsiTheme="minorHAnsi" w:cs="Arial"/>
                <w:b/>
                <w:sz w:val="22"/>
                <w:szCs w:val="22"/>
              </w:rPr>
              <w:t xml:space="preserve">NOMBRE Y CARGO </w:t>
            </w:r>
          </w:p>
          <w:p w:rsidR="00C23B47" w:rsidRPr="00051B76" w:rsidRDefault="00C23B47" w:rsidP="00AE655C">
            <w:pPr>
              <w:jc w:val="center"/>
              <w:rPr>
                <w:rFonts w:asciiTheme="minorHAnsi" w:hAnsiTheme="minorHAnsi" w:cs="Arial"/>
                <w:b/>
                <w:sz w:val="22"/>
                <w:szCs w:val="22"/>
              </w:rPr>
            </w:pPr>
            <w:r w:rsidRPr="00051B76">
              <w:rPr>
                <w:rFonts w:asciiTheme="minorHAnsi" w:hAnsiTheme="minorHAnsi" w:cs="Arial"/>
                <w:b/>
                <w:sz w:val="22"/>
                <w:szCs w:val="22"/>
              </w:rPr>
              <w:t>DEL APODERADO LEGAL</w:t>
            </w:r>
          </w:p>
        </w:tc>
      </w:tr>
    </w:tbl>
    <w:p w:rsidR="00C23B47" w:rsidRPr="00051B76" w:rsidRDefault="00C23B47" w:rsidP="00C23B47">
      <w:pPr>
        <w:jc w:val="both"/>
        <w:rPr>
          <w:rFonts w:asciiTheme="minorHAnsi" w:hAnsiTheme="minorHAnsi" w:cs="Arial"/>
          <w:sz w:val="22"/>
          <w:szCs w:val="22"/>
        </w:rPr>
      </w:pPr>
    </w:p>
    <w:p w:rsidR="00DD683E" w:rsidRPr="00051B76" w:rsidRDefault="00DD683E" w:rsidP="00C23B47">
      <w:pPr>
        <w:jc w:val="both"/>
        <w:rPr>
          <w:rFonts w:asciiTheme="minorHAnsi" w:hAnsiTheme="minorHAnsi" w:cs="Arial"/>
          <w:sz w:val="22"/>
          <w:szCs w:val="22"/>
        </w:rPr>
      </w:pPr>
    </w:p>
    <w:p w:rsidR="00DD683E" w:rsidRPr="00051B76" w:rsidRDefault="00975994" w:rsidP="00051B76">
      <w:pPr>
        <w:pStyle w:val="Ttulo1"/>
        <w:jc w:val="center"/>
        <w:rPr>
          <w:rFonts w:ascii="Calibri" w:hAnsi="Calibri" w:cs="Arial"/>
          <w:sz w:val="22"/>
          <w:szCs w:val="22"/>
        </w:rPr>
      </w:pPr>
      <w:r w:rsidRPr="001B68E0">
        <w:rPr>
          <w:rFonts w:cs="Arial"/>
          <w:sz w:val="22"/>
          <w:szCs w:val="22"/>
        </w:rPr>
        <w:br w:type="page"/>
      </w:r>
      <w:bookmarkStart w:id="64" w:name="_Toc135754963"/>
      <w:r w:rsidR="00DD683E" w:rsidRPr="00051B76">
        <w:rPr>
          <w:rFonts w:ascii="Calibri" w:hAnsi="Calibri" w:cs="Arial"/>
          <w:sz w:val="22"/>
          <w:szCs w:val="22"/>
        </w:rPr>
        <w:t>ANEXO NÚMERO 3 (TRES)</w:t>
      </w:r>
      <w:r w:rsidR="008635E3">
        <w:rPr>
          <w:rFonts w:ascii="Calibri" w:hAnsi="Calibri" w:cs="Arial"/>
          <w:sz w:val="22"/>
          <w:szCs w:val="22"/>
        </w:rPr>
        <w:t xml:space="preserve"> </w:t>
      </w:r>
      <w:r w:rsidR="00DD683E" w:rsidRPr="00051B76">
        <w:rPr>
          <w:rFonts w:ascii="Calibri" w:hAnsi="Calibri" w:cs="Arial"/>
          <w:sz w:val="22"/>
          <w:szCs w:val="22"/>
        </w:rPr>
        <w:t>FORM</w:t>
      </w:r>
      <w:r w:rsidR="00CC26A7" w:rsidRPr="00051B76">
        <w:rPr>
          <w:rFonts w:ascii="Calibri" w:hAnsi="Calibri" w:cs="Arial"/>
          <w:sz w:val="22"/>
          <w:szCs w:val="22"/>
        </w:rPr>
        <w:t xml:space="preserve">ATO DE CARTA RELATIVA AL PUNTO </w:t>
      </w:r>
      <w:bookmarkEnd w:id="64"/>
      <w:r w:rsidR="008635E3">
        <w:rPr>
          <w:rFonts w:ascii="Calibri" w:hAnsi="Calibri" w:cs="Arial"/>
          <w:sz w:val="22"/>
          <w:szCs w:val="22"/>
        </w:rPr>
        <w:t>6.1.3</w:t>
      </w:r>
    </w:p>
    <w:p w:rsidR="00DD683E" w:rsidRPr="00051B76" w:rsidRDefault="00DD683E" w:rsidP="00051B76">
      <w:pPr>
        <w:jc w:val="center"/>
        <w:rPr>
          <w:rFonts w:ascii="Calibri" w:hAnsi="Calibri" w:cs="Arial"/>
          <w:b/>
          <w:sz w:val="22"/>
          <w:szCs w:val="22"/>
        </w:rPr>
      </w:pPr>
    </w:p>
    <w:p w:rsidR="00DD683E" w:rsidRPr="00051B76" w:rsidRDefault="00DD683E" w:rsidP="00051B76">
      <w:pPr>
        <w:jc w:val="center"/>
        <w:rPr>
          <w:rFonts w:ascii="Calibri" w:hAnsi="Calibri" w:cs="Arial"/>
          <w:b/>
          <w:sz w:val="22"/>
          <w:szCs w:val="22"/>
        </w:rPr>
      </w:pPr>
    </w:p>
    <w:p w:rsidR="00DD683E" w:rsidRPr="00051B76" w:rsidRDefault="00DD683E" w:rsidP="00051B76">
      <w:pPr>
        <w:pStyle w:val="Textoindependiente211"/>
        <w:jc w:val="center"/>
        <w:rPr>
          <w:rFonts w:ascii="Calibri" w:hAnsi="Calibri" w:cs="Arial"/>
          <w:b/>
          <w:sz w:val="22"/>
          <w:szCs w:val="22"/>
        </w:rPr>
      </w:pPr>
      <w:r w:rsidRPr="00051B76">
        <w:rPr>
          <w:rFonts w:ascii="Calibri" w:hAnsi="Calibri" w:cs="Arial"/>
          <w:b/>
          <w:sz w:val="22"/>
          <w:szCs w:val="22"/>
        </w:rPr>
        <w:t>INSTITUTO MEXICANO DEL SEGURO SOCIAL</w:t>
      </w:r>
    </w:p>
    <w:p w:rsidR="00DD683E" w:rsidRPr="00051B76" w:rsidRDefault="00DD683E" w:rsidP="00051B76">
      <w:pPr>
        <w:pStyle w:val="Textoindependiente211"/>
        <w:jc w:val="center"/>
        <w:rPr>
          <w:rFonts w:ascii="Calibri" w:hAnsi="Calibri" w:cs="Arial"/>
          <w:b/>
          <w:sz w:val="22"/>
          <w:szCs w:val="22"/>
        </w:rPr>
      </w:pPr>
      <w:r w:rsidRPr="00051B76">
        <w:rPr>
          <w:rFonts w:ascii="Calibri" w:hAnsi="Calibri" w:cs="Arial"/>
          <w:b/>
          <w:sz w:val="22"/>
          <w:szCs w:val="22"/>
        </w:rPr>
        <w:t>CONVOCANTE</w:t>
      </w:r>
    </w:p>
    <w:p w:rsidR="00DD683E" w:rsidRPr="00051B76" w:rsidRDefault="00DD683E" w:rsidP="00DD683E">
      <w:pPr>
        <w:jc w:val="both"/>
        <w:rPr>
          <w:rFonts w:ascii="Calibri" w:hAnsi="Calibri" w:cs="Arial"/>
          <w:b/>
          <w:bCs/>
          <w:sz w:val="22"/>
          <w:szCs w:val="22"/>
        </w:rPr>
      </w:pPr>
    </w:p>
    <w:p w:rsidR="00DD683E" w:rsidRPr="00051B76" w:rsidRDefault="00DD683E" w:rsidP="00DD683E">
      <w:pPr>
        <w:jc w:val="both"/>
        <w:rPr>
          <w:rFonts w:ascii="Calibri" w:hAnsi="Calibri" w:cs="Arial"/>
          <w:sz w:val="22"/>
          <w:szCs w:val="22"/>
        </w:rPr>
      </w:pPr>
      <w:r w:rsidRPr="00051B76">
        <w:rPr>
          <w:rFonts w:ascii="Calibri" w:hAnsi="Calibri" w:cs="Arial"/>
          <w:b/>
          <w:bCs/>
          <w:sz w:val="22"/>
          <w:szCs w:val="22"/>
        </w:rPr>
        <w:t>(__________</w:t>
      </w:r>
      <w:r w:rsidRPr="00051B76">
        <w:rPr>
          <w:rFonts w:ascii="Calibri" w:hAnsi="Calibri" w:cs="Arial"/>
          <w:b/>
          <w:bCs/>
          <w:sz w:val="22"/>
          <w:szCs w:val="22"/>
          <w:u w:val="single"/>
        </w:rPr>
        <w:t>NOMBRE</w:t>
      </w:r>
      <w:r w:rsidRPr="00051B76">
        <w:rPr>
          <w:rFonts w:ascii="Calibri" w:hAnsi="Calibri" w:cs="Arial"/>
          <w:b/>
          <w:bCs/>
          <w:sz w:val="22"/>
          <w:szCs w:val="22"/>
        </w:rPr>
        <w:t>________)</w:t>
      </w:r>
      <w:r w:rsidRPr="00051B76">
        <w:rPr>
          <w:rFonts w:ascii="Calibri" w:hAnsi="Calibri" w:cs="Arial"/>
          <w:sz w:val="22"/>
          <w:szCs w:val="22"/>
        </w:rPr>
        <w:t xml:space="preserve"> EN MI CARÁCTER DE REPRESENTANTE LEGAL DE LA </w:t>
      </w:r>
      <w:r w:rsidRPr="00051B76">
        <w:rPr>
          <w:rFonts w:ascii="Calibri" w:hAnsi="Calibri" w:cs="Arial"/>
          <w:b/>
          <w:bCs/>
          <w:sz w:val="22"/>
          <w:szCs w:val="22"/>
        </w:rPr>
        <w:t>(__________</w:t>
      </w:r>
      <w:r w:rsidRPr="00051B76">
        <w:rPr>
          <w:rFonts w:ascii="Calibri" w:hAnsi="Calibri" w:cs="Arial"/>
          <w:b/>
          <w:bCs/>
          <w:sz w:val="22"/>
          <w:szCs w:val="22"/>
          <w:u w:val="single"/>
        </w:rPr>
        <w:t xml:space="preserve">NOMBRE O RAZÓN SOCIAL DE </w:t>
      </w:r>
      <w:smartTag w:uri="urn:schemas-microsoft-com:office:smarttags" w:element="PersonName">
        <w:smartTagPr>
          <w:attr w:name="ProductID" w:val="LA EMPRESA"/>
        </w:smartTagPr>
        <w:r w:rsidRPr="00051B76">
          <w:rPr>
            <w:rFonts w:ascii="Calibri" w:hAnsi="Calibri" w:cs="Arial"/>
            <w:b/>
            <w:bCs/>
            <w:sz w:val="22"/>
            <w:szCs w:val="22"/>
            <w:u w:val="single"/>
          </w:rPr>
          <w:t>LA EMPRESA</w:t>
        </w:r>
      </w:smartTag>
      <w:r w:rsidRPr="00051B76">
        <w:rPr>
          <w:rFonts w:ascii="Calibri" w:hAnsi="Calibri" w:cs="Arial"/>
          <w:b/>
          <w:bCs/>
          <w:sz w:val="22"/>
          <w:szCs w:val="22"/>
        </w:rPr>
        <w:t>________)</w:t>
      </w:r>
      <w:r w:rsidR="003A7D69" w:rsidRPr="00051B76">
        <w:rPr>
          <w:rFonts w:ascii="Calibri" w:hAnsi="Calibri" w:cs="Arial"/>
          <w:sz w:val="22"/>
          <w:szCs w:val="22"/>
        </w:rPr>
        <w:t>, Y EN TÉRMINOS DEL NUMERAL 6</w:t>
      </w:r>
      <w:r w:rsidRPr="00051B76">
        <w:rPr>
          <w:rFonts w:ascii="Calibri" w:hAnsi="Calibri" w:cs="Arial"/>
          <w:sz w:val="22"/>
          <w:szCs w:val="22"/>
        </w:rPr>
        <w:t xml:space="preserve">, </w:t>
      </w:r>
      <w:r w:rsidR="0084284D" w:rsidRPr="00051B76">
        <w:rPr>
          <w:rFonts w:ascii="Calibri" w:hAnsi="Calibri" w:cs="Arial"/>
          <w:sz w:val="22"/>
          <w:szCs w:val="22"/>
        </w:rPr>
        <w:t xml:space="preserve">DOCUMENTOS QUE DEBERÁN PRESENTAR QUIENES DESEEN PARTICIPAR, </w:t>
      </w:r>
      <w:r w:rsidRPr="00051B76">
        <w:rPr>
          <w:rFonts w:ascii="Calibri" w:hAnsi="Calibri" w:cs="Arial"/>
          <w:sz w:val="22"/>
          <w:szCs w:val="22"/>
        </w:rPr>
        <w:t xml:space="preserve">  INCISOS B) y H), DE</w:t>
      </w:r>
      <w:r w:rsidR="0084284D" w:rsidRPr="00051B76">
        <w:rPr>
          <w:rFonts w:ascii="Calibri" w:hAnsi="Calibri" w:cs="Arial"/>
          <w:sz w:val="22"/>
          <w:szCs w:val="22"/>
        </w:rPr>
        <w:t xml:space="preserve"> LAS BASES DE </w:t>
      </w:r>
      <w:smartTag w:uri="urn:schemas-microsoft-com:office:smarttags" w:element="PersonName">
        <w:smartTagPr>
          <w:attr w:name="ProductID" w:val="LA CONVOCATORIA A"/>
        </w:smartTagPr>
        <w:r w:rsidR="0084284D" w:rsidRPr="00051B76">
          <w:rPr>
            <w:rFonts w:ascii="Calibri" w:hAnsi="Calibri" w:cs="Arial"/>
            <w:sz w:val="22"/>
            <w:szCs w:val="22"/>
          </w:rPr>
          <w:t>LA CONVOCATORIA A</w:t>
        </w:r>
      </w:smartTag>
      <w:smartTag w:uri="urn:schemas-microsoft-com:office:smarttags" w:element="PersonName">
        <w:smartTagPr>
          <w:attr w:name="ProductID" w:val="LA LICITACIￓN PￚBLICA"/>
        </w:smartTagPr>
        <w:r w:rsidRPr="00051B76">
          <w:rPr>
            <w:rFonts w:ascii="Calibri" w:hAnsi="Calibri" w:cs="Arial"/>
            <w:sz w:val="22"/>
            <w:szCs w:val="22"/>
          </w:rPr>
          <w:t>LA LICITACIÓN PÚBLICA</w:t>
        </w:r>
      </w:smartTag>
      <w:r w:rsidRPr="00051B76">
        <w:rPr>
          <w:rFonts w:ascii="Calibri" w:hAnsi="Calibri" w:cs="Arial"/>
          <w:sz w:val="22"/>
          <w:szCs w:val="22"/>
        </w:rPr>
        <w:t xml:space="preserve"> INTERNACIONAL NO.______________________________, MANIFIESTO LO SIGUIENTE:</w:t>
      </w: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A68D3">
      <w:pPr>
        <w:numPr>
          <w:ilvl w:val="0"/>
          <w:numId w:val="5"/>
        </w:numPr>
        <w:jc w:val="both"/>
        <w:rPr>
          <w:rFonts w:ascii="Calibri" w:hAnsi="Calibri" w:cs="Arial"/>
          <w:b/>
          <w:bCs/>
          <w:sz w:val="22"/>
          <w:szCs w:val="22"/>
        </w:rPr>
      </w:pPr>
      <w:r w:rsidRPr="00051B76">
        <w:rPr>
          <w:rFonts w:ascii="Calibri" w:hAnsi="Calibri"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51B76">
        <w:rPr>
          <w:rFonts w:ascii="Calibri" w:hAnsi="Calibri" w:cs="Arial"/>
          <w:b/>
          <w:bCs/>
          <w:sz w:val="22"/>
          <w:szCs w:val="22"/>
        </w:rPr>
        <w:t xml:space="preserve">. </w:t>
      </w:r>
    </w:p>
    <w:p w:rsidR="00DD683E" w:rsidRPr="00051B76" w:rsidRDefault="00DD683E" w:rsidP="00DD683E">
      <w:pPr>
        <w:jc w:val="both"/>
        <w:rPr>
          <w:rFonts w:ascii="Calibri" w:hAnsi="Calibri" w:cs="Arial"/>
          <w:sz w:val="22"/>
          <w:szCs w:val="22"/>
        </w:rPr>
      </w:pPr>
    </w:p>
    <w:p w:rsidR="00DD683E" w:rsidRDefault="00DD683E" w:rsidP="00DA68D3">
      <w:pPr>
        <w:numPr>
          <w:ilvl w:val="0"/>
          <w:numId w:val="5"/>
        </w:numPr>
        <w:jc w:val="both"/>
        <w:rPr>
          <w:rFonts w:ascii="Calibri" w:hAnsi="Calibri" w:cs="Arial"/>
          <w:sz w:val="22"/>
          <w:szCs w:val="22"/>
        </w:rPr>
      </w:pPr>
      <w:r w:rsidRPr="00051B76">
        <w:rPr>
          <w:rFonts w:ascii="Calibri" w:hAnsi="Calibri" w:cs="Arial"/>
          <w:sz w:val="22"/>
          <w:szCs w:val="22"/>
        </w:rPr>
        <w:t xml:space="preserve">Que mi representada no se encuentra sancionada como empresa o producto por </w:t>
      </w:r>
      <w:smartTag w:uri="urn:schemas-microsoft-com:office:smarttags" w:element="PersonName">
        <w:smartTagPr>
          <w:attr w:name="ProductID" w:val="la Secretaria"/>
        </w:smartTagPr>
        <w:r w:rsidRPr="00051B76">
          <w:rPr>
            <w:rFonts w:ascii="Calibri" w:hAnsi="Calibri" w:cs="Arial"/>
            <w:sz w:val="22"/>
            <w:szCs w:val="22"/>
          </w:rPr>
          <w:t>la Secretaria</w:t>
        </w:r>
      </w:smartTag>
      <w:r w:rsidRPr="00051B76">
        <w:rPr>
          <w:rFonts w:ascii="Calibri" w:hAnsi="Calibri" w:cs="Arial"/>
          <w:sz w:val="22"/>
          <w:szCs w:val="22"/>
        </w:rPr>
        <w:t xml:space="preserve"> de Salud.</w:t>
      </w:r>
    </w:p>
    <w:p w:rsidR="00F2197F" w:rsidRDefault="00F2197F" w:rsidP="00F2197F">
      <w:pPr>
        <w:pStyle w:val="Prrafodelista"/>
        <w:rPr>
          <w:rFonts w:ascii="Calibri" w:hAnsi="Calibri" w:cs="Arial"/>
          <w:sz w:val="22"/>
          <w:szCs w:val="22"/>
        </w:rPr>
      </w:pPr>
    </w:p>
    <w:p w:rsidR="00F2197F" w:rsidRPr="009C1141" w:rsidRDefault="00F2197F" w:rsidP="00F2197F">
      <w:pPr>
        <w:pStyle w:val="Textoindependiente"/>
        <w:numPr>
          <w:ilvl w:val="0"/>
          <w:numId w:val="5"/>
        </w:numPr>
        <w:jc w:val="both"/>
        <w:rPr>
          <w:rFonts w:asciiTheme="minorHAnsi" w:hAnsiTheme="minorHAnsi" w:cs="Arial"/>
          <w:bCs/>
          <w:sz w:val="22"/>
          <w:szCs w:val="22"/>
        </w:rPr>
      </w:pPr>
      <w:r w:rsidRPr="009C1141">
        <w:rPr>
          <w:rFonts w:asciiTheme="minorHAnsi" w:hAnsiTheme="minorHAnsi" w:cs="Arial"/>
          <w:bCs/>
          <w:sz w:val="22"/>
          <w:szCs w:val="22"/>
        </w:rPr>
        <w:t>6.1.2 Una declaración firmada en forma autógrafa por el propio licitante o su representante legal, por el que manifieste bajo protesta de decir verdad, no encontrarse en alguno de los supuestos establecidos por los artículos 50 y 60, penúltimo párrafo, de la LAASSP.</w:t>
      </w:r>
    </w:p>
    <w:p w:rsidR="00F2197F" w:rsidRPr="00051B76" w:rsidRDefault="00F2197F" w:rsidP="00292AF6">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r w:rsidRPr="00051B76">
        <w:rPr>
          <w:rFonts w:ascii="Calibri" w:hAnsi="Calibri" w:cs="Arial"/>
          <w:sz w:val="22"/>
          <w:szCs w:val="22"/>
        </w:rPr>
        <w:t>LUGAR Y FECHA</w:t>
      </w: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D683E">
      <w:pPr>
        <w:jc w:val="both"/>
        <w:rPr>
          <w:rFonts w:ascii="Calibri" w:hAnsi="Calibri" w:cs="Arial"/>
          <w:sz w:val="22"/>
          <w:szCs w:val="22"/>
        </w:rPr>
      </w:pPr>
    </w:p>
    <w:p w:rsidR="00DD683E" w:rsidRPr="00051B76" w:rsidRDefault="00DD683E" w:rsidP="00DD683E">
      <w:pPr>
        <w:pStyle w:val="Textoindependiente21"/>
        <w:overflowPunct/>
        <w:jc w:val="center"/>
        <w:textAlignment w:val="auto"/>
        <w:rPr>
          <w:rFonts w:ascii="Calibri" w:hAnsi="Calibri" w:cs="Arial"/>
          <w:sz w:val="22"/>
          <w:szCs w:val="22"/>
        </w:rPr>
      </w:pPr>
      <w:r w:rsidRPr="00051B76">
        <w:rPr>
          <w:rFonts w:ascii="Calibri" w:hAnsi="Calibri" w:cs="Arial"/>
          <w:sz w:val="22"/>
          <w:szCs w:val="22"/>
        </w:rPr>
        <w:t>_______________________________________________________________</w:t>
      </w:r>
    </w:p>
    <w:p w:rsidR="00DD683E" w:rsidRPr="00051B76" w:rsidRDefault="00DD683E" w:rsidP="00DD683E">
      <w:pPr>
        <w:jc w:val="center"/>
        <w:rPr>
          <w:rFonts w:ascii="Calibri" w:hAnsi="Calibri" w:cs="Arial"/>
          <w:b/>
          <w:bCs/>
          <w:sz w:val="22"/>
          <w:szCs w:val="22"/>
        </w:rPr>
      </w:pPr>
      <w:r w:rsidRPr="00051B76">
        <w:rPr>
          <w:rFonts w:ascii="Calibri" w:hAnsi="Calibri" w:cs="Arial"/>
          <w:b/>
          <w:bCs/>
          <w:sz w:val="22"/>
          <w:szCs w:val="22"/>
        </w:rPr>
        <w:t>(NOMBRE Y FIRMA DEL REPRESENTANTE LEGAL)</w:t>
      </w:r>
    </w:p>
    <w:p w:rsidR="00DD683E" w:rsidRPr="00051B76" w:rsidRDefault="00DD683E" w:rsidP="00DD683E">
      <w:pPr>
        <w:jc w:val="center"/>
        <w:rPr>
          <w:rFonts w:ascii="Calibri" w:hAnsi="Calibri" w:cs="Arial"/>
          <w:b/>
          <w:bCs/>
          <w:sz w:val="22"/>
          <w:szCs w:val="22"/>
        </w:rPr>
      </w:pPr>
    </w:p>
    <w:p w:rsidR="00DD683E" w:rsidRPr="00051B76" w:rsidRDefault="00DD683E" w:rsidP="00DD683E">
      <w:pPr>
        <w:jc w:val="center"/>
        <w:rPr>
          <w:rFonts w:ascii="Calibri" w:hAnsi="Calibri" w:cs="Arial"/>
          <w:b/>
          <w:bCs/>
          <w:sz w:val="22"/>
          <w:szCs w:val="22"/>
        </w:rPr>
      </w:pPr>
    </w:p>
    <w:p w:rsidR="00DD683E" w:rsidRPr="00051B76" w:rsidRDefault="00DD683E" w:rsidP="00DD683E">
      <w:pPr>
        <w:jc w:val="center"/>
        <w:rPr>
          <w:rFonts w:ascii="Calibri" w:hAnsi="Calibri" w:cs="Arial"/>
          <w:b/>
          <w:bCs/>
          <w:sz w:val="22"/>
          <w:szCs w:val="22"/>
        </w:rPr>
      </w:pPr>
    </w:p>
    <w:p w:rsidR="00DD683E" w:rsidRPr="00051B76" w:rsidRDefault="00DD683E" w:rsidP="00DD683E">
      <w:pPr>
        <w:jc w:val="center"/>
        <w:rPr>
          <w:rFonts w:ascii="Calibri" w:hAnsi="Calibri" w:cs="Arial"/>
          <w:b/>
          <w:bCs/>
          <w:sz w:val="22"/>
          <w:szCs w:val="22"/>
        </w:rPr>
      </w:pPr>
    </w:p>
    <w:p w:rsidR="00DD683E" w:rsidRPr="00051B76" w:rsidRDefault="00DD683E" w:rsidP="00DD683E">
      <w:pPr>
        <w:jc w:val="center"/>
        <w:rPr>
          <w:rFonts w:ascii="Calibri" w:hAnsi="Calibri" w:cs="Arial"/>
          <w:b/>
          <w:bCs/>
          <w:sz w:val="22"/>
          <w:szCs w:val="22"/>
        </w:rPr>
      </w:pPr>
    </w:p>
    <w:p w:rsidR="00EF0025" w:rsidRDefault="00EF0025" w:rsidP="00DD683E">
      <w:pPr>
        <w:jc w:val="center"/>
        <w:rPr>
          <w:rFonts w:ascii="Arial" w:hAnsi="Arial" w:cs="Arial"/>
          <w:b/>
          <w:bCs/>
          <w:sz w:val="22"/>
          <w:szCs w:val="22"/>
        </w:rPr>
      </w:pPr>
    </w:p>
    <w:p w:rsidR="00EF0025" w:rsidRPr="001B68E0" w:rsidRDefault="00EF0025" w:rsidP="00DD683E">
      <w:pPr>
        <w:jc w:val="center"/>
        <w:rPr>
          <w:rFonts w:ascii="Arial" w:hAnsi="Arial" w:cs="Arial"/>
          <w:b/>
          <w:bCs/>
          <w:sz w:val="22"/>
          <w:szCs w:val="22"/>
        </w:rPr>
      </w:pPr>
    </w:p>
    <w:p w:rsidR="007D51DE" w:rsidRPr="00051B76" w:rsidRDefault="007D51DE" w:rsidP="00975994">
      <w:pPr>
        <w:pStyle w:val="Ttulo1"/>
        <w:rPr>
          <w:rFonts w:asciiTheme="minorHAnsi" w:hAnsiTheme="minorHAnsi" w:cs="Arial"/>
          <w:sz w:val="22"/>
          <w:szCs w:val="22"/>
        </w:rPr>
      </w:pPr>
      <w:bookmarkStart w:id="65" w:name="_Toc135754964"/>
      <w:r w:rsidRPr="00051B76">
        <w:rPr>
          <w:rFonts w:asciiTheme="minorHAnsi" w:hAnsiTheme="minorHAnsi" w:cs="Arial"/>
          <w:sz w:val="22"/>
          <w:szCs w:val="22"/>
        </w:rPr>
        <w:t>ANEXO NUMERO 4 (CUATRO)</w:t>
      </w:r>
      <w:r w:rsidR="00975994" w:rsidRPr="00051B76">
        <w:rPr>
          <w:rFonts w:asciiTheme="minorHAnsi" w:hAnsiTheme="minorHAnsi" w:cs="Arial"/>
          <w:sz w:val="22"/>
          <w:szCs w:val="22"/>
        </w:rPr>
        <w:t xml:space="preserve"> Artículos 4° y 6º, Regla Tercera Acuerdo 12 julio 2004 margen de preferencia</w:t>
      </w:r>
      <w:bookmarkEnd w:id="65"/>
    </w:p>
    <w:p w:rsidR="007D51DE" w:rsidRPr="00051B76" w:rsidRDefault="007D51DE" w:rsidP="007D51DE">
      <w:pPr>
        <w:rPr>
          <w:rFonts w:asciiTheme="minorHAnsi" w:hAnsiTheme="minorHAnsi" w:cs="Arial"/>
          <w:sz w:val="22"/>
          <w:szCs w:val="22"/>
        </w:rPr>
      </w:pPr>
    </w:p>
    <w:p w:rsidR="007D51DE" w:rsidRPr="00051B76" w:rsidRDefault="007D51DE" w:rsidP="007D51DE">
      <w:pPr>
        <w:widowControl w:val="0"/>
        <w:pBdr>
          <w:top w:val="single" w:sz="4" w:space="1" w:color="auto"/>
          <w:left w:val="single" w:sz="4" w:space="3" w:color="auto"/>
          <w:bottom w:val="single" w:sz="4" w:space="1" w:color="auto"/>
          <w:right w:val="single" w:sz="4" w:space="4" w:color="auto"/>
        </w:pBdr>
        <w:autoSpaceDE w:val="0"/>
        <w:autoSpaceDN w:val="0"/>
        <w:adjustRightInd w:val="0"/>
        <w:ind w:left="201" w:right="57"/>
        <w:jc w:val="both"/>
        <w:rPr>
          <w:rFonts w:asciiTheme="minorHAnsi" w:hAnsiTheme="minorHAnsi" w:cs="Arial"/>
          <w:sz w:val="22"/>
          <w:szCs w:val="22"/>
        </w:rPr>
      </w:pPr>
      <w:r w:rsidRPr="00051B76">
        <w:rPr>
          <w:rFonts w:asciiTheme="minorHAnsi" w:hAnsiTheme="minorHAnsi" w:cs="Arial"/>
          <w:b/>
          <w:sz w:val="22"/>
          <w:szCs w:val="22"/>
        </w:rPr>
        <w:t xml:space="preserve">FORMATO PARA LA </w:t>
      </w:r>
      <w:r w:rsidR="008635E3" w:rsidRPr="00051B76">
        <w:rPr>
          <w:rFonts w:asciiTheme="minorHAnsi" w:hAnsiTheme="minorHAnsi" w:cs="Arial"/>
          <w:b/>
          <w:sz w:val="22"/>
          <w:szCs w:val="22"/>
        </w:rPr>
        <w:t>MANIFESTACIÓN</w:t>
      </w:r>
      <w:r w:rsidRPr="00051B76">
        <w:rPr>
          <w:rFonts w:asciiTheme="minorHAnsi" w:hAnsiTheme="minorHAnsi" w:cs="Arial"/>
          <w:b/>
          <w:sz w:val="22"/>
          <w:szCs w:val="22"/>
        </w:rPr>
        <w:t xml:space="preserve"> QUE </w:t>
      </w:r>
      <w:r w:rsidR="008635E3" w:rsidRPr="00051B76">
        <w:rPr>
          <w:rFonts w:asciiTheme="minorHAnsi" w:hAnsiTheme="minorHAnsi" w:cs="Arial"/>
          <w:b/>
          <w:sz w:val="22"/>
          <w:szCs w:val="22"/>
        </w:rPr>
        <w:t>DEBERÁN</w:t>
      </w:r>
      <w:r w:rsidRPr="00051B76">
        <w:rPr>
          <w:rFonts w:asciiTheme="minorHAnsi" w:hAnsiTheme="minorHAnsi" w:cs="Arial"/>
          <w:b/>
          <w:sz w:val="22"/>
          <w:szCs w:val="22"/>
        </w:rPr>
        <w:t xml:space="preserve"> PRESENTAR LOS </w:t>
      </w:r>
      <w:r w:rsidR="008635E3" w:rsidRPr="00051B76">
        <w:rPr>
          <w:rFonts w:asciiTheme="minorHAnsi" w:hAnsiTheme="minorHAnsi" w:cs="Arial"/>
          <w:b/>
          <w:sz w:val="22"/>
          <w:szCs w:val="22"/>
        </w:rPr>
        <w:t xml:space="preserve">LICITANTES </w:t>
      </w:r>
      <w:r w:rsidRPr="00051B76">
        <w:rPr>
          <w:rFonts w:asciiTheme="minorHAnsi" w:hAnsiTheme="minorHAnsi" w:cs="Arial"/>
          <w:b/>
          <w:sz w:val="22"/>
          <w:szCs w:val="22"/>
        </w:rPr>
        <w:t xml:space="preserve">QUE PARTICIPEN EN EL PRESENTE PROCEDIMIENTO ABIERTO A LA </w:t>
      </w:r>
      <w:r w:rsidR="008635E3" w:rsidRPr="00051B76">
        <w:rPr>
          <w:rFonts w:asciiTheme="minorHAnsi" w:hAnsiTheme="minorHAnsi" w:cs="Arial"/>
          <w:b/>
          <w:sz w:val="22"/>
          <w:szCs w:val="22"/>
        </w:rPr>
        <w:t>PARTICIPACIÓN</w:t>
      </w:r>
      <w:r w:rsidRPr="00051B76">
        <w:rPr>
          <w:rFonts w:asciiTheme="minorHAnsi" w:hAnsiTheme="minorHAnsi" w:cs="Arial"/>
          <w:b/>
          <w:sz w:val="22"/>
          <w:szCs w:val="22"/>
        </w:rPr>
        <w:t xml:space="preserve"> DE CUALQUIER INTERESADO Y CELEBRADO BAJO LA COBERTURA DE LOS </w:t>
      </w:r>
      <w:r w:rsidR="008635E3" w:rsidRPr="00051B76">
        <w:rPr>
          <w:rFonts w:asciiTheme="minorHAnsi" w:hAnsiTheme="minorHAnsi" w:cs="Arial"/>
          <w:b/>
          <w:sz w:val="22"/>
          <w:szCs w:val="22"/>
        </w:rPr>
        <w:t>CAPÍTULOS</w:t>
      </w:r>
      <w:r w:rsidRPr="00051B76">
        <w:rPr>
          <w:rFonts w:asciiTheme="minorHAnsi" w:hAnsiTheme="minorHAnsi" w:cs="Arial"/>
          <w:b/>
          <w:sz w:val="22"/>
          <w:szCs w:val="22"/>
        </w:rPr>
        <w:t xml:space="preserve"> DE COMPRAS DEL SECTOR PUBLICO CONTEMPLADO POR LOS TRATADOS. </w:t>
      </w:r>
      <w:r w:rsidRPr="00051B76">
        <w:rPr>
          <w:rFonts w:asciiTheme="minorHAnsi" w:hAnsiTheme="minorHAnsi" w:cs="Arial"/>
          <w:sz w:val="22"/>
          <w:szCs w:val="22"/>
        </w:rPr>
        <w:t>(Artículos 4°. y 6º, Regla Tercera Acuerdo 12 julio 2004 margen de preferencia)</w:t>
      </w:r>
    </w:p>
    <w:p w:rsidR="007D51DE" w:rsidRPr="00051B76" w:rsidRDefault="007D51DE" w:rsidP="007D51DE">
      <w:pPr>
        <w:widowControl w:val="0"/>
        <w:autoSpaceDE w:val="0"/>
        <w:autoSpaceDN w:val="0"/>
        <w:adjustRightInd w:val="0"/>
        <w:ind w:right="57"/>
        <w:jc w:val="both"/>
        <w:rPr>
          <w:rFonts w:asciiTheme="minorHAnsi" w:hAnsiTheme="minorHAnsi" w:cs="Arial"/>
          <w:b/>
          <w:sz w:val="22"/>
          <w:szCs w:val="22"/>
        </w:rPr>
      </w:pPr>
    </w:p>
    <w:p w:rsidR="007D51DE" w:rsidRPr="00051B76" w:rsidRDefault="007D51DE" w:rsidP="007D51DE">
      <w:pPr>
        <w:widowControl w:val="0"/>
        <w:autoSpaceDE w:val="0"/>
        <w:autoSpaceDN w:val="0"/>
        <w:adjustRightInd w:val="0"/>
        <w:ind w:right="57"/>
        <w:jc w:val="both"/>
        <w:rPr>
          <w:rFonts w:asciiTheme="minorHAnsi" w:hAnsiTheme="minorHAnsi" w:cs="Arial"/>
          <w:b/>
          <w:sz w:val="22"/>
          <w:szCs w:val="22"/>
        </w:rPr>
      </w:pPr>
    </w:p>
    <w:p w:rsidR="007D51DE" w:rsidRPr="00051B76" w:rsidRDefault="007D51DE" w:rsidP="007D51DE">
      <w:pPr>
        <w:widowControl w:val="0"/>
        <w:autoSpaceDE w:val="0"/>
        <w:autoSpaceDN w:val="0"/>
        <w:adjustRightInd w:val="0"/>
        <w:ind w:left="3420" w:right="57"/>
        <w:jc w:val="both"/>
        <w:rPr>
          <w:rFonts w:asciiTheme="minorHAnsi" w:hAnsiTheme="minorHAnsi" w:cs="Arial"/>
          <w:b/>
          <w:sz w:val="22"/>
          <w:szCs w:val="22"/>
        </w:rPr>
      </w:pPr>
      <w:r w:rsidRPr="008635E3">
        <w:rPr>
          <w:rFonts w:asciiTheme="minorHAnsi" w:hAnsiTheme="minorHAnsi" w:cs="Arial"/>
          <w:sz w:val="22"/>
          <w:szCs w:val="22"/>
        </w:rPr>
        <w:t>__________</w:t>
      </w:r>
      <w:r w:rsidRPr="00051B76">
        <w:rPr>
          <w:rFonts w:asciiTheme="minorHAnsi" w:hAnsiTheme="minorHAnsi" w:cs="Arial"/>
          <w:sz w:val="22"/>
          <w:szCs w:val="22"/>
        </w:rPr>
        <w:t>de</w:t>
      </w:r>
      <w:r w:rsidR="008635E3">
        <w:rPr>
          <w:rFonts w:asciiTheme="minorHAnsi" w:hAnsiTheme="minorHAnsi" w:cs="Arial"/>
          <w:sz w:val="22"/>
          <w:szCs w:val="22"/>
        </w:rPr>
        <w:t xml:space="preserve"> </w:t>
      </w:r>
      <w:r w:rsidRPr="00051B76">
        <w:rPr>
          <w:rFonts w:asciiTheme="minorHAnsi" w:hAnsiTheme="minorHAnsi" w:cs="Arial"/>
          <w:sz w:val="22"/>
          <w:szCs w:val="22"/>
        </w:rPr>
        <w:t>___________de__________________</w:t>
      </w:r>
    </w:p>
    <w:p w:rsidR="007D51DE" w:rsidRPr="00051B76" w:rsidRDefault="007D51DE" w:rsidP="007D51DE">
      <w:pPr>
        <w:widowControl w:val="0"/>
        <w:autoSpaceDE w:val="0"/>
        <w:autoSpaceDN w:val="0"/>
        <w:adjustRightInd w:val="0"/>
        <w:ind w:right="57"/>
        <w:jc w:val="both"/>
        <w:rPr>
          <w:rFonts w:asciiTheme="minorHAnsi" w:hAnsiTheme="minorHAnsi" w:cs="Arial"/>
          <w:b/>
          <w:sz w:val="22"/>
          <w:szCs w:val="22"/>
        </w:rPr>
      </w:pPr>
    </w:p>
    <w:p w:rsidR="007D51DE" w:rsidRPr="00051B76" w:rsidRDefault="007D51DE" w:rsidP="007D51DE">
      <w:pPr>
        <w:widowControl w:val="0"/>
        <w:autoSpaceDE w:val="0"/>
        <w:autoSpaceDN w:val="0"/>
        <w:adjustRightInd w:val="0"/>
        <w:ind w:right="57"/>
        <w:jc w:val="both"/>
        <w:rPr>
          <w:rFonts w:asciiTheme="minorHAnsi" w:hAnsiTheme="minorHAnsi" w:cs="Arial"/>
          <w:b/>
          <w:sz w:val="22"/>
          <w:szCs w:val="22"/>
        </w:rPr>
      </w:pPr>
    </w:p>
    <w:p w:rsidR="007D51DE" w:rsidRPr="00051B76" w:rsidRDefault="007D51DE" w:rsidP="007D51DE">
      <w:pPr>
        <w:widowControl w:val="0"/>
        <w:autoSpaceDE w:val="0"/>
        <w:autoSpaceDN w:val="0"/>
        <w:adjustRightInd w:val="0"/>
        <w:ind w:right="57"/>
        <w:jc w:val="both"/>
        <w:rPr>
          <w:rFonts w:asciiTheme="minorHAnsi" w:hAnsiTheme="minorHAnsi" w:cs="Arial"/>
          <w:sz w:val="22"/>
          <w:szCs w:val="22"/>
        </w:rPr>
      </w:pPr>
      <w:r w:rsidRPr="00051B76">
        <w:rPr>
          <w:rFonts w:asciiTheme="minorHAnsi" w:hAnsiTheme="minorHAnsi" w:cs="Arial"/>
          <w:sz w:val="22"/>
          <w:szCs w:val="22"/>
        </w:rPr>
        <w:t>____________________________</w:t>
      </w:r>
    </w:p>
    <w:p w:rsidR="007D51DE" w:rsidRPr="00051B76" w:rsidRDefault="007D51DE" w:rsidP="007D51DE">
      <w:pPr>
        <w:widowControl w:val="0"/>
        <w:autoSpaceDE w:val="0"/>
        <w:autoSpaceDN w:val="0"/>
        <w:adjustRightInd w:val="0"/>
        <w:ind w:right="57"/>
        <w:jc w:val="both"/>
        <w:rPr>
          <w:rFonts w:asciiTheme="minorHAnsi" w:hAnsiTheme="minorHAnsi" w:cs="Arial"/>
          <w:sz w:val="22"/>
          <w:szCs w:val="22"/>
        </w:rPr>
      </w:pPr>
      <w:r w:rsidRPr="00051B76">
        <w:rPr>
          <w:rFonts w:asciiTheme="minorHAnsi" w:hAnsiTheme="minorHAnsi" w:cs="Arial"/>
          <w:sz w:val="22"/>
          <w:szCs w:val="22"/>
        </w:rPr>
        <w:t>Presente.</w:t>
      </w:r>
    </w:p>
    <w:p w:rsidR="007D51DE" w:rsidRPr="00051B76" w:rsidRDefault="007D51DE" w:rsidP="007D51DE">
      <w:pPr>
        <w:widowControl w:val="0"/>
        <w:autoSpaceDE w:val="0"/>
        <w:autoSpaceDN w:val="0"/>
        <w:adjustRightInd w:val="0"/>
        <w:ind w:right="57"/>
        <w:jc w:val="both"/>
        <w:rPr>
          <w:rFonts w:asciiTheme="minorHAnsi" w:hAnsiTheme="minorHAnsi" w:cs="Arial"/>
          <w:sz w:val="22"/>
          <w:szCs w:val="22"/>
        </w:rPr>
      </w:pPr>
    </w:p>
    <w:p w:rsidR="007D51DE" w:rsidRPr="00051B76" w:rsidRDefault="007D51DE" w:rsidP="007D51DE">
      <w:pPr>
        <w:widowControl w:val="0"/>
        <w:autoSpaceDE w:val="0"/>
        <w:autoSpaceDN w:val="0"/>
        <w:adjustRightInd w:val="0"/>
        <w:ind w:right="57"/>
        <w:jc w:val="both"/>
        <w:rPr>
          <w:rFonts w:asciiTheme="minorHAnsi" w:hAnsiTheme="minorHAnsi" w:cs="Arial"/>
          <w:sz w:val="22"/>
          <w:szCs w:val="22"/>
        </w:rPr>
      </w:pPr>
    </w:p>
    <w:p w:rsidR="007D51DE" w:rsidRPr="00051B76" w:rsidRDefault="007D51DE" w:rsidP="007D51DE">
      <w:pPr>
        <w:widowControl w:val="0"/>
        <w:tabs>
          <w:tab w:val="left" w:pos="259"/>
          <w:tab w:val="left" w:pos="2947"/>
          <w:tab w:val="right" w:pos="7574"/>
        </w:tabs>
        <w:autoSpaceDE w:val="0"/>
        <w:autoSpaceDN w:val="0"/>
        <w:adjustRightInd w:val="0"/>
        <w:ind w:right="57"/>
        <w:jc w:val="both"/>
        <w:rPr>
          <w:rFonts w:asciiTheme="minorHAnsi" w:hAnsiTheme="minorHAnsi" w:cs="Arial"/>
          <w:sz w:val="22"/>
          <w:szCs w:val="22"/>
        </w:rPr>
      </w:pPr>
      <w:r w:rsidRPr="00051B76">
        <w:rPr>
          <w:rFonts w:asciiTheme="minorHAnsi" w:hAnsiTheme="minorHAnsi" w:cs="Arial"/>
          <w:sz w:val="22"/>
          <w:szCs w:val="22"/>
        </w:rPr>
        <w:tab/>
        <w:t>Me refiero al procedimiento</w:t>
      </w:r>
      <w:r w:rsidR="008635E3">
        <w:rPr>
          <w:rFonts w:asciiTheme="minorHAnsi" w:hAnsiTheme="minorHAnsi" w:cs="Arial"/>
          <w:sz w:val="22"/>
          <w:szCs w:val="22"/>
        </w:rPr>
        <w:t xml:space="preserve"> </w:t>
      </w:r>
      <w:r w:rsidRPr="00051B76">
        <w:rPr>
          <w:rFonts w:asciiTheme="minorHAnsi" w:hAnsiTheme="minorHAnsi" w:cs="Arial"/>
          <w:sz w:val="22"/>
          <w:szCs w:val="22"/>
        </w:rPr>
        <w:t>__________________________</w:t>
      </w:r>
      <w:r w:rsidR="008635E3">
        <w:rPr>
          <w:rFonts w:asciiTheme="minorHAnsi" w:hAnsiTheme="minorHAnsi" w:cs="Arial"/>
          <w:sz w:val="22"/>
          <w:szCs w:val="22"/>
        </w:rPr>
        <w:t xml:space="preserve"> </w:t>
      </w:r>
      <w:r w:rsidRPr="00051B76">
        <w:rPr>
          <w:rFonts w:asciiTheme="minorHAnsi" w:hAnsiTheme="minorHAnsi" w:cs="Arial"/>
          <w:sz w:val="22"/>
          <w:szCs w:val="22"/>
        </w:rPr>
        <w:t>número ________ en el que mi representada, la empresa</w:t>
      </w:r>
      <w:r w:rsidR="008635E3">
        <w:rPr>
          <w:rFonts w:asciiTheme="minorHAnsi" w:hAnsiTheme="minorHAnsi" w:cs="Arial"/>
          <w:sz w:val="22"/>
          <w:szCs w:val="22"/>
        </w:rPr>
        <w:t xml:space="preserve"> </w:t>
      </w:r>
      <w:r w:rsidRPr="00051B76">
        <w:rPr>
          <w:rFonts w:asciiTheme="minorHAnsi" w:hAnsiTheme="minorHAnsi" w:cs="Arial"/>
          <w:sz w:val="22"/>
          <w:szCs w:val="22"/>
        </w:rPr>
        <w:t>__________</w:t>
      </w:r>
      <w:r w:rsidRPr="00051B76">
        <w:rPr>
          <w:rFonts w:asciiTheme="minorHAnsi" w:hAnsiTheme="minorHAnsi" w:cs="Arial"/>
          <w:sz w:val="22"/>
          <w:szCs w:val="22"/>
          <w:u w:val="single"/>
        </w:rPr>
        <w:t>_________</w:t>
      </w:r>
      <w:r w:rsidR="008635E3">
        <w:rPr>
          <w:rFonts w:asciiTheme="minorHAnsi" w:hAnsiTheme="minorHAnsi" w:cs="Arial"/>
          <w:sz w:val="22"/>
          <w:szCs w:val="22"/>
          <w:u w:val="single"/>
        </w:rPr>
        <w:t xml:space="preserve"> </w:t>
      </w:r>
      <w:r w:rsidRPr="00051B76">
        <w:rPr>
          <w:rFonts w:asciiTheme="minorHAnsi" w:hAnsiTheme="minorHAnsi" w:cs="Arial"/>
          <w:sz w:val="22"/>
          <w:szCs w:val="22"/>
        </w:rPr>
        <w:t>participa a través de la propuesta de la empresa</w:t>
      </w:r>
      <w:r w:rsidR="008635E3">
        <w:rPr>
          <w:rFonts w:asciiTheme="minorHAnsi" w:hAnsiTheme="minorHAnsi" w:cs="Arial"/>
          <w:sz w:val="22"/>
          <w:szCs w:val="22"/>
        </w:rPr>
        <w:t xml:space="preserve"> </w:t>
      </w:r>
      <w:r w:rsidRPr="00051B76">
        <w:rPr>
          <w:rFonts w:asciiTheme="minorHAnsi" w:hAnsiTheme="minorHAnsi" w:cs="Arial"/>
          <w:sz w:val="22"/>
          <w:szCs w:val="22"/>
        </w:rPr>
        <w:t>___________________________</w:t>
      </w:r>
      <w:r w:rsidR="008635E3">
        <w:rPr>
          <w:rFonts w:asciiTheme="minorHAnsi" w:hAnsiTheme="minorHAnsi" w:cs="Arial"/>
          <w:sz w:val="22"/>
          <w:szCs w:val="22"/>
        </w:rPr>
        <w:t xml:space="preserve"> </w:t>
      </w:r>
      <w:r w:rsidRPr="00051B76">
        <w:rPr>
          <w:rFonts w:asciiTheme="minorHAnsi" w:hAnsiTheme="minorHAnsi" w:cs="Arial"/>
          <w:sz w:val="22"/>
          <w:szCs w:val="22"/>
        </w:rPr>
        <w:t>que se contiene en el presente sobre.</w:t>
      </w:r>
    </w:p>
    <w:p w:rsidR="007D51DE" w:rsidRPr="00051B76" w:rsidRDefault="007D51DE" w:rsidP="007D51DE">
      <w:pPr>
        <w:widowControl w:val="0"/>
        <w:autoSpaceDE w:val="0"/>
        <w:autoSpaceDN w:val="0"/>
        <w:adjustRightInd w:val="0"/>
        <w:ind w:right="57"/>
        <w:jc w:val="both"/>
        <w:rPr>
          <w:rFonts w:asciiTheme="minorHAnsi" w:hAnsiTheme="minorHAnsi" w:cs="Arial"/>
          <w:b/>
          <w:sz w:val="22"/>
          <w:szCs w:val="22"/>
        </w:rPr>
      </w:pPr>
    </w:p>
    <w:p w:rsidR="007D51DE" w:rsidRPr="00051B76" w:rsidRDefault="007D51DE" w:rsidP="007D51DE">
      <w:pPr>
        <w:widowControl w:val="0"/>
        <w:autoSpaceDE w:val="0"/>
        <w:autoSpaceDN w:val="0"/>
        <w:adjustRightInd w:val="0"/>
        <w:ind w:right="57"/>
        <w:jc w:val="both"/>
        <w:rPr>
          <w:rFonts w:asciiTheme="minorHAnsi" w:hAnsiTheme="minorHAnsi" w:cs="Arial"/>
          <w:b/>
          <w:sz w:val="22"/>
          <w:szCs w:val="22"/>
        </w:rPr>
      </w:pPr>
    </w:p>
    <w:p w:rsidR="007D51DE" w:rsidRPr="00051B76" w:rsidRDefault="007D51DE" w:rsidP="007D51DE">
      <w:pPr>
        <w:widowControl w:val="0"/>
        <w:autoSpaceDE w:val="0"/>
        <w:autoSpaceDN w:val="0"/>
        <w:adjustRightInd w:val="0"/>
        <w:ind w:right="57"/>
        <w:jc w:val="both"/>
        <w:rPr>
          <w:rFonts w:asciiTheme="minorHAnsi" w:hAnsiTheme="minorHAnsi" w:cs="Arial"/>
          <w:sz w:val="22"/>
          <w:szCs w:val="22"/>
        </w:rPr>
      </w:pPr>
      <w:r w:rsidRPr="00051B76">
        <w:rPr>
          <w:rFonts w:asciiTheme="minorHAnsi" w:hAnsiTheme="minorHAnsi" w:cs="Arial"/>
          <w:sz w:val="22"/>
          <w:szCs w:val="22"/>
        </w:rPr>
        <w:t xml:space="preserve">Sobre el particular, y en los términos de lo previsto en 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w:t>
      </w:r>
      <w:smartTag w:uri="urn:schemas-microsoft-com:office:smarttags" w:element="PersonName">
        <w:smartTagPr>
          <w:attr w:name="ProductID" w:val="la Administraci￳n P￺blica"/>
        </w:smartTagPr>
        <w:r w:rsidRPr="00051B76">
          <w:rPr>
            <w:rFonts w:asciiTheme="minorHAnsi" w:hAnsiTheme="minorHAnsi" w:cs="Arial"/>
            <w:sz w:val="22"/>
            <w:szCs w:val="22"/>
          </w:rPr>
          <w:t>la Administración Pública</w:t>
        </w:r>
      </w:smartTag>
      <w:r w:rsidRPr="00051B76">
        <w:rPr>
          <w:rFonts w:asciiTheme="minorHAnsi" w:hAnsiTheme="minorHAnsi" w:cs="Arial"/>
          <w:sz w:val="22"/>
          <w:szCs w:val="22"/>
        </w:rPr>
        <w:t xml:space="preserve"> Federal, manifestamos que los que suscriben, declaramos bajo protesta de decir verdad, que el (la totalidad de los) bien(es) que se oferta(n) en dicha propuesta, bajo la partida número _________________, será(n) producido(s) en México, bajo la marca </w:t>
      </w:r>
      <w:r w:rsidRPr="00051B76">
        <w:rPr>
          <w:rFonts w:asciiTheme="minorHAnsi" w:hAnsiTheme="minorHAnsi" w:cs="Arial"/>
          <w:i/>
          <w:iCs/>
          <w:sz w:val="22"/>
          <w:szCs w:val="22"/>
        </w:rPr>
        <w:t xml:space="preserve">y/o </w:t>
      </w:r>
      <w:r w:rsidRPr="00051B76">
        <w:rPr>
          <w:rFonts w:asciiTheme="minorHAnsi" w:hAnsiTheme="minorHAnsi" w:cs="Arial"/>
          <w:sz w:val="22"/>
          <w:szCs w:val="22"/>
        </w:rPr>
        <w:t>modelo indicado en nuestra proposición y contendrá(n) un grado de contenido nacional de c</w:t>
      </w:r>
      <w:r w:rsidR="0007754F" w:rsidRPr="00051B76">
        <w:rPr>
          <w:rFonts w:asciiTheme="minorHAnsi" w:hAnsiTheme="minorHAnsi" w:cs="Arial"/>
          <w:sz w:val="22"/>
          <w:szCs w:val="22"/>
        </w:rPr>
        <w:t>uando menos el 55</w:t>
      </w:r>
      <w:r w:rsidRPr="00051B76">
        <w:rPr>
          <w:rFonts w:asciiTheme="minorHAnsi" w:hAnsiTheme="minorHAnsi" w:cs="Arial"/>
          <w:sz w:val="22"/>
          <w:szCs w:val="22"/>
        </w:rPr>
        <w:t xml:space="preserve"> por ciento, en el supuesto de que le sea adjudicado el contrato respectivo al licitante</w:t>
      </w:r>
    </w:p>
    <w:p w:rsidR="007D51DE" w:rsidRPr="00051B76" w:rsidRDefault="007D51DE" w:rsidP="007D51DE">
      <w:pPr>
        <w:widowControl w:val="0"/>
        <w:autoSpaceDE w:val="0"/>
        <w:autoSpaceDN w:val="0"/>
        <w:adjustRightInd w:val="0"/>
        <w:ind w:right="57"/>
        <w:jc w:val="both"/>
        <w:rPr>
          <w:rFonts w:asciiTheme="minorHAnsi" w:hAnsiTheme="minorHAnsi" w:cs="Arial"/>
          <w:sz w:val="22"/>
          <w:szCs w:val="22"/>
        </w:rPr>
      </w:pPr>
    </w:p>
    <w:p w:rsidR="007D51DE" w:rsidRPr="00051B76" w:rsidRDefault="007D51DE" w:rsidP="007D51DE">
      <w:pPr>
        <w:widowControl w:val="0"/>
        <w:autoSpaceDE w:val="0"/>
        <w:autoSpaceDN w:val="0"/>
        <w:adjustRightInd w:val="0"/>
        <w:ind w:right="57"/>
        <w:jc w:val="center"/>
        <w:rPr>
          <w:rFonts w:asciiTheme="minorHAnsi" w:hAnsiTheme="minorHAnsi" w:cs="Arial"/>
          <w:b/>
          <w:sz w:val="22"/>
          <w:szCs w:val="22"/>
        </w:rPr>
      </w:pPr>
    </w:p>
    <w:p w:rsidR="007D51DE" w:rsidRPr="00051B76" w:rsidRDefault="007D51DE" w:rsidP="007D51DE">
      <w:pPr>
        <w:widowControl w:val="0"/>
        <w:autoSpaceDE w:val="0"/>
        <w:autoSpaceDN w:val="0"/>
        <w:adjustRightInd w:val="0"/>
        <w:ind w:right="57"/>
        <w:jc w:val="center"/>
        <w:rPr>
          <w:rFonts w:asciiTheme="minorHAnsi" w:hAnsiTheme="minorHAnsi" w:cs="Arial"/>
          <w:b/>
          <w:sz w:val="22"/>
          <w:szCs w:val="22"/>
        </w:rPr>
      </w:pPr>
    </w:p>
    <w:p w:rsidR="007D51DE" w:rsidRPr="00051B76" w:rsidRDefault="007D51DE" w:rsidP="007D51DE">
      <w:pPr>
        <w:widowControl w:val="0"/>
        <w:autoSpaceDE w:val="0"/>
        <w:autoSpaceDN w:val="0"/>
        <w:adjustRightInd w:val="0"/>
        <w:ind w:right="57"/>
        <w:jc w:val="center"/>
        <w:rPr>
          <w:rFonts w:asciiTheme="minorHAnsi" w:hAnsiTheme="minorHAnsi" w:cs="Arial"/>
          <w:b/>
          <w:sz w:val="22"/>
          <w:szCs w:val="22"/>
          <w:lang w:val="pt-BR"/>
        </w:rPr>
      </w:pPr>
      <w:r w:rsidRPr="00051B76">
        <w:rPr>
          <w:rFonts w:asciiTheme="minorHAnsi" w:hAnsiTheme="minorHAnsi" w:cs="Arial"/>
          <w:b/>
          <w:sz w:val="22"/>
          <w:szCs w:val="22"/>
          <w:lang w:val="pt-BR"/>
        </w:rPr>
        <w:t>A T E N T A M E N T E</w:t>
      </w:r>
    </w:p>
    <w:p w:rsidR="007D51DE" w:rsidRPr="00051B76" w:rsidRDefault="007D51DE" w:rsidP="007D51DE">
      <w:pPr>
        <w:widowControl w:val="0"/>
        <w:autoSpaceDE w:val="0"/>
        <w:autoSpaceDN w:val="0"/>
        <w:adjustRightInd w:val="0"/>
        <w:ind w:right="57"/>
        <w:jc w:val="center"/>
        <w:rPr>
          <w:rFonts w:asciiTheme="minorHAnsi" w:hAnsiTheme="minorHAnsi" w:cs="Arial"/>
          <w:b/>
          <w:sz w:val="22"/>
          <w:szCs w:val="22"/>
          <w:lang w:val="pt-BR"/>
        </w:rPr>
      </w:pPr>
    </w:p>
    <w:p w:rsidR="00E072BE" w:rsidRPr="00051B76" w:rsidRDefault="00E072BE">
      <w:pPr>
        <w:rPr>
          <w:rFonts w:asciiTheme="minorHAnsi" w:hAnsiTheme="minorHAnsi"/>
        </w:rPr>
      </w:pPr>
      <w:r w:rsidRPr="00051B76">
        <w:rPr>
          <w:rFonts w:asciiTheme="minorHAnsi" w:hAnsiTheme="minorHAnsi"/>
        </w:rPr>
        <w:br w:type="page"/>
      </w:r>
    </w:p>
    <w:tbl>
      <w:tblPr>
        <w:tblW w:w="0" w:type="auto"/>
        <w:tblLook w:val="01E0" w:firstRow="1" w:lastRow="1" w:firstColumn="1" w:lastColumn="1" w:noHBand="0" w:noVBand="0"/>
      </w:tblPr>
      <w:tblGrid>
        <w:gridCol w:w="4888"/>
        <w:gridCol w:w="4800"/>
      </w:tblGrid>
      <w:tr w:rsidR="007D51DE" w:rsidRPr="001B68E0">
        <w:tc>
          <w:tcPr>
            <w:tcW w:w="4996" w:type="dxa"/>
          </w:tcPr>
          <w:p w:rsidR="007D51DE" w:rsidRPr="001B68E0" w:rsidRDefault="00E072BE" w:rsidP="001B5285">
            <w:pPr>
              <w:widowControl w:val="0"/>
              <w:autoSpaceDE w:val="0"/>
              <w:autoSpaceDN w:val="0"/>
              <w:adjustRightInd w:val="0"/>
              <w:ind w:right="57"/>
              <w:jc w:val="center"/>
              <w:rPr>
                <w:rFonts w:ascii="Arial" w:hAnsi="Arial" w:cs="Arial"/>
                <w:b/>
                <w:sz w:val="22"/>
                <w:szCs w:val="22"/>
                <w:lang w:val="pt-BR"/>
              </w:rPr>
            </w:pPr>
            <w:r>
              <w:br w:type="page"/>
            </w:r>
          </w:p>
        </w:tc>
        <w:tc>
          <w:tcPr>
            <w:tcW w:w="4908" w:type="dxa"/>
          </w:tcPr>
          <w:p w:rsidR="007D51DE" w:rsidRPr="001B68E0" w:rsidRDefault="007D51DE" w:rsidP="001B5285">
            <w:pPr>
              <w:widowControl w:val="0"/>
              <w:autoSpaceDE w:val="0"/>
              <w:autoSpaceDN w:val="0"/>
              <w:adjustRightInd w:val="0"/>
              <w:ind w:right="57"/>
              <w:jc w:val="center"/>
              <w:rPr>
                <w:rFonts w:ascii="Arial" w:hAnsi="Arial" w:cs="Arial"/>
                <w:b/>
                <w:sz w:val="22"/>
                <w:szCs w:val="22"/>
                <w:lang w:val="pt-BR"/>
              </w:rPr>
            </w:pPr>
          </w:p>
        </w:tc>
      </w:tr>
    </w:tbl>
    <w:p w:rsidR="00051B76" w:rsidRPr="00051B76" w:rsidRDefault="007D51DE" w:rsidP="00051B76">
      <w:pPr>
        <w:pStyle w:val="Ttulo1"/>
        <w:jc w:val="center"/>
        <w:rPr>
          <w:rFonts w:asciiTheme="minorHAnsi" w:hAnsiTheme="minorHAnsi" w:cs="Arial"/>
          <w:sz w:val="22"/>
          <w:szCs w:val="22"/>
        </w:rPr>
      </w:pPr>
      <w:bookmarkStart w:id="66" w:name="_Toc135754965"/>
      <w:r w:rsidRPr="00051B76">
        <w:rPr>
          <w:rFonts w:asciiTheme="minorHAnsi" w:hAnsiTheme="minorHAnsi" w:cs="Arial"/>
          <w:sz w:val="22"/>
          <w:szCs w:val="22"/>
        </w:rPr>
        <w:t>ANEXO NUMERO 5 (CINCO)</w:t>
      </w:r>
      <w:bookmarkEnd w:id="66"/>
    </w:p>
    <w:p w:rsidR="007D51DE" w:rsidRPr="00051B76" w:rsidRDefault="0076580A" w:rsidP="00051B76">
      <w:pPr>
        <w:pStyle w:val="Ttulo1"/>
        <w:jc w:val="center"/>
        <w:rPr>
          <w:rFonts w:asciiTheme="minorHAnsi" w:hAnsiTheme="minorHAnsi" w:cs="Arial"/>
          <w:sz w:val="22"/>
          <w:szCs w:val="22"/>
        </w:rPr>
      </w:pPr>
      <w:bookmarkStart w:id="67" w:name="_Toc135754966"/>
      <w:r w:rsidRPr="00051B76">
        <w:rPr>
          <w:rFonts w:asciiTheme="minorHAnsi" w:hAnsiTheme="minorHAnsi" w:cs="Arial"/>
          <w:sz w:val="22"/>
          <w:szCs w:val="22"/>
        </w:rPr>
        <w:t>Artículo</w:t>
      </w:r>
      <w:r w:rsidR="00A04CB5" w:rsidRPr="00051B76">
        <w:rPr>
          <w:rFonts w:asciiTheme="minorHAnsi" w:hAnsiTheme="minorHAnsi" w:cs="Arial"/>
          <w:sz w:val="22"/>
          <w:szCs w:val="22"/>
        </w:rPr>
        <w:t xml:space="preserve"> 4º. Regla Cuarta, Acuerdo 12 julio 2004, margen de preferencia</w:t>
      </w:r>
      <w:bookmarkEnd w:id="67"/>
    </w:p>
    <w:p w:rsidR="007D51DE" w:rsidRPr="00051B76" w:rsidRDefault="007D51DE" w:rsidP="007D51DE">
      <w:pPr>
        <w:rPr>
          <w:rFonts w:asciiTheme="minorHAnsi" w:hAnsiTheme="minorHAnsi" w:cs="Arial"/>
          <w:sz w:val="22"/>
          <w:szCs w:val="22"/>
        </w:rPr>
      </w:pPr>
    </w:p>
    <w:p w:rsidR="007D51DE" w:rsidRPr="00051B76" w:rsidRDefault="007D51DE" w:rsidP="007D51DE">
      <w:pPr>
        <w:widowControl w:val="0"/>
        <w:pBdr>
          <w:top w:val="single" w:sz="4" w:space="1" w:color="auto"/>
          <w:left w:val="single" w:sz="4" w:space="4" w:color="auto"/>
          <w:bottom w:val="single" w:sz="4" w:space="1" w:color="auto"/>
          <w:right w:val="single" w:sz="4" w:space="4" w:color="auto"/>
        </w:pBdr>
        <w:tabs>
          <w:tab w:val="left" w:pos="264"/>
        </w:tabs>
        <w:autoSpaceDE w:val="0"/>
        <w:autoSpaceDN w:val="0"/>
        <w:adjustRightInd w:val="0"/>
        <w:ind w:right="57"/>
        <w:jc w:val="both"/>
        <w:rPr>
          <w:rFonts w:asciiTheme="minorHAnsi" w:hAnsiTheme="minorHAnsi" w:cs="Arial"/>
          <w:bCs/>
          <w:sz w:val="22"/>
          <w:szCs w:val="22"/>
        </w:rPr>
      </w:pPr>
      <w:r w:rsidRPr="00051B76">
        <w:rPr>
          <w:rFonts w:asciiTheme="minorHAnsi" w:hAnsiTheme="minorHAnsi" w:cs="Arial"/>
          <w:b/>
          <w:sz w:val="22"/>
          <w:szCs w:val="22"/>
        </w:rPr>
        <w:t xml:space="preserve">FORMATO PARA LA </w:t>
      </w:r>
      <w:r w:rsidR="008635E3" w:rsidRPr="00051B76">
        <w:rPr>
          <w:rFonts w:asciiTheme="minorHAnsi" w:hAnsiTheme="minorHAnsi" w:cs="Arial"/>
          <w:b/>
          <w:sz w:val="22"/>
          <w:szCs w:val="22"/>
        </w:rPr>
        <w:t>MANIFESTACIÓN</w:t>
      </w:r>
      <w:r w:rsidRPr="00051B76">
        <w:rPr>
          <w:rFonts w:asciiTheme="minorHAnsi" w:hAnsiTheme="minorHAnsi" w:cs="Arial"/>
          <w:b/>
          <w:sz w:val="22"/>
          <w:szCs w:val="22"/>
        </w:rPr>
        <w:t xml:space="preserve"> QUE </w:t>
      </w:r>
      <w:r w:rsidR="008635E3" w:rsidRPr="00051B76">
        <w:rPr>
          <w:rFonts w:asciiTheme="minorHAnsi" w:hAnsiTheme="minorHAnsi" w:cs="Arial"/>
          <w:b/>
          <w:sz w:val="22"/>
          <w:szCs w:val="22"/>
        </w:rPr>
        <w:t>DEBERÁN</w:t>
      </w:r>
      <w:r w:rsidR="008635E3">
        <w:rPr>
          <w:rFonts w:asciiTheme="minorHAnsi" w:hAnsiTheme="minorHAnsi" w:cs="Arial"/>
          <w:b/>
          <w:sz w:val="22"/>
          <w:szCs w:val="22"/>
        </w:rPr>
        <w:t xml:space="preserve"> PRESENTAR LOS LI</w:t>
      </w:r>
      <w:r w:rsidRPr="00051B76">
        <w:rPr>
          <w:rFonts w:asciiTheme="minorHAnsi" w:hAnsiTheme="minorHAnsi" w:cs="Arial"/>
          <w:b/>
          <w:sz w:val="22"/>
          <w:szCs w:val="22"/>
        </w:rPr>
        <w:t xml:space="preserve">CITANTES QUE PARTICIPEN EN EL PRESENTE PROCEDIMIENTO ABIERTO A LA </w:t>
      </w:r>
      <w:r w:rsidR="008635E3" w:rsidRPr="00051B76">
        <w:rPr>
          <w:rFonts w:asciiTheme="minorHAnsi" w:hAnsiTheme="minorHAnsi" w:cs="Arial"/>
          <w:b/>
          <w:sz w:val="22"/>
          <w:szCs w:val="22"/>
        </w:rPr>
        <w:t>PARTICIPACIÓN</w:t>
      </w:r>
      <w:r w:rsidRPr="00051B76">
        <w:rPr>
          <w:rFonts w:asciiTheme="minorHAnsi" w:hAnsiTheme="minorHAnsi" w:cs="Arial"/>
          <w:b/>
          <w:sz w:val="22"/>
          <w:szCs w:val="22"/>
        </w:rPr>
        <w:t xml:space="preserve"> DE CUALQUIER INTERESADO Y CELEBRADO BAJO LA COBERTURA DE LOS </w:t>
      </w:r>
      <w:r w:rsidR="008635E3" w:rsidRPr="00051B76">
        <w:rPr>
          <w:rFonts w:asciiTheme="minorHAnsi" w:hAnsiTheme="minorHAnsi" w:cs="Arial"/>
          <w:b/>
          <w:sz w:val="22"/>
          <w:szCs w:val="22"/>
        </w:rPr>
        <w:t>CAPÍTULOS</w:t>
      </w:r>
      <w:r w:rsidRPr="00051B76">
        <w:rPr>
          <w:rFonts w:asciiTheme="minorHAnsi" w:hAnsiTheme="minorHAnsi" w:cs="Arial"/>
          <w:b/>
          <w:sz w:val="22"/>
          <w:szCs w:val="22"/>
        </w:rPr>
        <w:t xml:space="preserve"> DE COMPRAS DEL SECTOR PUBLICO CONTEMPLADO POR LOS TRATADOS. </w:t>
      </w:r>
      <w:r w:rsidRPr="00051B76">
        <w:rPr>
          <w:rFonts w:asciiTheme="minorHAnsi" w:hAnsiTheme="minorHAnsi" w:cs="Arial"/>
          <w:sz w:val="22"/>
          <w:szCs w:val="22"/>
        </w:rPr>
        <w:t>(</w:t>
      </w:r>
      <w:r w:rsidR="008635E3" w:rsidRPr="00051B76">
        <w:rPr>
          <w:rFonts w:asciiTheme="minorHAnsi" w:hAnsiTheme="minorHAnsi" w:cs="Arial"/>
          <w:bCs/>
          <w:sz w:val="22"/>
          <w:szCs w:val="22"/>
        </w:rPr>
        <w:t>Artículo</w:t>
      </w:r>
      <w:r w:rsidRPr="00051B76">
        <w:rPr>
          <w:rFonts w:asciiTheme="minorHAnsi" w:hAnsiTheme="minorHAnsi" w:cs="Arial"/>
          <w:bCs/>
          <w:sz w:val="22"/>
          <w:szCs w:val="22"/>
        </w:rPr>
        <w:t xml:space="preserve"> 4º. Regla Cuarta, Acuerdo 12 julio 2004, margen de preferencia)</w:t>
      </w:r>
    </w:p>
    <w:p w:rsidR="007D51DE" w:rsidRPr="00051B76" w:rsidRDefault="007D51DE" w:rsidP="007D51DE">
      <w:pPr>
        <w:widowControl w:val="0"/>
        <w:tabs>
          <w:tab w:val="left" w:pos="264"/>
        </w:tabs>
        <w:autoSpaceDE w:val="0"/>
        <w:autoSpaceDN w:val="0"/>
        <w:adjustRightInd w:val="0"/>
        <w:ind w:right="57"/>
        <w:jc w:val="center"/>
        <w:rPr>
          <w:rFonts w:asciiTheme="minorHAnsi" w:hAnsiTheme="minorHAnsi" w:cs="Arial"/>
          <w:b/>
          <w:bCs/>
          <w:sz w:val="22"/>
          <w:szCs w:val="22"/>
        </w:rPr>
      </w:pPr>
    </w:p>
    <w:p w:rsidR="007D51DE" w:rsidRPr="00051B76" w:rsidRDefault="007D51DE" w:rsidP="007D51DE">
      <w:pPr>
        <w:widowControl w:val="0"/>
        <w:tabs>
          <w:tab w:val="left" w:pos="264"/>
        </w:tabs>
        <w:autoSpaceDE w:val="0"/>
        <w:autoSpaceDN w:val="0"/>
        <w:adjustRightInd w:val="0"/>
        <w:ind w:right="57"/>
        <w:jc w:val="center"/>
        <w:rPr>
          <w:rFonts w:asciiTheme="minorHAnsi" w:hAnsiTheme="minorHAnsi" w:cs="Arial"/>
          <w:b/>
          <w:bCs/>
          <w:sz w:val="22"/>
          <w:szCs w:val="22"/>
        </w:rPr>
      </w:pPr>
    </w:p>
    <w:p w:rsidR="007D51DE" w:rsidRPr="00051B76" w:rsidRDefault="007D51DE" w:rsidP="007D51DE">
      <w:pPr>
        <w:widowControl w:val="0"/>
        <w:tabs>
          <w:tab w:val="left" w:pos="4521"/>
          <w:tab w:val="left" w:pos="5678"/>
          <w:tab w:val="left" w:pos="7204"/>
        </w:tabs>
        <w:autoSpaceDE w:val="0"/>
        <w:autoSpaceDN w:val="0"/>
        <w:adjustRightInd w:val="0"/>
        <w:ind w:right="57"/>
        <w:jc w:val="right"/>
        <w:rPr>
          <w:rFonts w:asciiTheme="minorHAnsi" w:hAnsiTheme="minorHAnsi" w:cs="Arial"/>
          <w:sz w:val="22"/>
          <w:szCs w:val="22"/>
        </w:rPr>
      </w:pPr>
      <w:r w:rsidRPr="00051B76">
        <w:rPr>
          <w:rFonts w:asciiTheme="minorHAnsi" w:hAnsiTheme="minorHAnsi" w:cs="Arial"/>
          <w:sz w:val="22"/>
          <w:szCs w:val="22"/>
        </w:rPr>
        <w:t>________de</w:t>
      </w:r>
      <w:r w:rsidR="008635E3">
        <w:rPr>
          <w:rFonts w:asciiTheme="minorHAnsi" w:hAnsiTheme="minorHAnsi" w:cs="Arial"/>
          <w:sz w:val="22"/>
          <w:szCs w:val="22"/>
        </w:rPr>
        <w:t xml:space="preserve"> </w:t>
      </w:r>
      <w:r w:rsidRPr="00051B76">
        <w:rPr>
          <w:rFonts w:asciiTheme="minorHAnsi" w:hAnsiTheme="minorHAnsi" w:cs="Arial"/>
          <w:sz w:val="22"/>
          <w:szCs w:val="22"/>
        </w:rPr>
        <w:t>___________________</w:t>
      </w:r>
      <w:r w:rsidR="008635E3">
        <w:rPr>
          <w:rFonts w:asciiTheme="minorHAnsi" w:hAnsiTheme="minorHAnsi" w:cs="Arial"/>
          <w:sz w:val="22"/>
          <w:szCs w:val="22"/>
        </w:rPr>
        <w:t xml:space="preserve"> </w:t>
      </w:r>
      <w:proofErr w:type="spellStart"/>
      <w:r w:rsidRPr="00051B76">
        <w:rPr>
          <w:rFonts w:asciiTheme="minorHAnsi" w:hAnsiTheme="minorHAnsi" w:cs="Arial"/>
          <w:sz w:val="22"/>
          <w:szCs w:val="22"/>
        </w:rPr>
        <w:t>de</w:t>
      </w:r>
      <w:proofErr w:type="spellEnd"/>
      <w:r w:rsidR="008635E3">
        <w:rPr>
          <w:rFonts w:asciiTheme="minorHAnsi" w:hAnsiTheme="minorHAnsi" w:cs="Arial"/>
          <w:sz w:val="22"/>
          <w:szCs w:val="22"/>
        </w:rPr>
        <w:t xml:space="preserve"> </w:t>
      </w:r>
      <w:r w:rsidRPr="00051B76">
        <w:rPr>
          <w:rFonts w:asciiTheme="minorHAnsi" w:hAnsiTheme="minorHAnsi" w:cs="Arial"/>
          <w:sz w:val="22"/>
          <w:szCs w:val="22"/>
        </w:rPr>
        <w:t>___________</w:t>
      </w:r>
    </w:p>
    <w:p w:rsidR="007D51DE" w:rsidRPr="00051B76" w:rsidRDefault="007D51DE" w:rsidP="007D51DE">
      <w:pPr>
        <w:widowControl w:val="0"/>
        <w:autoSpaceDE w:val="0"/>
        <w:autoSpaceDN w:val="0"/>
        <w:adjustRightInd w:val="0"/>
        <w:ind w:left="9" w:right="57"/>
        <w:jc w:val="both"/>
        <w:rPr>
          <w:rFonts w:asciiTheme="minorHAnsi" w:hAnsiTheme="minorHAnsi" w:cs="Arial"/>
          <w:sz w:val="22"/>
          <w:szCs w:val="22"/>
        </w:rPr>
      </w:pPr>
    </w:p>
    <w:p w:rsidR="007D51DE" w:rsidRPr="00051B76" w:rsidRDefault="007D51DE" w:rsidP="007D51DE">
      <w:pPr>
        <w:widowControl w:val="0"/>
        <w:autoSpaceDE w:val="0"/>
        <w:autoSpaceDN w:val="0"/>
        <w:adjustRightInd w:val="0"/>
        <w:ind w:left="9" w:right="57"/>
        <w:jc w:val="both"/>
        <w:rPr>
          <w:rFonts w:asciiTheme="minorHAnsi" w:hAnsiTheme="minorHAnsi" w:cs="Arial"/>
          <w:sz w:val="22"/>
          <w:szCs w:val="22"/>
        </w:rPr>
      </w:pPr>
    </w:p>
    <w:p w:rsidR="007D51DE" w:rsidRPr="00051B76" w:rsidRDefault="007D51DE" w:rsidP="007D51DE">
      <w:pPr>
        <w:widowControl w:val="0"/>
        <w:autoSpaceDE w:val="0"/>
        <w:autoSpaceDN w:val="0"/>
        <w:adjustRightInd w:val="0"/>
        <w:ind w:left="9" w:right="57"/>
        <w:jc w:val="both"/>
        <w:rPr>
          <w:rFonts w:asciiTheme="minorHAnsi" w:hAnsiTheme="minorHAnsi" w:cs="Arial"/>
          <w:sz w:val="22"/>
          <w:szCs w:val="22"/>
        </w:rPr>
      </w:pPr>
      <w:r w:rsidRPr="00051B76">
        <w:rPr>
          <w:rFonts w:asciiTheme="minorHAnsi" w:hAnsiTheme="minorHAnsi" w:cs="Arial"/>
          <w:sz w:val="22"/>
          <w:szCs w:val="22"/>
        </w:rPr>
        <w:t>_________________________________</w:t>
      </w:r>
    </w:p>
    <w:p w:rsidR="007D51DE" w:rsidRPr="00051B76" w:rsidRDefault="007D51DE" w:rsidP="007D51DE">
      <w:pPr>
        <w:widowControl w:val="0"/>
        <w:autoSpaceDE w:val="0"/>
        <w:autoSpaceDN w:val="0"/>
        <w:adjustRightInd w:val="0"/>
        <w:ind w:left="9" w:right="57"/>
        <w:jc w:val="both"/>
        <w:rPr>
          <w:rFonts w:asciiTheme="minorHAnsi" w:hAnsiTheme="minorHAnsi" w:cs="Arial"/>
          <w:sz w:val="22"/>
          <w:szCs w:val="22"/>
        </w:rPr>
      </w:pPr>
      <w:r w:rsidRPr="00051B76">
        <w:rPr>
          <w:rFonts w:asciiTheme="minorHAnsi" w:hAnsiTheme="minorHAnsi" w:cs="Arial"/>
          <w:sz w:val="22"/>
          <w:szCs w:val="22"/>
        </w:rPr>
        <w:t>Presente.</w:t>
      </w:r>
    </w:p>
    <w:p w:rsidR="007D51DE" w:rsidRPr="00051B76" w:rsidRDefault="007D51DE" w:rsidP="007D51DE">
      <w:pPr>
        <w:widowControl w:val="0"/>
        <w:autoSpaceDE w:val="0"/>
        <w:autoSpaceDN w:val="0"/>
        <w:adjustRightInd w:val="0"/>
        <w:ind w:left="9" w:right="57"/>
        <w:jc w:val="both"/>
        <w:rPr>
          <w:rFonts w:asciiTheme="minorHAnsi" w:hAnsiTheme="minorHAnsi" w:cs="Arial"/>
          <w:sz w:val="22"/>
          <w:szCs w:val="22"/>
        </w:rPr>
      </w:pPr>
    </w:p>
    <w:p w:rsidR="007D51DE" w:rsidRPr="00051B76" w:rsidRDefault="007D51DE" w:rsidP="007D51DE">
      <w:pPr>
        <w:widowControl w:val="0"/>
        <w:autoSpaceDE w:val="0"/>
        <w:autoSpaceDN w:val="0"/>
        <w:adjustRightInd w:val="0"/>
        <w:ind w:right="57" w:firstLine="264"/>
        <w:jc w:val="both"/>
        <w:rPr>
          <w:rFonts w:asciiTheme="minorHAnsi" w:hAnsiTheme="minorHAnsi" w:cs="Arial"/>
          <w:sz w:val="22"/>
          <w:szCs w:val="22"/>
        </w:rPr>
      </w:pPr>
      <w:r w:rsidRPr="00051B76">
        <w:rPr>
          <w:rFonts w:asciiTheme="minorHAnsi" w:hAnsiTheme="minorHAnsi" w:cs="Arial"/>
          <w:sz w:val="22"/>
          <w:szCs w:val="22"/>
        </w:rPr>
        <w:t>Me refiero al procedimiento ______________________________número ________________________ en el que mi representada, la empresa ____________________________________participa a través de la propuesta de la empresa _________________________________________que se contiene en el presente sobre.</w:t>
      </w:r>
    </w:p>
    <w:p w:rsidR="007D51DE" w:rsidRPr="00051B76" w:rsidRDefault="007D51DE" w:rsidP="007D51DE">
      <w:pPr>
        <w:widowControl w:val="0"/>
        <w:autoSpaceDE w:val="0"/>
        <w:autoSpaceDN w:val="0"/>
        <w:adjustRightInd w:val="0"/>
        <w:ind w:right="57" w:firstLine="264"/>
        <w:jc w:val="both"/>
        <w:rPr>
          <w:rFonts w:asciiTheme="minorHAnsi" w:hAnsiTheme="minorHAnsi" w:cs="Arial"/>
          <w:sz w:val="22"/>
          <w:szCs w:val="22"/>
        </w:rPr>
      </w:pPr>
    </w:p>
    <w:p w:rsidR="007D51DE" w:rsidRDefault="007D51DE" w:rsidP="007D51DE">
      <w:pPr>
        <w:widowControl w:val="0"/>
        <w:autoSpaceDE w:val="0"/>
        <w:autoSpaceDN w:val="0"/>
        <w:adjustRightInd w:val="0"/>
        <w:ind w:right="57" w:firstLine="259"/>
        <w:jc w:val="both"/>
        <w:rPr>
          <w:rFonts w:asciiTheme="minorHAnsi" w:hAnsiTheme="minorHAnsi" w:cs="Arial"/>
          <w:sz w:val="22"/>
          <w:szCs w:val="22"/>
        </w:rPr>
      </w:pPr>
      <w:r w:rsidRPr="00051B76">
        <w:rPr>
          <w:rFonts w:asciiTheme="minorHAnsi" w:hAnsiTheme="minorHAnsi" w:cs="Arial"/>
          <w:sz w:val="22"/>
          <w:szCs w:val="22"/>
        </w:rPr>
        <w:t xml:space="preserve">Sobre el particular, y en los términos de lo previsto en 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w:t>
      </w:r>
      <w:smartTag w:uri="urn:schemas-microsoft-com:office:smarttags" w:element="PersonName">
        <w:smartTagPr>
          <w:attr w:name="ProductID" w:val="la Administraci￳n P￺blica"/>
        </w:smartTagPr>
        <w:r w:rsidRPr="00051B76">
          <w:rPr>
            <w:rFonts w:asciiTheme="minorHAnsi" w:hAnsiTheme="minorHAnsi" w:cs="Arial"/>
            <w:sz w:val="22"/>
            <w:szCs w:val="22"/>
          </w:rPr>
          <w:t>la Administración Pública</w:t>
        </w:r>
      </w:smartTag>
      <w:r w:rsidRPr="00051B76">
        <w:rPr>
          <w:rFonts w:asciiTheme="minorHAnsi" w:hAnsiTheme="minorHAnsi" w:cs="Arial"/>
          <w:sz w:val="22"/>
          <w:szCs w:val="22"/>
        </w:rPr>
        <w:t xml:space="preserve"> Federal, manifestamos que los que suscriben, declaramos bajo protesta de decir verdad, que el (la totalidad de los) bien(es) que oferta la licitante, con la marca y/o modelo indicado en nuestra proposición, bajo la partida número ________________, son originarios de______________________, país que tiene suscrito con los Estados Unidos Mexicanos el Tratado de Libre Comercio___________(9)_____________, el cual contiene un capítulo de compras del sector público, por lo que cumplimos con las reglas de origen para efectos de compras del sector público establecidas en dicho tratado, en el supuesto de que le sea adjudicado el contrato respectivo al licitante.</w:t>
      </w:r>
    </w:p>
    <w:p w:rsidR="008635E3" w:rsidRDefault="008635E3" w:rsidP="007D51DE">
      <w:pPr>
        <w:widowControl w:val="0"/>
        <w:autoSpaceDE w:val="0"/>
        <w:autoSpaceDN w:val="0"/>
        <w:adjustRightInd w:val="0"/>
        <w:ind w:right="57" w:firstLine="259"/>
        <w:jc w:val="both"/>
        <w:rPr>
          <w:rFonts w:asciiTheme="minorHAnsi" w:hAnsiTheme="minorHAnsi" w:cs="Arial"/>
          <w:sz w:val="22"/>
          <w:szCs w:val="22"/>
        </w:rPr>
      </w:pPr>
      <w:r>
        <w:rPr>
          <w:rFonts w:asciiTheme="minorHAnsi" w:hAnsiTheme="minorHAnsi" w:cs="Arial"/>
          <w:sz w:val="22"/>
          <w:szCs w:val="22"/>
        </w:rPr>
        <w:t>.</w:t>
      </w:r>
    </w:p>
    <w:p w:rsidR="008635E3" w:rsidRDefault="008635E3" w:rsidP="008635E3">
      <w:pPr>
        <w:widowControl w:val="0"/>
        <w:autoSpaceDE w:val="0"/>
        <w:autoSpaceDN w:val="0"/>
        <w:adjustRightInd w:val="0"/>
        <w:ind w:right="57"/>
        <w:jc w:val="both"/>
        <w:rPr>
          <w:rFonts w:asciiTheme="minorHAnsi" w:hAnsiTheme="minorHAnsi" w:cs="Arial"/>
          <w:sz w:val="22"/>
          <w:szCs w:val="22"/>
        </w:rPr>
      </w:pPr>
    </w:p>
    <w:p w:rsidR="008635E3" w:rsidRPr="00051B76" w:rsidRDefault="008635E3" w:rsidP="007D51DE">
      <w:pPr>
        <w:widowControl w:val="0"/>
        <w:autoSpaceDE w:val="0"/>
        <w:autoSpaceDN w:val="0"/>
        <w:adjustRightInd w:val="0"/>
        <w:ind w:right="57" w:firstLine="259"/>
        <w:jc w:val="both"/>
        <w:rPr>
          <w:rFonts w:asciiTheme="minorHAnsi" w:hAnsiTheme="minorHAns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500"/>
      </w:tblGrid>
      <w:tr w:rsidR="007D51DE" w:rsidRPr="00051B76">
        <w:trPr>
          <w:jc w:val="center"/>
        </w:trPr>
        <w:tc>
          <w:tcPr>
            <w:tcW w:w="4320" w:type="dxa"/>
            <w:tcBorders>
              <w:top w:val="nil"/>
              <w:left w:val="nil"/>
              <w:bottom w:val="nil"/>
              <w:right w:val="nil"/>
            </w:tcBorders>
          </w:tcPr>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r w:rsidRPr="00051B76">
              <w:rPr>
                <w:rFonts w:asciiTheme="minorHAnsi" w:hAnsiTheme="minorHAnsi" w:cs="Arial"/>
                <w:sz w:val="22"/>
                <w:szCs w:val="22"/>
              </w:rPr>
              <w:t>ATENTAMENTE</w:t>
            </w: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r w:rsidRPr="00051B76">
              <w:rPr>
                <w:rFonts w:asciiTheme="minorHAnsi" w:hAnsiTheme="minorHAnsi" w:cs="Arial"/>
                <w:sz w:val="22"/>
                <w:szCs w:val="22"/>
              </w:rPr>
              <w:t>_______________________________</w:t>
            </w:r>
          </w:p>
        </w:tc>
        <w:tc>
          <w:tcPr>
            <w:tcW w:w="4500" w:type="dxa"/>
            <w:tcBorders>
              <w:top w:val="nil"/>
              <w:left w:val="nil"/>
              <w:bottom w:val="nil"/>
              <w:right w:val="nil"/>
            </w:tcBorders>
          </w:tcPr>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r w:rsidRPr="00051B76">
              <w:rPr>
                <w:rFonts w:asciiTheme="minorHAnsi" w:hAnsiTheme="minorHAnsi" w:cs="Arial"/>
                <w:sz w:val="22"/>
                <w:szCs w:val="22"/>
              </w:rPr>
              <w:t>ATENTAMENTE</w:t>
            </w: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p>
          <w:p w:rsidR="007D51DE" w:rsidRPr="00051B76" w:rsidRDefault="007D51DE" w:rsidP="001B5285">
            <w:pPr>
              <w:widowControl w:val="0"/>
              <w:autoSpaceDE w:val="0"/>
              <w:autoSpaceDN w:val="0"/>
              <w:adjustRightInd w:val="0"/>
              <w:ind w:right="57"/>
              <w:jc w:val="center"/>
              <w:rPr>
                <w:rFonts w:asciiTheme="minorHAnsi" w:hAnsiTheme="minorHAnsi" w:cs="Arial"/>
                <w:sz w:val="22"/>
                <w:szCs w:val="22"/>
              </w:rPr>
            </w:pPr>
            <w:r w:rsidRPr="00051B76">
              <w:rPr>
                <w:rFonts w:asciiTheme="minorHAnsi" w:hAnsiTheme="minorHAnsi" w:cs="Arial"/>
                <w:sz w:val="22"/>
                <w:szCs w:val="22"/>
              </w:rPr>
              <w:t>_______________________________</w:t>
            </w:r>
          </w:p>
        </w:tc>
      </w:tr>
    </w:tbl>
    <w:p w:rsidR="00A04CB5" w:rsidRPr="001B68E0" w:rsidRDefault="00A04CB5" w:rsidP="00E84B17">
      <w:pPr>
        <w:rPr>
          <w:rFonts w:ascii="Arial" w:hAnsi="Arial" w:cs="Arial"/>
          <w:b/>
          <w:sz w:val="22"/>
          <w:szCs w:val="22"/>
        </w:rPr>
      </w:pPr>
    </w:p>
    <w:p w:rsidR="002E2813" w:rsidRPr="00051B76" w:rsidRDefault="00A04CB5" w:rsidP="00051B76">
      <w:pPr>
        <w:pStyle w:val="Ttulo1"/>
        <w:jc w:val="center"/>
        <w:rPr>
          <w:rFonts w:asciiTheme="minorHAnsi" w:hAnsiTheme="minorHAnsi" w:cs="Arial"/>
          <w:sz w:val="22"/>
          <w:szCs w:val="22"/>
        </w:rPr>
      </w:pPr>
      <w:r w:rsidRPr="001B68E0">
        <w:rPr>
          <w:rFonts w:cs="Arial"/>
          <w:sz w:val="22"/>
          <w:szCs w:val="22"/>
        </w:rPr>
        <w:br w:type="page"/>
      </w:r>
      <w:bookmarkStart w:id="68" w:name="_Toc135754967"/>
      <w:r w:rsidR="002E2813" w:rsidRPr="00051B76">
        <w:rPr>
          <w:rFonts w:asciiTheme="minorHAnsi" w:hAnsiTheme="minorHAnsi" w:cs="Arial"/>
          <w:sz w:val="22"/>
          <w:szCs w:val="22"/>
        </w:rPr>
        <w:t>ANEXO NUMERO 6 (SEIS)</w:t>
      </w:r>
      <w:r w:rsidR="00084FFB" w:rsidRPr="00051B76">
        <w:rPr>
          <w:rFonts w:asciiTheme="minorHAnsi" w:hAnsiTheme="minorHAnsi" w:cs="Arial"/>
          <w:sz w:val="22"/>
          <w:szCs w:val="22"/>
        </w:rPr>
        <w:t xml:space="preserve"> MICRO, PEQUEÑAS y MEDIANAS EMPRESAS</w:t>
      </w:r>
      <w:bookmarkEnd w:id="68"/>
    </w:p>
    <w:p w:rsidR="002E2813" w:rsidRPr="00051B76" w:rsidRDefault="002E2813" w:rsidP="002E2813">
      <w:pPr>
        <w:jc w:val="center"/>
        <w:rPr>
          <w:rFonts w:asciiTheme="minorHAnsi" w:hAnsiTheme="minorHAnsi" w:cs="Arial"/>
          <w:b/>
          <w:sz w:val="22"/>
          <w:szCs w:val="22"/>
        </w:rPr>
      </w:pPr>
    </w:p>
    <w:p w:rsidR="00FB39FD" w:rsidRPr="00051B76" w:rsidRDefault="00FB39FD" w:rsidP="00FB39FD">
      <w:pPr>
        <w:jc w:val="center"/>
        <w:rPr>
          <w:rFonts w:asciiTheme="minorHAnsi" w:hAnsiTheme="minorHAnsi"/>
          <w:b/>
          <w:sz w:val="22"/>
          <w:szCs w:val="28"/>
        </w:rPr>
      </w:pPr>
      <w:r w:rsidRPr="00051B76">
        <w:rPr>
          <w:rFonts w:asciiTheme="minorHAnsi" w:hAnsiTheme="minorHAnsi"/>
          <w:b/>
          <w:sz w:val="22"/>
          <w:szCs w:val="28"/>
        </w:rPr>
        <w:t xml:space="preserve">_________ de __________ </w:t>
      </w:r>
      <w:proofErr w:type="spellStart"/>
      <w:r w:rsidRPr="00051B76">
        <w:rPr>
          <w:rFonts w:asciiTheme="minorHAnsi" w:hAnsiTheme="minorHAnsi"/>
          <w:b/>
          <w:sz w:val="22"/>
          <w:szCs w:val="28"/>
        </w:rPr>
        <w:t>de</w:t>
      </w:r>
      <w:proofErr w:type="spellEnd"/>
      <w:r w:rsidRPr="00051B76">
        <w:rPr>
          <w:rFonts w:asciiTheme="minorHAnsi" w:hAnsiTheme="minorHAnsi"/>
          <w:b/>
          <w:sz w:val="22"/>
          <w:szCs w:val="28"/>
        </w:rPr>
        <w:t xml:space="preserve"> _______   (1)</w:t>
      </w:r>
    </w:p>
    <w:p w:rsidR="00FB39FD" w:rsidRPr="00051B76" w:rsidRDefault="00FB39FD" w:rsidP="00FB39FD">
      <w:pPr>
        <w:jc w:val="center"/>
        <w:rPr>
          <w:rFonts w:asciiTheme="minorHAnsi" w:hAnsiTheme="minorHAnsi"/>
          <w:b/>
          <w:sz w:val="22"/>
          <w:szCs w:val="28"/>
        </w:rPr>
      </w:pPr>
    </w:p>
    <w:p w:rsidR="00FB39FD" w:rsidRPr="00051B76" w:rsidRDefault="00FB39FD" w:rsidP="00FB39FD">
      <w:pPr>
        <w:jc w:val="center"/>
        <w:rPr>
          <w:rFonts w:asciiTheme="minorHAnsi" w:hAnsiTheme="minorHAnsi"/>
          <w:b/>
          <w:sz w:val="22"/>
          <w:szCs w:val="28"/>
        </w:rPr>
      </w:pPr>
    </w:p>
    <w:p w:rsidR="00FB39FD" w:rsidRPr="00051B76" w:rsidRDefault="00FB39FD" w:rsidP="00FB39FD">
      <w:pPr>
        <w:jc w:val="center"/>
        <w:rPr>
          <w:rFonts w:asciiTheme="minorHAnsi" w:hAnsiTheme="minorHAnsi"/>
          <w:b/>
          <w:sz w:val="22"/>
          <w:szCs w:val="28"/>
        </w:rPr>
      </w:pPr>
      <w:r w:rsidRPr="00051B76">
        <w:rPr>
          <w:rFonts w:asciiTheme="minorHAnsi" w:hAnsiTheme="minorHAnsi"/>
          <w:b/>
          <w:sz w:val="22"/>
          <w:szCs w:val="28"/>
        </w:rPr>
        <w:t>_________ (2)________</w:t>
      </w:r>
    </w:p>
    <w:p w:rsidR="00FB39FD" w:rsidRPr="00051B76" w:rsidRDefault="00FB39FD" w:rsidP="00FB39FD">
      <w:pPr>
        <w:jc w:val="center"/>
        <w:rPr>
          <w:rFonts w:asciiTheme="minorHAnsi" w:hAnsiTheme="minorHAnsi"/>
          <w:b/>
          <w:sz w:val="22"/>
          <w:szCs w:val="28"/>
        </w:rPr>
      </w:pPr>
      <w:r w:rsidRPr="00051B76">
        <w:rPr>
          <w:rFonts w:asciiTheme="minorHAnsi" w:hAnsiTheme="minorHAnsi"/>
          <w:b/>
          <w:sz w:val="22"/>
          <w:szCs w:val="28"/>
        </w:rPr>
        <w:t>P r e s e n t e.</w:t>
      </w:r>
    </w:p>
    <w:p w:rsidR="00FB39FD" w:rsidRPr="00051B76" w:rsidRDefault="00FB39FD" w:rsidP="00FB39FD">
      <w:pPr>
        <w:jc w:val="center"/>
        <w:rPr>
          <w:rFonts w:asciiTheme="minorHAnsi" w:hAnsiTheme="minorHAnsi"/>
          <w:b/>
          <w:sz w:val="22"/>
          <w:szCs w:val="28"/>
        </w:rPr>
      </w:pPr>
    </w:p>
    <w:p w:rsidR="00FB39FD" w:rsidRPr="00051B76" w:rsidRDefault="00FB39FD" w:rsidP="00FB39FD">
      <w:pPr>
        <w:jc w:val="both"/>
        <w:rPr>
          <w:rFonts w:asciiTheme="minorHAnsi" w:hAnsiTheme="minorHAnsi"/>
          <w:b/>
          <w:sz w:val="22"/>
          <w:szCs w:val="28"/>
        </w:rPr>
      </w:pPr>
      <w:r w:rsidRPr="00051B76">
        <w:rPr>
          <w:rFonts w:asciiTheme="minorHAnsi" w:hAnsiTheme="minorHAnsi"/>
          <w:b/>
          <w:sz w:val="22"/>
          <w:szCs w:val="28"/>
        </w:rPr>
        <w:t>Me refiero al procedimiento de _________(3)________ No. ________(4) _______ en el que mi representada, la empresa_________(5)________, participa a través de la presente proposición.</w:t>
      </w:r>
    </w:p>
    <w:p w:rsidR="00FB39FD" w:rsidRPr="00051B76" w:rsidRDefault="00FB39FD" w:rsidP="00FB39FD">
      <w:pPr>
        <w:jc w:val="both"/>
        <w:rPr>
          <w:rFonts w:asciiTheme="minorHAnsi" w:hAnsiTheme="minorHAnsi"/>
          <w:b/>
          <w:sz w:val="22"/>
          <w:szCs w:val="28"/>
        </w:rPr>
      </w:pPr>
    </w:p>
    <w:p w:rsidR="00FB39FD" w:rsidRPr="00051B76" w:rsidRDefault="00FB39FD" w:rsidP="00FB39FD">
      <w:pPr>
        <w:jc w:val="both"/>
        <w:rPr>
          <w:rFonts w:asciiTheme="minorHAnsi" w:hAnsiTheme="minorHAnsi"/>
          <w:b/>
          <w:sz w:val="22"/>
          <w:szCs w:val="28"/>
        </w:rPr>
      </w:pPr>
      <w:r w:rsidRPr="00051B76">
        <w:rPr>
          <w:rFonts w:asciiTheme="minorHAnsi" w:hAnsiTheme="minorHAnsi"/>
          <w:b/>
          <w:sz w:val="22"/>
          <w:szCs w:val="2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FB39FD" w:rsidRPr="00051B76" w:rsidRDefault="00FB39FD" w:rsidP="00FB39FD">
      <w:pPr>
        <w:jc w:val="center"/>
        <w:rPr>
          <w:rFonts w:asciiTheme="minorHAnsi" w:hAnsiTheme="minorHAnsi"/>
          <w:b/>
          <w:sz w:val="22"/>
          <w:szCs w:val="28"/>
        </w:rPr>
      </w:pPr>
    </w:p>
    <w:p w:rsidR="00FB39FD" w:rsidRPr="00051B76" w:rsidRDefault="00FB39FD" w:rsidP="00FB39FD">
      <w:pPr>
        <w:jc w:val="center"/>
        <w:rPr>
          <w:rFonts w:asciiTheme="minorHAnsi" w:hAnsiTheme="minorHAnsi"/>
          <w:b/>
          <w:sz w:val="22"/>
          <w:szCs w:val="28"/>
        </w:rPr>
      </w:pPr>
      <w:r w:rsidRPr="00051B76">
        <w:rPr>
          <w:rFonts w:asciiTheme="minorHAnsi" w:hAnsiTheme="minorHAnsi"/>
          <w:b/>
          <w:sz w:val="22"/>
          <w:szCs w:val="2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FB39FD" w:rsidRPr="00051B76" w:rsidRDefault="00FB39FD" w:rsidP="00FB39FD">
      <w:pPr>
        <w:jc w:val="center"/>
        <w:rPr>
          <w:rFonts w:asciiTheme="minorHAnsi" w:hAnsiTheme="minorHAnsi"/>
          <w:b/>
          <w:sz w:val="22"/>
          <w:szCs w:val="28"/>
        </w:rPr>
      </w:pPr>
    </w:p>
    <w:p w:rsidR="00FB39FD" w:rsidRPr="00051B76" w:rsidRDefault="00FB39FD" w:rsidP="00FB39FD">
      <w:pPr>
        <w:jc w:val="center"/>
        <w:rPr>
          <w:rFonts w:asciiTheme="minorHAnsi" w:hAnsiTheme="minorHAnsi"/>
          <w:b/>
          <w:sz w:val="22"/>
          <w:szCs w:val="28"/>
        </w:rPr>
      </w:pPr>
    </w:p>
    <w:p w:rsidR="00FB39FD" w:rsidRPr="00051B76" w:rsidRDefault="00FB39FD" w:rsidP="00FB39FD">
      <w:pPr>
        <w:jc w:val="center"/>
        <w:rPr>
          <w:rFonts w:asciiTheme="minorHAnsi" w:hAnsiTheme="minorHAnsi"/>
          <w:b/>
          <w:sz w:val="22"/>
          <w:szCs w:val="28"/>
        </w:rPr>
      </w:pPr>
      <w:r w:rsidRPr="00051B76">
        <w:rPr>
          <w:rFonts w:asciiTheme="minorHAnsi" w:hAnsiTheme="minorHAnsi"/>
          <w:b/>
          <w:sz w:val="22"/>
          <w:szCs w:val="28"/>
        </w:rPr>
        <w:t>A T E N T A M E N T E</w:t>
      </w:r>
    </w:p>
    <w:p w:rsidR="00FB39FD" w:rsidRPr="00051B76" w:rsidRDefault="00FB39FD" w:rsidP="00FB39FD">
      <w:pPr>
        <w:jc w:val="center"/>
        <w:rPr>
          <w:rFonts w:asciiTheme="minorHAnsi" w:hAnsiTheme="minorHAnsi"/>
          <w:b/>
          <w:sz w:val="22"/>
          <w:szCs w:val="28"/>
        </w:rPr>
      </w:pPr>
    </w:p>
    <w:p w:rsidR="00FB39FD" w:rsidRPr="00051B76" w:rsidRDefault="00FB39FD" w:rsidP="00FB39FD">
      <w:pPr>
        <w:jc w:val="center"/>
        <w:rPr>
          <w:rFonts w:asciiTheme="minorHAnsi" w:hAnsiTheme="minorHAnsi"/>
          <w:b/>
          <w:sz w:val="22"/>
          <w:szCs w:val="28"/>
        </w:rPr>
      </w:pPr>
      <w:r w:rsidRPr="00051B76">
        <w:rPr>
          <w:rFonts w:asciiTheme="minorHAnsi" w:hAnsiTheme="minorHAnsi"/>
          <w:b/>
          <w:sz w:val="22"/>
          <w:szCs w:val="28"/>
        </w:rPr>
        <w:t>___________(9)____________</w:t>
      </w:r>
    </w:p>
    <w:p w:rsidR="00FB39FD" w:rsidRPr="00051B76" w:rsidRDefault="00FB39FD" w:rsidP="00FB39FD">
      <w:pPr>
        <w:rPr>
          <w:rFonts w:asciiTheme="minorHAnsi" w:hAnsiTheme="minorHAnsi"/>
          <w:sz w:val="22"/>
          <w:szCs w:val="28"/>
        </w:rPr>
      </w:pPr>
    </w:p>
    <w:p w:rsidR="00FB39FD" w:rsidRDefault="00FB39FD" w:rsidP="00FB39FD">
      <w:pPr>
        <w:rPr>
          <w:rFonts w:ascii="Century Gothic" w:hAnsi="Century Gothic"/>
          <w:sz w:val="22"/>
          <w:szCs w:val="28"/>
        </w:rPr>
      </w:pPr>
    </w:p>
    <w:p w:rsidR="00FB39FD" w:rsidRDefault="00FB39FD" w:rsidP="00FB39FD">
      <w:pPr>
        <w:rPr>
          <w:rFonts w:ascii="Century Gothic" w:hAnsi="Century Gothic"/>
          <w:sz w:val="22"/>
          <w:szCs w:val="28"/>
        </w:rPr>
      </w:pPr>
    </w:p>
    <w:p w:rsidR="00FB39FD" w:rsidRDefault="00FB39FD" w:rsidP="00FB39FD">
      <w:pPr>
        <w:rPr>
          <w:rFonts w:ascii="Century Gothic" w:hAnsi="Century Gothic"/>
          <w:sz w:val="22"/>
          <w:szCs w:val="28"/>
        </w:rPr>
      </w:pPr>
    </w:p>
    <w:p w:rsidR="00FB39FD" w:rsidRPr="00051B76" w:rsidRDefault="00FB39FD" w:rsidP="00FB39FD">
      <w:pPr>
        <w:jc w:val="right"/>
        <w:rPr>
          <w:rFonts w:asciiTheme="minorHAnsi" w:hAnsiTheme="minorHAnsi"/>
          <w:b/>
          <w:sz w:val="22"/>
          <w:szCs w:val="22"/>
        </w:rPr>
      </w:pPr>
      <w:r w:rsidRPr="00051B76">
        <w:rPr>
          <w:rFonts w:asciiTheme="minorHAnsi" w:hAnsiTheme="minorHAnsi"/>
          <w:b/>
          <w:sz w:val="22"/>
          <w:szCs w:val="22"/>
        </w:rPr>
        <w:t>FO-CON-14</w:t>
      </w:r>
    </w:p>
    <w:p w:rsidR="00FB39FD" w:rsidRDefault="00FB39FD" w:rsidP="00FB39FD">
      <w:pPr>
        <w:rPr>
          <w:rFonts w:ascii="Century Gothic" w:hAnsi="Century Gothic"/>
          <w:sz w:val="22"/>
          <w:szCs w:val="28"/>
        </w:rPr>
      </w:pPr>
    </w:p>
    <w:p w:rsidR="00FB39FD" w:rsidRDefault="00FB39FD" w:rsidP="00FB39FD">
      <w:pPr>
        <w:rPr>
          <w:rFonts w:ascii="Century Gothic" w:hAnsi="Century Gothic"/>
          <w:sz w:val="22"/>
          <w:szCs w:val="28"/>
        </w:rPr>
      </w:pPr>
    </w:p>
    <w:p w:rsidR="00FB39FD" w:rsidRDefault="00FB39FD" w:rsidP="00FB39FD">
      <w:pPr>
        <w:rPr>
          <w:rFonts w:ascii="Century Gothic" w:hAnsi="Century Gothic"/>
          <w:sz w:val="22"/>
          <w:szCs w:val="28"/>
        </w:rPr>
      </w:pPr>
    </w:p>
    <w:p w:rsidR="00FB39FD" w:rsidRDefault="00FB39FD" w:rsidP="00FB39FD">
      <w:pPr>
        <w:rPr>
          <w:rFonts w:ascii="Century Gothic" w:hAnsi="Century Gothic"/>
          <w:sz w:val="22"/>
          <w:szCs w:val="28"/>
        </w:rPr>
      </w:pPr>
      <w:r>
        <w:rPr>
          <w:rFonts w:ascii="Century Gothic" w:hAnsi="Century Gothic"/>
          <w:sz w:val="22"/>
          <w:szCs w:val="28"/>
        </w:rPr>
        <w:br w:type="page"/>
      </w:r>
    </w:p>
    <w:p w:rsidR="00FB39FD" w:rsidRDefault="00FB39FD" w:rsidP="00FB39FD">
      <w:pPr>
        <w:rPr>
          <w:rFonts w:ascii="Century Gothic" w:hAnsi="Century Gothic"/>
          <w:sz w:val="22"/>
          <w:szCs w:val="28"/>
        </w:rPr>
      </w:pPr>
    </w:p>
    <w:p w:rsidR="00FB39FD" w:rsidRPr="00051B76" w:rsidRDefault="00FB39FD" w:rsidP="00FB39FD">
      <w:pPr>
        <w:rPr>
          <w:rFonts w:asciiTheme="minorHAnsi" w:hAnsiTheme="minorHAnsi"/>
          <w:sz w:val="22"/>
          <w:szCs w:val="22"/>
          <w:lang w:val="es-MX"/>
        </w:rPr>
      </w:pPr>
    </w:p>
    <w:p w:rsidR="00FB39FD" w:rsidRPr="00051B76" w:rsidRDefault="00FB39FD" w:rsidP="00FB39FD">
      <w:pPr>
        <w:jc w:val="center"/>
        <w:rPr>
          <w:rFonts w:asciiTheme="minorHAnsi" w:hAnsiTheme="minorHAnsi"/>
          <w:sz w:val="22"/>
          <w:szCs w:val="22"/>
          <w:lang w:val="es-MX"/>
        </w:rPr>
      </w:pPr>
      <w:r w:rsidRPr="00051B76">
        <w:rPr>
          <w:rFonts w:asciiTheme="minorHAnsi" w:hAnsiTheme="minorHAnsi" w:cs="Arial"/>
          <w:b/>
          <w:sz w:val="22"/>
          <w:szCs w:val="22"/>
          <w:lang w:val="es-MX" w:eastAsia="es-MX"/>
        </w:rPr>
        <w:t>Instructivo de llenado</w:t>
      </w:r>
    </w:p>
    <w:p w:rsidR="00FB39FD" w:rsidRPr="00051B76" w:rsidRDefault="00FB39FD" w:rsidP="00FB39FD">
      <w:pPr>
        <w:jc w:val="center"/>
        <w:rPr>
          <w:rFonts w:asciiTheme="minorHAnsi" w:hAnsiTheme="minorHAnsi"/>
          <w:sz w:val="22"/>
          <w:szCs w:val="22"/>
          <w:lang w:val="es-MX"/>
        </w:rPr>
      </w:pPr>
    </w:p>
    <w:p w:rsidR="00FB39FD" w:rsidRPr="00051B76" w:rsidRDefault="00FB39FD" w:rsidP="00FB39FD">
      <w:pPr>
        <w:jc w:val="center"/>
        <w:rPr>
          <w:rFonts w:asciiTheme="minorHAnsi" w:hAnsiTheme="minorHAnsi"/>
          <w:sz w:val="22"/>
          <w:szCs w:val="22"/>
          <w:lang w:val="es-MX"/>
        </w:rPr>
      </w:pPr>
    </w:p>
    <w:p w:rsidR="00FB39FD" w:rsidRPr="00051B76" w:rsidRDefault="00FB39FD" w:rsidP="00FB39FD">
      <w:pPr>
        <w:pStyle w:val="Prrafodelista11"/>
        <w:jc w:val="center"/>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Llenar los campos conforme aplique tomando en cuenta los rangos previstos en el Acuerdo antes mencionado.</w:t>
      </w:r>
    </w:p>
    <w:p w:rsidR="00FB39FD" w:rsidRPr="00051B76" w:rsidRDefault="00FB39FD" w:rsidP="00FB39FD">
      <w:pPr>
        <w:pStyle w:val="Prrafodelista11"/>
        <w:jc w:val="center"/>
        <w:rPr>
          <w:rFonts w:asciiTheme="minorHAnsi" w:hAnsiTheme="minorHAnsi" w:cs="Arial"/>
          <w:b/>
          <w:bCs/>
          <w:color w:val="000000"/>
          <w:sz w:val="22"/>
          <w:szCs w:val="22"/>
          <w:lang w:val="es-MX" w:eastAsia="es-MX"/>
        </w:rPr>
      </w:pPr>
    </w:p>
    <w:p w:rsidR="00FB39FD" w:rsidRPr="00051B76" w:rsidRDefault="00FB39FD" w:rsidP="00FB39FD">
      <w:pPr>
        <w:pStyle w:val="Prrafodelista11"/>
        <w:rPr>
          <w:rFonts w:asciiTheme="minorHAnsi" w:hAnsiTheme="minorHAnsi" w:cs="Arial"/>
          <w:b/>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Señalar la fecha de suscripción del documento.</w:t>
      </w:r>
    </w:p>
    <w:p w:rsidR="00FB39FD" w:rsidRPr="00051B76" w:rsidRDefault="00FB39FD" w:rsidP="00FB39FD">
      <w:pPr>
        <w:pStyle w:val="Prrafodelista11"/>
        <w:ind w:left="713"/>
        <w:rPr>
          <w:rFonts w:asciiTheme="minorHAnsi" w:hAnsiTheme="minorHAnsi" w:cs="Arial"/>
          <w:b/>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Anotar el nombre de la convocante.</w:t>
      </w:r>
    </w:p>
    <w:p w:rsidR="00FB39FD" w:rsidRPr="00051B76" w:rsidRDefault="00FB39FD" w:rsidP="00FB39FD">
      <w:pPr>
        <w:pStyle w:val="Prrafodelista11"/>
        <w:ind w:left="0"/>
        <w:rPr>
          <w:rFonts w:asciiTheme="minorHAnsi" w:hAnsiTheme="minorHAnsi" w:cs="Arial"/>
          <w:b/>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Precisar el procedimiento de contratación de que se trate (licitación pública o invitación a cuando menos tres personas).</w:t>
      </w:r>
    </w:p>
    <w:p w:rsidR="00FB39FD" w:rsidRPr="00051B76" w:rsidRDefault="00FB39FD" w:rsidP="00FB39FD">
      <w:pPr>
        <w:pStyle w:val="Prrafodelista11"/>
        <w:ind w:left="0"/>
        <w:rPr>
          <w:rFonts w:asciiTheme="minorHAnsi" w:hAnsiTheme="minorHAnsi" w:cs="Arial"/>
          <w:b/>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Indicar el número de procedimiento de contratación asignado por CompraNet.</w:t>
      </w:r>
    </w:p>
    <w:p w:rsidR="00FB39FD" w:rsidRPr="00051B76" w:rsidRDefault="00FB39FD" w:rsidP="00FB39FD">
      <w:pPr>
        <w:pStyle w:val="Prrafodelista11"/>
        <w:ind w:left="0"/>
        <w:rPr>
          <w:rFonts w:asciiTheme="minorHAnsi" w:hAnsiTheme="minorHAnsi" w:cs="Arial"/>
          <w:b/>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Anotar el nombre, razón social o denominación de</w:t>
      </w:r>
      <w:r w:rsidR="00051B76">
        <w:rPr>
          <w:rFonts w:asciiTheme="minorHAnsi" w:hAnsiTheme="minorHAnsi" w:cs="Arial"/>
          <w:color w:val="000000"/>
          <w:sz w:val="22"/>
          <w:szCs w:val="22"/>
          <w:lang w:val="es-MX" w:eastAsia="es-MX"/>
        </w:rPr>
        <w:t xml:space="preserve"> </w:t>
      </w:r>
      <w:r w:rsidR="00051B76" w:rsidRPr="00051B76">
        <w:rPr>
          <w:rFonts w:asciiTheme="minorHAnsi" w:hAnsiTheme="minorHAnsi" w:cs="Arial"/>
          <w:color w:val="000000"/>
          <w:sz w:val="22"/>
          <w:szCs w:val="22"/>
          <w:lang w:val="es-MX" w:eastAsia="es-MX"/>
        </w:rPr>
        <w:t>licitante</w:t>
      </w:r>
      <w:r w:rsidRPr="00051B76">
        <w:rPr>
          <w:rFonts w:asciiTheme="minorHAnsi" w:hAnsiTheme="minorHAnsi" w:cs="Arial"/>
          <w:color w:val="000000"/>
          <w:sz w:val="22"/>
          <w:szCs w:val="22"/>
          <w:lang w:val="es-MX" w:eastAsia="es-MX"/>
        </w:rPr>
        <w:t>.</w:t>
      </w:r>
    </w:p>
    <w:p w:rsidR="00FB39FD" w:rsidRPr="00051B76" w:rsidRDefault="00FB39FD" w:rsidP="00FB39FD">
      <w:pPr>
        <w:pStyle w:val="Prrafodelista11"/>
        <w:ind w:left="0"/>
        <w:rPr>
          <w:rFonts w:asciiTheme="minorHAnsi" w:hAnsiTheme="minorHAnsi" w:cs="Arial"/>
          <w:b/>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Indicar el Registro Federal de Contribuyentes del licitante.</w:t>
      </w:r>
    </w:p>
    <w:p w:rsidR="00FB39FD" w:rsidRPr="00051B76" w:rsidRDefault="00FB39FD" w:rsidP="00FB39FD">
      <w:pPr>
        <w:pStyle w:val="Prrafodelista11"/>
        <w:ind w:left="0"/>
        <w:rPr>
          <w:rFonts w:asciiTheme="minorHAnsi" w:hAnsiTheme="minorHAnsi" w:cs="Arial"/>
          <w:b/>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
          <w:bCs/>
          <w:color w:val="000000"/>
          <w:sz w:val="22"/>
          <w:szCs w:val="22"/>
          <w:lang w:val="es-MX" w:eastAsia="es-MX"/>
        </w:rPr>
      </w:pPr>
      <w:r w:rsidRPr="00051B76">
        <w:rPr>
          <w:rFonts w:asciiTheme="minorHAnsi" w:hAnsiTheme="minorHAnsi" w:cs="Arial"/>
          <w:color w:val="000000"/>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051B76">
          <w:rPr>
            <w:rStyle w:val="Hipervnculo"/>
            <w:rFonts w:asciiTheme="minorHAnsi" w:hAnsiTheme="minorHAnsi" w:cs="Arial"/>
            <w:sz w:val="22"/>
            <w:szCs w:val="22"/>
            <w:lang w:val="es-MX" w:eastAsia="es-MX"/>
          </w:rPr>
          <w:t>http://www.comprasdegobierno.gob.mx/calculadora</w:t>
        </w:r>
      </w:hyperlink>
    </w:p>
    <w:p w:rsidR="00FB39FD" w:rsidRPr="00051B76" w:rsidRDefault="00FB39FD" w:rsidP="00FB39FD">
      <w:pPr>
        <w:pStyle w:val="Prrafodelista11"/>
        <w:ind w:left="0"/>
        <w:rPr>
          <w:rFonts w:asciiTheme="minorHAnsi" w:hAnsiTheme="minorHAnsi" w:cs="Arial"/>
          <w:b/>
          <w:bCs/>
          <w:color w:val="000000"/>
          <w:sz w:val="22"/>
          <w:szCs w:val="22"/>
          <w:lang w:val="es-MX" w:eastAsia="es-MX"/>
        </w:rPr>
      </w:pPr>
    </w:p>
    <w:p w:rsidR="00FB39FD" w:rsidRPr="00051B76" w:rsidRDefault="00FB39FD" w:rsidP="00FB39FD">
      <w:pPr>
        <w:pStyle w:val="Prrafodelista11"/>
        <w:ind w:left="713"/>
        <w:rPr>
          <w:rFonts w:asciiTheme="minorHAnsi" w:hAnsiTheme="minorHAnsi" w:cs="Arial"/>
          <w:color w:val="000000"/>
          <w:sz w:val="22"/>
          <w:szCs w:val="22"/>
          <w:lang w:val="es-MX" w:eastAsia="es-MX"/>
        </w:rPr>
      </w:pPr>
      <w:r w:rsidRPr="00051B76">
        <w:rPr>
          <w:rFonts w:asciiTheme="minorHAnsi" w:hAnsiTheme="minorHAnsi" w:cs="Arial"/>
          <w:color w:val="000000"/>
          <w:sz w:val="22"/>
          <w:szCs w:val="22"/>
          <w:lang w:val="es-MX" w:eastAsia="es-MX"/>
        </w:rPr>
        <w:t>Para el concepto “Trabajadores”, utilizar el total de los trabajadores con los que cuenta la empresa a la fecha de la emisión de la manifestación.</w:t>
      </w:r>
    </w:p>
    <w:p w:rsidR="00FB39FD" w:rsidRPr="00051B76" w:rsidRDefault="00FB39FD" w:rsidP="00FB39FD">
      <w:pPr>
        <w:pStyle w:val="Prrafodelista11"/>
        <w:ind w:left="713"/>
        <w:rPr>
          <w:rFonts w:asciiTheme="minorHAnsi" w:hAnsiTheme="minorHAnsi" w:cs="Arial"/>
          <w:color w:val="000000"/>
          <w:sz w:val="22"/>
          <w:szCs w:val="22"/>
          <w:lang w:val="es-MX" w:eastAsia="es-MX"/>
        </w:rPr>
      </w:pPr>
      <w:r w:rsidRPr="00051B76">
        <w:rPr>
          <w:rFonts w:asciiTheme="minorHAnsi" w:hAnsiTheme="minorHAnsi" w:cs="Arial"/>
          <w:color w:val="000000"/>
          <w:sz w:val="22"/>
          <w:szCs w:val="22"/>
          <w:lang w:val="es-MX" w:eastAsia="es-MX"/>
        </w:rPr>
        <w:t>Para el concepto “ventas anuales”, utilizar los datos conforme al reporte de su ejercicio fiscal correspondiente a la última declaración anual de impuestos federales, expresados en millones de pesos.</w:t>
      </w:r>
    </w:p>
    <w:p w:rsidR="00FB39FD" w:rsidRPr="00051B76" w:rsidRDefault="00FB39FD" w:rsidP="00FB39FD">
      <w:pPr>
        <w:pStyle w:val="Prrafodelista11"/>
        <w:ind w:left="713"/>
        <w:rPr>
          <w:rFonts w:asciiTheme="minorHAnsi" w:hAnsiTheme="minorHAnsi" w:cs="Arial"/>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Cs/>
          <w:color w:val="000000"/>
          <w:sz w:val="22"/>
          <w:szCs w:val="22"/>
          <w:lang w:val="es-MX" w:eastAsia="es-MX"/>
        </w:rPr>
      </w:pPr>
      <w:r w:rsidRPr="00051B76">
        <w:rPr>
          <w:rFonts w:asciiTheme="minorHAnsi" w:hAnsiTheme="minorHAnsi" w:cs="Arial"/>
          <w:bCs/>
          <w:color w:val="000000"/>
          <w:sz w:val="22"/>
          <w:szCs w:val="22"/>
          <w:lang w:val="es-MX" w:eastAsia="es-MX"/>
        </w:rPr>
        <w:t>Señalar el tamaño de la empresa (Micro, Pequeña o Mediana), conforme al resultado de la operación señalada en el numeral anterior.</w:t>
      </w:r>
    </w:p>
    <w:p w:rsidR="00FB39FD" w:rsidRPr="00051B76" w:rsidRDefault="00FB39FD" w:rsidP="00FB39FD">
      <w:pPr>
        <w:pStyle w:val="Prrafodelista11"/>
        <w:rPr>
          <w:rFonts w:asciiTheme="minorHAnsi" w:hAnsiTheme="minorHAnsi" w:cs="Arial"/>
          <w:bCs/>
          <w:color w:val="000000"/>
          <w:sz w:val="22"/>
          <w:szCs w:val="22"/>
          <w:lang w:val="es-MX" w:eastAsia="es-MX"/>
        </w:rPr>
      </w:pPr>
    </w:p>
    <w:p w:rsidR="00FB39FD" w:rsidRPr="00051B76" w:rsidRDefault="00FB39FD" w:rsidP="00DA68D3">
      <w:pPr>
        <w:pStyle w:val="Prrafodelista11"/>
        <w:numPr>
          <w:ilvl w:val="0"/>
          <w:numId w:val="30"/>
        </w:numPr>
        <w:suppressAutoHyphens w:val="0"/>
        <w:jc w:val="both"/>
        <w:rPr>
          <w:rFonts w:asciiTheme="minorHAnsi" w:hAnsiTheme="minorHAnsi" w:cs="Arial"/>
          <w:bCs/>
          <w:color w:val="000000"/>
          <w:sz w:val="22"/>
          <w:szCs w:val="22"/>
          <w:lang w:val="es-MX" w:eastAsia="es-MX"/>
        </w:rPr>
      </w:pPr>
      <w:r w:rsidRPr="00051B76">
        <w:rPr>
          <w:rFonts w:asciiTheme="minorHAnsi" w:hAnsiTheme="minorHAnsi" w:cs="Arial"/>
          <w:color w:val="000000"/>
          <w:sz w:val="22"/>
          <w:szCs w:val="22"/>
          <w:lang w:val="es-MX" w:eastAsia="es-MX"/>
        </w:rPr>
        <w:t>Anotar el nombre y firma del apoderado o representante legal del licitante.</w:t>
      </w:r>
    </w:p>
    <w:p w:rsidR="002E70A7" w:rsidRPr="001B68E0" w:rsidRDefault="00FB39FD" w:rsidP="002E2813">
      <w:pPr>
        <w:jc w:val="center"/>
        <w:rPr>
          <w:rFonts w:ascii="Arial" w:hAnsi="Arial" w:cs="Arial"/>
          <w:b/>
          <w:sz w:val="22"/>
          <w:szCs w:val="22"/>
        </w:rPr>
      </w:pPr>
      <w:r>
        <w:rPr>
          <w:rFonts w:ascii="Arial" w:hAnsi="Arial" w:cs="Arial"/>
          <w:b/>
          <w:sz w:val="22"/>
          <w:szCs w:val="22"/>
        </w:rPr>
        <w:br w:type="page"/>
      </w:r>
    </w:p>
    <w:p w:rsidR="002E2813" w:rsidRPr="00051B76" w:rsidRDefault="002E2813" w:rsidP="00051B76">
      <w:pPr>
        <w:pStyle w:val="Ttulo1"/>
        <w:jc w:val="center"/>
        <w:rPr>
          <w:rFonts w:asciiTheme="minorHAnsi" w:hAnsiTheme="minorHAnsi" w:cs="Arial"/>
          <w:sz w:val="22"/>
          <w:szCs w:val="22"/>
        </w:rPr>
      </w:pPr>
      <w:bookmarkStart w:id="69" w:name="_Toc135754968"/>
      <w:r w:rsidRPr="00051B76">
        <w:rPr>
          <w:rFonts w:asciiTheme="minorHAnsi" w:hAnsiTheme="minorHAnsi" w:cs="Arial"/>
          <w:sz w:val="22"/>
          <w:szCs w:val="22"/>
        </w:rPr>
        <w:t>ANEXO NÚMERO 7 (SIETE)</w:t>
      </w:r>
      <w:r w:rsidR="00084FFB" w:rsidRPr="00051B76">
        <w:rPr>
          <w:rFonts w:asciiTheme="minorHAnsi" w:hAnsiTheme="minorHAnsi" w:cs="Arial"/>
          <w:sz w:val="22"/>
          <w:szCs w:val="22"/>
        </w:rPr>
        <w:t xml:space="preserve"> CARTA RELATIVA AL PUNTO 6 INCISO </w:t>
      </w:r>
      <w:r w:rsidR="004F04A0" w:rsidRPr="00051B76">
        <w:rPr>
          <w:rFonts w:asciiTheme="minorHAnsi" w:hAnsiTheme="minorHAnsi" w:cs="Arial"/>
          <w:sz w:val="22"/>
          <w:szCs w:val="22"/>
        </w:rPr>
        <w:t>J</w:t>
      </w:r>
      <w:bookmarkEnd w:id="69"/>
    </w:p>
    <w:p w:rsidR="002E2813" w:rsidRPr="00051B76" w:rsidRDefault="002E2813" w:rsidP="00051B76">
      <w:pPr>
        <w:jc w:val="center"/>
        <w:rPr>
          <w:rFonts w:asciiTheme="minorHAnsi" w:hAnsiTheme="minorHAnsi" w:cs="Arial"/>
          <w:b/>
          <w:sz w:val="22"/>
          <w:szCs w:val="22"/>
        </w:rPr>
      </w:pPr>
    </w:p>
    <w:p w:rsidR="002E2813" w:rsidRPr="00051B76" w:rsidRDefault="002E2813" w:rsidP="00051B76">
      <w:pPr>
        <w:jc w:val="center"/>
        <w:rPr>
          <w:rFonts w:asciiTheme="minorHAnsi" w:hAnsiTheme="minorHAnsi" w:cs="Arial"/>
          <w:b/>
          <w:sz w:val="22"/>
          <w:szCs w:val="22"/>
        </w:rPr>
      </w:pPr>
      <w:r w:rsidRPr="00051B76">
        <w:rPr>
          <w:rFonts w:asciiTheme="minorHAnsi" w:hAnsiTheme="minorHAnsi" w:cs="Arial"/>
          <w:b/>
          <w:sz w:val="22"/>
          <w:szCs w:val="22"/>
        </w:rPr>
        <w:t>FORMATO DE CARTA RELATIVA AL PUN</w:t>
      </w:r>
      <w:r w:rsidR="00D574E9" w:rsidRPr="00051B76">
        <w:rPr>
          <w:rFonts w:asciiTheme="minorHAnsi" w:hAnsiTheme="minorHAnsi" w:cs="Arial"/>
          <w:b/>
          <w:sz w:val="22"/>
          <w:szCs w:val="22"/>
        </w:rPr>
        <w:t>TO 6</w:t>
      </w:r>
      <w:r w:rsidRPr="00051B76">
        <w:rPr>
          <w:rFonts w:asciiTheme="minorHAnsi" w:hAnsiTheme="minorHAnsi" w:cs="Arial"/>
          <w:b/>
          <w:sz w:val="22"/>
          <w:szCs w:val="22"/>
        </w:rPr>
        <w:t xml:space="preserve"> INCISO </w:t>
      </w:r>
      <w:r w:rsidR="004F04A0" w:rsidRPr="00051B76">
        <w:rPr>
          <w:rFonts w:asciiTheme="minorHAnsi" w:hAnsiTheme="minorHAnsi" w:cs="Arial"/>
          <w:b/>
          <w:sz w:val="22"/>
          <w:szCs w:val="22"/>
        </w:rPr>
        <w:t>J</w:t>
      </w:r>
      <w:r w:rsidRPr="00051B76">
        <w:rPr>
          <w:rFonts w:asciiTheme="minorHAnsi" w:hAnsiTheme="minorHAnsi" w:cs="Arial"/>
          <w:b/>
          <w:sz w:val="22"/>
          <w:szCs w:val="22"/>
        </w:rPr>
        <w:t>)</w:t>
      </w:r>
    </w:p>
    <w:p w:rsidR="002E2813" w:rsidRPr="00051B76" w:rsidRDefault="002E2813" w:rsidP="00051B76">
      <w:pPr>
        <w:jc w:val="center"/>
        <w:rPr>
          <w:rFonts w:asciiTheme="minorHAnsi" w:hAnsiTheme="minorHAnsi" w:cs="Arial"/>
          <w:b/>
          <w:sz w:val="22"/>
          <w:szCs w:val="22"/>
        </w:rPr>
      </w:pPr>
      <w:r w:rsidRPr="00051B76">
        <w:rPr>
          <w:rFonts w:asciiTheme="minorHAnsi" w:hAnsiTheme="minorHAnsi" w:cs="Arial"/>
          <w:b/>
          <w:sz w:val="22"/>
          <w:szCs w:val="22"/>
        </w:rPr>
        <w:t>(C</w:t>
      </w:r>
      <w:r w:rsidR="008635E3">
        <w:rPr>
          <w:rFonts w:asciiTheme="minorHAnsi" w:hAnsiTheme="minorHAnsi" w:cs="Arial"/>
          <w:b/>
          <w:sz w:val="22"/>
          <w:szCs w:val="22"/>
        </w:rPr>
        <w:t>arta en original, papel membret</w:t>
      </w:r>
      <w:r w:rsidRPr="00051B76">
        <w:rPr>
          <w:rFonts w:asciiTheme="minorHAnsi" w:hAnsiTheme="minorHAnsi" w:cs="Arial"/>
          <w:b/>
          <w:sz w:val="22"/>
          <w:szCs w:val="22"/>
        </w:rPr>
        <w:t>ado y firma autógrafa del fabricante)</w:t>
      </w:r>
    </w:p>
    <w:p w:rsidR="002E2813" w:rsidRPr="00051B76" w:rsidRDefault="002E2813" w:rsidP="002E2813">
      <w:pPr>
        <w:rPr>
          <w:rFonts w:asciiTheme="minorHAnsi" w:hAnsiTheme="minorHAnsi" w:cs="Arial"/>
          <w:b/>
          <w:sz w:val="22"/>
          <w:szCs w:val="22"/>
        </w:rPr>
      </w:pPr>
    </w:p>
    <w:p w:rsidR="002E2813" w:rsidRPr="00051B76" w:rsidRDefault="002E2813" w:rsidP="002E2813">
      <w:pPr>
        <w:rPr>
          <w:rFonts w:asciiTheme="minorHAnsi" w:hAnsiTheme="minorHAnsi" w:cs="Arial"/>
          <w:b/>
          <w:sz w:val="22"/>
          <w:szCs w:val="22"/>
        </w:rPr>
      </w:pPr>
    </w:p>
    <w:p w:rsidR="002E2813" w:rsidRPr="00051B76" w:rsidRDefault="002E2813" w:rsidP="002E2813">
      <w:pPr>
        <w:jc w:val="both"/>
        <w:rPr>
          <w:rFonts w:asciiTheme="minorHAnsi" w:hAnsiTheme="minorHAnsi" w:cs="Arial"/>
          <w:b/>
          <w:sz w:val="22"/>
          <w:szCs w:val="22"/>
        </w:rPr>
      </w:pPr>
      <w:r w:rsidRPr="00051B76">
        <w:rPr>
          <w:rFonts w:asciiTheme="minorHAnsi" w:hAnsiTheme="minorHAnsi" w:cs="Arial"/>
          <w:b/>
          <w:sz w:val="22"/>
          <w:szCs w:val="22"/>
        </w:rPr>
        <w:t>INSTITUTO MEXICANO DEL SEGURO SOCIAL</w:t>
      </w:r>
    </w:p>
    <w:p w:rsidR="002E2813" w:rsidRPr="00051B76" w:rsidRDefault="002E2813" w:rsidP="002E2813">
      <w:pPr>
        <w:jc w:val="both"/>
        <w:rPr>
          <w:rFonts w:asciiTheme="minorHAnsi" w:hAnsiTheme="minorHAnsi" w:cs="Arial"/>
          <w:sz w:val="22"/>
          <w:szCs w:val="22"/>
        </w:rPr>
      </w:pPr>
      <w:r w:rsidRPr="00051B76">
        <w:rPr>
          <w:rFonts w:asciiTheme="minorHAnsi" w:hAnsiTheme="minorHAnsi" w:cs="Arial"/>
          <w:sz w:val="22"/>
          <w:szCs w:val="22"/>
        </w:rPr>
        <w:t>CONVOCANTE</w:t>
      </w:r>
    </w:p>
    <w:p w:rsidR="002E2813" w:rsidRPr="00051B76" w:rsidRDefault="002E2813" w:rsidP="002E2813">
      <w:pPr>
        <w:spacing w:line="360" w:lineRule="auto"/>
        <w:jc w:val="both"/>
        <w:rPr>
          <w:rFonts w:asciiTheme="minorHAnsi" w:hAnsiTheme="minorHAnsi" w:cs="Arial"/>
          <w:sz w:val="22"/>
          <w:szCs w:val="22"/>
        </w:rPr>
      </w:pPr>
      <w:r w:rsidRPr="00051B76">
        <w:rPr>
          <w:rFonts w:asciiTheme="minorHAnsi" w:hAnsiTheme="minorHAnsi" w:cs="Arial"/>
          <w:b/>
          <w:bCs/>
          <w:sz w:val="22"/>
          <w:szCs w:val="22"/>
        </w:rPr>
        <w:t>__________</w:t>
      </w:r>
      <w:r w:rsidRPr="00051B76">
        <w:rPr>
          <w:rFonts w:asciiTheme="minorHAnsi" w:hAnsiTheme="minorHAnsi" w:cs="Arial"/>
          <w:b/>
          <w:bCs/>
          <w:sz w:val="22"/>
          <w:szCs w:val="22"/>
          <w:u w:val="single"/>
        </w:rPr>
        <w:t xml:space="preserve">_(NOMBRE) </w:t>
      </w:r>
      <w:r w:rsidRPr="00051B76">
        <w:rPr>
          <w:rFonts w:asciiTheme="minorHAnsi" w:hAnsiTheme="minorHAnsi" w:cs="Arial"/>
          <w:b/>
          <w:bCs/>
          <w:sz w:val="22"/>
          <w:szCs w:val="22"/>
        </w:rPr>
        <w:t>____________</w:t>
      </w:r>
      <w:r w:rsidRPr="00051B76">
        <w:rPr>
          <w:rFonts w:asciiTheme="minorHAnsi" w:hAnsiTheme="minorHAnsi" w:cs="Arial"/>
          <w:sz w:val="22"/>
          <w:szCs w:val="22"/>
        </w:rPr>
        <w:t xml:space="preserve">, EN MI CARÁCTER DE REPRESENTANTE LEGAL DE </w:t>
      </w:r>
      <w:smartTag w:uri="urn:schemas-microsoft-com:office:smarttags" w:element="PersonName">
        <w:smartTagPr>
          <w:attr w:name="ProductID" w:val="LA EMPRESA"/>
        </w:smartTagPr>
        <w:r w:rsidRPr="00051B76">
          <w:rPr>
            <w:rFonts w:asciiTheme="minorHAnsi" w:hAnsiTheme="minorHAnsi" w:cs="Arial"/>
            <w:sz w:val="22"/>
            <w:szCs w:val="22"/>
          </w:rPr>
          <w:t>LA EMPRESA</w:t>
        </w:r>
      </w:smartTag>
      <w:r w:rsidRPr="00051B76">
        <w:rPr>
          <w:rFonts w:asciiTheme="minorHAnsi" w:hAnsiTheme="minorHAnsi" w:cs="Arial"/>
          <w:b/>
          <w:bCs/>
          <w:sz w:val="22"/>
          <w:szCs w:val="22"/>
          <w:u w:val="single"/>
        </w:rPr>
        <w:t>_____(NOMBRE O RAZÓN SOCIAL DEL FABRICANTE)</w:t>
      </w:r>
      <w:r w:rsidRPr="00051B76">
        <w:rPr>
          <w:rFonts w:asciiTheme="minorHAnsi" w:hAnsiTheme="minorHAnsi" w:cs="Arial"/>
          <w:sz w:val="22"/>
          <w:szCs w:val="22"/>
        </w:rPr>
        <w:t xml:space="preserve">_______, MANIFIESTO QUE RESPALDO </w:t>
      </w:r>
      <w:smartTag w:uri="urn:schemas-microsoft-com:office:smarttags" w:element="PersonName">
        <w:smartTagPr>
          <w:attr w:name="ProductID" w:val="LA PROPOSICION T￉CNICA"/>
        </w:smartTagPr>
        <w:r w:rsidRPr="00051B76">
          <w:rPr>
            <w:rFonts w:asciiTheme="minorHAnsi" w:hAnsiTheme="minorHAnsi" w:cs="Arial"/>
            <w:sz w:val="22"/>
            <w:szCs w:val="22"/>
          </w:rPr>
          <w:t>LA PROPOSICION TÉCNICA</w:t>
        </w:r>
      </w:smartTag>
      <w:r w:rsidRPr="00051B76">
        <w:rPr>
          <w:rFonts w:asciiTheme="minorHAnsi" w:hAnsiTheme="minorHAnsi" w:cs="Arial"/>
          <w:sz w:val="22"/>
          <w:szCs w:val="22"/>
        </w:rPr>
        <w:t xml:space="preserve"> QUE PRESENTE __</w:t>
      </w:r>
      <w:r w:rsidRPr="00051B76">
        <w:rPr>
          <w:rFonts w:asciiTheme="minorHAnsi" w:hAnsiTheme="minorHAnsi" w:cs="Arial"/>
          <w:sz w:val="22"/>
          <w:szCs w:val="22"/>
          <w:u w:val="single"/>
        </w:rPr>
        <w:t>_(</w:t>
      </w:r>
      <w:r w:rsidRPr="00051B76">
        <w:rPr>
          <w:rFonts w:asciiTheme="minorHAnsi" w:hAnsiTheme="minorHAnsi" w:cs="Arial"/>
          <w:b/>
          <w:bCs/>
          <w:sz w:val="22"/>
          <w:szCs w:val="22"/>
          <w:u w:val="single"/>
        </w:rPr>
        <w:t>NOMBRE O RAZÓN SOCIAL DEL DISTRIBUIDOR)</w:t>
      </w:r>
      <w:r w:rsidRPr="00051B76">
        <w:rPr>
          <w:rFonts w:asciiTheme="minorHAnsi" w:hAnsiTheme="minorHAnsi" w:cs="Arial"/>
          <w:sz w:val="22"/>
          <w:szCs w:val="22"/>
        </w:rPr>
        <w:t xml:space="preserve">____ POR LOS BIENES OFERTADOS EN </w:t>
      </w:r>
      <w:smartTag w:uri="urn:schemas-microsoft-com:office:smarttags" w:element="PersonName">
        <w:smartTagPr>
          <w:attr w:name="ProductID" w:val="LA LICITACIￓN PￚBLICA"/>
        </w:smartTagPr>
        <w:r w:rsidRPr="00051B76">
          <w:rPr>
            <w:rFonts w:asciiTheme="minorHAnsi" w:hAnsiTheme="minorHAnsi" w:cs="Arial"/>
            <w:sz w:val="22"/>
            <w:szCs w:val="22"/>
          </w:rPr>
          <w:t>LA LICITACIÓN PÚBLICA</w:t>
        </w:r>
      </w:smartTag>
      <w:r w:rsidRPr="00051B76">
        <w:rPr>
          <w:rFonts w:asciiTheme="minorHAnsi" w:hAnsiTheme="minorHAnsi" w:cs="Arial"/>
          <w:sz w:val="22"/>
          <w:szCs w:val="22"/>
        </w:rPr>
        <w:t xml:space="preserve"> INTERNACIONAL No. _________________ Y QUE A CONTINUACIÓN SE RELACIONAN:</w:t>
      </w:r>
    </w:p>
    <w:p w:rsidR="002E2813" w:rsidRPr="00051B76" w:rsidRDefault="002E2813" w:rsidP="002E2813">
      <w:pPr>
        <w:spacing w:line="360" w:lineRule="auto"/>
        <w:jc w:val="both"/>
        <w:rPr>
          <w:rFonts w:asciiTheme="minorHAnsi" w:hAnsiTheme="minorHAnsi" w:cs="Arial"/>
          <w:sz w:val="22"/>
          <w:szCs w:val="22"/>
        </w:rPr>
      </w:pPr>
    </w:p>
    <w:tbl>
      <w:tblPr>
        <w:tblW w:w="10057" w:type="dxa"/>
        <w:tblLayout w:type="fixed"/>
        <w:tblLook w:val="0000" w:firstRow="0" w:lastRow="0" w:firstColumn="0" w:lastColumn="0" w:noHBand="0" w:noVBand="0"/>
      </w:tblPr>
      <w:tblGrid>
        <w:gridCol w:w="5028"/>
        <w:gridCol w:w="5029"/>
      </w:tblGrid>
      <w:tr w:rsidR="002E2813" w:rsidRPr="00051B76">
        <w:tc>
          <w:tcPr>
            <w:tcW w:w="5028" w:type="dxa"/>
          </w:tcPr>
          <w:p w:rsidR="002E2813" w:rsidRPr="00051B76" w:rsidRDefault="002E2813" w:rsidP="00AE655C">
            <w:pPr>
              <w:snapToGrid w:val="0"/>
              <w:spacing w:line="360" w:lineRule="auto"/>
              <w:jc w:val="both"/>
              <w:rPr>
                <w:rFonts w:asciiTheme="minorHAnsi" w:hAnsiTheme="minorHAnsi" w:cs="Arial"/>
                <w:sz w:val="22"/>
                <w:szCs w:val="22"/>
              </w:rPr>
            </w:pPr>
            <w:r w:rsidRPr="00051B76">
              <w:rPr>
                <w:rFonts w:asciiTheme="minorHAnsi" w:hAnsiTheme="minorHAnsi" w:cs="Arial"/>
                <w:sz w:val="22"/>
                <w:szCs w:val="22"/>
              </w:rPr>
              <w:t>_____________________________________</w:t>
            </w:r>
          </w:p>
        </w:tc>
        <w:tc>
          <w:tcPr>
            <w:tcW w:w="5029" w:type="dxa"/>
          </w:tcPr>
          <w:p w:rsidR="002E2813" w:rsidRPr="00051B76" w:rsidRDefault="002E2813" w:rsidP="00AE655C">
            <w:pPr>
              <w:snapToGrid w:val="0"/>
              <w:spacing w:line="360" w:lineRule="auto"/>
              <w:jc w:val="both"/>
              <w:rPr>
                <w:rFonts w:asciiTheme="minorHAnsi" w:hAnsiTheme="minorHAnsi" w:cs="Arial"/>
                <w:sz w:val="22"/>
                <w:szCs w:val="22"/>
              </w:rPr>
            </w:pPr>
            <w:r w:rsidRPr="00051B76">
              <w:rPr>
                <w:rFonts w:asciiTheme="minorHAnsi" w:hAnsiTheme="minorHAnsi" w:cs="Arial"/>
                <w:sz w:val="22"/>
                <w:szCs w:val="22"/>
              </w:rPr>
              <w:t>______________________________________</w:t>
            </w:r>
          </w:p>
        </w:tc>
      </w:tr>
      <w:tr w:rsidR="002E2813" w:rsidRPr="00051B76">
        <w:tc>
          <w:tcPr>
            <w:tcW w:w="5028" w:type="dxa"/>
          </w:tcPr>
          <w:p w:rsidR="002E2813" w:rsidRPr="00051B76" w:rsidRDefault="002E2813" w:rsidP="00AE655C">
            <w:pPr>
              <w:snapToGrid w:val="0"/>
              <w:spacing w:line="360" w:lineRule="auto"/>
              <w:jc w:val="both"/>
              <w:rPr>
                <w:rFonts w:asciiTheme="minorHAnsi" w:hAnsiTheme="minorHAnsi" w:cs="Arial"/>
                <w:sz w:val="22"/>
                <w:szCs w:val="22"/>
              </w:rPr>
            </w:pPr>
            <w:r w:rsidRPr="00051B76">
              <w:rPr>
                <w:rFonts w:asciiTheme="minorHAnsi" w:hAnsiTheme="minorHAnsi" w:cs="Arial"/>
                <w:sz w:val="22"/>
                <w:szCs w:val="22"/>
              </w:rPr>
              <w:t>_____________________________________</w:t>
            </w:r>
          </w:p>
        </w:tc>
        <w:tc>
          <w:tcPr>
            <w:tcW w:w="5029" w:type="dxa"/>
          </w:tcPr>
          <w:p w:rsidR="002E2813" w:rsidRPr="00051B76" w:rsidRDefault="002E2813" w:rsidP="00AE655C">
            <w:pPr>
              <w:snapToGrid w:val="0"/>
              <w:spacing w:line="360" w:lineRule="auto"/>
              <w:jc w:val="both"/>
              <w:rPr>
                <w:rFonts w:asciiTheme="minorHAnsi" w:hAnsiTheme="minorHAnsi" w:cs="Arial"/>
                <w:sz w:val="22"/>
                <w:szCs w:val="22"/>
              </w:rPr>
            </w:pPr>
            <w:r w:rsidRPr="00051B76">
              <w:rPr>
                <w:rFonts w:asciiTheme="minorHAnsi" w:hAnsiTheme="minorHAnsi" w:cs="Arial"/>
                <w:sz w:val="22"/>
                <w:szCs w:val="22"/>
              </w:rPr>
              <w:t>______________________________________</w:t>
            </w:r>
          </w:p>
        </w:tc>
      </w:tr>
    </w:tbl>
    <w:p w:rsidR="002E2813" w:rsidRPr="00051B76" w:rsidRDefault="002E2813" w:rsidP="002E2813">
      <w:pPr>
        <w:spacing w:line="360" w:lineRule="auto"/>
        <w:jc w:val="both"/>
        <w:rPr>
          <w:rFonts w:asciiTheme="minorHAnsi" w:hAnsiTheme="minorHAnsi" w:cs="Arial"/>
          <w:sz w:val="22"/>
          <w:szCs w:val="22"/>
        </w:rPr>
      </w:pPr>
    </w:p>
    <w:p w:rsidR="002E2813" w:rsidRPr="00051B76" w:rsidRDefault="002E2813" w:rsidP="002E2813">
      <w:pPr>
        <w:jc w:val="both"/>
        <w:rPr>
          <w:rFonts w:asciiTheme="minorHAnsi" w:hAnsiTheme="minorHAnsi" w:cs="Arial"/>
          <w:sz w:val="22"/>
          <w:szCs w:val="22"/>
        </w:rPr>
      </w:pPr>
      <w:r w:rsidRPr="00051B76">
        <w:rPr>
          <w:rFonts w:asciiTheme="minorHAnsi" w:hAnsiTheme="minorHAnsi" w:cs="Arial"/>
          <w:sz w:val="22"/>
          <w:szCs w:val="22"/>
        </w:rPr>
        <w:t>LUGAR Y FECHA</w:t>
      </w:r>
    </w:p>
    <w:p w:rsidR="002E2813" w:rsidRPr="00051B76" w:rsidRDefault="002E2813" w:rsidP="002E2813">
      <w:pPr>
        <w:jc w:val="both"/>
        <w:rPr>
          <w:rFonts w:asciiTheme="minorHAnsi" w:hAnsiTheme="minorHAnsi" w:cs="Arial"/>
          <w:sz w:val="22"/>
          <w:szCs w:val="22"/>
        </w:rPr>
      </w:pPr>
    </w:p>
    <w:p w:rsidR="002E2813" w:rsidRPr="00051B76" w:rsidRDefault="002E2813" w:rsidP="002E2813">
      <w:pPr>
        <w:jc w:val="both"/>
        <w:rPr>
          <w:rFonts w:asciiTheme="minorHAnsi" w:hAnsiTheme="minorHAnsi" w:cs="Arial"/>
          <w:sz w:val="22"/>
          <w:szCs w:val="22"/>
        </w:rPr>
      </w:pPr>
    </w:p>
    <w:p w:rsidR="002E2813" w:rsidRPr="00051B76" w:rsidRDefault="002E2813" w:rsidP="002E2813">
      <w:pPr>
        <w:pStyle w:val="Textoindependiente21"/>
        <w:overflowPunct/>
        <w:jc w:val="center"/>
        <w:textAlignment w:val="auto"/>
        <w:rPr>
          <w:rFonts w:asciiTheme="minorHAnsi" w:hAnsiTheme="minorHAnsi" w:cs="Arial"/>
          <w:b/>
          <w:sz w:val="22"/>
          <w:szCs w:val="22"/>
        </w:rPr>
      </w:pPr>
      <w:r w:rsidRPr="00051B76">
        <w:rPr>
          <w:rFonts w:asciiTheme="minorHAnsi" w:hAnsiTheme="minorHAnsi" w:cs="Arial"/>
          <w:b/>
          <w:sz w:val="22"/>
          <w:szCs w:val="22"/>
        </w:rPr>
        <w:t>___________________________________________________________</w:t>
      </w:r>
    </w:p>
    <w:p w:rsidR="002E2813" w:rsidRPr="00051B76" w:rsidRDefault="002E2813" w:rsidP="002E2813">
      <w:pPr>
        <w:jc w:val="center"/>
        <w:rPr>
          <w:rFonts w:asciiTheme="minorHAnsi" w:hAnsiTheme="minorHAnsi" w:cs="Arial"/>
          <w:sz w:val="22"/>
          <w:szCs w:val="22"/>
        </w:rPr>
      </w:pPr>
      <w:r w:rsidRPr="00051B76">
        <w:rPr>
          <w:rFonts w:asciiTheme="minorHAnsi" w:hAnsiTheme="minorHAnsi" w:cs="Arial"/>
          <w:b/>
          <w:sz w:val="22"/>
          <w:szCs w:val="22"/>
        </w:rPr>
        <w:t>NOMBRE Y FIRMA DEL REPRESENTANTE LEGAL DEL FABRICANTE.</w:t>
      </w:r>
    </w:p>
    <w:p w:rsidR="002E2813" w:rsidRPr="001D2593" w:rsidRDefault="00084FFB" w:rsidP="00AB709F">
      <w:pPr>
        <w:pStyle w:val="Ttulo1"/>
        <w:numPr>
          <w:ilvl w:val="0"/>
          <w:numId w:val="0"/>
        </w:numPr>
        <w:ind w:left="432" w:hanging="432"/>
        <w:jc w:val="center"/>
        <w:rPr>
          <w:rFonts w:asciiTheme="minorHAnsi" w:hAnsiTheme="minorHAnsi" w:cs="Arial"/>
          <w:sz w:val="22"/>
          <w:szCs w:val="22"/>
        </w:rPr>
      </w:pPr>
      <w:r w:rsidRPr="00051B76">
        <w:rPr>
          <w:rFonts w:asciiTheme="minorHAnsi" w:hAnsiTheme="minorHAnsi" w:cs="Arial"/>
          <w:sz w:val="22"/>
          <w:szCs w:val="22"/>
        </w:rPr>
        <w:br w:type="page"/>
      </w:r>
      <w:bookmarkStart w:id="70" w:name="_Toc135754969"/>
      <w:r w:rsidR="002E2813" w:rsidRPr="001D2593">
        <w:rPr>
          <w:rFonts w:asciiTheme="minorHAnsi" w:hAnsiTheme="minorHAnsi" w:cs="Arial"/>
          <w:sz w:val="22"/>
          <w:szCs w:val="22"/>
        </w:rPr>
        <w:t>ANEXO NÚMERO 8 (OCHO)</w:t>
      </w:r>
      <w:r w:rsidRPr="001D2593">
        <w:rPr>
          <w:rFonts w:asciiTheme="minorHAnsi" w:hAnsiTheme="minorHAnsi" w:cs="Arial"/>
          <w:sz w:val="22"/>
          <w:szCs w:val="22"/>
        </w:rPr>
        <w:t xml:space="preserve"> RELACIÓN DE DOCUMENTOS</w:t>
      </w:r>
      <w:bookmarkEnd w:id="70"/>
    </w:p>
    <w:p w:rsidR="002E2813" w:rsidRPr="001D2593" w:rsidRDefault="002E2813" w:rsidP="00AB709F">
      <w:pPr>
        <w:jc w:val="center"/>
        <w:rPr>
          <w:rFonts w:asciiTheme="minorHAnsi" w:hAnsiTheme="minorHAnsi" w:cs="Arial"/>
          <w:b/>
          <w:sz w:val="22"/>
          <w:szCs w:val="22"/>
          <w:lang w:val="es-MX"/>
        </w:rPr>
      </w:pPr>
      <w:r w:rsidRPr="001D2593">
        <w:rPr>
          <w:rFonts w:asciiTheme="minorHAnsi" w:hAnsiTheme="minorHAnsi" w:cs="Arial"/>
          <w:b/>
          <w:sz w:val="22"/>
          <w:szCs w:val="22"/>
          <w:lang w:val="es-MX"/>
        </w:rPr>
        <w:t xml:space="preserve">DOCUMENTACIÓN CORRESPONDIENTE A </w:t>
      </w:r>
      <w:smartTag w:uri="urn:schemas-microsoft-com:office:smarttags" w:element="PersonName">
        <w:smartTagPr>
          <w:attr w:name="ProductID" w:val="LA PROPOSICION T￉CNICA"/>
        </w:smartTagPr>
        <w:r w:rsidRPr="001D2593">
          <w:rPr>
            <w:rFonts w:asciiTheme="minorHAnsi" w:hAnsiTheme="minorHAnsi" w:cs="Arial"/>
            <w:b/>
            <w:sz w:val="22"/>
            <w:szCs w:val="22"/>
            <w:lang w:val="es-MX"/>
          </w:rPr>
          <w:t>LA PROPOSICION TÉCNICA</w:t>
        </w:r>
      </w:smartTag>
    </w:p>
    <w:p w:rsidR="002E2813" w:rsidRPr="001B68E0" w:rsidRDefault="002E2813" w:rsidP="002E2813">
      <w:pPr>
        <w:rPr>
          <w:rFonts w:ascii="Arial" w:hAnsi="Arial" w:cs="Arial"/>
          <w:sz w:val="22"/>
          <w:szCs w:val="22"/>
          <w:lang w:val="es-MX"/>
        </w:rPr>
      </w:pPr>
    </w:p>
    <w:tbl>
      <w:tblPr>
        <w:tblW w:w="10606" w:type="dxa"/>
        <w:tblInd w:w="-590" w:type="dxa"/>
        <w:tblLayout w:type="fixed"/>
        <w:tblCellMar>
          <w:left w:w="70" w:type="dxa"/>
          <w:right w:w="70" w:type="dxa"/>
        </w:tblCellMar>
        <w:tblLook w:val="04A0" w:firstRow="1" w:lastRow="0" w:firstColumn="1" w:lastColumn="0" w:noHBand="0" w:noVBand="1"/>
      </w:tblPr>
      <w:tblGrid>
        <w:gridCol w:w="6591"/>
        <w:gridCol w:w="1559"/>
        <w:gridCol w:w="1134"/>
        <w:gridCol w:w="1322"/>
      </w:tblGrid>
      <w:tr w:rsidR="00051B76" w:rsidRPr="00D10948" w:rsidTr="001D2593">
        <w:trPr>
          <w:trHeight w:val="1545"/>
          <w:tblHeader/>
        </w:trPr>
        <w:tc>
          <w:tcPr>
            <w:tcW w:w="659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051B76" w:rsidRPr="00D10948" w:rsidRDefault="00051B76" w:rsidP="001D2593">
            <w:pPr>
              <w:jc w:val="center"/>
              <w:rPr>
                <w:rFonts w:asciiTheme="minorHAnsi" w:hAnsiTheme="minorHAnsi" w:cstheme="minorHAnsi"/>
                <w:bCs/>
                <w:sz w:val="20"/>
                <w:lang w:eastAsia="es-MX"/>
              </w:rPr>
            </w:pPr>
            <w:r w:rsidRPr="00D10948">
              <w:rPr>
                <w:rFonts w:asciiTheme="minorHAnsi" w:eastAsia="Arial" w:hAnsiTheme="minorHAnsi" w:cstheme="minorHAnsi"/>
                <w:bCs/>
                <w:sz w:val="20"/>
                <w:lang w:eastAsia="es-MX"/>
              </w:rPr>
              <w:t>DOCUMENTO SOLICITADO</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051B76" w:rsidRPr="00D10948" w:rsidRDefault="00051B76" w:rsidP="001D2593">
            <w:pPr>
              <w:jc w:val="center"/>
              <w:rPr>
                <w:rFonts w:asciiTheme="minorHAnsi" w:hAnsiTheme="minorHAnsi" w:cstheme="minorHAnsi"/>
                <w:bCs/>
                <w:sz w:val="20"/>
                <w:lang w:eastAsia="es-MX"/>
              </w:rPr>
            </w:pPr>
            <w:r w:rsidRPr="00D10948">
              <w:rPr>
                <w:rFonts w:asciiTheme="minorHAnsi" w:eastAsia="Arial" w:hAnsiTheme="minorHAnsi" w:cstheme="minorHAnsi"/>
                <w:bCs/>
                <w:sz w:val="20"/>
                <w:lang w:eastAsia="es-MX"/>
              </w:rPr>
              <w:t>ARCHIVO ELECTRÓNICO, PÁGINA(S) Y FOLIO(S) DONDE SE UBICA EN LA PROPUESTA</w:t>
            </w:r>
          </w:p>
        </w:tc>
        <w:tc>
          <w:tcPr>
            <w:tcW w:w="2456" w:type="dxa"/>
            <w:gridSpan w:val="2"/>
            <w:tcBorders>
              <w:top w:val="single" w:sz="8" w:space="0" w:color="auto"/>
              <w:left w:val="nil"/>
              <w:bottom w:val="nil"/>
              <w:right w:val="single" w:sz="8" w:space="0" w:color="000000"/>
            </w:tcBorders>
            <w:shd w:val="clear" w:color="000000" w:fill="D9D9D9"/>
            <w:vAlign w:val="center"/>
            <w:hideMark/>
          </w:tcPr>
          <w:p w:rsidR="00051B76" w:rsidRPr="00D10948" w:rsidRDefault="00051B76" w:rsidP="001D2593">
            <w:pPr>
              <w:jc w:val="center"/>
              <w:rPr>
                <w:rFonts w:asciiTheme="minorHAnsi" w:hAnsiTheme="minorHAnsi" w:cstheme="minorHAnsi"/>
                <w:bCs/>
                <w:sz w:val="20"/>
                <w:lang w:eastAsia="es-MX"/>
              </w:rPr>
            </w:pPr>
            <w:r w:rsidRPr="00D10948">
              <w:rPr>
                <w:rFonts w:asciiTheme="minorHAnsi" w:eastAsia="Arial" w:hAnsiTheme="minorHAnsi" w:cstheme="minorHAnsi"/>
                <w:bCs/>
                <w:sz w:val="20"/>
                <w:lang w:eastAsia="es-MX"/>
              </w:rPr>
              <w:t>PRESENTADO (PARA USO EXCLUSIVO DE LA CONVOCANTE)</w:t>
            </w:r>
          </w:p>
        </w:tc>
      </w:tr>
      <w:tr w:rsidR="00051B76" w:rsidRPr="00D10948" w:rsidTr="001D2593">
        <w:trPr>
          <w:trHeight w:val="60"/>
          <w:tblHeader/>
        </w:trPr>
        <w:tc>
          <w:tcPr>
            <w:tcW w:w="6591" w:type="dxa"/>
            <w:vMerge/>
            <w:tcBorders>
              <w:top w:val="single" w:sz="8" w:space="0" w:color="auto"/>
              <w:left w:val="single" w:sz="8" w:space="0" w:color="auto"/>
              <w:bottom w:val="single" w:sz="8" w:space="0" w:color="000000"/>
              <w:right w:val="single" w:sz="8" w:space="0" w:color="auto"/>
            </w:tcBorders>
            <w:vAlign w:val="center"/>
            <w:hideMark/>
          </w:tcPr>
          <w:p w:rsidR="00051B76" w:rsidRPr="00D10948" w:rsidRDefault="00051B76" w:rsidP="001D2593">
            <w:pPr>
              <w:jc w:val="center"/>
              <w:rPr>
                <w:rFonts w:asciiTheme="minorHAnsi" w:hAnsiTheme="minorHAnsi" w:cstheme="minorHAnsi"/>
                <w:bCs/>
                <w:sz w:val="20"/>
                <w:lang w:eastAsia="es-MX"/>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1B76" w:rsidRPr="00D10948" w:rsidRDefault="00051B76" w:rsidP="001D2593">
            <w:pPr>
              <w:jc w:val="center"/>
              <w:rPr>
                <w:rFonts w:asciiTheme="minorHAnsi" w:hAnsiTheme="minorHAnsi" w:cstheme="minorHAnsi"/>
                <w:bCs/>
                <w:sz w:val="20"/>
                <w:lang w:eastAsia="es-MX"/>
              </w:rPr>
            </w:pPr>
          </w:p>
        </w:tc>
        <w:tc>
          <w:tcPr>
            <w:tcW w:w="2456" w:type="dxa"/>
            <w:gridSpan w:val="2"/>
            <w:tcBorders>
              <w:top w:val="nil"/>
              <w:left w:val="nil"/>
              <w:bottom w:val="single" w:sz="8" w:space="0" w:color="auto"/>
              <w:right w:val="single" w:sz="8" w:space="0" w:color="000000"/>
            </w:tcBorders>
            <w:shd w:val="clear" w:color="000000" w:fill="D9D9D9"/>
            <w:vAlign w:val="center"/>
            <w:hideMark/>
          </w:tcPr>
          <w:p w:rsidR="00051B76" w:rsidRPr="00D10948" w:rsidRDefault="001D2593" w:rsidP="001D2593">
            <w:pPr>
              <w:jc w:val="center"/>
              <w:rPr>
                <w:rFonts w:asciiTheme="minorHAnsi" w:hAnsiTheme="minorHAnsi" w:cstheme="minorHAnsi"/>
                <w:bCs/>
                <w:sz w:val="20"/>
                <w:lang w:eastAsia="es-MX"/>
              </w:rPr>
            </w:pPr>
            <w:r>
              <w:rPr>
                <w:rFonts w:asciiTheme="minorHAnsi" w:hAnsiTheme="minorHAnsi" w:cstheme="minorHAnsi"/>
                <w:bCs/>
                <w:sz w:val="20"/>
                <w:lang w:eastAsia="es-MX"/>
              </w:rPr>
              <w:t xml:space="preserve"> </w:t>
            </w:r>
            <w:r w:rsidR="00051B76" w:rsidRPr="00D10948">
              <w:rPr>
                <w:rFonts w:asciiTheme="minorHAnsi" w:hAnsiTheme="minorHAnsi" w:cstheme="minorHAnsi"/>
                <w:bCs/>
                <w:sz w:val="20"/>
                <w:lang w:eastAsia="es-MX"/>
              </w:rPr>
              <w:t>SI                             NO</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6.1.1 Anexo Número 8 (ocho) RELACIÓN DE DOCUMENTOS. DEBIDAMENTE REFERENCIADO CON EL NOMBRE DEL ARCHIVO ELECTRÓNICO, PÁGINA Y FOLIO DONDE SE PUEDA LOCALIZAR EN LA PROPUESTA, EL DOCUMENTO QUE CUBRA EL REQUISITO DE PARTICIPACIÓN (6. DOCUMENTOS QUE DEBERÁN PRESENTAR QUIENES DESEEN PARTICIPAR EN LA LICITACIÓN Y ENVIAR A TRAVÉS DE COMP</w:t>
            </w:r>
            <w:r w:rsidR="008635E3">
              <w:rPr>
                <w:rFonts w:asciiTheme="minorHAnsi" w:hAnsiTheme="minorHAnsi" w:cstheme="minorHAnsi"/>
                <w:sz w:val="20"/>
                <w:lang w:eastAsia="es-MX"/>
              </w:rPr>
              <w:t>RA NET, RELATIVO A LA PROPOSICIÓ</w:t>
            </w:r>
            <w:r w:rsidRPr="00D10948">
              <w:rPr>
                <w:rFonts w:asciiTheme="minorHAnsi" w:hAnsiTheme="minorHAnsi" w:cstheme="minorHAnsi"/>
                <w:sz w:val="20"/>
                <w:lang w:eastAsia="es-MX"/>
              </w:rPr>
              <w:t>N</w:t>
            </w:r>
            <w:r w:rsidR="008635E3">
              <w:rPr>
                <w:rFonts w:asciiTheme="minorHAnsi" w:hAnsiTheme="minorHAnsi" w:cstheme="minorHAnsi"/>
                <w:sz w:val="20"/>
                <w:lang w:eastAsia="es-MX"/>
              </w:rPr>
              <w:t xml:space="preserve"> TÉ</w:t>
            </w:r>
            <w:r w:rsidRPr="00D10948">
              <w:rPr>
                <w:rFonts w:asciiTheme="minorHAnsi" w:hAnsiTheme="minorHAnsi" w:cstheme="minorHAnsi"/>
                <w:sz w:val="20"/>
                <w:lang w:eastAsia="es-MX"/>
              </w:rPr>
              <w:t xml:space="preserve">CNICA </w:t>
            </w:r>
            <w:r w:rsidR="008635E3" w:rsidRPr="00D10948">
              <w:rPr>
                <w:rFonts w:asciiTheme="minorHAnsi" w:hAnsiTheme="minorHAnsi" w:cstheme="minorHAnsi"/>
                <w:sz w:val="20"/>
                <w:lang w:eastAsia="es-MX"/>
              </w:rPr>
              <w:t>Y 9</w:t>
            </w:r>
            <w:r w:rsidRPr="00D10948">
              <w:rPr>
                <w:rFonts w:asciiTheme="minorHAnsi" w:hAnsiTheme="minorHAnsi" w:cstheme="minorHAnsi"/>
                <w:sz w:val="20"/>
                <w:lang w:eastAsia="es-MX"/>
              </w:rPr>
              <w:t xml:space="preserve">. EVALUACIÓN), </w:t>
            </w:r>
            <w:r w:rsidR="008635E3" w:rsidRPr="00D10948">
              <w:rPr>
                <w:rFonts w:asciiTheme="minorHAnsi" w:hAnsiTheme="minorHAnsi" w:cstheme="minorHAnsi"/>
                <w:sz w:val="20"/>
                <w:lang w:eastAsia="es-MX"/>
              </w:rPr>
              <w:t>EL CUAL FORMA PARTE DE LAS PRESENTES BASES.</w:t>
            </w:r>
          </w:p>
        </w:tc>
        <w:tc>
          <w:tcPr>
            <w:tcW w:w="1559" w:type="dxa"/>
            <w:tcBorders>
              <w:top w:val="nil"/>
              <w:left w:val="nil"/>
              <w:bottom w:val="single" w:sz="8" w:space="0" w:color="auto"/>
              <w:right w:val="single" w:sz="8" w:space="0" w:color="auto"/>
            </w:tcBorders>
            <w:shd w:val="clear" w:color="auto" w:fill="auto"/>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6.1.2 UNA DECLARACIÓN FIRMADA EN FORMA AUTÓGRAFA POR EL PROPIO LICITANTE O SU REPRESENTANTE LEGAL, POR EL QUE MANIFIESTE BAJO PROTESTA DE DECIR VERDAD, NO ENCONTRARSE EN ALGUNO DE LOS SUPUESTOS ESTABLECIDOS POR LOS ARTÍCULOS 50 Y 60, PENÚLTIMO PÁRRAFO, DE LA LAASSP.</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6.1.3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QUE LA PERSONA FÍSICA O MORAL NO SE ENCUENTRA SANCIONADA COMO EMPRESA O PRODUCTO POR LA SECRETARÍA DE SALUD, CONFORME AL ANEXO NÚMERO 3 (TRES),  DE LAS PRESENTES BASES.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6.1.4 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LAS PRESENTES BASES.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6.1.5 DESCRIPCIÓN AMPLIA Y DETALLADA DE LOS SISTEMAS OFERTADOS, DE CONFORMIDAD CON LO SEÑALADO EN EL ANEXO NÚMERO 1 (UNO), EL CUAL FORMA PARTE DE ESTAS BASES.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6.1.6 LOS LICITANTES QUE OFERTEN BIENES DE ORIGEN NACIONAL QUE DESEEN QUE SU PROPUESTA RECIBA EL BENEFICIO DEL MARGEN DE PREFERENCIA CUANDO ASÍ PROCEDA, CONFORME A  LAS  REGLAS PRIMERA , SEGUNDA Y  TERCERA, CAPÍTULO II, ARTÍCULO 4º,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12 DE JULIO DE 2004, DEBERÁN PRESENTAR UN ESCRITO CONJUNTO DEL LICITANTE Y DEL FABRICANTE DE LOS BIENES EN EL QUE MANIFIESTEN BAJO PROTESTA DE DECIR VERDAD QUE CADA UNO DE LOS BIENES QUE OFERTA EL LICITANTE CUMPLE CON LO DISPUESTO POR EL ARTÍCULO 28, FRACCIÓN I DE LA LAASSP, CONFORME AL ANEXO NÚMERO 4 (CUATRO),  DE LAS PRESENTES BASES DE LICITACIÓN.</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6.1.7 LOS LICITANTES QUE OFERTEN BIENES DE IMPORTACIÓN QUE DESEEN QUE SU PROPUESTA RECIBA LOS BENEFICIOS DEL TRATO NACIONAL PREVISTO POR LOS TRATADOS, CONFORME A LA REGLA CUARTA, CAPÍTULO II, ARTÍCULO 4º,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12 DE JULIO DE 2004, DEBERÁN PRESENTAR UN ESCRITO CONJUNTO DEL LICITANTE Y DEL FABRICANTE DE LOS BIENES Y/O TITULAR DEL REGISTRO SANITARIO Y/O DISTRIBUIDOR PRIMARIO Y/O FILIAL DEL FABRICANTE EN MÉXICO, EN EL QUE MANIFIESTEN BAJO PROTESTA DE DECIR VERDAD QUE CADA UNO DE LOS BIENES DE IMPORTACIÓN QUE OFERTAN SON ORIGINARIOS DE ALGUNO DE LOS PAÍSES CON LOS QUE MÉXICO HA SUSCRITO UN TRATADO DE LIBRE COMERCIO, CONFORME AL ANEXO NÚMERO 5 (CINCO),  DE LAS PRESENTES BASES.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xml:space="preserve">6.1.8 “EL LICITANTE DEBERÁ DE DEMOSTRAR QUE SUS TRABAJADORES SE ENCUENTRAN INSCRITOS EN EL RÉGIMEN OBLIGATORIO DEL SEGURO SOCIAL, Y AL CORRIENTE EN EL PAGO DE LAS CUOTAS OBRERO PATRONAL A QUE HAYA LUGAR, CONFORME A LO DISPUESTO EN LA LEY DEL SEGURO SOCIAL MEDIANTE CONSTANCIAS DEBIDAMENTE EMITIDAS EL LICITANTE, ASÍ MISMO QUE CUENTA POR SÍ O POR CONDUCTO DE QUIEN SUBCONTRATE PARA EL CUMPLIMIENTO DEL OBJETO DEL PRESENTE CONTRATO CON EL DOCUMENTO CORRESPONDIENTE, VIGENTE, EXPEDIDO POR “EL INSTITUTO” RELATIVO A LA OPINIÓN POSITIVA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03 DE ABRIL DEL AÑO EN CURSO, EL CUAL EXHIBE PARA EFECTOS DE LA SUSCRIPCIÓN DEL PRESENTE INSTRUMENTO JURÍDICO. Y QUE MANIFIESTA BAJO PROTESTA DE DECIR VERDAD, QUE DISPONE DE LA ORGANIZACIÓN, EXPERIENCIA, ELEMENTOS TÉCNICOS, HUMANOS Y ECONÓMICOS NECESARIOS, ASÍ COMO CON LA CAPACIDAD SUFICIENTE PARA CUMPLIR CON LAS OBLIGACIONES QUE ASUME CON "EL INSTITUTO" POR VIRTUD DEL PRESENTE CONTRATO, Y CUMPLIRÁ CON LA INSCRIPCIÓN DE SUS TRABAJADORES EN EL RÉGIMEN OBLIGATORIO DEL SEGURO SOCIAL Y AL CORRIENTE EN EL PAGO DE LAS CUOTAS OBRERO PATRONALES A QUE HAYA LUGAR, CONFORME A LO DISPUESTO EN LA LEY DEL SEGURO SOCIAL, CUYAS CONSTANCIAS CORRESPONDIENTES DEBIDAMENTE EMITIDAS POR EL “EL INSTITUTO”.  </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6.1.9.01 ALERTAS SANITARIAS. ESCRITO EN EL QUE MANIFIESTE QUE EL BIEN NO TIENE ALERTAS SANITARIAS, EN LOS SISTEMAS SANITARIOS DONDE SE COMERCIALIZA EL PRODUCTO. DEBERÁ ESTAR SIGNADO POR EL REPRESENTANTE LEGAL DEL PROVEEDOR INTERESADO, PREFERENTEMENTE EN PAPEL MEMBRETADO.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6.1.9.02 CADUCIDAD. EL PROVEEDOR DEBERÁ PRESENTAR, ESCRITO EN PAPEL MEMBRETADO DE ÉSTE, FIRMADO POR SU REPRESENTANTE LEGAL, POR EL QUE SE GARANTICE QUE EL PERÍODO DE CADUCIDAD DE LOS BIENES, NO PODRÁ SER MENOR A 12 (DOCE) MESES, CONTADOS A PARTIR DE LA FECHA DE ENTREGA DE LOS BIENES. 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LA DESCRIPCIÓN, FABRICANTE Y NÚMERO DE LOTE.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xml:space="preserve">6.1.9.03 EN CASO DE DISTRIBUIDORES, DEBERÁN ENTREGAR CARTA DEL FABRICANTE Y/O TITULAR DEL REGISTRO SANITARIO Y/O DISTRIBUIDOR PRIMARIO Y/O FILIAL DEL FABRICANTE EN MÉXICO EN ORIGINAL, EN PAPEL MEMBRETADO Y CON FIRMA AUTÓGRAFA DEL MISMO, EN LA QUE ÉSTE MANIFIESTE RESPALDAR LA PROPOSICIÓN TÉCNICA QUE SE PRESENTE, POR LA(S) CLAVE(S) EN LA(S) QUE PARTICIPE, INDICANDO EL NÚMERO DE LA LICITACIÓN, CONFORME AL ANEXO NÚMERO 7 (SIETE), EL CUAL FORMA PARTE DE LAS PRESENTES BASES. </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6.1.9.04 CERTIFICADO DE LIBRE VENTA DEL PAÍS DE ORIGEN EMITIDO POR LA AUTORIDAD SANITARIA DEL PAÍS DE ORIGEN Y TRADUCCIÓN SIMPLE AL ESPAÑOL EN CASO DE BIENES IMPORTADOS.</w:t>
            </w:r>
            <w:r w:rsidRPr="00D10948">
              <w:rPr>
                <w:rFonts w:asciiTheme="minorHAnsi" w:hAnsiTheme="minorHAnsi" w:cstheme="minorHAnsi"/>
                <w:bCs/>
                <w:sz w:val="20"/>
              </w:rPr>
              <w:t>(VIGENTE)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6.1.9.05 EN BIENES IMPORTADOS, DEBEN DE CONTAR CON CERTIFICADOS DE ORGANISMOS INTERNACIONALES PARA LA ACREDITACIÓN DE LA CALIDAD ESPECÍFICA PARA FABRICANTES DE DISPOSITIVOS MÉDICOS COMO: CE, ECDESIGNEXAMINATIONCERTIFICATE, FDA 510, PMA/510(K), CGMP, TVU O EQUIVALENTE. CERTIFICACIÓN DEL SISTEMA DE GESTIÓN DE CALIDAD DE ORGANIZACIONES DEDICADAS AL DISEÑO, DESARROLLO, PRODUCCIÓN, INSTALACIÓN, COMERCIALIZACIÓN DE DISPOSITIVOS MÉDICOS Y SERVICIOS RELACIONADOS. (VIGENTES).</w:t>
            </w:r>
          </w:p>
        </w:tc>
        <w:tc>
          <w:tcPr>
            <w:tcW w:w="1559" w:type="dxa"/>
            <w:tcBorders>
              <w:top w:val="nil"/>
              <w:left w:val="nil"/>
              <w:bottom w:val="single" w:sz="8" w:space="0" w:color="auto"/>
              <w:right w:val="single" w:sz="8" w:space="0" w:color="auto"/>
            </w:tcBorders>
            <w:shd w:val="clear" w:color="auto" w:fill="auto"/>
            <w:noWrap/>
            <w:vAlign w:val="center"/>
          </w:tcPr>
          <w:p w:rsidR="00051B76" w:rsidRPr="00D10948" w:rsidRDefault="00051B76" w:rsidP="001D2593">
            <w:pPr>
              <w:rPr>
                <w:rFonts w:asciiTheme="minorHAnsi" w:hAnsiTheme="minorHAnsi" w:cstheme="minorHAnsi"/>
                <w:sz w:val="20"/>
                <w:lang w:eastAsia="es-MX"/>
              </w:rPr>
            </w:pPr>
          </w:p>
        </w:tc>
        <w:tc>
          <w:tcPr>
            <w:tcW w:w="1134" w:type="dxa"/>
            <w:tcBorders>
              <w:top w:val="nil"/>
              <w:left w:val="nil"/>
              <w:bottom w:val="single" w:sz="8" w:space="0" w:color="auto"/>
              <w:right w:val="single" w:sz="8" w:space="0" w:color="auto"/>
            </w:tcBorders>
            <w:shd w:val="clear" w:color="auto" w:fill="auto"/>
            <w:noWrap/>
            <w:vAlign w:val="center"/>
          </w:tcPr>
          <w:p w:rsidR="00051B76" w:rsidRPr="00D10948" w:rsidRDefault="00051B76" w:rsidP="001D2593">
            <w:pPr>
              <w:rPr>
                <w:rFonts w:asciiTheme="minorHAnsi" w:hAnsiTheme="minorHAnsi" w:cstheme="minorHAnsi"/>
                <w:sz w:val="20"/>
                <w:lang w:eastAsia="es-MX"/>
              </w:rPr>
            </w:pPr>
          </w:p>
        </w:tc>
        <w:tc>
          <w:tcPr>
            <w:tcW w:w="1322" w:type="dxa"/>
            <w:tcBorders>
              <w:top w:val="nil"/>
              <w:left w:val="nil"/>
              <w:bottom w:val="single" w:sz="8" w:space="0" w:color="auto"/>
              <w:right w:val="single" w:sz="8" w:space="0" w:color="auto"/>
            </w:tcBorders>
            <w:shd w:val="clear" w:color="auto" w:fill="auto"/>
            <w:noWrap/>
            <w:vAlign w:val="center"/>
          </w:tcPr>
          <w:p w:rsidR="00051B76" w:rsidRPr="00D10948" w:rsidRDefault="00051B76" w:rsidP="001D2593">
            <w:pPr>
              <w:rPr>
                <w:rFonts w:asciiTheme="minorHAnsi" w:hAnsiTheme="minorHAnsi" w:cstheme="minorHAnsi"/>
                <w:sz w:val="20"/>
                <w:lang w:eastAsia="es-MX"/>
              </w:rPr>
            </w:pP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6.1.9.05.1 CERTIFICADO DE BUENAS PRÁCTICAS DE FABRICACIÓN DE DISPOSITIVOS MÉDICOS PARA BIENES NACIONALES. (VIGENTE)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6.1.9.05.2 PARA BIENES NACIONALES CERTIFICADO ISO 13485: 2003 O 2012 0 2016 DISPOSITIVOS MÉDICOS O EQUIVALENTE. CERTIFICACIÓN DEL SISTEMA DE GESTIÓN DE CALIDAD DE ORGANIZACIONES DEDICADAS AL DISEÑO, DESARROLLO, PRODUCCIÓN, INSTALACIÓN, COMERCIALIZACIÓN DE DISPOSITIVOS MÉDICOS Y SERVICIOS RELACIONADOS. (VIGENTES)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xml:space="preserve">6.1.9.06 MANUALES DE OPERACIÓN, CATÁLOGOS Y/O FOLLETOS EN IDIOMA ESPAÑOL. QUE INDIQUEN EL MODO DE </w:t>
            </w:r>
            <w:r w:rsidR="008635E3" w:rsidRPr="00D10948">
              <w:rPr>
                <w:rFonts w:asciiTheme="minorHAnsi" w:hAnsiTheme="minorHAnsi" w:cstheme="minorHAnsi"/>
                <w:sz w:val="20"/>
                <w:lang w:eastAsia="es-MX"/>
              </w:rPr>
              <w:t>OPERACIÓN Y</w:t>
            </w:r>
            <w:r w:rsidRPr="00D10948">
              <w:rPr>
                <w:rFonts w:asciiTheme="minorHAnsi" w:hAnsiTheme="minorHAnsi" w:cstheme="minorHAnsi"/>
                <w:sz w:val="20"/>
                <w:lang w:eastAsia="es-MX"/>
              </w:rPr>
              <w:t xml:space="preserve"> ADVERTENCIAS. QUE ESTÉN EN ESPAÑOL.</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6.1.9.07 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6.1.9.08 COMPATIBILIDAD. CARTA BAJO PROTESTA DE DECIR VERDAD DE QUE EL LICITANTE OFERTA: TODOS LOS SISTEMAS COMPLEMENTARIOS Y LAS CLAVES E INSTRUMENTALES QUIRÚRGICOS ESPECÍFICOS Y/O EN SU CASO LOS COMPLEMENTOS NECESARIOS, COMPATIBLES O DE LA MISMA MARCA. (PUNTUACIÓN A OTORGAR SUJETA A LA EVALUACIÓN DE LAS MUESTRAS FÍSICAS POR PARTE DEL ÁREA REQUIRENTE.)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6.1.9.09 ESTADO DEL INSTRUMENTAL. CARTA BAJO PROTESTA DE DECIR VERDAD DE QUE EL LICITANTE OFERTA INSTRUMENTAL QUIRÚRGICO ESPECÍFICO, COMPLEMENTOS Y ACCESORIOS COMPATIBLES, EN PERFECTO ESTADO Y/O NUEVOS. (PUNTUACIÓN A OTORGAR SUJETA A LA EVALUACIÓN DE LAS MUESTRAS FÍSICAS POR PARTE DEL ÁREA REQUIRENTE.)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6.1.9.10 ACUSE DE RECIBIDO DE MUESTRAS FÍSICAS, PARA AQUELLOS SISTEMAS EN LOS QUE PARTICIPE EL LICITANTE. (ANEXO 24 VEINTICUATRO) MUESTRAS. PARA LOS SISTEMAS EN LOS QUE PARTICIPE EL LICITANTE DEBERÁN ENTREGARSE MUESTRAS FÍSICAS COMPLETAS DE TODAS LAS CLAVES QUE CONFORMAN EL SISTEMA, ASÍ COMO DEL INSTRUMENTAL CONFORME A LO SIGUIENTE: 1. UNA PIEZA EN SU CASO ESTÉRIL EN EL SUPUESTO DE QUE ASÍ SE DEBA DE PROVEER, DE CADA CLAVE OFERTADA, DEBIDAMENTE EMPAQUETADA Y ETIQUETADA, DE ACUERDO A LAS ESPECIFICACIONES DEL FABRICANTE. (PARA PRODUCTOS ESTÉRILES DE FÁBRICA, CON FECHA DE CADUCIDAD NO MENOR A 12 MESES), 2.- UNA PIEZA NO ESTÉRIL DE CADA CLAVE OFERTADA, 3.- UN EQUIPO (INSTRUMENTAL QUIRÚRGICO ESPECÍFICO) DE LA MARCA DEL BIEN. LAS MUESTRAS DEBERÁN ESTAR PLENAMENTE IDENTIFICADAS CON NOMBRE DEL LICITANTE, CLAVE Y SISTEMA AL QUE HACEN REFERENCIA: ANEXOS NÚMERO 1 (UNO) Y NÚMERO 14 (CATORCE) DE LA PRESENTE CONVOCATORIA, LOS ACUSES DE RECIBO SE DEBERÁN ENVIAR CON LA PROPUESTA TÉCNICA Y ECONÓMICA. EN CASO DE RESULTAR ADJUDICADO, PERMANECERÁ EN PODER DEL INSTITUTO, HASTA QUE CONCLUYA LA VIGENCIA DEL CONTRATO; LA FALTA DE REFERENCIA DE LAS MUESTRAS FÍSICAS SERÁ MOTIVO DE DESECHAMIENTO DEL SISTEMA OFERTADO. SE EVALUARÁ QUE EL REGISTRO SANITARIO SE ENCUENTRE VIGENTE, CORRESPONDA A LOS BIENES OFERTADOS, SE AJUSTE A LA DESCRIPCIÓN DEL CUADRO BÁSICO INSTITUCIONAL Y SEA COMPATIBLE CON EL EQUIPO (INSTRUMENTAL QUIRÚRGICO ESPECÍFICO), ASIMISMO QUE SE CUMPLA CON LA NOM-137-SSA1-2008, ETIQUETADO DE DISPOSITIVOS MÉDICOS. (PUNTUACIÓN A OTORGAR SUJETA A LA EVALUACIÓN DE LAS MUESTRAS FÍSICAS POR PARTE DEL ÁREA REQUIRENTE.)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6.1.9.11 ESCRITO EN EL QUE SU FIRMANTE MANIFIESTE, BAJO PROTESTA DE DECIR VERDAD, QUE CUENTA CON FACULTADES SUFICIENTES PARA COMPROMETERSE POR SÍ O POR SU REPRESENTADA, SIN QUE RESULTE NECESARIO ACREDITAR SU PERSONALIDAD JURÍDICA, PARA SUSCRIBIR LAS PROPOSICIONES, CONFORME AL ANEXO 9 (NUEVE).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6.1.9.12 COPIA DE IDENTIFICACIÓN OFICIAL VIGENTE DE QUIEN SUSCRIBA LAS PROPOSICIONES, (CARTILLA DEL SERVICIO MILITAR NACIONAL, PASAPORTE, LICENCIA DE CONDUCIR, CREDENCIAL PARA VOTAR CON FOTOGRAFÍA O CEDULA PROFESIONAL), TRATÁNDOSE DE PERSONAS FÍSICAS; Y, EN EL CASO DE PERSONAS MORALES, DE LA PERSONA QUE FIRME LA PROPOSICIÓN.</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6.1.9.13 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ANEXO NÚMERO 6 (SEIS), DE LAS PRESENTES BASES. LOS LICITANTES QUE NO CUENTEN CON LA ESTRATIFICACIÓN DE MIPYME DEBERÁN EXPRESARLO DE ESA MANERA.</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6.1.9.14 ESCRITO COMO PARTE INTEGRAL DE SU PROPUESTA DEBIDAMENTE REQUISITADO EL FORMATO DE CARTA RELATIVA A LOS INCISOS A) B) Y C) ANEXO NÚMERO 19 (DIECINUEVE).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6.1.9.15 AVISO DE FUNCIONAMIENTO DE RESPONSABLE SANITARIO Y DE MODIFICACIÓN EN SU CASO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6.1.9.16 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20 (VEINTE) DE LA PRESENTE CONVOCATORIA.</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6.1.9.17 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CONFORME AL ANEXO NÚMERO 21 (VEINTIUNO), EL CUAL FORMA PARTE DE LA PRESENTE CONVOCATORIA.</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6.1.9.18 ESCRITO BAJO PROTESTA DE DECIR VERDAD DE QUE SU EMPRESA CONOCE EL ACUERDO POR EL QUE SE EXPIDE EL PROTOCOLO DE ACTUACIÓN EN MATERIA DE CONTRATACIONES PÚBLICAS, OTORGAMIENTO 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19 DE FEBRERO DE 2016 ANEXO NÚMERO 22 (VEINTIDOS).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6.1.9.19 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 ANEXO NÚMERO 23 (VEINTITRES).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6.1.9.20 ANEXO NÚMERO 25 (VEINTICINCO) FORMATO DE ACEPTACIÓN DE QUE SE DIO A CONOCER LA INFORMACIÓN A DIFUNDIR A LOS PARTICIPANTES EN LOS PROCEDIMIENTOS DE CONTRATACIONES PÚBLICAS, DE ACUERDO AL OFICIO CIRCULAR NO. 09 52 17 1000/134 DE FECHA 1 DE MARZO DE 2017 POR LA DIRECCIÓN DE ADMINISTRACIÓN DEL IMSS.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6.1.9.21 ASISTENCIA TÉCNICA. EL LICITANTE DEBERÁ PROVEER A LA CONVOCANTE DE PERSONAL TÉCNICO EL CUAL DEBERÁ DAR APOYO A LAS UNIDADES HOSPITALARIAS QUE CONFORMAN ESTAS UMAES LAS 24 HORAS DEL DÍA LOS 365 DÍAS DEL AÑO, POR LO QUE CADA PROVEEDOR ADJUDICADO DEBERÁ GARANTIZAR LA ASISTENCIA TÉCNICA EN TODO MOMENTO QUE SE TENGA PROGRAMADA UNA CIRUGÍA, PARA EL ÓPTIMO FUNCIONAMIENTO DE LOS EQUIPOS DE SU PROPIEDAD (INSTRUMENTAL QUIRÚRGICO ESPECÍFICO Y COMPLEMENTOS). ENVIARÁ CARTA BAJO PROTESTA DE DECIR VERDAD DE QUE TIENE CAPACIDAD Y CUMPLIRÁ CON ESTE REQUISITO EN CASO DE SER ADJUDICADO, DEBERÁ ESTAR FIRMADA POR EL REPRESENTANTE LEGAL DE LA EMPRESA Y PREFERENTEMENTE EN PAPEL MEMBRETADO. CONFORME AL ANEXO NÚMERO 26 ACREDITACIÓN DE PRESTACIÓN DE ASISTENCIA TÉCNICA.</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6.1.9.22 AVANCES TECNOLÓGICOS. EN EL SUPUESTO DE QUE DURANTE LA VIGENCIA DEL CONTRATO QUE SE DERIVE DE ESTA LICITACIÓN, SURJAN AVANCES TECNOLÓGICOS, EL LICITANTE GANADOR DEBERÁ REALIZAR LA ACTUALIZACIÓN TECNOLÓGICA DE LOS BIENES Y EL INSTRUMENTAL PREVIA AUTORIZACIÓN DEL TITULAR DE LA UNIDAD MÉDICA. ENVIARÁ CARTA BAJO PROTESTA DE DECIR VERDAD DE QUE TIENE CAPACIDAD Y CUMPLIRÁ CON ESTE REQUISITO EN CASO DE SER ADJUDICADO, DEBERÁ ESTAR FIRMADA POR EL REPRESENTANTE LEGAL DE LA EMPRESA Y PREFERENTEMENTE EN PAPEL MEMBRETADO.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6.1.9.23 DOTACIÓN DE INSTRUMENTAL. ESCRITO MEDIANTE EL CUAL EL PROVEEDOR SE COMPROMETA QUE EN CASO DE RESULTAR ADJUDICADO PROPORCIONARÁ EL EQUIPO (INSTRUMENTAL QUIRÚRGICO ESPECÍFICO) REQUERIDO EN EL ANEXO NÚMERO 14 (CATORCE) EN PERFECTO ESTADO Y/O NUEVOS. DEBERÁ ESTAR FIRMADO POR EL REPRESENTANTE LEGAL DEL PROVEEDOR INTERESADO, PREFERENTEMENTE EN PAPEL MEMBRETADO.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6.1.9.24 CAPACITACIÓN. EL LICITANTE DEBERÁ PROVEER A LA CONVOCANTE DE LA CAPACITACIÓN NECESARIA PARA EL USO EFICIENTE TANTO DE LOS BIENES COMO DE LOS EQUIPOS (INSTRUMENTAL QUIRÚRGICO ESPECÍFICO Y COMPLEMENTOS). ESCRITO MEDIANTE EL CUAL EL PROVEEDOR SE COMPROMETA QUE EN CASO DE RESULTAR ADJUDICADO A PROPORCIONAR LA CAPACITACIÓN CONFORME A LO ESTABLECIDO EN EL ANEXO TÉCNICO Y TÉRMINOS Y CONDICIONES. DEBERÁ ESTAR SIGNADO POR EL REPRESENTANTE LEGAL DEL PROVEEDOR INTERESADO, PREFERENTEMENTE EN PAPEL MEMBRETADO.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xml:space="preserve">6.1.9.25 FALLAS. EL LICITANTE DEBERÁ PROVEER A LA CONVOCANTE DE LA ATENCIÓN OPORTUNA DE </w:t>
            </w:r>
            <w:r w:rsidR="008635E3" w:rsidRPr="00D10948">
              <w:rPr>
                <w:rFonts w:asciiTheme="minorHAnsi" w:hAnsiTheme="minorHAnsi" w:cstheme="minorHAnsi"/>
                <w:sz w:val="20"/>
                <w:lang w:eastAsia="es-MX"/>
              </w:rPr>
              <w:t>FALLAS A</w:t>
            </w:r>
            <w:r w:rsidRPr="00D10948">
              <w:rPr>
                <w:rFonts w:asciiTheme="minorHAnsi" w:hAnsiTheme="minorHAnsi" w:cstheme="minorHAnsi"/>
                <w:sz w:val="20"/>
                <w:lang w:eastAsia="es-MX"/>
              </w:rPr>
              <w:t xml:space="preserve"> TRAVÉS DE SU UNIDAD DE TECNOVIGILANCIA. ENVIARÁ EN ARCHIVO ELECTRÓNICO: CERTIFICADO O CONSTANCIA DE LA UNIDAD DE TECNOVIGILANCIA VIGENTE, DEBE ESTAR EXPEDIDO POR COFEPRIS A NOMBRE DEL TITULAR DEL REGISTRO SANITARIO. </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xml:space="preserve">6.1.9.26 PROCEDIMIENTO DE OPERACIÓN DE LA TECNOVIGILANCIA DISPOSITIVOS MÉDICOS, CONFORME A LA NOM-240-SSA1-2012, INSTALACIÓN Y OPERACIÓN DE LA TECNOVIGILANCIA (VIGENTE) </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6.1.9.27 ESCRITO MEDIANTE EL CUAL EL PROVEEDOR SE COMPROMETE A QUE EN CASO DE RESULTAR ADJUDICADO, EFECTUARÁ LA SUSTITUCIÓN DEL EQUIPO (INSTRUMENTAL QUIRÚRGICO ESPECÍFICO)</w:t>
            </w:r>
            <w:r w:rsidR="008635E3" w:rsidRPr="00D10948">
              <w:rPr>
                <w:rFonts w:asciiTheme="minorHAnsi" w:hAnsiTheme="minorHAnsi" w:cstheme="minorHAnsi"/>
                <w:sz w:val="20"/>
                <w:lang w:eastAsia="es-MX"/>
              </w:rPr>
              <w:t>, EN</w:t>
            </w:r>
            <w:r w:rsidRPr="00D10948">
              <w:rPr>
                <w:rFonts w:asciiTheme="minorHAnsi" w:hAnsiTheme="minorHAnsi" w:cstheme="minorHAnsi"/>
                <w:sz w:val="20"/>
                <w:lang w:eastAsia="es-MX"/>
              </w:rPr>
              <w:t xml:space="preserve"> UN PLAZO MÁXIMO DE 48 HORAS CONTADAS A PARTIR DE LA NOTIFICACIÓN QUE EL INSTITUTO REALICE MEDIANTE CORREO ELECTRÓNICO O VÍA TELEFÓNICA AL RESPONSABLE DE LA UNIDAD DE TECNOVIGILANCIA DEL PROVEEDOR.</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6.1.9.28 MANTENIMIENTOS. LOS MANTENIMIENTOS PREVENTIVOS Y CORRECTIVOS ESTARÁN A CARGO DEL PROVEEDOR ADJUDICADO EN SU TOTALIDAD Y EL CALENDARIO DE MANTENIMIENTOS PREVENTIVOS DEBERÁ PROGRAMARSE A PARTIR DEL NÚMERO DE PROCEDIMIENTOS EN QUE EL EQUIPO O INSTRUMENTAL QUIRÚRGICO ESPECÍFICO HAYA SIDO UTILIZADO Y NO POR TIEMPO. ENVIARÁ CARTA BAJO PROTESTA DE DECIR VERDAD DE QUE TIENE CAPACIDAD Y CUMPLIRÁ CON ESTE REQUISITO EN CASO DE SER ADJUDICADO, DEBERÁ ESTAR FIRMADA POR EL REPRESENTANTE LEGAL DE LA EMPRESA Y PREFERENTEMENTE EN PAPEL MEMBRETADO.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6.1.9.29 PARTICIPACIÓN DE DISCAPACITADOS O EMPRESAS QUE CUENTEN CON TRABAJADORES CON DISCAPACIDAD. LA CONVOCANTE DEBERÁ CONSIDERAR EN TODOS LOS CASOS PUNTUACIÓN O UNIDADES PORCENTUALES PARA ESTE SUB-RUBRO. CUANDO SE TRATE DE EMPRESAS, DEBERÁ ASIGNARSE DE MANERA PROPORCIONAL LA PUNTUACIÓN O UNIDADES PORCENTUALES DETERMINADOS POR LA CONVOCANTE PARA ESTE SUB-RUBRO, CONFORME AL NÚMERO DE TRABAJADORES CON DISCAPACIDAD QUE ACREDITE TENER CADA LICITANTE.</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6.1.9.30 PARTICIPACIÓN DE MIPYMES QUE PRODUZCAN BIENES CON INNOVACIÓN TECNOLÓGICA. LA CONVOCANTE DEBERÁ ASIGNAR EN TODOS LOS CASOS PUNTUACIÓN O UNIDADES PORCENTUALES A ESTE SUB-RUBRO, LAS CUALES SÓLO SE OTORGARÁN CUANDO EL LICITANTE ACREDITE HABER PRODUCIDO LOS BIENES OBJETO DEL PROCEDIMIENTO DE CONTRATACIÓN, CON INNOVACIÓN TECNOLÓGICA QUE TENGA REGISTRADA EN EL INSTITUTO MEXICANO DE LA PROPIEDAD INDUSTRIAL, EN TÉRMINOS DE LO DISPUESTO POR EL SEGUNDO PÁRRAFO DEL ARTÍCULO 14 DE LA LEY DE ADQUISICIONES.</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 xml:space="preserve">6.1.9.31 EXPERIENCIA. UN MÍNIMO DE 2 CONTRATOS JUNTO CON LA CANCELACIÓN DE LA GARANTÍA DE CUMPLIMIENTO POSTERIOR A LA FECHA DE VENCIMIENTO DEL CONTRATO, DONDE EL LICITANTE HAYA PROVISTO A OTROS HOSPITALES DE GOBIERNO O PARTICULARES EN LA REPÚBLICA MEXICANA DURANTE LOS ÚLTIMOS 10 AÑOS, DE LOS BIENES REQUERIDOS EN EL ANEXO 1, EN LOS SISTEMAS EN LOS QUE PARTICIPE, CON POR LO MENOS 5 DE LAS CARACTERÍSTICAS SOLICITADAS: ÚLTIMA GENERACIÓN DE DESARROLLO, EQUIPO EN PERFECTO ESTADO O NUEVO, COMPATIBLE ENTRE SISTEMAS COMPLEMENTARIOS, DONDE SE ENTREGUE EL INSTRUMENTAL QUIRÚRGICO ESPECÍFICO, DONDE SE HAYA GARANTIZADO LA ATENCIÓN DE FALLAS EN MÁXIMO 48 HORAS, LA CAPACITACIÓN Y LA ASISTENCIA TÉCNICA.  LAS CARACTERÍSTICAS </w:t>
            </w:r>
            <w:r w:rsidR="008635E3" w:rsidRPr="00D10948">
              <w:rPr>
                <w:rFonts w:asciiTheme="minorHAnsi" w:hAnsiTheme="minorHAnsi" w:cstheme="minorHAnsi"/>
                <w:sz w:val="20"/>
                <w:lang w:eastAsia="es-MX"/>
              </w:rPr>
              <w:t>DEBERÁN EXPRESARSE</w:t>
            </w:r>
            <w:r w:rsidRPr="00D10948">
              <w:rPr>
                <w:rFonts w:asciiTheme="minorHAnsi" w:hAnsiTheme="minorHAnsi" w:cstheme="minorHAnsi"/>
                <w:sz w:val="20"/>
                <w:lang w:eastAsia="es-MX"/>
              </w:rPr>
              <w:t xml:space="preserve"> ESPECÍFICAMENTE EN EL TEXTO DE LOS CONTRATOS Y DEBERÁN ESTAR REFERENCIADAS CON EL SISTEMA Y CLAVE SUMINISTRADA.  EN SU DEFECTO, LA CONVOCANTE OTORGARÁ A LOS LICITANTES, LOS PUNTOS O UNIDADES PORCENTUALES DE ESTE RUBRO, POR CADA MEJORA ADICIONAL QUE OFREZCAN CARACTERÍSTICAS O CONDICIONES SUPERIORES DE LOS BIENES O DE AQUELLOS ASPECTOS SOLICITADOS, SIEMPRE Y CUANDO ELLO REPERCUTA DIRECTAMENTE EN LA OBTENCIÓN DE MEJORES CONDICIONES PARA EL ESTADO.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315"/>
        </w:trPr>
        <w:tc>
          <w:tcPr>
            <w:tcW w:w="6591" w:type="dxa"/>
            <w:tcBorders>
              <w:top w:val="nil"/>
              <w:left w:val="single" w:sz="8" w:space="0" w:color="auto"/>
              <w:bottom w:val="single" w:sz="8" w:space="0" w:color="auto"/>
              <w:right w:val="single" w:sz="8" w:space="0" w:color="auto"/>
            </w:tcBorders>
            <w:shd w:val="clear" w:color="auto" w:fill="auto"/>
            <w:noWrap/>
            <w:vAlign w:val="center"/>
            <w:hideMark/>
          </w:tcPr>
          <w:p w:rsidR="00051B76" w:rsidRPr="00D10948" w:rsidRDefault="00051B76" w:rsidP="001D2593">
            <w:pPr>
              <w:jc w:val="both"/>
              <w:rPr>
                <w:rFonts w:asciiTheme="minorHAnsi" w:hAnsiTheme="minorHAnsi" w:cstheme="minorHAnsi"/>
                <w:sz w:val="20"/>
                <w:lang w:eastAsia="es-MX"/>
              </w:rPr>
            </w:pPr>
            <w:r w:rsidRPr="00D10948">
              <w:rPr>
                <w:rFonts w:asciiTheme="minorHAnsi" w:hAnsiTheme="minorHAnsi" w:cstheme="minorHAnsi"/>
                <w:sz w:val="20"/>
                <w:lang w:eastAsia="es-MX"/>
              </w:rPr>
              <w:t>6.1.9.32 CUMPLIMIENTO DE CONTRATOS. SE ASIGNARÁ MAYOR PUNTUACIÓN O UNIDADES PORCENTUALES AL LICITANTE QUE DEMUESTRE DOCUMENTALMENTE TENER MÁS CONTRATOS CUMPLIDOS SATISFACTORIAMENTE, BAJO LAS PREMISAS DEL INCISO ANTERIOR (LAS CARACTERÍSTICAS DEBERÁN  EXPRESARSE ESPECÍFICAMENTE EN EL TEXTO DE LOS CONTRATOS Y DEBERÁN ESTAR REFERENCIADAS CON EL SISTEMA Y CLAVE SUMINISTRADA) Y EN TÉRMINOS DEL REGLAMENTO DE LA LEY DE ADQUISICIONES, A PARTIR DEL MÍNIMO ESTABLECIDO POR LA CONVOCANTE (2 DOS), Y AL RESTO DE LOS LICITANTES SE LES ASIGNARÁN PUNTUACIÓN O UNIDADES PORCENTUALES DE MANERA PROPORCIONAL AL NÚMERO DE CONTRATOS QUE ACREDITÓ HABER CUMPLIDO. EN CASO DE NO PRESENTAR EL MÍNIMO DE CONTRATOS REQUERIDO, NO SE ASIGNARÁ PUNTUACIÓN O UNIDADES PORCENTUALES. EN SU DEFECTO, LA CONVOCANTE OTORGARÁ A LOS LICITANTES, LOS PUNTOS O UNIDADES PORCENTUALES DE ESTE RUBRO, POR CADA MEJORA ADICIONAL A DOS DISTINTAS OFERTADAS EN EL RUBRO ANTERIOR, SI FUERA EL CASO, QUE OFREZCAN CARACTERÍSTICAS O CONDICIONES SUPERIORES DE LOS BIENES O DE AQUELLOS ASPECTOS SOLICITADOS, SIEMPRE Y CUANDO ELLO REPERCUTA DIRECTAMENTE EN LA OBTENCIÓN DE MEJORES CONDICIONES PARA EL ESTADO.</w:t>
            </w:r>
          </w:p>
        </w:tc>
        <w:tc>
          <w:tcPr>
            <w:tcW w:w="1559"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jc w:val="center"/>
              <w:rPr>
                <w:rFonts w:asciiTheme="minorHAnsi" w:hAnsiTheme="minorHAnsi" w:cstheme="minorHAnsi"/>
                <w:sz w:val="20"/>
                <w:lang w:eastAsia="es-MX"/>
              </w:rPr>
            </w:pPr>
            <w:r w:rsidRPr="00D10948">
              <w:rPr>
                <w:rFonts w:asciiTheme="minorHAnsi" w:hAnsiTheme="minorHAnsi" w:cstheme="minorHAnsi"/>
                <w:sz w:val="20"/>
                <w:lang w:eastAsia="es-MX"/>
              </w:rPr>
              <w:t> </w:t>
            </w:r>
          </w:p>
        </w:tc>
        <w:tc>
          <w:tcPr>
            <w:tcW w:w="1322" w:type="dxa"/>
            <w:tcBorders>
              <w:top w:val="nil"/>
              <w:left w:val="nil"/>
              <w:bottom w:val="single" w:sz="8" w:space="0" w:color="auto"/>
              <w:right w:val="single" w:sz="8" w:space="0" w:color="auto"/>
            </w:tcBorders>
            <w:shd w:val="clear" w:color="auto" w:fill="auto"/>
            <w:noWrap/>
            <w:vAlign w:val="center"/>
            <w:hideMark/>
          </w:tcPr>
          <w:p w:rsidR="00051B76" w:rsidRPr="00D10948" w:rsidRDefault="00051B76" w:rsidP="001D2593">
            <w:pPr>
              <w:rPr>
                <w:rFonts w:asciiTheme="minorHAnsi" w:hAnsiTheme="minorHAnsi" w:cstheme="minorHAnsi"/>
                <w:sz w:val="20"/>
                <w:lang w:eastAsia="es-MX"/>
              </w:rPr>
            </w:pPr>
            <w:r w:rsidRPr="00D10948">
              <w:rPr>
                <w:rFonts w:asciiTheme="minorHAnsi" w:hAnsiTheme="minorHAnsi" w:cstheme="minorHAnsi"/>
                <w:sz w:val="20"/>
                <w:lang w:eastAsia="es-MX"/>
              </w:rPr>
              <w:t> </w:t>
            </w:r>
          </w:p>
        </w:tc>
      </w:tr>
      <w:tr w:rsidR="00051B76" w:rsidRPr="00D10948" w:rsidTr="001D2593">
        <w:trPr>
          <w:trHeight w:val="2236"/>
        </w:trPr>
        <w:tc>
          <w:tcPr>
            <w:tcW w:w="10606"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051B76" w:rsidRPr="00D10948" w:rsidRDefault="00051B76" w:rsidP="001D2593">
            <w:pPr>
              <w:jc w:val="both"/>
              <w:rPr>
                <w:rFonts w:asciiTheme="minorHAnsi" w:hAnsiTheme="minorHAnsi" w:cstheme="minorHAnsi"/>
                <w:bCs/>
                <w:sz w:val="20"/>
                <w:lang w:eastAsia="es-MX"/>
              </w:rPr>
            </w:pPr>
            <w:r w:rsidRPr="00D10948">
              <w:rPr>
                <w:rFonts w:asciiTheme="minorHAnsi" w:hAnsiTheme="minorHAnsi" w:cstheme="minorHAnsi"/>
                <w:bCs/>
                <w:sz w:val="20"/>
                <w:lang w:eastAsia="es-MX"/>
              </w:rPr>
              <w:t>NOTA: POR TRATARSE DE UN PROCEDIMIENTO DE CARÁCTER ELECTRÓNICO, LOS DOCUMENTOS QUE INTEGREN LA PROPUESTA TÉCNICA Y ECONÓMICA DEBERÁN SER UNA IMAGEN DIGITALIZADA LEGIBLE DEL ORIGINAL O DE UNA COPIA CERTIFICADA. LA CONVOCANTE SE RESERVA EL DERECHO DE SOLICITAR A LOS PARTICIPANTES, UNA VEZ ADJUDICADOS, PRESENTAR EN CUALQUIER MOMENTO LA DOCUMENTACIÓN ORIGINAL O CERTIFICADA SOLICITADA EN LAS PRESENTES BASES. EN CASO DE NO HACERLO SE ENTENDERÁ EL PARTICIPANTE INCURRIÓ EN EL NUMERAL 10. CAUSAS DE DESECHAMIENTO. INCISO A).</w:t>
            </w:r>
          </w:p>
        </w:tc>
      </w:tr>
    </w:tbl>
    <w:p w:rsidR="002E2813" w:rsidRPr="001B68E0" w:rsidRDefault="002E2813" w:rsidP="002E2813">
      <w:pPr>
        <w:rPr>
          <w:rFonts w:ascii="Arial" w:hAnsi="Arial" w:cs="Arial"/>
          <w:sz w:val="22"/>
          <w:szCs w:val="22"/>
        </w:rPr>
      </w:pPr>
    </w:p>
    <w:p w:rsidR="002E2813" w:rsidRPr="00F123DD" w:rsidRDefault="002E2813" w:rsidP="00F123DD">
      <w:pPr>
        <w:jc w:val="center"/>
        <w:rPr>
          <w:rFonts w:ascii="Arial" w:hAnsi="Arial" w:cs="Arial"/>
          <w:b/>
          <w:sz w:val="22"/>
          <w:szCs w:val="22"/>
        </w:rPr>
      </w:pPr>
      <w:r w:rsidRPr="00F123DD">
        <w:rPr>
          <w:rFonts w:ascii="Arial" w:hAnsi="Arial" w:cs="Arial"/>
          <w:b/>
          <w:sz w:val="22"/>
          <w:szCs w:val="22"/>
        </w:rPr>
        <w:t xml:space="preserve">DOCUMENTACIÓN CORRESPONDIENTE A LA </w:t>
      </w:r>
      <w:r w:rsidR="008635E3" w:rsidRPr="00F123DD">
        <w:rPr>
          <w:rFonts w:ascii="Arial" w:hAnsi="Arial" w:cs="Arial"/>
          <w:b/>
          <w:sz w:val="22"/>
          <w:szCs w:val="22"/>
        </w:rPr>
        <w:t>PROPOSICIÓN</w:t>
      </w:r>
      <w:r w:rsidRPr="00F123DD">
        <w:rPr>
          <w:rFonts w:ascii="Arial" w:hAnsi="Arial" w:cs="Arial"/>
          <w:b/>
          <w:sz w:val="22"/>
          <w:szCs w:val="22"/>
        </w:rPr>
        <w:t xml:space="preserve"> ECONÓMICA</w:t>
      </w:r>
    </w:p>
    <w:p w:rsidR="002E2813" w:rsidRPr="001B68E0" w:rsidRDefault="002E2813" w:rsidP="002E2813">
      <w:pPr>
        <w:jc w:val="center"/>
        <w:rPr>
          <w:rFonts w:ascii="Arial" w:hAnsi="Arial" w:cs="Arial"/>
          <w:sz w:val="22"/>
          <w:szCs w:val="22"/>
          <w:lang w:val="es-ES_tradnl"/>
        </w:rPr>
      </w:pPr>
    </w:p>
    <w:tbl>
      <w:tblPr>
        <w:tblW w:w="10915" w:type="dxa"/>
        <w:tblInd w:w="-639" w:type="dxa"/>
        <w:tblLayout w:type="fixed"/>
        <w:tblCellMar>
          <w:left w:w="70" w:type="dxa"/>
          <w:right w:w="70" w:type="dxa"/>
        </w:tblCellMar>
        <w:tblLook w:val="0000" w:firstRow="0" w:lastRow="0" w:firstColumn="0" w:lastColumn="0" w:noHBand="0" w:noVBand="0"/>
      </w:tblPr>
      <w:tblGrid>
        <w:gridCol w:w="8080"/>
        <w:gridCol w:w="1418"/>
        <w:gridCol w:w="709"/>
        <w:gridCol w:w="708"/>
      </w:tblGrid>
      <w:tr w:rsidR="00CF614D" w:rsidRPr="001B68E0" w:rsidTr="00CF614D">
        <w:trPr>
          <w:trHeight w:val="1481"/>
        </w:trPr>
        <w:tc>
          <w:tcPr>
            <w:tcW w:w="8080" w:type="dxa"/>
            <w:tcBorders>
              <w:top w:val="single" w:sz="4" w:space="0" w:color="000000"/>
              <w:left w:val="single" w:sz="4" w:space="0" w:color="000000"/>
              <w:bottom w:val="single" w:sz="4" w:space="0" w:color="000000"/>
            </w:tcBorders>
            <w:shd w:val="clear" w:color="auto" w:fill="D9D9D9"/>
            <w:vAlign w:val="center"/>
          </w:tcPr>
          <w:p w:rsidR="00CF614D" w:rsidRPr="001B68E0" w:rsidRDefault="00CF614D" w:rsidP="00CF614D">
            <w:pPr>
              <w:snapToGrid w:val="0"/>
              <w:jc w:val="center"/>
              <w:rPr>
                <w:rFonts w:ascii="Arial" w:hAnsi="Arial" w:cs="Arial"/>
                <w:b/>
                <w:sz w:val="22"/>
                <w:szCs w:val="22"/>
              </w:rPr>
            </w:pPr>
          </w:p>
          <w:p w:rsidR="00CF614D" w:rsidRPr="001B68E0" w:rsidRDefault="00CF614D" w:rsidP="00CF614D">
            <w:pPr>
              <w:jc w:val="center"/>
              <w:rPr>
                <w:rFonts w:ascii="Arial" w:hAnsi="Arial" w:cs="Arial"/>
                <w:b/>
                <w:sz w:val="22"/>
                <w:szCs w:val="22"/>
              </w:rPr>
            </w:pPr>
            <w:r w:rsidRPr="001B68E0">
              <w:rPr>
                <w:rFonts w:ascii="Arial" w:hAnsi="Arial" w:cs="Arial"/>
                <w:b/>
                <w:sz w:val="22"/>
                <w:szCs w:val="22"/>
              </w:rPr>
              <w:t>DOCUMENTO SOLICITADO</w:t>
            </w:r>
          </w:p>
        </w:tc>
        <w:tc>
          <w:tcPr>
            <w:tcW w:w="1418" w:type="dxa"/>
            <w:tcBorders>
              <w:top w:val="single" w:sz="4" w:space="0" w:color="000000"/>
              <w:left w:val="single" w:sz="4" w:space="0" w:color="000000"/>
              <w:bottom w:val="single" w:sz="4" w:space="0" w:color="000000"/>
            </w:tcBorders>
            <w:shd w:val="clear" w:color="auto" w:fill="D9D9D9"/>
            <w:vAlign w:val="center"/>
          </w:tcPr>
          <w:p w:rsidR="00CF614D" w:rsidRPr="00844891" w:rsidRDefault="00CF614D" w:rsidP="00CF614D">
            <w:pPr>
              <w:suppressAutoHyphens w:val="0"/>
              <w:rPr>
                <w:rFonts w:ascii="Arial" w:eastAsia="Arial" w:hAnsi="Arial" w:cs="Arial"/>
                <w:b/>
                <w:bCs/>
                <w:color w:val="000000"/>
                <w:sz w:val="16"/>
                <w:szCs w:val="16"/>
                <w:lang w:eastAsia="es-MX"/>
              </w:rPr>
            </w:pPr>
            <w:r w:rsidRPr="00844891">
              <w:rPr>
                <w:rFonts w:ascii="Arial" w:eastAsia="Arial" w:hAnsi="Arial" w:cs="Arial"/>
                <w:b/>
                <w:bCs/>
                <w:color w:val="000000"/>
                <w:sz w:val="16"/>
                <w:szCs w:val="16"/>
                <w:lang w:eastAsia="es-MX"/>
              </w:rPr>
              <w:t>ARCHIVO ELECTRÓNICO, PÁGINA(S) Y FOLIO(S) DONDE SE UBICA EN LA PROPUESTA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F614D" w:rsidRPr="00CF614D" w:rsidRDefault="00CF614D" w:rsidP="00CF614D">
            <w:pPr>
              <w:suppressAutoHyphens w:val="0"/>
              <w:rPr>
                <w:rFonts w:ascii="Arial" w:eastAsia="Arial" w:hAnsi="Arial" w:cs="Arial"/>
                <w:b/>
                <w:bCs/>
                <w:color w:val="000000"/>
                <w:sz w:val="16"/>
                <w:szCs w:val="16"/>
                <w:lang w:eastAsia="es-MX"/>
              </w:rPr>
            </w:pPr>
            <w:r w:rsidRPr="00844891">
              <w:rPr>
                <w:rFonts w:ascii="Arial" w:eastAsia="Arial" w:hAnsi="Arial" w:cs="Arial"/>
                <w:b/>
                <w:bCs/>
                <w:color w:val="000000"/>
                <w:sz w:val="16"/>
                <w:szCs w:val="16"/>
                <w:lang w:eastAsia="es-MX"/>
              </w:rPr>
              <w:t>PRESENTADO (PARA USO EXCLUSIVO DE LA CONVOCANTE)</w:t>
            </w:r>
          </w:p>
          <w:p w:rsidR="00CF614D" w:rsidRPr="00844891" w:rsidRDefault="00CF614D" w:rsidP="00CF614D">
            <w:pPr>
              <w:suppressAutoHyphens w:val="0"/>
              <w:jc w:val="center"/>
              <w:rPr>
                <w:rFonts w:ascii="Arial" w:eastAsia="Arial" w:hAnsi="Arial" w:cs="Arial"/>
                <w:b/>
                <w:bCs/>
                <w:color w:val="000000"/>
                <w:sz w:val="16"/>
                <w:szCs w:val="16"/>
                <w:lang w:eastAsia="es-MX"/>
              </w:rPr>
            </w:pPr>
            <w:r w:rsidRPr="00CF614D">
              <w:rPr>
                <w:rFonts w:ascii="Arial" w:eastAsia="Arial" w:hAnsi="Arial" w:cs="Arial"/>
                <w:b/>
                <w:bCs/>
                <w:color w:val="000000"/>
                <w:sz w:val="16"/>
                <w:szCs w:val="16"/>
                <w:lang w:eastAsia="es-MX"/>
              </w:rPr>
              <w:t>SI           NO</w:t>
            </w:r>
          </w:p>
        </w:tc>
      </w:tr>
      <w:tr w:rsidR="002E2813" w:rsidRPr="001B68E0" w:rsidTr="00844891">
        <w:tc>
          <w:tcPr>
            <w:tcW w:w="8080" w:type="dxa"/>
            <w:tcBorders>
              <w:top w:val="single" w:sz="4" w:space="0" w:color="000000"/>
              <w:left w:val="single" w:sz="4" w:space="0" w:color="000000"/>
              <w:bottom w:val="single" w:sz="4" w:space="0" w:color="000000"/>
            </w:tcBorders>
          </w:tcPr>
          <w:p w:rsidR="002E2813" w:rsidRPr="001B68E0" w:rsidRDefault="002E2813" w:rsidP="00AE655C">
            <w:pPr>
              <w:snapToGrid w:val="0"/>
              <w:jc w:val="both"/>
              <w:rPr>
                <w:rFonts w:ascii="Arial" w:hAnsi="Arial" w:cs="Arial"/>
                <w:sz w:val="22"/>
                <w:szCs w:val="22"/>
              </w:rPr>
            </w:pPr>
          </w:p>
          <w:p w:rsidR="002E2813" w:rsidRPr="001B68E0" w:rsidRDefault="00722B22" w:rsidP="00AE655C">
            <w:pPr>
              <w:jc w:val="both"/>
              <w:rPr>
                <w:rFonts w:ascii="Arial" w:hAnsi="Arial" w:cs="Arial"/>
                <w:sz w:val="22"/>
                <w:szCs w:val="22"/>
              </w:rPr>
            </w:pPr>
            <w:r w:rsidRPr="00722B22">
              <w:rPr>
                <w:rFonts w:ascii="Arial" w:hAnsi="Arial" w:cs="Arial"/>
                <w:sz w:val="22"/>
                <w:szCs w:val="22"/>
              </w:rPr>
              <w:t>6.</w:t>
            </w:r>
            <w:r w:rsidR="00F123DD">
              <w:rPr>
                <w:rFonts w:ascii="Arial" w:hAnsi="Arial" w:cs="Arial"/>
                <w:sz w:val="22"/>
                <w:szCs w:val="22"/>
              </w:rPr>
              <w:t>1</w:t>
            </w:r>
            <w:r w:rsidR="002E2813" w:rsidRPr="001B68E0">
              <w:rPr>
                <w:rFonts w:ascii="Arial" w:hAnsi="Arial" w:cs="Arial"/>
                <w:sz w:val="22"/>
                <w:szCs w:val="22"/>
              </w:rPr>
              <w:t xml:space="preserve">Original de la cotización por cada </w:t>
            </w:r>
            <w:r w:rsidR="004B54F3" w:rsidRPr="001B68E0">
              <w:rPr>
                <w:rFonts w:ascii="Arial" w:hAnsi="Arial" w:cs="Arial"/>
                <w:sz w:val="22"/>
                <w:szCs w:val="22"/>
              </w:rPr>
              <w:t>uno de los</w:t>
            </w:r>
            <w:r w:rsidR="001D2593">
              <w:rPr>
                <w:rFonts w:ascii="Arial" w:hAnsi="Arial" w:cs="Arial"/>
                <w:sz w:val="22"/>
                <w:szCs w:val="22"/>
              </w:rPr>
              <w:t xml:space="preserve"> </w:t>
            </w:r>
            <w:r w:rsidR="004B54F3" w:rsidRPr="001B68E0">
              <w:rPr>
                <w:rFonts w:ascii="Arial" w:hAnsi="Arial" w:cs="Arial"/>
                <w:sz w:val="22"/>
                <w:szCs w:val="22"/>
              </w:rPr>
              <w:t>sistemas</w:t>
            </w:r>
            <w:r w:rsidR="002E2813" w:rsidRPr="001B68E0">
              <w:rPr>
                <w:rFonts w:ascii="Arial" w:hAnsi="Arial" w:cs="Arial"/>
                <w:sz w:val="22"/>
                <w:szCs w:val="22"/>
              </w:rPr>
              <w:t xml:space="preserve"> que oferte el licitante, cantidad, precio unitario, subtotal, y el importe total de los bienes ofertados, desglosando el IVA.</w:t>
            </w:r>
          </w:p>
          <w:p w:rsidR="002E2813" w:rsidRPr="001B68E0" w:rsidRDefault="002E2813" w:rsidP="00AE655C">
            <w:pPr>
              <w:jc w:val="both"/>
              <w:rPr>
                <w:rFonts w:ascii="Arial" w:hAnsi="Arial" w:cs="Arial"/>
                <w:sz w:val="22"/>
                <w:szCs w:val="22"/>
              </w:rPr>
            </w:pPr>
          </w:p>
        </w:tc>
        <w:tc>
          <w:tcPr>
            <w:tcW w:w="1418" w:type="dxa"/>
            <w:tcBorders>
              <w:top w:val="single" w:sz="4" w:space="0" w:color="000000"/>
              <w:left w:val="single" w:sz="4" w:space="0" w:color="000000"/>
              <w:bottom w:val="single" w:sz="4" w:space="0" w:color="000000"/>
            </w:tcBorders>
          </w:tcPr>
          <w:p w:rsidR="002E2813" w:rsidRPr="001B68E0" w:rsidRDefault="002E2813" w:rsidP="00AE655C">
            <w:pPr>
              <w:snapToGrid w:val="0"/>
              <w:jc w:val="center"/>
              <w:rPr>
                <w:rFonts w:ascii="Arial" w:hAnsi="Arial" w:cs="Arial"/>
                <w:sz w:val="22"/>
                <w:szCs w:val="22"/>
              </w:rPr>
            </w:pPr>
          </w:p>
          <w:p w:rsidR="002E2813" w:rsidRPr="001B68E0" w:rsidRDefault="002E2813" w:rsidP="00AE655C">
            <w:pPr>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2E2813" w:rsidRPr="001B68E0" w:rsidRDefault="002E2813" w:rsidP="00AE655C">
            <w:pPr>
              <w:snapToGrid w:val="0"/>
              <w:jc w:val="both"/>
              <w:rPr>
                <w:rFonts w:ascii="Arial" w:hAnsi="Arial" w:cs="Arial"/>
                <w:sz w:val="22"/>
                <w:szCs w:val="22"/>
              </w:rPr>
            </w:pPr>
          </w:p>
        </w:tc>
        <w:tc>
          <w:tcPr>
            <w:tcW w:w="708" w:type="dxa"/>
            <w:tcBorders>
              <w:top w:val="single" w:sz="4" w:space="0" w:color="000000"/>
              <w:left w:val="single" w:sz="4" w:space="0" w:color="000000"/>
              <w:bottom w:val="single" w:sz="4" w:space="0" w:color="000000"/>
              <w:right w:val="single" w:sz="4" w:space="0" w:color="000000"/>
            </w:tcBorders>
          </w:tcPr>
          <w:p w:rsidR="002E2813" w:rsidRPr="001B68E0" w:rsidRDefault="002E2813" w:rsidP="00AE655C">
            <w:pPr>
              <w:snapToGrid w:val="0"/>
              <w:jc w:val="both"/>
              <w:rPr>
                <w:rFonts w:ascii="Arial" w:hAnsi="Arial" w:cs="Arial"/>
                <w:sz w:val="22"/>
                <w:szCs w:val="22"/>
              </w:rPr>
            </w:pPr>
          </w:p>
        </w:tc>
      </w:tr>
    </w:tbl>
    <w:p w:rsidR="002E2813" w:rsidRPr="001B68E0" w:rsidRDefault="002E2813" w:rsidP="002E2813">
      <w:pPr>
        <w:pStyle w:val="Ttulo"/>
        <w:rPr>
          <w:rFonts w:ascii="Arial" w:hAnsi="Arial" w:cs="Arial"/>
          <w:sz w:val="22"/>
          <w:szCs w:val="22"/>
        </w:rPr>
      </w:pPr>
    </w:p>
    <w:p w:rsidR="002E2813" w:rsidRPr="001B68E0" w:rsidRDefault="002E2813" w:rsidP="002E2813">
      <w:pPr>
        <w:pStyle w:val="Textonormal"/>
        <w:rPr>
          <w:rFonts w:ascii="Arial" w:hAnsi="Arial" w:cs="Arial"/>
          <w:sz w:val="22"/>
          <w:szCs w:val="22"/>
        </w:rPr>
      </w:pPr>
    </w:p>
    <w:p w:rsidR="00A03C73" w:rsidRPr="001D2593" w:rsidRDefault="00BE17AF" w:rsidP="00084FFB">
      <w:pPr>
        <w:pStyle w:val="Ttulo1"/>
        <w:jc w:val="center"/>
        <w:rPr>
          <w:rFonts w:asciiTheme="minorHAnsi" w:hAnsiTheme="minorHAnsi" w:cs="Arial"/>
          <w:sz w:val="20"/>
          <w:szCs w:val="20"/>
        </w:rPr>
      </w:pPr>
      <w:r>
        <w:rPr>
          <w:rFonts w:cs="Arial"/>
          <w:sz w:val="22"/>
          <w:szCs w:val="22"/>
        </w:rPr>
        <w:br w:type="page"/>
      </w:r>
      <w:bookmarkStart w:id="71" w:name="_Toc135754970"/>
      <w:r w:rsidR="00084FFB" w:rsidRPr="001D2593">
        <w:rPr>
          <w:rFonts w:asciiTheme="minorHAnsi" w:hAnsiTheme="minorHAnsi" w:cs="Arial"/>
          <w:sz w:val="20"/>
          <w:szCs w:val="20"/>
        </w:rPr>
        <w:t>A</w:t>
      </w:r>
      <w:r w:rsidR="00A03C73" w:rsidRPr="001D2593">
        <w:rPr>
          <w:rFonts w:asciiTheme="minorHAnsi" w:hAnsiTheme="minorHAnsi" w:cs="Arial"/>
          <w:sz w:val="20"/>
          <w:szCs w:val="20"/>
        </w:rPr>
        <w:t xml:space="preserve">NEXO NÚMERO </w:t>
      </w:r>
      <w:r w:rsidR="005E6109" w:rsidRPr="001D2593">
        <w:rPr>
          <w:rFonts w:asciiTheme="minorHAnsi" w:hAnsiTheme="minorHAnsi" w:cs="Arial"/>
          <w:sz w:val="20"/>
          <w:szCs w:val="20"/>
        </w:rPr>
        <w:t>9</w:t>
      </w:r>
      <w:r w:rsidR="005F1FF6" w:rsidRPr="001D2593">
        <w:rPr>
          <w:rFonts w:asciiTheme="minorHAnsi" w:hAnsiTheme="minorHAnsi" w:cs="Arial"/>
          <w:sz w:val="20"/>
          <w:szCs w:val="20"/>
        </w:rPr>
        <w:t xml:space="preserve"> (</w:t>
      </w:r>
      <w:r w:rsidR="005E6109" w:rsidRPr="001D2593">
        <w:rPr>
          <w:rFonts w:asciiTheme="minorHAnsi" w:hAnsiTheme="minorHAnsi" w:cs="Arial"/>
          <w:sz w:val="20"/>
          <w:szCs w:val="20"/>
        </w:rPr>
        <w:t>NUEVE</w:t>
      </w:r>
      <w:r w:rsidR="005F1FF6" w:rsidRPr="001D2593">
        <w:rPr>
          <w:rFonts w:asciiTheme="minorHAnsi" w:hAnsiTheme="minorHAnsi" w:cs="Arial"/>
          <w:sz w:val="20"/>
          <w:szCs w:val="20"/>
        </w:rPr>
        <w:t>)</w:t>
      </w:r>
      <w:r w:rsidR="00084FFB" w:rsidRPr="001D2593">
        <w:rPr>
          <w:rFonts w:asciiTheme="minorHAnsi" w:hAnsiTheme="minorHAnsi" w:cs="Arial"/>
          <w:sz w:val="20"/>
          <w:szCs w:val="20"/>
        </w:rPr>
        <w:t xml:space="preserve"> ACREDITACIÓN</w:t>
      </w:r>
      <w:bookmarkEnd w:id="71"/>
    </w:p>
    <w:p w:rsidR="001D2114" w:rsidRPr="001D2593" w:rsidRDefault="001D2114">
      <w:pPr>
        <w:jc w:val="both"/>
        <w:rPr>
          <w:rFonts w:asciiTheme="minorHAnsi" w:hAnsiTheme="minorHAnsi" w:cs="Arial"/>
          <w:sz w:val="20"/>
          <w:u w:val="single"/>
        </w:rPr>
      </w:pPr>
    </w:p>
    <w:p w:rsidR="00805147" w:rsidRPr="001D2593" w:rsidRDefault="00805147" w:rsidP="00805147">
      <w:pPr>
        <w:jc w:val="both"/>
        <w:rPr>
          <w:rFonts w:asciiTheme="minorHAnsi" w:hAnsiTheme="minorHAnsi" w:cs="Arial"/>
          <w:sz w:val="20"/>
          <w:u w:val="single"/>
        </w:rPr>
      </w:pPr>
      <w:r w:rsidRPr="001D2593">
        <w:rPr>
          <w:rFonts w:asciiTheme="minorHAnsi" w:hAnsiTheme="minorHAnsi" w:cs="Arial"/>
          <w:sz w:val="20"/>
          <w:u w:val="single"/>
        </w:rPr>
        <w:t>________(nombre)             ,</w:t>
      </w:r>
      <w:r w:rsidRPr="001D2593">
        <w:rPr>
          <w:rFonts w:asciiTheme="minorHAnsi" w:hAnsiTheme="minorHAnsi" w:cs="Arial"/>
          <w:sz w:val="20"/>
        </w:rPr>
        <w:t xml:space="preserve"> manifiesto bajo protesta a decir verdad, que los datos aquí asentados son ciertos, así como que cuento con facultades suficientes para suscribir las proposiciones en el presente Procedimiento de Contratación, a nombre y representación de: </w:t>
      </w:r>
      <w:r w:rsidRPr="001D2593">
        <w:rPr>
          <w:rFonts w:asciiTheme="minorHAnsi" w:hAnsiTheme="minorHAnsi" w:cs="Arial"/>
          <w:sz w:val="20"/>
          <w:u w:val="single"/>
        </w:rPr>
        <w:t>___(persona física o moral)___.</w:t>
      </w:r>
    </w:p>
    <w:tbl>
      <w:tblPr>
        <w:tblpPr w:leftFromText="141" w:rightFromText="141" w:vertAnchor="text" w:horzAnchor="margin" w:tblpXSpec="center" w:tblpY="110"/>
        <w:tblW w:w="0" w:type="auto"/>
        <w:tblLayout w:type="fixed"/>
        <w:tblCellMar>
          <w:left w:w="70" w:type="dxa"/>
          <w:right w:w="70" w:type="dxa"/>
        </w:tblCellMar>
        <w:tblLook w:val="04A0" w:firstRow="1" w:lastRow="0" w:firstColumn="1" w:lastColumn="0" w:noHBand="0" w:noVBand="1"/>
      </w:tblPr>
      <w:tblGrid>
        <w:gridCol w:w="9995"/>
      </w:tblGrid>
      <w:tr w:rsidR="00805147" w:rsidRPr="001D2593" w:rsidTr="002D2285">
        <w:tc>
          <w:tcPr>
            <w:tcW w:w="9995" w:type="dxa"/>
            <w:tcBorders>
              <w:top w:val="single" w:sz="4" w:space="0" w:color="000000"/>
              <w:left w:val="single" w:sz="4" w:space="0" w:color="000000"/>
              <w:bottom w:val="single" w:sz="4" w:space="0" w:color="000000"/>
              <w:right w:val="single" w:sz="4" w:space="0" w:color="000000"/>
            </w:tcBorders>
          </w:tcPr>
          <w:p w:rsidR="00805147" w:rsidRPr="001D2593" w:rsidRDefault="00805147" w:rsidP="002D2285">
            <w:pPr>
              <w:snapToGrid w:val="0"/>
              <w:rPr>
                <w:rFonts w:asciiTheme="minorHAnsi" w:hAnsiTheme="minorHAnsi" w:cs="Arial"/>
                <w:sz w:val="20"/>
                <w:lang w:eastAsia="es-ES"/>
              </w:rPr>
            </w:pPr>
            <w:r w:rsidRPr="001D2593">
              <w:rPr>
                <w:rFonts w:asciiTheme="minorHAnsi" w:hAnsiTheme="minorHAnsi" w:cs="Arial"/>
                <w:sz w:val="20"/>
              </w:rPr>
              <w:t>Registro Federal de Contribuyentes:</w:t>
            </w:r>
          </w:p>
          <w:p w:rsidR="00805147" w:rsidRPr="001D2593" w:rsidRDefault="00805147" w:rsidP="002D2285">
            <w:pPr>
              <w:rPr>
                <w:rFonts w:asciiTheme="minorHAnsi" w:hAnsiTheme="minorHAnsi" w:cs="Arial"/>
                <w:sz w:val="20"/>
              </w:rPr>
            </w:pPr>
            <w:r w:rsidRPr="001D2593">
              <w:rPr>
                <w:rFonts w:asciiTheme="minorHAnsi" w:hAnsiTheme="minorHAnsi" w:cs="Arial"/>
                <w:sz w:val="20"/>
              </w:rPr>
              <w:t>Registro patronal ante IMSS:                                                                             Registro ante el INFONAVIT:</w:t>
            </w:r>
          </w:p>
          <w:p w:rsidR="00805147" w:rsidRPr="001D2593" w:rsidRDefault="00805147" w:rsidP="002D2285">
            <w:pPr>
              <w:rPr>
                <w:rFonts w:asciiTheme="minorHAnsi" w:hAnsiTheme="minorHAnsi" w:cs="Arial"/>
                <w:sz w:val="20"/>
              </w:rPr>
            </w:pPr>
          </w:p>
          <w:p w:rsidR="00805147" w:rsidRPr="001D2593" w:rsidRDefault="00805147" w:rsidP="002D2285">
            <w:pPr>
              <w:rPr>
                <w:rFonts w:asciiTheme="minorHAnsi" w:hAnsiTheme="minorHAnsi" w:cs="Arial"/>
                <w:sz w:val="20"/>
              </w:rPr>
            </w:pPr>
            <w:r w:rsidRPr="001D2593">
              <w:rPr>
                <w:rFonts w:asciiTheme="minorHAnsi" w:hAnsiTheme="minorHAnsi" w:cs="Arial"/>
                <w:sz w:val="20"/>
              </w:rPr>
              <w:t>Domicilio.- Los datos aquí registrados corresponderán al del domicilio fiscal del proveedor o prestador de servicios)</w:t>
            </w:r>
          </w:p>
          <w:p w:rsidR="00805147" w:rsidRPr="001D2593" w:rsidRDefault="00805147" w:rsidP="002D2285">
            <w:pPr>
              <w:rPr>
                <w:rFonts w:asciiTheme="minorHAnsi" w:hAnsiTheme="minorHAnsi" w:cs="Arial"/>
                <w:sz w:val="20"/>
              </w:rPr>
            </w:pPr>
          </w:p>
          <w:p w:rsidR="00805147" w:rsidRPr="001D2593" w:rsidRDefault="00805147" w:rsidP="002D2285">
            <w:pPr>
              <w:rPr>
                <w:rFonts w:asciiTheme="minorHAnsi" w:hAnsiTheme="minorHAnsi" w:cs="Arial"/>
                <w:sz w:val="20"/>
              </w:rPr>
            </w:pPr>
            <w:r w:rsidRPr="001D2593">
              <w:rPr>
                <w:rFonts w:asciiTheme="minorHAnsi" w:hAnsiTheme="minorHAnsi" w:cs="Arial"/>
                <w:sz w:val="20"/>
              </w:rPr>
              <w:t>Calle y número:</w:t>
            </w:r>
          </w:p>
          <w:p w:rsidR="00805147" w:rsidRPr="001D2593" w:rsidRDefault="00805147" w:rsidP="002D2285">
            <w:pPr>
              <w:rPr>
                <w:rFonts w:asciiTheme="minorHAnsi" w:hAnsiTheme="minorHAnsi" w:cs="Arial"/>
                <w:sz w:val="20"/>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 xml:space="preserve">Colonia:                                                    </w:t>
            </w:r>
            <w:r w:rsidR="00BE62BB" w:rsidRPr="001D2593">
              <w:rPr>
                <w:rFonts w:asciiTheme="minorHAnsi" w:hAnsiTheme="minorHAnsi"/>
              </w:rPr>
              <w:t>Alcaldía</w:t>
            </w:r>
            <w:r w:rsidRPr="001D2593">
              <w:rPr>
                <w:rFonts w:asciiTheme="minorHAnsi" w:hAnsiTheme="minorHAnsi"/>
              </w:rPr>
              <w:t xml:space="preserve"> o Municipio:</w:t>
            </w:r>
          </w:p>
          <w:p w:rsidR="00805147" w:rsidRPr="001D2593" w:rsidRDefault="00805147" w:rsidP="002D2285">
            <w:pPr>
              <w:pStyle w:val="Encabezado"/>
              <w:tabs>
                <w:tab w:val="left" w:pos="4536"/>
              </w:tabs>
              <w:rPr>
                <w:rFonts w:asciiTheme="minorHAnsi" w:hAnsiTheme="minorHAnsi"/>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Código Postal:                                         Entidad federativa:</w:t>
            </w:r>
          </w:p>
          <w:p w:rsidR="00805147" w:rsidRPr="001D2593" w:rsidRDefault="00805147" w:rsidP="002D2285">
            <w:pPr>
              <w:pStyle w:val="Encabezado"/>
              <w:tabs>
                <w:tab w:val="left" w:pos="4536"/>
              </w:tabs>
              <w:rPr>
                <w:rFonts w:asciiTheme="minorHAnsi" w:hAnsiTheme="minorHAnsi"/>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Teléfonos:                                               Fax:                          Correo electrónico:</w:t>
            </w:r>
          </w:p>
          <w:p w:rsidR="00805147" w:rsidRPr="001D2593" w:rsidRDefault="00805147" w:rsidP="002D2285">
            <w:pPr>
              <w:pStyle w:val="Encabezado"/>
              <w:tabs>
                <w:tab w:val="left" w:pos="4536"/>
              </w:tabs>
              <w:rPr>
                <w:rFonts w:asciiTheme="minorHAnsi" w:hAnsiTheme="minorHAnsi"/>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 xml:space="preserve">No. de la escritura pública en la que consta su acta constitutiva:                Fecha             Duración              </w:t>
            </w:r>
          </w:p>
          <w:p w:rsidR="00805147" w:rsidRPr="001D2593" w:rsidRDefault="00805147" w:rsidP="002D2285">
            <w:pPr>
              <w:pStyle w:val="Encabezado"/>
              <w:tabs>
                <w:tab w:val="left" w:pos="4536"/>
              </w:tabs>
              <w:rPr>
                <w:rFonts w:asciiTheme="minorHAnsi" w:hAnsiTheme="minorHAnsi"/>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Nombre, número y lugar del Notario Público ante el cual se protocolizó la misma:</w:t>
            </w:r>
          </w:p>
          <w:p w:rsidR="00805147" w:rsidRPr="001D2593" w:rsidRDefault="00805147" w:rsidP="002D2285">
            <w:pPr>
              <w:pStyle w:val="Encabezado"/>
              <w:tabs>
                <w:tab w:val="left" w:pos="4536"/>
              </w:tabs>
              <w:rPr>
                <w:rFonts w:asciiTheme="minorHAnsi" w:hAnsiTheme="minorHAnsi"/>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Relación de socios o asociados.-</w:t>
            </w: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Apellido Paterno:                                    Apellido Materno:                           Nombre(s):</w:t>
            </w:r>
          </w:p>
          <w:p w:rsidR="00805147" w:rsidRPr="001D2593" w:rsidRDefault="00805147" w:rsidP="002D2285">
            <w:pPr>
              <w:pStyle w:val="Encabezado"/>
              <w:tabs>
                <w:tab w:val="left" w:pos="4536"/>
              </w:tabs>
              <w:rPr>
                <w:rFonts w:asciiTheme="minorHAnsi" w:hAnsiTheme="minorHAnsi"/>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Descripción del objeto social:</w:t>
            </w:r>
          </w:p>
          <w:p w:rsidR="00805147" w:rsidRPr="001D2593" w:rsidRDefault="00805147" w:rsidP="002D2285">
            <w:pPr>
              <w:pStyle w:val="Encabezado"/>
              <w:tabs>
                <w:tab w:val="left" w:pos="4536"/>
              </w:tabs>
              <w:rPr>
                <w:rFonts w:asciiTheme="minorHAnsi" w:hAnsiTheme="minorHAnsi"/>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Reformas al acta constitutiva que incidan en el objeto del procedimiento.</w:t>
            </w:r>
          </w:p>
          <w:p w:rsidR="00805147" w:rsidRPr="001D2593" w:rsidRDefault="00805147" w:rsidP="002D2285">
            <w:pPr>
              <w:rPr>
                <w:rFonts w:asciiTheme="minorHAnsi" w:hAnsiTheme="minorHAnsi" w:cs="Arial"/>
                <w:sz w:val="20"/>
              </w:rPr>
            </w:pPr>
          </w:p>
          <w:p w:rsidR="00805147" w:rsidRPr="001D2593" w:rsidRDefault="00805147" w:rsidP="002D2285">
            <w:pPr>
              <w:pStyle w:val="Encabezado"/>
              <w:tabs>
                <w:tab w:val="left" w:pos="4536"/>
              </w:tabs>
              <w:rPr>
                <w:rFonts w:asciiTheme="minorHAnsi" w:hAnsiTheme="minorHAnsi"/>
              </w:rPr>
            </w:pPr>
            <w:r w:rsidRPr="001D2593">
              <w:rPr>
                <w:rFonts w:asciiTheme="minorHAnsi" w:hAnsiTheme="minorHAnsi"/>
              </w:rPr>
              <w:t>Fecha y datos de inscripción en el Registro Público correspondiente.</w:t>
            </w:r>
          </w:p>
          <w:p w:rsidR="00805147" w:rsidRPr="001D2593" w:rsidRDefault="00805147" w:rsidP="002D2285">
            <w:pPr>
              <w:rPr>
                <w:rFonts w:asciiTheme="minorHAnsi" w:hAnsiTheme="minorHAnsi" w:cs="Arial"/>
                <w:sz w:val="20"/>
                <w:lang w:eastAsia="es-ES"/>
              </w:rPr>
            </w:pPr>
          </w:p>
        </w:tc>
      </w:tr>
    </w:tbl>
    <w:p w:rsidR="00805147" w:rsidRPr="001D2593" w:rsidRDefault="00805147" w:rsidP="00805147">
      <w:pPr>
        <w:rPr>
          <w:rFonts w:asciiTheme="minorHAnsi" w:hAnsiTheme="minorHAnsi" w:cs="Arial"/>
          <w:b/>
          <w:sz w:val="20"/>
          <w:lang w:eastAsia="es-ES"/>
        </w:rPr>
      </w:pPr>
      <w:r w:rsidRPr="001D2593">
        <w:rPr>
          <w:rFonts w:asciiTheme="minorHAnsi" w:hAnsiTheme="minorHAnsi" w:cs="Arial"/>
          <w:b/>
          <w:sz w:val="20"/>
        </w:rPr>
        <w:t xml:space="preserve">        Número de Procedimiento de Contratación:__________________________</w:t>
      </w:r>
      <w:r w:rsidRPr="001D2593">
        <w:rPr>
          <w:rFonts w:asciiTheme="minorHAnsi" w:hAnsiTheme="minorHAnsi" w:cs="Arial"/>
          <w:sz w:val="20"/>
        </w:rPr>
        <w:t>.</w:t>
      </w:r>
    </w:p>
    <w:p w:rsidR="00805147" w:rsidRPr="001D2593" w:rsidRDefault="00805147" w:rsidP="00805147">
      <w:pPr>
        <w:rPr>
          <w:rFonts w:asciiTheme="minorHAnsi" w:hAnsiTheme="minorHAnsi"/>
          <w:sz w:val="20"/>
        </w:rPr>
      </w:pPr>
    </w:p>
    <w:tbl>
      <w:tblPr>
        <w:tblW w:w="0" w:type="auto"/>
        <w:jc w:val="center"/>
        <w:tblLayout w:type="fixed"/>
        <w:tblCellMar>
          <w:left w:w="70" w:type="dxa"/>
          <w:right w:w="70" w:type="dxa"/>
        </w:tblCellMar>
        <w:tblLook w:val="04A0" w:firstRow="1" w:lastRow="0" w:firstColumn="1" w:lastColumn="0" w:noHBand="0" w:noVBand="1"/>
      </w:tblPr>
      <w:tblGrid>
        <w:gridCol w:w="10080"/>
      </w:tblGrid>
      <w:tr w:rsidR="00805147" w:rsidRPr="001D2593" w:rsidTr="002D2285">
        <w:trPr>
          <w:jc w:val="center"/>
        </w:trPr>
        <w:tc>
          <w:tcPr>
            <w:tcW w:w="10080" w:type="dxa"/>
            <w:tcBorders>
              <w:top w:val="single" w:sz="4" w:space="0" w:color="000000"/>
              <w:left w:val="single" w:sz="4" w:space="0" w:color="000000"/>
              <w:bottom w:val="single" w:sz="4" w:space="0" w:color="000000"/>
              <w:right w:val="single" w:sz="4" w:space="0" w:color="000000"/>
            </w:tcBorders>
          </w:tcPr>
          <w:p w:rsidR="00805147" w:rsidRPr="001D2593" w:rsidRDefault="00805147" w:rsidP="002D2285">
            <w:pPr>
              <w:snapToGrid w:val="0"/>
              <w:rPr>
                <w:rFonts w:asciiTheme="minorHAnsi" w:hAnsiTheme="minorHAnsi" w:cs="Arial"/>
                <w:sz w:val="20"/>
                <w:lang w:eastAsia="es-ES"/>
              </w:rPr>
            </w:pPr>
            <w:r w:rsidRPr="001D2593">
              <w:rPr>
                <w:rFonts w:asciiTheme="minorHAnsi" w:hAnsiTheme="minorHAnsi" w:cs="Arial"/>
                <w:sz w:val="20"/>
              </w:rPr>
              <w:t>Nombre del apoderado o representante:</w:t>
            </w:r>
          </w:p>
          <w:p w:rsidR="00805147" w:rsidRPr="001D2593" w:rsidRDefault="00805147" w:rsidP="002D2285">
            <w:pPr>
              <w:rPr>
                <w:rFonts w:asciiTheme="minorHAnsi" w:hAnsiTheme="minorHAnsi" w:cs="Arial"/>
                <w:sz w:val="20"/>
              </w:rPr>
            </w:pPr>
          </w:p>
          <w:p w:rsidR="00805147" w:rsidRPr="001D2593" w:rsidRDefault="00805147" w:rsidP="002D2285">
            <w:pPr>
              <w:rPr>
                <w:rFonts w:asciiTheme="minorHAnsi" w:hAnsiTheme="minorHAnsi" w:cs="Arial"/>
                <w:sz w:val="20"/>
              </w:rPr>
            </w:pPr>
            <w:r w:rsidRPr="001D2593">
              <w:rPr>
                <w:rFonts w:asciiTheme="minorHAnsi" w:hAnsiTheme="minorHAnsi" w:cs="Arial"/>
                <w:sz w:val="20"/>
              </w:rPr>
              <w:t>Datos del documento mediante el cual acredita su personalidad y facultades.-</w:t>
            </w:r>
          </w:p>
          <w:p w:rsidR="00805147" w:rsidRPr="001D2593" w:rsidRDefault="00805147" w:rsidP="002D2285">
            <w:pPr>
              <w:rPr>
                <w:rFonts w:asciiTheme="minorHAnsi" w:hAnsiTheme="minorHAnsi" w:cs="Arial"/>
                <w:sz w:val="20"/>
              </w:rPr>
            </w:pPr>
          </w:p>
          <w:p w:rsidR="00805147" w:rsidRPr="001D2593" w:rsidRDefault="00805147" w:rsidP="002D2285">
            <w:pPr>
              <w:rPr>
                <w:rFonts w:asciiTheme="minorHAnsi" w:hAnsiTheme="minorHAnsi" w:cs="Arial"/>
                <w:sz w:val="20"/>
              </w:rPr>
            </w:pPr>
            <w:r w:rsidRPr="001D2593">
              <w:rPr>
                <w:rFonts w:asciiTheme="minorHAnsi" w:hAnsiTheme="minorHAnsi" w:cs="Arial"/>
                <w:sz w:val="20"/>
              </w:rPr>
              <w:t>Escritura pública número:                                           Fecha:</w:t>
            </w:r>
          </w:p>
          <w:p w:rsidR="00805147" w:rsidRPr="001D2593" w:rsidRDefault="00805147" w:rsidP="002D2285">
            <w:pPr>
              <w:pStyle w:val="Piedepgina"/>
              <w:rPr>
                <w:rFonts w:asciiTheme="minorHAnsi" w:hAnsiTheme="minorHAnsi" w:cs="Arial"/>
                <w:sz w:val="20"/>
              </w:rPr>
            </w:pPr>
          </w:p>
          <w:p w:rsidR="00805147" w:rsidRPr="001D2593" w:rsidRDefault="00805147" w:rsidP="002D2285">
            <w:pPr>
              <w:pStyle w:val="Encabezado"/>
              <w:rPr>
                <w:rFonts w:asciiTheme="minorHAnsi" w:hAnsiTheme="minorHAnsi"/>
                <w:lang w:val="es-ES" w:eastAsia="es-ES"/>
              </w:rPr>
            </w:pPr>
            <w:r w:rsidRPr="001D2593">
              <w:rPr>
                <w:rFonts w:asciiTheme="minorHAnsi" w:hAnsiTheme="minorHAnsi"/>
              </w:rPr>
              <w:t>Nombre, número y lugar del Notario Público ante el cual se protocolizó la misma:</w:t>
            </w:r>
          </w:p>
        </w:tc>
      </w:tr>
    </w:tbl>
    <w:p w:rsidR="00805147" w:rsidRPr="001D2593" w:rsidRDefault="00805147" w:rsidP="00805147">
      <w:pPr>
        <w:jc w:val="center"/>
        <w:rPr>
          <w:rFonts w:asciiTheme="minorHAnsi" w:hAnsiTheme="minorHAnsi"/>
          <w:sz w:val="20"/>
          <w:lang w:eastAsia="es-ES"/>
        </w:rPr>
      </w:pPr>
    </w:p>
    <w:p w:rsidR="00805147" w:rsidRPr="001D2593" w:rsidRDefault="00805147" w:rsidP="00805147">
      <w:pPr>
        <w:jc w:val="both"/>
        <w:rPr>
          <w:rFonts w:asciiTheme="minorHAnsi" w:hAnsiTheme="minorHAnsi" w:cs="Arial"/>
          <w:sz w:val="20"/>
        </w:rPr>
      </w:pPr>
      <w:r w:rsidRPr="001D2593">
        <w:rPr>
          <w:rFonts w:asciiTheme="minorHAnsi" w:hAnsiTheme="minorHAnsi"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05147" w:rsidRPr="001D2593" w:rsidRDefault="00805147" w:rsidP="00805147">
      <w:pPr>
        <w:jc w:val="center"/>
        <w:rPr>
          <w:rFonts w:asciiTheme="minorHAnsi" w:hAnsiTheme="minorHAnsi" w:cs="Arial"/>
          <w:sz w:val="20"/>
        </w:rPr>
      </w:pPr>
      <w:r w:rsidRPr="001D2593">
        <w:rPr>
          <w:rFonts w:asciiTheme="minorHAnsi" w:hAnsiTheme="minorHAnsi" w:cs="Arial"/>
          <w:sz w:val="20"/>
        </w:rPr>
        <w:t>(Lugar y fecha)</w:t>
      </w:r>
    </w:p>
    <w:p w:rsidR="00805147" w:rsidRPr="001D2593" w:rsidRDefault="00805147" w:rsidP="00805147">
      <w:pPr>
        <w:jc w:val="center"/>
        <w:rPr>
          <w:rFonts w:asciiTheme="minorHAnsi" w:hAnsiTheme="minorHAnsi" w:cs="Arial"/>
          <w:sz w:val="20"/>
        </w:rPr>
      </w:pPr>
      <w:r w:rsidRPr="001D2593">
        <w:rPr>
          <w:rFonts w:asciiTheme="minorHAnsi" w:hAnsiTheme="minorHAnsi" w:cs="Arial"/>
          <w:sz w:val="20"/>
        </w:rPr>
        <w:t>Protesto lo necesario (Nombre y firma)</w:t>
      </w:r>
    </w:p>
    <w:p w:rsidR="00805147" w:rsidRDefault="00805147"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Pr="001D2593" w:rsidRDefault="001D2593" w:rsidP="001D2593">
      <w:pPr>
        <w:pStyle w:val="Ttulo1"/>
        <w:jc w:val="center"/>
        <w:rPr>
          <w:rFonts w:asciiTheme="minorHAnsi" w:hAnsiTheme="minorHAnsi" w:cstheme="minorHAnsi"/>
          <w:sz w:val="16"/>
          <w:szCs w:val="16"/>
        </w:rPr>
      </w:pPr>
      <w:bookmarkStart w:id="72" w:name="_Toc135754971"/>
      <w:r w:rsidRPr="001D2593">
        <w:rPr>
          <w:rFonts w:asciiTheme="minorHAnsi" w:hAnsiTheme="minorHAnsi" w:cstheme="minorHAnsi"/>
          <w:sz w:val="16"/>
          <w:szCs w:val="16"/>
        </w:rPr>
        <w:t>ANEXO NÚMERO 10 (DIEZ) PROPOSICIÓN ECONÓMICA</w:t>
      </w:r>
      <w:bookmarkEnd w:id="72"/>
    </w:p>
    <w:p w:rsidR="001D2593" w:rsidRPr="001D2593" w:rsidRDefault="001D2593" w:rsidP="001D2593">
      <w:pPr>
        <w:rPr>
          <w:rFonts w:asciiTheme="minorHAnsi" w:hAnsiTheme="minorHAnsi"/>
          <w:sz w:val="16"/>
          <w:szCs w:val="16"/>
        </w:rPr>
      </w:pPr>
    </w:p>
    <w:p w:rsidR="001D2593" w:rsidRPr="001D2593" w:rsidRDefault="001D2593" w:rsidP="001D2593">
      <w:pPr>
        <w:numPr>
          <w:ilvl w:val="12"/>
          <w:numId w:val="0"/>
        </w:numPr>
        <w:pBdr>
          <w:top w:val="single" w:sz="4" w:space="1" w:color="auto"/>
          <w:left w:val="single" w:sz="4" w:space="4" w:color="auto"/>
          <w:bottom w:val="single" w:sz="4" w:space="1" w:color="auto"/>
          <w:right w:val="single" w:sz="4" w:space="4" w:color="auto"/>
        </w:pBdr>
        <w:shd w:val="pct10" w:color="auto" w:fill="auto"/>
        <w:ind w:right="16"/>
        <w:jc w:val="center"/>
        <w:rPr>
          <w:rFonts w:asciiTheme="minorHAnsi" w:hAnsiTheme="minorHAnsi" w:cstheme="minorHAnsi"/>
          <w:b/>
          <w:i/>
          <w:sz w:val="16"/>
          <w:szCs w:val="16"/>
          <w:lang w:val="pt-PT"/>
        </w:rPr>
      </w:pPr>
      <w:r w:rsidRPr="001D2593">
        <w:rPr>
          <w:rFonts w:asciiTheme="minorHAnsi" w:hAnsiTheme="minorHAnsi" w:cstheme="minorHAnsi"/>
          <w:b/>
          <w:i/>
          <w:sz w:val="16"/>
          <w:szCs w:val="16"/>
          <w:lang w:val="pt-PT"/>
        </w:rPr>
        <w:t>P R O P O S I C I Ó N   T E C N I C O  -  E C O N O M I C A</w:t>
      </w:r>
    </w:p>
    <w:p w:rsidR="001D2593" w:rsidRPr="001D2593" w:rsidRDefault="001D2593" w:rsidP="001D2593">
      <w:pPr>
        <w:numPr>
          <w:ilvl w:val="12"/>
          <w:numId w:val="0"/>
        </w:numPr>
        <w:spacing w:line="360" w:lineRule="auto"/>
        <w:jc w:val="center"/>
        <w:rPr>
          <w:rFonts w:asciiTheme="minorHAnsi" w:hAnsiTheme="minorHAnsi" w:cstheme="minorHAnsi"/>
          <w:b/>
          <w:sz w:val="16"/>
          <w:szCs w:val="16"/>
        </w:rPr>
      </w:pPr>
      <w:r w:rsidRPr="001D2593">
        <w:rPr>
          <w:rFonts w:asciiTheme="minorHAnsi" w:hAnsiTheme="minorHAnsi" w:cstheme="minorHAnsi"/>
          <w:b/>
          <w:sz w:val="16"/>
          <w:szCs w:val="16"/>
        </w:rPr>
        <w:t>Procedimiento de contratación N°. _________________</w:t>
      </w:r>
    </w:p>
    <w:p w:rsidR="001D2593" w:rsidRPr="001D2593" w:rsidRDefault="001D2593" w:rsidP="001D2593">
      <w:pPr>
        <w:pStyle w:val="Textoindependiente"/>
        <w:rPr>
          <w:rFonts w:asciiTheme="minorHAnsi" w:hAnsiTheme="minorHAnsi" w:cstheme="minorHAnsi"/>
          <w:sz w:val="16"/>
          <w:szCs w:val="16"/>
        </w:rPr>
      </w:pPr>
    </w:p>
    <w:p w:rsidR="001D2593" w:rsidRPr="001D2593" w:rsidRDefault="001D2593" w:rsidP="001D2593">
      <w:pPr>
        <w:pStyle w:val="Textoindependiente"/>
        <w:rPr>
          <w:rFonts w:asciiTheme="minorHAnsi" w:hAnsiTheme="minorHAnsi" w:cstheme="minorHAnsi"/>
          <w:sz w:val="16"/>
          <w:szCs w:val="16"/>
          <w:lang w:val="pt-PT"/>
        </w:rPr>
      </w:pPr>
      <w:r w:rsidRPr="001D2593">
        <w:rPr>
          <w:rFonts w:asciiTheme="minorHAnsi" w:hAnsiTheme="minorHAnsi" w:cstheme="minorHAnsi"/>
          <w:sz w:val="16"/>
          <w:szCs w:val="16"/>
        </w:rPr>
        <w:t>FECHA: __________________________________________</w:t>
      </w:r>
      <w:r w:rsidRPr="001D2593">
        <w:rPr>
          <w:rFonts w:asciiTheme="minorHAnsi" w:hAnsiTheme="minorHAnsi" w:cstheme="minorHAnsi"/>
          <w:sz w:val="16"/>
          <w:szCs w:val="16"/>
        </w:rPr>
        <w:tab/>
        <w:t xml:space="preserve">FAB. </w:t>
      </w:r>
      <w:r w:rsidRPr="001D2593">
        <w:rPr>
          <w:rFonts w:asciiTheme="minorHAnsi" w:hAnsiTheme="minorHAnsi" w:cstheme="minorHAnsi"/>
          <w:sz w:val="16"/>
          <w:szCs w:val="16"/>
          <w:lang w:val="pt-PT"/>
        </w:rPr>
        <w:t>(   ).</w:t>
      </w:r>
      <w:r w:rsidRPr="001D2593">
        <w:rPr>
          <w:rFonts w:asciiTheme="minorHAnsi" w:hAnsiTheme="minorHAnsi" w:cstheme="minorHAnsi"/>
          <w:sz w:val="16"/>
          <w:szCs w:val="16"/>
          <w:lang w:val="pt-PT"/>
        </w:rPr>
        <w:tab/>
        <w:t xml:space="preserve"> DIST. (   ).</w:t>
      </w:r>
      <w:r w:rsidRPr="001D2593">
        <w:rPr>
          <w:rFonts w:asciiTheme="minorHAnsi" w:hAnsiTheme="minorHAnsi" w:cstheme="minorHAnsi"/>
          <w:sz w:val="16"/>
          <w:szCs w:val="16"/>
          <w:lang w:val="pt-PT"/>
        </w:rPr>
        <w:tab/>
        <w:t>No. DE PREI IMSS: _________________________________________</w:t>
      </w:r>
    </w:p>
    <w:p w:rsidR="001D2593" w:rsidRPr="001D2593" w:rsidRDefault="001D2593" w:rsidP="001D2593">
      <w:pPr>
        <w:pStyle w:val="Textoindependiente"/>
        <w:rPr>
          <w:rFonts w:asciiTheme="minorHAnsi" w:hAnsiTheme="minorHAnsi" w:cstheme="minorHAnsi"/>
          <w:sz w:val="16"/>
          <w:szCs w:val="16"/>
        </w:rPr>
      </w:pPr>
    </w:p>
    <w:p w:rsidR="001D2593" w:rsidRPr="001D2593" w:rsidRDefault="001D2593" w:rsidP="001D2593">
      <w:pPr>
        <w:pStyle w:val="Textoindependiente"/>
        <w:rPr>
          <w:rFonts w:asciiTheme="minorHAnsi" w:hAnsiTheme="minorHAnsi" w:cstheme="minorHAnsi"/>
          <w:sz w:val="16"/>
          <w:szCs w:val="16"/>
        </w:rPr>
      </w:pPr>
      <w:r w:rsidRPr="001D2593">
        <w:rPr>
          <w:rFonts w:asciiTheme="minorHAnsi" w:hAnsiTheme="minorHAnsi" w:cstheme="minorHAnsi"/>
          <w:sz w:val="16"/>
          <w:szCs w:val="16"/>
        </w:rPr>
        <w:t>NOMBRE DEL LICITANTE: _________________________________________       DOMICILIO: _____________________________________________________</w:t>
      </w:r>
    </w:p>
    <w:p w:rsidR="001D2593" w:rsidRPr="001D2593" w:rsidRDefault="001D2593" w:rsidP="001D2593">
      <w:pPr>
        <w:pStyle w:val="Textoindependiente"/>
        <w:rPr>
          <w:rFonts w:asciiTheme="minorHAnsi" w:hAnsiTheme="minorHAnsi" w:cstheme="minorHAnsi"/>
          <w:sz w:val="16"/>
          <w:szCs w:val="16"/>
        </w:rPr>
      </w:pPr>
    </w:p>
    <w:p w:rsidR="001D2593" w:rsidRPr="001D2593" w:rsidRDefault="001D2593" w:rsidP="001D2593">
      <w:pPr>
        <w:pStyle w:val="Textoindependiente"/>
        <w:rPr>
          <w:rFonts w:asciiTheme="minorHAnsi" w:hAnsiTheme="minorHAnsi" w:cstheme="minorHAnsi"/>
          <w:sz w:val="16"/>
          <w:szCs w:val="16"/>
        </w:rPr>
      </w:pPr>
      <w:r w:rsidRPr="001D2593">
        <w:rPr>
          <w:rFonts w:asciiTheme="minorHAnsi" w:hAnsiTheme="minorHAnsi" w:cstheme="minorHAnsi"/>
          <w:sz w:val="16"/>
          <w:szCs w:val="16"/>
        </w:rPr>
        <w:t>TEL.:_____________________FAX:_____________________R.F.C.:_______________________CORREOELECTRONICO: __________________________</w:t>
      </w:r>
    </w:p>
    <w:p w:rsidR="001D2593" w:rsidRPr="001D2593" w:rsidRDefault="001D2593" w:rsidP="001D2593">
      <w:pPr>
        <w:pStyle w:val="Textoindependiente"/>
        <w:rPr>
          <w:rFonts w:asciiTheme="minorHAnsi" w:hAnsiTheme="minorHAnsi" w:cstheme="minorHAnsi"/>
          <w:sz w:val="16"/>
          <w:szCs w:val="16"/>
        </w:rPr>
      </w:pPr>
    </w:p>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2"/>
        <w:gridCol w:w="283"/>
        <w:gridCol w:w="425"/>
        <w:gridCol w:w="426"/>
        <w:gridCol w:w="425"/>
        <w:gridCol w:w="283"/>
        <w:gridCol w:w="284"/>
        <w:gridCol w:w="1832"/>
        <w:gridCol w:w="287"/>
        <w:gridCol w:w="327"/>
        <w:gridCol w:w="287"/>
        <w:gridCol w:w="1172"/>
        <w:gridCol w:w="587"/>
        <w:gridCol w:w="774"/>
        <w:gridCol w:w="450"/>
        <w:gridCol w:w="472"/>
        <w:gridCol w:w="642"/>
        <w:gridCol w:w="665"/>
        <w:gridCol w:w="665"/>
      </w:tblGrid>
      <w:tr w:rsidR="001D2593" w:rsidRPr="001D2593" w:rsidTr="001D2593">
        <w:trPr>
          <w:trHeight w:val="400"/>
          <w:jc w:val="center"/>
        </w:trPr>
        <w:tc>
          <w:tcPr>
            <w:tcW w:w="672"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SISTEMA</w:t>
            </w:r>
          </w:p>
        </w:tc>
        <w:tc>
          <w:tcPr>
            <w:tcW w:w="283" w:type="dxa"/>
            <w:tcBorders>
              <w:bottom w:val="single" w:sz="4" w:space="0" w:color="auto"/>
            </w:tcBorders>
            <w:shd w:val="clear" w:color="auto" w:fill="B3B3B3"/>
          </w:tcPr>
          <w:p w:rsidR="001D2593" w:rsidRPr="001D2593" w:rsidRDefault="001D2593" w:rsidP="001D2593">
            <w:pPr>
              <w:jc w:val="center"/>
              <w:rPr>
                <w:rFonts w:asciiTheme="minorHAnsi" w:hAnsiTheme="minorHAnsi" w:cstheme="minorHAnsi"/>
                <w:bCs/>
                <w:iCs/>
                <w:sz w:val="16"/>
                <w:szCs w:val="16"/>
              </w:rPr>
            </w:pPr>
          </w:p>
        </w:tc>
        <w:tc>
          <w:tcPr>
            <w:tcW w:w="1843" w:type="dxa"/>
            <w:gridSpan w:val="5"/>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C L A V E ( S )</w:t>
            </w:r>
          </w:p>
        </w:tc>
        <w:tc>
          <w:tcPr>
            <w:tcW w:w="1832"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Descripción</w:t>
            </w:r>
          </w:p>
        </w:tc>
        <w:tc>
          <w:tcPr>
            <w:tcW w:w="901" w:type="dxa"/>
            <w:gridSpan w:val="3"/>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Presentación</w:t>
            </w:r>
          </w:p>
        </w:tc>
        <w:tc>
          <w:tcPr>
            <w:tcW w:w="1172"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Marca</w:t>
            </w:r>
          </w:p>
        </w:tc>
        <w:tc>
          <w:tcPr>
            <w:tcW w:w="587"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País de</w:t>
            </w:r>
          </w:p>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Origen</w:t>
            </w:r>
          </w:p>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(Procedencia)</w:t>
            </w:r>
          </w:p>
        </w:tc>
        <w:tc>
          <w:tcPr>
            <w:tcW w:w="774"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 xml:space="preserve">Nombre </w:t>
            </w:r>
          </w:p>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 xml:space="preserve"> R.F.C. del </w:t>
            </w:r>
          </w:p>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Fabricante</w:t>
            </w:r>
          </w:p>
        </w:tc>
        <w:tc>
          <w:tcPr>
            <w:tcW w:w="450"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bCs/>
                <w:iCs/>
                <w:sz w:val="16"/>
                <w:szCs w:val="16"/>
              </w:rPr>
            </w:pPr>
            <w:proofErr w:type="spellStart"/>
            <w:r w:rsidRPr="001D2593">
              <w:rPr>
                <w:rFonts w:asciiTheme="minorHAnsi" w:hAnsiTheme="minorHAnsi" w:cstheme="minorHAnsi"/>
                <w:bCs/>
                <w:iCs/>
                <w:sz w:val="16"/>
                <w:szCs w:val="16"/>
              </w:rPr>
              <w:t>Cant</w:t>
            </w:r>
            <w:proofErr w:type="spellEnd"/>
          </w:p>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 xml:space="preserve"> Min </w:t>
            </w:r>
          </w:p>
        </w:tc>
        <w:tc>
          <w:tcPr>
            <w:tcW w:w="472"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bCs/>
                <w:iCs/>
                <w:sz w:val="16"/>
                <w:szCs w:val="16"/>
              </w:rPr>
            </w:pPr>
            <w:proofErr w:type="spellStart"/>
            <w:r w:rsidRPr="001D2593">
              <w:rPr>
                <w:rFonts w:asciiTheme="minorHAnsi" w:hAnsiTheme="minorHAnsi" w:cstheme="minorHAnsi"/>
                <w:bCs/>
                <w:iCs/>
                <w:sz w:val="16"/>
                <w:szCs w:val="16"/>
              </w:rPr>
              <w:t>Cant</w:t>
            </w:r>
            <w:proofErr w:type="spellEnd"/>
            <w:r w:rsidRPr="001D2593">
              <w:rPr>
                <w:rFonts w:asciiTheme="minorHAnsi" w:hAnsiTheme="minorHAnsi" w:cstheme="minorHAnsi"/>
                <w:bCs/>
                <w:iCs/>
                <w:sz w:val="16"/>
                <w:szCs w:val="16"/>
              </w:rPr>
              <w:t>.</w:t>
            </w:r>
          </w:p>
          <w:p w:rsidR="001D2593" w:rsidRPr="001D2593" w:rsidRDefault="001D2593" w:rsidP="001D2593">
            <w:pPr>
              <w:jc w:val="center"/>
              <w:rPr>
                <w:rFonts w:asciiTheme="minorHAnsi" w:hAnsiTheme="minorHAnsi" w:cstheme="minorHAnsi"/>
                <w:iCs/>
                <w:sz w:val="16"/>
                <w:szCs w:val="16"/>
              </w:rPr>
            </w:pPr>
            <w:proofErr w:type="spellStart"/>
            <w:r w:rsidRPr="001D2593">
              <w:rPr>
                <w:rFonts w:asciiTheme="minorHAnsi" w:hAnsiTheme="minorHAnsi" w:cstheme="minorHAnsi"/>
                <w:bCs/>
                <w:iCs/>
                <w:sz w:val="16"/>
                <w:szCs w:val="16"/>
              </w:rPr>
              <w:t>Máx</w:t>
            </w:r>
            <w:proofErr w:type="spellEnd"/>
            <w:r w:rsidRPr="001D2593">
              <w:rPr>
                <w:rFonts w:asciiTheme="minorHAnsi" w:hAnsiTheme="minorHAnsi" w:cstheme="minorHAnsi"/>
                <w:bCs/>
                <w:iCs/>
                <w:sz w:val="16"/>
                <w:szCs w:val="16"/>
              </w:rPr>
              <w:t xml:space="preserve"> </w:t>
            </w:r>
          </w:p>
        </w:tc>
        <w:tc>
          <w:tcPr>
            <w:tcW w:w="642"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Precio</w:t>
            </w:r>
          </w:p>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Unitario</w:t>
            </w:r>
          </w:p>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Ofertado</w:t>
            </w:r>
          </w:p>
        </w:tc>
        <w:tc>
          <w:tcPr>
            <w:tcW w:w="665"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Importe</w:t>
            </w:r>
          </w:p>
          <w:p w:rsidR="001D2593" w:rsidRPr="001D2593" w:rsidRDefault="001D2593" w:rsidP="001D2593">
            <w:pPr>
              <w:jc w:val="center"/>
              <w:rPr>
                <w:rFonts w:asciiTheme="minorHAnsi" w:hAnsiTheme="minorHAnsi" w:cstheme="minorHAnsi"/>
                <w:iCs/>
                <w:sz w:val="16"/>
                <w:szCs w:val="16"/>
              </w:rPr>
            </w:pPr>
            <w:proofErr w:type="spellStart"/>
            <w:r w:rsidRPr="001D2593">
              <w:rPr>
                <w:rFonts w:asciiTheme="minorHAnsi" w:hAnsiTheme="minorHAnsi" w:cstheme="minorHAnsi"/>
                <w:bCs/>
                <w:iCs/>
                <w:sz w:val="16"/>
                <w:szCs w:val="16"/>
              </w:rPr>
              <w:t>Minimo</w:t>
            </w:r>
            <w:proofErr w:type="spellEnd"/>
          </w:p>
        </w:tc>
        <w:tc>
          <w:tcPr>
            <w:tcW w:w="665" w:type="dxa"/>
            <w:vMerge w:val="restart"/>
            <w:tcBorders>
              <w:bottom w:val="single" w:sz="4" w:space="0" w:color="auto"/>
            </w:tcBorders>
            <w:shd w:val="clear" w:color="auto" w:fill="B3B3B3"/>
            <w:vAlign w:val="center"/>
          </w:tcPr>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Importe</w:t>
            </w:r>
          </w:p>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Máximo</w:t>
            </w:r>
          </w:p>
        </w:tc>
      </w:tr>
      <w:tr w:rsidR="001D2593" w:rsidRPr="001D2593" w:rsidTr="001D2593">
        <w:trPr>
          <w:trHeight w:val="270"/>
          <w:jc w:val="center"/>
        </w:trPr>
        <w:tc>
          <w:tcPr>
            <w:tcW w:w="672" w:type="dxa"/>
            <w:vMerge/>
            <w:vAlign w:val="center"/>
          </w:tcPr>
          <w:p w:rsidR="001D2593" w:rsidRPr="001D2593" w:rsidRDefault="001D2593" w:rsidP="001D2593">
            <w:pPr>
              <w:rPr>
                <w:rFonts w:asciiTheme="minorHAnsi" w:hAnsiTheme="minorHAnsi" w:cstheme="minorHAnsi"/>
                <w:i/>
                <w:iCs/>
                <w:sz w:val="16"/>
                <w:szCs w:val="16"/>
              </w:rPr>
            </w:pPr>
          </w:p>
        </w:tc>
        <w:tc>
          <w:tcPr>
            <w:tcW w:w="283" w:type="dxa"/>
            <w:shd w:val="clear" w:color="auto" w:fill="B3B3B3"/>
          </w:tcPr>
          <w:p w:rsidR="001D2593" w:rsidRPr="001D2593" w:rsidRDefault="001D2593" w:rsidP="001D2593">
            <w:pPr>
              <w:jc w:val="center"/>
              <w:rPr>
                <w:rFonts w:asciiTheme="minorHAnsi" w:hAnsiTheme="minorHAnsi" w:cstheme="minorHAnsi"/>
                <w:bCs/>
                <w:iCs/>
                <w:sz w:val="16"/>
                <w:szCs w:val="16"/>
              </w:rPr>
            </w:pPr>
          </w:p>
          <w:p w:rsidR="001D2593" w:rsidRPr="001D2593" w:rsidRDefault="001D2593" w:rsidP="001D2593">
            <w:pPr>
              <w:jc w:val="center"/>
              <w:rPr>
                <w:rFonts w:asciiTheme="minorHAnsi" w:hAnsiTheme="minorHAnsi" w:cstheme="minorHAnsi"/>
                <w:bCs/>
                <w:iCs/>
                <w:sz w:val="16"/>
                <w:szCs w:val="16"/>
              </w:rPr>
            </w:pPr>
            <w:r w:rsidRPr="001D2593">
              <w:rPr>
                <w:rFonts w:asciiTheme="minorHAnsi" w:hAnsiTheme="minorHAnsi" w:cstheme="minorHAnsi"/>
                <w:bCs/>
                <w:iCs/>
                <w:sz w:val="16"/>
                <w:szCs w:val="16"/>
              </w:rPr>
              <w:t xml:space="preserve">No. </w:t>
            </w:r>
            <w:proofErr w:type="spellStart"/>
            <w:r w:rsidRPr="001D2593">
              <w:rPr>
                <w:rFonts w:asciiTheme="minorHAnsi" w:hAnsiTheme="minorHAnsi" w:cstheme="minorHAnsi"/>
                <w:bCs/>
                <w:iCs/>
                <w:sz w:val="16"/>
                <w:szCs w:val="16"/>
              </w:rPr>
              <w:t>Part</w:t>
            </w:r>
            <w:proofErr w:type="spellEnd"/>
            <w:r w:rsidRPr="001D2593">
              <w:rPr>
                <w:rFonts w:asciiTheme="minorHAnsi" w:hAnsiTheme="minorHAnsi" w:cstheme="minorHAnsi"/>
                <w:bCs/>
                <w:iCs/>
                <w:sz w:val="16"/>
                <w:szCs w:val="16"/>
              </w:rPr>
              <w:t>.</w:t>
            </w:r>
          </w:p>
        </w:tc>
        <w:tc>
          <w:tcPr>
            <w:tcW w:w="425" w:type="dxa"/>
            <w:shd w:val="clear" w:color="auto" w:fill="B3B3B3"/>
            <w:vAlign w:val="bottom"/>
          </w:tcPr>
          <w:p w:rsidR="001D2593" w:rsidRPr="001D2593" w:rsidRDefault="001D2593" w:rsidP="001D2593">
            <w:pPr>
              <w:jc w:val="center"/>
              <w:rPr>
                <w:rFonts w:asciiTheme="minorHAnsi" w:hAnsiTheme="minorHAnsi" w:cstheme="minorHAnsi"/>
                <w:iCs/>
                <w:sz w:val="16"/>
                <w:szCs w:val="16"/>
              </w:rPr>
            </w:pPr>
            <w:proofErr w:type="spellStart"/>
            <w:r w:rsidRPr="001D2593">
              <w:rPr>
                <w:rFonts w:asciiTheme="minorHAnsi" w:hAnsiTheme="minorHAnsi" w:cstheme="minorHAnsi"/>
                <w:bCs/>
                <w:iCs/>
                <w:sz w:val="16"/>
                <w:szCs w:val="16"/>
              </w:rPr>
              <w:t>Gpo</w:t>
            </w:r>
            <w:proofErr w:type="spellEnd"/>
          </w:p>
        </w:tc>
        <w:tc>
          <w:tcPr>
            <w:tcW w:w="426" w:type="dxa"/>
            <w:shd w:val="clear" w:color="auto" w:fill="B3B3B3"/>
            <w:vAlign w:val="bottom"/>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Gen.</w:t>
            </w:r>
          </w:p>
        </w:tc>
        <w:tc>
          <w:tcPr>
            <w:tcW w:w="425" w:type="dxa"/>
            <w:shd w:val="clear" w:color="auto" w:fill="B3B3B3"/>
            <w:vAlign w:val="bottom"/>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Esp.</w:t>
            </w:r>
          </w:p>
        </w:tc>
        <w:tc>
          <w:tcPr>
            <w:tcW w:w="283" w:type="dxa"/>
            <w:shd w:val="clear" w:color="auto" w:fill="B3B3B3"/>
            <w:vAlign w:val="bottom"/>
          </w:tcPr>
          <w:p w:rsidR="001D2593" w:rsidRPr="001D2593" w:rsidRDefault="001D2593" w:rsidP="001D2593">
            <w:pPr>
              <w:jc w:val="center"/>
              <w:rPr>
                <w:rFonts w:asciiTheme="minorHAnsi" w:hAnsiTheme="minorHAnsi" w:cstheme="minorHAnsi"/>
                <w:iCs/>
                <w:sz w:val="16"/>
                <w:szCs w:val="16"/>
              </w:rPr>
            </w:pPr>
            <w:proofErr w:type="spellStart"/>
            <w:r w:rsidRPr="001D2593">
              <w:rPr>
                <w:rFonts w:asciiTheme="minorHAnsi" w:hAnsiTheme="minorHAnsi" w:cstheme="minorHAnsi"/>
                <w:bCs/>
                <w:iCs/>
                <w:sz w:val="16"/>
                <w:szCs w:val="16"/>
              </w:rPr>
              <w:t>Df</w:t>
            </w:r>
            <w:proofErr w:type="spellEnd"/>
          </w:p>
        </w:tc>
        <w:tc>
          <w:tcPr>
            <w:tcW w:w="284" w:type="dxa"/>
            <w:shd w:val="clear" w:color="auto" w:fill="B3B3B3"/>
            <w:vAlign w:val="bottom"/>
          </w:tcPr>
          <w:p w:rsidR="001D2593" w:rsidRPr="001D2593" w:rsidRDefault="001D2593" w:rsidP="001D2593">
            <w:pPr>
              <w:jc w:val="center"/>
              <w:rPr>
                <w:rFonts w:asciiTheme="minorHAnsi" w:hAnsiTheme="minorHAnsi" w:cstheme="minorHAnsi"/>
                <w:iCs/>
                <w:sz w:val="16"/>
                <w:szCs w:val="16"/>
              </w:rPr>
            </w:pPr>
            <w:r w:rsidRPr="001D2593">
              <w:rPr>
                <w:rFonts w:asciiTheme="minorHAnsi" w:hAnsiTheme="minorHAnsi" w:cstheme="minorHAnsi"/>
                <w:bCs/>
                <w:iCs/>
                <w:sz w:val="16"/>
                <w:szCs w:val="16"/>
              </w:rPr>
              <w:t>Vr</w:t>
            </w:r>
          </w:p>
        </w:tc>
        <w:tc>
          <w:tcPr>
            <w:tcW w:w="1832" w:type="dxa"/>
            <w:vMerge/>
            <w:vAlign w:val="center"/>
          </w:tcPr>
          <w:p w:rsidR="001D2593" w:rsidRPr="001D2593" w:rsidRDefault="001D2593" w:rsidP="001D2593">
            <w:pPr>
              <w:rPr>
                <w:rFonts w:asciiTheme="minorHAnsi" w:hAnsiTheme="minorHAnsi" w:cstheme="minorHAnsi"/>
                <w:i/>
                <w:iCs/>
                <w:sz w:val="16"/>
                <w:szCs w:val="16"/>
              </w:rPr>
            </w:pPr>
          </w:p>
        </w:tc>
        <w:tc>
          <w:tcPr>
            <w:tcW w:w="287" w:type="dxa"/>
            <w:shd w:val="clear" w:color="auto" w:fill="B3B3B3"/>
            <w:vAlign w:val="bottom"/>
          </w:tcPr>
          <w:p w:rsidR="001D2593" w:rsidRPr="001D2593" w:rsidRDefault="001D2593" w:rsidP="001D2593">
            <w:pPr>
              <w:jc w:val="center"/>
              <w:rPr>
                <w:rFonts w:asciiTheme="minorHAnsi" w:hAnsiTheme="minorHAnsi" w:cstheme="minorHAnsi"/>
                <w:i/>
                <w:iCs/>
                <w:sz w:val="16"/>
                <w:szCs w:val="16"/>
              </w:rPr>
            </w:pPr>
            <w:r w:rsidRPr="001D2593">
              <w:rPr>
                <w:rFonts w:asciiTheme="minorHAnsi" w:hAnsiTheme="minorHAnsi" w:cstheme="minorHAnsi"/>
                <w:bCs/>
                <w:i/>
                <w:iCs/>
                <w:sz w:val="16"/>
                <w:szCs w:val="16"/>
              </w:rPr>
              <w:t>Un</w:t>
            </w:r>
          </w:p>
        </w:tc>
        <w:tc>
          <w:tcPr>
            <w:tcW w:w="327" w:type="dxa"/>
            <w:shd w:val="clear" w:color="auto" w:fill="B3B3B3"/>
            <w:vAlign w:val="bottom"/>
          </w:tcPr>
          <w:p w:rsidR="001D2593" w:rsidRPr="001D2593" w:rsidRDefault="001D2593" w:rsidP="001D2593">
            <w:pPr>
              <w:jc w:val="center"/>
              <w:rPr>
                <w:rFonts w:asciiTheme="minorHAnsi" w:hAnsiTheme="minorHAnsi" w:cstheme="minorHAnsi"/>
                <w:i/>
                <w:iCs/>
                <w:sz w:val="16"/>
                <w:szCs w:val="16"/>
              </w:rPr>
            </w:pPr>
            <w:r w:rsidRPr="001D2593">
              <w:rPr>
                <w:rFonts w:asciiTheme="minorHAnsi" w:hAnsiTheme="minorHAnsi" w:cstheme="minorHAnsi"/>
                <w:bCs/>
                <w:i/>
                <w:iCs/>
                <w:sz w:val="16"/>
                <w:szCs w:val="16"/>
              </w:rPr>
              <w:t>Ca</w:t>
            </w:r>
          </w:p>
        </w:tc>
        <w:tc>
          <w:tcPr>
            <w:tcW w:w="287" w:type="dxa"/>
            <w:shd w:val="clear" w:color="auto" w:fill="B3B3B3"/>
            <w:vAlign w:val="bottom"/>
          </w:tcPr>
          <w:p w:rsidR="001D2593" w:rsidRPr="001D2593" w:rsidRDefault="001D2593" w:rsidP="001D2593">
            <w:pPr>
              <w:jc w:val="center"/>
              <w:rPr>
                <w:rFonts w:asciiTheme="minorHAnsi" w:hAnsiTheme="minorHAnsi" w:cstheme="minorHAnsi"/>
                <w:i/>
                <w:iCs/>
                <w:sz w:val="16"/>
                <w:szCs w:val="16"/>
              </w:rPr>
            </w:pPr>
            <w:r w:rsidRPr="001D2593">
              <w:rPr>
                <w:rFonts w:asciiTheme="minorHAnsi" w:hAnsiTheme="minorHAnsi" w:cstheme="minorHAnsi"/>
                <w:bCs/>
                <w:i/>
                <w:iCs/>
                <w:sz w:val="16"/>
                <w:szCs w:val="16"/>
              </w:rPr>
              <w:t>Pr.</w:t>
            </w:r>
          </w:p>
        </w:tc>
        <w:tc>
          <w:tcPr>
            <w:tcW w:w="1172" w:type="dxa"/>
            <w:vMerge/>
            <w:vAlign w:val="center"/>
          </w:tcPr>
          <w:p w:rsidR="001D2593" w:rsidRPr="001D2593" w:rsidRDefault="001D2593" w:rsidP="001D2593">
            <w:pPr>
              <w:rPr>
                <w:rFonts w:asciiTheme="minorHAnsi" w:hAnsiTheme="minorHAnsi" w:cstheme="minorHAnsi"/>
                <w:i/>
                <w:iCs/>
                <w:sz w:val="16"/>
                <w:szCs w:val="16"/>
              </w:rPr>
            </w:pPr>
          </w:p>
        </w:tc>
        <w:tc>
          <w:tcPr>
            <w:tcW w:w="587" w:type="dxa"/>
            <w:vMerge/>
            <w:vAlign w:val="center"/>
          </w:tcPr>
          <w:p w:rsidR="001D2593" w:rsidRPr="001D2593" w:rsidRDefault="001D2593" w:rsidP="001D2593">
            <w:pPr>
              <w:rPr>
                <w:rFonts w:asciiTheme="minorHAnsi" w:hAnsiTheme="minorHAnsi" w:cstheme="minorHAnsi"/>
                <w:i/>
                <w:iCs/>
                <w:sz w:val="16"/>
                <w:szCs w:val="16"/>
              </w:rPr>
            </w:pPr>
          </w:p>
        </w:tc>
        <w:tc>
          <w:tcPr>
            <w:tcW w:w="774" w:type="dxa"/>
            <w:vMerge/>
            <w:vAlign w:val="center"/>
          </w:tcPr>
          <w:p w:rsidR="001D2593" w:rsidRPr="001D2593" w:rsidRDefault="001D2593" w:rsidP="001D2593">
            <w:pPr>
              <w:rPr>
                <w:rFonts w:asciiTheme="minorHAnsi" w:hAnsiTheme="minorHAnsi" w:cstheme="minorHAnsi"/>
                <w:i/>
                <w:iCs/>
                <w:sz w:val="16"/>
                <w:szCs w:val="16"/>
              </w:rPr>
            </w:pPr>
          </w:p>
        </w:tc>
        <w:tc>
          <w:tcPr>
            <w:tcW w:w="450" w:type="dxa"/>
            <w:vMerge/>
            <w:vAlign w:val="center"/>
          </w:tcPr>
          <w:p w:rsidR="001D2593" w:rsidRPr="001D2593" w:rsidRDefault="001D2593" w:rsidP="001D2593">
            <w:pPr>
              <w:rPr>
                <w:rFonts w:asciiTheme="minorHAnsi" w:hAnsiTheme="minorHAnsi" w:cstheme="minorHAnsi"/>
                <w:i/>
                <w:iCs/>
                <w:sz w:val="16"/>
                <w:szCs w:val="16"/>
              </w:rPr>
            </w:pPr>
          </w:p>
        </w:tc>
        <w:tc>
          <w:tcPr>
            <w:tcW w:w="472" w:type="dxa"/>
            <w:vMerge/>
            <w:vAlign w:val="center"/>
          </w:tcPr>
          <w:p w:rsidR="001D2593" w:rsidRPr="001D2593" w:rsidRDefault="001D2593" w:rsidP="001D2593">
            <w:pPr>
              <w:rPr>
                <w:rFonts w:asciiTheme="minorHAnsi" w:hAnsiTheme="minorHAnsi" w:cstheme="minorHAnsi"/>
                <w:i/>
                <w:iCs/>
                <w:sz w:val="16"/>
                <w:szCs w:val="16"/>
              </w:rPr>
            </w:pPr>
          </w:p>
        </w:tc>
        <w:tc>
          <w:tcPr>
            <w:tcW w:w="642" w:type="dxa"/>
            <w:vMerge/>
            <w:vAlign w:val="center"/>
          </w:tcPr>
          <w:p w:rsidR="001D2593" w:rsidRPr="001D2593" w:rsidRDefault="001D2593" w:rsidP="001D2593">
            <w:pPr>
              <w:rPr>
                <w:rFonts w:asciiTheme="minorHAnsi" w:hAnsiTheme="minorHAnsi" w:cstheme="minorHAnsi"/>
                <w:i/>
                <w:iCs/>
                <w:sz w:val="16"/>
                <w:szCs w:val="16"/>
              </w:rPr>
            </w:pPr>
          </w:p>
        </w:tc>
        <w:tc>
          <w:tcPr>
            <w:tcW w:w="665" w:type="dxa"/>
            <w:vMerge/>
            <w:vAlign w:val="center"/>
          </w:tcPr>
          <w:p w:rsidR="001D2593" w:rsidRPr="001D2593" w:rsidRDefault="001D2593" w:rsidP="001D2593">
            <w:pPr>
              <w:rPr>
                <w:rFonts w:asciiTheme="minorHAnsi" w:hAnsiTheme="minorHAnsi" w:cstheme="minorHAnsi"/>
                <w:i/>
                <w:iCs/>
                <w:sz w:val="16"/>
                <w:szCs w:val="16"/>
              </w:rPr>
            </w:pPr>
          </w:p>
        </w:tc>
        <w:tc>
          <w:tcPr>
            <w:tcW w:w="665" w:type="dxa"/>
            <w:vMerge/>
            <w:vAlign w:val="center"/>
          </w:tcPr>
          <w:p w:rsidR="001D2593" w:rsidRPr="001D2593" w:rsidRDefault="001D2593" w:rsidP="001D2593">
            <w:pPr>
              <w:rPr>
                <w:rFonts w:asciiTheme="minorHAnsi" w:hAnsiTheme="minorHAnsi" w:cstheme="minorHAnsi"/>
                <w:i/>
                <w:iCs/>
                <w:sz w:val="16"/>
                <w:szCs w:val="16"/>
              </w:rPr>
            </w:pPr>
          </w:p>
        </w:tc>
      </w:tr>
      <w:tr w:rsidR="001D2593" w:rsidRPr="001D2593" w:rsidTr="001D2593">
        <w:trPr>
          <w:trHeight w:val="285"/>
          <w:jc w:val="center"/>
        </w:trPr>
        <w:tc>
          <w:tcPr>
            <w:tcW w:w="672"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283" w:type="dxa"/>
          </w:tcPr>
          <w:p w:rsidR="001D2593" w:rsidRPr="001D2593" w:rsidRDefault="001D2593" w:rsidP="001D2593">
            <w:pPr>
              <w:jc w:val="center"/>
              <w:rPr>
                <w:rFonts w:asciiTheme="minorHAnsi" w:hAnsiTheme="minorHAnsi" w:cstheme="minorHAnsi"/>
                <w:sz w:val="16"/>
                <w:szCs w:val="16"/>
              </w:rPr>
            </w:pPr>
          </w:p>
        </w:tc>
        <w:tc>
          <w:tcPr>
            <w:tcW w:w="425"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426"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425"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283"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284"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1832"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287"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327"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287"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1172"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587"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774"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450"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472"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642"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r>
      <w:tr w:rsidR="001D2593" w:rsidRPr="001D2593" w:rsidTr="001D2593">
        <w:trPr>
          <w:trHeight w:val="270"/>
          <w:jc w:val="center"/>
        </w:trPr>
        <w:tc>
          <w:tcPr>
            <w:tcW w:w="67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3" w:type="dxa"/>
          </w:tcPr>
          <w:p w:rsidR="001D2593" w:rsidRPr="001D2593" w:rsidRDefault="001D2593" w:rsidP="001D2593">
            <w:pPr>
              <w:jc w:val="center"/>
              <w:rPr>
                <w:rFonts w:asciiTheme="minorHAnsi" w:hAnsiTheme="minorHAnsi" w:cstheme="minorHAnsi"/>
                <w:sz w:val="16"/>
                <w:szCs w:val="16"/>
              </w:rPr>
            </w:pPr>
          </w:p>
        </w:tc>
        <w:tc>
          <w:tcPr>
            <w:tcW w:w="42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26"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2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3"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4"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183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32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117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58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774"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50"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7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64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r>
      <w:tr w:rsidR="001D2593" w:rsidRPr="001D2593" w:rsidTr="001D2593">
        <w:trPr>
          <w:trHeight w:val="270"/>
          <w:jc w:val="center"/>
        </w:trPr>
        <w:tc>
          <w:tcPr>
            <w:tcW w:w="67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3" w:type="dxa"/>
          </w:tcPr>
          <w:p w:rsidR="001D2593" w:rsidRPr="001D2593" w:rsidRDefault="001D2593" w:rsidP="001D2593">
            <w:pPr>
              <w:jc w:val="center"/>
              <w:rPr>
                <w:rFonts w:asciiTheme="minorHAnsi" w:hAnsiTheme="minorHAnsi" w:cstheme="minorHAnsi"/>
                <w:sz w:val="16"/>
                <w:szCs w:val="16"/>
              </w:rPr>
            </w:pPr>
          </w:p>
        </w:tc>
        <w:tc>
          <w:tcPr>
            <w:tcW w:w="42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26"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2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3"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4"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183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32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28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117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587"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774"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50"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47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642"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r>
      <w:tr w:rsidR="001D2593" w:rsidRPr="001D2593" w:rsidTr="001D2593">
        <w:trPr>
          <w:trHeight w:val="270"/>
          <w:jc w:val="center"/>
        </w:trPr>
        <w:tc>
          <w:tcPr>
            <w:tcW w:w="672" w:type="dxa"/>
          </w:tcPr>
          <w:p w:rsidR="001D2593" w:rsidRPr="001D2593" w:rsidRDefault="001D2593" w:rsidP="001D2593">
            <w:pPr>
              <w:rPr>
                <w:rFonts w:asciiTheme="minorHAnsi" w:hAnsiTheme="minorHAnsi" w:cstheme="minorHAnsi"/>
                <w:sz w:val="16"/>
                <w:szCs w:val="16"/>
              </w:rPr>
            </w:pPr>
          </w:p>
        </w:tc>
        <w:tc>
          <w:tcPr>
            <w:tcW w:w="7392" w:type="dxa"/>
            <w:gridSpan w:val="13"/>
            <w:vMerge w:val="restart"/>
            <w:shd w:val="clear" w:color="auto" w:fill="auto"/>
          </w:tcPr>
          <w:p w:rsidR="001D2593" w:rsidRPr="001D2593" w:rsidRDefault="001D2593" w:rsidP="001D2593">
            <w:pPr>
              <w:rPr>
                <w:rFonts w:asciiTheme="minorHAnsi" w:hAnsiTheme="minorHAnsi" w:cstheme="minorHAnsi"/>
                <w:sz w:val="16"/>
                <w:szCs w:val="16"/>
              </w:rPr>
            </w:pPr>
            <w:r w:rsidRPr="001D2593">
              <w:rPr>
                <w:rFonts w:asciiTheme="minorHAnsi" w:hAnsiTheme="minorHAnsi" w:cstheme="minorHAnsi"/>
                <w:sz w:val="16"/>
                <w:szCs w:val="16"/>
              </w:rPr>
              <w:t>IMPORTE CON LETRA </w:t>
            </w:r>
          </w:p>
        </w:tc>
        <w:tc>
          <w:tcPr>
            <w:tcW w:w="1564" w:type="dxa"/>
            <w:gridSpan w:val="3"/>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SUBTOTAL</w:t>
            </w: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r>
      <w:tr w:rsidR="001D2593" w:rsidRPr="001D2593" w:rsidTr="001D2593">
        <w:trPr>
          <w:trHeight w:val="270"/>
          <w:jc w:val="center"/>
        </w:trPr>
        <w:tc>
          <w:tcPr>
            <w:tcW w:w="672" w:type="dxa"/>
          </w:tcPr>
          <w:p w:rsidR="001D2593" w:rsidRPr="001D2593" w:rsidRDefault="001D2593" w:rsidP="001D2593">
            <w:pPr>
              <w:jc w:val="center"/>
              <w:rPr>
                <w:rFonts w:asciiTheme="minorHAnsi" w:hAnsiTheme="minorHAnsi" w:cstheme="minorHAnsi"/>
                <w:sz w:val="16"/>
                <w:szCs w:val="16"/>
              </w:rPr>
            </w:pPr>
          </w:p>
        </w:tc>
        <w:tc>
          <w:tcPr>
            <w:tcW w:w="7392" w:type="dxa"/>
            <w:gridSpan w:val="13"/>
            <w:vMerge/>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1564" w:type="dxa"/>
            <w:gridSpan w:val="3"/>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IVA</w:t>
            </w: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r>
      <w:tr w:rsidR="001D2593" w:rsidRPr="001D2593" w:rsidTr="001D2593">
        <w:trPr>
          <w:trHeight w:val="285"/>
          <w:jc w:val="center"/>
        </w:trPr>
        <w:tc>
          <w:tcPr>
            <w:tcW w:w="672" w:type="dxa"/>
          </w:tcPr>
          <w:p w:rsidR="001D2593" w:rsidRPr="001D2593" w:rsidRDefault="001D2593" w:rsidP="001D2593">
            <w:pPr>
              <w:jc w:val="center"/>
              <w:rPr>
                <w:rFonts w:asciiTheme="minorHAnsi" w:hAnsiTheme="minorHAnsi" w:cstheme="minorHAnsi"/>
                <w:sz w:val="16"/>
                <w:szCs w:val="16"/>
              </w:rPr>
            </w:pPr>
          </w:p>
        </w:tc>
        <w:tc>
          <w:tcPr>
            <w:tcW w:w="7392" w:type="dxa"/>
            <w:gridSpan w:val="13"/>
            <w:vMerge/>
            <w:shd w:val="clear" w:color="auto" w:fill="auto"/>
            <w:vAlign w:val="bottom"/>
          </w:tcPr>
          <w:p w:rsidR="001D2593" w:rsidRPr="001D2593" w:rsidRDefault="001D2593" w:rsidP="001D2593">
            <w:pPr>
              <w:jc w:val="center"/>
              <w:rPr>
                <w:rFonts w:asciiTheme="minorHAnsi" w:hAnsiTheme="minorHAnsi" w:cstheme="minorHAnsi"/>
                <w:sz w:val="16"/>
                <w:szCs w:val="16"/>
              </w:rPr>
            </w:pPr>
          </w:p>
        </w:tc>
        <w:tc>
          <w:tcPr>
            <w:tcW w:w="1564" w:type="dxa"/>
            <w:gridSpan w:val="3"/>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TOTAL</w:t>
            </w: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r w:rsidRPr="001D2593">
              <w:rPr>
                <w:rFonts w:asciiTheme="minorHAnsi" w:hAnsiTheme="minorHAnsi" w:cstheme="minorHAnsi"/>
                <w:sz w:val="16"/>
                <w:szCs w:val="16"/>
              </w:rPr>
              <w:t> </w:t>
            </w:r>
          </w:p>
        </w:tc>
        <w:tc>
          <w:tcPr>
            <w:tcW w:w="665" w:type="dxa"/>
            <w:shd w:val="clear" w:color="auto" w:fill="auto"/>
            <w:vAlign w:val="bottom"/>
          </w:tcPr>
          <w:p w:rsidR="001D2593" w:rsidRPr="001D2593" w:rsidRDefault="001D2593" w:rsidP="001D2593">
            <w:pPr>
              <w:jc w:val="center"/>
              <w:rPr>
                <w:rFonts w:asciiTheme="minorHAnsi" w:hAnsiTheme="minorHAnsi" w:cstheme="minorHAnsi"/>
                <w:sz w:val="16"/>
                <w:szCs w:val="16"/>
              </w:rPr>
            </w:pPr>
          </w:p>
        </w:tc>
      </w:tr>
    </w:tbl>
    <w:p w:rsidR="001D2593" w:rsidRPr="001D2593" w:rsidRDefault="001D2593" w:rsidP="001D2593">
      <w:pPr>
        <w:numPr>
          <w:ilvl w:val="12"/>
          <w:numId w:val="0"/>
        </w:numPr>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1D2593" w:rsidRPr="001D2593" w:rsidTr="001D2593">
        <w:trPr>
          <w:jc w:val="center"/>
        </w:trPr>
        <w:tc>
          <w:tcPr>
            <w:tcW w:w="10570" w:type="dxa"/>
          </w:tcPr>
          <w:p w:rsidR="001D2593" w:rsidRPr="001D2593" w:rsidRDefault="001D2593" w:rsidP="001D2593">
            <w:pPr>
              <w:pStyle w:val="Textoindependiente"/>
              <w:numPr>
                <w:ilvl w:val="0"/>
                <w:numId w:val="29"/>
              </w:numPr>
              <w:spacing w:after="0"/>
              <w:ind w:left="357" w:hanging="357"/>
              <w:jc w:val="both"/>
              <w:rPr>
                <w:rFonts w:asciiTheme="minorHAnsi" w:hAnsiTheme="minorHAnsi" w:cstheme="minorHAnsi"/>
                <w:sz w:val="16"/>
                <w:szCs w:val="16"/>
              </w:rPr>
            </w:pPr>
            <w:r w:rsidRPr="001D2593">
              <w:rPr>
                <w:rFonts w:asciiTheme="minorHAnsi" w:hAnsiTheme="minorHAnsi" w:cstheme="minorHAnsi"/>
                <w:sz w:val="16"/>
                <w:szCs w:val="16"/>
              </w:rPr>
              <w:t>LOS BIENES QUE CONTIENE LA PRESENTE COTIZACION, CORRESPONDEN JUSTA, EXACTA Y CABALMENTE A LA DESCRIPCIÓN Y PRESENTACION SOLICITADA E EL ANEXO NUMERO 1 (UNO) DE CONFORMIDAD CON EL CUADRO BÁSICO INSTITUCIONAL.</w:t>
            </w:r>
          </w:p>
          <w:p w:rsidR="001D2593" w:rsidRPr="001D2593" w:rsidRDefault="001D2593" w:rsidP="001D2593">
            <w:pPr>
              <w:pStyle w:val="Textoindependiente"/>
              <w:numPr>
                <w:ilvl w:val="0"/>
                <w:numId w:val="29"/>
              </w:numPr>
              <w:spacing w:after="0"/>
              <w:ind w:left="357" w:hanging="357"/>
              <w:jc w:val="both"/>
              <w:rPr>
                <w:rFonts w:asciiTheme="minorHAnsi" w:hAnsiTheme="minorHAnsi" w:cstheme="minorHAnsi"/>
                <w:sz w:val="16"/>
                <w:szCs w:val="16"/>
              </w:rPr>
            </w:pPr>
            <w:r w:rsidRPr="001D2593">
              <w:rPr>
                <w:rFonts w:asciiTheme="minorHAnsi" w:hAnsiTheme="minorHAnsi" w:cstheme="minorHAnsi"/>
                <w:sz w:val="16"/>
                <w:szCs w:val="16"/>
              </w:rPr>
              <w:t>LOS PRECIOS SERAN  FIJOS DURANTE LA VIGENCIA DEL CONTRATO.</w:t>
            </w:r>
          </w:p>
        </w:tc>
      </w:tr>
    </w:tbl>
    <w:p w:rsidR="001D2593" w:rsidRPr="001D2593" w:rsidRDefault="001D2593" w:rsidP="001D2593">
      <w:pPr>
        <w:numPr>
          <w:ilvl w:val="12"/>
          <w:numId w:val="0"/>
        </w:numPr>
        <w:rPr>
          <w:rFonts w:asciiTheme="minorHAnsi" w:hAnsiTheme="minorHAnsi" w:cstheme="minorHAnsi"/>
          <w:sz w:val="16"/>
          <w:szCs w:val="16"/>
        </w:rPr>
      </w:pPr>
    </w:p>
    <w:p w:rsidR="001D2593" w:rsidRPr="001D2593" w:rsidRDefault="001D2593" w:rsidP="001D2593">
      <w:pPr>
        <w:jc w:val="center"/>
        <w:rPr>
          <w:rFonts w:asciiTheme="minorHAnsi" w:hAnsiTheme="minorHAnsi" w:cstheme="minorHAnsi"/>
          <w:b/>
          <w:bCs/>
          <w:sz w:val="16"/>
          <w:szCs w:val="16"/>
        </w:rPr>
      </w:pPr>
      <w:r w:rsidRPr="001D2593">
        <w:rPr>
          <w:rFonts w:asciiTheme="minorHAnsi" w:hAnsiTheme="minorHAnsi" w:cstheme="minorHAnsi"/>
          <w:b/>
          <w:bCs/>
          <w:sz w:val="16"/>
          <w:szCs w:val="16"/>
        </w:rPr>
        <w:t>NOMBRE:</w:t>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t>CARGO:</w:t>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r>
      <w:r w:rsidRPr="001D2593">
        <w:rPr>
          <w:rFonts w:asciiTheme="minorHAnsi" w:hAnsiTheme="minorHAnsi" w:cstheme="minorHAnsi"/>
          <w:b/>
          <w:bCs/>
          <w:sz w:val="16"/>
          <w:szCs w:val="16"/>
        </w:rPr>
        <w:tab/>
        <w:t>FIRMA:</w:t>
      </w:r>
    </w:p>
    <w:p w:rsidR="001D2593" w:rsidRPr="001D2593" w:rsidRDefault="001D2593" w:rsidP="001D2593">
      <w:pPr>
        <w:rPr>
          <w:rFonts w:asciiTheme="minorHAnsi" w:hAnsiTheme="minorHAnsi" w:cstheme="minorHAnsi"/>
          <w:b/>
          <w:sz w:val="16"/>
          <w:szCs w:val="16"/>
        </w:rPr>
      </w:pPr>
      <w:r w:rsidRPr="001D2593">
        <w:rPr>
          <w:rFonts w:asciiTheme="minorHAnsi" w:hAnsiTheme="minorHAnsi" w:cstheme="minorHAnsi"/>
          <w:b/>
          <w:bCs/>
          <w:sz w:val="16"/>
          <w:szCs w:val="16"/>
        </w:rPr>
        <w:t>_________________________________               _________________________________</w:t>
      </w:r>
      <w:r w:rsidRPr="001D2593">
        <w:rPr>
          <w:rFonts w:asciiTheme="minorHAnsi" w:hAnsiTheme="minorHAnsi" w:cstheme="minorHAnsi"/>
          <w:b/>
          <w:bCs/>
          <w:sz w:val="16"/>
          <w:szCs w:val="16"/>
        </w:rPr>
        <w:tab/>
        <w:t>______________________________</w:t>
      </w: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1D2593" w:rsidRDefault="001D2593" w:rsidP="00805147">
      <w:pPr>
        <w:numPr>
          <w:ilvl w:val="12"/>
          <w:numId w:val="0"/>
        </w:numPr>
        <w:rPr>
          <w:rFonts w:ascii="Arial Narrow" w:hAnsi="Arial Narrow"/>
          <w:sz w:val="10"/>
          <w:szCs w:val="10"/>
        </w:rPr>
      </w:pPr>
    </w:p>
    <w:p w:rsidR="00805147" w:rsidRDefault="00805147" w:rsidP="00805147">
      <w:pPr>
        <w:numPr>
          <w:ilvl w:val="12"/>
          <w:numId w:val="0"/>
        </w:numPr>
        <w:rPr>
          <w:rFonts w:ascii="Arial Narrow" w:hAnsi="Arial Narrow"/>
          <w:sz w:val="10"/>
          <w:szCs w:val="10"/>
        </w:rPr>
      </w:pPr>
    </w:p>
    <w:p w:rsidR="002E2813" w:rsidRPr="001D2593" w:rsidRDefault="002E2813" w:rsidP="00EF0025">
      <w:pPr>
        <w:pStyle w:val="Ttulo1"/>
        <w:tabs>
          <w:tab w:val="clear" w:pos="432"/>
          <w:tab w:val="num" w:pos="0"/>
        </w:tabs>
        <w:ind w:left="0" w:firstLine="0"/>
        <w:jc w:val="center"/>
        <w:rPr>
          <w:rFonts w:asciiTheme="minorHAnsi" w:hAnsiTheme="minorHAnsi" w:cs="Arial"/>
          <w:sz w:val="22"/>
          <w:szCs w:val="22"/>
        </w:rPr>
      </w:pPr>
      <w:bookmarkStart w:id="73" w:name="_Toc135754972"/>
      <w:r w:rsidRPr="001D2593">
        <w:rPr>
          <w:rFonts w:asciiTheme="minorHAnsi" w:hAnsiTheme="minorHAnsi" w:cs="Arial"/>
          <w:sz w:val="22"/>
          <w:szCs w:val="22"/>
        </w:rPr>
        <w:t>ANEXO NÚMERO 11 (ONCE)</w:t>
      </w:r>
      <w:r w:rsidR="00084FFB" w:rsidRPr="001D2593">
        <w:rPr>
          <w:rFonts w:asciiTheme="minorHAnsi" w:hAnsiTheme="minorHAnsi" w:cs="Arial"/>
          <w:sz w:val="22"/>
          <w:szCs w:val="22"/>
        </w:rPr>
        <w:t xml:space="preserve"> MODELO DE CONTRATO</w:t>
      </w:r>
      <w:bookmarkEnd w:id="73"/>
    </w:p>
    <w:p w:rsidR="007F3A41" w:rsidRPr="001D2593" w:rsidRDefault="007F3A41" w:rsidP="007F3A4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Theme="minorHAnsi" w:eastAsia="Calibri" w:hAnsiTheme="minorHAnsi" w:cs="Arial"/>
          <w:sz w:val="22"/>
          <w:szCs w:val="22"/>
        </w:rPr>
      </w:pPr>
    </w:p>
    <w:p w:rsidR="00FF304A" w:rsidRPr="001D2593" w:rsidRDefault="00FF304A" w:rsidP="00FF304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Theme="minorHAnsi" w:hAnsiTheme="minorHAnsi" w:cs="Arial"/>
          <w:color w:val="000000"/>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CONTRATO ABIERTO PARA LA ADQUISICIÓN DE </w:t>
      </w:r>
      <w:r w:rsidRPr="001D2593">
        <w:rPr>
          <w:rFonts w:asciiTheme="minorHAnsi" w:hAnsiTheme="minorHAnsi" w:cs="Arial"/>
          <w:b/>
          <w:sz w:val="22"/>
          <w:szCs w:val="22"/>
        </w:rPr>
        <w:t xml:space="preserve">MATERIAL DE </w:t>
      </w:r>
      <w:r w:rsidR="008B1810">
        <w:rPr>
          <w:rFonts w:asciiTheme="minorHAnsi" w:hAnsiTheme="minorHAnsi" w:cs="Arial"/>
          <w:b/>
          <w:sz w:val="22"/>
          <w:szCs w:val="22"/>
        </w:rPr>
        <w:t>ENDOPRÓTESIS</w:t>
      </w:r>
      <w:r w:rsidRPr="001D2593">
        <w:rPr>
          <w:rFonts w:asciiTheme="minorHAnsi" w:hAnsiTheme="minorHAnsi" w:cs="Arial"/>
          <w:sz w:val="22"/>
          <w:szCs w:val="22"/>
        </w:rPr>
        <w:t xml:space="preserve">, QUE CELEBRAN, POR UNA PARTE, </w:t>
      </w:r>
      <w:r w:rsidRPr="001D2593">
        <w:rPr>
          <w:rFonts w:asciiTheme="minorHAnsi" w:hAnsiTheme="minorHAnsi" w:cs="Arial"/>
          <w:b/>
          <w:sz w:val="22"/>
          <w:szCs w:val="22"/>
        </w:rPr>
        <w:t>EL INSTITUTO MEXICANO DEL SEGURO SOCIAL</w:t>
      </w:r>
      <w:r w:rsidRPr="001D2593">
        <w:rPr>
          <w:rFonts w:asciiTheme="minorHAnsi" w:hAnsiTheme="minorHAnsi" w:cs="Arial"/>
          <w:sz w:val="22"/>
          <w:szCs w:val="22"/>
        </w:rPr>
        <w:t xml:space="preserve">, REPRESENTADO POR LA </w:t>
      </w:r>
      <w:r w:rsidRPr="001D2593">
        <w:rPr>
          <w:rFonts w:asciiTheme="minorHAnsi" w:hAnsiTheme="minorHAnsi" w:cs="Arial"/>
          <w:b/>
          <w:sz w:val="22"/>
          <w:szCs w:val="22"/>
        </w:rPr>
        <w:t>DRA. FRYDA MEDINA RODRIGUEZ</w:t>
      </w:r>
      <w:r w:rsidRPr="001D2593">
        <w:rPr>
          <w:rFonts w:asciiTheme="minorHAnsi" w:hAnsiTheme="minorHAnsi" w:cs="Arial"/>
          <w:sz w:val="22"/>
          <w:szCs w:val="22"/>
        </w:rPr>
        <w:t xml:space="preserve"> EN SU CARÁCTER DE </w:t>
      </w:r>
      <w:r w:rsidRPr="001D2593">
        <w:rPr>
          <w:rFonts w:asciiTheme="minorHAnsi" w:hAnsiTheme="minorHAnsi" w:cs="Arial"/>
          <w:b/>
          <w:sz w:val="22"/>
          <w:szCs w:val="22"/>
        </w:rPr>
        <w:t>DIRECTORA DE LA UNIDAD MEDICA DE ALTA ESPECIALIDAD “DR. VICTORIO DE LA FUENTE NARVÁEZ" CIUDAD DE MÉXICO</w:t>
      </w:r>
      <w:r w:rsidRPr="001D2593">
        <w:rPr>
          <w:rFonts w:asciiTheme="minorHAnsi" w:hAnsiTheme="minorHAnsi" w:cs="Arial"/>
          <w:sz w:val="22"/>
          <w:szCs w:val="22"/>
        </w:rPr>
        <w:t xml:space="preserve">, EN LO SUCESIVO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Y POR LA OTRA PARTE LA EMPRESA DENOMINADA </w:t>
      </w:r>
      <w:r w:rsidRPr="001D2593">
        <w:rPr>
          <w:rFonts w:asciiTheme="minorHAnsi" w:hAnsiTheme="minorHAnsi" w:cs="Arial"/>
          <w:b/>
          <w:sz w:val="22"/>
          <w:szCs w:val="22"/>
        </w:rPr>
        <w:t>XXXXXXXXXXXXXXXX</w:t>
      </w:r>
      <w:r w:rsidRPr="001D2593">
        <w:rPr>
          <w:rFonts w:asciiTheme="minorHAnsi" w:hAnsiTheme="minorHAnsi" w:cs="Arial"/>
          <w:sz w:val="22"/>
          <w:szCs w:val="22"/>
        </w:rPr>
        <w:t xml:space="preserve">, QUE EN LO SUCESIVO DE DENOMINARÁ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REPRESENTADA POR EL C. </w:t>
      </w:r>
      <w:r w:rsidRPr="001D2593">
        <w:rPr>
          <w:rFonts w:asciiTheme="minorHAnsi" w:hAnsiTheme="minorHAnsi" w:cs="Arial"/>
          <w:b/>
          <w:sz w:val="22"/>
          <w:szCs w:val="22"/>
        </w:rPr>
        <w:t>XXXXXXX XXXXXXXXXXXXX XXXXXXXXXX</w:t>
      </w:r>
      <w:r w:rsidRPr="001D2593">
        <w:rPr>
          <w:rFonts w:asciiTheme="minorHAnsi" w:hAnsiTheme="minorHAnsi" w:cs="Arial"/>
          <w:sz w:val="22"/>
          <w:szCs w:val="22"/>
        </w:rPr>
        <w:t xml:space="preserve">. EN SU CARÁCTER DE REPRESENTANTE LEGAL DE LA CITADA EMPRESA, A QUIEN ES DE MANERA CONJUNTA SE LES DENOMINARÁ </w:t>
      </w:r>
      <w:r w:rsidRPr="001D2593">
        <w:rPr>
          <w:rFonts w:asciiTheme="minorHAnsi" w:hAnsiTheme="minorHAnsi" w:cs="Arial"/>
          <w:b/>
          <w:sz w:val="22"/>
          <w:szCs w:val="22"/>
        </w:rPr>
        <w:t>“LAS PARTES”</w:t>
      </w:r>
      <w:r w:rsidRPr="001D2593">
        <w:rPr>
          <w:rFonts w:asciiTheme="minorHAnsi" w:hAnsiTheme="minorHAnsi" w:cs="Arial"/>
          <w:sz w:val="22"/>
          <w:szCs w:val="22"/>
        </w:rPr>
        <w:t>, AL TENOR DE LAS DECLARACIONES Y CLAUSULAS SIGUIENTES: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center"/>
        <w:rPr>
          <w:rFonts w:asciiTheme="minorHAnsi" w:hAnsiTheme="minorHAnsi" w:cs="Arial"/>
          <w:sz w:val="22"/>
          <w:szCs w:val="22"/>
        </w:rPr>
      </w:pPr>
      <w:r w:rsidRPr="001D2593">
        <w:rPr>
          <w:rFonts w:asciiTheme="minorHAnsi" w:hAnsiTheme="minorHAnsi" w:cs="Arial"/>
          <w:sz w:val="22"/>
          <w:szCs w:val="22"/>
        </w:rPr>
        <w:t>ANTECEDENTES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el cumplimiento de sus funciones y la realización de sus actividades, requiere de </w:t>
      </w:r>
      <w:r w:rsidRPr="001D2593">
        <w:rPr>
          <w:rFonts w:asciiTheme="minorHAnsi" w:hAnsiTheme="minorHAnsi" w:cs="Arial"/>
          <w:b/>
          <w:sz w:val="22"/>
          <w:szCs w:val="22"/>
        </w:rPr>
        <w:t xml:space="preserve">LA ADQUISICIÓN DE MATERIAL DE </w:t>
      </w:r>
      <w:r w:rsidR="008B1810">
        <w:rPr>
          <w:rFonts w:asciiTheme="minorHAnsi" w:hAnsiTheme="minorHAnsi" w:cs="Arial"/>
          <w:b/>
          <w:sz w:val="22"/>
          <w:szCs w:val="22"/>
        </w:rPr>
        <w:t>ENDOPRÓTESIS</w:t>
      </w:r>
      <w:r w:rsidRPr="001D2593">
        <w:rPr>
          <w:rFonts w:asciiTheme="minorHAnsi" w:hAnsiTheme="minorHAnsi" w:cs="Arial"/>
          <w:b/>
          <w:sz w:val="22"/>
          <w:szCs w:val="22"/>
        </w:rPr>
        <w:t xml:space="preserve"> </w:t>
      </w:r>
      <w:r w:rsidRPr="001D2593">
        <w:rPr>
          <w:rFonts w:asciiTheme="minorHAnsi" w:hAnsiTheme="minorHAnsi" w:cs="Arial"/>
          <w:sz w:val="22"/>
          <w:szCs w:val="22"/>
        </w:rPr>
        <w:t xml:space="preserve">protegiendo el derecho a la salud consagrado en el </w:t>
      </w:r>
      <w:r w:rsidRPr="001D2593">
        <w:rPr>
          <w:rFonts w:asciiTheme="minorHAnsi" w:hAnsiTheme="minorHAnsi" w:cs="Arial"/>
          <w:b/>
          <w:sz w:val="22"/>
          <w:szCs w:val="22"/>
        </w:rPr>
        <w:t>artículo 4</w:t>
      </w:r>
      <w:r w:rsidRPr="001D2593">
        <w:rPr>
          <w:rFonts w:asciiTheme="minorHAnsi" w:hAnsiTheme="minorHAnsi" w:cs="Arial"/>
          <w:sz w:val="22"/>
          <w:szCs w:val="22"/>
        </w:rPr>
        <w:t xml:space="preserve"> de la </w:t>
      </w:r>
      <w:r w:rsidRPr="001D2593">
        <w:rPr>
          <w:rFonts w:asciiTheme="minorHAnsi" w:hAnsiTheme="minorHAnsi" w:cs="Arial"/>
          <w:b/>
          <w:sz w:val="22"/>
          <w:szCs w:val="22"/>
        </w:rPr>
        <w:t>Constitución Política de los Estados Unidos Mexicanos</w:t>
      </w:r>
      <w:r w:rsidRPr="001D2593">
        <w:rPr>
          <w:rFonts w:asciiTheme="minorHAnsi" w:hAnsiTheme="minorHAnsi" w:cs="Arial"/>
          <w:sz w:val="22"/>
          <w:szCs w:val="22"/>
        </w:rPr>
        <w:t xml:space="preserve"> y el buen funcionamiento de la </w:t>
      </w:r>
      <w:r w:rsidRPr="001D2593">
        <w:rPr>
          <w:rFonts w:asciiTheme="minorHAnsi" w:hAnsiTheme="minorHAnsi" w:cs="Arial"/>
          <w:b/>
          <w:sz w:val="22"/>
          <w:szCs w:val="22"/>
        </w:rPr>
        <w:t>U.M.A.E. “Dr. Victorio de la Fuente Narváez", Ciudad de México.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center"/>
        <w:rPr>
          <w:rFonts w:asciiTheme="minorHAnsi" w:hAnsiTheme="minorHAnsi" w:cs="Arial"/>
          <w:sz w:val="22"/>
          <w:szCs w:val="22"/>
        </w:rPr>
      </w:pPr>
      <w:r w:rsidRPr="001D2593">
        <w:rPr>
          <w:rFonts w:asciiTheme="minorHAnsi" w:hAnsiTheme="minorHAnsi" w:cs="Arial"/>
          <w:sz w:val="22"/>
          <w:szCs w:val="22"/>
        </w:rPr>
        <w:t>D E C L A R A C I O N E S</w:t>
      </w:r>
    </w:p>
    <w:p w:rsidR="009B396E" w:rsidRPr="001D2593" w:rsidRDefault="009B396E" w:rsidP="009B396E">
      <w:pPr>
        <w:jc w:val="center"/>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I.-“EL INSTITUTO"</w:t>
      </w:r>
      <w:r w:rsidRPr="001D2593">
        <w:rPr>
          <w:rFonts w:asciiTheme="minorHAnsi" w:hAnsiTheme="minorHAnsi" w:cs="Arial"/>
          <w:sz w:val="22"/>
          <w:szCs w:val="22"/>
        </w:rPr>
        <w:t xml:space="preserve"> declara que: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I.1.-</w:t>
      </w:r>
      <w:r w:rsidRPr="001D2593">
        <w:rPr>
          <w:rFonts w:asciiTheme="minorHAnsi" w:hAnsiTheme="minorHAnsi" w:cs="Arial"/>
          <w:sz w:val="22"/>
          <w:szCs w:val="22"/>
        </w:rPr>
        <w:t xml:space="preserve">Es un organismo público descentralizado de la Administración Pública Federal con personalidad jurídica y patrimonio propios, que tiene a su cargo la organización y administración del Se9uro Social, como un servicio público de carácter nacional, en términos de los artículos 4 y 5 de la Ley del Seguro Social, así como en las </w:t>
      </w:r>
      <w:r w:rsidRPr="001D2593">
        <w:rPr>
          <w:rFonts w:asciiTheme="minorHAnsi" w:hAnsiTheme="minorHAnsi" w:cs="Arial"/>
          <w:b/>
          <w:sz w:val="22"/>
          <w:szCs w:val="22"/>
        </w:rPr>
        <w:t>Políticas, Bases y Lineamientos en Materia de Adquisiciones, Arrendamientos y Servicios del Instituto Mexicano del Seguro social, en el numeral 5, 5.1 y 5.1.1.</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1.2.-</w:t>
      </w:r>
      <w:r w:rsidRPr="001D2593">
        <w:rPr>
          <w:rFonts w:asciiTheme="minorHAnsi" w:hAnsiTheme="minorHAnsi" w:cs="Arial"/>
          <w:sz w:val="22"/>
          <w:szCs w:val="22"/>
        </w:rPr>
        <w:t xml:space="preserve"> Está facultado para realizar toda clase de actos jurídicos necesarios, en términos de la legislación vigente, para la consecución de tos fines para los que fue creado, de conformidad con el artículo 251, fracción IV de la Ley del Seguro Social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1.3.</w:t>
      </w:r>
      <w:r w:rsidRPr="001D2593">
        <w:rPr>
          <w:rFonts w:asciiTheme="minorHAnsi" w:hAnsiTheme="minorHAnsi" w:cs="Arial"/>
          <w:sz w:val="22"/>
          <w:szCs w:val="22"/>
        </w:rPr>
        <w:t xml:space="preserve"> La </w:t>
      </w:r>
      <w:r w:rsidRPr="001D2593">
        <w:rPr>
          <w:rFonts w:asciiTheme="minorHAnsi" w:hAnsiTheme="minorHAnsi" w:cs="Arial"/>
          <w:b/>
          <w:sz w:val="22"/>
          <w:szCs w:val="22"/>
        </w:rPr>
        <w:t xml:space="preserve">DRA. FRYDA MEDINA </w:t>
      </w:r>
      <w:r w:rsidR="00923B7E" w:rsidRPr="001D2593">
        <w:rPr>
          <w:rFonts w:asciiTheme="minorHAnsi" w:hAnsiTheme="minorHAnsi" w:cs="Arial"/>
          <w:b/>
          <w:sz w:val="22"/>
          <w:szCs w:val="22"/>
        </w:rPr>
        <w:t>RODRÍGUEZ</w:t>
      </w:r>
      <w:r w:rsidRPr="001D2593">
        <w:rPr>
          <w:rFonts w:asciiTheme="minorHAnsi" w:hAnsiTheme="minorHAnsi" w:cs="Arial"/>
          <w:sz w:val="22"/>
          <w:szCs w:val="22"/>
        </w:rPr>
        <w:t xml:space="preserve">, en su carácter de apoderada legal y directora de la </w:t>
      </w:r>
      <w:r w:rsidRPr="001D2593">
        <w:rPr>
          <w:rFonts w:asciiTheme="minorHAnsi" w:hAnsiTheme="minorHAnsi" w:cs="Arial"/>
          <w:b/>
          <w:sz w:val="22"/>
          <w:szCs w:val="22"/>
        </w:rPr>
        <w:t>UNIDAD MEDICA DE ALTA ESPECIALIDAD “DR. VICTORIO DE LA FUENTE NARVÁEZ”, CIUDAD DE MÉXICO CONFORME A LO DISPUESTO POR EL ARTICULO 148 FRACCIÓN PRIMERA DEL REGLAMENTO INTERNO DEL IMSS</w:t>
      </w:r>
      <w:r w:rsidRPr="001D2593">
        <w:rPr>
          <w:rFonts w:asciiTheme="minorHAnsi" w:hAnsiTheme="minorHAnsi" w:cs="Arial"/>
          <w:sz w:val="22"/>
          <w:szCs w:val="22"/>
        </w:rPr>
        <w:t xml:space="preserve"> con RFC </w:t>
      </w:r>
      <w:r w:rsidRPr="001D2593">
        <w:rPr>
          <w:rFonts w:asciiTheme="minorHAnsi" w:hAnsiTheme="minorHAnsi" w:cs="Arial"/>
          <w:b/>
          <w:sz w:val="22"/>
          <w:szCs w:val="22"/>
        </w:rPr>
        <w:t>MERF630803L17</w:t>
      </w:r>
      <w:r w:rsidRPr="001D2593">
        <w:rPr>
          <w:rFonts w:asciiTheme="minorHAnsi" w:hAnsiTheme="minorHAnsi"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 se encuentra facultado para suscribir el presente instrumento jurídico en representación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acuerdo al poder que le fue conferido en la Escritura Pública número 84,497 de fecha 23 de Enero de 2017, expedido a su favor por el Licenciado Benito Iván Guerra Silla, Titular de la Notaria Número 7 de la Ciudad de México, el cual se encuentra debidamente inscrito en el REPODE bajo el folio número 97-7-09-03-2017-182238.</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1.4.-</w:t>
      </w:r>
      <w:r w:rsidRPr="001D2593">
        <w:rPr>
          <w:rFonts w:asciiTheme="minorHAnsi" w:hAnsiTheme="minorHAnsi" w:cs="Arial"/>
          <w:sz w:val="22"/>
          <w:szCs w:val="22"/>
        </w:rPr>
        <w:t xml:space="preserve"> De conformidad en el artículo 84 penúltimo párrafo del reglamento de la Ley de Adquisiciones, Arrendamientos y Servicios del Sector Publico, y en el numeral 5.3.15 inciso c) de las Políticas, Bases y Lineamientos en Materia de Adquisiciones, Arrendamientos y Servicios del Instituto Mexicano del seguro Social, el </w:t>
      </w:r>
      <w:r w:rsidRPr="001D2593">
        <w:rPr>
          <w:rFonts w:asciiTheme="minorHAnsi" w:hAnsiTheme="minorHAnsi" w:cs="Arial"/>
          <w:b/>
          <w:sz w:val="22"/>
          <w:szCs w:val="22"/>
        </w:rPr>
        <w:t xml:space="preserve">XXXXXXXXXXX, ENCARGADO DE XXXXXXXXXXXXXX DEL HOSPITAL DE </w:t>
      </w:r>
      <w:r w:rsidR="00923B7E" w:rsidRPr="001D2593">
        <w:rPr>
          <w:rFonts w:asciiTheme="minorHAnsi" w:hAnsiTheme="minorHAnsi" w:cs="Arial"/>
          <w:b/>
          <w:sz w:val="22"/>
          <w:szCs w:val="22"/>
        </w:rPr>
        <w:t>TRAUMATOLOGÍA</w:t>
      </w:r>
      <w:r w:rsidRPr="001D2593">
        <w:rPr>
          <w:rFonts w:asciiTheme="minorHAnsi" w:hAnsiTheme="minorHAnsi" w:cs="Arial"/>
          <w:b/>
          <w:sz w:val="22"/>
          <w:szCs w:val="22"/>
        </w:rPr>
        <w:t xml:space="preserve"> “DR. VICTORIO DE LA FUENTE </w:t>
      </w:r>
      <w:r w:rsidR="00923B7E" w:rsidRPr="001D2593">
        <w:rPr>
          <w:rFonts w:asciiTheme="minorHAnsi" w:hAnsiTheme="minorHAnsi" w:cs="Arial"/>
          <w:b/>
          <w:sz w:val="22"/>
          <w:szCs w:val="22"/>
        </w:rPr>
        <w:t>NARVÁEZ</w:t>
      </w:r>
      <w:r w:rsidRPr="001D2593">
        <w:rPr>
          <w:rFonts w:asciiTheme="minorHAnsi" w:hAnsiTheme="minorHAnsi" w:cs="Arial"/>
          <w:b/>
          <w:sz w:val="22"/>
          <w:szCs w:val="22"/>
        </w:rPr>
        <w:t>” CIUDAD DE MÉXICO DE LA UNIDAD MEDICA DE ALTA ESPECIALIDAD “DR. VICTORIO DE LA FUENTE NARVÁEZ” CIUDAD DE MÉXICO</w:t>
      </w:r>
      <w:r w:rsidRPr="001D2593">
        <w:rPr>
          <w:rFonts w:asciiTheme="minorHAnsi" w:hAnsiTheme="minorHAnsi" w:cs="Arial"/>
          <w:sz w:val="22"/>
          <w:szCs w:val="22"/>
        </w:rPr>
        <w:t xml:space="preserve">, con </w:t>
      </w:r>
      <w:r w:rsidRPr="001D2593">
        <w:rPr>
          <w:rFonts w:asciiTheme="minorHAnsi" w:hAnsiTheme="minorHAnsi" w:cs="Arial"/>
          <w:b/>
          <w:sz w:val="22"/>
          <w:szCs w:val="22"/>
        </w:rPr>
        <w:t>RFC XXXXXXXXXXX</w:t>
      </w:r>
      <w:r w:rsidRPr="001D2593">
        <w:rPr>
          <w:rFonts w:asciiTheme="minorHAnsi" w:hAnsiTheme="minorHAnsi" w:cs="Arial"/>
          <w:sz w:val="22"/>
          <w:szCs w:val="22"/>
        </w:rPr>
        <w:t xml:space="preserve">, es el servidor público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1D2593">
        <w:rPr>
          <w:rFonts w:asciiTheme="minorHAnsi" w:hAnsiTheme="minorHAnsi" w:cs="Arial"/>
          <w:b/>
          <w:sz w:val="22"/>
          <w:szCs w:val="22"/>
        </w:rPr>
        <w:t xml:space="preserve">“EL PROVEEDOR” </w:t>
      </w:r>
      <w:r w:rsidRPr="001D2593">
        <w:rPr>
          <w:rFonts w:asciiTheme="minorHAnsi" w:hAnsiTheme="minorHAnsi" w:cs="Arial"/>
          <w:sz w:val="22"/>
          <w:szCs w:val="22"/>
        </w:rPr>
        <w:t>para los efectos del presente contrato, encargados del cumplimiento de las obligaciones contraídas en el presente instrumento jurídico.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 xml:space="preserve">I.5.-EI </w:t>
      </w:r>
      <w:r w:rsidR="00666412">
        <w:rPr>
          <w:rFonts w:asciiTheme="minorHAnsi" w:hAnsiTheme="minorHAnsi" w:cs="Arial"/>
          <w:b/>
          <w:sz w:val="22"/>
          <w:szCs w:val="22"/>
        </w:rPr>
        <w:t>LI</w:t>
      </w:r>
      <w:r w:rsidRPr="001D2593">
        <w:rPr>
          <w:rFonts w:asciiTheme="minorHAnsi" w:hAnsiTheme="minorHAnsi" w:cs="Arial"/>
          <w:b/>
          <w:sz w:val="22"/>
          <w:szCs w:val="22"/>
        </w:rPr>
        <w:t xml:space="preserve">C. ALEJANDRO </w:t>
      </w:r>
      <w:r w:rsidR="008635E3" w:rsidRPr="001D2593">
        <w:rPr>
          <w:rFonts w:asciiTheme="minorHAnsi" w:hAnsiTheme="minorHAnsi" w:cs="Arial"/>
          <w:b/>
          <w:sz w:val="22"/>
          <w:szCs w:val="22"/>
        </w:rPr>
        <w:t>RODRÍGUEZ</w:t>
      </w:r>
      <w:r w:rsidRPr="001D2593">
        <w:rPr>
          <w:rFonts w:asciiTheme="minorHAnsi" w:hAnsiTheme="minorHAnsi" w:cs="Arial"/>
          <w:b/>
          <w:sz w:val="22"/>
          <w:szCs w:val="22"/>
        </w:rPr>
        <w:t xml:space="preserve"> LÓPEZ, JEFE DEL DEPARTAMENTO DE ABASTECIMIENTO DE LA UNIDAD MÉDICA DE ALTA ESPECIALIDAD “DR. VICTORIO DE LA FUENTE NARVÁEZ" CIUDAD</w:t>
      </w:r>
      <w:r w:rsidR="008635E3">
        <w:rPr>
          <w:rFonts w:asciiTheme="minorHAnsi" w:hAnsiTheme="minorHAnsi" w:cs="Arial"/>
          <w:b/>
          <w:sz w:val="22"/>
          <w:szCs w:val="22"/>
        </w:rPr>
        <w:t xml:space="preserve"> </w:t>
      </w:r>
      <w:r w:rsidRPr="001D2593">
        <w:rPr>
          <w:rFonts w:asciiTheme="minorHAnsi" w:hAnsiTheme="minorHAnsi" w:cs="Arial"/>
          <w:b/>
          <w:sz w:val="22"/>
          <w:szCs w:val="22"/>
        </w:rPr>
        <w:t>DE MÉXICO</w:t>
      </w:r>
      <w:r w:rsidRPr="001D2593">
        <w:rPr>
          <w:rFonts w:asciiTheme="minorHAnsi" w:hAnsiTheme="minorHAnsi" w:cs="Arial"/>
          <w:sz w:val="22"/>
          <w:szCs w:val="22"/>
        </w:rPr>
        <w:t xml:space="preserve">, con </w:t>
      </w:r>
      <w:r w:rsidRPr="001D2593">
        <w:rPr>
          <w:rFonts w:asciiTheme="minorHAnsi" w:hAnsiTheme="minorHAnsi" w:cs="Arial"/>
          <w:b/>
          <w:sz w:val="22"/>
          <w:szCs w:val="22"/>
        </w:rPr>
        <w:t>R.F.C ROLA7807203EA,</w:t>
      </w:r>
      <w:r w:rsidRPr="001D2593">
        <w:rPr>
          <w:rFonts w:asciiTheme="minorHAnsi" w:hAnsiTheme="minorHAnsi" w:cs="Arial"/>
          <w:sz w:val="22"/>
          <w:szCs w:val="22"/>
        </w:rPr>
        <w:t xml:space="preserve"> interviene en la firma del presente instrumento jurídico, como Área Contratante, en el procedimiento del cual se deriva este contrato, de conformidad con lo dispuesto en el artículo </w:t>
      </w:r>
      <w:r w:rsidRPr="001D2593">
        <w:rPr>
          <w:rFonts w:asciiTheme="minorHAnsi" w:hAnsiTheme="minorHAnsi" w:cs="Arial"/>
          <w:b/>
          <w:sz w:val="22"/>
          <w:szCs w:val="22"/>
        </w:rPr>
        <w:t>2</w:t>
      </w:r>
      <w:r w:rsidRPr="001D2593">
        <w:rPr>
          <w:rFonts w:asciiTheme="minorHAnsi" w:hAnsiTheme="minorHAnsi" w:cs="Arial"/>
          <w:sz w:val="22"/>
          <w:szCs w:val="22"/>
        </w:rPr>
        <w:t xml:space="preserve"> fracción </w:t>
      </w:r>
      <w:r w:rsidRPr="001D2593">
        <w:rPr>
          <w:rFonts w:asciiTheme="minorHAnsi" w:hAnsiTheme="minorHAnsi" w:cs="Arial"/>
          <w:b/>
          <w:sz w:val="22"/>
          <w:szCs w:val="22"/>
        </w:rPr>
        <w:t>I</w:t>
      </w:r>
      <w:r w:rsidRPr="001D2593">
        <w:rPr>
          <w:rFonts w:asciiTheme="minorHAnsi" w:hAnsiTheme="minorHAnsi" w:cs="Arial"/>
          <w:sz w:val="22"/>
          <w:szCs w:val="22"/>
        </w:rPr>
        <w:t xml:space="preserve"> del Reglamento de la Ley de Adquisiciones, Arrendamientos y Servicios del Sector Público.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1.6.- La adjudicación del presente contrato se realizó mediante el procedimiento de </w:t>
      </w:r>
      <w:r w:rsidR="001D2593" w:rsidRPr="001D2593">
        <w:rPr>
          <w:rFonts w:asciiTheme="minorHAnsi" w:hAnsiTheme="minorHAnsi" w:cs="Arial"/>
          <w:b/>
          <w:sz w:val="22"/>
          <w:szCs w:val="22"/>
        </w:rPr>
        <w:t>LICITACION PUBLICA INTERNACIONAL BAJO LA COBERTURA DE TRATADOS DE LIBR</w:t>
      </w:r>
      <w:r w:rsidR="008635E3">
        <w:rPr>
          <w:rFonts w:asciiTheme="minorHAnsi" w:hAnsiTheme="minorHAnsi" w:cs="Arial"/>
          <w:b/>
          <w:sz w:val="22"/>
          <w:szCs w:val="22"/>
        </w:rPr>
        <w:t>E</w:t>
      </w:r>
      <w:r w:rsidR="001D2593" w:rsidRPr="001D2593">
        <w:rPr>
          <w:rFonts w:asciiTheme="minorHAnsi" w:hAnsiTheme="minorHAnsi" w:cs="Arial"/>
          <w:b/>
          <w:sz w:val="22"/>
          <w:szCs w:val="22"/>
        </w:rPr>
        <w:t xml:space="preserve"> COMERCIO LA-50-GYR-050GYR049-</w:t>
      </w:r>
      <w:r w:rsidR="008635E3">
        <w:rPr>
          <w:rFonts w:asciiTheme="minorHAnsi" w:hAnsiTheme="minorHAnsi" w:cs="Arial"/>
          <w:b/>
          <w:sz w:val="22"/>
          <w:szCs w:val="22"/>
        </w:rPr>
        <w:t>T-127</w:t>
      </w:r>
      <w:r w:rsidR="001D2593" w:rsidRPr="001D2593">
        <w:rPr>
          <w:rFonts w:asciiTheme="minorHAnsi" w:hAnsiTheme="minorHAnsi" w:cs="Arial"/>
          <w:b/>
          <w:sz w:val="22"/>
          <w:szCs w:val="22"/>
        </w:rPr>
        <w:t>-2023</w:t>
      </w:r>
      <w:r w:rsidRPr="001D2593">
        <w:rPr>
          <w:rFonts w:asciiTheme="minorHAnsi" w:hAnsiTheme="minorHAnsi" w:cs="Arial"/>
          <w:sz w:val="22"/>
          <w:szCs w:val="22"/>
        </w:rPr>
        <w:t>, realizado al amparo de lo</w:t>
      </w:r>
      <w:r w:rsidR="001D2593" w:rsidRPr="001D2593">
        <w:rPr>
          <w:rFonts w:asciiTheme="minorHAnsi" w:hAnsiTheme="minorHAnsi" w:cs="Arial"/>
          <w:sz w:val="22"/>
          <w:szCs w:val="22"/>
        </w:rPr>
        <w:t xml:space="preserve"> </w:t>
      </w:r>
      <w:r w:rsidRPr="001D2593">
        <w:rPr>
          <w:rFonts w:asciiTheme="minorHAnsi" w:hAnsiTheme="minorHAnsi" w:cs="Arial"/>
          <w:sz w:val="22"/>
          <w:szCs w:val="22"/>
        </w:rPr>
        <w:t>establecido en los artículos 134 de la Constitución Política de los Estados Unidos Mexicanos y en el</w:t>
      </w:r>
      <w:r w:rsidR="00E30B71">
        <w:rPr>
          <w:rFonts w:asciiTheme="minorHAnsi" w:hAnsiTheme="minorHAnsi" w:cs="Arial"/>
          <w:sz w:val="22"/>
          <w:szCs w:val="22"/>
        </w:rPr>
        <w:t xml:space="preserve"> </w:t>
      </w:r>
      <w:r w:rsidRPr="001D2593">
        <w:rPr>
          <w:rFonts w:asciiTheme="minorHAnsi" w:hAnsiTheme="minorHAnsi" w:cs="Arial"/>
          <w:b/>
          <w:sz w:val="22"/>
          <w:szCs w:val="22"/>
        </w:rPr>
        <w:t>artículo 26 fracción II, 26 BIS Fracción I, 28 FRACCIÓN II, 29, 30, 33 BIS, 34, 35, 36 BIS, FRACCIÓN II, 37, 37 BIS, 38, 40, 42, 43, 46, 47, 54, 54 BIS Y 55 PÁRRAFO TERCERO de la Ley de Adquisiciones, Arrendamientos y Servicios del sector Publico, artículo 42, 46, 47, 48, 77 y 78 de su reglamento</w:t>
      </w:r>
      <w:r w:rsidRPr="001D2593">
        <w:rPr>
          <w:rFonts w:asciiTheme="minorHAnsi" w:hAnsiTheme="minorHAnsi" w:cs="Arial"/>
          <w:sz w:val="22"/>
          <w:szCs w:val="22"/>
        </w:rPr>
        <w:t xml:space="preserve"> y demás correlativos y aplicables en la materia.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1.7.- “EL INSTITUTO”</w:t>
      </w:r>
      <w:r w:rsidRPr="001D2593">
        <w:rPr>
          <w:rFonts w:asciiTheme="minorHAnsi" w:hAnsiTheme="minorHAnsi" w:cs="Arial"/>
          <w:sz w:val="22"/>
          <w:szCs w:val="22"/>
        </w:rPr>
        <w:t xml:space="preserve"> cuenta con recursos suficientes y con autorización para ejercerlos en el cumplimiento de sus obligaciones derivadas del presente contrato, como se desprende del reporte general "en la cuenta contable número" </w:t>
      </w:r>
      <w:r w:rsidRPr="001D2593">
        <w:rPr>
          <w:rFonts w:asciiTheme="minorHAnsi" w:hAnsiTheme="minorHAnsi" w:cs="Arial"/>
          <w:b/>
          <w:sz w:val="22"/>
          <w:szCs w:val="22"/>
        </w:rPr>
        <w:t>XXXXXXX</w:t>
      </w:r>
      <w:r w:rsidRPr="001D2593">
        <w:rPr>
          <w:rFonts w:asciiTheme="minorHAnsi" w:hAnsiTheme="minorHAnsi" w:cs="Arial"/>
          <w:sz w:val="22"/>
          <w:szCs w:val="22"/>
        </w:rPr>
        <w:t xml:space="preserve"> con folio de autorización </w:t>
      </w:r>
      <w:r w:rsidRPr="001D2593">
        <w:rPr>
          <w:rFonts w:asciiTheme="minorHAnsi" w:hAnsiTheme="minorHAnsi" w:cs="Arial"/>
          <w:b/>
          <w:sz w:val="22"/>
          <w:szCs w:val="22"/>
        </w:rPr>
        <w:t>XXXXXXX-2023</w:t>
      </w:r>
      <w:r w:rsidRPr="001D2593">
        <w:rPr>
          <w:rFonts w:asciiTheme="minorHAnsi" w:hAnsiTheme="minorHAnsi" w:cs="Arial"/>
          <w:sz w:val="22"/>
          <w:szCs w:val="22"/>
        </w:rPr>
        <w:t xml:space="preserve"> de fecha de validación del </w:t>
      </w:r>
      <w:r w:rsidRPr="001D2593">
        <w:rPr>
          <w:rFonts w:asciiTheme="minorHAnsi" w:hAnsiTheme="minorHAnsi" w:cs="Arial"/>
          <w:b/>
          <w:sz w:val="22"/>
          <w:szCs w:val="22"/>
        </w:rPr>
        <w:t>XX/XX/XXXX</w:t>
      </w:r>
      <w:r w:rsidRPr="001D2593">
        <w:rPr>
          <w:rFonts w:asciiTheme="minorHAnsi" w:hAnsiTheme="minorHAnsi" w:cs="Arial"/>
          <w:sz w:val="22"/>
          <w:szCs w:val="22"/>
        </w:rPr>
        <w:t xml:space="preserve"> emitido por el </w:t>
      </w:r>
      <w:r w:rsidR="00666412" w:rsidRPr="00666412">
        <w:rPr>
          <w:rFonts w:asciiTheme="minorHAnsi" w:hAnsiTheme="minorHAnsi" w:cs="Arial"/>
          <w:b/>
          <w:sz w:val="22"/>
          <w:szCs w:val="22"/>
        </w:rPr>
        <w:t>LI</w:t>
      </w:r>
      <w:r w:rsidRPr="001D2593">
        <w:rPr>
          <w:rFonts w:asciiTheme="minorHAnsi" w:hAnsiTheme="minorHAnsi" w:cs="Arial"/>
          <w:b/>
          <w:sz w:val="22"/>
          <w:szCs w:val="22"/>
        </w:rPr>
        <w:t>C. FRANCISCO LOZANO PARRA ENCARGADO DE LA DIRECCIÓN ADMINISTRATIVA</w:t>
      </w:r>
      <w:r w:rsidRPr="001D2593">
        <w:rPr>
          <w:rFonts w:asciiTheme="minorHAnsi" w:hAnsiTheme="minorHAnsi" w:cs="Arial"/>
          <w:sz w:val="22"/>
          <w:szCs w:val="22"/>
        </w:rPr>
        <w:t xml:space="preserve"> de la </w:t>
      </w:r>
      <w:r w:rsidRPr="001D2593">
        <w:rPr>
          <w:rFonts w:asciiTheme="minorHAnsi" w:hAnsiTheme="minorHAnsi" w:cs="Arial"/>
          <w:b/>
          <w:sz w:val="22"/>
          <w:szCs w:val="22"/>
        </w:rPr>
        <w:t>UNIDAD MÉDICA DE ALTA ESPECIALIDAD “DR. VICTORIO DE LA FUENTE NARVÁEZ”, CIUDAD DE MÉXICO, ANEXO 1 (uno).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1.8.- Con fecha </w:t>
      </w:r>
      <w:r w:rsidRPr="001D2593">
        <w:rPr>
          <w:rFonts w:asciiTheme="minorHAnsi" w:hAnsiTheme="minorHAnsi" w:cs="Arial"/>
          <w:b/>
          <w:sz w:val="22"/>
          <w:szCs w:val="22"/>
        </w:rPr>
        <w:t>XX</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de </w:t>
      </w:r>
      <w:r w:rsidRPr="001D2593">
        <w:rPr>
          <w:rFonts w:asciiTheme="minorHAnsi" w:hAnsiTheme="minorHAnsi" w:cs="Arial"/>
          <w:b/>
          <w:sz w:val="22"/>
          <w:szCs w:val="22"/>
        </w:rPr>
        <w:t>XXXX</w:t>
      </w:r>
      <w:r w:rsidRPr="001D2593">
        <w:rPr>
          <w:rFonts w:asciiTheme="minorHAnsi" w:hAnsiTheme="minorHAnsi" w:cs="Arial"/>
          <w:sz w:val="22"/>
          <w:szCs w:val="22"/>
        </w:rPr>
        <w:t xml:space="preserve"> de </w:t>
      </w:r>
      <w:r w:rsidRPr="001D2593">
        <w:rPr>
          <w:rFonts w:asciiTheme="minorHAnsi" w:hAnsiTheme="minorHAnsi" w:cs="Arial"/>
          <w:b/>
          <w:sz w:val="22"/>
          <w:szCs w:val="22"/>
        </w:rPr>
        <w:t>XXXX</w:t>
      </w:r>
      <w:r w:rsidRPr="001D2593">
        <w:rPr>
          <w:rFonts w:asciiTheme="minorHAnsi" w:hAnsiTheme="minorHAnsi" w:cs="Arial"/>
          <w:sz w:val="22"/>
          <w:szCs w:val="22"/>
        </w:rPr>
        <w:t xml:space="preserve">, la </w:t>
      </w:r>
      <w:r w:rsidRPr="001D2593">
        <w:rPr>
          <w:rFonts w:asciiTheme="minorHAnsi" w:hAnsiTheme="minorHAnsi" w:cs="Arial"/>
          <w:b/>
          <w:sz w:val="22"/>
          <w:szCs w:val="22"/>
        </w:rPr>
        <w:t>UNIDAD MÉDICA DE ALTA ESPECIALIDAD “DR. VICTORIO DE LA FUENTE NARVÁEZ”, CIUDAD DE MÉXICO</w:t>
      </w:r>
      <w:r w:rsidRPr="001D2593">
        <w:rPr>
          <w:rFonts w:asciiTheme="minorHAnsi" w:hAnsiTheme="minorHAnsi" w:cs="Arial"/>
          <w:sz w:val="22"/>
          <w:szCs w:val="22"/>
        </w:rPr>
        <w:t xml:space="preserve"> a través de la Oficina de Adquisiciones dependiente del Departamento de Abastecimiento de la U.M.A.E., emitió el fallo del procedimiento de contratación mencionado en la Declaración que antecede.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1.9.-.</w:t>
      </w:r>
      <w:r w:rsidRPr="001D2593">
        <w:rPr>
          <w:rFonts w:asciiTheme="minorHAnsi" w:hAnsiTheme="minorHAnsi" w:cs="Arial"/>
          <w:sz w:val="22"/>
          <w:szCs w:val="22"/>
        </w:rPr>
        <w:t xml:space="preserve"> De conformidad con lo previsto en el artículo 81 fracción IV del Reglamento de la Ley de Adquisiciones, Arrendamientos y Servicios del Sector Público, en el caso de discrepancia entre el contenido del presente instrumento jurídico, prevalecerá lo establecido en la propia Cotización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1.10.-</w:t>
      </w:r>
      <w:r w:rsidRPr="001D2593">
        <w:rPr>
          <w:rFonts w:asciiTheme="minorHAnsi" w:hAnsiTheme="minorHAnsi" w:cs="Arial"/>
          <w:sz w:val="22"/>
          <w:szCs w:val="22"/>
        </w:rPr>
        <w:t xml:space="preserve"> Los compromisos no cubiertos durante el presente ejercicio quedan sujetos para fines de ejecución y pago, a la disponibilidad presupuestaria con que cuente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conforme al Presupuesto de Egresos de la Federación que apruebe la H. Cámara de Diputados del Congreso de la Unión, sin responsabilidad alguna para </w:t>
      </w:r>
      <w:r w:rsidRPr="001D2593">
        <w:rPr>
          <w:rFonts w:asciiTheme="minorHAnsi" w:hAnsiTheme="minorHAnsi" w:cs="Arial"/>
          <w:b/>
          <w:sz w:val="22"/>
          <w:szCs w:val="22"/>
        </w:rPr>
        <w:t>“EL INSTITUTO”</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1.11.-</w:t>
      </w:r>
      <w:r w:rsidRPr="001D2593">
        <w:rPr>
          <w:rFonts w:asciiTheme="minorHAnsi" w:hAnsiTheme="minorHAnsi" w:cs="Arial"/>
          <w:sz w:val="22"/>
          <w:szCs w:val="22"/>
        </w:rPr>
        <w:t xml:space="preserve"> Para efectos fiscales las autoridades hacendarias le han asignado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el Registro Federal de Contribuyentes N° </w:t>
      </w:r>
      <w:r w:rsidRPr="001D2593">
        <w:rPr>
          <w:rFonts w:asciiTheme="minorHAnsi" w:hAnsiTheme="minorHAnsi" w:cs="Arial"/>
          <w:b/>
          <w:sz w:val="22"/>
          <w:szCs w:val="22"/>
        </w:rPr>
        <w:t>IMS421231145</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1.12-</w:t>
      </w:r>
      <w:r w:rsidRPr="001D2593">
        <w:rPr>
          <w:rFonts w:asciiTheme="minorHAnsi" w:hAnsiTheme="minorHAnsi" w:cs="Arial"/>
          <w:sz w:val="22"/>
          <w:szCs w:val="22"/>
        </w:rPr>
        <w:t xml:space="preserve"> Tiene establecido su domicilio en Av. Colector 15 sin esquina Avenida Instituto Politécnico Nacional, colonia Magdalena de las Salinas, Alcaldía Gustavo A. Madero, C P. 07760, Ciudad de México., mismo que señala para los fines y efectos legales del presente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1.13.-</w:t>
      </w:r>
      <w:r w:rsidRPr="001D2593">
        <w:rPr>
          <w:rFonts w:asciiTheme="minorHAnsi" w:hAnsiTheme="minorHAnsi" w:cs="Arial"/>
          <w:sz w:val="22"/>
          <w:szCs w:val="22"/>
        </w:rPr>
        <w:t xml:space="preserve"> Conforme a lo previsto en el artículo 57 del Reglamento de la Ley de Adquisiciones, Arrendamientos y Servicios del Sector Público, </w:t>
      </w:r>
      <w:r w:rsidRPr="001D2593">
        <w:rPr>
          <w:rFonts w:asciiTheme="minorHAnsi" w:hAnsiTheme="minorHAnsi" w:cs="Arial"/>
          <w:b/>
          <w:sz w:val="22"/>
          <w:szCs w:val="22"/>
        </w:rPr>
        <w:t xml:space="preserve">“EL PROVEEDOR” </w:t>
      </w:r>
      <w:r w:rsidRPr="001D2593">
        <w:rPr>
          <w:rFonts w:asciiTheme="minorHAnsi" w:hAnsiTheme="minorHAnsi" w:cs="Arial"/>
          <w:sz w:val="22"/>
          <w:szCs w:val="22"/>
        </w:rPr>
        <w:t>en caso de auditorías, visita inspecciones que practique la secretaria de la función pública y el órgano interno de control, de ' proporcionar la información que en su momento requiera relativa al presente contrato.</w:t>
      </w: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 “EL PROVEEDOR”</w:t>
      </w:r>
      <w:r w:rsidR="00E30B71">
        <w:rPr>
          <w:rFonts w:asciiTheme="minorHAnsi" w:hAnsiTheme="minorHAnsi" w:cs="Arial"/>
          <w:b/>
          <w:sz w:val="22"/>
          <w:szCs w:val="22"/>
        </w:rPr>
        <w:t xml:space="preserve"> </w:t>
      </w:r>
      <w:r w:rsidRPr="001D2593">
        <w:rPr>
          <w:rFonts w:asciiTheme="minorHAnsi" w:hAnsiTheme="minorHAnsi" w:cs="Arial"/>
          <w:sz w:val="22"/>
          <w:szCs w:val="22"/>
        </w:rPr>
        <w:t>declara que: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II.1.-</w:t>
      </w:r>
      <w:r w:rsidRPr="001D2593">
        <w:rPr>
          <w:rFonts w:asciiTheme="minorHAnsi" w:hAnsiTheme="minorHAnsi" w:cs="Arial"/>
          <w:sz w:val="22"/>
          <w:szCs w:val="22"/>
        </w:rPr>
        <w:t xml:space="preserve"> Es una persona </w:t>
      </w:r>
      <w:proofErr w:type="spellStart"/>
      <w:r w:rsidRPr="001D2593">
        <w:rPr>
          <w:rFonts w:asciiTheme="minorHAnsi" w:hAnsiTheme="minorHAnsi" w:cs="Arial"/>
          <w:sz w:val="22"/>
          <w:szCs w:val="22"/>
        </w:rPr>
        <w:t>xxxxxx</w:t>
      </w:r>
      <w:proofErr w:type="spellEnd"/>
      <w:r w:rsidRPr="001D2593">
        <w:rPr>
          <w:rFonts w:asciiTheme="minorHAnsi" w:hAnsiTheme="minorHAnsi" w:cs="Arial"/>
          <w:sz w:val="22"/>
          <w:szCs w:val="22"/>
        </w:rPr>
        <w:t xml:space="preserve"> constituida de conformidad con las leyes de los Estados Unidos Mexicanos, según consta en la escritura pública </w:t>
      </w:r>
      <w:r w:rsidRPr="001D2593">
        <w:rPr>
          <w:rFonts w:asciiTheme="minorHAnsi" w:hAnsiTheme="minorHAnsi" w:cs="Arial"/>
          <w:b/>
          <w:sz w:val="22"/>
          <w:szCs w:val="22"/>
        </w:rPr>
        <w:t>XXXXXXX</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de fecha </w:t>
      </w:r>
      <w:r w:rsidRPr="001D2593">
        <w:rPr>
          <w:rFonts w:asciiTheme="minorHAnsi" w:hAnsiTheme="minorHAnsi" w:cs="Arial"/>
          <w:b/>
          <w:sz w:val="22"/>
          <w:szCs w:val="22"/>
        </w:rPr>
        <w:t>XX</w:t>
      </w:r>
      <w:r w:rsidRPr="001D2593">
        <w:rPr>
          <w:rFonts w:asciiTheme="minorHAnsi" w:hAnsiTheme="minorHAnsi" w:cs="Arial"/>
          <w:sz w:val="22"/>
          <w:szCs w:val="22"/>
        </w:rPr>
        <w:t xml:space="preserve"> de </w:t>
      </w:r>
      <w:r w:rsidRPr="001D2593">
        <w:rPr>
          <w:rFonts w:asciiTheme="minorHAnsi" w:hAnsiTheme="minorHAnsi" w:cs="Arial"/>
          <w:b/>
          <w:sz w:val="22"/>
          <w:szCs w:val="22"/>
        </w:rPr>
        <w:t>XXXX</w:t>
      </w:r>
      <w:r w:rsidRPr="001D2593">
        <w:rPr>
          <w:rFonts w:asciiTheme="minorHAnsi" w:hAnsiTheme="minorHAnsi" w:cs="Arial"/>
          <w:sz w:val="22"/>
          <w:szCs w:val="22"/>
        </w:rPr>
        <w:t xml:space="preserve"> de </w:t>
      </w:r>
      <w:r w:rsidRPr="001D2593">
        <w:rPr>
          <w:rFonts w:asciiTheme="minorHAnsi" w:hAnsiTheme="minorHAnsi" w:cs="Arial"/>
          <w:b/>
          <w:sz w:val="22"/>
          <w:szCs w:val="22"/>
        </w:rPr>
        <w:t>XXXX</w:t>
      </w:r>
      <w:r w:rsidRPr="001D2593">
        <w:rPr>
          <w:rFonts w:asciiTheme="minorHAnsi" w:hAnsiTheme="minorHAnsi" w:cs="Arial"/>
          <w:sz w:val="22"/>
          <w:szCs w:val="22"/>
        </w:rPr>
        <w:t xml:space="preserve">, otorgada por el notario público </w:t>
      </w:r>
      <w:r w:rsidRPr="001D2593">
        <w:rPr>
          <w:rFonts w:asciiTheme="minorHAnsi" w:hAnsiTheme="minorHAnsi" w:cs="Arial"/>
          <w:b/>
          <w:sz w:val="22"/>
          <w:szCs w:val="22"/>
        </w:rPr>
        <w:t>Lic. ENRIQUE AGUILAR GODINEZ</w:t>
      </w:r>
      <w:r w:rsidRPr="001D2593">
        <w:rPr>
          <w:rFonts w:asciiTheme="minorHAnsi" w:hAnsiTheme="minorHAnsi" w:cs="Arial"/>
          <w:sz w:val="22"/>
          <w:szCs w:val="22"/>
        </w:rPr>
        <w:t xml:space="preserve">, Notario Público No. </w:t>
      </w:r>
      <w:r w:rsidRPr="001D2593">
        <w:rPr>
          <w:rFonts w:asciiTheme="minorHAnsi" w:hAnsiTheme="minorHAnsi" w:cs="Arial"/>
          <w:b/>
          <w:sz w:val="22"/>
          <w:szCs w:val="22"/>
        </w:rPr>
        <w:t>XX</w:t>
      </w:r>
      <w:r w:rsidRPr="001D2593">
        <w:rPr>
          <w:rFonts w:asciiTheme="minorHAnsi" w:hAnsiTheme="minorHAnsi" w:cs="Arial"/>
          <w:sz w:val="22"/>
          <w:szCs w:val="22"/>
        </w:rPr>
        <w:t xml:space="preserve"> del Estado de México, denominada </w:t>
      </w:r>
      <w:r w:rsidRPr="001D2593">
        <w:rPr>
          <w:rFonts w:asciiTheme="minorHAnsi" w:hAnsiTheme="minorHAnsi" w:cs="Arial"/>
          <w:b/>
          <w:sz w:val="22"/>
          <w:szCs w:val="22"/>
        </w:rPr>
        <w:t xml:space="preserve">XXXXX </w:t>
      </w:r>
      <w:proofErr w:type="spellStart"/>
      <w:r w:rsidRPr="001D2593">
        <w:rPr>
          <w:rFonts w:asciiTheme="minorHAnsi" w:hAnsiTheme="minorHAnsi" w:cs="Arial"/>
          <w:b/>
          <w:sz w:val="22"/>
          <w:szCs w:val="22"/>
        </w:rPr>
        <w:t>XXXXX</w:t>
      </w:r>
      <w:proofErr w:type="spellEnd"/>
      <w:r w:rsidRPr="001D2593">
        <w:rPr>
          <w:rFonts w:asciiTheme="minorHAnsi" w:hAnsiTheme="minorHAnsi" w:cs="Arial"/>
          <w:b/>
          <w:sz w:val="22"/>
          <w:szCs w:val="22"/>
        </w:rPr>
        <w:t>, S.A. DE C.V.</w:t>
      </w:r>
      <w:r w:rsidRPr="001D2593">
        <w:rPr>
          <w:rFonts w:asciiTheme="minorHAnsi" w:hAnsiTheme="minorHAnsi" w:cs="Arial"/>
          <w:sz w:val="22"/>
          <w:szCs w:val="22"/>
        </w:rPr>
        <w:t xml:space="preserve">, cuyo objeto social es, entre otros: </w:t>
      </w:r>
      <w:r w:rsidRPr="001D2593">
        <w:rPr>
          <w:rFonts w:asciiTheme="minorHAnsi" w:hAnsiTheme="minorHAnsi" w:cs="Arial"/>
          <w:b/>
          <w:sz w:val="22"/>
          <w:szCs w:val="22"/>
        </w:rPr>
        <w:t>XXXXXXXXXXXX XXXXXXXXXXXXXX XXXXXXX</w:t>
      </w:r>
      <w:r w:rsidR="008635E3">
        <w:rPr>
          <w:rFonts w:asciiTheme="minorHAnsi" w:hAnsiTheme="minorHAnsi" w:cs="Arial"/>
          <w:b/>
          <w:sz w:val="22"/>
          <w:szCs w:val="22"/>
        </w:rPr>
        <w:t xml:space="preserve"> </w:t>
      </w:r>
      <w:r w:rsidRPr="001D2593">
        <w:rPr>
          <w:rFonts w:asciiTheme="minorHAnsi" w:hAnsiTheme="minorHAnsi" w:cs="Arial"/>
          <w:b/>
          <w:sz w:val="22"/>
          <w:szCs w:val="22"/>
        </w:rPr>
        <w:t>XXXXXXXXXX XXXXX</w:t>
      </w:r>
      <w:r w:rsidR="008635E3">
        <w:rPr>
          <w:rFonts w:asciiTheme="minorHAnsi" w:hAnsiTheme="minorHAnsi" w:cs="Arial"/>
          <w:b/>
          <w:sz w:val="22"/>
          <w:szCs w:val="22"/>
        </w:rPr>
        <w:t xml:space="preserve"> </w:t>
      </w:r>
      <w:r w:rsidRPr="001D2593">
        <w:rPr>
          <w:rFonts w:asciiTheme="minorHAnsi" w:hAnsiTheme="minorHAnsi" w:cs="Arial"/>
          <w:b/>
          <w:sz w:val="22"/>
          <w:szCs w:val="22"/>
        </w:rPr>
        <w:t>XXXXXXXXX X.</w:t>
      </w:r>
      <w:r w:rsidRPr="001D2593">
        <w:rPr>
          <w:rFonts w:asciiTheme="minorHAnsi" w:hAnsiTheme="minorHAnsi" w:cs="Arial"/>
          <w:sz w:val="22"/>
          <w:szCs w:val="22"/>
        </w:rPr>
        <w:cr/>
      </w: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II.2.-</w:t>
      </w:r>
      <w:r w:rsidRPr="001D2593">
        <w:rPr>
          <w:rFonts w:asciiTheme="minorHAnsi" w:hAnsiTheme="minorHAnsi" w:cs="Arial"/>
          <w:sz w:val="22"/>
          <w:szCs w:val="22"/>
        </w:rPr>
        <w:t xml:space="preserve"> Se encuentra representada para la celebración de este contrato, por el C. </w:t>
      </w:r>
      <w:r w:rsidRPr="001D2593">
        <w:rPr>
          <w:rFonts w:asciiTheme="minorHAnsi" w:hAnsiTheme="minorHAnsi" w:cs="Arial"/>
          <w:b/>
          <w:sz w:val="22"/>
          <w:szCs w:val="22"/>
        </w:rPr>
        <w:t xml:space="preserve">XXXXXXX XXXXXXXX </w:t>
      </w:r>
      <w:proofErr w:type="spellStart"/>
      <w:r w:rsidRPr="001D2593">
        <w:rPr>
          <w:rFonts w:asciiTheme="minorHAnsi" w:hAnsiTheme="minorHAnsi" w:cs="Arial"/>
          <w:b/>
          <w:sz w:val="22"/>
          <w:szCs w:val="22"/>
        </w:rPr>
        <w:t>XXXXXXXX</w:t>
      </w:r>
      <w:proofErr w:type="spellEnd"/>
      <w:r w:rsidRPr="001D2593">
        <w:rPr>
          <w:rFonts w:asciiTheme="minorHAnsi" w:hAnsiTheme="minorHAnsi" w:cs="Arial"/>
          <w:sz w:val="22"/>
          <w:szCs w:val="22"/>
        </w:rPr>
        <w:t xml:space="preserve">, en términos de la Escritura Pública </w:t>
      </w:r>
      <w:proofErr w:type="spellStart"/>
      <w:r w:rsidRPr="001D2593">
        <w:rPr>
          <w:rFonts w:asciiTheme="minorHAnsi" w:hAnsiTheme="minorHAnsi" w:cs="Arial"/>
          <w:sz w:val="22"/>
          <w:szCs w:val="22"/>
        </w:rPr>
        <w:t>Nùmero</w:t>
      </w:r>
      <w:proofErr w:type="spellEnd"/>
      <w:r w:rsidRPr="001D2593">
        <w:rPr>
          <w:rFonts w:asciiTheme="minorHAnsi" w:hAnsiTheme="minorHAnsi" w:cs="Arial"/>
          <w:sz w:val="22"/>
          <w:szCs w:val="22"/>
        </w:rPr>
        <w:t xml:space="preserve"> </w:t>
      </w:r>
      <w:r w:rsidRPr="001D2593">
        <w:rPr>
          <w:rFonts w:asciiTheme="minorHAnsi" w:hAnsiTheme="minorHAnsi" w:cs="Arial"/>
          <w:b/>
          <w:sz w:val="22"/>
          <w:szCs w:val="22"/>
        </w:rPr>
        <w:t>XXXXX</w:t>
      </w:r>
      <w:r w:rsidRPr="001D2593">
        <w:rPr>
          <w:rFonts w:asciiTheme="minorHAnsi" w:hAnsiTheme="minorHAnsi" w:cs="Arial"/>
          <w:sz w:val="22"/>
          <w:szCs w:val="22"/>
        </w:rPr>
        <w:t xml:space="preserve"> de fecha </w:t>
      </w:r>
      <w:r w:rsidRPr="001D2593">
        <w:rPr>
          <w:rFonts w:asciiTheme="minorHAnsi" w:hAnsiTheme="minorHAnsi" w:cs="Arial"/>
          <w:b/>
          <w:sz w:val="22"/>
          <w:szCs w:val="22"/>
        </w:rPr>
        <w:t>XX de XXXX de XXXX</w:t>
      </w:r>
      <w:r w:rsidRPr="001D2593">
        <w:rPr>
          <w:rFonts w:asciiTheme="minorHAnsi" w:hAnsiTheme="minorHAnsi" w:cs="Arial"/>
          <w:sz w:val="22"/>
          <w:szCs w:val="22"/>
        </w:rPr>
        <w:t>, otorgada   por el Notario Público Lic.</w:t>
      </w:r>
      <w:r w:rsidR="008635E3">
        <w:rPr>
          <w:rFonts w:asciiTheme="minorHAnsi" w:hAnsiTheme="minorHAnsi" w:cs="Arial"/>
          <w:sz w:val="22"/>
          <w:szCs w:val="22"/>
        </w:rPr>
        <w:t xml:space="preserve"> </w:t>
      </w:r>
      <w:r w:rsidRPr="001D2593">
        <w:rPr>
          <w:rFonts w:asciiTheme="minorHAnsi" w:hAnsiTheme="minorHAnsi" w:cs="Arial"/>
          <w:b/>
          <w:sz w:val="22"/>
          <w:szCs w:val="22"/>
        </w:rPr>
        <w:t>XXXXXXXXXXX XXXXXXXXX XXXXXXXXXXX</w:t>
      </w:r>
      <w:r w:rsidRPr="001D2593">
        <w:rPr>
          <w:rFonts w:asciiTheme="minorHAnsi" w:hAnsiTheme="minorHAnsi" w:cs="Arial"/>
          <w:sz w:val="22"/>
          <w:szCs w:val="22"/>
        </w:rPr>
        <w:t xml:space="preserve"> Notaria Pública </w:t>
      </w:r>
      <w:r w:rsidRPr="001D2593">
        <w:rPr>
          <w:rFonts w:asciiTheme="minorHAnsi" w:hAnsiTheme="minorHAnsi" w:cs="Arial"/>
          <w:b/>
          <w:sz w:val="22"/>
          <w:szCs w:val="22"/>
        </w:rPr>
        <w:t>No. XXXX</w:t>
      </w:r>
      <w:r w:rsidR="008635E3">
        <w:rPr>
          <w:rFonts w:asciiTheme="minorHAnsi" w:hAnsiTheme="minorHAnsi" w:cs="Arial"/>
          <w:b/>
          <w:sz w:val="22"/>
          <w:szCs w:val="22"/>
        </w:rPr>
        <w:t xml:space="preserve"> </w:t>
      </w:r>
      <w:r w:rsidRPr="001D2593">
        <w:rPr>
          <w:rFonts w:asciiTheme="minorHAnsi" w:hAnsiTheme="minorHAnsi" w:cs="Arial"/>
          <w:sz w:val="22"/>
          <w:szCs w:val="22"/>
        </w:rPr>
        <w:t xml:space="preserve">del </w:t>
      </w:r>
      <w:r w:rsidRPr="001D2593">
        <w:rPr>
          <w:rFonts w:asciiTheme="minorHAnsi" w:hAnsiTheme="minorHAnsi" w:cs="Arial"/>
          <w:b/>
          <w:sz w:val="22"/>
          <w:szCs w:val="22"/>
        </w:rPr>
        <w:t>XXXXXXXXX</w:t>
      </w:r>
      <w:r w:rsidRPr="001D2593">
        <w:rPr>
          <w:rFonts w:asciiTheme="minorHAnsi" w:hAnsiTheme="minorHAnsi" w:cs="Arial"/>
          <w:sz w:val="22"/>
          <w:szCs w:val="22"/>
        </w:rPr>
        <w:t>, manifiesta bajo protesta de decir verdad, que las facultades que le fueron conferidas no le han sido revocadas, modificadas ni restringidas en forma alguna, a la fecha.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II.3.-</w:t>
      </w:r>
      <w:r w:rsidRPr="001D2593">
        <w:rPr>
          <w:rFonts w:asciiTheme="minorHAnsi" w:hAnsiTheme="minorHAnsi" w:cs="Arial"/>
          <w:sz w:val="22"/>
          <w:szCs w:val="22"/>
        </w:rPr>
        <w:t xml:space="preserve"> Ha considerado todos y cada uno de los factores que intervienen en el presente contrato, manifestando reunir las condiciones técnicas, jurídicas y económicas, así como la organización y elementos necesarios para su cumplimiento.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II.4.-</w:t>
      </w:r>
      <w:r w:rsidRPr="001D2593">
        <w:rPr>
          <w:rFonts w:asciiTheme="minorHAnsi" w:hAnsiTheme="minorHAnsi" w:cs="Arial"/>
          <w:sz w:val="22"/>
          <w:szCs w:val="22"/>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 lo no se actualiza un conflicto de interés, en términos del artículo 49, fracción IX de la Ley General de Responsabilidades Administrativas lo cual se constató por el Orégano Interno de Control en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en concordancia con los artículos 50, fracción II de la </w:t>
      </w:r>
      <w:r w:rsidRPr="001D2593">
        <w:rPr>
          <w:rFonts w:asciiTheme="minorHAnsi" w:hAnsiTheme="minorHAnsi" w:cs="Arial"/>
          <w:b/>
          <w:sz w:val="22"/>
          <w:szCs w:val="22"/>
        </w:rPr>
        <w:t>Ley de Adquisiciones, Arrendamientos y Servicios del sector Público y 88 fracción I de su Reglamento</w:t>
      </w:r>
      <w:r w:rsidRPr="001D2593">
        <w:rPr>
          <w:rFonts w:asciiTheme="minorHAnsi" w:hAnsiTheme="minorHAnsi" w:cs="Arial"/>
          <w:sz w:val="22"/>
          <w:szCs w:val="22"/>
        </w:rPr>
        <w:t xml:space="preserve">; así como que </w:t>
      </w: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no se encuentra en alguno de los supuestos del </w:t>
      </w:r>
      <w:r w:rsidRPr="001D2593">
        <w:rPr>
          <w:rFonts w:asciiTheme="minorHAnsi" w:hAnsiTheme="minorHAnsi" w:cs="Arial"/>
          <w:b/>
          <w:sz w:val="22"/>
          <w:szCs w:val="22"/>
        </w:rPr>
        <w:t>artículo 50</w:t>
      </w:r>
      <w:r w:rsidRPr="001D2593">
        <w:rPr>
          <w:rFonts w:asciiTheme="minorHAnsi" w:hAnsiTheme="minorHAnsi" w:cs="Arial"/>
          <w:sz w:val="22"/>
          <w:szCs w:val="22"/>
        </w:rPr>
        <w:t xml:space="preserve"> y </w:t>
      </w:r>
      <w:r w:rsidRPr="001D2593">
        <w:rPr>
          <w:rFonts w:asciiTheme="minorHAnsi" w:hAnsiTheme="minorHAnsi" w:cs="Arial"/>
          <w:b/>
          <w:sz w:val="22"/>
          <w:szCs w:val="22"/>
        </w:rPr>
        <w:t>60</w:t>
      </w:r>
      <w:r w:rsidRPr="001D2593">
        <w:rPr>
          <w:rFonts w:asciiTheme="minorHAnsi" w:hAnsiTheme="minorHAnsi" w:cs="Arial"/>
          <w:sz w:val="22"/>
          <w:szCs w:val="22"/>
        </w:rPr>
        <w:t xml:space="preserve"> de la </w:t>
      </w:r>
      <w:r w:rsidRPr="001D2593">
        <w:rPr>
          <w:rFonts w:asciiTheme="minorHAnsi" w:hAnsiTheme="minorHAnsi" w:cs="Arial"/>
          <w:b/>
          <w:sz w:val="22"/>
          <w:szCs w:val="22"/>
        </w:rPr>
        <w:t>Ley de Adquisiciones, Arrendamientos y Servicios del sector Publico.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II.5.-</w:t>
      </w:r>
      <w:r w:rsidRPr="001D2593">
        <w:rPr>
          <w:rFonts w:asciiTheme="minorHAnsi" w:hAnsiTheme="minorHAnsi" w:cs="Arial"/>
          <w:sz w:val="22"/>
          <w:szCs w:val="22"/>
        </w:rPr>
        <w:t xml:space="preserve">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II.6.-</w:t>
      </w:r>
      <w:r w:rsidRPr="001D2593">
        <w:rPr>
          <w:rFonts w:asciiTheme="minorHAnsi" w:hAnsiTheme="minorHAnsi" w:cs="Arial"/>
          <w:sz w:val="22"/>
          <w:szCs w:val="22"/>
        </w:rPr>
        <w:t xml:space="preserve"> Cuenta con Registro Federal de Contribuyentes número </w:t>
      </w:r>
      <w:r w:rsidRPr="001D2593">
        <w:rPr>
          <w:rFonts w:asciiTheme="minorHAnsi" w:hAnsiTheme="minorHAnsi" w:cs="Arial"/>
          <w:b/>
          <w:sz w:val="22"/>
          <w:szCs w:val="22"/>
        </w:rPr>
        <w:t>XXXXXXXXX</w:t>
      </w:r>
      <w:r w:rsidRPr="001D2593">
        <w:rPr>
          <w:rFonts w:asciiTheme="minorHAnsi" w:hAnsiTheme="minorHAnsi" w:cs="Arial"/>
          <w:sz w:val="22"/>
          <w:szCs w:val="22"/>
        </w:rPr>
        <w:t xml:space="preserve">, Registro Patronal ante este Instituto: </w:t>
      </w:r>
      <w:r w:rsidRPr="001D2593">
        <w:rPr>
          <w:rFonts w:asciiTheme="minorHAnsi" w:hAnsiTheme="minorHAnsi" w:cs="Arial"/>
          <w:b/>
          <w:sz w:val="22"/>
          <w:szCs w:val="22"/>
        </w:rPr>
        <w:t>XXXXXXXXXX</w:t>
      </w:r>
      <w:r w:rsidRPr="001D2593">
        <w:rPr>
          <w:rFonts w:asciiTheme="minorHAnsi" w:hAnsiTheme="minorHAnsi" w:cs="Arial"/>
          <w:sz w:val="22"/>
          <w:szCs w:val="22"/>
        </w:rPr>
        <w:t xml:space="preserve"> y se encuentra al corriente en sus cuotas ante el </w:t>
      </w:r>
      <w:r w:rsidRPr="001D2593">
        <w:rPr>
          <w:rFonts w:asciiTheme="minorHAnsi" w:hAnsiTheme="minorHAnsi" w:cs="Arial"/>
          <w:b/>
          <w:sz w:val="22"/>
          <w:szCs w:val="22"/>
        </w:rPr>
        <w:t>INFONAVIT. ANEXO 4 (CUATRO)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sz w:val="22"/>
          <w:szCs w:val="22"/>
        </w:rPr>
        <w:t xml:space="preserve">Se identifica para la suscripción del presente instrumento jurídico con: </w:t>
      </w:r>
      <w:r w:rsidRPr="001D2593">
        <w:rPr>
          <w:rFonts w:asciiTheme="minorHAnsi" w:hAnsiTheme="minorHAnsi" w:cs="Arial"/>
          <w:b/>
          <w:sz w:val="22"/>
          <w:szCs w:val="22"/>
        </w:rPr>
        <w:t xml:space="preserve">XXXXXXXXXXX </w:t>
      </w:r>
      <w:proofErr w:type="spellStart"/>
      <w:r w:rsidRPr="001D2593">
        <w:rPr>
          <w:rFonts w:asciiTheme="minorHAnsi" w:hAnsiTheme="minorHAnsi" w:cs="Arial"/>
          <w:b/>
          <w:sz w:val="22"/>
          <w:szCs w:val="22"/>
        </w:rPr>
        <w:t>númeroXXXXXXXXXXXXXXXXXXX</w:t>
      </w:r>
      <w:proofErr w:type="spellEnd"/>
      <w:r w:rsidRPr="001D2593">
        <w:rPr>
          <w:rFonts w:asciiTheme="minorHAnsi" w:hAnsiTheme="minorHAnsi" w:cs="Arial"/>
          <w:sz w:val="22"/>
          <w:szCs w:val="22"/>
        </w:rPr>
        <w:t xml:space="preserve">, expedida por el </w:t>
      </w:r>
      <w:r w:rsidRPr="001D2593">
        <w:rPr>
          <w:rFonts w:asciiTheme="minorHAnsi" w:hAnsiTheme="minorHAnsi" w:cs="Arial"/>
          <w:b/>
          <w:sz w:val="22"/>
          <w:szCs w:val="22"/>
        </w:rPr>
        <w:t>XXXXXXXXXXX. ANEXO 6 (SEIS).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II.7.-</w:t>
      </w:r>
      <w:r w:rsidRPr="001D2593">
        <w:rPr>
          <w:rFonts w:asciiTheme="minorHAnsi" w:hAnsiTheme="minorHAnsi" w:cs="Arial"/>
          <w:sz w:val="22"/>
          <w:szCs w:val="22"/>
        </w:rPr>
        <w:t xml:space="preserve"> Cuenta con el documento correspondiente, vigente y expedido por el servicio de Administración Tributaria (SAT), relativo a la opinión sobre el cumplimiento de sus obligaciones fiscales, conforme dispuesto por la regla 2.1.37 de la Resolución Miscelánea Fiscal </w:t>
      </w:r>
      <w:r w:rsidR="008E2BCB" w:rsidRPr="001D2593">
        <w:rPr>
          <w:rFonts w:asciiTheme="minorHAnsi" w:hAnsiTheme="minorHAnsi" w:cs="Arial"/>
          <w:sz w:val="22"/>
          <w:szCs w:val="22"/>
        </w:rPr>
        <w:t>2023</w:t>
      </w:r>
      <w:r w:rsidRPr="001D2593">
        <w:rPr>
          <w:rFonts w:asciiTheme="minorHAnsi" w:hAnsiTheme="minorHAnsi" w:cs="Arial"/>
          <w:sz w:val="22"/>
          <w:szCs w:val="22"/>
        </w:rPr>
        <w:t>, y de conformidad con el artículo</w:t>
      </w:r>
      <w:r w:rsidRPr="001D2593">
        <w:rPr>
          <w:rFonts w:asciiTheme="minorHAnsi" w:hAnsiTheme="minorHAnsi" w:cs="Arial"/>
          <w:sz w:val="22"/>
          <w:szCs w:val="22"/>
        </w:rPr>
        <w:tab/>
        <w:t xml:space="preserve">32 D del Código Fiscal de la Federación, del cual presenta copia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para efectos de la suscripción del presente contrato. </w:t>
      </w:r>
      <w:r w:rsidRPr="001D2593">
        <w:rPr>
          <w:rFonts w:asciiTheme="minorHAnsi" w:hAnsiTheme="minorHAnsi" w:cs="Arial"/>
          <w:b/>
          <w:sz w:val="22"/>
          <w:szCs w:val="22"/>
        </w:rPr>
        <w:t>ANEXO 3 (TRES).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 xml:space="preserve">II.8.- </w:t>
      </w:r>
      <w:r w:rsidRPr="001D2593">
        <w:rPr>
          <w:rFonts w:asciiTheme="minorHAnsi" w:hAnsiTheme="minorHAnsi" w:cs="Arial"/>
          <w:sz w:val="22"/>
          <w:szCs w:val="22"/>
        </w:rPr>
        <w:t xml:space="preserve">Sus trabajadores se encuentran inscritos en el régimen obligatorio del Seguro Social, y al corriente en el pago de sus cuotas obrero patronal a que haya lugar, conforme a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dispuesto en la Ley del Se9uro Social, cuyas constancias correspondientes debidamente emitidas por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para efectos de la suscripción del presente contrato. ANEXO 4 (C CUATRO).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II.9.-</w:t>
      </w:r>
      <w:r w:rsidRPr="001D2593">
        <w:rPr>
          <w:rFonts w:asciiTheme="minorHAnsi" w:hAnsiTheme="minorHAnsi" w:cs="Arial"/>
          <w:sz w:val="22"/>
          <w:szCs w:val="22"/>
        </w:rPr>
        <w:t xml:space="preserve"> Cuenta por sí o por conducto de quien subcontrate para el cumplimiento del objeto del presente contrato con el documento correspondiente, vigente, expedido por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relativo a la opinión positiva sobre el cumplimiento de sus obligaciones fiscales en materia de seguridad social conforme al acuerdo ACDO,SA1, HCT,101214/281,P,DIR Dictado por el H. Consejo Técnico de </w:t>
      </w:r>
      <w:r w:rsidRPr="001D2593">
        <w:rPr>
          <w:rFonts w:asciiTheme="minorHAnsi" w:hAnsiTheme="minorHAnsi" w:cs="Arial"/>
          <w:b/>
          <w:sz w:val="22"/>
          <w:szCs w:val="22"/>
        </w:rPr>
        <w:t>"EL INSTITUTO</w:t>
      </w:r>
      <w:r w:rsidRPr="001D2593">
        <w:rPr>
          <w:rFonts w:asciiTheme="minorHAnsi" w:hAnsiTheme="minorHAnsi" w:cs="Arial"/>
          <w:sz w:val="22"/>
          <w:szCs w:val="22"/>
        </w:rPr>
        <w:t>" en la sesión ordinaria celebrada el 10 de Diciembre de 2014, publicado en el Diario Oficial de la Federación el 27 de febrero de 2015 y su modificación publicada en el mismo de fecha 03 de abril del 2015, el cual exhibe para efectos de la suscripción del presente instrumento jurídico.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II.10.-</w:t>
      </w:r>
      <w:r w:rsidRPr="001D2593">
        <w:rPr>
          <w:rFonts w:asciiTheme="minorHAnsi" w:hAnsiTheme="minorHAnsi" w:cs="Arial"/>
          <w:sz w:val="22"/>
          <w:szCs w:val="22"/>
        </w:rPr>
        <w:t xml:space="preserve"> En caso de incumplimiento en sus obligaciones en materia de seguridad social, solicita se apliquen los recursos derivados del presente contrato, contra los adeudos que, en su caso, tuviera a favor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conformidad con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descrito en los lineamientos para la verificación del cumplimiento de las obligaciones en materia de seguridad social de los proveedores y contratistas de fechas de 25 de mayo del 2015.</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II.11.- “EL PROVEEDOR”</w:t>
      </w:r>
      <w:r w:rsidRPr="001D2593">
        <w:rPr>
          <w:rFonts w:asciiTheme="minorHAnsi" w:hAnsiTheme="minorHAnsi" w:cs="Arial"/>
          <w:sz w:val="22"/>
          <w:szCs w:val="22"/>
        </w:rPr>
        <w:t xml:space="preserve"> que tenga cuentas liquidas y exigibles a su cargo por concepto de cuotas obrero- patronales, conforme a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previsto en el artículo 40B de la ley del seguro social, acepta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las compense con el o los pagos que tenga que hacerle por concepto de contraprestación por la contratación de bienes o servicios.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II.12.-</w:t>
      </w:r>
      <w:r w:rsidRPr="001D2593">
        <w:rPr>
          <w:rFonts w:asciiTheme="minorHAnsi" w:hAnsiTheme="minorHAnsi" w:cs="Arial"/>
          <w:sz w:val="22"/>
          <w:szCs w:val="22"/>
        </w:rPr>
        <w:t xml:space="preserve"> Señala como su domicilio para todos los efectos de este acto jurídico el ubicado </w:t>
      </w:r>
      <w:proofErr w:type="spellStart"/>
      <w:r w:rsidRPr="001D2593">
        <w:rPr>
          <w:rFonts w:asciiTheme="minorHAnsi" w:hAnsiTheme="minorHAnsi" w:cs="Arial"/>
          <w:sz w:val="22"/>
          <w:szCs w:val="22"/>
        </w:rPr>
        <w:t>en</w:t>
      </w:r>
      <w:r w:rsidRPr="001D2593">
        <w:rPr>
          <w:rFonts w:asciiTheme="minorHAnsi" w:hAnsiTheme="minorHAnsi" w:cs="Arial"/>
          <w:b/>
          <w:sz w:val="22"/>
          <w:szCs w:val="22"/>
        </w:rPr>
        <w:t>XXXXXXXXXXXXXXXXXXXXXXX</w:t>
      </w:r>
      <w:proofErr w:type="spellEnd"/>
      <w:r w:rsidRPr="001D2593">
        <w:rPr>
          <w:rFonts w:asciiTheme="minorHAnsi" w:hAnsiTheme="minorHAnsi" w:cs="Arial"/>
          <w:b/>
          <w:sz w:val="22"/>
          <w:szCs w:val="22"/>
        </w:rPr>
        <w:t xml:space="preserve">, ESTADO XXXXXXX, C.P. XXXXX, teléfono: XX XXXX </w:t>
      </w:r>
      <w:proofErr w:type="spellStart"/>
      <w:r w:rsidRPr="001D2593">
        <w:rPr>
          <w:rFonts w:asciiTheme="minorHAnsi" w:hAnsiTheme="minorHAnsi" w:cs="Arial"/>
          <w:b/>
          <w:sz w:val="22"/>
          <w:szCs w:val="22"/>
        </w:rPr>
        <w:t>XXXX</w:t>
      </w:r>
      <w:proofErr w:type="spellEnd"/>
      <w:r w:rsidRPr="001D2593">
        <w:rPr>
          <w:rFonts w:asciiTheme="minorHAnsi" w:hAnsiTheme="minorHAnsi" w:cs="Arial"/>
          <w:b/>
          <w:sz w:val="22"/>
          <w:szCs w:val="22"/>
        </w:rPr>
        <w:t xml:space="preserve">, FAX: XX XXXX </w:t>
      </w:r>
      <w:proofErr w:type="spellStart"/>
      <w:r w:rsidRPr="001D2593">
        <w:rPr>
          <w:rFonts w:asciiTheme="minorHAnsi" w:hAnsiTheme="minorHAnsi" w:cs="Arial"/>
          <w:b/>
          <w:sz w:val="22"/>
          <w:szCs w:val="22"/>
        </w:rPr>
        <w:t>XXXX</w:t>
      </w:r>
      <w:proofErr w:type="spellEnd"/>
      <w:r w:rsidRPr="001D2593">
        <w:rPr>
          <w:rFonts w:asciiTheme="minorHAnsi" w:hAnsiTheme="minorHAnsi" w:cs="Arial"/>
          <w:sz w:val="22"/>
          <w:szCs w:val="22"/>
        </w:rPr>
        <w:t xml:space="preserve">, correo electrónico </w:t>
      </w:r>
      <w:hyperlink r:id="rId16" w:history="1">
        <w:r w:rsidRPr="001D2593">
          <w:rPr>
            <w:rStyle w:val="Hipervnculo"/>
            <w:rFonts w:asciiTheme="minorHAnsi" w:hAnsiTheme="minorHAnsi" w:cs="Arial"/>
            <w:b/>
            <w:sz w:val="22"/>
            <w:szCs w:val="22"/>
          </w:rPr>
          <w:t>xxxxxxxxx@xxxx.com.mx</w:t>
        </w:r>
      </w:hyperlink>
      <w:r w:rsidRPr="001D2593">
        <w:rPr>
          <w:rFonts w:asciiTheme="minorHAnsi" w:hAnsiTheme="minorHAnsi" w:cs="Arial"/>
          <w:b/>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rPr>
          <w:rFonts w:asciiTheme="minorHAnsi" w:hAnsiTheme="minorHAnsi" w:cs="Arial"/>
          <w:sz w:val="22"/>
          <w:szCs w:val="22"/>
        </w:rPr>
      </w:pPr>
      <w:r w:rsidRPr="001D2593">
        <w:rPr>
          <w:rFonts w:asciiTheme="minorHAnsi" w:hAnsiTheme="minorHAnsi" w:cs="Arial"/>
          <w:b/>
          <w:sz w:val="22"/>
          <w:szCs w:val="22"/>
        </w:rPr>
        <w:t>III.-"LAS PARTES”</w:t>
      </w:r>
      <w:r w:rsidRPr="001D2593">
        <w:rPr>
          <w:rFonts w:asciiTheme="minorHAnsi" w:hAnsiTheme="minorHAnsi" w:cs="Arial"/>
          <w:sz w:val="22"/>
          <w:szCs w:val="22"/>
        </w:rPr>
        <w:t xml:space="preserve"> que: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 xml:space="preserve">III.1.- </w:t>
      </w:r>
      <w:r w:rsidRPr="001D2593">
        <w:rPr>
          <w:rFonts w:asciiTheme="minorHAnsi" w:hAnsiTheme="minorHAnsi" w:cs="Arial"/>
          <w:sz w:val="22"/>
          <w:szCs w:val="22"/>
        </w:rPr>
        <w:t xml:space="preserve">Es su voluntad celebrar el presente contrato y sujetarse a sus términos y condiciones, para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cual se reconocen ampliamente las facultades y capacidades necesarias, mismas que no les han sido revocadas o limitadas en forma alguna, por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que de común acuerdo se obligan de conformidad con las siguientes: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center"/>
        <w:rPr>
          <w:rFonts w:asciiTheme="minorHAnsi" w:hAnsiTheme="minorHAnsi" w:cs="Arial"/>
          <w:b/>
          <w:sz w:val="22"/>
          <w:szCs w:val="22"/>
        </w:rPr>
      </w:pPr>
      <w:r w:rsidRPr="001D2593">
        <w:rPr>
          <w:rFonts w:asciiTheme="minorHAnsi" w:hAnsiTheme="minorHAnsi" w:cs="Arial"/>
          <w:b/>
          <w:sz w:val="22"/>
          <w:szCs w:val="22"/>
        </w:rPr>
        <w:t>CLAUSULAS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PRIMERA.- Objeto del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acepta y se obliga a proporcionar a </w:t>
      </w:r>
      <w:r w:rsidRPr="001D2593">
        <w:rPr>
          <w:rFonts w:asciiTheme="minorHAnsi" w:hAnsiTheme="minorHAnsi" w:cs="Arial"/>
          <w:b/>
          <w:sz w:val="22"/>
          <w:szCs w:val="22"/>
        </w:rPr>
        <w:t>“EL INSTITUTO”</w:t>
      </w:r>
      <w:r w:rsidR="00666412">
        <w:rPr>
          <w:rFonts w:asciiTheme="minorHAnsi" w:hAnsiTheme="minorHAnsi" w:cs="Arial"/>
          <w:b/>
          <w:sz w:val="22"/>
          <w:szCs w:val="22"/>
        </w:rPr>
        <w:t xml:space="preserve"> </w:t>
      </w:r>
      <w:r w:rsidRPr="001D2593">
        <w:rPr>
          <w:rFonts w:asciiTheme="minorHAnsi" w:hAnsiTheme="minorHAnsi" w:cs="Arial"/>
          <w:b/>
          <w:sz w:val="22"/>
          <w:szCs w:val="22"/>
        </w:rPr>
        <w:t xml:space="preserve">LA ADQUISICIÓN DE MATERIAL DE </w:t>
      </w:r>
      <w:r w:rsidR="008B1810">
        <w:rPr>
          <w:rFonts w:asciiTheme="minorHAnsi" w:hAnsiTheme="minorHAnsi" w:cs="Arial"/>
          <w:b/>
          <w:sz w:val="22"/>
          <w:szCs w:val="22"/>
        </w:rPr>
        <w:t>ENDOPRÓTESIS</w:t>
      </w:r>
      <w:r w:rsidRPr="001D2593">
        <w:rPr>
          <w:rFonts w:asciiTheme="minorHAnsi" w:hAnsiTheme="minorHAnsi" w:cs="Arial"/>
          <w:sz w:val="22"/>
          <w:szCs w:val="22"/>
        </w:rPr>
        <w:t>,</w:t>
      </w:r>
      <w:r w:rsidR="00567724">
        <w:rPr>
          <w:rFonts w:asciiTheme="minorHAnsi" w:hAnsiTheme="minorHAnsi" w:cs="Arial"/>
          <w:sz w:val="22"/>
          <w:szCs w:val="22"/>
        </w:rPr>
        <w:t xml:space="preserve"> se obliga a prestar la Adquisición</w:t>
      </w:r>
      <w:r w:rsidRPr="001D2593">
        <w:rPr>
          <w:rFonts w:asciiTheme="minorHAnsi" w:hAnsiTheme="minorHAnsi" w:cs="Arial"/>
          <w:sz w:val="22"/>
          <w:szCs w:val="22"/>
        </w:rPr>
        <w:t xml:space="preserve"> cuyas características, especificaciones, precio unitario y lugar para la entrega se describen en el </w:t>
      </w:r>
      <w:r w:rsidRPr="001D2593">
        <w:rPr>
          <w:rFonts w:asciiTheme="minorHAnsi" w:hAnsiTheme="minorHAnsi" w:cs="Arial"/>
          <w:b/>
          <w:sz w:val="22"/>
          <w:szCs w:val="22"/>
        </w:rPr>
        <w:t>ANEXO 2 (DOS).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SEGUNDA.-IMPORTE DEL CONTRATO.</w:t>
      </w:r>
    </w:p>
    <w:p w:rsidR="009B396E" w:rsidRPr="001D2593" w:rsidRDefault="009B396E" w:rsidP="009B396E">
      <w:pPr>
        <w:jc w:val="both"/>
        <w:rPr>
          <w:rFonts w:asciiTheme="minorHAnsi" w:hAnsiTheme="minorHAnsi" w:cs="Arial"/>
          <w:b/>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De conformidad por </w:t>
      </w:r>
      <w:r w:rsidR="00666412">
        <w:rPr>
          <w:rFonts w:asciiTheme="minorHAnsi" w:hAnsiTheme="minorHAnsi" w:cs="Arial"/>
          <w:sz w:val="22"/>
          <w:szCs w:val="22"/>
        </w:rPr>
        <w:t>l</w:t>
      </w:r>
      <w:r w:rsidRPr="001D2593">
        <w:rPr>
          <w:rFonts w:asciiTheme="minorHAnsi" w:hAnsiTheme="minorHAnsi" w:cs="Arial"/>
          <w:sz w:val="22"/>
          <w:szCs w:val="22"/>
        </w:rPr>
        <w:t xml:space="preserve">o dispuesto en el artículo 47 fracción I, de la ley de adquisiciones, arrendamientos y servicios del sector público,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cuenta con un presupuesto mínimo como compromiso de pago por el suministro objeto del presente instrumento jurídico por un importe de </w:t>
      </w:r>
      <w:r w:rsidRPr="001D2593">
        <w:rPr>
          <w:rFonts w:asciiTheme="minorHAnsi" w:hAnsiTheme="minorHAnsi" w:cs="Arial"/>
          <w:b/>
          <w:sz w:val="22"/>
          <w:szCs w:val="22"/>
        </w:rPr>
        <w:t>$XXX,XXX.XX</w:t>
      </w:r>
      <w:r w:rsidR="00666412">
        <w:rPr>
          <w:rFonts w:asciiTheme="minorHAnsi" w:hAnsiTheme="minorHAnsi" w:cs="Arial"/>
          <w:b/>
          <w:sz w:val="22"/>
          <w:szCs w:val="22"/>
        </w:rPr>
        <w:t xml:space="preserve"> </w:t>
      </w:r>
      <w:r w:rsidRPr="001D2593">
        <w:rPr>
          <w:rFonts w:asciiTheme="minorHAnsi" w:hAnsiTheme="minorHAnsi" w:cs="Arial"/>
          <w:b/>
          <w:sz w:val="22"/>
          <w:szCs w:val="22"/>
        </w:rPr>
        <w:t>(</w:t>
      </w:r>
      <w:r w:rsidR="00666412">
        <w:rPr>
          <w:rFonts w:asciiTheme="minorHAnsi" w:hAnsiTheme="minorHAnsi" w:cs="Arial"/>
          <w:b/>
          <w:sz w:val="22"/>
          <w:szCs w:val="22"/>
        </w:rPr>
        <w:t>XXXXXXXXX XXXXXXXXXXX XXXX</w:t>
      </w:r>
      <w:r w:rsidRPr="001D2593">
        <w:rPr>
          <w:rFonts w:asciiTheme="minorHAnsi" w:hAnsiTheme="minorHAnsi" w:cs="Arial"/>
          <w:b/>
          <w:sz w:val="22"/>
          <w:szCs w:val="22"/>
        </w:rPr>
        <w:t xml:space="preserve"> PESOS 00/100 M.N.) </w:t>
      </w:r>
      <w:r w:rsidRPr="001D2593">
        <w:rPr>
          <w:rFonts w:asciiTheme="minorHAnsi" w:hAnsiTheme="minorHAnsi" w:cs="Arial"/>
          <w:sz w:val="22"/>
          <w:szCs w:val="22"/>
        </w:rPr>
        <w:t>más el I V A. y por un importe máximo por</w:t>
      </w:r>
      <w:r w:rsidRPr="001D2593">
        <w:rPr>
          <w:rFonts w:asciiTheme="minorHAnsi" w:hAnsiTheme="minorHAnsi" w:cs="Arial"/>
          <w:b/>
          <w:sz w:val="22"/>
          <w:szCs w:val="22"/>
        </w:rPr>
        <w:t xml:space="preserve"> $XX,XXX,XXX.XX (XX,XXX,XXX.XX PESOS 00/100 M.N.) </w:t>
      </w:r>
      <w:r w:rsidRPr="001D2593">
        <w:rPr>
          <w:rFonts w:asciiTheme="minorHAnsi" w:hAnsiTheme="minorHAnsi" w:cs="Arial"/>
          <w:sz w:val="22"/>
          <w:szCs w:val="22"/>
        </w:rPr>
        <w:t>más el I.V.A</w:t>
      </w:r>
      <w:r w:rsidR="00666412">
        <w:rPr>
          <w:rFonts w:asciiTheme="minorHAnsi" w:hAnsiTheme="minorHAnsi" w:cs="Arial"/>
          <w:sz w:val="22"/>
          <w:szCs w:val="22"/>
        </w:rPr>
        <w:t>.</w:t>
      </w:r>
      <w:r w:rsidRPr="001D2593">
        <w:rPr>
          <w:rFonts w:asciiTheme="minorHAnsi" w:hAnsiTheme="minorHAnsi" w:cs="Arial"/>
          <w:sz w:val="22"/>
          <w:szCs w:val="22"/>
        </w:rPr>
        <w:t xml:space="preserve"> respectivamente, de acuerdo a los precios indicados en </w:t>
      </w:r>
      <w:r w:rsidRPr="001D2593">
        <w:rPr>
          <w:rFonts w:asciiTheme="minorHAnsi" w:hAnsiTheme="minorHAnsi" w:cs="Arial"/>
          <w:b/>
          <w:sz w:val="22"/>
          <w:szCs w:val="22"/>
        </w:rPr>
        <w:t xml:space="preserve">el ANEXO 2.(DOS) </w:t>
      </w:r>
      <w:r w:rsidRPr="001D2593">
        <w:rPr>
          <w:rFonts w:asciiTheme="minorHAnsi" w:hAnsiTheme="minorHAnsi" w:cs="Arial"/>
          <w:sz w:val="22"/>
          <w:szCs w:val="22"/>
        </w:rPr>
        <w:t>de este contrato, con las especificaciones y alcances que en el mismo se señalan y que firmado por “LAS PARTES” forma parte integral del presente instrumento jurídico como si a la letra se insertase.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Las Partes convienen que el presente contrato se celebra bajo la modalidad de precios fijos, por lo que el monto de los mismos no cambiará durante la vigencia del mismo.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TERCERA. FORMA Y LUGAR DE PAGO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se obliga a pagar a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la cantidad señalada en la cláusula segunda de este instrumento jurídico, en moneda nacional, en los plazos normados por la Dirección de Finanzas en el “Procedimiento para la recepción, glosa y aprobación de documentos presentados para trámite de pago y la constitución, modificación, cancelación, operación y control de fondos fijos" Clave 6130-003-002 </w:t>
      </w:r>
      <w:r w:rsidRPr="001D2593">
        <w:rPr>
          <w:rFonts w:asciiTheme="minorHAnsi" w:hAnsiTheme="minorHAnsi" w:cs="Arial"/>
          <w:b/>
          <w:sz w:val="22"/>
          <w:szCs w:val="22"/>
        </w:rPr>
        <w:t>vigente</w:t>
      </w:r>
      <w:r w:rsidRPr="001D2593">
        <w:rPr>
          <w:rFonts w:asciiTheme="minorHAnsi" w:hAnsiTheme="minorHAnsi" w:cs="Arial"/>
          <w:sz w:val="22"/>
          <w:szCs w:val="22"/>
        </w:rPr>
        <w:t xml:space="preserve"> sin que estos rebasen los 20 días naturales siguientes, a partir a aquel en que “EL PROVEEDOR" entregue en el área de trámite de erogaciones la representación impresa y sea aceptado el Comprobante Fiscal Digital por Internet (CFDI) por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 la aprobación (firma) del Administrador del presente contrato mencionado en las Declaraciones a través del Sistema Integral de Administración Financiera Federal (SIAFF),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anterior siempre y cuando se cuente non la suficiencia presupuestal, e integre la documentación solicitada en el Anexo 2 "Normatividad de pago de las Cuentas Contables" del “Procedimiento para la recepción, glosa y aprobación de documentos presentados para trámite de pago y la constitución, modificación, cancelación, operación y control de fondos fijos" Clave 6130-003-002 </w:t>
      </w:r>
      <w:r w:rsidRPr="001D2593">
        <w:rPr>
          <w:rFonts w:asciiTheme="minorHAnsi" w:hAnsiTheme="minorHAnsi" w:cs="Arial"/>
          <w:b/>
          <w:sz w:val="22"/>
          <w:szCs w:val="22"/>
        </w:rPr>
        <w:t>vigente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cómputo del plazo para realizar el pago se contabilizará a partir del día hábil siguiente de la recepción de los bienes y del CFDI, esto considerando que tenga suficiencia presupuestal y que no existan aclaraciones al imponer o a los bienes facturados, para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cual es necesario que el CFDI que se presente reúna los requisitos fiscales que establece la legislación en la materia, el desglose de los bienes entregados y los precios unitarios; asimismo, deberá acompañarse con la documentación completa y debidamente requisitada.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De conformidad con el artículo 90 del Reglamento de la </w:t>
      </w:r>
      <w:r w:rsidRPr="001D2593">
        <w:rPr>
          <w:rFonts w:asciiTheme="minorHAnsi" w:hAnsiTheme="minorHAnsi" w:cs="Arial"/>
          <w:b/>
          <w:sz w:val="22"/>
          <w:szCs w:val="22"/>
        </w:rPr>
        <w:t>Ley de Adquisiciones, Arrendamientos y Servicios del sector Público</w:t>
      </w:r>
      <w:r w:rsidRPr="001D2593">
        <w:rPr>
          <w:rFonts w:asciiTheme="minorHAnsi" w:hAnsiTheme="minorHAnsi" w:cs="Arial"/>
          <w:sz w:val="22"/>
          <w:szCs w:val="22"/>
        </w:rPr>
        <w:t xml:space="preserve">, en caso de que la factura entregada presente errores, el Administrador del presente contrato mencionado en las declaraciones, dentro de los 3 (tres) días hábiles siguientes de su recepción, indicará a </w:t>
      </w:r>
      <w:r w:rsidRPr="001D2593">
        <w:rPr>
          <w:rFonts w:asciiTheme="minorHAnsi" w:hAnsiTheme="minorHAnsi" w:cs="Arial"/>
          <w:b/>
          <w:sz w:val="22"/>
          <w:szCs w:val="22"/>
        </w:rPr>
        <w:t>“EL PROVEEDOR”</w:t>
      </w:r>
      <w:r w:rsidR="00567724">
        <w:rPr>
          <w:rFonts w:asciiTheme="minorHAnsi" w:hAnsiTheme="minorHAnsi" w:cs="Arial"/>
          <w:b/>
          <w:sz w:val="22"/>
          <w:szCs w:val="22"/>
        </w:rPr>
        <w:t xml:space="preserve"> </w:t>
      </w:r>
      <w:r w:rsidRPr="001D2593">
        <w:rPr>
          <w:rFonts w:asciiTheme="minorHAnsi" w:hAnsiTheme="minorHAnsi" w:cs="Arial"/>
          <w:sz w:val="22"/>
          <w:szCs w:val="22"/>
        </w:rPr>
        <w:t xml:space="preserve">las deficiencias que deberá corregir; por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que, el procedimiento de pago reiniciará en el momento en que </w:t>
      </w:r>
      <w:r w:rsidRPr="001D2593">
        <w:rPr>
          <w:rFonts w:asciiTheme="minorHAnsi" w:hAnsiTheme="minorHAnsi" w:cs="Arial"/>
          <w:b/>
          <w:sz w:val="22"/>
          <w:szCs w:val="22"/>
        </w:rPr>
        <w:t xml:space="preserve">“EL </w:t>
      </w:r>
      <w:proofErr w:type="spellStart"/>
      <w:r w:rsidRPr="001D2593">
        <w:rPr>
          <w:rFonts w:asciiTheme="minorHAnsi" w:hAnsiTheme="minorHAnsi" w:cs="Arial"/>
          <w:b/>
          <w:sz w:val="22"/>
          <w:szCs w:val="22"/>
        </w:rPr>
        <w:t>PROVEEDOR”</w:t>
      </w:r>
      <w:r w:rsidRPr="001D2593">
        <w:rPr>
          <w:rFonts w:asciiTheme="minorHAnsi" w:hAnsiTheme="minorHAnsi" w:cs="Arial"/>
          <w:sz w:val="22"/>
          <w:szCs w:val="22"/>
        </w:rPr>
        <w:t>presente</w:t>
      </w:r>
      <w:proofErr w:type="spellEnd"/>
      <w:r w:rsidRPr="001D2593">
        <w:rPr>
          <w:rFonts w:asciiTheme="minorHAnsi" w:hAnsiTheme="minorHAnsi" w:cs="Arial"/>
          <w:sz w:val="22"/>
          <w:szCs w:val="22"/>
        </w:rPr>
        <w:t xml:space="preserve"> el CFDI corregido.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la validación de dichos comprobantes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deberá cargar en internet a través del portal de servicios a proveedores de la página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el archivo en formato XLM, la validez de los mismos será determinada durante la carga y únicamente los comprobantes válidos serán procedentes para pago.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tiempo que </w:t>
      </w:r>
      <w:r w:rsidRPr="001D2593">
        <w:rPr>
          <w:rFonts w:asciiTheme="minorHAnsi" w:hAnsiTheme="minorHAnsi" w:cs="Arial"/>
          <w:b/>
          <w:sz w:val="22"/>
          <w:szCs w:val="22"/>
        </w:rPr>
        <w:t xml:space="preserve">“EL PROVEEDOR” </w:t>
      </w:r>
      <w:r w:rsidRPr="001D2593">
        <w:rPr>
          <w:rFonts w:asciiTheme="minorHAnsi" w:hAnsiTheme="minorHAnsi" w:cs="Arial"/>
          <w:sz w:val="22"/>
          <w:szCs w:val="22"/>
        </w:rPr>
        <w:t xml:space="preserve">utilice para la corrección de la documentación entregada, no se computará para efectos de pago, de acuerdo con lo establecido en el artículo 51 de la </w:t>
      </w:r>
      <w:r w:rsidRPr="001D2593">
        <w:rPr>
          <w:rFonts w:asciiTheme="minorHAnsi" w:hAnsiTheme="minorHAnsi" w:cs="Arial"/>
          <w:b/>
          <w:sz w:val="22"/>
          <w:szCs w:val="22"/>
        </w:rPr>
        <w:t>Ley de Adquisiciones, Arrendamientos y Servicios del sector Público.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CFDI o factura electrónica deberá ser presentada en original que reúna los requisitos fiscales de acuerdo a la ley y normatividad vigente, y cubrir los requisitos institucionales establecidos en el Anexo 2 “Normatividad de pago de las Cuentas Contables" del “Procedimiento para la recepción, glosa aprobación de documentos presentados para trámite de pago y la constitución, modificación, cancelación, operación y control de fondos fijos" Clave 6130-003-002 </w:t>
      </w:r>
      <w:r w:rsidRPr="001D2593">
        <w:rPr>
          <w:rFonts w:asciiTheme="minorHAnsi" w:hAnsiTheme="minorHAnsi" w:cs="Arial"/>
          <w:b/>
          <w:sz w:val="22"/>
          <w:szCs w:val="22"/>
        </w:rPr>
        <w:t>vigente</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El CFDI se deberá presentar desglosando el IVA y cualquier otro impuesto aplicable conforme a la Ley Normatividad vigente.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 xml:space="preserve">“EL </w:t>
      </w:r>
      <w:proofErr w:type="spellStart"/>
      <w:r w:rsidRPr="001D2593">
        <w:rPr>
          <w:rFonts w:asciiTheme="minorHAnsi" w:hAnsiTheme="minorHAnsi" w:cs="Arial"/>
          <w:b/>
          <w:sz w:val="22"/>
          <w:szCs w:val="22"/>
        </w:rPr>
        <w:t>PROVEEDOR”</w:t>
      </w:r>
      <w:r w:rsidRPr="001D2593">
        <w:rPr>
          <w:rFonts w:asciiTheme="minorHAnsi" w:hAnsiTheme="minorHAnsi" w:cs="Arial"/>
          <w:sz w:val="22"/>
          <w:szCs w:val="22"/>
        </w:rPr>
        <w:t>manifiesta</w:t>
      </w:r>
      <w:proofErr w:type="spellEnd"/>
      <w:r w:rsidRPr="001D2593">
        <w:rPr>
          <w:rFonts w:asciiTheme="minorHAnsi" w:hAnsiTheme="minorHAnsi" w:cs="Arial"/>
          <w:sz w:val="22"/>
          <w:szCs w:val="22"/>
        </w:rPr>
        <w:t xml:space="preserve"> su conformidad de que hasta en tanto no se cumpla con la verificación, supervisión y aceptación de los bienes o prestación de los servicios, no se tendrán como recibidos o aceptados por el Administrador y/o Auxiliar del Administrador del presente contrato mencionado en las declaraciones.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Los Administradores del contrato serán quienes darán la autorización para que el Departamento de Finanzas proceda a su pago de acuerdo a lo normado en Anexo 2 "Normatividad de pago de las Cuentas Contables” del “Procedimiento para la recepción, glosa y aprobación de documentos presentados para trámite de pago" y la constitución, modificación, cancelación, operación y control de fondos fijos" Clave 6130-003-002 </w:t>
      </w:r>
      <w:r w:rsidRPr="001D2593">
        <w:rPr>
          <w:rFonts w:asciiTheme="minorHAnsi" w:hAnsiTheme="minorHAnsi" w:cs="Arial"/>
          <w:b/>
          <w:sz w:val="22"/>
          <w:szCs w:val="22"/>
        </w:rPr>
        <w:t>vigente</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durante la vigencia del presente contrato, se obliga a presentar a la </w:t>
      </w:r>
      <w:r w:rsidRPr="001D2593">
        <w:rPr>
          <w:rFonts w:asciiTheme="minorHAnsi" w:hAnsiTheme="minorHAnsi" w:cs="Arial"/>
          <w:b/>
          <w:sz w:val="22"/>
          <w:szCs w:val="22"/>
        </w:rPr>
        <w:t>“EL INSTITUTO"</w:t>
      </w:r>
      <w:r w:rsidRPr="001D2593">
        <w:rPr>
          <w:rFonts w:asciiTheme="minorHAnsi" w:hAnsiTheme="minorHAnsi" w:cs="Arial"/>
          <w:sz w:val="22"/>
          <w:szCs w:val="22"/>
        </w:rPr>
        <w:t>, junto con CFDI respectivo la constancia positiva y vigente emitida por el INFONAVIT y la ‘Opinión de cumplimiento de obligaciones en materia de seguridad social” vigente y positiva, la cual puede ser consultada a través de la página electrónica</w:t>
      </w:r>
      <w:hyperlink r:id="rId17" w:history="1">
        <w:r w:rsidRPr="001D2593">
          <w:rPr>
            <w:rStyle w:val="Hipervnculo"/>
            <w:rFonts w:asciiTheme="minorHAnsi" w:hAnsiTheme="minorHAnsi" w:cs="Arial"/>
            <w:sz w:val="22"/>
            <w:szCs w:val="22"/>
          </w:rPr>
          <w:t>http://imss.gob.mx/tramites/cumplimiento-obligaciones</w:t>
        </w:r>
      </w:hyperlink>
      <w:r w:rsidRPr="001D2593">
        <w:rPr>
          <w:rFonts w:asciiTheme="minorHAnsi" w:hAnsiTheme="minorHAnsi" w:cs="Arial"/>
          <w:sz w:val="22"/>
          <w:szCs w:val="22"/>
        </w:rPr>
        <w:t xml:space="preserve">, así como oficio de subrogación de servicios siempre y cuando aplique, en términos requeridos por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acuerdo a la naturaleza del pago y cuenta contable.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Los bienes cuya recepción no genere alta a través de SAI ni se realice al PREI MILLENIUM de manera electrónica, deberán contener la firma de recepción y de autorización para el trámite de pago de acuerdo a los establecido en el "Procedimiento para la recepción, glosa y aprobación de documentos presentados para trámite de pago y la constitución, modificación, cancelación, operación y control de fondos fijos" Clave 6130-003-002 </w:t>
      </w:r>
      <w:r w:rsidRPr="001D2593">
        <w:rPr>
          <w:rFonts w:asciiTheme="minorHAnsi" w:hAnsiTheme="minorHAnsi" w:cs="Arial"/>
          <w:b/>
          <w:sz w:val="22"/>
          <w:szCs w:val="22"/>
        </w:rPr>
        <w:t>vigente</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Las Unidades Responsables del Gasto (URG) deberán registrar el contrato y su dictamen presupuestal en el Sistema PREI MILLENIUM para el trámite de pago correspondiente.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efectos de trámite de pago, conforme a lo establecido en el SIAFF, </w:t>
      </w:r>
      <w:r w:rsidRPr="001D2593">
        <w:rPr>
          <w:rFonts w:asciiTheme="minorHAnsi" w:hAnsiTheme="minorHAnsi" w:cs="Arial"/>
          <w:b/>
          <w:sz w:val="22"/>
          <w:szCs w:val="22"/>
        </w:rPr>
        <w:t xml:space="preserve">“EL </w:t>
      </w:r>
      <w:proofErr w:type="spellStart"/>
      <w:r w:rsidRPr="001D2593">
        <w:rPr>
          <w:rFonts w:asciiTheme="minorHAnsi" w:hAnsiTheme="minorHAnsi" w:cs="Arial"/>
          <w:b/>
          <w:sz w:val="22"/>
          <w:szCs w:val="22"/>
        </w:rPr>
        <w:t>PROVEEDOR”</w:t>
      </w:r>
      <w:r w:rsidRPr="001D2593">
        <w:rPr>
          <w:rFonts w:asciiTheme="minorHAnsi" w:hAnsiTheme="minorHAnsi" w:cs="Arial"/>
          <w:sz w:val="22"/>
          <w:szCs w:val="22"/>
        </w:rPr>
        <w:t>deberá</w:t>
      </w:r>
      <w:proofErr w:type="spellEnd"/>
      <w:r w:rsidRPr="001D2593">
        <w:rPr>
          <w:rFonts w:asciiTheme="minorHAnsi" w:hAnsiTheme="minorHAnsi" w:cs="Arial"/>
          <w:sz w:val="22"/>
          <w:szCs w:val="22"/>
        </w:rPr>
        <w:t xml:space="preserve"> ser titular de una cuenta de cheques vigente para tal efecto proporciona la CLABE interbancaria </w:t>
      </w:r>
      <w:r w:rsidRPr="001D2593">
        <w:rPr>
          <w:rFonts w:asciiTheme="minorHAnsi" w:hAnsiTheme="minorHAnsi" w:cs="Arial"/>
          <w:b/>
          <w:sz w:val="22"/>
          <w:szCs w:val="22"/>
        </w:rPr>
        <w:t>XXXXXXXXXX</w:t>
      </w:r>
      <w:r w:rsidRPr="001D2593">
        <w:rPr>
          <w:rFonts w:asciiTheme="minorHAnsi" w:hAnsiTheme="minorHAnsi" w:cs="Arial"/>
          <w:sz w:val="22"/>
          <w:szCs w:val="22"/>
        </w:rPr>
        <w:t xml:space="preserve">, del banco </w:t>
      </w:r>
      <w:r w:rsidRPr="001D2593">
        <w:rPr>
          <w:rFonts w:asciiTheme="minorHAnsi" w:hAnsiTheme="minorHAnsi" w:cs="Arial"/>
          <w:b/>
          <w:sz w:val="22"/>
          <w:szCs w:val="22"/>
        </w:rPr>
        <w:t>XXXXXXXXX</w:t>
      </w:r>
      <w:r w:rsidRPr="001D2593">
        <w:rPr>
          <w:rFonts w:asciiTheme="minorHAnsi" w:hAnsiTheme="minorHAnsi" w:cs="Arial"/>
          <w:sz w:val="22"/>
          <w:szCs w:val="22"/>
        </w:rPr>
        <w:t xml:space="preserve"> a nombre de </w:t>
      </w:r>
      <w:r w:rsidRPr="001D2593">
        <w:rPr>
          <w:rFonts w:asciiTheme="minorHAnsi" w:hAnsiTheme="minorHAnsi" w:cs="Arial"/>
          <w:b/>
          <w:sz w:val="22"/>
          <w:szCs w:val="22"/>
        </w:rPr>
        <w:t>XXXXXXXXXXXXXXXXXX</w:t>
      </w:r>
      <w:r w:rsidRPr="001D2593">
        <w:rPr>
          <w:rFonts w:asciiTheme="minorHAnsi" w:hAnsiTheme="minorHAnsi" w:cs="Arial"/>
          <w:sz w:val="22"/>
          <w:szCs w:val="22"/>
        </w:rPr>
        <w:t xml:space="preserve">, en la que se efectuará la transferencia electrónica de pago. El número de proveedor </w:t>
      </w:r>
      <w:r w:rsidRPr="001D2593">
        <w:rPr>
          <w:rFonts w:asciiTheme="minorHAnsi" w:hAnsiTheme="minorHAnsi" w:cs="Arial"/>
          <w:b/>
          <w:sz w:val="22"/>
          <w:szCs w:val="22"/>
        </w:rPr>
        <w:t>XXXXXXXX</w:t>
      </w:r>
      <w:r w:rsidRPr="001D2593">
        <w:rPr>
          <w:rFonts w:asciiTheme="minorHAnsi" w:hAnsiTheme="minorHAnsi" w:cs="Arial"/>
          <w:sz w:val="22"/>
          <w:szCs w:val="22"/>
        </w:rPr>
        <w:t xml:space="preserve"> siendo la afectación a la cuenta contable institucional </w:t>
      </w:r>
      <w:r w:rsidRPr="001D2593">
        <w:rPr>
          <w:rFonts w:asciiTheme="minorHAnsi" w:hAnsiTheme="minorHAnsi" w:cs="Arial"/>
          <w:b/>
          <w:sz w:val="22"/>
          <w:szCs w:val="22"/>
        </w:rPr>
        <w:t>XXXXXXXXXX</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 EL PROVEEDOR”</w:t>
      </w:r>
      <w:r w:rsidRPr="001D2593">
        <w:rPr>
          <w:rFonts w:asciiTheme="minorHAnsi" w:hAnsiTheme="minorHAnsi" w:cs="Arial"/>
          <w:sz w:val="22"/>
          <w:szCs w:val="22"/>
        </w:rPr>
        <w:t xml:space="preserve"> se obliga a no cancelar ante el SAT los CFDI a favor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previamente validados en el portal de servicios a proveedores, salvo justificación y comunicación por parte del mismo a los administradores del contrato para su autorización expresa, debiendo éste informar a las áreas de erogaciones de dicha justificación y reposición del CFDI en su caso.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pago de los bienes entregados o prestación de los servicios o arrendamiento recibidos quedará condicionado proporcionalmente al pago que </w:t>
      </w: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deba efectuar por concepto de penas convencionales por atraso y/o por concepto de deducciones. En ambos casos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realizará las retenciones correspondientes sobre el CFDI que se presente para pago. En el entendido de que en el supuesto de que sea rescindido el presente contrato, no procederá el cobro de dichas penalizaciones, contabilización de las mismas para hacer efectiva la garantía de cumplimiento, de conformidad con establecido por el artículo 95 del </w:t>
      </w:r>
      <w:r w:rsidRPr="001D2593">
        <w:rPr>
          <w:rFonts w:asciiTheme="minorHAnsi" w:hAnsiTheme="minorHAnsi" w:cs="Arial"/>
          <w:b/>
          <w:sz w:val="22"/>
          <w:szCs w:val="22"/>
        </w:rPr>
        <w:t>RLAASSP</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En ningún caso se deberá autorizar el pago de los bienes, si no se ha determinado, calculado y notificado a “EL PROVEEDOR” las penas convencionales o deducciones pactadas en el presente contrato, así como su registro y validación en el Sistema PREI MILLENIUM</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deberá entregar el CFDI a favor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por el importe de la aplicación de la pena convencional por atraso.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En caso de pago en moneda extranjera, indicar la fuente oficial que se tomará para llevar a cabo la conversión y la tasa de cambio o la fecha a considerar para hacerlo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pago será efectuado mediante transferencia bancaria a la cuenta que </w:t>
      </w: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proporcione.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que </w:t>
      </w: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pueda celebrar un contrato de cesión de derechos de cobro deberá notificarlo por escrito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 un mínimo de 5 (cinco) días naturales anteriores a la fecha de pago programada; los administradores del contrato; deberán entregar los documentos sustantivos de dicha cesión al área responsable de realizar el proceso, conforme at “Procedimiento para la recepción, glosa y aprobación de documentos presentados para trámite de pago y la constitución, modificación, cancelación, operación y control de fondos fijos” Clave 6130-003-002 </w:t>
      </w:r>
      <w:r w:rsidRPr="001D2593">
        <w:rPr>
          <w:rFonts w:asciiTheme="minorHAnsi" w:hAnsiTheme="minorHAnsi" w:cs="Arial"/>
          <w:b/>
          <w:sz w:val="22"/>
          <w:szCs w:val="22"/>
        </w:rPr>
        <w:t>vigente</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podrá optar por cobrar a través de factoraje financiero conforme at Programa de Cadenas Productivas de Nacional Financiera, S.N.C., institución de Banca de Desarrollo con la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sz w:val="22"/>
          <w:szCs w:val="22"/>
        </w:rPr>
        <w:t xml:space="preserve">En caso de que </w:t>
      </w: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reciba pagos en exceso deberá reintegrar las cantidades pagadas en exceso más los intereses correspondientes, conforme a la tasa que establezca la Ley de Ingresos de la Federación, en los casos de prórroga para el pago de créditos fiscales. Los intereses se calculan sobre las cantidades en exceso y se computarán por días naturales desde la fecha de su entrega hasta la fecha en que se pongan efectivamente las cantidades a disposición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conforme a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dispuesto por el artículo 51 párrafo tercero de la </w:t>
      </w:r>
      <w:r w:rsidRPr="001D2593">
        <w:rPr>
          <w:rFonts w:asciiTheme="minorHAnsi" w:hAnsiTheme="minorHAnsi" w:cs="Arial"/>
          <w:b/>
          <w:sz w:val="22"/>
          <w:szCs w:val="22"/>
        </w:rPr>
        <w:t>Ley de Adquisiciones, Arrendamientos y Servicios del sector Público.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CUARTA. - Vigencia.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sz w:val="22"/>
          <w:szCs w:val="22"/>
        </w:rPr>
        <w:t xml:space="preserve">Las partes convienen en que la vigencia del presente contrato comprenderá del </w:t>
      </w:r>
      <w:r w:rsidRPr="001D2593">
        <w:rPr>
          <w:rFonts w:asciiTheme="minorHAnsi" w:hAnsiTheme="minorHAnsi" w:cs="Arial"/>
          <w:b/>
          <w:sz w:val="22"/>
          <w:szCs w:val="22"/>
        </w:rPr>
        <w:t>XX DE XXXXXX DEL XXXX</w:t>
      </w:r>
      <w:r w:rsidR="00666412">
        <w:rPr>
          <w:rFonts w:asciiTheme="minorHAnsi" w:hAnsiTheme="minorHAnsi" w:cs="Arial"/>
          <w:b/>
          <w:sz w:val="22"/>
          <w:szCs w:val="22"/>
        </w:rPr>
        <w:t xml:space="preserve"> </w:t>
      </w:r>
      <w:r w:rsidRPr="001D2593">
        <w:rPr>
          <w:rFonts w:asciiTheme="minorHAnsi" w:hAnsiTheme="minorHAnsi" w:cs="Arial"/>
          <w:sz w:val="22"/>
          <w:szCs w:val="22"/>
        </w:rPr>
        <w:t>al</w:t>
      </w:r>
      <w:r w:rsidR="00666412">
        <w:rPr>
          <w:rFonts w:asciiTheme="minorHAnsi" w:hAnsiTheme="minorHAnsi" w:cs="Arial"/>
          <w:sz w:val="22"/>
          <w:szCs w:val="22"/>
        </w:rPr>
        <w:t xml:space="preserve"> </w:t>
      </w:r>
      <w:r w:rsidRPr="001D2593">
        <w:rPr>
          <w:rFonts w:asciiTheme="minorHAnsi" w:hAnsiTheme="minorHAnsi" w:cs="Arial"/>
          <w:b/>
          <w:sz w:val="22"/>
          <w:szCs w:val="22"/>
        </w:rPr>
        <w:t>XX DE XXXXXX DEL XXXX.</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QUINTA. - Modificaciones del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"LAS PARTES"</w:t>
      </w:r>
      <w:r w:rsidRPr="001D2593">
        <w:rPr>
          <w:rFonts w:asciiTheme="minorHAnsi" w:hAnsiTheme="minorHAnsi" w:cs="Arial"/>
          <w:sz w:val="22"/>
          <w:szCs w:val="22"/>
        </w:rPr>
        <w:t xml:space="preserve"> están de acuerdo en que por necesidades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ampliarse el suministro de los bienes, prestación del servicio o arrendamiento objeto del presente contrato, de conformidad con el artículo 52 de la </w:t>
      </w:r>
      <w:r w:rsidRPr="001D2593">
        <w:rPr>
          <w:rFonts w:asciiTheme="minorHAnsi" w:hAnsiTheme="minorHAnsi" w:cs="Arial"/>
          <w:b/>
          <w:sz w:val="22"/>
          <w:szCs w:val="22"/>
        </w:rPr>
        <w:t>Ley de Adquisiciones, Arrendamientos y Servicios del sector Publico</w:t>
      </w:r>
      <w:r w:rsidRPr="001D2593">
        <w:rPr>
          <w:rFonts w:asciiTheme="minorHAnsi" w:hAnsiTheme="minorHAnsi"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1D2593">
        <w:rPr>
          <w:rFonts w:asciiTheme="minorHAnsi" w:hAnsiTheme="minorHAnsi" w:cs="Arial"/>
          <w:b/>
          <w:sz w:val="22"/>
          <w:szCs w:val="22"/>
        </w:rPr>
        <w:t>Ley de Adquisiciones, Arrendamientos y Servicios del Sector Público</w:t>
      </w:r>
      <w:r w:rsidRPr="001D2593">
        <w:rPr>
          <w:rFonts w:asciiTheme="minorHAnsi" w:hAnsiTheme="minorHAnsi" w:cs="Arial"/>
          <w:sz w:val="22"/>
          <w:szCs w:val="22"/>
        </w:rPr>
        <w:t xml:space="preserve">,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deberá entregar las modificaciones respectivas de las garantías, señaladas en la </w:t>
      </w:r>
      <w:r w:rsidRPr="001D2593">
        <w:rPr>
          <w:rFonts w:asciiTheme="minorHAnsi" w:hAnsiTheme="minorHAnsi" w:cs="Arial"/>
          <w:b/>
          <w:sz w:val="22"/>
          <w:szCs w:val="22"/>
        </w:rPr>
        <w:t>CLAUSULA DENOMINADA GARANTÍA DE CUMPLIMIENTO DE CONTRATO</w:t>
      </w:r>
      <w:r w:rsidRPr="001D2593">
        <w:rPr>
          <w:rFonts w:asciiTheme="minorHAnsi" w:hAnsiTheme="minorHAnsi" w:cs="Arial"/>
          <w:sz w:val="22"/>
          <w:szCs w:val="22"/>
        </w:rPr>
        <w:t xml:space="preserve"> de este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Por caso fortuito o de fuerza mayor, o por causas atribuibles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se podrá modificar el presente instrumento jurídico, la fecha o el plazo para la entrega de los bienes o prestación de los servicios o arrendamiento. En dicho supuesto, se deberá formalizar el convenio modificatorio respectivo, procediendo la aplicación de penas convencionales por atraso. Tratándose de causas imputables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no se requerirá de la solicitud de </w:t>
      </w:r>
      <w:r w:rsidRPr="001D2593">
        <w:rPr>
          <w:rFonts w:asciiTheme="minorHAnsi" w:hAnsiTheme="minorHAnsi" w:cs="Arial"/>
          <w:b/>
          <w:sz w:val="22"/>
          <w:szCs w:val="22"/>
        </w:rPr>
        <w:t>“EL PROVEEDOR"</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SEXTA. GARANTÍAS DE LOS BIENES O PRESTACIÓN DE LOS SERVICIOS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se obliga a otorgar a </w:t>
      </w:r>
      <w:r w:rsidRPr="001D2593">
        <w:rPr>
          <w:rFonts w:asciiTheme="minorHAnsi" w:hAnsiTheme="minorHAnsi" w:cs="Arial"/>
          <w:b/>
          <w:sz w:val="22"/>
          <w:szCs w:val="22"/>
        </w:rPr>
        <w:t>“EL INSTITUTO"</w:t>
      </w:r>
      <w:r w:rsidRPr="001D2593">
        <w:rPr>
          <w:rFonts w:asciiTheme="minorHAnsi" w:hAnsiTheme="minorHAnsi" w:cs="Arial"/>
          <w:sz w:val="22"/>
          <w:szCs w:val="22"/>
        </w:rPr>
        <w:t>, la siguiente garantía:</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36"/>
        </w:numPr>
        <w:jc w:val="both"/>
        <w:rPr>
          <w:rFonts w:asciiTheme="minorHAnsi" w:hAnsiTheme="minorHAnsi" w:cs="Arial"/>
          <w:b/>
          <w:sz w:val="22"/>
          <w:szCs w:val="22"/>
        </w:rPr>
      </w:pPr>
      <w:r w:rsidRPr="001D2593">
        <w:rPr>
          <w:rFonts w:asciiTheme="minorHAnsi" w:hAnsiTheme="minorHAnsi" w:cs="Arial"/>
          <w:sz w:val="22"/>
          <w:szCs w:val="22"/>
        </w:rPr>
        <w:t xml:space="preserve">Garantía de los bienes. -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se obliga con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a entregar junto con los bienes objeto de este contrato, prestación del servicio o arrendamiento, una garantía de fabricación por 12 meses, contra vicios ocultos, defectos de fabricación o cualquier daño que presenten, firmada por el representante legal de </w:t>
      </w:r>
      <w:r w:rsidRPr="001D2593">
        <w:rPr>
          <w:rFonts w:asciiTheme="minorHAnsi" w:hAnsiTheme="minorHAnsi" w:cs="Arial"/>
          <w:b/>
          <w:sz w:val="22"/>
          <w:szCs w:val="22"/>
        </w:rPr>
        <w:t>“EL PROVEEDOR”.</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SÉPTIMA. GARANTÍA DE CUMPLIMIENTO DEL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Conforme a los artículos 48 fracción II, y 49 fracción II, de la </w:t>
      </w:r>
      <w:r w:rsidRPr="001D2593">
        <w:rPr>
          <w:rFonts w:asciiTheme="minorHAnsi" w:hAnsiTheme="minorHAnsi" w:cs="Arial"/>
          <w:b/>
          <w:sz w:val="22"/>
          <w:szCs w:val="22"/>
        </w:rPr>
        <w:t>Ley de Adquisiciones, Arrendamientos y Servicios del sector Publico,</w:t>
      </w:r>
      <w:r w:rsidRPr="001D2593">
        <w:rPr>
          <w:rFonts w:asciiTheme="minorHAnsi" w:hAnsiTheme="minorHAnsi" w:cs="Arial"/>
          <w:sz w:val="22"/>
          <w:szCs w:val="22"/>
        </w:rPr>
        <w:t xml:space="preserve"> 85 fracción III, y 103 de su Reglamento; 166 de la Ley de Instituciones de Seguros y de Fianzas, 48 fracción II, de la Ley de Tesorería de la Federación,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conforme al artículo 48 de la </w:t>
      </w:r>
      <w:r w:rsidRPr="001D2593">
        <w:rPr>
          <w:rFonts w:asciiTheme="minorHAnsi" w:hAnsiTheme="minorHAnsi" w:cs="Arial"/>
          <w:b/>
          <w:sz w:val="22"/>
          <w:szCs w:val="22"/>
        </w:rPr>
        <w:t>Ley de Adquisiciones, Arrendamientos y Servicios del sector Publico</w:t>
      </w:r>
      <w:r w:rsidRPr="001D2593">
        <w:rPr>
          <w:rFonts w:asciiTheme="minorHAnsi" w:hAnsiTheme="minorHAnsi" w:cs="Arial"/>
          <w:sz w:val="22"/>
          <w:szCs w:val="22"/>
        </w:rPr>
        <w:t xml:space="preserve"> la garantía de cumplimiento del contrato deberá presentarse en el plazo o fecha previstos en la convocatoria a la licitación ; en su defecto, a más tardar dentro de los diez días naturales siguientes a la firma del contrato, salvo que la entrega de los bienes o la prestación de los servicios se realice dentro del citado plazo y, la correspondiente al anticipo se presentará previamente a la entrega de éste, a más tardar en la fecha establecida en el contrato, por un importe equivalente al </w:t>
      </w:r>
      <w:r w:rsidRPr="001D2593">
        <w:rPr>
          <w:rFonts w:asciiTheme="minorHAnsi" w:hAnsiTheme="minorHAnsi" w:cs="Arial"/>
          <w:b/>
          <w:sz w:val="22"/>
          <w:szCs w:val="22"/>
        </w:rPr>
        <w:t>10% (diez por ciento) del monto total del presente contrato</w:t>
      </w:r>
      <w:r w:rsidRPr="001D2593">
        <w:rPr>
          <w:rFonts w:asciiTheme="minorHAnsi" w:hAnsiTheme="minorHAnsi" w:cs="Arial"/>
          <w:sz w:val="22"/>
          <w:szCs w:val="22"/>
        </w:rPr>
        <w:t>, sin incluir el IVA.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Si las disp</w:t>
      </w:r>
      <w:r w:rsidR="00666412">
        <w:rPr>
          <w:rFonts w:asciiTheme="minorHAnsi" w:hAnsiTheme="minorHAnsi" w:cs="Arial"/>
          <w:sz w:val="22"/>
          <w:szCs w:val="22"/>
        </w:rPr>
        <w:t>osiciones jurídicas aplicables l</w:t>
      </w:r>
      <w:r w:rsidRPr="001D2593">
        <w:rPr>
          <w:rFonts w:asciiTheme="minorHAnsi" w:hAnsiTheme="minorHAnsi" w:cs="Arial"/>
          <w:sz w:val="22"/>
          <w:szCs w:val="22"/>
        </w:rPr>
        <w:t>o permitan, la entrega de la garantía de cumplimiento se realice de manera electrónica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La fianza deberá presentarse al administrador y/o auxiliar de contrato en Av. Colector 15 S/N , Esquina Av. Instituto Politécnico Nacional, Col Magdalena de las Salinas, Alcaldía Gustavo A. Madero C.P. 07760, Ciudad de México , en la cual deberán de indicarse los siguientes requisitos:</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Expedirse a favor de “EL INSTITUTO MEXICANO DEL SEGURO SOCIAL” señalar su domicilio</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La indicación del importe total garantizado con número y letra;</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La referencia de que la fianza se otorga atendiendo a todas las estipulaciones contenidas en el contrato y anexos respectivo), así como la cotización y el requerimiento asociado a ésta;</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La información correspondiente al número de contrato, su fecha de firma, así como la especificación de las obligaciones garantizadas ;</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El señalamiento de la denominación o nombre de “EL PROVEEDOR” y de la institución afianzadora, así como sus domicilios correspondientes;</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 xml:space="preserve">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w:t>
      </w:r>
      <w:proofErr w:type="spellStart"/>
      <w:r w:rsidRPr="001D2593">
        <w:rPr>
          <w:rFonts w:asciiTheme="minorHAnsi" w:hAnsiTheme="minorHAnsi" w:cs="Arial"/>
          <w:sz w:val="22"/>
          <w:szCs w:val="22"/>
        </w:rPr>
        <w:t>act</w:t>
      </w:r>
      <w:proofErr w:type="spellEnd"/>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administrativos garantizados;</w:t>
      </w:r>
      <w:r w:rsidRPr="001D2593">
        <w:rPr>
          <w:rFonts w:asciiTheme="minorHAnsi" w:hAnsiTheme="minorHAnsi" w:cs="Arial"/>
          <w:sz w:val="22"/>
          <w:szCs w:val="22"/>
        </w:rPr>
        <w:tab/>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 xml:space="preserve">La indicación de que la cancelación de la póliza de fianza procederá una vez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otorgue el documento en el que se señale la extinción de derechos y obligaciones, previo otorgamiento del finiquito correspondiente, o en caso de existir saldos a cargo de “ EL PROVEEDOR”, la liquidación debida;</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 xml:space="preserve">Para efectos de la garantía señalada en ésta cláusula, se deberá considerar la indivisibilidad de ésta, por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que en caso de incumplimiento del contrato se hará efectiva por el monto total de la garantía de cumplimiento;</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9B396E" w:rsidRPr="001D2593" w:rsidRDefault="009B396E" w:rsidP="00DA68D3">
      <w:pPr>
        <w:pStyle w:val="Prrafodelista"/>
        <w:numPr>
          <w:ilvl w:val="0"/>
          <w:numId w:val="37"/>
        </w:numPr>
        <w:jc w:val="both"/>
        <w:rPr>
          <w:rFonts w:asciiTheme="minorHAnsi" w:hAnsiTheme="minorHAnsi" w:cs="Arial"/>
          <w:sz w:val="22"/>
          <w:szCs w:val="22"/>
        </w:rPr>
      </w:pPr>
      <w:r w:rsidRPr="001D2593">
        <w:rPr>
          <w:rFonts w:asciiTheme="minorHAnsi" w:hAnsiTheme="minorHAnsi" w:cs="Arial"/>
          <w:sz w:val="22"/>
          <w:szCs w:val="22"/>
        </w:rPr>
        <w:t>El momento de inicio de la fianza y, en su caso, su vigencia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Considerando los requisitos anteriores, dentro de la fianza, se deberán incluir las declaraciones siguientes en forma expresa:</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38"/>
        </w:numPr>
        <w:jc w:val="both"/>
        <w:rPr>
          <w:rFonts w:asciiTheme="minorHAnsi" w:hAnsiTheme="minorHAnsi" w:cs="Arial"/>
          <w:sz w:val="22"/>
          <w:szCs w:val="22"/>
        </w:rPr>
      </w:pPr>
      <w:r w:rsidRPr="001D2593">
        <w:rPr>
          <w:rFonts w:asciiTheme="minorHAnsi" w:hAnsiTheme="minorHAnsi" w:cs="Arial"/>
          <w:sz w:val="22"/>
          <w:szCs w:val="22"/>
        </w:rPr>
        <w:t xml:space="preserve">"Esta garantía estará vigente durante la sustanciación de todos los recursos legales o juicios que se interpongan hasta que se pronuncie resolución definitiva por autoridad competente, de forma </w:t>
      </w:r>
      <w:r w:rsidR="00666412" w:rsidRPr="001D2593">
        <w:rPr>
          <w:rFonts w:asciiTheme="minorHAnsi" w:hAnsiTheme="minorHAnsi" w:cs="Arial"/>
          <w:sz w:val="22"/>
          <w:szCs w:val="22"/>
        </w:rPr>
        <w:t>también</w:t>
      </w:r>
      <w:r w:rsidRPr="001D2593">
        <w:rPr>
          <w:rFonts w:asciiTheme="minorHAnsi" w:hAnsiTheme="minorHAnsi" w:cs="Arial"/>
          <w:sz w:val="22"/>
          <w:szCs w:val="22"/>
        </w:rPr>
        <w:t xml:space="preserve"> que su vigencia no podrá acotarse en razón del plazo de ejecución del contrato.</w:t>
      </w:r>
    </w:p>
    <w:p w:rsidR="009B396E" w:rsidRPr="001D2593" w:rsidRDefault="009B396E" w:rsidP="00DA68D3">
      <w:pPr>
        <w:pStyle w:val="Prrafodelista"/>
        <w:numPr>
          <w:ilvl w:val="0"/>
          <w:numId w:val="38"/>
        </w:numPr>
        <w:jc w:val="both"/>
        <w:rPr>
          <w:rFonts w:asciiTheme="minorHAnsi" w:hAnsiTheme="minorHAnsi" w:cs="Arial"/>
          <w:sz w:val="22"/>
          <w:szCs w:val="22"/>
        </w:rPr>
      </w:pPr>
      <w:r w:rsidRPr="001D2593">
        <w:rPr>
          <w:rFonts w:asciiTheme="minorHAnsi" w:hAnsiTheme="minorHAnsi" w:cs="Arial"/>
          <w:sz w:val="22"/>
          <w:szCs w:val="22"/>
        </w:rPr>
        <w:t>“ 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 ";</w:t>
      </w:r>
    </w:p>
    <w:p w:rsidR="009B396E" w:rsidRPr="001D2593" w:rsidRDefault="009B396E" w:rsidP="00DA68D3">
      <w:pPr>
        <w:pStyle w:val="Prrafodelista"/>
        <w:numPr>
          <w:ilvl w:val="0"/>
          <w:numId w:val="38"/>
        </w:numPr>
        <w:jc w:val="both"/>
        <w:rPr>
          <w:rFonts w:asciiTheme="minorHAnsi" w:hAnsiTheme="minorHAnsi" w:cs="Arial"/>
          <w:sz w:val="22"/>
          <w:szCs w:val="22"/>
        </w:rPr>
      </w:pPr>
      <w:r w:rsidRPr="001D2593">
        <w:rPr>
          <w:rFonts w:asciiTheme="minorHAnsi" w:hAnsiTheme="minorHAnsi" w:cs="Arial"/>
          <w:sz w:val="22"/>
          <w:szCs w:val="22"/>
        </w:rPr>
        <w:t xml:space="preserve">La cancelación de la fianza no procederá sino en virtud de manifestación previa de manera expresa y por escrito de </w:t>
      </w:r>
      <w:r w:rsidRPr="001D2593">
        <w:rPr>
          <w:rFonts w:asciiTheme="minorHAnsi" w:hAnsiTheme="minorHAnsi" w:cs="Arial"/>
          <w:b/>
          <w:sz w:val="22"/>
          <w:szCs w:val="22"/>
        </w:rPr>
        <w:t>“EL INSTITUTO”</w:t>
      </w:r>
      <w:r w:rsidRPr="001D2593">
        <w:rPr>
          <w:rFonts w:asciiTheme="minorHAnsi" w:hAnsiTheme="minorHAnsi" w:cs="Arial"/>
          <w:sz w:val="22"/>
          <w:szCs w:val="22"/>
        </w:rPr>
        <w:t>."; y</w:t>
      </w:r>
    </w:p>
    <w:p w:rsidR="009B396E" w:rsidRPr="001D2593" w:rsidRDefault="009B396E" w:rsidP="00DA68D3">
      <w:pPr>
        <w:pStyle w:val="Prrafodelista"/>
        <w:numPr>
          <w:ilvl w:val="0"/>
          <w:numId w:val="38"/>
        </w:numPr>
        <w:jc w:val="both"/>
        <w:rPr>
          <w:rFonts w:asciiTheme="minorHAnsi" w:hAnsiTheme="minorHAnsi" w:cs="Arial"/>
          <w:sz w:val="22"/>
          <w:szCs w:val="22"/>
        </w:rPr>
      </w:pPr>
      <w:r w:rsidRPr="001D2593">
        <w:rPr>
          <w:rFonts w:asciiTheme="minorHAnsi" w:hAnsiTheme="minorHAnsi" w:cs="Arial"/>
          <w:sz w:val="22"/>
          <w:szCs w:val="22"/>
        </w:rPr>
        <w:t xml:space="preserve">“ La afianzadora acepta expresamente tener garantizado el contrato a que éste póliza se refiere, aún en el caso de que se otorgue prórroga o espera at deudor principal o fiado por parte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para el cumplimiento total de las obligaciones que se garantizaran, por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que la afianzadora renuncia expresamente al derecho que le otorga el artículo 179 de la Ley de Instituciones de Seguros y de Fianzas."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De no cumplir con dicha entrega,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rescindir el contrato y remitir el asunto al Órgano Interno de Control para que determine si se aplican las sanciones estipuladas en el artículo 60 fracción III de la </w:t>
      </w:r>
      <w:r w:rsidRPr="001D2593">
        <w:rPr>
          <w:rFonts w:asciiTheme="minorHAnsi" w:hAnsiTheme="minorHAnsi" w:cs="Arial"/>
          <w:b/>
          <w:sz w:val="22"/>
          <w:szCs w:val="22"/>
        </w:rPr>
        <w:t>Ley de Adquisiciones, Arrendamientos y Servicios del sector Público</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La garantía de cumplimiento de ninguna manera será considerada como una limitación de la responsabilidad de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derivada de sus obligaciones y garantías estipuladas en el presente instrumento jurídico, y de ninguna manera impedirá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reclame la indemnización o el reembolso por cualquier incumplimiento que pueda exceder el valor de la garantía de cumplimiento.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caso de incremento al monto del presente instrumento jurídico o modificación al plazo,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se obliga a entregar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dentro de los diez días naturales siguientes a la formalización del mismo, de conformidad con el último párrafo del artículo 91 del Reglamento de la Ley de Adquisiciones, Arrendamientos y Servicios del sector Publico, los documentos modificatorios o</w:t>
      </w:r>
      <w:r w:rsidR="00666412">
        <w:rPr>
          <w:rFonts w:asciiTheme="minorHAnsi" w:hAnsiTheme="minorHAnsi" w:cs="Arial"/>
          <w:sz w:val="22"/>
          <w:szCs w:val="22"/>
        </w:rPr>
        <w:t xml:space="preserve"> </w:t>
      </w:r>
      <w:r w:rsidRPr="001D2593">
        <w:rPr>
          <w:rFonts w:asciiTheme="minorHAnsi" w:hAnsiTheme="minorHAnsi" w:cs="Arial"/>
          <w:sz w:val="22"/>
          <w:szCs w:val="22"/>
        </w:rPr>
        <w:t>endosos correspondientes, debiendo contener en el documento la estipulación de manera conjunta, solidaria e inseparable de la garantía otorgada inicialmente.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Regales que se interponga con relación a dicho contrato, hasta que sea pronunciada resolución definitiva que cause ejecutoria por la autoridad competente.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sz w:val="22"/>
          <w:szCs w:val="22"/>
        </w:rPr>
        <w:t xml:space="preserve">El trámite de Liberación de garantía se realizará inmediato a que se extienda la constancia de cumplimiento de obligaciones contractuales por parte de </w:t>
      </w:r>
      <w:r w:rsidRPr="001D2593">
        <w:rPr>
          <w:rFonts w:asciiTheme="minorHAnsi" w:hAnsiTheme="minorHAnsi" w:cs="Arial"/>
          <w:b/>
          <w:sz w:val="22"/>
          <w:szCs w:val="22"/>
        </w:rPr>
        <w:t>“EL INSTITUTO”</w:t>
      </w:r>
      <w:r w:rsidR="00666412">
        <w:rPr>
          <w:rFonts w:asciiTheme="minorHAnsi" w:hAnsiTheme="minorHAnsi" w:cs="Arial"/>
          <w:sz w:val="22"/>
          <w:szCs w:val="22"/>
        </w:rPr>
        <w:t>, de conformidad con l</w:t>
      </w:r>
      <w:r w:rsidRPr="001D2593">
        <w:rPr>
          <w:rFonts w:asciiTheme="minorHAnsi" w:hAnsiTheme="minorHAnsi" w:cs="Arial"/>
          <w:sz w:val="22"/>
          <w:szCs w:val="22"/>
        </w:rPr>
        <w:t xml:space="preserve">o dispuesto por el artículo 81 fracción VIII del </w:t>
      </w:r>
      <w:r w:rsidRPr="001D2593">
        <w:rPr>
          <w:rFonts w:asciiTheme="minorHAnsi" w:hAnsiTheme="minorHAnsi" w:cs="Arial"/>
          <w:b/>
          <w:sz w:val="22"/>
          <w:szCs w:val="22"/>
        </w:rPr>
        <w:t>Reglamento de la Ley de Adquisiciones, Arrendamientos y Servicios del Sector Público.</w:t>
      </w:r>
    </w:p>
    <w:p w:rsidR="009B396E" w:rsidRPr="001D2593" w:rsidRDefault="009B396E" w:rsidP="009B396E">
      <w:pPr>
        <w:jc w:val="both"/>
        <w:rPr>
          <w:rFonts w:asciiTheme="minorHAnsi" w:hAnsiTheme="minorHAnsi" w:cs="Arial"/>
          <w:b/>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Considerando que la entrega de Nos bienes o prestación de los servicios o arrendamiento, cuando aplique se haya previsto un plazo menor a diez días naturales, se exceptúa el cumplimiento de la garantía, de conformidad con lo establecido en el artículo 48 último párrafo de la </w:t>
      </w:r>
      <w:r w:rsidRPr="001D2593">
        <w:rPr>
          <w:rFonts w:asciiTheme="minorHAnsi" w:hAnsiTheme="minorHAnsi" w:cs="Arial"/>
          <w:b/>
          <w:sz w:val="22"/>
          <w:szCs w:val="22"/>
        </w:rPr>
        <w:t>Ley de Adquisiciones, Arrendamientos y Servicios del sector Publico</w:t>
      </w:r>
      <w:r w:rsidR="00666412">
        <w:rPr>
          <w:rFonts w:asciiTheme="minorHAnsi" w:hAnsiTheme="minorHAnsi" w:cs="Arial"/>
          <w:sz w:val="22"/>
          <w:szCs w:val="22"/>
        </w:rPr>
        <w:t>, en concordancia con l</w:t>
      </w:r>
      <w:r w:rsidRPr="001D2593">
        <w:rPr>
          <w:rFonts w:asciiTheme="minorHAnsi" w:hAnsiTheme="minorHAnsi" w:cs="Arial"/>
          <w:sz w:val="22"/>
          <w:szCs w:val="22"/>
        </w:rPr>
        <w:t>o señalado en el tercer párrafo del artículo 86 del Reglamento de la Ley de Adquisiciones, Arrendamientos y Servicios del Sector Público Para este caso, el monto máximo de las penas convencionales por atraso que se puede aplicar será del veinte por ciento del monto de los bienes entregados fuera de la fecha</w:t>
      </w:r>
      <w:r w:rsidR="00666412">
        <w:rPr>
          <w:rFonts w:asciiTheme="minorHAnsi" w:hAnsiTheme="minorHAnsi" w:cs="Arial"/>
          <w:sz w:val="22"/>
          <w:szCs w:val="22"/>
        </w:rPr>
        <w:t xml:space="preserve"> convenida, de conformidad con l</w:t>
      </w:r>
      <w:r w:rsidRPr="001D2593">
        <w:rPr>
          <w:rFonts w:asciiTheme="minorHAnsi" w:hAnsiTheme="minorHAnsi" w:cs="Arial"/>
          <w:sz w:val="22"/>
          <w:szCs w:val="22"/>
        </w:rPr>
        <w:t>o establecido en el tercer párrafo del artículo 96 del Reglamento de la Ley de Adquisiciones, Arrendamientos y Servicios del Sector Público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OCTAVA. - EJECUCIÓN DE LA PÓLIZA DE FIANZA DE CUMPLIMENTO DE ESTE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llevará a cabo la ejecución de la garantía de cumplimiento del contrato en los casos siguientes:</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39"/>
        </w:numPr>
        <w:jc w:val="both"/>
        <w:rPr>
          <w:rFonts w:asciiTheme="minorHAnsi" w:hAnsiTheme="minorHAnsi" w:cs="Arial"/>
          <w:sz w:val="22"/>
          <w:szCs w:val="22"/>
        </w:rPr>
      </w:pPr>
      <w:r w:rsidRPr="001D2593">
        <w:rPr>
          <w:rFonts w:asciiTheme="minorHAnsi" w:hAnsiTheme="minorHAnsi" w:cs="Arial"/>
          <w:sz w:val="22"/>
          <w:szCs w:val="22"/>
        </w:rPr>
        <w:t>Se rescinda administrativamente este contrato</w:t>
      </w:r>
    </w:p>
    <w:p w:rsidR="009B396E" w:rsidRPr="001D2593" w:rsidRDefault="009B396E" w:rsidP="00DA68D3">
      <w:pPr>
        <w:pStyle w:val="Prrafodelista"/>
        <w:numPr>
          <w:ilvl w:val="0"/>
          <w:numId w:val="39"/>
        </w:numPr>
        <w:jc w:val="both"/>
        <w:rPr>
          <w:rFonts w:asciiTheme="minorHAnsi" w:hAnsiTheme="minorHAnsi" w:cs="Arial"/>
          <w:sz w:val="22"/>
          <w:szCs w:val="22"/>
        </w:rPr>
      </w:pPr>
      <w:r w:rsidRPr="001D2593">
        <w:rPr>
          <w:rFonts w:asciiTheme="minorHAnsi" w:hAnsiTheme="minorHAnsi" w:cs="Arial"/>
          <w:sz w:val="22"/>
          <w:szCs w:val="22"/>
        </w:rPr>
        <w:t>Durante su vigencia se detecten deficiencias, fallas o calidad inferior en los bienes suministrados, en comparación con los ofertados</w:t>
      </w:r>
    </w:p>
    <w:p w:rsidR="009B396E" w:rsidRPr="001D2593" w:rsidRDefault="009B396E" w:rsidP="00DA68D3">
      <w:pPr>
        <w:pStyle w:val="Prrafodelista"/>
        <w:numPr>
          <w:ilvl w:val="0"/>
          <w:numId w:val="39"/>
        </w:numPr>
        <w:jc w:val="both"/>
        <w:rPr>
          <w:rFonts w:asciiTheme="minorHAnsi" w:hAnsiTheme="minorHAnsi" w:cs="Arial"/>
          <w:sz w:val="22"/>
          <w:szCs w:val="22"/>
        </w:rPr>
      </w:pPr>
      <w:r w:rsidRPr="001D2593">
        <w:rPr>
          <w:rFonts w:asciiTheme="minorHAnsi" w:hAnsiTheme="minorHAnsi" w:cs="Arial"/>
          <w:sz w:val="22"/>
          <w:szCs w:val="22"/>
        </w:rPr>
        <w:t xml:space="preserve">Cuando en el supuesto de que se realicen modificaciones al contrato, no entregue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en el plazo pactado, el endoso o la nueva garantía, que ampare el porcentaje establecido para garantizar el cumplimiento del presente instrumento, establecido en la Cláusula ANTERIOR</w:t>
      </w:r>
    </w:p>
    <w:p w:rsidR="009B396E" w:rsidRPr="001D2593" w:rsidRDefault="009B396E" w:rsidP="00DA68D3">
      <w:pPr>
        <w:pStyle w:val="Prrafodelista"/>
        <w:numPr>
          <w:ilvl w:val="0"/>
          <w:numId w:val="39"/>
        </w:numPr>
        <w:jc w:val="both"/>
        <w:rPr>
          <w:rFonts w:asciiTheme="minorHAnsi" w:hAnsiTheme="minorHAnsi" w:cs="Arial"/>
          <w:sz w:val="22"/>
          <w:szCs w:val="22"/>
        </w:rPr>
      </w:pPr>
      <w:r w:rsidRPr="001D2593">
        <w:rPr>
          <w:rFonts w:asciiTheme="minorHAnsi" w:hAnsiTheme="minorHAnsi" w:cs="Arial"/>
          <w:sz w:val="22"/>
          <w:szCs w:val="22"/>
        </w:rPr>
        <w:t xml:space="preserve">Por cualquier otro incumplimiento de las obligaciones contraídas en este contrato </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NOVENA. OBLIGACIONES DE “EL PROVEEDOR”</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 xml:space="preserve">Entregar los bienes y prestar los servicios en las fechas o plazos y </w:t>
      </w:r>
      <w:r w:rsidR="008635E3">
        <w:rPr>
          <w:rFonts w:asciiTheme="minorHAnsi" w:hAnsiTheme="minorHAnsi" w:cs="Arial"/>
          <w:sz w:val="22"/>
          <w:szCs w:val="22"/>
        </w:rPr>
        <w:t>lugares específicos conforme a l</w:t>
      </w:r>
      <w:r w:rsidRPr="001D2593">
        <w:rPr>
          <w:rFonts w:asciiTheme="minorHAnsi" w:hAnsiTheme="minorHAnsi" w:cs="Arial"/>
          <w:sz w:val="22"/>
          <w:szCs w:val="22"/>
        </w:rPr>
        <w:t>o requerido en el presente contrato y anexos respectivos, para el caso de arrendamiento conceder el uso y goce de los bienes, expresando que se encuentran en óptimas condiciones de funcionamiento, mismos que serán instalados y puestos en operación.</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Correrá bajo su cargo los costos de flete, transporte, seguro y de cualquier otro derecho que se genere, hasta el lugar de entrega de los bienes, así como el costo de su traslado de regreso al término del contrato.</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Cumplir con las especificaciones técnicas y de calidad y demás condiciones establecidas en el contrato respectivos anexos, así como la cotización y el requerimiento asociado a ésta;</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En bienes de procedencia extranjera, asumirá la responsabilidad de efectuar los trámites de importación y pagar los impuestos y derechos que se generen</w:t>
      </w:r>
      <w:r w:rsidRPr="001D2593">
        <w:rPr>
          <w:rFonts w:asciiTheme="minorHAnsi" w:hAnsiTheme="minorHAnsi" w:cs="Arial"/>
          <w:sz w:val="22"/>
          <w:szCs w:val="22"/>
        </w:rPr>
        <w:tab/>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Asumir su responsabilidad ante cualquier situación que pudiera generarse con motivo del presente contrato.</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 xml:space="preserve">No difundir a terceros sin autorización expresa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la información que le sea proporcionada, inclusive después de la rescisión o terminación del presente instrumento, sin perjuicio de las sanciones administrativas, civiles y penales a que haya lugar o de cualquier otra índole</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 xml:space="preserve">Proporcionar la información que le sea requerida por parte de la Secretaría de la Función Pública y el Órgano Interno de Control, de conformidad con el artículo 107 del Reglamento de la </w:t>
      </w:r>
      <w:r w:rsidRPr="001D2593">
        <w:rPr>
          <w:rFonts w:asciiTheme="minorHAnsi" w:hAnsiTheme="minorHAnsi" w:cs="Arial"/>
          <w:b/>
          <w:sz w:val="22"/>
          <w:szCs w:val="22"/>
        </w:rPr>
        <w:t>Ley de Adquisiciones, Arrendamientos y Servicios del Sector Público</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Lo que derive de la propia naturaleza del contrato</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 xml:space="preserve">Acudir a prestar el servicio a los centros de trabajo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que este le indique, de conformidad con los calendarios, programas y horarios previamente acordados por las partes y/o cuando el instituto lo requiera de acuerdo a sus necesidades</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 xml:space="preserve">Asistir a todas las reuniones que le convoque </w:t>
      </w:r>
      <w:r w:rsidRPr="001D2593">
        <w:rPr>
          <w:rFonts w:asciiTheme="minorHAnsi" w:hAnsiTheme="minorHAnsi" w:cs="Arial"/>
          <w:b/>
          <w:sz w:val="22"/>
          <w:szCs w:val="22"/>
        </w:rPr>
        <w:t>“EL INSTITUTO”</w:t>
      </w:r>
      <w:r w:rsidRPr="001D2593">
        <w:rPr>
          <w:rFonts w:asciiTheme="minorHAnsi" w:hAnsiTheme="minorHAnsi" w:cs="Arial"/>
          <w:sz w:val="22"/>
          <w:szCs w:val="22"/>
        </w:rPr>
        <w:t>, a efecto de solucionar cualquier problemática que se presente con motivo de la presentación de los servicios a su cargo</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Elaborar y firmar la orden de servicio, al término de cada servicio realizado.</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Registrarse al realizar cada servicio, al inicio y término de los mismos en la bitácora de servicio que se deberá encontrar en el área correspondiente.</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Atender los reportes de servicios en un plazo máximo de 24 horas</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Hacer entrega en el área correspondiente, Nos bienes sustituidos, dañadas y/o inservibles cambiados</w:t>
      </w:r>
    </w:p>
    <w:p w:rsidR="009B396E" w:rsidRPr="001D2593" w:rsidRDefault="009B396E" w:rsidP="00DA68D3">
      <w:pPr>
        <w:pStyle w:val="Prrafodelista"/>
        <w:numPr>
          <w:ilvl w:val="0"/>
          <w:numId w:val="40"/>
        </w:numPr>
        <w:jc w:val="both"/>
        <w:rPr>
          <w:rFonts w:asciiTheme="minorHAnsi" w:hAnsiTheme="minorHAnsi" w:cs="Arial"/>
          <w:sz w:val="22"/>
          <w:szCs w:val="22"/>
        </w:rPr>
      </w:pPr>
      <w:r w:rsidRPr="001D2593">
        <w:rPr>
          <w:rFonts w:asciiTheme="minorHAnsi" w:hAnsiTheme="minorHAnsi" w:cs="Arial"/>
          <w:sz w:val="22"/>
          <w:szCs w:val="22"/>
        </w:rPr>
        <w:t xml:space="preserve">En la fecha y unidad en que preste servicio, se obliga cuando ésta sea requerida por el área usuaria y sin costo para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a capacitar al personal técnico y operativo encargado de los equipos.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DECIMA. OBLIGACIONES DEL INSTITUTO.</w:t>
      </w:r>
    </w:p>
    <w:p w:rsidR="009B396E" w:rsidRPr="001D2593" w:rsidRDefault="009B396E" w:rsidP="009B396E">
      <w:pPr>
        <w:jc w:val="both"/>
        <w:rPr>
          <w:rFonts w:asciiTheme="minorHAnsi" w:hAnsiTheme="minorHAnsi" w:cs="Arial"/>
          <w:b/>
          <w:sz w:val="22"/>
          <w:szCs w:val="22"/>
        </w:rPr>
      </w:pP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a)</w:t>
      </w:r>
      <w:r w:rsidRPr="001D2593">
        <w:rPr>
          <w:rFonts w:asciiTheme="minorHAnsi" w:hAnsiTheme="minorHAnsi" w:cs="Arial"/>
          <w:sz w:val="22"/>
          <w:szCs w:val="22"/>
        </w:rPr>
        <w:tab/>
        <w:t xml:space="preserve">Otorgar todas las facilidades necesarias, a efecto de que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lleve a cabo en los términos convenidos.</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b)</w:t>
      </w:r>
      <w:r w:rsidRPr="001D2593">
        <w:rPr>
          <w:rFonts w:asciiTheme="minorHAnsi" w:hAnsiTheme="minorHAnsi" w:cs="Arial"/>
          <w:sz w:val="22"/>
          <w:szCs w:val="22"/>
        </w:rPr>
        <w:tab/>
        <w:t>Sufragar el pago correspondiente en tiempo y forma, por el suministro de los bienes o prestación de los servicios</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c)</w:t>
      </w:r>
      <w:r w:rsidRPr="001D2593">
        <w:rPr>
          <w:rFonts w:asciiTheme="minorHAnsi" w:hAnsiTheme="minorHAnsi" w:cs="Arial"/>
          <w:sz w:val="22"/>
          <w:szCs w:val="22"/>
        </w:rPr>
        <w:tab/>
        <w:t xml:space="preserve">Extender a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en caso de que lo requiera, por conducto del Administrador del Contrato, la constancia de cumplimiento de obligaciones contractuales inmediatamente que se cumplan éstas a satisfacción expresa de dicho servidor público para que se dé tramite a la cancelación de la garantía de cumplimiento del presente contrato.</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d)</w:t>
      </w:r>
      <w:r w:rsidRPr="001D2593">
        <w:rPr>
          <w:rFonts w:asciiTheme="minorHAnsi" w:hAnsiTheme="minorHAnsi" w:cs="Arial"/>
          <w:sz w:val="22"/>
          <w:szCs w:val="22"/>
        </w:rPr>
        <w:tab/>
        <w:t xml:space="preserve">Reportar a </w:t>
      </w:r>
      <w:r w:rsidRPr="001D2593">
        <w:rPr>
          <w:rFonts w:asciiTheme="minorHAnsi" w:hAnsiTheme="minorHAnsi" w:cs="Arial"/>
          <w:b/>
          <w:sz w:val="22"/>
          <w:szCs w:val="22"/>
        </w:rPr>
        <w:t>“EL PROVEEDOR”</w:t>
      </w:r>
      <w:r w:rsidRPr="001D2593">
        <w:rPr>
          <w:rFonts w:asciiTheme="minorHAnsi" w:hAnsiTheme="minorHAnsi" w:cs="Arial"/>
          <w:sz w:val="22"/>
          <w:szCs w:val="22"/>
        </w:rPr>
        <w:t>, cuando después de haber sido realizado el servicio, se presente</w:t>
      </w:r>
      <w:r w:rsidR="00666412">
        <w:rPr>
          <w:rFonts w:asciiTheme="minorHAnsi" w:hAnsiTheme="minorHAnsi" w:cs="Arial"/>
          <w:sz w:val="22"/>
          <w:szCs w:val="22"/>
        </w:rPr>
        <w:t xml:space="preserve"> </w:t>
      </w:r>
      <w:r w:rsidRPr="001D2593">
        <w:rPr>
          <w:rFonts w:asciiTheme="minorHAnsi" w:hAnsiTheme="minorHAnsi" w:cs="Arial"/>
          <w:sz w:val="22"/>
          <w:szCs w:val="22"/>
        </w:rPr>
        <w:t>la existencia de alguna falla en el funcionamiento de los equipos amparados bajo el presente       contrato, debiendo anotar en bitácora la fecha y hora de reporte.  Autorizar en su caso la orden de servicio elaborada por “EL PROVEEDOR” al término</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e)</w:t>
      </w:r>
      <w:r w:rsidRPr="001D2593">
        <w:rPr>
          <w:rFonts w:asciiTheme="minorHAnsi" w:hAnsiTheme="minorHAnsi" w:cs="Arial"/>
          <w:sz w:val="22"/>
          <w:szCs w:val="22"/>
        </w:rPr>
        <w:tab/>
        <w:t xml:space="preserve">Firmar y elaborar en su caso la </w:t>
      </w:r>
      <w:r w:rsidR="00666412">
        <w:rPr>
          <w:rFonts w:asciiTheme="minorHAnsi" w:hAnsiTheme="minorHAnsi" w:cs="Arial"/>
          <w:sz w:val="22"/>
          <w:szCs w:val="22"/>
        </w:rPr>
        <w:t>orden</w:t>
      </w:r>
      <w:r w:rsidRPr="001D2593">
        <w:rPr>
          <w:rFonts w:asciiTheme="minorHAnsi" w:hAnsiTheme="minorHAnsi" w:cs="Arial"/>
          <w:sz w:val="22"/>
          <w:szCs w:val="22"/>
        </w:rPr>
        <w:t xml:space="preserve"> de servicio elaborada por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al término del servicio.</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f)</w:t>
      </w:r>
      <w:r w:rsidRPr="001D2593">
        <w:rPr>
          <w:rFonts w:asciiTheme="minorHAnsi" w:hAnsiTheme="minorHAnsi" w:cs="Arial"/>
          <w:sz w:val="22"/>
          <w:szCs w:val="22"/>
        </w:rPr>
        <w:tab/>
        <w:t xml:space="preserve">Elaborar y firmar el acta de recepción cuando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efectué el servicio o entrega de</w:t>
      </w:r>
      <w:r w:rsidR="00666412">
        <w:rPr>
          <w:rFonts w:asciiTheme="minorHAnsi" w:hAnsiTheme="minorHAnsi" w:cs="Arial"/>
          <w:sz w:val="22"/>
          <w:szCs w:val="22"/>
        </w:rPr>
        <w:t xml:space="preserve"> </w:t>
      </w:r>
      <w:r w:rsidRPr="001D2593">
        <w:rPr>
          <w:rFonts w:asciiTheme="minorHAnsi" w:hAnsiTheme="minorHAnsi" w:cs="Arial"/>
          <w:sz w:val="22"/>
          <w:szCs w:val="22"/>
        </w:rPr>
        <w:t>bienes.</w:t>
      </w:r>
      <w:r w:rsidRPr="001D2593">
        <w:rPr>
          <w:rFonts w:asciiTheme="minorHAnsi" w:hAnsiTheme="minorHAnsi" w:cs="Arial"/>
          <w:sz w:val="22"/>
          <w:szCs w:val="22"/>
        </w:rPr>
        <w:tab/>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g)</w:t>
      </w:r>
      <w:r w:rsidRPr="001D2593">
        <w:rPr>
          <w:rFonts w:asciiTheme="minorHAnsi" w:hAnsiTheme="minorHAnsi" w:cs="Arial"/>
          <w:sz w:val="22"/>
          <w:szCs w:val="22"/>
        </w:rPr>
        <w:tab/>
        <w:t xml:space="preserve">Solicitar a </w:t>
      </w:r>
      <w:r w:rsidRPr="001D2593">
        <w:rPr>
          <w:rFonts w:asciiTheme="minorHAnsi" w:hAnsiTheme="minorHAnsi" w:cs="Arial"/>
          <w:b/>
          <w:sz w:val="22"/>
          <w:szCs w:val="22"/>
        </w:rPr>
        <w:t>“EL PROVEEDOR”</w:t>
      </w:r>
      <w:r w:rsidRPr="001D2593">
        <w:rPr>
          <w:rFonts w:asciiTheme="minorHAnsi" w:hAnsiTheme="minorHAnsi" w:cs="Arial"/>
          <w:sz w:val="22"/>
          <w:szCs w:val="22"/>
        </w:rPr>
        <w:t>, por conducto de la División de Ingeniería Biomédica la entrega de las refacciones sustituidas dañadas o inservibles cambiadas.</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 xml:space="preserve">h) </w:t>
      </w:r>
      <w:r w:rsidRPr="001D2593">
        <w:rPr>
          <w:rFonts w:asciiTheme="minorHAnsi" w:hAnsiTheme="minorHAnsi" w:cs="Arial"/>
          <w:sz w:val="22"/>
          <w:szCs w:val="22"/>
        </w:rPr>
        <w:tab/>
        <w:t xml:space="preserve">Supervisar que la prestación de </w:t>
      </w:r>
      <w:r w:rsidRPr="001D2593">
        <w:rPr>
          <w:rFonts w:asciiTheme="minorHAnsi" w:hAnsiTheme="minorHAnsi" w:cs="Arial"/>
          <w:b/>
          <w:sz w:val="22"/>
          <w:szCs w:val="22"/>
        </w:rPr>
        <w:t xml:space="preserve">LA ADQUISICIÓN DE MATERIAL DE </w:t>
      </w:r>
      <w:r w:rsidR="008B1810">
        <w:rPr>
          <w:rFonts w:asciiTheme="minorHAnsi" w:hAnsiTheme="minorHAnsi" w:cs="Arial"/>
          <w:b/>
          <w:sz w:val="22"/>
          <w:szCs w:val="22"/>
        </w:rPr>
        <w:t>ENDOPRÓTESIS</w:t>
      </w:r>
      <w:r w:rsidRPr="001D2593">
        <w:rPr>
          <w:rFonts w:asciiTheme="minorHAnsi" w:hAnsiTheme="minorHAnsi" w:cs="Arial"/>
          <w:sz w:val="22"/>
          <w:szCs w:val="22"/>
        </w:rPr>
        <w:t>.</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i)</w:t>
      </w:r>
      <w:r w:rsidRPr="001D2593">
        <w:rPr>
          <w:rFonts w:asciiTheme="minorHAnsi" w:hAnsiTheme="minorHAnsi" w:cs="Arial"/>
          <w:sz w:val="22"/>
          <w:szCs w:val="22"/>
        </w:rPr>
        <w:tab/>
        <w:t xml:space="preserve">Aprobar y/o rechazar las propuestas de ampliación de plazo en la realización de los servicios cuando se presenten casos fortuitos o de fuerza mayor debidamente acreditados por </w:t>
      </w:r>
      <w:r w:rsidRPr="001D2593">
        <w:rPr>
          <w:rFonts w:asciiTheme="minorHAnsi" w:hAnsiTheme="minorHAnsi" w:cs="Arial"/>
          <w:b/>
          <w:sz w:val="22"/>
          <w:szCs w:val="22"/>
        </w:rPr>
        <w:t>“EL PROVEEDOR".</w:t>
      </w:r>
    </w:p>
    <w:p w:rsidR="009B396E" w:rsidRPr="001D2593" w:rsidRDefault="009B396E" w:rsidP="009B396E">
      <w:pPr>
        <w:ind w:left="709" w:hanging="425"/>
        <w:jc w:val="both"/>
        <w:rPr>
          <w:rFonts w:asciiTheme="minorHAnsi" w:hAnsiTheme="minorHAnsi" w:cs="Arial"/>
          <w:sz w:val="22"/>
          <w:szCs w:val="22"/>
        </w:rPr>
      </w:pPr>
      <w:r w:rsidRPr="001D2593">
        <w:rPr>
          <w:rFonts w:asciiTheme="minorHAnsi" w:hAnsiTheme="minorHAnsi" w:cs="Arial"/>
          <w:sz w:val="22"/>
          <w:szCs w:val="22"/>
        </w:rPr>
        <w:t>j)</w:t>
      </w:r>
      <w:r w:rsidRPr="001D2593">
        <w:rPr>
          <w:rFonts w:asciiTheme="minorHAnsi" w:hAnsiTheme="minorHAnsi" w:cs="Arial"/>
          <w:sz w:val="22"/>
          <w:szCs w:val="22"/>
        </w:rPr>
        <w:tab/>
        <w:t xml:space="preserve">Tener a su cargo la </w:t>
      </w:r>
      <w:r w:rsidR="00717734">
        <w:rPr>
          <w:rFonts w:asciiTheme="minorHAnsi" w:hAnsiTheme="minorHAnsi" w:cs="Arial"/>
          <w:sz w:val="22"/>
          <w:szCs w:val="22"/>
        </w:rPr>
        <w:t>bitácora de servicio para el reg</w:t>
      </w:r>
      <w:r w:rsidRPr="001D2593">
        <w:rPr>
          <w:rFonts w:asciiTheme="minorHAnsi" w:hAnsiTheme="minorHAnsi" w:cs="Arial"/>
          <w:sz w:val="22"/>
          <w:szCs w:val="22"/>
        </w:rPr>
        <w:t>istro de “EL PROVEEDOR”, al inicio y término de los mismos, así como para la anotación de las incidencias que resulten de los servicios y anotaciones que se realicen en las supervisiones efectuadas.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DÉCIMA PRIMERA. PLAZO, LUGAR Y CONDICIONES DE ENTREGA.- “EL PROVEEDOR”</w:t>
      </w:r>
      <w:r w:rsidR="00666412">
        <w:rPr>
          <w:rFonts w:asciiTheme="minorHAnsi" w:hAnsiTheme="minorHAnsi" w:cs="Arial"/>
          <w:b/>
          <w:sz w:val="22"/>
          <w:szCs w:val="22"/>
        </w:rPr>
        <w:t xml:space="preserve"> </w:t>
      </w:r>
      <w:r w:rsidR="00666412" w:rsidRPr="00666412">
        <w:rPr>
          <w:rFonts w:asciiTheme="minorHAnsi" w:hAnsiTheme="minorHAnsi" w:cs="Arial"/>
          <w:sz w:val="22"/>
          <w:szCs w:val="22"/>
        </w:rPr>
        <w:t>se</w:t>
      </w:r>
      <w:r w:rsidR="00666412">
        <w:rPr>
          <w:rFonts w:asciiTheme="minorHAnsi" w:hAnsiTheme="minorHAnsi" w:cs="Arial"/>
          <w:sz w:val="22"/>
          <w:szCs w:val="22"/>
        </w:rPr>
        <w:t xml:space="preserve"> </w:t>
      </w:r>
      <w:r w:rsidRPr="001D2593">
        <w:rPr>
          <w:rFonts w:asciiTheme="minorHAnsi" w:hAnsiTheme="minorHAnsi" w:cs="Arial"/>
          <w:sz w:val="22"/>
          <w:szCs w:val="22"/>
        </w:rPr>
        <w:t xml:space="preserve">compromete a suministrar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los bienes que se mencionan en la Cláusula Primera del presente instrumento jurídico de conformidad con los términos y Condiciones señalados en el Requerimiento, integrado en el </w:t>
      </w:r>
      <w:r w:rsidRPr="001D2593">
        <w:rPr>
          <w:rFonts w:asciiTheme="minorHAnsi" w:hAnsiTheme="minorHAnsi" w:cs="Arial"/>
          <w:b/>
          <w:sz w:val="22"/>
          <w:szCs w:val="22"/>
        </w:rPr>
        <w:t xml:space="preserve">Anexo 2 (Dos) </w:t>
      </w:r>
      <w:r w:rsidRPr="001D2593">
        <w:rPr>
          <w:rFonts w:asciiTheme="minorHAnsi" w:hAnsiTheme="minorHAnsi" w:cs="Arial"/>
          <w:sz w:val="22"/>
          <w:szCs w:val="22"/>
        </w:rPr>
        <w:t>del presente instrumento jurídico, en un plazo no mayor a 72 horas.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PLAZO.- “EL PROVEEDOR”</w:t>
      </w:r>
      <w:r w:rsidR="00666412">
        <w:rPr>
          <w:rFonts w:asciiTheme="minorHAnsi" w:hAnsiTheme="minorHAnsi" w:cs="Arial"/>
          <w:b/>
          <w:sz w:val="22"/>
          <w:szCs w:val="22"/>
        </w:rPr>
        <w:t xml:space="preserve"> </w:t>
      </w:r>
      <w:r w:rsidRPr="001D2593">
        <w:rPr>
          <w:rFonts w:asciiTheme="minorHAnsi" w:hAnsiTheme="minorHAnsi" w:cs="Arial"/>
          <w:sz w:val="22"/>
          <w:szCs w:val="22"/>
        </w:rPr>
        <w:t>deberá entregar dicho instrumental en el XXXXX</w:t>
      </w:r>
      <w:r w:rsidR="008635E3">
        <w:rPr>
          <w:rFonts w:asciiTheme="minorHAnsi" w:hAnsiTheme="minorHAnsi" w:cs="Arial"/>
          <w:sz w:val="22"/>
          <w:szCs w:val="22"/>
        </w:rPr>
        <w:t xml:space="preserve"> </w:t>
      </w:r>
      <w:r w:rsidRPr="001D2593">
        <w:rPr>
          <w:rFonts w:asciiTheme="minorHAnsi" w:hAnsiTheme="minorHAnsi" w:cs="Arial"/>
          <w:sz w:val="22"/>
          <w:szCs w:val="22"/>
        </w:rPr>
        <w:t>XXXX</w:t>
      </w:r>
      <w:r w:rsidR="008635E3">
        <w:rPr>
          <w:rFonts w:asciiTheme="minorHAnsi" w:hAnsiTheme="minorHAnsi" w:cs="Arial"/>
          <w:sz w:val="22"/>
          <w:szCs w:val="22"/>
        </w:rPr>
        <w:t xml:space="preserve"> </w:t>
      </w:r>
      <w:proofErr w:type="spellStart"/>
      <w:r w:rsidRPr="001D2593">
        <w:rPr>
          <w:rFonts w:asciiTheme="minorHAnsi" w:hAnsiTheme="minorHAnsi" w:cs="Arial"/>
          <w:sz w:val="22"/>
          <w:szCs w:val="22"/>
        </w:rPr>
        <w:t>XXXX</w:t>
      </w:r>
      <w:proofErr w:type="spellEnd"/>
      <w:r w:rsidRPr="001D2593">
        <w:rPr>
          <w:rFonts w:asciiTheme="minorHAnsi" w:hAnsiTheme="minorHAnsi" w:cs="Arial"/>
          <w:sz w:val="22"/>
          <w:szCs w:val="22"/>
        </w:rPr>
        <w:t xml:space="preserve"> “</w:t>
      </w:r>
      <w:r w:rsidRPr="001D2593">
        <w:rPr>
          <w:rFonts w:asciiTheme="minorHAnsi" w:hAnsiTheme="minorHAnsi" w:cs="Arial"/>
          <w:b/>
          <w:sz w:val="22"/>
          <w:szCs w:val="22"/>
        </w:rPr>
        <w:t>Dr. Victorio de la Fuente Narváez” Ciudad de México</w:t>
      </w:r>
      <w:r w:rsidRPr="001D2593">
        <w:rPr>
          <w:rFonts w:asciiTheme="minorHAnsi" w:hAnsiTheme="minorHAnsi" w:cs="Arial"/>
          <w:sz w:val="22"/>
          <w:szCs w:val="22"/>
        </w:rPr>
        <w:t xml:space="preserve"> a más tardar diez días hábiles posteriores al fallo.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La Reposición de los bienes consumidos la realizará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dentro de los siguientes 72 (horas) contados a partir de que se reciba la solicitud de reposición que elabora cada unidad hospitalaria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LUGAR DE ENTREGA.- “EL PROVEEDOR”</w:t>
      </w:r>
      <w:r w:rsidR="00666412">
        <w:rPr>
          <w:rFonts w:asciiTheme="minorHAnsi" w:hAnsiTheme="minorHAnsi" w:cs="Arial"/>
          <w:b/>
          <w:sz w:val="22"/>
          <w:szCs w:val="22"/>
        </w:rPr>
        <w:t xml:space="preserve"> </w:t>
      </w:r>
      <w:r w:rsidRPr="001D2593">
        <w:rPr>
          <w:rFonts w:asciiTheme="minorHAnsi" w:hAnsiTheme="minorHAnsi" w:cs="Arial"/>
          <w:sz w:val="22"/>
          <w:szCs w:val="22"/>
        </w:rPr>
        <w:t>deberá suministrar los bienes con las características que fueron aceptados en este instrumento jurídico, en el Hospital de Traumatología “Dr. Victorio de la Fuente Narváez” Ciudad de México quien será responsable de llevar el control de los bienes recibidos y de aquellos que se consuman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 xml:space="preserve">CONDICIONES DE ENTREGA.- </w:t>
      </w:r>
      <w:r w:rsidRPr="001D2593">
        <w:rPr>
          <w:rFonts w:asciiTheme="minorHAnsi" w:hAnsiTheme="minorHAnsi" w:cs="Arial"/>
          <w:sz w:val="22"/>
          <w:szCs w:val="22"/>
        </w:rPr>
        <w:t>La transportación de los Bienes, las manio</w:t>
      </w:r>
      <w:r w:rsidR="00666412">
        <w:rPr>
          <w:rFonts w:asciiTheme="minorHAnsi" w:hAnsiTheme="minorHAnsi" w:cs="Arial"/>
          <w:sz w:val="22"/>
          <w:szCs w:val="22"/>
        </w:rPr>
        <w:t>bras de carga y descarga en el l</w:t>
      </w:r>
      <w:r w:rsidRPr="001D2593">
        <w:rPr>
          <w:rFonts w:asciiTheme="minorHAnsi" w:hAnsiTheme="minorHAnsi" w:cs="Arial"/>
          <w:sz w:val="22"/>
          <w:szCs w:val="22"/>
        </w:rPr>
        <w:t xml:space="preserve">ugar de entrega serán a cargo de </w:t>
      </w:r>
      <w:r w:rsidRPr="001D2593">
        <w:rPr>
          <w:rFonts w:asciiTheme="minorHAnsi" w:hAnsiTheme="minorHAnsi" w:cs="Arial"/>
          <w:b/>
          <w:sz w:val="22"/>
          <w:szCs w:val="22"/>
        </w:rPr>
        <w:t>“EL PROVEEDOR</w:t>
      </w:r>
      <w:r w:rsidR="00666412" w:rsidRPr="001D2593">
        <w:rPr>
          <w:rFonts w:asciiTheme="minorHAnsi" w:hAnsiTheme="minorHAnsi" w:cs="Arial"/>
          <w:b/>
          <w:sz w:val="22"/>
          <w:szCs w:val="22"/>
        </w:rPr>
        <w:t>”</w:t>
      </w:r>
      <w:r w:rsidR="00666412" w:rsidRPr="001D2593">
        <w:rPr>
          <w:rFonts w:asciiTheme="minorHAnsi" w:hAnsiTheme="minorHAnsi" w:cs="Arial"/>
          <w:sz w:val="22"/>
          <w:szCs w:val="22"/>
        </w:rPr>
        <w:t xml:space="preserve"> así</w:t>
      </w:r>
      <w:r w:rsidRPr="001D2593">
        <w:rPr>
          <w:rFonts w:asciiTheme="minorHAnsi" w:hAnsiTheme="minorHAnsi" w:cs="Arial"/>
          <w:sz w:val="22"/>
          <w:szCs w:val="22"/>
        </w:rPr>
        <w:t xml:space="preserve"> como el aseguramiento de los bienes, hasta que estos sean recibidos de conformidad por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tendrá acceso al almacén del XXXXXXX</w:t>
      </w:r>
      <w:r w:rsidR="008635E3">
        <w:rPr>
          <w:rFonts w:asciiTheme="minorHAnsi" w:hAnsiTheme="minorHAnsi" w:cs="Arial"/>
          <w:sz w:val="22"/>
          <w:szCs w:val="22"/>
        </w:rPr>
        <w:t xml:space="preserve"> </w:t>
      </w:r>
      <w:r w:rsidRPr="001D2593">
        <w:rPr>
          <w:rFonts w:asciiTheme="minorHAnsi" w:hAnsiTheme="minorHAnsi" w:cs="Arial"/>
          <w:sz w:val="22"/>
          <w:szCs w:val="22"/>
        </w:rPr>
        <w:t xml:space="preserve">XXXXXXXXX </w:t>
      </w:r>
      <w:r w:rsidRPr="001D2593">
        <w:rPr>
          <w:rFonts w:asciiTheme="minorHAnsi" w:hAnsiTheme="minorHAnsi" w:cs="Arial"/>
          <w:b/>
          <w:sz w:val="22"/>
          <w:szCs w:val="22"/>
        </w:rPr>
        <w:t>“Dr. Victorio de la Fuente Narváez” Ciudad de México</w:t>
      </w:r>
      <w:r w:rsidRPr="001D2593">
        <w:rPr>
          <w:rFonts w:asciiTheme="minorHAnsi" w:hAnsiTheme="minorHAnsi" w:cs="Arial"/>
          <w:sz w:val="22"/>
          <w:szCs w:val="22"/>
        </w:rPr>
        <w:t xml:space="preserve"> a fin de constatar el estado en que se encuentran los bienes suministrados.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material que no tenga movimiento durante los últimos 60 días naturales posteriores a la recepción, será devuelto a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en las mismas condiciones que fueron recibidos, sin costo para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 “</w:t>
      </w:r>
      <w:r w:rsidRPr="001D2593">
        <w:rPr>
          <w:rFonts w:asciiTheme="minorHAnsi" w:hAnsiTheme="minorHAnsi" w:cs="Arial"/>
          <w:sz w:val="22"/>
          <w:szCs w:val="22"/>
        </w:rPr>
        <w:t>deberá entregar junto con los bienes el certificado de calidad, la remisión de pedido, invariablemente se hará referencia al número del presente contrato del cual se está Derivando, así como el número de lote, la fecha de caducidad o fabricación en caso de no contar con caducidad de los bienes entregados, entre otros datos requeridos.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el supuesto de que las características de los bienes sean modificadas, una vez comprobado el cambio por la Secretaría de Salud, se procederá a rechazar el bien y en consecuencia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rescindir el presente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Los bienes que se entreguen deberán apegarse estrictamente a las especificaciones, descripciones, presentaciones y demás características que se indican en el </w:t>
      </w:r>
      <w:r w:rsidRPr="001D2593">
        <w:rPr>
          <w:rFonts w:asciiTheme="minorHAnsi" w:hAnsiTheme="minorHAnsi" w:cs="Arial"/>
          <w:b/>
          <w:sz w:val="22"/>
          <w:szCs w:val="22"/>
        </w:rPr>
        <w:t>Anexo 2 (Dos)</w:t>
      </w:r>
      <w:r w:rsidRPr="001D2593">
        <w:rPr>
          <w:rFonts w:asciiTheme="minorHAnsi" w:hAnsiTheme="minorHAnsi" w:cs="Arial"/>
          <w:sz w:val="22"/>
          <w:szCs w:val="22"/>
        </w:rPr>
        <w:t xml:space="preserve"> el cual forma parte del presente instrumento jurídico, a las Normas Oficiales, disposiciones legales, reglamentarias y administrativas que emita la autoridad competente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En caso de ser distribuidor, deberá entregar un documento del fabricante, signado por el gerente de ventas o director de la empresa o equivalente, en donde se indique el número de lote, fecha de caducidad y número de piezas que le autoriza entregar.</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La unidad hospitalaria elaborará la Remisión de Pedido, en la que se consignará el material consumido</w:t>
      </w:r>
      <w:r w:rsidR="00666412">
        <w:rPr>
          <w:rFonts w:asciiTheme="minorHAnsi" w:hAnsiTheme="minorHAnsi" w:cs="Arial"/>
          <w:sz w:val="22"/>
          <w:szCs w:val="22"/>
        </w:rPr>
        <w:t>, p</w:t>
      </w:r>
      <w:r w:rsidRPr="001D2593">
        <w:rPr>
          <w:rFonts w:asciiTheme="minorHAnsi" w:hAnsiTheme="minorHAnsi" w:cs="Arial"/>
          <w:sz w:val="22"/>
          <w:szCs w:val="22"/>
        </w:rPr>
        <w:t>ara efectos de pago.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INSPECCIÓN Y RECEPCIÓN DE LOS BIENES.- “EL INSTITUTO”</w:t>
      </w:r>
      <w:r w:rsidRPr="001D2593">
        <w:rPr>
          <w:rFonts w:asciiTheme="minorHAnsi" w:hAnsiTheme="minorHAnsi" w:cs="Arial"/>
          <w:sz w:val="22"/>
          <w:szCs w:val="22"/>
        </w:rPr>
        <w:t>, realizará la inspección ocular y documental de acuerdo al procedimiento operativo correspondiente, señalado en las guías de inspección</w:t>
      </w:r>
      <w:r w:rsidRPr="001D2593">
        <w:rPr>
          <w:rFonts w:asciiTheme="minorHAnsi" w:hAnsiTheme="minorHAnsi" w:cs="Arial"/>
          <w:sz w:val="22"/>
          <w:szCs w:val="22"/>
        </w:rPr>
        <w:tab/>
        <w:t>recepción de los bienes en los puntos de entrega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VERIFICACIÓN DE LA CALIDAD.- “EL INSTITUTO”</w:t>
      </w:r>
      <w:r w:rsidRPr="001D2593">
        <w:rPr>
          <w:rFonts w:asciiTheme="minorHAnsi" w:hAnsiTheme="minorHAnsi" w:cs="Arial"/>
          <w:sz w:val="22"/>
          <w:szCs w:val="22"/>
        </w:rPr>
        <w:t>,   podrá   realizar   durante   la   vida   útil de   los bienes programas de verificación, para comprobar que se cumple con las especificaciones vigentes, aplicando la normatividad establecida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sz w:val="22"/>
          <w:szCs w:val="22"/>
        </w:rPr>
        <w:t xml:space="preserve">Todos los gastos que se generen por concepto de la verificación de la calidad de los bienes, quedarán a cargo de </w:t>
      </w:r>
      <w:r w:rsidRPr="001D2593">
        <w:rPr>
          <w:rFonts w:asciiTheme="minorHAnsi" w:hAnsiTheme="minorHAnsi" w:cs="Arial"/>
          <w:b/>
          <w:sz w:val="22"/>
          <w:szCs w:val="22"/>
        </w:rPr>
        <w:t>“EL PROVEEDOR”</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Los procedimientos de verificación que se efectuarán en la recepción de los bienes, serán realizados de acuerdo a las normas y guías de inspección y recepción por atributos.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realizará la inspección de recepción de los bienes que sean entregados en el almacén del </w:t>
      </w:r>
      <w:r w:rsidRPr="001D2593">
        <w:rPr>
          <w:rFonts w:asciiTheme="minorHAnsi" w:hAnsiTheme="minorHAnsi" w:cs="Arial"/>
          <w:b/>
          <w:sz w:val="22"/>
          <w:szCs w:val="22"/>
        </w:rPr>
        <w:t>XXXXXXXX</w:t>
      </w:r>
      <w:r w:rsidR="008635E3">
        <w:rPr>
          <w:rFonts w:asciiTheme="minorHAnsi" w:hAnsiTheme="minorHAnsi" w:cs="Arial"/>
          <w:b/>
          <w:sz w:val="22"/>
          <w:szCs w:val="22"/>
        </w:rPr>
        <w:t xml:space="preserve"> </w:t>
      </w:r>
      <w:r w:rsidRPr="001D2593">
        <w:rPr>
          <w:rFonts w:asciiTheme="minorHAnsi" w:hAnsiTheme="minorHAnsi" w:cs="Arial"/>
          <w:b/>
          <w:sz w:val="22"/>
          <w:szCs w:val="22"/>
        </w:rPr>
        <w:t>XXXXX “Dr. Victorio de la Fuente Narváez” Ciudad de México</w:t>
      </w:r>
      <w:r w:rsidRPr="001D2593">
        <w:rPr>
          <w:rFonts w:asciiTheme="minorHAnsi" w:hAnsiTheme="minorHAnsi" w:cs="Arial"/>
          <w:sz w:val="22"/>
          <w:szCs w:val="22"/>
        </w:rPr>
        <w:t xml:space="preserve"> o en la planta de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por lo que en éste último caso dará todas las facilidades al personal técnico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designe.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cada entrega,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realizar pruebas selectivas, que serán evaluadas por el Administrador del Contrato y/o Auxiliar del Administrador del contrato y a quien se designe, aceptando los bienes que cumplan con los requisitos de acuerdo a las necesidades institucionales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ASISTENCIA TÉCNICA. - “EL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deberá entregar al </w:t>
      </w:r>
      <w:r w:rsidRPr="001D2593">
        <w:rPr>
          <w:rFonts w:asciiTheme="minorHAnsi" w:hAnsiTheme="minorHAnsi" w:cs="Arial"/>
          <w:b/>
          <w:sz w:val="22"/>
          <w:szCs w:val="22"/>
        </w:rPr>
        <w:t>XXXXX</w:t>
      </w:r>
      <w:r w:rsidR="008635E3">
        <w:rPr>
          <w:rFonts w:asciiTheme="minorHAnsi" w:hAnsiTheme="minorHAnsi" w:cs="Arial"/>
          <w:b/>
          <w:sz w:val="22"/>
          <w:szCs w:val="22"/>
        </w:rPr>
        <w:t xml:space="preserve"> </w:t>
      </w:r>
      <w:r w:rsidRPr="001D2593">
        <w:rPr>
          <w:rFonts w:asciiTheme="minorHAnsi" w:hAnsiTheme="minorHAnsi" w:cs="Arial"/>
          <w:b/>
          <w:sz w:val="22"/>
          <w:szCs w:val="22"/>
        </w:rPr>
        <w:t>XXXXXXX “Dr. Victorio de la Fuente Narváez”, Ciudad de México.</w:t>
      </w:r>
      <w:r w:rsidRPr="001D2593">
        <w:rPr>
          <w:rFonts w:asciiTheme="minorHAnsi" w:hAnsiTheme="minorHAnsi" w:cs="Arial"/>
          <w:sz w:val="22"/>
          <w:szCs w:val="22"/>
        </w:rPr>
        <w:t xml:space="preserve"> instrumental básico y específico, para implantar el </w:t>
      </w:r>
      <w:r w:rsidR="00E30B71" w:rsidRPr="00E30B71">
        <w:rPr>
          <w:rFonts w:asciiTheme="minorHAnsi" w:hAnsiTheme="minorHAnsi" w:cs="Arial"/>
          <w:sz w:val="22"/>
          <w:szCs w:val="22"/>
        </w:rPr>
        <w:t xml:space="preserve">MATERIAL DE </w:t>
      </w:r>
      <w:r w:rsidR="008B1810">
        <w:rPr>
          <w:rFonts w:asciiTheme="minorHAnsi" w:hAnsiTheme="minorHAnsi" w:cs="Arial"/>
          <w:sz w:val="22"/>
          <w:szCs w:val="22"/>
        </w:rPr>
        <w:t>ENDOPRÓTESIS</w:t>
      </w:r>
      <w:r w:rsidRPr="001D2593">
        <w:rPr>
          <w:rFonts w:asciiTheme="minorHAnsi" w:hAnsiTheme="minorHAnsi" w:cs="Arial"/>
          <w:sz w:val="22"/>
          <w:szCs w:val="22"/>
        </w:rPr>
        <w:t xml:space="preserve">, en forma precisa y segura sin que esto represente costo alguno para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acuerdo a lo establecido en el artículo 55 de la </w:t>
      </w:r>
      <w:r w:rsidRPr="001D2593">
        <w:rPr>
          <w:rFonts w:asciiTheme="minorHAnsi" w:hAnsiTheme="minorHAnsi" w:cs="Arial"/>
          <w:b/>
          <w:sz w:val="22"/>
          <w:szCs w:val="22"/>
        </w:rPr>
        <w:t>Ley de Adquisiciones Arrendamientos y Servicios del Sector Públicos</w:t>
      </w:r>
      <w:r w:rsidRPr="001D2593">
        <w:rPr>
          <w:rFonts w:asciiTheme="minorHAnsi" w:hAnsiTheme="minorHAnsi" w:cs="Arial"/>
          <w:sz w:val="22"/>
          <w:szCs w:val="22"/>
        </w:rPr>
        <w:t>, debiendo ser acorde el implante al instrumental que será proporcionado.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Para tal efecto y sólo en el caso de que el citado instrumental se requiera para eventos quirúrgicos específicos, el Administrador del Contrato y/o Auxiliar del Administrador del contrato y a quien se designe deberá solicitarlo por escrito al proveedor con 72 (setenta y dos) horas de anticipación a la fecha en que se requiera.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tal efecto,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deberá entregar dicho instrumental en \a Unidad, el cual deberá permanecer de manera continua hasta el vencimiento del presente contrato. El mantenimiento preventivo y correctivo del instrumental estará a cargo de </w:t>
      </w:r>
      <w:r w:rsidRPr="001D2593">
        <w:rPr>
          <w:rFonts w:asciiTheme="minorHAnsi" w:hAnsiTheme="minorHAnsi" w:cs="Arial"/>
          <w:b/>
          <w:sz w:val="22"/>
          <w:szCs w:val="22"/>
        </w:rPr>
        <w:t>“EL PROVEEDOR”</w:t>
      </w:r>
      <w:r w:rsidR="008635E3">
        <w:rPr>
          <w:rFonts w:asciiTheme="minorHAnsi" w:hAnsiTheme="minorHAnsi" w:cs="Arial"/>
          <w:b/>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caso de fallas o defectos del instrumental,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deberá reemplazarlo dentro de las 24 (veinticuatro) horas siguientes a la detección de la falla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Al término del Presente Contrato, y previo acuerdo con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se obligará a retirar el instrumental proporcionado al almacén del </w:t>
      </w:r>
      <w:r w:rsidRPr="001D2593">
        <w:rPr>
          <w:rFonts w:asciiTheme="minorHAnsi" w:hAnsiTheme="minorHAnsi" w:cs="Arial"/>
          <w:b/>
          <w:sz w:val="22"/>
          <w:szCs w:val="22"/>
        </w:rPr>
        <w:t>XXXXXXX</w:t>
      </w:r>
      <w:r w:rsidR="008635E3">
        <w:rPr>
          <w:rFonts w:asciiTheme="minorHAnsi" w:hAnsiTheme="minorHAnsi" w:cs="Arial"/>
          <w:b/>
          <w:sz w:val="22"/>
          <w:szCs w:val="22"/>
        </w:rPr>
        <w:t xml:space="preserve"> </w:t>
      </w:r>
      <w:proofErr w:type="spellStart"/>
      <w:r w:rsidRPr="001D2593">
        <w:rPr>
          <w:rFonts w:asciiTheme="minorHAnsi" w:hAnsiTheme="minorHAnsi" w:cs="Arial"/>
          <w:b/>
          <w:sz w:val="22"/>
          <w:szCs w:val="22"/>
        </w:rPr>
        <w:t>XXXXXXX</w:t>
      </w:r>
      <w:proofErr w:type="spellEnd"/>
      <w:r w:rsidRPr="001D2593">
        <w:rPr>
          <w:rFonts w:asciiTheme="minorHAnsi" w:hAnsiTheme="minorHAnsi" w:cs="Arial"/>
          <w:b/>
          <w:sz w:val="22"/>
          <w:szCs w:val="22"/>
        </w:rPr>
        <w:t xml:space="preserve"> “Dr. Victorio de la Fuente Narváez” Ciudad de México,</w:t>
      </w:r>
      <w:r w:rsidRPr="001D2593">
        <w:rPr>
          <w:rFonts w:asciiTheme="minorHAnsi" w:hAnsiTheme="minorHAnsi" w:cs="Arial"/>
          <w:sz w:val="22"/>
          <w:szCs w:val="22"/>
        </w:rPr>
        <w:t xml:space="preserve"> asumiendo los gastos que se pudieran general por este concepto.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Los gastos de transportación de los bienes, las maniobras de carga y descarga en el andén del lugar de entrega, así como el aseguramiento de los mismos, serán a cargo de “EL PROVEEDOR”, hasta que éstos sean recibidos de conformidad por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CALIDAD</w:t>
      </w:r>
      <w:r w:rsidRPr="001D2593">
        <w:rPr>
          <w:rFonts w:asciiTheme="minorHAnsi" w:hAnsiTheme="minorHAnsi" w:cs="Arial"/>
          <w:sz w:val="22"/>
          <w:szCs w:val="22"/>
        </w:rPr>
        <w:t xml:space="preserve">.-Durante la recepción de los bienes por parte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éstos serán sujetos a una verificación visual aleatoria, con objeto de revisar que se entreguen conforme a la descripción del Catálogo de Artículos de </w:t>
      </w:r>
      <w:r w:rsidRPr="001D2593">
        <w:rPr>
          <w:rFonts w:asciiTheme="minorHAnsi" w:hAnsiTheme="minorHAnsi" w:cs="Arial"/>
          <w:b/>
          <w:sz w:val="22"/>
          <w:szCs w:val="22"/>
        </w:rPr>
        <w:t>“EL INSTITUTO”</w:t>
      </w:r>
      <w:r w:rsidRPr="001D2593">
        <w:rPr>
          <w:rFonts w:asciiTheme="minorHAnsi" w:hAnsiTheme="minorHAnsi" w:cs="Arial"/>
          <w:sz w:val="22"/>
          <w:szCs w:val="22"/>
        </w:rPr>
        <w:t>, así como con las condiciones requeridas, considerando cantidad, empaques y envases en buen estado.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Los gastos de transportación de los bienes, las maniobras de carga y descarga en el andén del lugar de entrega, as</w:t>
      </w:r>
      <w:r w:rsidR="008635E3">
        <w:rPr>
          <w:rFonts w:asciiTheme="minorHAnsi" w:hAnsiTheme="minorHAnsi" w:cs="Arial"/>
          <w:sz w:val="22"/>
          <w:szCs w:val="22"/>
        </w:rPr>
        <w:t>í</w:t>
      </w:r>
      <w:r w:rsidRPr="001D2593">
        <w:rPr>
          <w:rFonts w:asciiTheme="minorHAnsi" w:hAnsiTheme="minorHAnsi" w:cs="Arial"/>
          <w:sz w:val="22"/>
          <w:szCs w:val="22"/>
        </w:rPr>
        <w:t xml:space="preserve"> como el aseguramiento de los mismos, serán a cargo de </w:t>
      </w:r>
      <w:r w:rsidRPr="008635E3">
        <w:rPr>
          <w:rFonts w:asciiTheme="minorHAnsi" w:hAnsiTheme="minorHAnsi" w:cs="Arial"/>
          <w:b/>
          <w:sz w:val="22"/>
          <w:szCs w:val="22"/>
        </w:rPr>
        <w:t>“EL PROVEEDOR”,</w:t>
      </w:r>
      <w:r w:rsidRPr="001D2593">
        <w:rPr>
          <w:rFonts w:asciiTheme="minorHAnsi" w:hAnsiTheme="minorHAnsi" w:cs="Arial"/>
          <w:sz w:val="22"/>
          <w:szCs w:val="22"/>
        </w:rPr>
        <w:t xml:space="preserve"> hasta que éstos sean recibidos de conformidad por </w:t>
      </w:r>
      <w:r w:rsidRPr="001D2593">
        <w:rPr>
          <w:rFonts w:asciiTheme="minorHAnsi" w:hAnsiTheme="minorHAnsi" w:cs="Arial"/>
          <w:b/>
          <w:sz w:val="22"/>
          <w:szCs w:val="22"/>
        </w:rPr>
        <w:t>“EL INSTITUTO”</w:t>
      </w:r>
      <w:r w:rsidR="008635E3">
        <w:rPr>
          <w:rFonts w:asciiTheme="minorHAnsi" w:hAnsiTheme="minorHAnsi" w:cs="Arial"/>
          <w:b/>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Cabe resaltar que mientras no se cumpla con las condiciones de entrega establecidas,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no dará por recibidos y aceptados los bienes objeto de este instrumento jurídico.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deberá entregar junto con los bienes: la remisión en la que se indique el número de Note, número de piezas y descripción de los bienes; orden de reposición; en su caso, copia del programa de entregas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La dotación inicial que entregara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adjudicado en el </w:t>
      </w:r>
      <w:r w:rsidRPr="001D2593">
        <w:rPr>
          <w:rFonts w:asciiTheme="minorHAnsi" w:hAnsiTheme="minorHAnsi" w:cs="Arial"/>
          <w:b/>
          <w:sz w:val="22"/>
          <w:szCs w:val="22"/>
        </w:rPr>
        <w:t>XXXXXXXXXXXX “Dr. Victorio de la Fuente Narváez”, Ciudad de México</w:t>
      </w:r>
      <w:r w:rsidRPr="001D2593">
        <w:rPr>
          <w:rFonts w:asciiTheme="minorHAnsi" w:hAnsiTheme="minorHAnsi" w:cs="Arial"/>
          <w:sz w:val="22"/>
          <w:szCs w:val="22"/>
        </w:rPr>
        <w:t xml:space="preserve">, deberá realizarla a los 10 (diez) días hábiles posteriores al fallo, después de la entrega de la dotación inicial se entregara un pedido semanal, para lo cual el proveedor deberá acudir al almacén del </w:t>
      </w:r>
      <w:r w:rsidRPr="001D2593">
        <w:rPr>
          <w:rFonts w:asciiTheme="minorHAnsi" w:hAnsiTheme="minorHAnsi" w:cs="Arial"/>
          <w:b/>
          <w:sz w:val="22"/>
          <w:szCs w:val="22"/>
        </w:rPr>
        <w:t>XXXXXXX</w:t>
      </w:r>
      <w:r w:rsidR="008635E3">
        <w:rPr>
          <w:rFonts w:asciiTheme="minorHAnsi" w:hAnsiTheme="minorHAnsi" w:cs="Arial"/>
          <w:b/>
          <w:sz w:val="22"/>
          <w:szCs w:val="22"/>
        </w:rPr>
        <w:t xml:space="preserve"> </w:t>
      </w:r>
      <w:r w:rsidRPr="001D2593">
        <w:rPr>
          <w:rFonts w:asciiTheme="minorHAnsi" w:hAnsiTheme="minorHAnsi" w:cs="Arial"/>
          <w:b/>
          <w:sz w:val="22"/>
          <w:szCs w:val="22"/>
        </w:rPr>
        <w:t>XXXXX “Dr. Victorio de la Fuente Narváez”, Ciudad de México</w:t>
      </w:r>
      <w:r w:rsidRPr="001D2593">
        <w:rPr>
          <w:rFonts w:asciiTheme="minorHAnsi" w:hAnsiTheme="minorHAnsi" w:cs="Arial"/>
          <w:sz w:val="22"/>
          <w:szCs w:val="22"/>
        </w:rPr>
        <w:t>, y entrega de los implantes solicitados en los pedidos deberá entregarlos dentro de las 72 horas de su recepción.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entregara el Instrumental a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a partir de los 15 días naturales posteriores al término de la Vigencia del Presente Instrumento Jurídico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Durante vigencia del presente instrumento jurídico, </w:t>
      </w:r>
      <w:r w:rsidRPr="001D2593">
        <w:rPr>
          <w:rFonts w:asciiTheme="minorHAnsi" w:hAnsiTheme="minorHAnsi" w:cs="Arial"/>
          <w:b/>
          <w:sz w:val="22"/>
          <w:szCs w:val="22"/>
        </w:rPr>
        <w:t>“EL INSTITUTO”</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podrá solicitar a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en cualquier tiempo </w:t>
      </w:r>
      <w:r w:rsidR="00666412">
        <w:rPr>
          <w:rFonts w:asciiTheme="minorHAnsi" w:hAnsiTheme="minorHAnsi" w:cs="Arial"/>
          <w:sz w:val="22"/>
          <w:szCs w:val="22"/>
        </w:rPr>
        <w:t>l</w:t>
      </w:r>
      <w:r w:rsidRPr="001D2593">
        <w:rPr>
          <w:rFonts w:asciiTheme="minorHAnsi" w:hAnsiTheme="minorHAnsi" w:cs="Arial"/>
          <w:sz w:val="22"/>
          <w:szCs w:val="22"/>
        </w:rPr>
        <w:t>o siguiente:</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1"/>
        </w:numPr>
        <w:jc w:val="both"/>
        <w:rPr>
          <w:rFonts w:asciiTheme="minorHAnsi" w:hAnsiTheme="minorHAnsi" w:cs="Arial"/>
          <w:sz w:val="22"/>
          <w:szCs w:val="22"/>
        </w:rPr>
      </w:pPr>
      <w:r w:rsidRPr="001D2593">
        <w:rPr>
          <w:rFonts w:asciiTheme="minorHAnsi" w:hAnsiTheme="minorHAnsi" w:cs="Arial"/>
          <w:sz w:val="22"/>
          <w:szCs w:val="22"/>
        </w:rPr>
        <w:t>El Certificado de Buenas Prácticas de Fabricación, expedido por la COFEPRIS</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1"/>
        </w:numPr>
        <w:jc w:val="both"/>
        <w:rPr>
          <w:rFonts w:asciiTheme="minorHAnsi" w:hAnsiTheme="minorHAnsi" w:cs="Arial"/>
          <w:sz w:val="22"/>
          <w:szCs w:val="22"/>
        </w:rPr>
      </w:pPr>
      <w:r w:rsidRPr="001D2593">
        <w:rPr>
          <w:rFonts w:asciiTheme="minorHAnsi" w:hAnsiTheme="minorHAnsi" w:cs="Arial"/>
          <w:sz w:val="22"/>
          <w:szCs w:val="22"/>
        </w:rPr>
        <w:t xml:space="preserve">Las muestras necesarias para verificar el cumplimiento de los requisitos de calidad de los bienes a las que se le podrá realizar pruebas destructivas; Los bienes de origen nacionales se deben presentar el registro sanitario y el certificado de buenas prácticas de fabricación vigentes, y para los internacionales registro sanitario y Certificados vigentes CE o EC </w:t>
      </w:r>
      <w:proofErr w:type="spellStart"/>
      <w:r w:rsidRPr="001D2593">
        <w:rPr>
          <w:rFonts w:asciiTheme="minorHAnsi" w:hAnsiTheme="minorHAnsi" w:cs="Arial"/>
          <w:sz w:val="22"/>
          <w:szCs w:val="22"/>
        </w:rPr>
        <w:t>Design-Examination</w:t>
      </w:r>
      <w:proofErr w:type="spellEnd"/>
      <w:r w:rsidRPr="001D2593">
        <w:rPr>
          <w:rFonts w:asciiTheme="minorHAnsi" w:hAnsiTheme="minorHAnsi" w:cs="Arial"/>
          <w:sz w:val="22"/>
          <w:szCs w:val="22"/>
        </w:rPr>
        <w:t xml:space="preserve"> </w:t>
      </w:r>
      <w:proofErr w:type="spellStart"/>
      <w:r w:rsidRPr="001D2593">
        <w:rPr>
          <w:rFonts w:asciiTheme="minorHAnsi" w:hAnsiTheme="minorHAnsi" w:cs="Arial"/>
          <w:sz w:val="22"/>
          <w:szCs w:val="22"/>
        </w:rPr>
        <w:t>Certificate</w:t>
      </w:r>
      <w:proofErr w:type="spellEnd"/>
      <w:r w:rsidRPr="001D2593">
        <w:rPr>
          <w:rFonts w:asciiTheme="minorHAnsi" w:hAnsiTheme="minorHAnsi" w:cs="Arial"/>
          <w:sz w:val="22"/>
          <w:szCs w:val="22"/>
        </w:rPr>
        <w:t xml:space="preserve"> o FDA o FDA 510(k) o PMA/510(k), </w:t>
      </w:r>
      <w:proofErr w:type="spellStart"/>
      <w:r w:rsidRPr="001D2593">
        <w:rPr>
          <w:rFonts w:asciiTheme="minorHAnsi" w:hAnsiTheme="minorHAnsi" w:cs="Arial"/>
          <w:sz w:val="22"/>
          <w:szCs w:val="22"/>
        </w:rPr>
        <w:t>cGMP</w:t>
      </w:r>
      <w:proofErr w:type="spellEnd"/>
      <w:r w:rsidRPr="001D2593">
        <w:rPr>
          <w:rFonts w:asciiTheme="minorHAnsi" w:hAnsiTheme="minorHAnsi" w:cs="Arial"/>
          <w:sz w:val="22"/>
          <w:szCs w:val="22"/>
        </w:rPr>
        <w:t xml:space="preserve"> o EN-ISO-13485:2003/AC:2007 o TUV o cualquier otro certificado emitido por un organismo certificador acreditado de acuerdo al país de origen Documento que contenga las especificaciones técnicas y métodos de prueba con las que fue fabricado el lote que se presentará para su análisis (material de fabricación con tolerancias, acabado dimensiones</w:t>
      </w:r>
      <w:r w:rsidRPr="001D2593">
        <w:rPr>
          <w:rFonts w:asciiTheme="minorHAnsi" w:hAnsiTheme="minorHAnsi" w:cs="Arial"/>
          <w:sz w:val="22"/>
          <w:szCs w:val="22"/>
        </w:rPr>
        <w:tab/>
        <w:t xml:space="preserve"> con tolerancias así como plano</w:t>
      </w:r>
      <w:r w:rsidRPr="001D2593">
        <w:rPr>
          <w:rFonts w:asciiTheme="minorHAnsi" w:hAnsiTheme="minorHAnsi" w:cs="Arial"/>
          <w:sz w:val="22"/>
          <w:szCs w:val="22"/>
        </w:rPr>
        <w:tab/>
        <w:t xml:space="preserve"> dimensional correspondiente, Acompañadas por carta en papel membretado de la empresa,</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1"/>
        </w:numPr>
        <w:jc w:val="both"/>
        <w:rPr>
          <w:rFonts w:asciiTheme="minorHAnsi" w:hAnsiTheme="minorHAnsi" w:cs="Arial"/>
          <w:sz w:val="22"/>
          <w:szCs w:val="22"/>
        </w:rPr>
      </w:pPr>
      <w:r w:rsidRPr="001D2593">
        <w:rPr>
          <w:rFonts w:asciiTheme="minorHAnsi" w:hAnsiTheme="minorHAnsi" w:cs="Arial"/>
          <w:sz w:val="22"/>
          <w:szCs w:val="22"/>
        </w:rPr>
        <w:t xml:space="preserve">Las muestras necesarias para verificar el cumplimiento de los requisitos de calidad de los bienes a las que se le podrá realizar pruebas </w:t>
      </w:r>
      <w:r w:rsidR="00666412" w:rsidRPr="001D2593">
        <w:rPr>
          <w:rFonts w:asciiTheme="minorHAnsi" w:hAnsiTheme="minorHAnsi" w:cs="Arial"/>
          <w:sz w:val="22"/>
          <w:szCs w:val="22"/>
        </w:rPr>
        <w:t>destructivas;</w:t>
      </w:r>
      <w:r w:rsidRPr="001D2593">
        <w:rPr>
          <w:rFonts w:asciiTheme="minorHAnsi" w:hAnsiTheme="minorHAnsi" w:cs="Arial"/>
          <w:sz w:val="22"/>
          <w:szCs w:val="22"/>
        </w:rPr>
        <w:t xml:space="preserve"> en bienes importados, deben de contar con Certificados   de   organismos   internacionales CE, EC   </w:t>
      </w:r>
      <w:proofErr w:type="spellStart"/>
      <w:r w:rsidRPr="001D2593">
        <w:rPr>
          <w:rFonts w:asciiTheme="minorHAnsi" w:hAnsiTheme="minorHAnsi" w:cs="Arial"/>
          <w:sz w:val="22"/>
          <w:szCs w:val="22"/>
        </w:rPr>
        <w:t>Design</w:t>
      </w:r>
      <w:proofErr w:type="spellEnd"/>
      <w:r w:rsidR="008635E3">
        <w:rPr>
          <w:rFonts w:asciiTheme="minorHAnsi" w:hAnsiTheme="minorHAnsi" w:cs="Arial"/>
          <w:sz w:val="22"/>
          <w:szCs w:val="22"/>
        </w:rPr>
        <w:t xml:space="preserve"> </w:t>
      </w:r>
      <w:proofErr w:type="spellStart"/>
      <w:r w:rsidRPr="001D2593">
        <w:rPr>
          <w:rFonts w:asciiTheme="minorHAnsi" w:hAnsiTheme="minorHAnsi" w:cs="Arial"/>
          <w:sz w:val="22"/>
          <w:szCs w:val="22"/>
        </w:rPr>
        <w:t>Examination</w:t>
      </w:r>
      <w:proofErr w:type="spellEnd"/>
      <w:r w:rsidR="008635E3">
        <w:rPr>
          <w:rFonts w:asciiTheme="minorHAnsi" w:hAnsiTheme="minorHAnsi" w:cs="Arial"/>
          <w:sz w:val="22"/>
          <w:szCs w:val="22"/>
        </w:rPr>
        <w:t xml:space="preserve"> </w:t>
      </w:r>
      <w:proofErr w:type="spellStart"/>
      <w:r w:rsidRPr="001D2593">
        <w:rPr>
          <w:rFonts w:asciiTheme="minorHAnsi" w:hAnsiTheme="minorHAnsi" w:cs="Arial"/>
          <w:sz w:val="22"/>
          <w:szCs w:val="22"/>
        </w:rPr>
        <w:t>desing</w:t>
      </w:r>
      <w:proofErr w:type="spellEnd"/>
      <w:r w:rsidRPr="001D2593">
        <w:rPr>
          <w:rFonts w:asciiTheme="minorHAnsi" w:hAnsiTheme="minorHAnsi" w:cs="Arial"/>
          <w:sz w:val="22"/>
          <w:szCs w:val="22"/>
        </w:rPr>
        <w:t>,   FDA</w:t>
      </w:r>
      <w:r w:rsidRPr="001D2593">
        <w:rPr>
          <w:rFonts w:asciiTheme="minorHAnsi" w:hAnsiTheme="minorHAnsi" w:cs="Arial"/>
          <w:sz w:val="22"/>
          <w:szCs w:val="22"/>
        </w:rPr>
        <w:tab/>
        <w:t xml:space="preserve">5 10, PMA/510(k), </w:t>
      </w:r>
      <w:proofErr w:type="spellStart"/>
      <w:r w:rsidRPr="001D2593">
        <w:rPr>
          <w:rFonts w:asciiTheme="minorHAnsi" w:hAnsiTheme="minorHAnsi" w:cs="Arial"/>
          <w:sz w:val="22"/>
          <w:szCs w:val="22"/>
        </w:rPr>
        <w:t>cGMP</w:t>
      </w:r>
      <w:proofErr w:type="spellEnd"/>
      <w:r w:rsidRPr="001D2593">
        <w:rPr>
          <w:rFonts w:asciiTheme="minorHAnsi" w:hAnsiTheme="minorHAnsi" w:cs="Arial"/>
          <w:sz w:val="22"/>
          <w:szCs w:val="22"/>
        </w:rPr>
        <w:t xml:space="preserve"> y TVU. para la acreditación de la calidad, en especial para polietilenos y cerámicas, en los casos de bienes que no requieran Registro Sanitario, se realizará a través de</w:t>
      </w:r>
      <w:r w:rsidR="008635E3">
        <w:rPr>
          <w:rFonts w:asciiTheme="minorHAnsi" w:hAnsiTheme="minorHAnsi" w:cs="Arial"/>
          <w:sz w:val="22"/>
          <w:szCs w:val="22"/>
        </w:rPr>
        <w:t xml:space="preserve"> la</w:t>
      </w:r>
      <w:r w:rsidRPr="001D2593">
        <w:rPr>
          <w:rFonts w:asciiTheme="minorHAnsi" w:hAnsiTheme="minorHAnsi" w:cs="Arial"/>
          <w:sz w:val="22"/>
          <w:szCs w:val="22"/>
        </w:rPr>
        <w:t>s personas acreditadas por la Entidad Mexicana de Acreditación, A.C. (EMA) (Organismo Certificaci</w:t>
      </w:r>
      <w:r w:rsidR="00666412">
        <w:rPr>
          <w:rFonts w:asciiTheme="minorHAnsi" w:hAnsiTheme="minorHAnsi" w:cs="Arial"/>
          <w:sz w:val="22"/>
          <w:szCs w:val="22"/>
        </w:rPr>
        <w:t>ó</w:t>
      </w:r>
      <w:r w:rsidRPr="001D2593">
        <w:rPr>
          <w:rFonts w:asciiTheme="minorHAnsi" w:hAnsiTheme="minorHAnsi" w:cs="Arial"/>
          <w:sz w:val="22"/>
          <w:szCs w:val="22"/>
        </w:rPr>
        <w:t xml:space="preserve">n o Laboratorio de Pruebas), de acuerdo a lo establecido en la </w:t>
      </w:r>
      <w:r w:rsidRPr="008635E3">
        <w:rPr>
          <w:rFonts w:asciiTheme="minorHAnsi" w:hAnsiTheme="minorHAnsi" w:cs="Arial"/>
          <w:sz w:val="22"/>
          <w:szCs w:val="22"/>
          <w:highlight w:val="yellow"/>
        </w:rPr>
        <w:t xml:space="preserve">Ley Federal </w:t>
      </w:r>
      <w:r w:rsidR="008635E3" w:rsidRPr="008635E3">
        <w:rPr>
          <w:rFonts w:asciiTheme="minorHAnsi" w:hAnsiTheme="minorHAnsi" w:cs="Arial"/>
          <w:sz w:val="22"/>
          <w:szCs w:val="22"/>
          <w:highlight w:val="yellow"/>
        </w:rPr>
        <w:t>de</w:t>
      </w:r>
      <w:r w:rsidRPr="008635E3">
        <w:rPr>
          <w:rFonts w:asciiTheme="minorHAnsi" w:hAnsiTheme="minorHAnsi" w:cs="Arial"/>
          <w:sz w:val="22"/>
          <w:szCs w:val="22"/>
          <w:highlight w:val="yellow"/>
        </w:rPr>
        <w:t xml:space="preserve"> Metrología y </w:t>
      </w:r>
      <w:r w:rsidR="00E30B71" w:rsidRPr="008635E3">
        <w:rPr>
          <w:rFonts w:asciiTheme="minorHAnsi" w:hAnsiTheme="minorHAnsi" w:cs="Arial"/>
          <w:sz w:val="22"/>
          <w:szCs w:val="22"/>
          <w:highlight w:val="yellow"/>
        </w:rPr>
        <w:t>Normalización</w:t>
      </w:r>
      <w:r w:rsidR="00E30B71" w:rsidRPr="001D2593">
        <w:rPr>
          <w:rFonts w:asciiTheme="minorHAnsi" w:hAnsiTheme="minorHAnsi" w:cs="Arial"/>
          <w:sz w:val="22"/>
          <w:szCs w:val="22"/>
        </w:rPr>
        <w:t>;</w:t>
      </w:r>
      <w:r w:rsidRPr="001D2593">
        <w:rPr>
          <w:rFonts w:asciiTheme="minorHAnsi" w:hAnsiTheme="minorHAnsi" w:cs="Arial"/>
          <w:sz w:val="22"/>
          <w:szCs w:val="22"/>
        </w:rPr>
        <w:t xml:space="preserve"> y por la Coordinación de Control Técnico de Insumos (</w:t>
      </w:r>
      <w:r w:rsidR="009C1141" w:rsidRPr="001D2593">
        <w:rPr>
          <w:rFonts w:asciiTheme="minorHAnsi" w:hAnsiTheme="minorHAnsi" w:cs="Arial"/>
          <w:sz w:val="22"/>
          <w:szCs w:val="22"/>
        </w:rPr>
        <w:t>CCILE</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1"/>
        </w:num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en cualquier momento verificar el cumplimiento de los requisitos de calidad de los bienes a </w:t>
      </w:r>
      <w:r w:rsidRPr="001D2593">
        <w:rPr>
          <w:rFonts w:asciiTheme="minorHAnsi" w:hAnsiTheme="minorHAnsi" w:cs="Arial"/>
          <w:b/>
          <w:sz w:val="22"/>
          <w:szCs w:val="22"/>
        </w:rPr>
        <w:t>“EL PROVEEDOR”</w:t>
      </w:r>
      <w:r w:rsidRPr="001D2593">
        <w:rPr>
          <w:rFonts w:asciiTheme="minorHAnsi" w:hAnsiTheme="minorHAnsi" w:cs="Arial"/>
          <w:sz w:val="22"/>
          <w:szCs w:val="22"/>
        </w:rPr>
        <w:t>, a través de la Coordinación de Control Técnico de Insumos (</w:t>
      </w:r>
      <w:r w:rsidR="009C1141" w:rsidRPr="001D2593">
        <w:rPr>
          <w:rFonts w:asciiTheme="minorHAnsi" w:hAnsiTheme="minorHAnsi" w:cs="Arial"/>
          <w:sz w:val="22"/>
          <w:szCs w:val="22"/>
        </w:rPr>
        <w:t>CCILE</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1"/>
        </w:numPr>
        <w:jc w:val="both"/>
        <w:rPr>
          <w:rFonts w:asciiTheme="minorHAnsi" w:hAnsiTheme="minorHAnsi" w:cs="Arial"/>
          <w:sz w:val="22"/>
          <w:szCs w:val="22"/>
        </w:rPr>
      </w:pPr>
      <w:r w:rsidRPr="001D2593">
        <w:rPr>
          <w:rFonts w:asciiTheme="minorHAnsi" w:hAnsiTheme="minorHAnsi" w:cs="Arial"/>
          <w:sz w:val="22"/>
          <w:szCs w:val="22"/>
        </w:rPr>
        <w:t xml:space="preserve">Así mismo,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durante la vigencia del contrato coadyuvará con la autoridad sanitaria (COFEPRIS), informándole los resultados de aquellos insumos para la salud que no cumplan con la normatividad establecida</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1"/>
        </w:numPr>
        <w:jc w:val="both"/>
        <w:rPr>
          <w:rFonts w:asciiTheme="minorHAnsi" w:hAnsiTheme="minorHAnsi" w:cs="Arial"/>
          <w:sz w:val="22"/>
          <w:szCs w:val="22"/>
        </w:rPr>
      </w:pPr>
      <w:r w:rsidRPr="001D2593">
        <w:rPr>
          <w:rFonts w:asciiTheme="minorHAnsi" w:hAnsiTheme="minorHAnsi" w:cs="Arial"/>
          <w:sz w:val="22"/>
          <w:szCs w:val="22"/>
        </w:rPr>
        <w:t>La evaluación de los insumos para la</w:t>
      </w:r>
      <w:r w:rsidR="00666412">
        <w:rPr>
          <w:rFonts w:asciiTheme="minorHAnsi" w:hAnsiTheme="minorHAnsi" w:cs="Arial"/>
          <w:sz w:val="22"/>
          <w:szCs w:val="22"/>
        </w:rPr>
        <w:t xml:space="preserve"> salud se realizará conforme a l</w:t>
      </w:r>
      <w:r w:rsidRPr="001D2593">
        <w:rPr>
          <w:rFonts w:asciiTheme="minorHAnsi" w:hAnsiTheme="minorHAnsi" w:cs="Arial"/>
          <w:sz w:val="22"/>
          <w:szCs w:val="22"/>
        </w:rPr>
        <w:t>o establecido en la Ley General de Salud, en los ar</w:t>
      </w:r>
      <w:r w:rsidR="00666412">
        <w:rPr>
          <w:rFonts w:asciiTheme="minorHAnsi" w:hAnsiTheme="minorHAnsi" w:cs="Arial"/>
          <w:sz w:val="22"/>
          <w:szCs w:val="22"/>
        </w:rPr>
        <w:t>tículos aplicables, conforme a l</w:t>
      </w:r>
      <w:r w:rsidRPr="001D2593">
        <w:rPr>
          <w:rFonts w:asciiTheme="minorHAnsi" w:hAnsiTheme="minorHAnsi" w:cs="Arial"/>
          <w:sz w:val="22"/>
          <w:szCs w:val="22"/>
        </w:rPr>
        <w:t xml:space="preserve">o establecido en la Farmacopea de los Estados  Unidos  Mexicanos  y  sus  Suplementos, en las Normas Oficiales Mexicanas, Normas Mexicanas, Normas Internacionales, Certificados Internacionales para acreditar la calidad de los insumos importados, en especial para polietilenos y cerámicas, así como las especificaciones técnicas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y a falta de éstas, de acuerdo a las especificaciones técnicas del fabricante.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caso de encontrarse alguna inconsistencia de acuerdo con la legislación sanitaria o las autorizaciones otorgadas por la COFEPRIS,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w:t>
      </w:r>
      <w:r w:rsidR="00666412">
        <w:rPr>
          <w:rFonts w:asciiTheme="minorHAnsi" w:hAnsiTheme="minorHAnsi" w:cs="Arial"/>
          <w:sz w:val="22"/>
          <w:szCs w:val="22"/>
        </w:rPr>
        <w:t>l</w:t>
      </w:r>
      <w:r w:rsidRPr="001D2593">
        <w:rPr>
          <w:rFonts w:asciiTheme="minorHAnsi" w:hAnsiTheme="minorHAnsi" w:cs="Arial"/>
          <w:sz w:val="22"/>
          <w:szCs w:val="22"/>
        </w:rPr>
        <w:t>o hará del conocimiento de dicha autoridad.</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DÉCIMA SEGUNDA. LICENCIAS, AUTORIZACIONES Y PERMISOS Y/O CERTIFICACIONES.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es responsable de contar con las licencias, autorizaciones y/o permisos y/o certificaciones que conforme a otras disposiciones sea necesario contar para la adquisición de bienes y prestación de los servicios correspondientes, deslindando de toda responsabilidad, presente o futura de cualquier índole a </w:t>
      </w:r>
      <w:r w:rsidRPr="001D2593">
        <w:rPr>
          <w:rFonts w:asciiTheme="minorHAnsi" w:hAnsiTheme="minorHAnsi" w:cs="Arial"/>
          <w:b/>
          <w:sz w:val="22"/>
          <w:szCs w:val="22"/>
        </w:rPr>
        <w:t>“EL INSTITUTO”</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DECIMA TERCERA. SEGUROS.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Sera responsabilidad total de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contratar el aseguramiento de sus bienes a través de seguros que, en su caso, deben </w:t>
      </w:r>
      <w:r w:rsidR="00EF0025" w:rsidRPr="001D2593">
        <w:rPr>
          <w:rFonts w:asciiTheme="minorHAnsi" w:hAnsiTheme="minorHAnsi" w:cs="Arial"/>
          <w:sz w:val="22"/>
          <w:szCs w:val="22"/>
        </w:rPr>
        <w:t>otorgarse,</w:t>
      </w:r>
      <w:r w:rsidRPr="001D2593">
        <w:rPr>
          <w:rFonts w:asciiTheme="minorHAnsi" w:hAnsiTheme="minorHAnsi" w:cs="Arial"/>
          <w:sz w:val="22"/>
          <w:szCs w:val="22"/>
        </w:rPr>
        <w:t xml:space="preserve"> indicando los bienes que ampararían y la cobertura de la póliza correspondiente, deslindando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cualquier responsabilidad</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se obliga a responder por su cuenta y riesgo de los daños y/o prejuicios que por inobservancia o negligencia de su parte, llegue a causar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y/o a terceros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DECIMA CUARTA. DEVOLUCIÓN.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procederá a la devolución del total de las entregas de los bienes a </w:t>
      </w:r>
      <w:r w:rsidRPr="001D2593">
        <w:rPr>
          <w:rFonts w:asciiTheme="minorHAnsi" w:hAnsiTheme="minorHAnsi" w:cs="Arial"/>
          <w:b/>
          <w:sz w:val="22"/>
          <w:szCs w:val="22"/>
        </w:rPr>
        <w:t>“EL PROVEEDOR”</w:t>
      </w:r>
      <w:r w:rsidRPr="001D2593">
        <w:rPr>
          <w:rFonts w:asciiTheme="minorHAnsi" w:hAnsiTheme="minorHAnsi" w:cs="Arial"/>
          <w:sz w:val="22"/>
          <w:szCs w:val="22"/>
        </w:rPr>
        <w:t>, cuando con posterioridad a la entrega de los bienes corregidos, se detecte que existen defectos, o cuando éstos no hayan sido repuestos. “EL PROVEEDOR” se obliga a responder por su cuenta y riesgo de los daños y/o perjuicios que por inobservancia o negligencia de su parte se generen.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CANJE DE LOS BIENES.</w:t>
      </w:r>
      <w:r w:rsidR="008635E3">
        <w:rPr>
          <w:rFonts w:asciiTheme="minorHAnsi" w:hAnsiTheme="minorHAnsi" w:cs="Arial"/>
          <w:b/>
          <w:sz w:val="22"/>
          <w:szCs w:val="22"/>
        </w:rPr>
        <w:t xml:space="preserv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dentro de los 3 días hábiles siguientes en que se haya percatado del vicio oculto o problema de calidad, solicitara directamente a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el canje de los bienes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deberá reponer los bienes sujetos a canje, en un plazo que no excederá de diez días hábiles, contados a partir de la fecha de su notificación.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se obliga a responder por su cuenta y riesgo de los daños y/o prejuicios que inobservancia o negligencia de su parte, llegue a causar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y/o a terceros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solo aceptara los lotes de los bienes repuestos por el proveedor por canje con el documento que emita el Organismo de Certificación o Laboratorio de Pruebas acreditado por parte de EMA, que avale el cumplimiento de la Norma Oficial Mexicana, Norma Mexicana, Norma Internacional,</w:t>
      </w:r>
      <w:r w:rsidR="00666412">
        <w:rPr>
          <w:rFonts w:asciiTheme="minorHAnsi" w:hAnsiTheme="minorHAnsi" w:cs="Arial"/>
          <w:sz w:val="22"/>
          <w:szCs w:val="22"/>
        </w:rPr>
        <w:t xml:space="preserve"> </w:t>
      </w:r>
      <w:r w:rsidRPr="001D2593">
        <w:rPr>
          <w:rFonts w:asciiTheme="minorHAnsi" w:hAnsiTheme="minorHAnsi" w:cs="Arial"/>
          <w:sz w:val="22"/>
          <w:szCs w:val="22"/>
        </w:rPr>
        <w:t>Norma de Referencia o Especificación Técnica aplicable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DÉCIMA QUINTA. CALIDAD.</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en cualquier momento verificar et cumplimiento de los requisitos de calidad de los bienes a </w:t>
      </w:r>
      <w:r w:rsidRPr="001D2593">
        <w:rPr>
          <w:rFonts w:asciiTheme="minorHAnsi" w:hAnsiTheme="minorHAnsi" w:cs="Arial"/>
          <w:b/>
          <w:sz w:val="22"/>
          <w:szCs w:val="22"/>
        </w:rPr>
        <w:t>“EL PROVEEDOR”</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entera satisfacción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y con estricto apego a lo establecido en las cláusulas del presente instrumento jurídico y sus respectivos anexos, así como la cotización y el requerimiento asociado a ésta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no estará obligado a recibir los bienes o aceptación de los servicios o arrendamiento cuando éstos no cumplan con los requisitos establecidos en el párrafo anterior.</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DÉCIMA SEXTA. DEFECTOS Y VICIOS OCULTOS.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queda obligado ante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a responder de los defectos y vicios ocultos derivados de las obligaciones del presente contrato, así como de cualquier otra responsabilidad en que hubiere incurrido, en los términos señalados en este instrumento jurídico y sus respectivos anexos, así como la cotización y/o convocatoria y el requerimiento asociado a ésta y/o en la legislación aplicable en la materia.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no lo hubiere adquirido o los hubiere adquirido a un precio menor.</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DÉCIMA SÉPTIMA. RESPONSABILIDAD</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“EL PROVEEDOR”</w:t>
      </w:r>
      <w:r w:rsidR="008635E3">
        <w:rPr>
          <w:rFonts w:asciiTheme="minorHAnsi" w:hAnsiTheme="minorHAnsi" w:cs="Arial"/>
          <w:b/>
          <w:sz w:val="22"/>
          <w:szCs w:val="22"/>
        </w:rPr>
        <w:t xml:space="preserve"> </w:t>
      </w:r>
      <w:r w:rsidRPr="001D2593">
        <w:rPr>
          <w:rFonts w:asciiTheme="minorHAnsi" w:hAnsiTheme="minorHAnsi" w:cs="Arial"/>
          <w:sz w:val="22"/>
          <w:szCs w:val="22"/>
        </w:rPr>
        <w:t xml:space="preserve">se obliga a responder por su cuenta y riesgo de los daños y/o perjuicios que por inobservancia o negligencia de su parte lleguen a causar a </w:t>
      </w:r>
      <w:r w:rsidRPr="001D2593">
        <w:rPr>
          <w:rFonts w:asciiTheme="minorHAnsi" w:hAnsiTheme="minorHAnsi" w:cs="Arial"/>
          <w:b/>
          <w:sz w:val="22"/>
          <w:szCs w:val="22"/>
        </w:rPr>
        <w:t>“EL INSTITUTO”</w:t>
      </w:r>
      <w:r w:rsidRPr="001D2593">
        <w:rPr>
          <w:rFonts w:asciiTheme="minorHAnsi" w:hAnsiTheme="minorHAnsi" w:cs="Arial"/>
          <w:sz w:val="22"/>
          <w:szCs w:val="22"/>
        </w:rPr>
        <w:t>, con motivo de las obligaciones pactadas, o bien por los defectos o vicios ocultos en los bienes entregados o prestación de los</w:t>
      </w:r>
      <w:r w:rsidR="00666412">
        <w:rPr>
          <w:rFonts w:asciiTheme="minorHAnsi" w:hAnsiTheme="minorHAnsi" w:cs="Arial"/>
          <w:sz w:val="22"/>
          <w:szCs w:val="22"/>
        </w:rPr>
        <w:t xml:space="preserve"> servicios, de conformidad con l</w:t>
      </w:r>
      <w:r w:rsidRPr="001D2593">
        <w:rPr>
          <w:rFonts w:asciiTheme="minorHAnsi" w:hAnsiTheme="minorHAnsi" w:cs="Arial"/>
          <w:sz w:val="22"/>
          <w:szCs w:val="22"/>
        </w:rPr>
        <w:t>o establecido en el artículo 53 de la “</w:t>
      </w:r>
      <w:r w:rsidRPr="001D2593">
        <w:rPr>
          <w:rFonts w:asciiTheme="minorHAnsi" w:hAnsiTheme="minorHAnsi" w:cs="Arial"/>
          <w:b/>
          <w:sz w:val="22"/>
          <w:szCs w:val="22"/>
        </w:rPr>
        <w:t>Ley de Adquisiciones, Arrendamientos y Servicios del Sector Público”.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DÉCIMA OCTAVA. IMPUESTOS Y DERECHOS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Los impuestos, derechos y gastos que procedan con motivo de la adquisición de los bienes o prestación de los servicios o arrendamiento, objeto del presente contrato, serán pagados por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mismos que no serán repercutidos a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sólo cubrirá, cuando aplique, lo correspondiente al IVA, en los términos de la normatividad aplicable y de conformidad con las disposiciones fiscales vigentes.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DÉCIMA NOVENA. PROHIBICIÓN DE CESIÓN DE DERECHOS Y OBLIGACIONES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para efectos de transferir Nos derechos de cobro deberá contar con el consenti</w:t>
      </w:r>
      <w:r w:rsidR="00666412">
        <w:rPr>
          <w:rFonts w:asciiTheme="minorHAnsi" w:hAnsiTheme="minorHAnsi" w:cs="Arial"/>
          <w:sz w:val="22"/>
          <w:szCs w:val="22"/>
        </w:rPr>
        <w:t>miento de “EL INSTITUTO”, para l</w:t>
      </w:r>
      <w:r w:rsidRPr="001D2593">
        <w:rPr>
          <w:rFonts w:asciiTheme="minorHAnsi" w:hAnsiTheme="minorHAnsi" w:cs="Arial"/>
          <w:sz w:val="22"/>
          <w:szCs w:val="22"/>
        </w:rPr>
        <w:t xml:space="preserve">o cual deberá notificarlo por escrito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celebre contrato de cesión de</w:t>
      </w:r>
      <w:r w:rsidR="00666412">
        <w:rPr>
          <w:rFonts w:asciiTheme="minorHAnsi" w:hAnsiTheme="minorHAnsi" w:cs="Arial"/>
          <w:sz w:val="22"/>
          <w:szCs w:val="22"/>
        </w:rPr>
        <w:t xml:space="preserve"> </w:t>
      </w:r>
      <w:r w:rsidRPr="001D2593">
        <w:rPr>
          <w:rFonts w:asciiTheme="minorHAnsi" w:hAnsiTheme="minorHAnsi" w:cs="Arial"/>
          <w:sz w:val="22"/>
          <w:szCs w:val="22"/>
        </w:rPr>
        <w:t>derechos de cobro a través de factoraje financiero conforme al Programa de Cadenas Productivas de Nacional Financiera, S.N.C. institución de Banca de Desarrollo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DERECHOS DE AUTOR, PATENTES Y/O MARCAS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 xml:space="preserve">“EL PROVEEDOR” </w:t>
      </w:r>
      <w:r w:rsidRPr="001D2593">
        <w:rPr>
          <w:rFonts w:asciiTheme="minorHAnsi" w:hAnsiTheme="minorHAnsi" w:cs="Arial"/>
          <w:sz w:val="22"/>
          <w:szCs w:val="22"/>
        </w:rPr>
        <w:t>asume la responsabilidad total en caso de que, al suministrar los bienes o prestación de los servicios o arrendamiento objeto del presente contrato, infrinja patentes, marcas o viole otros registros de derechos de propiedad industrial a nivel</w:t>
      </w:r>
      <w:r w:rsidR="008635E3">
        <w:rPr>
          <w:rFonts w:asciiTheme="minorHAnsi" w:hAnsiTheme="minorHAnsi" w:cs="Arial"/>
          <w:sz w:val="22"/>
          <w:szCs w:val="22"/>
        </w:rPr>
        <w:t xml:space="preserve"> nacional e internacional, por l</w:t>
      </w:r>
      <w:r w:rsidRPr="001D2593">
        <w:rPr>
          <w:rFonts w:asciiTheme="minorHAnsi" w:hAnsiTheme="minorHAnsi" w:cs="Arial"/>
          <w:sz w:val="22"/>
          <w:szCs w:val="22"/>
        </w:rPr>
        <w:t xml:space="preserve">o que, se obliga a responder personal e ilimitadamente de los daños y perjuicios que pudiera causar a </w:t>
      </w:r>
      <w:r w:rsidRPr="001D2593">
        <w:rPr>
          <w:rFonts w:asciiTheme="minorHAnsi" w:hAnsiTheme="minorHAnsi" w:cs="Arial"/>
          <w:b/>
          <w:sz w:val="22"/>
          <w:szCs w:val="22"/>
        </w:rPr>
        <w:t xml:space="preserve">“EL INSTITUTO” </w:t>
      </w:r>
      <w:r w:rsidRPr="001D2593">
        <w:rPr>
          <w:rFonts w:asciiTheme="minorHAnsi" w:hAnsiTheme="minorHAnsi" w:cs="Arial"/>
          <w:sz w:val="22"/>
          <w:szCs w:val="22"/>
        </w:rPr>
        <w:t>o a terceros.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tal virtud,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manifiesta en este acto bajo protesta de decir verdad, no encontrarse en ninguno de los supuestos de infracción administrativa y/o delitos establecidos en la Ley Federal del Derecho de Autor ni en la Ley de la Propiedad Industrial.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caso de que sobreviniera alguna reclamación en contra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por cualquiera de las causas antes mencionadas, la única obligación de ésta será la de dar aviso en el domicilio previsto en el apartado de Declaraciones de este instrumento a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para que éste utilizando los medios correspondientes al caso, garantice salvaguardar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cualquier controversia, liberándole de toda responsabilidad de carácter civil, penal, mercantil, fiscal o de cualquier otra índole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caso de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tuviese que erogar recursos por cualquiera de estos conceptos, </w:t>
      </w:r>
      <w:r w:rsidRPr="001D2593">
        <w:rPr>
          <w:rFonts w:asciiTheme="minorHAnsi" w:hAnsiTheme="minorHAnsi" w:cs="Arial"/>
          <w:b/>
          <w:sz w:val="22"/>
          <w:szCs w:val="22"/>
        </w:rPr>
        <w:t>“EL PROVEEDOR”</w:t>
      </w:r>
      <w:r w:rsidR="008635E3">
        <w:rPr>
          <w:rFonts w:asciiTheme="minorHAnsi" w:hAnsiTheme="minorHAnsi" w:cs="Arial"/>
          <w:b/>
          <w:sz w:val="22"/>
          <w:szCs w:val="22"/>
        </w:rPr>
        <w:t xml:space="preserve"> </w:t>
      </w:r>
      <w:r w:rsidRPr="001D2593">
        <w:rPr>
          <w:rFonts w:asciiTheme="minorHAnsi" w:hAnsiTheme="minorHAnsi" w:cs="Arial"/>
          <w:sz w:val="22"/>
          <w:szCs w:val="22"/>
        </w:rPr>
        <w:t>se obliga a reembolsar de manera inmediata los recursos erogados por aquella.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PRIMERA. CONFIDENCIALIDAD</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“LAS PARTES</w:t>
      </w:r>
      <w:r w:rsidRPr="001D2593">
        <w:rPr>
          <w:rFonts w:asciiTheme="minorHAnsi" w:hAnsiTheme="minorHAnsi" w:cs="Arial"/>
          <w:sz w:val="22"/>
          <w:szCs w:val="22"/>
        </w:rPr>
        <w:t xml:space="preserve">” están conformes en que la información que se derive de la celebración del presente instrumento jurídico, así como toda aquella información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entregue a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La información contenida en el presente contrato es pública, de conformidad con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dispuesto en los artículos 70 fracción XXVIII de la Ley General de Transparencia y Acceso a la Información Pública y 68 de la Ley Federal de Transparencia y Acceso a la Información Pública; sin embargo la información que proporcione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a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para el cumplimiento del objeto materia del mismo, será considerada como confidencial en términos de los artículos 116 y 113, respectivamente, de los citados ordenamientos jurídicos, por lo que </w:t>
      </w:r>
      <w:r w:rsidRPr="001D2593">
        <w:rPr>
          <w:rFonts w:asciiTheme="minorHAnsi" w:hAnsiTheme="minorHAnsi" w:cs="Arial"/>
          <w:b/>
          <w:sz w:val="22"/>
          <w:szCs w:val="22"/>
        </w:rPr>
        <w:t xml:space="preserve">“EL PROVEEDOR” </w:t>
      </w:r>
      <w:r w:rsidRPr="001D2593">
        <w:rPr>
          <w:rFonts w:asciiTheme="minorHAnsi" w:hAnsiTheme="minorHAnsi" w:cs="Arial"/>
          <w:sz w:val="22"/>
          <w:szCs w:val="22"/>
        </w:rPr>
        <w:t xml:space="preserve">se compromete a recibir, proteger y guardar la información confidencial proporcionada por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1D2593">
        <w:rPr>
          <w:rFonts w:asciiTheme="minorHAnsi" w:hAnsiTheme="minorHAnsi" w:cs="Arial"/>
          <w:b/>
          <w:sz w:val="22"/>
          <w:szCs w:val="22"/>
        </w:rPr>
        <w:t xml:space="preserve">“EL PROVEEDOR” </w:t>
      </w:r>
      <w:r w:rsidRPr="001D2593">
        <w:rPr>
          <w:rFonts w:asciiTheme="minorHAnsi" w:hAnsiTheme="minorHAnsi" w:cs="Arial"/>
          <w:sz w:val="22"/>
          <w:szCs w:val="22"/>
        </w:rPr>
        <w:t xml:space="preserve">se obliga a no divulgar o publicar informes, datos y resultados obtenidos objeto del presente instrumento, toda vez que son propiedad de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Cuando de las causas descritas en las cláusulas de RESCISIÓN y TERMINACIÓN ANTICIPADA, del presente contrato, concluya la vigencia del mismo, subsistirá la obligación de confidencialidad sobre los bienes establecidos en este instrumento legal.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caso de incumplimiento a lo establecido en esta cláusula,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tiene conocimiento en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ejecutar o tramitar las sanciones establecidas en la </w:t>
      </w:r>
      <w:r w:rsidRPr="001D2593">
        <w:rPr>
          <w:rFonts w:asciiTheme="minorHAnsi" w:hAnsiTheme="minorHAnsi" w:cs="Arial"/>
          <w:b/>
          <w:sz w:val="22"/>
          <w:szCs w:val="22"/>
        </w:rPr>
        <w:t>Ley de Adquisiciones, Arrendamientos y Servicios del sector Público y su Reglamento</w:t>
      </w:r>
      <w:r w:rsidRPr="001D2593">
        <w:rPr>
          <w:rFonts w:asciiTheme="minorHAnsi" w:hAnsiTheme="minorHAnsi" w:cs="Arial"/>
          <w:sz w:val="22"/>
          <w:szCs w:val="22"/>
        </w:rPr>
        <w:t>, así como presentar las denuncias correspondientes de conformidad con lo dispuesto en la legislación penal vigente y de más normatividad aplicable.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De igual forma,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cuando se realicen actos que se consideren como ilícitos, debiendo dar inicio a las acciones legales correspondientes y sacar en paz y a salvo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cualquier proceso legal.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se obliga a poner en conocimiento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cualquier hecho o circunstancia que en razón de los bienes prestados sea de su conocimiento y que pueda beneficiar o evitar un perjuicio a la misma.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Asimismo, </w:t>
      </w:r>
      <w:r w:rsidRPr="001D2593">
        <w:rPr>
          <w:rFonts w:asciiTheme="minorHAnsi" w:hAnsiTheme="minorHAnsi" w:cs="Arial"/>
          <w:b/>
          <w:sz w:val="22"/>
          <w:szCs w:val="22"/>
        </w:rPr>
        <w:t>“EL PROVEEDOR”</w:t>
      </w:r>
      <w:r w:rsidR="00666412">
        <w:rPr>
          <w:rFonts w:asciiTheme="minorHAnsi" w:hAnsiTheme="minorHAnsi" w:cs="Arial"/>
          <w:b/>
          <w:sz w:val="22"/>
          <w:szCs w:val="22"/>
        </w:rPr>
        <w:t xml:space="preserve"> </w:t>
      </w:r>
      <w:r w:rsidRPr="001D2593">
        <w:rPr>
          <w:rFonts w:asciiTheme="minorHAnsi" w:hAnsiTheme="minorHAnsi" w:cs="Arial"/>
          <w:sz w:val="22"/>
          <w:szCs w:val="22"/>
        </w:rPr>
        <w:t xml:space="preserve">no podrá, con motivo del suministro de los bienes o prestación de los servicios o arrendamiento que realice a </w:t>
      </w:r>
      <w:r w:rsidRPr="001D2593">
        <w:rPr>
          <w:rFonts w:asciiTheme="minorHAnsi" w:hAnsiTheme="minorHAnsi" w:cs="Arial"/>
          <w:b/>
          <w:sz w:val="22"/>
          <w:szCs w:val="22"/>
        </w:rPr>
        <w:t>“EL INSTITUTO”</w:t>
      </w:r>
      <w:r w:rsidRPr="001D2593">
        <w:rPr>
          <w:rFonts w:asciiTheme="minorHAnsi" w:hAnsiTheme="minorHAnsi" w:cs="Arial"/>
          <w:sz w:val="22"/>
          <w:szCs w:val="22"/>
        </w:rPr>
        <w:t>, utilizar la información a que tenga acceso, para asesorar, patrocinar o constituirse en consultor de cualquier persona que tenga relaciones directas o indirectas con el objeto de las actividades que lleve a cabo.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SEGUNDA. ADMINISTRACIÓN, VERIFICACIÓN, SUPERVISIÓN Y ACEPTACIÓN DE LOS BIENES YIO SERVICIOS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designa como responsable de administrar y vigilar el cumplimiento del presente contrato los C. </w:t>
      </w:r>
      <w:r w:rsidRPr="001D2593">
        <w:rPr>
          <w:rFonts w:asciiTheme="minorHAnsi" w:hAnsiTheme="minorHAnsi" w:cs="Arial"/>
          <w:b/>
          <w:sz w:val="22"/>
          <w:szCs w:val="22"/>
        </w:rPr>
        <w:t>XXXXXXXXX</w:t>
      </w:r>
      <w:r w:rsidR="008635E3">
        <w:rPr>
          <w:rFonts w:asciiTheme="minorHAnsi" w:hAnsiTheme="minorHAnsi" w:cs="Arial"/>
          <w:b/>
          <w:sz w:val="22"/>
          <w:szCs w:val="22"/>
        </w:rPr>
        <w:t xml:space="preserve"> </w:t>
      </w:r>
      <w:proofErr w:type="spellStart"/>
      <w:r w:rsidRPr="001D2593">
        <w:rPr>
          <w:rFonts w:asciiTheme="minorHAnsi" w:hAnsiTheme="minorHAnsi" w:cs="Arial"/>
          <w:b/>
          <w:sz w:val="22"/>
          <w:szCs w:val="22"/>
        </w:rPr>
        <w:t>XXXXXXXXX</w:t>
      </w:r>
      <w:proofErr w:type="spellEnd"/>
      <w:r w:rsidR="008635E3">
        <w:rPr>
          <w:rFonts w:asciiTheme="minorHAnsi" w:hAnsiTheme="minorHAnsi" w:cs="Arial"/>
          <w:b/>
          <w:sz w:val="22"/>
          <w:szCs w:val="22"/>
        </w:rPr>
        <w:t xml:space="preserve"> </w:t>
      </w:r>
      <w:r w:rsidRPr="001D2593">
        <w:rPr>
          <w:rFonts w:asciiTheme="minorHAnsi" w:hAnsiTheme="minorHAnsi" w:cs="Arial"/>
          <w:b/>
          <w:sz w:val="22"/>
          <w:szCs w:val="22"/>
        </w:rPr>
        <w:t>XXXXXXX</w:t>
      </w:r>
      <w:r w:rsidRPr="001D2593">
        <w:rPr>
          <w:rFonts w:asciiTheme="minorHAnsi" w:hAnsiTheme="minorHAnsi" w:cs="Arial"/>
          <w:sz w:val="22"/>
          <w:szCs w:val="22"/>
        </w:rPr>
        <w:t xml:space="preserve">, ENCARGADO </w:t>
      </w:r>
      <w:r w:rsidRPr="001D2593">
        <w:rPr>
          <w:rFonts w:asciiTheme="minorHAnsi" w:hAnsiTheme="minorHAnsi" w:cs="Arial"/>
          <w:b/>
          <w:sz w:val="22"/>
          <w:szCs w:val="22"/>
        </w:rPr>
        <w:t>XXXXXX</w:t>
      </w:r>
      <w:r w:rsidR="008635E3">
        <w:rPr>
          <w:rFonts w:asciiTheme="minorHAnsi" w:hAnsiTheme="minorHAnsi" w:cs="Arial"/>
          <w:b/>
          <w:sz w:val="22"/>
          <w:szCs w:val="22"/>
        </w:rPr>
        <w:t xml:space="preserve"> </w:t>
      </w:r>
      <w:r w:rsidRPr="001D2593">
        <w:rPr>
          <w:rFonts w:asciiTheme="minorHAnsi" w:hAnsiTheme="minorHAnsi" w:cs="Arial"/>
          <w:b/>
          <w:sz w:val="22"/>
          <w:szCs w:val="22"/>
        </w:rPr>
        <w:t>XXXXXXXXXXXXXXX</w:t>
      </w:r>
      <w:r w:rsidR="00BD618C">
        <w:rPr>
          <w:rFonts w:asciiTheme="minorHAnsi" w:hAnsiTheme="minorHAnsi" w:cs="Arial"/>
          <w:b/>
          <w:sz w:val="22"/>
          <w:szCs w:val="22"/>
        </w:rPr>
        <w:t xml:space="preserve"> </w:t>
      </w:r>
      <w:r w:rsidRPr="001D2593">
        <w:rPr>
          <w:rFonts w:asciiTheme="minorHAnsi" w:hAnsiTheme="minorHAnsi" w:cs="Arial"/>
          <w:b/>
          <w:sz w:val="22"/>
          <w:szCs w:val="22"/>
        </w:rPr>
        <w:t>DEL HOSPITAL DE</w:t>
      </w:r>
      <w:r w:rsidR="00BD618C">
        <w:rPr>
          <w:rFonts w:asciiTheme="minorHAnsi" w:hAnsiTheme="minorHAnsi" w:cs="Arial"/>
          <w:b/>
          <w:sz w:val="22"/>
          <w:szCs w:val="22"/>
        </w:rPr>
        <w:t xml:space="preserve"> </w:t>
      </w:r>
      <w:r w:rsidRPr="001D2593">
        <w:rPr>
          <w:rFonts w:asciiTheme="minorHAnsi" w:hAnsiTheme="minorHAnsi" w:cs="Arial"/>
          <w:b/>
          <w:sz w:val="22"/>
          <w:szCs w:val="22"/>
        </w:rPr>
        <w:t>XXXXXXXXXXXX</w:t>
      </w:r>
      <w:r w:rsidR="00BD618C">
        <w:rPr>
          <w:rFonts w:asciiTheme="minorHAnsi" w:hAnsiTheme="minorHAnsi" w:cs="Arial"/>
          <w:b/>
          <w:sz w:val="22"/>
          <w:szCs w:val="22"/>
        </w:rPr>
        <w:t xml:space="preserve"> </w:t>
      </w:r>
      <w:r w:rsidRPr="001D2593">
        <w:rPr>
          <w:rFonts w:asciiTheme="minorHAnsi" w:hAnsiTheme="minorHAnsi" w:cs="Arial"/>
          <w:b/>
          <w:sz w:val="22"/>
          <w:szCs w:val="22"/>
        </w:rPr>
        <w:t>"DR. VICTORIO DE LA FUENTE NARVÁEZ” CIUDAD DE MÉXICO DE LA UNIDAD MEDICA DE ALTA ESPECIALIDAD "DR. VICTORIO DE LA FUENTE NARVÁEZ" CIUDAD DE MÉXICO</w:t>
      </w:r>
      <w:r w:rsidRPr="001D2593">
        <w:rPr>
          <w:rFonts w:asciiTheme="minorHAnsi" w:hAnsiTheme="minorHAnsi" w:cs="Arial"/>
          <w:sz w:val="22"/>
          <w:szCs w:val="22"/>
        </w:rPr>
        <w:t xml:space="preserve"> y/o Auxiliar del Administrador del Contrato, con el objeto de verificar el óptimo cumplimiento del mismo, por lo que indicará a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las observaciones que se estimen pertinentes, quedando éste obligado a corregir las anomalías que le sean indicadas, así como deficiencias en la entrega de los bienes o prestación de los servicios o de su personal.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Asimismo,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Los bienes o prestación de los servicios o arrendamiento serán recibidos previa revisión del administrador del contrato; la inspección de los bienes constará en la verificación del cumplimiento de las especificaciones técnicas establecidas en el contrato y en su caso en los anexos respectivos, así como la cotización y el requerimiento asociado a ésta.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sz w:val="22"/>
          <w:szCs w:val="22"/>
        </w:rPr>
        <w:t xml:space="preserve">En tal virtud,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manifiesta expresamente su conformidad de que hasta en tanto n 6e cumpla de conformidad con lo establecido en el párrafo anterior, los bienes o prestación de los servicios arrendamiento, no se tendrán por aceptados por parte de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a través administrador del contrato o a través del personal que para tal efecto designe, podrá rechazar los bienes si no reúnen las especificaciones y alcances establecidos en este contrato y en su Anexo técnico, obligándose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en este supuesto a entregarlos nuevamente bajo su exclusiva responsabilidad y sin costo adicional para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TERCERA. DEDUCCIONES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deducir al pago de los bienes, por cualquier incumplimiento parcial o cumplimiento deficiente, respecto de las partidas o conceptos que integran el presente contrato, cuyo límite será del 10% (diez por ciento), del monto máximo de este.</w:t>
      </w: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En estos casos aplicará, en los términos del artículo 53 Bis de la Ley de Adquisiciones, Arrendamientos y Ser</w:t>
      </w:r>
      <w:r w:rsidR="008635E3">
        <w:rPr>
          <w:rFonts w:asciiTheme="minorHAnsi" w:hAnsiTheme="minorHAnsi" w:cs="Arial"/>
          <w:sz w:val="22"/>
          <w:szCs w:val="22"/>
        </w:rPr>
        <w:t>vicios del Sector Público, l</w:t>
      </w:r>
      <w:r w:rsidRPr="001D2593">
        <w:rPr>
          <w:rFonts w:asciiTheme="minorHAnsi" w:hAnsiTheme="minorHAnsi" w:cs="Arial"/>
          <w:sz w:val="22"/>
          <w:szCs w:val="22"/>
        </w:rPr>
        <w:t>o siguiente:</w:t>
      </w:r>
    </w:p>
    <w:p w:rsidR="009B396E" w:rsidRPr="001D2593" w:rsidRDefault="009B396E" w:rsidP="00DA68D3">
      <w:pPr>
        <w:pStyle w:val="Prrafodelista"/>
        <w:numPr>
          <w:ilvl w:val="0"/>
          <w:numId w:val="43"/>
        </w:numPr>
        <w:jc w:val="both"/>
        <w:rPr>
          <w:rFonts w:asciiTheme="minorHAnsi" w:hAnsiTheme="minorHAnsi" w:cs="Arial"/>
          <w:sz w:val="22"/>
          <w:szCs w:val="22"/>
        </w:rPr>
      </w:pPr>
      <w:r w:rsidRPr="001D2593">
        <w:rPr>
          <w:rFonts w:asciiTheme="minorHAnsi" w:hAnsiTheme="minorHAnsi" w:cs="Arial"/>
          <w:sz w:val="22"/>
          <w:szCs w:val="22"/>
        </w:rPr>
        <w:t>La cancelación total o parcial de los bienes no entregados, o</w:t>
      </w:r>
    </w:p>
    <w:p w:rsidR="009B396E" w:rsidRPr="001D2593" w:rsidRDefault="009B396E" w:rsidP="009B396E">
      <w:pPr>
        <w:jc w:val="both"/>
        <w:rPr>
          <w:rFonts w:asciiTheme="minorHAnsi" w:hAnsiTheme="minorHAnsi" w:cs="Arial"/>
          <w:sz w:val="22"/>
          <w:szCs w:val="22"/>
        </w:rPr>
      </w:pPr>
    </w:p>
    <w:p w:rsidR="009B396E" w:rsidRPr="001D2593" w:rsidRDefault="009B396E" w:rsidP="00DA68D3">
      <w:pPr>
        <w:pStyle w:val="Prrafodelista"/>
        <w:numPr>
          <w:ilvl w:val="0"/>
          <w:numId w:val="42"/>
        </w:numPr>
        <w:jc w:val="both"/>
        <w:rPr>
          <w:rFonts w:asciiTheme="minorHAnsi" w:hAnsiTheme="minorHAnsi" w:cs="Arial"/>
          <w:sz w:val="22"/>
          <w:szCs w:val="22"/>
        </w:rPr>
      </w:pPr>
      <w:r w:rsidRPr="001D2593">
        <w:rPr>
          <w:rFonts w:asciiTheme="minorHAnsi" w:hAnsiTheme="minorHAnsi" w:cs="Arial"/>
          <w:sz w:val="22"/>
          <w:szCs w:val="22"/>
        </w:rPr>
        <w:t>La rescisión del presente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La notificación y cálculo de las deducciones correspondientes las realizará el administrador del contrato y/o el auxiliar del administrador del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CUARTA. PENAS CONVENCIONALES</w:t>
      </w:r>
    </w:p>
    <w:p w:rsidR="009B396E" w:rsidRPr="001D2593" w:rsidRDefault="009B396E" w:rsidP="009B396E">
      <w:pPr>
        <w:jc w:val="both"/>
        <w:rPr>
          <w:rFonts w:asciiTheme="minorHAnsi" w:hAnsiTheme="minorHAnsi" w:cs="Arial"/>
          <w:sz w:val="22"/>
          <w:szCs w:val="22"/>
        </w:rPr>
      </w:pPr>
    </w:p>
    <w:p w:rsidR="009B396E" w:rsidRPr="001D2593" w:rsidRDefault="008635E3" w:rsidP="009B396E">
      <w:pPr>
        <w:jc w:val="both"/>
        <w:rPr>
          <w:rFonts w:asciiTheme="minorHAnsi" w:hAnsiTheme="minorHAnsi" w:cs="Arial"/>
          <w:sz w:val="22"/>
          <w:szCs w:val="22"/>
        </w:rPr>
      </w:pPr>
      <w:r>
        <w:rPr>
          <w:rFonts w:asciiTheme="minorHAnsi" w:hAnsiTheme="minorHAnsi" w:cs="Arial"/>
          <w:sz w:val="22"/>
          <w:szCs w:val="22"/>
        </w:rPr>
        <w:t>De conformidad con l</w:t>
      </w:r>
      <w:r w:rsidR="009B396E" w:rsidRPr="001D2593">
        <w:rPr>
          <w:rFonts w:asciiTheme="minorHAnsi" w:hAnsiTheme="minorHAnsi" w:cs="Arial"/>
          <w:sz w:val="22"/>
          <w:szCs w:val="22"/>
        </w:rPr>
        <w:t xml:space="preserve">o establecido en el artículo 53 de la Ley de Adquisiciones, Arrendamientos y Servicios del Sector público y 96 párrafo primero, de su reglamento, </w:t>
      </w:r>
      <w:r w:rsidR="009B396E" w:rsidRPr="001D2593">
        <w:rPr>
          <w:rFonts w:asciiTheme="minorHAnsi" w:hAnsiTheme="minorHAnsi" w:cs="Arial"/>
          <w:b/>
          <w:sz w:val="22"/>
          <w:szCs w:val="22"/>
        </w:rPr>
        <w:t>“EL INSTITUTO”</w:t>
      </w:r>
      <w:r w:rsidR="009B396E" w:rsidRPr="001D2593">
        <w:rPr>
          <w:rFonts w:asciiTheme="minorHAnsi" w:hAnsiTheme="minorHAnsi" w:cs="Arial"/>
          <w:sz w:val="22"/>
          <w:szCs w:val="22"/>
        </w:rPr>
        <w:t xml:space="preserve"> aplicará penas convencionales a </w:t>
      </w:r>
      <w:r w:rsidR="009B396E" w:rsidRPr="001D2593">
        <w:rPr>
          <w:rFonts w:asciiTheme="minorHAnsi" w:hAnsiTheme="minorHAnsi" w:cs="Arial"/>
          <w:b/>
          <w:sz w:val="22"/>
          <w:szCs w:val="22"/>
        </w:rPr>
        <w:t>“EL PROVEEDOR”,</w:t>
      </w:r>
      <w:r w:rsidR="009B396E" w:rsidRPr="001D2593">
        <w:rPr>
          <w:rFonts w:asciiTheme="minorHAnsi" w:hAnsiTheme="minorHAnsi" w:cs="Arial"/>
          <w:sz w:val="22"/>
          <w:szCs w:val="22"/>
        </w:rPr>
        <w:t xml:space="preserve"> en caso de que </w:t>
      </w:r>
      <w:r w:rsidR="009B396E"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009B396E" w:rsidRPr="001D2593">
        <w:rPr>
          <w:rFonts w:asciiTheme="minorHAnsi" w:hAnsiTheme="minorHAnsi" w:cs="Arial"/>
          <w:sz w:val="22"/>
          <w:szCs w:val="22"/>
        </w:rPr>
        <w:t xml:space="preserve">presente atraso en el cumplimiento de cualquiera de sus obligaciones pactadas para la adquisición de los bienes y/o prestación de los servicios, objeto del presente contrato, </w:t>
      </w:r>
      <w:r w:rsidR="009B396E" w:rsidRPr="001D2593">
        <w:rPr>
          <w:rFonts w:asciiTheme="minorHAnsi" w:hAnsiTheme="minorHAnsi" w:cs="Arial"/>
          <w:b/>
          <w:sz w:val="22"/>
          <w:szCs w:val="22"/>
        </w:rPr>
        <w:t>“EL INSTITUTO”</w:t>
      </w:r>
      <w:r w:rsidR="009B396E" w:rsidRPr="001D2593">
        <w:rPr>
          <w:rFonts w:asciiTheme="minorHAnsi" w:hAnsiTheme="minorHAnsi" w:cs="Arial"/>
          <w:sz w:val="22"/>
          <w:szCs w:val="22"/>
        </w:rPr>
        <w:t>, por conducto del administrador y/o el auxiliar del administrador del contrato podrá aplicar una pena convencional equivalente al 2.5% (dos punto cinco por ciento), por cada por cada día de atraso sobre el monto de los bienes no proporcionados o atraso en el inicio de la prestación de los servicios oportunamente, de conformidad con el presente contrato y sus respectivos anexos, así como la cotización y el requerimiento asociado a ésta.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La pena convencional por atraso, se calculará por cada día de incumplimiento hasta un máximo de 4 (cuatro)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Cuando </w:t>
      </w:r>
      <w:r w:rsidRPr="001D2593">
        <w:rPr>
          <w:rFonts w:asciiTheme="minorHAnsi" w:hAnsiTheme="minorHAnsi" w:cs="Arial"/>
          <w:b/>
          <w:sz w:val="22"/>
          <w:szCs w:val="22"/>
        </w:rPr>
        <w:t xml:space="preserve">“EL PROVEEDOR” </w:t>
      </w:r>
      <w:r w:rsidRPr="001D2593">
        <w:rPr>
          <w:rFonts w:asciiTheme="minorHAnsi" w:hAnsiTheme="minorHAnsi" w:cs="Arial"/>
          <w:sz w:val="22"/>
          <w:szCs w:val="22"/>
        </w:rPr>
        <w:t xml:space="preserve">no reponga los bienes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haya solicitado para su canje, una vez concluido el plazo señalado en la cláusula quinta del presente contrato, el administrador del contrato aplicara una pena convencional de 2 5% la aplicación de la pena podrá ser hasta por un máximo de 4 días naturales, por el atraso en el cumplimiento de la obligación señalada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administrador del presente contrato será el encargado de determinar, calcular y notificar a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las penas convencionales; as í como vigilar el registro o captura y validar en el Sistema PREI MILENIUM, dentro de los cinco días hábiles siguientes a la conclusión del incumplimiento, la aplicación de las penas convencionales, objeto del presente objeto jurídico y comunicar los incumplimientos.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descontará las cantidades que resulten de aplicar la pena convencional, sobre los pagos que deba cubrir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Por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tanto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autoriza descontar las cantidades que resulten de aplicar las sanciones señaladas en los párrafos anteriores, sobre los pagos que a este deba cubrirle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durante el período en que incurra y/o se mantenga en incumplimiento con motivo de los suministros de los servicios.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Para autorizar el pago de los servicios, previamente el proveedor tiene que haber cubierto las penas conve</w:t>
      </w:r>
      <w:r w:rsidR="008635E3">
        <w:rPr>
          <w:rFonts w:asciiTheme="minorHAnsi" w:hAnsiTheme="minorHAnsi" w:cs="Arial"/>
          <w:sz w:val="22"/>
          <w:szCs w:val="22"/>
        </w:rPr>
        <w:t>ncionales aplicadas conforme a l</w:t>
      </w:r>
      <w:r w:rsidRPr="001D2593">
        <w:rPr>
          <w:rFonts w:asciiTheme="minorHAnsi" w:hAnsiTheme="minorHAnsi" w:cs="Arial"/>
          <w:sz w:val="22"/>
          <w:szCs w:val="22"/>
        </w:rPr>
        <w:t>o dispuesto en el contrato. El administrador del contrato será el responsable de verificar que se cumpla esta obligación, dentro de los 5 días hábiles siguientes a la conclusión del incumplimiento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Por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anterior, el pago de la adquisición y/o prestación de los servicios quedará condicionado, proporcionalmente, al pago que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deba efectuar por concepto de penas convencionales por atraso, en el entendido de que si el contrato es rescind</w:t>
      </w:r>
      <w:r w:rsidR="008635E3">
        <w:rPr>
          <w:rFonts w:asciiTheme="minorHAnsi" w:hAnsiTheme="minorHAnsi" w:cs="Arial"/>
          <w:sz w:val="22"/>
          <w:szCs w:val="22"/>
        </w:rPr>
        <w:t>ido en términos de l</w:t>
      </w:r>
      <w:r w:rsidRPr="001D2593">
        <w:rPr>
          <w:rFonts w:asciiTheme="minorHAnsi" w:hAnsiTheme="minorHAnsi" w:cs="Arial"/>
          <w:sz w:val="22"/>
          <w:szCs w:val="22"/>
        </w:rPr>
        <w:t xml:space="preserve">o previsto en la cláusula denominada </w:t>
      </w:r>
      <w:r w:rsidRPr="001D2593">
        <w:rPr>
          <w:rFonts w:asciiTheme="minorHAnsi" w:hAnsiTheme="minorHAnsi" w:cs="Arial"/>
          <w:b/>
          <w:sz w:val="22"/>
          <w:szCs w:val="22"/>
        </w:rPr>
        <w:t>“RESCISIÓN”</w:t>
      </w:r>
      <w:r w:rsidRPr="001D2593">
        <w:rPr>
          <w:rFonts w:asciiTheme="minorHAnsi" w:hAnsiTheme="minorHAnsi" w:cs="Arial"/>
          <w:sz w:val="22"/>
          <w:szCs w:val="22"/>
        </w:rPr>
        <w:t>, no procederá el cobro de dichas penas ni la contabilización de las mismas al hacer efectiva la garantía de cumplimiento del contrato.</w:t>
      </w:r>
    </w:p>
    <w:p w:rsidR="009B396E" w:rsidRPr="00C8104A" w:rsidRDefault="009B396E" w:rsidP="009B396E">
      <w:pPr>
        <w:jc w:val="both"/>
        <w:rPr>
          <w:rFonts w:ascii="Arial" w:hAnsi="Arial" w:cs="Arial"/>
          <w:sz w:val="20"/>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Cuando la suma de las penas convencionales exceda el monto total de la garantía de cumplimiento del presente contrato, se iniciará el procedimiento de rescisión del mismo, en los términos del artículo 54 de la Ley de Adquisiciones, Arrendamientos y Servicios del Sector Público.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Independientemente de la aplicación de la pena convencional a que hace referencia el párrafo que antecede, se aplicarán además cualquiera otra que la Ley de Adquisiciones, Arrendamientos y Servicios del Sector Público establezca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Esta pena convencional no descarta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en cualquier momento posterior al incumplimiento determine procedente la rescisión del contrato, considerando la gravedad de los daños y perjuicios que et mismo pudiera ocasionar a los intereses de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En caso de que sea necesario llevar a cabo la rescisión administrativa del contrato, la aplicación de la garantía de cumplimiento será por el monto total de las obligaciones garantizadas.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La penalización tendrá como objeto resarcir los daños y perjuicios ocasio</w:t>
      </w:r>
      <w:r w:rsidR="00BD618C">
        <w:rPr>
          <w:rFonts w:asciiTheme="minorHAnsi" w:hAnsiTheme="minorHAnsi" w:cs="Arial"/>
          <w:sz w:val="22"/>
          <w:szCs w:val="22"/>
        </w:rPr>
        <w:t xml:space="preserve">nados a </w:t>
      </w:r>
      <w:r w:rsidR="00BD618C" w:rsidRPr="00BD618C">
        <w:rPr>
          <w:rFonts w:asciiTheme="minorHAnsi" w:hAnsiTheme="minorHAnsi" w:cs="Arial"/>
          <w:b/>
          <w:sz w:val="22"/>
          <w:szCs w:val="22"/>
        </w:rPr>
        <w:t>“EL INSTI</w:t>
      </w:r>
      <w:r w:rsidRPr="00BD618C">
        <w:rPr>
          <w:rFonts w:asciiTheme="minorHAnsi" w:hAnsiTheme="minorHAnsi" w:cs="Arial"/>
          <w:b/>
          <w:sz w:val="22"/>
          <w:szCs w:val="22"/>
        </w:rPr>
        <w:t>TUTO”</w:t>
      </w:r>
      <w:r w:rsidRPr="001D2593">
        <w:rPr>
          <w:rFonts w:asciiTheme="minorHAnsi" w:hAnsiTheme="minorHAnsi" w:cs="Arial"/>
          <w:sz w:val="22"/>
          <w:szCs w:val="22"/>
        </w:rPr>
        <w:t xml:space="preserve"> por el atraso en el cumplimiento de las obligaciones estipuladas en el presente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La notificación y cálculo de la pena convencional, corresponde al administrador y/o el auxiliar del administrador o el supervisor del contrato de </w:t>
      </w:r>
      <w:r w:rsidRPr="001D2593">
        <w:rPr>
          <w:rFonts w:asciiTheme="minorHAnsi" w:hAnsiTheme="minorHAnsi" w:cs="Arial"/>
          <w:b/>
          <w:sz w:val="22"/>
          <w:szCs w:val="22"/>
        </w:rPr>
        <w:t>“EL INSTITUTO”</w:t>
      </w:r>
      <w:r w:rsidRPr="001D2593">
        <w:rPr>
          <w:rFonts w:asciiTheme="minorHAnsi" w:hAnsiTheme="minorHAnsi" w:cs="Arial"/>
          <w:sz w:val="22"/>
          <w:szCs w:val="22"/>
        </w:rPr>
        <w:t>, de acuerdo con el Oficio 012674 10 de diciembre de 2015.</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QUINTA. SANCIONES ADMINISTRATIVAS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Cuando </w:t>
      </w: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 xml:space="preserve">incumpla con sus obligaciones contractuales por causas imputables a éste, y como consecuencia, cause daños y/o perjuicios graves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1D2593">
        <w:rPr>
          <w:rFonts w:asciiTheme="minorHAnsi" w:hAnsiTheme="minorHAnsi" w:cs="Arial"/>
          <w:b/>
          <w:sz w:val="22"/>
          <w:szCs w:val="22"/>
        </w:rPr>
        <w:t>Ley de Adquisiciones, Arrendamientos y Servicios del sector Publico</w:t>
      </w:r>
      <w:r w:rsidRPr="001D2593">
        <w:rPr>
          <w:rFonts w:asciiTheme="minorHAnsi" w:hAnsiTheme="minorHAnsi" w:cs="Arial"/>
          <w:sz w:val="22"/>
          <w:szCs w:val="22"/>
        </w:rPr>
        <w:t>, en los términos de los artículos 59, 60 y 61 de dicho ordenamiento legal y 109 al 115 de su Reglamento</w:t>
      </w:r>
    </w:p>
    <w:p w:rsidR="009B396E" w:rsidRPr="00C8104A" w:rsidRDefault="009B396E" w:rsidP="009B396E">
      <w:pPr>
        <w:jc w:val="both"/>
        <w:rPr>
          <w:rFonts w:ascii="Arial" w:hAnsi="Arial" w:cs="Arial"/>
          <w:sz w:val="20"/>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SEXTA. SANCIONES APLICABLES Y TERMINACIÓN DE LA RELACIÓN CONTRACTUAL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de conformidad con lo establecido en los artículos 53, 53 Bis, 54 y 54 Bis de la Ley de Adquisiciones, Arrendamientos y Servicios del sector Público”, y 86 segundo párrafo, 95 al 100 y 1 2 de su Reglamento y de más aplicables, aplicará sanciones, o en su caso, llevará a cabo la cancelación e partidas total o parcialmente o la rescisión administrativa del contrato.</w:t>
      </w:r>
    </w:p>
    <w:p w:rsidR="009B396E" w:rsidRPr="001D2593" w:rsidRDefault="009B396E" w:rsidP="009B396E">
      <w:pPr>
        <w:jc w:val="both"/>
        <w:rPr>
          <w:rFonts w:asciiTheme="minorHAnsi" w:hAnsiTheme="minorHAnsi" w:cs="Arial"/>
          <w:sz w:val="22"/>
          <w:szCs w:val="22"/>
        </w:rPr>
      </w:pPr>
    </w:p>
    <w:p w:rsidR="001D2593" w:rsidRDefault="001D2593" w:rsidP="009B396E">
      <w:pPr>
        <w:jc w:val="both"/>
        <w:rPr>
          <w:rFonts w:asciiTheme="minorHAnsi" w:hAnsiTheme="minorHAnsi" w:cs="Arial"/>
          <w:b/>
          <w:sz w:val="22"/>
          <w:szCs w:val="22"/>
        </w:rPr>
      </w:pPr>
    </w:p>
    <w:p w:rsidR="009B396E" w:rsidRPr="001D2593" w:rsidRDefault="00BD618C" w:rsidP="009B396E">
      <w:pPr>
        <w:jc w:val="both"/>
        <w:rPr>
          <w:rFonts w:asciiTheme="minorHAnsi" w:hAnsiTheme="minorHAnsi" w:cs="Arial"/>
          <w:b/>
          <w:sz w:val="22"/>
          <w:szCs w:val="22"/>
        </w:rPr>
      </w:pPr>
      <w:r w:rsidRPr="001D2593">
        <w:rPr>
          <w:rFonts w:asciiTheme="minorHAnsi" w:hAnsiTheme="minorHAnsi" w:cs="Arial"/>
          <w:b/>
          <w:sz w:val="22"/>
          <w:szCs w:val="22"/>
        </w:rPr>
        <w:t>VIGÉSIMA</w:t>
      </w:r>
      <w:r w:rsidR="009B396E" w:rsidRPr="001D2593">
        <w:rPr>
          <w:rFonts w:asciiTheme="minorHAnsi" w:hAnsiTheme="minorHAnsi" w:cs="Arial"/>
          <w:b/>
          <w:sz w:val="22"/>
          <w:szCs w:val="22"/>
        </w:rPr>
        <w:t xml:space="preserve"> </w:t>
      </w:r>
      <w:r w:rsidRPr="001D2593">
        <w:rPr>
          <w:rFonts w:asciiTheme="minorHAnsi" w:hAnsiTheme="minorHAnsi" w:cs="Arial"/>
          <w:b/>
          <w:sz w:val="22"/>
          <w:szCs w:val="22"/>
        </w:rPr>
        <w:t>SÉPTIMA</w:t>
      </w:r>
      <w:r w:rsidR="009B396E" w:rsidRPr="001D2593">
        <w:rPr>
          <w:rFonts w:asciiTheme="minorHAnsi" w:hAnsiTheme="minorHAnsi" w:cs="Arial"/>
          <w:b/>
          <w:sz w:val="22"/>
          <w:szCs w:val="22"/>
        </w:rPr>
        <w:t>. RELACIÓN LABORAL.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Pr="001D2593">
        <w:rPr>
          <w:rFonts w:asciiTheme="minorHAnsi" w:hAnsiTheme="minorHAnsi" w:cs="Arial"/>
          <w:sz w:val="22"/>
          <w:szCs w:val="22"/>
        </w:rPr>
        <w:t xml:space="preserve"> reconoce y acepta ser el único patrón del personal que ocupe con motivo </w:t>
      </w:r>
      <w:r w:rsidRPr="001D2593">
        <w:rPr>
          <w:rFonts w:asciiTheme="minorHAnsi" w:hAnsiTheme="minorHAnsi" w:cs="Arial"/>
          <w:b/>
          <w:sz w:val="22"/>
          <w:szCs w:val="22"/>
        </w:rPr>
        <w:t>de adquisición y/o la prestación del servicio</w:t>
      </w:r>
      <w:r w:rsidRPr="001D2593">
        <w:rPr>
          <w:rFonts w:asciiTheme="minorHAnsi" w:hAnsiTheme="minorHAnsi" w:cs="Arial"/>
          <w:sz w:val="22"/>
          <w:szCs w:val="22"/>
        </w:rPr>
        <w:t xml:space="preserve"> objeto de este contrato, o bien quien subcontrate, así como el responsable de las obligaciones derivadas de las disposiciones legales y demás ordenamientos en materia de trabajo y seguridad social. Asimismo, “EL PROVEEDOR" conviene en responder de todas las reclamaciones que sus trabajadores presenten en su contra o en contra de “EL INSTITUTO", en relación con </w:t>
      </w:r>
      <w:r w:rsidRPr="001D2593">
        <w:rPr>
          <w:rFonts w:asciiTheme="minorHAnsi" w:hAnsiTheme="minorHAnsi" w:cs="Arial"/>
          <w:b/>
          <w:sz w:val="22"/>
          <w:szCs w:val="22"/>
        </w:rPr>
        <w:t>adquisición</w:t>
      </w:r>
      <w:r w:rsidRPr="001D2593">
        <w:rPr>
          <w:rFonts w:asciiTheme="minorHAnsi" w:hAnsiTheme="minorHAnsi" w:cs="Arial"/>
          <w:sz w:val="22"/>
          <w:szCs w:val="22"/>
        </w:rPr>
        <w:t xml:space="preserve"> materia de este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OCTAVA. EXCLUSIÓN LABORAL</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“LAS PARTES"</w:t>
      </w:r>
      <w:r w:rsidRPr="001D2593">
        <w:rPr>
          <w:rFonts w:asciiTheme="minorHAnsi" w:hAnsiTheme="minorHAnsi" w:cs="Arial"/>
          <w:sz w:val="22"/>
          <w:szCs w:val="22"/>
        </w:rPr>
        <w:t xml:space="preserve"> convienen en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no adquiere ninguna obligación de carácter laboral con </w:t>
      </w:r>
      <w:r w:rsidRPr="001D2593">
        <w:rPr>
          <w:rFonts w:asciiTheme="minorHAnsi" w:hAnsiTheme="minorHAnsi" w:cs="Arial"/>
          <w:b/>
          <w:sz w:val="22"/>
          <w:szCs w:val="22"/>
        </w:rPr>
        <w:t>“EL PROVEEDOR”</w:t>
      </w:r>
      <w:r w:rsidR="00E30B71">
        <w:rPr>
          <w:rFonts w:asciiTheme="minorHAnsi" w:hAnsiTheme="minorHAnsi" w:cs="Arial"/>
          <w:b/>
          <w:sz w:val="22"/>
          <w:szCs w:val="22"/>
        </w:rPr>
        <w:t xml:space="preserve"> </w:t>
      </w:r>
      <w:r w:rsidRPr="001D2593">
        <w:rPr>
          <w:rFonts w:asciiTheme="minorHAnsi" w:hAnsiTheme="minorHAnsi" w:cs="Arial"/>
          <w:sz w:val="22"/>
          <w:szCs w:val="22"/>
        </w:rPr>
        <w:t>ni con los elementos que éste utilice para adquisición y/o la prestación del servicio objeto del presente contrato, por lo cual no se le podrá considerar como patrón ni como un sustituto.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En particular el personal se entenderá relacionado exclusivamente con la o las personas que lo emplearon y por ende cada una de ellas asumirá su responsabilidad por dicho concepto.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Igualmente, y para este efecto y cualquiera no previsto,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exime expresamente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cualquier responsabilidad laboral, civil, penal, de seguridad social o de cualquier otra índole que, en su caso, pudiera llegar a generarse; sin embargo, si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tuviera que realizar alguna erogación por alguno de los conceptos que anteceden,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se obliga a realizar el reembolso e indemnización correspondiente.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Por lo anterior, </w:t>
      </w:r>
      <w:r w:rsidRPr="001D2593">
        <w:rPr>
          <w:rFonts w:asciiTheme="minorHAnsi" w:hAnsiTheme="minorHAnsi" w:cs="Arial"/>
          <w:b/>
          <w:sz w:val="22"/>
          <w:szCs w:val="22"/>
        </w:rPr>
        <w:t>"LAS PARTES”</w:t>
      </w:r>
      <w:r w:rsidRPr="001D2593">
        <w:rPr>
          <w:rFonts w:asciiTheme="minorHAnsi" w:hAnsiTheme="minorHAnsi" w:cs="Arial"/>
          <w:sz w:val="22"/>
          <w:szCs w:val="22"/>
        </w:rPr>
        <w:t xml:space="preserve"> reconocen expresamente en este acto que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no tiene nexo laboral alguno con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ni con quien éste subcontrate si fuera el caso, por lo que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libera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toda responsabilidad relativa a cualquier accidente o enfermedad que pudiera sufrir o contraer cualquiera de sus trabajadores durante el desarrollo de sus labores o como consecuencia de ellos, </w:t>
      </w:r>
      <w:r w:rsidR="00BD618C" w:rsidRPr="001D2593">
        <w:rPr>
          <w:rFonts w:asciiTheme="minorHAnsi" w:hAnsiTheme="minorHAnsi" w:cs="Arial"/>
          <w:sz w:val="22"/>
          <w:szCs w:val="22"/>
        </w:rPr>
        <w:t>así</w:t>
      </w:r>
      <w:r w:rsidRPr="001D2593">
        <w:rPr>
          <w:rFonts w:asciiTheme="minorHAnsi" w:hAnsiTheme="minorHAnsi" w:cs="Arial"/>
          <w:sz w:val="22"/>
          <w:szCs w:val="22"/>
        </w:rPr>
        <w:t xml:space="preserve">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VIGÉSIMA NOVENA. SUSPENSIÓN DEL SUMINISTRO DE LOS BIENES Y/O PRESTACIÓN DE LOS SERVICIOS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Cuando en la entrega de los bienes o prestación de los servicios o arrendamiento, se presente caso fortuito o de fuerza mayor,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1D2593">
        <w:rPr>
          <w:rFonts w:asciiTheme="minorHAnsi" w:hAnsiTheme="minorHAnsi" w:cs="Arial"/>
          <w:b/>
          <w:sz w:val="22"/>
          <w:szCs w:val="22"/>
        </w:rPr>
        <w:t>“EL INSTITUTO”</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Cuando la suspensión obedezca a causas imputables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a solicitud escrita de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cubrirá los gastos no recuperables, durante el tiempo que dure esta suspensión, para lo cual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p>
    <w:p w:rsidR="009B396E" w:rsidRPr="00C8104A" w:rsidRDefault="009B396E" w:rsidP="009B396E">
      <w:pPr>
        <w:jc w:val="both"/>
        <w:rPr>
          <w:rFonts w:ascii="Arial" w:hAnsi="Arial" w:cs="Arial"/>
          <w:sz w:val="20"/>
        </w:rPr>
      </w:pPr>
    </w:p>
    <w:p w:rsidR="009B396E" w:rsidRPr="001D2593" w:rsidRDefault="009B396E" w:rsidP="009B396E">
      <w:pPr>
        <w:jc w:val="both"/>
        <w:rPr>
          <w:rFonts w:asciiTheme="minorHAnsi" w:hAnsiTheme="minorHAnsi" w:cs="Arial"/>
          <w:sz w:val="22"/>
          <w:szCs w:val="22"/>
        </w:rPr>
      </w:pPr>
      <w:r w:rsidRPr="0078370D">
        <w:rPr>
          <w:rFonts w:ascii="Arial" w:hAnsi="Arial" w:cs="Arial"/>
          <w:b/>
          <w:sz w:val="20"/>
        </w:rPr>
        <w:t>"</w:t>
      </w:r>
      <w:r w:rsidRPr="001D2593">
        <w:rPr>
          <w:rFonts w:asciiTheme="minorHAnsi" w:hAnsiTheme="minorHAnsi" w:cs="Arial"/>
          <w:b/>
          <w:sz w:val="22"/>
          <w:szCs w:val="22"/>
        </w:rPr>
        <w:t xml:space="preserve">EL INSTITUTO" </w:t>
      </w:r>
      <w:r w:rsidRPr="001D2593">
        <w:rPr>
          <w:rFonts w:asciiTheme="minorHAnsi" w:hAnsiTheme="minorHAnsi" w:cs="Arial"/>
          <w:sz w:val="22"/>
          <w:szCs w:val="22"/>
        </w:rPr>
        <w:t>pagará los gastos no recuperables, en moneda nacional (pesos mexicanos), dentro</w:t>
      </w:r>
      <w:r w:rsidR="00BD618C">
        <w:rPr>
          <w:rFonts w:asciiTheme="minorHAnsi" w:hAnsiTheme="minorHAnsi" w:cs="Arial"/>
          <w:sz w:val="22"/>
          <w:szCs w:val="22"/>
        </w:rPr>
        <w:t xml:space="preserve"> </w:t>
      </w:r>
      <w:r w:rsidRPr="001D2593">
        <w:rPr>
          <w:rFonts w:asciiTheme="minorHAnsi" w:hAnsiTheme="minorHAnsi" w:cs="Arial"/>
          <w:sz w:val="22"/>
          <w:szCs w:val="22"/>
        </w:rPr>
        <w:t>de los 45 (cuarenta y cinco) días naturales posteriores a la presentación de la solicitud debidamente fundada y documentada de "EL PROVEEDOR", así como del CFDI o factura electrónica respectiva y documentación soporte.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En caso de que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no presente en tiempo y forma la documentación requerida para el trámite de pago, la fecha de pago se recorrerá el mismo número de días que dure el retraso.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El plazo de suspensión será fijado por </w:t>
      </w:r>
      <w:r w:rsidRPr="001D2593">
        <w:rPr>
          <w:rFonts w:asciiTheme="minorHAnsi" w:hAnsiTheme="minorHAnsi" w:cs="Arial"/>
          <w:b/>
          <w:sz w:val="22"/>
          <w:szCs w:val="22"/>
        </w:rPr>
        <w:t>“EL INSTITUTO”</w:t>
      </w:r>
      <w:r w:rsidRPr="001D2593">
        <w:rPr>
          <w:rFonts w:asciiTheme="minorHAnsi" w:hAnsiTheme="minorHAnsi"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TRIGÉSIMA. RESCISIÓN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podrá en cualquier momento rescindir administrativamente el presente contrato y hacer efectiva la fianza de cumplimiento, cuando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incurra en incumplimiento de sus obligaciones contractuales, sin necesidad de acudir a los tribunales competentes en la materia por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que, de manera enunciativa, más no limitativa, se entenderá por incumplimiento: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a)</w:t>
      </w:r>
      <w:r w:rsidRPr="001D2593">
        <w:rPr>
          <w:rFonts w:asciiTheme="minorHAnsi" w:hAnsiTheme="minorHAnsi" w:cs="Arial"/>
          <w:sz w:val="22"/>
          <w:szCs w:val="22"/>
        </w:rPr>
        <w:tab/>
        <w:t xml:space="preserve">Si incurre en responsabilidad por errores u omisiones en su </w:t>
      </w:r>
      <w:r w:rsidR="00EF0025" w:rsidRPr="001D2593">
        <w:rPr>
          <w:rFonts w:asciiTheme="minorHAnsi" w:hAnsiTheme="minorHAnsi" w:cs="Arial"/>
          <w:sz w:val="22"/>
          <w:szCs w:val="22"/>
        </w:rPr>
        <w:t>actuación;</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b)</w:t>
      </w:r>
      <w:r w:rsidRPr="001D2593">
        <w:rPr>
          <w:rFonts w:asciiTheme="minorHAnsi" w:hAnsiTheme="minorHAnsi" w:cs="Arial"/>
          <w:sz w:val="22"/>
          <w:szCs w:val="22"/>
        </w:rPr>
        <w:tab/>
        <w:t xml:space="preserve">Si incurre en negligencia en el suministro de los bienes o prestación de los servicios o arrendamiento objeto del presente contrato, sin justificación para </w:t>
      </w:r>
      <w:r w:rsidRPr="001D2593">
        <w:rPr>
          <w:rFonts w:asciiTheme="minorHAnsi" w:hAnsiTheme="minorHAnsi" w:cs="Arial"/>
          <w:b/>
          <w:sz w:val="22"/>
          <w:szCs w:val="22"/>
        </w:rPr>
        <w:t>“EL INSTITUTO”</w:t>
      </w:r>
      <w:r w:rsidRPr="001D2593">
        <w:rPr>
          <w:rFonts w:asciiTheme="minorHAnsi" w:hAnsiTheme="minorHAnsi" w:cs="Arial"/>
          <w:sz w:val="22"/>
          <w:szCs w:val="22"/>
        </w:rPr>
        <w:t>;</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c)</w:t>
      </w:r>
      <w:r w:rsidRPr="001D2593">
        <w:rPr>
          <w:rFonts w:asciiTheme="minorHAnsi" w:hAnsiTheme="minorHAnsi" w:cs="Arial"/>
          <w:sz w:val="22"/>
          <w:szCs w:val="22"/>
        </w:rPr>
        <w:tab/>
        <w:t xml:space="preserve">Si transfiere en todo o en parte las obligaciones que deriven del presente contrato a un tercero ajeno a la relación contractual, con excepción de la subcontratación que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realice debidamente justificada y que cumpla con los requisitos estipulados en la ley aplicable</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d)</w:t>
      </w:r>
      <w:r w:rsidRPr="001D2593">
        <w:rPr>
          <w:rFonts w:asciiTheme="minorHAnsi" w:hAnsiTheme="minorHAnsi" w:cs="Arial"/>
          <w:sz w:val="22"/>
          <w:szCs w:val="22"/>
        </w:rPr>
        <w:tab/>
        <w:t xml:space="preserve">Si cede los derechos de cobro derivados del contrato, sin contar con la conformidad previa y por escrito de </w:t>
      </w:r>
      <w:r w:rsidRPr="001D2593">
        <w:rPr>
          <w:rFonts w:asciiTheme="minorHAnsi" w:hAnsiTheme="minorHAnsi" w:cs="Arial"/>
          <w:b/>
          <w:sz w:val="22"/>
          <w:szCs w:val="22"/>
        </w:rPr>
        <w:t>“EL INSTITUTO”</w:t>
      </w:r>
      <w:r w:rsidRPr="001D2593">
        <w:rPr>
          <w:rFonts w:asciiTheme="minorHAnsi" w:hAnsiTheme="minorHAnsi" w:cs="Arial"/>
          <w:sz w:val="22"/>
          <w:szCs w:val="22"/>
        </w:rPr>
        <w:t>;</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e)</w:t>
      </w:r>
      <w:r w:rsidRPr="001D2593">
        <w:rPr>
          <w:rFonts w:asciiTheme="minorHAnsi" w:hAnsiTheme="minorHAnsi" w:cs="Arial"/>
          <w:sz w:val="22"/>
          <w:szCs w:val="22"/>
        </w:rPr>
        <w:tab/>
        <w:t xml:space="preserve">Si suspende total o parcial mente y sin causa justificada la entrega de los bienes o prestación de los servicios o arrendamiento del presente contrato o no les otorga la debida atención conforme a las instrucciones de </w:t>
      </w:r>
      <w:r w:rsidRPr="001D2593">
        <w:rPr>
          <w:rFonts w:asciiTheme="minorHAnsi" w:hAnsiTheme="minorHAnsi" w:cs="Arial"/>
          <w:b/>
          <w:sz w:val="22"/>
          <w:szCs w:val="22"/>
        </w:rPr>
        <w:t>“EL INSTITUTO”</w:t>
      </w:r>
      <w:r w:rsidRPr="001D2593">
        <w:rPr>
          <w:rFonts w:asciiTheme="minorHAnsi" w:hAnsiTheme="minorHAnsi" w:cs="Arial"/>
          <w:sz w:val="22"/>
          <w:szCs w:val="22"/>
        </w:rPr>
        <w:t>;</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f)</w:t>
      </w:r>
      <w:r w:rsidRPr="001D2593">
        <w:rPr>
          <w:rFonts w:asciiTheme="minorHAnsi" w:hAnsiTheme="minorHAnsi" w:cs="Arial"/>
          <w:sz w:val="22"/>
          <w:szCs w:val="22"/>
        </w:rPr>
        <w:tab/>
        <w:t xml:space="preserve">Si no suministra los bienes o prestación de los servicios o arrendamiento en tiempo y forma conforme a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establecido en el presente contrato y sus respectivos anexos, así como la cotización y el requerimiento asociado a ésta;</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g)</w:t>
      </w:r>
      <w:r w:rsidRPr="001D2593">
        <w:rPr>
          <w:rFonts w:asciiTheme="minorHAnsi" w:hAnsiTheme="minorHAnsi" w:cs="Arial"/>
          <w:sz w:val="22"/>
          <w:szCs w:val="22"/>
        </w:rPr>
        <w:tab/>
        <w:t xml:space="preserve">Si no proporciona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o a las dependencias que tengan facultades, los datos necesarios para la inspección, vigilancia y supervisión del suministro de los bienes objeto o prestación de los servicios o arrendamiento del presente contrato;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h)</w:t>
      </w:r>
      <w:r w:rsidRPr="001D2593">
        <w:rPr>
          <w:rFonts w:asciiTheme="minorHAnsi" w:hAnsiTheme="minorHAnsi" w:cs="Arial"/>
          <w:sz w:val="22"/>
          <w:szCs w:val="22"/>
        </w:rPr>
        <w:tab/>
        <w:t xml:space="preserve">Si cambia de nacionalidad e invoca la protección de su gobierno contra reclamaciones y órdenes de </w:t>
      </w:r>
      <w:r w:rsidRPr="001D2593">
        <w:rPr>
          <w:rFonts w:asciiTheme="minorHAnsi" w:hAnsiTheme="minorHAnsi" w:cs="Arial"/>
          <w:b/>
          <w:sz w:val="22"/>
          <w:szCs w:val="22"/>
        </w:rPr>
        <w:t>“EL INSTITUTO”</w:t>
      </w:r>
      <w:r w:rsidRPr="001D2593">
        <w:rPr>
          <w:rFonts w:asciiTheme="minorHAnsi" w:hAnsiTheme="minorHAnsi" w:cs="Arial"/>
          <w:sz w:val="22"/>
          <w:szCs w:val="22"/>
        </w:rPr>
        <w:t>;</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i)</w:t>
      </w:r>
      <w:r w:rsidRPr="001D2593">
        <w:rPr>
          <w:rFonts w:asciiTheme="minorHAnsi" w:hAnsiTheme="minorHAnsi" w:cs="Arial"/>
          <w:sz w:val="22"/>
          <w:szCs w:val="22"/>
        </w:rPr>
        <w:tab/>
        <w:t>Si es declarado en concurso mercantil por autoridad competente o por cualquier otra causa distinta o análoga que afecte su patrimonio;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j)</w:t>
      </w:r>
      <w:r w:rsidRPr="001D2593">
        <w:rPr>
          <w:rFonts w:asciiTheme="minorHAnsi" w:hAnsiTheme="minorHAnsi" w:cs="Arial"/>
          <w:sz w:val="22"/>
          <w:szCs w:val="22"/>
        </w:rPr>
        <w:tab/>
        <w:t>Si no acepta pagar penalizaciones o no repara los daños o pérdidas, por argumentar que no le son directamente imputables, sino a uno de sus asociados o filiales o a cualquier otra causa que no sea de fuerza mayor o caso fortuito;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k)</w:t>
      </w:r>
      <w:r w:rsidRPr="001D2593">
        <w:rPr>
          <w:rFonts w:asciiTheme="minorHAnsi" w:hAnsiTheme="minorHAnsi" w:cs="Arial"/>
          <w:sz w:val="22"/>
          <w:szCs w:val="22"/>
        </w:rPr>
        <w:tab/>
        <w:t>Si la suma de las penas convencionales excede el monto total de la garantía de cumplimiento del contrato y/o de las deducciones alcanzan el 10% (diez por ciento) del monto total de este instrumento jurídico;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I)</w:t>
      </w:r>
      <w:r w:rsidRPr="001D2593">
        <w:rPr>
          <w:rFonts w:asciiTheme="minorHAnsi" w:hAnsiTheme="minorHAnsi" w:cs="Arial"/>
          <w:sz w:val="22"/>
          <w:szCs w:val="22"/>
        </w:rPr>
        <w:tab/>
        <w:t xml:space="preserve">Si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no suministra los bienes o prestación de los servicios o arrendamiento objeto de este contrato de acuerdo con las normas, la calidad, eficiencia y especificaciones requeridas por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conforme a las cláusulas del presente contrato y sus respectivos anexos, así como la cotización y el requerimiento asociado a ésta;</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m)</w:t>
      </w:r>
      <w:r w:rsidRPr="001D2593">
        <w:rPr>
          <w:rFonts w:asciiTheme="minorHAnsi" w:hAnsiTheme="minorHAnsi" w:cs="Arial"/>
          <w:sz w:val="22"/>
          <w:szCs w:val="22"/>
        </w:rPr>
        <w:tab/>
        <w:t xml:space="preserve">Si divulga, transfiere o utiliza la información que conozca en el desarrollo del cumplimiento del presente contrato, sin contar con la autorización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en los términos de lo dispuesto en la cláusula denominada </w:t>
      </w:r>
      <w:r w:rsidRPr="001D2593">
        <w:rPr>
          <w:rFonts w:asciiTheme="minorHAnsi" w:hAnsiTheme="minorHAnsi" w:cs="Arial"/>
          <w:b/>
          <w:sz w:val="22"/>
          <w:szCs w:val="22"/>
        </w:rPr>
        <w:t>“PROHIBICIÓN DE CESIÓN DE DERECHOS Y OBLIGACIONES”</w:t>
      </w:r>
      <w:r w:rsidRPr="001D2593">
        <w:rPr>
          <w:rFonts w:asciiTheme="minorHAnsi" w:hAnsiTheme="minorHAnsi" w:cs="Arial"/>
          <w:sz w:val="22"/>
          <w:szCs w:val="22"/>
        </w:rPr>
        <w:t xml:space="preserve"> del presente instrumento jurídico;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n)</w:t>
      </w:r>
      <w:r w:rsidRPr="001D2593">
        <w:rPr>
          <w:rFonts w:asciiTheme="minorHAnsi" w:hAnsiTheme="minorHAnsi" w:cs="Arial"/>
          <w:sz w:val="22"/>
          <w:szCs w:val="22"/>
        </w:rPr>
        <w:tab/>
        <w:t>Si se comprueba la falsedad de alguna manifestación contenida en el apartado de sus declaraciones y/o cualquier información proporcionada para la celebración del presente contrato.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o)</w:t>
      </w:r>
      <w:r w:rsidRPr="001D2593">
        <w:rPr>
          <w:rFonts w:asciiTheme="minorHAnsi" w:hAnsiTheme="minorHAnsi" w:cs="Arial"/>
          <w:sz w:val="22"/>
          <w:szCs w:val="22"/>
        </w:rPr>
        <w:tab/>
        <w:t xml:space="preserve">Cuando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y/o su personal, impidan el desempeño normal de labores de “ EL INSTITUTO”, durante el suministro de los bienes, por causas distintas a la naturaleza del objeto del</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p)</w:t>
      </w:r>
      <w:r w:rsidRPr="001D2593">
        <w:rPr>
          <w:rFonts w:asciiTheme="minorHAnsi" w:hAnsiTheme="minorHAnsi" w:cs="Arial"/>
          <w:sz w:val="22"/>
          <w:szCs w:val="22"/>
        </w:rPr>
        <w:tab/>
        <w:t xml:space="preserve">Cuando exista conocimiento y se corrobore mediante resolución definitiva de autoridad competente que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incurrió en violaciones en materia penal, civil, fiscal, mercantil, administrativa </w:t>
      </w:r>
      <w:proofErr w:type="spellStart"/>
      <w:r w:rsidRPr="001D2593">
        <w:rPr>
          <w:rFonts w:asciiTheme="minorHAnsi" w:hAnsiTheme="minorHAnsi" w:cs="Arial"/>
          <w:sz w:val="22"/>
          <w:szCs w:val="22"/>
        </w:rPr>
        <w:t>ylo</w:t>
      </w:r>
      <w:proofErr w:type="spellEnd"/>
      <w:r w:rsidRPr="001D2593">
        <w:rPr>
          <w:rFonts w:asciiTheme="minorHAnsi" w:hAnsiTheme="minorHAnsi" w:cs="Arial"/>
          <w:sz w:val="22"/>
          <w:szCs w:val="22"/>
        </w:rPr>
        <w:t xml:space="preserve"> de cualquier otra naturaleza que redunde en perjuicio de los intereses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en cuanto al cumplimiento oportuno y eficaz en la entrega de los bienes objeto o prestación de los servicios del presente contrato, y</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q)</w:t>
      </w:r>
      <w:r w:rsidRPr="001D2593">
        <w:rPr>
          <w:rFonts w:asciiTheme="minorHAnsi" w:hAnsiTheme="minorHAnsi" w:cs="Arial"/>
          <w:sz w:val="22"/>
          <w:szCs w:val="22"/>
        </w:rPr>
        <w:tab/>
        <w:t>En general, incurra en incumplimiento total o parcial de las obligaciones que se estipulen en el presente contrato o de las disposiciones de la Ley de Adquisiciones, Arrendamientos y Servicios del sector Público y su Reglamento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r)</w:t>
      </w:r>
      <w:r w:rsidRPr="001D2593">
        <w:rPr>
          <w:rFonts w:asciiTheme="minorHAnsi" w:hAnsiTheme="minorHAnsi" w:cs="Arial"/>
          <w:sz w:val="22"/>
          <w:szCs w:val="22"/>
        </w:rPr>
        <w:tab/>
        <w:t>En caso de que, durante la vigencia del presente contrato, se suspenda o retire el certificado que avala el cumplimiento de la Norma Oficial Mexicana, Norma Internacional o especificación técnica aplicable.</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s)</w:t>
      </w:r>
      <w:r w:rsidRPr="001D2593">
        <w:rPr>
          <w:rFonts w:asciiTheme="minorHAnsi" w:hAnsiTheme="minorHAnsi" w:cs="Arial"/>
          <w:sz w:val="22"/>
          <w:szCs w:val="22"/>
        </w:rPr>
        <w:tab/>
        <w:t>Si durante la vigencia del presente contrato, por parte de la EMA se cancela la acreditación del Organismo de Certificación responsable de la emisión del Certificado</w:t>
      </w:r>
      <w:r w:rsidRPr="001D2593">
        <w:rPr>
          <w:rFonts w:asciiTheme="minorHAnsi" w:hAnsiTheme="minorHAnsi" w:cs="Arial"/>
          <w:b/>
          <w:sz w:val="22"/>
          <w:szCs w:val="22"/>
        </w:rPr>
        <w:t>, “EL PROVEEDOR”</w:t>
      </w:r>
      <w:r w:rsidR="00BD618C">
        <w:rPr>
          <w:rFonts w:asciiTheme="minorHAnsi" w:hAnsiTheme="minorHAnsi" w:cs="Arial"/>
          <w:b/>
          <w:sz w:val="22"/>
          <w:szCs w:val="22"/>
        </w:rPr>
        <w:t xml:space="preserve"> </w:t>
      </w:r>
      <w:r w:rsidRPr="001D2593">
        <w:rPr>
          <w:rFonts w:asciiTheme="minorHAnsi" w:hAnsiTheme="minorHAnsi" w:cs="Arial"/>
          <w:sz w:val="22"/>
          <w:szCs w:val="22"/>
        </w:rPr>
        <w:t>no presente el certificado de otro Organismo de Certificación acreditado.</w:t>
      </w:r>
    </w:p>
    <w:p w:rsidR="009B396E" w:rsidRPr="001D2593" w:rsidRDefault="009B396E" w:rsidP="009B396E">
      <w:pPr>
        <w:ind w:left="993" w:hanging="426"/>
        <w:jc w:val="both"/>
        <w:rPr>
          <w:rFonts w:asciiTheme="minorHAnsi" w:hAnsiTheme="minorHAnsi" w:cs="Arial"/>
          <w:sz w:val="22"/>
          <w:szCs w:val="22"/>
        </w:rPr>
      </w:pPr>
      <w:r w:rsidRPr="001D2593">
        <w:rPr>
          <w:rFonts w:asciiTheme="minorHAnsi" w:hAnsiTheme="minorHAnsi" w:cs="Arial"/>
          <w:sz w:val="22"/>
          <w:szCs w:val="22"/>
        </w:rPr>
        <w:t>t)</w:t>
      </w:r>
      <w:r w:rsidRPr="001D2593">
        <w:rPr>
          <w:rFonts w:asciiTheme="minorHAnsi" w:hAnsiTheme="minorHAnsi" w:cs="Arial"/>
          <w:sz w:val="22"/>
          <w:szCs w:val="22"/>
        </w:rPr>
        <w:tab/>
        <w:t xml:space="preserve">En caso de que durante la vigencia del presente contrato la autoridad competente suspenda, retire revoque o cancele cualquier licencia, autorización , permiso y/o certificación emitida a favor de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que avala el cumplimiento de la Norma Oficial Mexicana, Norma Mexicana, Norma Internacional o especificación técnica aplicable.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el caso de optar por la rescisión del contrato,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comunicará por escrito a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el incumplimiento en que haya incurrido, para que en un término de 5 (cinco) días hábiles contados a part</w:t>
      </w:r>
      <w:r w:rsidR="008635E3">
        <w:rPr>
          <w:rFonts w:asciiTheme="minorHAnsi" w:hAnsiTheme="minorHAnsi" w:cs="Arial"/>
          <w:sz w:val="22"/>
          <w:szCs w:val="22"/>
        </w:rPr>
        <w:t>ir de la notificación, exponga l</w:t>
      </w:r>
      <w:r w:rsidRPr="001D2593">
        <w:rPr>
          <w:rFonts w:asciiTheme="minorHAnsi" w:hAnsiTheme="minorHAnsi" w:cs="Arial"/>
          <w:sz w:val="22"/>
          <w:szCs w:val="22"/>
        </w:rPr>
        <w:t>o que a su derecho convenga y aporte en su caso las pruebas que estime pertinentes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Transcurrido dicho término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en un plazo de 15 (quince) días hábiles siguientes, tomando en consideración los argumentos y pruebas que hubiere hecho </w:t>
      </w:r>
      <w:r w:rsidRPr="001D2593">
        <w:rPr>
          <w:rFonts w:asciiTheme="minorHAnsi" w:hAnsiTheme="minorHAnsi" w:cs="Arial"/>
          <w:b/>
          <w:sz w:val="22"/>
          <w:szCs w:val="22"/>
        </w:rPr>
        <w:t>“EL PROVEEDOR”</w:t>
      </w:r>
      <w:r w:rsidRPr="001D2593">
        <w:rPr>
          <w:rFonts w:asciiTheme="minorHAnsi" w:hAnsiTheme="minorHAnsi" w:cs="Arial"/>
          <w:sz w:val="22"/>
          <w:szCs w:val="22"/>
        </w:rPr>
        <w:t xml:space="preserve">, determinará de manera fundada y motivada dar o no por rescindido el contrato, y comunicará a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dicha determinación dentro del citado plazo.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Cuando se rescinda el contrato, se formulará el finiquito correspondiente, a efecto de hacer constar los pagos que deba efectuar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por concepto del contrato hasta el momento de rescisión Iniciado un procedimiento de conciliación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suspender el trámite del procedimiento de rescisión.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de que continúa vigente la necesidad de los bienes o prestación de los servicios o arrendamiento, aplicando, en su caso, las penas convencionales correspondientes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determinar no dar por rescindido el contrato, cuando durante el procedimiento advierta que la rescisión del mismo pudiera ocasionar algún daño o afectación a las funciones que encomendadas. En este supuesto,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elaborará un dictamen en el cual justifique que</w:t>
      </w:r>
      <w:r w:rsidR="00BD618C">
        <w:rPr>
          <w:rFonts w:asciiTheme="minorHAnsi" w:hAnsiTheme="minorHAnsi" w:cs="Arial"/>
          <w:sz w:val="22"/>
          <w:szCs w:val="22"/>
        </w:rPr>
        <w:t xml:space="preserve"> </w:t>
      </w:r>
      <w:r w:rsidRPr="001D2593">
        <w:rPr>
          <w:rFonts w:asciiTheme="minorHAnsi" w:hAnsiTheme="minorHAnsi" w:cs="Arial"/>
          <w:sz w:val="22"/>
          <w:szCs w:val="22"/>
        </w:rPr>
        <w:t>impactos económicos o de operación que se ocasionarían con la rescisión del contrato resultarían más inconvenientes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Al no dar por rescindido el contrato,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establecerá con </w:t>
      </w:r>
      <w:r w:rsidRPr="001D2593">
        <w:rPr>
          <w:rFonts w:asciiTheme="minorHAnsi" w:hAnsiTheme="minorHAnsi" w:cs="Arial"/>
          <w:b/>
          <w:sz w:val="22"/>
          <w:szCs w:val="22"/>
        </w:rPr>
        <w:t xml:space="preserve">“EL PROVEEDOR” </w:t>
      </w:r>
      <w:r w:rsidRPr="001D2593">
        <w:rPr>
          <w:rFonts w:asciiTheme="minorHAnsi" w:hAnsiTheme="minorHAnsi" w:cs="Arial"/>
          <w:sz w:val="22"/>
          <w:szCs w:val="22"/>
        </w:rPr>
        <w:t>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Cuando se presente cualquiera de los casos mencionados,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quedará expresamente facultado para optar por exigir el cumplimiento del contrato, aplicando las penas convencionales y/o rescindirlo, siendo esta situación una facultad potestativa.</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sz w:val="22"/>
          <w:szCs w:val="22"/>
        </w:rPr>
        <w:t xml:space="preserve">Si se llevará a cabo la rescisión del contrato, y en el caso de que a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se le hubieran entregado pagos progresivos, éste deberá de reintegrarlos más los intereses correspondientes, conforme a lo indicado en el artículo 51 párrafo cuarto, de la </w:t>
      </w:r>
      <w:r w:rsidRPr="001D2593">
        <w:rPr>
          <w:rFonts w:asciiTheme="minorHAnsi" w:hAnsiTheme="minorHAnsi" w:cs="Arial"/>
          <w:b/>
          <w:sz w:val="22"/>
          <w:szCs w:val="22"/>
        </w:rPr>
        <w:t>Ley de Adquisiciones, Arrendamientos y Servicios del sector Público.</w:t>
      </w:r>
    </w:p>
    <w:p w:rsidR="009B396E" w:rsidRPr="001D2593" w:rsidRDefault="009B396E" w:rsidP="009B396E">
      <w:pPr>
        <w:jc w:val="both"/>
        <w:rPr>
          <w:rFonts w:asciiTheme="minorHAnsi" w:hAnsiTheme="minorHAnsi" w:cs="Arial"/>
          <w:b/>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será responsable por Nos daños y perjuicios que le cause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TRIGÉSIMA PRIMERA. TERMINACIÓN ANTICIPADA</w:t>
      </w:r>
    </w:p>
    <w:p w:rsidR="009B396E" w:rsidRPr="00C8104A" w:rsidRDefault="009B396E" w:rsidP="009B396E">
      <w:pPr>
        <w:jc w:val="both"/>
        <w:rPr>
          <w:rFonts w:ascii="Arial" w:hAnsi="Arial" w:cs="Arial"/>
          <w:sz w:val="20"/>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“EL INSTITUTO”</w:t>
      </w:r>
      <w:r w:rsidRPr="001D2593">
        <w:rPr>
          <w:rFonts w:asciiTheme="minorHAnsi" w:hAnsiTheme="minorHAnsi" w:cs="Arial"/>
          <w:sz w:val="22"/>
          <w:szCs w:val="22"/>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o se determine la nulidad total o parcial de los actos que dieron origen al contrato con motivo de una resolución de una inconformidad o intervención de oficio emitida por la Secretaria de la Función Pública,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que bastara sea comunicado a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con 30 (treinta) días naturales anteriores al hecho. En este caso,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a solicitud escrita de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cubrirá los gastos no recuperables, siempre que estos sean razonables estén debidamente comprobados y relacionados directamente con el contrato.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TRIGÉSIMA SEGUNDA. DISCREPANCIAS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“LAS PARTES”</w:t>
      </w:r>
      <w:r w:rsidRPr="001D2593">
        <w:rPr>
          <w:rFonts w:asciiTheme="minorHAnsi" w:hAnsiTheme="minorHAnsi" w:cs="Arial"/>
          <w:sz w:val="22"/>
          <w:szCs w:val="22"/>
        </w:rPr>
        <w:t xml:space="preserve"> convienen que, en caso de discrepancia entre la solicitud de cotización, la propuesta económica de “EL PROVEEDOR” y el presente instrumento jurídico, prevalecerá lo establecido en todo el proceso de </w:t>
      </w:r>
      <w:r w:rsidR="008635E3">
        <w:rPr>
          <w:rFonts w:asciiTheme="minorHAnsi" w:hAnsiTheme="minorHAnsi" w:cs="Arial"/>
          <w:sz w:val="22"/>
          <w:szCs w:val="22"/>
        </w:rPr>
        <w:t>licitación, de conformidad con l</w:t>
      </w:r>
      <w:r w:rsidRPr="001D2593">
        <w:rPr>
          <w:rFonts w:asciiTheme="minorHAnsi" w:hAnsiTheme="minorHAnsi" w:cs="Arial"/>
          <w:sz w:val="22"/>
          <w:szCs w:val="22"/>
        </w:rPr>
        <w:t xml:space="preserve">o dispuesto por el artículo 81 fracción IV, del Reglamento de la </w:t>
      </w:r>
      <w:r w:rsidRPr="001D2593">
        <w:rPr>
          <w:rFonts w:asciiTheme="minorHAnsi" w:hAnsiTheme="minorHAnsi" w:cs="Arial"/>
          <w:b/>
          <w:sz w:val="22"/>
          <w:szCs w:val="22"/>
        </w:rPr>
        <w:t>Ley de Adquisiciones, Arrendamientos y Servicios del sector Publico.</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TRIGÉSIMA TERCERA. CONCILIACIÓN.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“LAS PARTES”</w:t>
      </w:r>
      <w:r w:rsidRPr="001D2593">
        <w:rPr>
          <w:rFonts w:asciiTheme="minorHAnsi" w:hAnsiTheme="minorHAnsi" w:cs="Arial"/>
          <w:sz w:val="22"/>
          <w:szCs w:val="22"/>
        </w:rPr>
        <w:t xml:space="preserve">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celebrarían de convenios o acuerdos previstos en las leyes respectivas como medios alternativos de solución de controversias, publicado en el Diario Oficial de la Federación el 29 de abril de 2016.</w:t>
      </w:r>
      <w:r w:rsidRPr="001D2593">
        <w:rPr>
          <w:rFonts w:asciiTheme="minorHAnsi" w:hAnsiTheme="minorHAnsi" w:cs="Arial"/>
          <w:sz w:val="22"/>
          <w:szCs w:val="22"/>
        </w:rPr>
        <w:tab/>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w:t>
      </w:r>
      <w:r w:rsidR="00BD618C" w:rsidRPr="001D2593">
        <w:rPr>
          <w:rFonts w:asciiTheme="minorHAnsi" w:hAnsiTheme="minorHAnsi" w:cs="Arial"/>
          <w:sz w:val="22"/>
          <w:szCs w:val="22"/>
        </w:rPr>
        <w:t>consensuales</w:t>
      </w:r>
      <w:r w:rsidRPr="001D2593">
        <w:rPr>
          <w:rFonts w:asciiTheme="minorHAnsi" w:hAnsiTheme="minorHAnsi" w:cs="Arial"/>
          <w:sz w:val="22"/>
          <w:szCs w:val="22"/>
        </w:rPr>
        <w:t xml:space="preserve"> debidamente suscritos.</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TRIGÉSIMA CUARTA. LEGISLACIÓN APLICABLE</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b/>
          <w:sz w:val="22"/>
          <w:szCs w:val="22"/>
        </w:rPr>
        <w:t xml:space="preserve">"LAS PARTES” </w:t>
      </w:r>
      <w:r w:rsidRPr="001D2593">
        <w:rPr>
          <w:rFonts w:asciiTheme="minorHAnsi" w:hAnsiTheme="minorHAnsi" w:cs="Arial"/>
          <w:sz w:val="22"/>
          <w:szCs w:val="22"/>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at Código Federal; la Ley Federal de Procedimiento Administrativo; al Código Federal de Procedimientos Civiles;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9B396E" w:rsidRPr="001D2593" w:rsidRDefault="009B396E" w:rsidP="009B396E">
      <w:pPr>
        <w:jc w:val="both"/>
        <w:rPr>
          <w:rFonts w:asciiTheme="minorHAnsi" w:hAnsiTheme="minorHAnsi" w:cs="Arial"/>
          <w:sz w:val="22"/>
          <w:szCs w:val="22"/>
        </w:rPr>
      </w:pPr>
    </w:p>
    <w:p w:rsidR="001D2593" w:rsidRDefault="001D2593" w:rsidP="009B396E">
      <w:pPr>
        <w:jc w:val="both"/>
        <w:rPr>
          <w:rFonts w:asciiTheme="minorHAnsi" w:hAnsiTheme="minorHAnsi" w:cs="Arial"/>
          <w:b/>
          <w:sz w:val="22"/>
          <w:szCs w:val="22"/>
        </w:rPr>
      </w:pPr>
    </w:p>
    <w:p w:rsidR="001D2593" w:rsidRDefault="001D2593" w:rsidP="009B396E">
      <w:pPr>
        <w:jc w:val="both"/>
        <w:rPr>
          <w:rFonts w:asciiTheme="minorHAnsi" w:hAnsiTheme="minorHAnsi" w:cs="Arial"/>
          <w:b/>
          <w:sz w:val="22"/>
          <w:szCs w:val="22"/>
        </w:rPr>
      </w:pPr>
    </w:p>
    <w:p w:rsidR="001D2593" w:rsidRDefault="001D2593" w:rsidP="009B396E">
      <w:pPr>
        <w:jc w:val="both"/>
        <w:rPr>
          <w:rFonts w:asciiTheme="minorHAnsi" w:hAnsiTheme="minorHAnsi" w:cs="Arial"/>
          <w:b/>
          <w:sz w:val="22"/>
          <w:szCs w:val="22"/>
        </w:rPr>
      </w:pPr>
    </w:p>
    <w:p w:rsidR="009B396E" w:rsidRPr="001D2593" w:rsidRDefault="009B396E" w:rsidP="009B396E">
      <w:pPr>
        <w:jc w:val="both"/>
        <w:rPr>
          <w:rFonts w:asciiTheme="minorHAnsi" w:hAnsiTheme="minorHAnsi" w:cs="Arial"/>
          <w:b/>
          <w:sz w:val="22"/>
          <w:szCs w:val="22"/>
        </w:rPr>
      </w:pPr>
      <w:r w:rsidRPr="001D2593">
        <w:rPr>
          <w:rFonts w:asciiTheme="minorHAnsi" w:hAnsiTheme="minorHAnsi" w:cs="Arial"/>
          <w:b/>
          <w:sz w:val="22"/>
          <w:szCs w:val="22"/>
        </w:rPr>
        <w:t>TRIGÉSIMA QUINTA. JURISDICCIÓN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Para la interpretación y cumplimiento de este instrumento jurídico, así como para todo aquello que no esté expresamente estipulado en el mismo </w:t>
      </w:r>
      <w:r w:rsidRPr="001D2593">
        <w:rPr>
          <w:rFonts w:asciiTheme="minorHAnsi" w:hAnsiTheme="minorHAnsi" w:cs="Arial"/>
          <w:b/>
          <w:sz w:val="22"/>
          <w:szCs w:val="22"/>
        </w:rPr>
        <w:t>“LAS PARTES"</w:t>
      </w:r>
      <w:r w:rsidRPr="001D2593">
        <w:rPr>
          <w:rFonts w:asciiTheme="minorHAnsi" w:hAnsiTheme="minorHAnsi" w:cs="Arial"/>
          <w:sz w:val="22"/>
          <w:szCs w:val="22"/>
        </w:rPr>
        <w:t xml:space="preserve"> se someten a jurisdicción de los tribunales federales competentes de la Ciudad de México, renunciando a cualquier otro fuero presente o futuro que por razón de su domicilio les pueda corresponder y debidamente enteradas </w:t>
      </w:r>
      <w:r w:rsidRPr="001D2593">
        <w:rPr>
          <w:rFonts w:asciiTheme="minorHAnsi" w:hAnsiTheme="minorHAnsi" w:cs="Arial"/>
          <w:b/>
          <w:sz w:val="22"/>
          <w:szCs w:val="22"/>
        </w:rPr>
        <w:t>"LAS PARTES”</w:t>
      </w:r>
      <w:r w:rsidRPr="001D2593">
        <w:rPr>
          <w:rFonts w:asciiTheme="minorHAnsi" w:hAnsiTheme="minorHAnsi" w:cs="Arial"/>
          <w:sz w:val="22"/>
          <w:szCs w:val="22"/>
        </w:rPr>
        <w:t xml:space="preserve"> del contenido, alcance y fuerza legal del presente contrato, en virtud de que se ajusta a la expresión de su libre voluntad y que su consentimiento no se encuentra afectado por dolo, error, mala fe, ni otros vicios de la voluntad, </w:t>
      </w:r>
      <w:proofErr w:type="spellStart"/>
      <w:r w:rsidRPr="001D2593">
        <w:rPr>
          <w:rFonts w:asciiTheme="minorHAnsi" w:hAnsiTheme="minorHAnsi" w:cs="Arial"/>
          <w:sz w:val="22"/>
          <w:szCs w:val="22"/>
        </w:rPr>
        <w:t>Io</w:t>
      </w:r>
      <w:proofErr w:type="spellEnd"/>
      <w:r w:rsidRPr="001D2593">
        <w:rPr>
          <w:rFonts w:asciiTheme="minorHAnsi" w:hAnsiTheme="minorHAnsi" w:cs="Arial"/>
          <w:sz w:val="22"/>
          <w:szCs w:val="22"/>
        </w:rPr>
        <w:t xml:space="preserve"> firman y ratifican en todas sus partes en la ciudad de México, por cuatro ejemplares en original, un ejemplar para </w:t>
      </w:r>
      <w:r w:rsidRPr="001D2593">
        <w:rPr>
          <w:rFonts w:asciiTheme="minorHAnsi" w:hAnsiTheme="minorHAnsi" w:cs="Arial"/>
          <w:b/>
          <w:sz w:val="22"/>
          <w:szCs w:val="22"/>
        </w:rPr>
        <w:t>“EL PROVEEDOR”</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y los restantes para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el día </w:t>
      </w:r>
      <w:r w:rsidR="00BD618C">
        <w:rPr>
          <w:rFonts w:asciiTheme="minorHAnsi" w:hAnsiTheme="minorHAnsi" w:cs="Arial"/>
          <w:sz w:val="22"/>
          <w:szCs w:val="22"/>
        </w:rPr>
        <w:t>XX de XXXX</w:t>
      </w:r>
      <w:r w:rsidRPr="001D2593">
        <w:rPr>
          <w:rFonts w:asciiTheme="minorHAnsi" w:hAnsiTheme="minorHAnsi" w:cs="Arial"/>
          <w:sz w:val="22"/>
          <w:szCs w:val="22"/>
        </w:rPr>
        <w:t xml:space="preserve"> del </w:t>
      </w:r>
      <w:r w:rsidR="008E2BCB" w:rsidRPr="001D2593">
        <w:rPr>
          <w:rFonts w:asciiTheme="minorHAnsi" w:hAnsiTheme="minorHAnsi" w:cs="Arial"/>
          <w:sz w:val="22"/>
          <w:szCs w:val="22"/>
        </w:rPr>
        <w:t>2023</w:t>
      </w:r>
      <w:r w:rsidRPr="001D2593">
        <w:rPr>
          <w:rFonts w:asciiTheme="minorHAnsi" w:hAnsiTheme="minorHAnsi" w:cs="Arial"/>
          <w:sz w:val="22"/>
          <w:szCs w:val="22"/>
        </w:rPr>
        <w:t>.</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cs="Arial"/>
          <w:sz w:val="22"/>
          <w:szCs w:val="22"/>
        </w:rPr>
      </w:pPr>
      <w:r w:rsidRPr="001D2593">
        <w:rPr>
          <w:rFonts w:asciiTheme="minorHAnsi" w:hAnsiTheme="minorHAnsi" w:cs="Arial"/>
          <w:sz w:val="22"/>
          <w:szCs w:val="22"/>
        </w:rPr>
        <w:t xml:space="preserve">Por lo anteriormente expuesto, tanto </w:t>
      </w:r>
      <w:r w:rsidRPr="001D2593">
        <w:rPr>
          <w:rFonts w:asciiTheme="minorHAnsi" w:hAnsiTheme="minorHAnsi" w:cs="Arial"/>
          <w:b/>
          <w:sz w:val="22"/>
          <w:szCs w:val="22"/>
        </w:rPr>
        <w:t>“EL INSTITUTO”</w:t>
      </w:r>
      <w:r w:rsidRPr="001D2593">
        <w:rPr>
          <w:rFonts w:asciiTheme="minorHAnsi" w:hAnsiTheme="minorHAnsi" w:cs="Arial"/>
          <w:sz w:val="22"/>
          <w:szCs w:val="22"/>
        </w:rPr>
        <w:t xml:space="preserve"> como “EL PROVEEDOR”, declaran estar conformes y bien enterados de las consecuencias, valor y alcance legal de todas y cada una de las estipulaciones que el presente instrumento</w:t>
      </w:r>
      <w:r w:rsidR="008635E3">
        <w:rPr>
          <w:rFonts w:asciiTheme="minorHAnsi" w:hAnsiTheme="minorHAnsi" w:cs="Arial"/>
          <w:sz w:val="22"/>
          <w:szCs w:val="22"/>
        </w:rPr>
        <w:t xml:space="preserve"> jurídico contiene, por lo que l</w:t>
      </w:r>
      <w:r w:rsidRPr="001D2593">
        <w:rPr>
          <w:rFonts w:asciiTheme="minorHAnsi" w:hAnsiTheme="minorHAnsi" w:cs="Arial"/>
          <w:sz w:val="22"/>
          <w:szCs w:val="22"/>
        </w:rPr>
        <w:t>o ratifican.</w:t>
      </w:r>
    </w:p>
    <w:p w:rsidR="009B396E" w:rsidRPr="001D2593" w:rsidRDefault="009B396E" w:rsidP="009B396E">
      <w:pPr>
        <w:jc w:val="both"/>
        <w:rPr>
          <w:rFonts w:asciiTheme="minorHAnsi" w:hAnsiTheme="minorHAnsi" w:cs="Arial"/>
          <w:sz w:val="22"/>
          <w:szCs w:val="22"/>
        </w:rPr>
      </w:pPr>
    </w:p>
    <w:p w:rsidR="009B396E" w:rsidRPr="001D2593" w:rsidRDefault="009B396E" w:rsidP="009B396E">
      <w:pPr>
        <w:jc w:val="center"/>
        <w:rPr>
          <w:rFonts w:asciiTheme="minorHAnsi" w:hAnsiTheme="minorHAnsi" w:cs="Arial"/>
          <w:b/>
          <w:sz w:val="22"/>
          <w:szCs w:val="22"/>
        </w:rPr>
      </w:pPr>
      <w:r w:rsidRPr="001D2593">
        <w:rPr>
          <w:rFonts w:asciiTheme="minorHAnsi" w:hAnsiTheme="minorHAnsi" w:cs="Arial"/>
          <w:b/>
          <w:sz w:val="22"/>
          <w:szCs w:val="22"/>
        </w:rPr>
        <w:t>POR:</w:t>
      </w:r>
    </w:p>
    <w:p w:rsidR="009B396E" w:rsidRPr="001D2593" w:rsidRDefault="009B396E" w:rsidP="009B396E">
      <w:pPr>
        <w:jc w:val="center"/>
        <w:rPr>
          <w:rFonts w:asciiTheme="minorHAnsi" w:hAnsiTheme="minorHAnsi"/>
          <w:sz w:val="22"/>
          <w:szCs w:val="22"/>
        </w:rPr>
      </w:pPr>
    </w:p>
    <w:p w:rsidR="009B396E" w:rsidRPr="001D2593" w:rsidRDefault="009B396E" w:rsidP="009B396E">
      <w:pPr>
        <w:jc w:val="center"/>
        <w:rPr>
          <w:rFonts w:asciiTheme="minorHAnsi" w:hAnsiTheme="minorHAnsi" w:cs="Arial"/>
          <w:b/>
          <w:sz w:val="22"/>
          <w:szCs w:val="22"/>
        </w:rPr>
      </w:pPr>
      <w:r w:rsidRPr="001D2593">
        <w:rPr>
          <w:rFonts w:asciiTheme="minorHAnsi" w:hAnsiTheme="minorHAnsi" w:cs="Arial"/>
          <w:b/>
          <w:sz w:val="22"/>
          <w:szCs w:val="22"/>
        </w:rPr>
        <w:t>“EL INSTITUTO”</w:t>
      </w:r>
    </w:p>
    <w:p w:rsidR="009B396E" w:rsidRPr="001D2593" w:rsidRDefault="009B396E" w:rsidP="009B396E">
      <w:pPr>
        <w:jc w:val="both"/>
        <w:rPr>
          <w:rFonts w:asciiTheme="minorHAnsi" w:hAnsiTheme="minorHAnsi" w:cs="Arial"/>
          <w:sz w:val="22"/>
          <w:szCs w:val="22"/>
        </w:rPr>
      </w:pPr>
    </w:p>
    <w:tbl>
      <w:tblPr>
        <w:tblW w:w="10250" w:type="dxa"/>
        <w:jc w:val="center"/>
        <w:tblLayout w:type="fixed"/>
        <w:tblLook w:val="0000" w:firstRow="0" w:lastRow="0" w:firstColumn="0" w:lastColumn="0" w:noHBand="0" w:noVBand="0"/>
      </w:tblPr>
      <w:tblGrid>
        <w:gridCol w:w="1772"/>
        <w:gridCol w:w="4190"/>
        <w:gridCol w:w="1778"/>
        <w:gridCol w:w="2510"/>
      </w:tblGrid>
      <w:tr w:rsidR="009B396E" w:rsidRPr="001D2593" w:rsidTr="009B396E">
        <w:trPr>
          <w:jc w:val="center"/>
        </w:trPr>
        <w:tc>
          <w:tcPr>
            <w:tcW w:w="1772"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NOMBRE</w:t>
            </w:r>
          </w:p>
          <w:p w:rsidR="009B396E" w:rsidRPr="001D2593" w:rsidRDefault="009B396E" w:rsidP="009B396E">
            <w:pPr>
              <w:rPr>
                <w:rFonts w:asciiTheme="minorHAnsi" w:hAnsiTheme="minorHAnsi" w:cs="Arial"/>
                <w:b/>
                <w:sz w:val="22"/>
                <w:szCs w:val="22"/>
              </w:rPr>
            </w:pPr>
          </w:p>
        </w:tc>
        <w:tc>
          <w:tcPr>
            <w:tcW w:w="419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 xml:space="preserve">CARGO </w:t>
            </w:r>
          </w:p>
        </w:tc>
        <w:tc>
          <w:tcPr>
            <w:tcW w:w="1778"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R.F.C.</w:t>
            </w:r>
          </w:p>
        </w:tc>
        <w:tc>
          <w:tcPr>
            <w:tcW w:w="251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cs="Arial"/>
                <w:b/>
                <w:bCs/>
                <w:sz w:val="22"/>
                <w:szCs w:val="22"/>
              </w:rPr>
            </w:pPr>
            <w:r w:rsidRPr="001D2593">
              <w:rPr>
                <w:rFonts w:asciiTheme="minorHAnsi" w:hAnsiTheme="minorHAnsi" w:cs="Arial"/>
                <w:b/>
                <w:bCs/>
                <w:sz w:val="22"/>
                <w:szCs w:val="22"/>
              </w:rPr>
              <w:t>Firma</w:t>
            </w:r>
          </w:p>
        </w:tc>
      </w:tr>
      <w:tr w:rsidR="009B396E" w:rsidRPr="001D2593" w:rsidTr="009B396E">
        <w:trPr>
          <w:jc w:val="center"/>
        </w:trPr>
        <w:tc>
          <w:tcPr>
            <w:tcW w:w="1772"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cs="Arial"/>
                <w:b/>
                <w:sz w:val="22"/>
                <w:szCs w:val="22"/>
              </w:rPr>
            </w:pP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 xml:space="preserve">DRA. FRYDA MEDINA RODRIGUEZ </w:t>
            </w:r>
          </w:p>
          <w:p w:rsidR="009B396E" w:rsidRPr="001D2593" w:rsidRDefault="009B396E" w:rsidP="009B396E">
            <w:pPr>
              <w:jc w:val="center"/>
              <w:rPr>
                <w:rFonts w:asciiTheme="minorHAnsi" w:hAnsiTheme="minorHAnsi" w:cs="Arial"/>
                <w:b/>
                <w:sz w:val="22"/>
                <w:szCs w:val="22"/>
              </w:rPr>
            </w:pPr>
          </w:p>
        </w:tc>
        <w:tc>
          <w:tcPr>
            <w:tcW w:w="419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ind w:right="-68"/>
              <w:jc w:val="center"/>
              <w:rPr>
                <w:rFonts w:asciiTheme="minorHAnsi" w:hAnsiTheme="minorHAnsi" w:cs="Arial"/>
                <w:b/>
                <w:sz w:val="22"/>
                <w:szCs w:val="22"/>
                <w:lang w:val="es-ES_tradnl"/>
              </w:rPr>
            </w:pPr>
          </w:p>
          <w:p w:rsidR="009B396E" w:rsidRPr="001D2593" w:rsidRDefault="009B396E" w:rsidP="009B396E">
            <w:pPr>
              <w:ind w:right="-68"/>
              <w:jc w:val="center"/>
              <w:rPr>
                <w:rFonts w:asciiTheme="minorHAnsi" w:hAnsiTheme="minorHAnsi" w:cs="Arial"/>
                <w:b/>
                <w:sz w:val="22"/>
                <w:szCs w:val="22"/>
                <w:lang w:val="es-ES_tradnl"/>
              </w:rPr>
            </w:pPr>
            <w:r w:rsidRPr="001D2593">
              <w:rPr>
                <w:rFonts w:asciiTheme="minorHAnsi" w:hAnsiTheme="minorHAnsi" w:cs="Arial"/>
                <w:b/>
                <w:sz w:val="22"/>
                <w:szCs w:val="22"/>
                <w:lang w:val="es-ES_tradnl"/>
              </w:rPr>
              <w:t>APODERADA LEGAL</w:t>
            </w:r>
          </w:p>
          <w:p w:rsidR="009B396E" w:rsidRPr="001D2593" w:rsidRDefault="009B396E" w:rsidP="009B396E">
            <w:pPr>
              <w:ind w:right="-68"/>
              <w:jc w:val="center"/>
              <w:rPr>
                <w:rFonts w:asciiTheme="minorHAnsi" w:hAnsiTheme="minorHAnsi"/>
                <w:sz w:val="22"/>
                <w:szCs w:val="22"/>
              </w:rPr>
            </w:pPr>
            <w:r w:rsidRPr="001D2593">
              <w:rPr>
                <w:rFonts w:asciiTheme="minorHAnsi" w:hAnsiTheme="minorHAnsi" w:cs="Arial"/>
                <w:sz w:val="22"/>
                <w:szCs w:val="22"/>
                <w:lang w:val="es-ES_tradnl"/>
              </w:rPr>
              <w:t xml:space="preserve">Directora de la Unidad Médica de Alta Especialidad "Dr. Victorio de la Fuente Narváez", Ciudad de México. </w:t>
            </w:r>
          </w:p>
          <w:p w:rsidR="009B396E" w:rsidRPr="001D2593" w:rsidRDefault="009B396E" w:rsidP="009B396E">
            <w:pPr>
              <w:jc w:val="center"/>
              <w:rPr>
                <w:rFonts w:asciiTheme="minorHAnsi" w:hAnsiTheme="minorHAnsi" w:cs="Arial"/>
                <w:b/>
                <w:sz w:val="22"/>
                <w:szCs w:val="22"/>
              </w:rPr>
            </w:pPr>
          </w:p>
        </w:tc>
        <w:tc>
          <w:tcPr>
            <w:tcW w:w="1778" w:type="dxa"/>
            <w:tcBorders>
              <w:top w:val="single" w:sz="4" w:space="0" w:color="000000"/>
              <w:left w:val="single" w:sz="4" w:space="0" w:color="000000"/>
              <w:bottom w:val="single" w:sz="4" w:space="0" w:color="000000"/>
              <w:right w:val="single" w:sz="4" w:space="0" w:color="000000"/>
            </w:tcBorders>
            <w:vAlign w:val="center"/>
          </w:tcPr>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MERF630803L17</w:t>
            </w:r>
          </w:p>
        </w:tc>
        <w:tc>
          <w:tcPr>
            <w:tcW w:w="251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tc>
      </w:tr>
    </w:tbl>
    <w:p w:rsidR="009B396E" w:rsidRDefault="009B396E" w:rsidP="009B396E">
      <w:pPr>
        <w:shd w:val="clear" w:color="auto" w:fill="FFFFFF"/>
        <w:jc w:val="center"/>
        <w:textAlignment w:val="baseline"/>
        <w:rPr>
          <w:rFonts w:ascii="Arial" w:hAnsi="Arial" w:cs="Arial"/>
          <w:b/>
          <w:color w:val="333333"/>
          <w:highlight w:val="yellow"/>
          <w:lang w:eastAsia="es-MX"/>
        </w:rPr>
      </w:pPr>
    </w:p>
    <w:p w:rsidR="009B396E" w:rsidRDefault="009B396E" w:rsidP="009B396E">
      <w:pPr>
        <w:shd w:val="clear" w:color="auto" w:fill="FFFFFF"/>
        <w:jc w:val="center"/>
        <w:textAlignment w:val="baseline"/>
        <w:rPr>
          <w:rFonts w:ascii="Arial" w:hAnsi="Arial" w:cs="Arial"/>
          <w:b/>
          <w:color w:val="333333"/>
          <w:highlight w:val="yellow"/>
          <w:lang w:eastAsia="es-MX"/>
        </w:rPr>
      </w:pPr>
    </w:p>
    <w:tbl>
      <w:tblPr>
        <w:tblW w:w="10060" w:type="dxa"/>
        <w:jc w:val="center"/>
        <w:tblLayout w:type="fixed"/>
        <w:tblLook w:val="0000" w:firstRow="0" w:lastRow="0" w:firstColumn="0" w:lastColumn="0" w:noHBand="0" w:noVBand="0"/>
      </w:tblPr>
      <w:tblGrid>
        <w:gridCol w:w="1582"/>
        <w:gridCol w:w="4285"/>
        <w:gridCol w:w="1683"/>
        <w:gridCol w:w="2510"/>
      </w:tblGrid>
      <w:tr w:rsidR="009B396E" w:rsidRPr="001D2593" w:rsidTr="009B396E">
        <w:trPr>
          <w:trHeight w:val="314"/>
          <w:jc w:val="center"/>
        </w:trPr>
        <w:tc>
          <w:tcPr>
            <w:tcW w:w="1582"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bCs/>
                <w:sz w:val="22"/>
                <w:szCs w:val="22"/>
              </w:rPr>
            </w:pPr>
            <w:r w:rsidRPr="001D2593">
              <w:rPr>
                <w:rFonts w:asciiTheme="minorHAnsi" w:hAnsiTheme="minorHAnsi" w:cs="Arial"/>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ind w:right="-68"/>
              <w:jc w:val="center"/>
              <w:rPr>
                <w:rFonts w:asciiTheme="minorHAnsi" w:hAnsiTheme="minorHAnsi"/>
                <w:sz w:val="22"/>
                <w:szCs w:val="22"/>
              </w:rPr>
            </w:pPr>
            <w:r w:rsidRPr="001D2593">
              <w:rPr>
                <w:rFonts w:asciiTheme="minorHAnsi" w:hAnsi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sz w:val="22"/>
                <w:szCs w:val="22"/>
              </w:rPr>
            </w:pPr>
            <w:r w:rsidRPr="001D2593">
              <w:rPr>
                <w:rFonts w:asciiTheme="minorHAnsi" w:hAnsiTheme="minorHAnsi" w:cs="Arial"/>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tc>
      </w:tr>
      <w:tr w:rsidR="009B396E" w:rsidRPr="001D2593" w:rsidTr="009B396E">
        <w:trPr>
          <w:trHeight w:val="261"/>
          <w:jc w:val="center"/>
        </w:trPr>
        <w:tc>
          <w:tcPr>
            <w:tcW w:w="1582"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bCs/>
                <w:sz w:val="22"/>
                <w:szCs w:val="22"/>
              </w:rPr>
            </w:pPr>
            <w:r w:rsidRPr="001D2593">
              <w:rPr>
                <w:rFonts w:asciiTheme="minorHAnsi" w:hAnsiTheme="minorHAnsi" w:cs="Arial"/>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ind w:right="-68"/>
              <w:jc w:val="center"/>
              <w:rPr>
                <w:rFonts w:asciiTheme="minorHAnsi" w:hAnsiTheme="minorHAnsi"/>
                <w:sz w:val="22"/>
                <w:szCs w:val="22"/>
              </w:rPr>
            </w:pPr>
            <w:r w:rsidRPr="001D2593">
              <w:rPr>
                <w:rFonts w:asciiTheme="minorHAnsi" w:hAnsi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sz w:val="22"/>
                <w:szCs w:val="22"/>
              </w:rPr>
            </w:pPr>
            <w:r w:rsidRPr="001D2593">
              <w:rPr>
                <w:rFonts w:asciiTheme="minorHAnsi" w:hAnsiTheme="minorHAnsi" w:cs="Arial"/>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tc>
      </w:tr>
      <w:tr w:rsidR="009B396E" w:rsidRPr="001D2593" w:rsidTr="009B396E">
        <w:trPr>
          <w:trHeight w:val="280"/>
          <w:jc w:val="center"/>
        </w:trPr>
        <w:tc>
          <w:tcPr>
            <w:tcW w:w="1582"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bCs/>
                <w:sz w:val="22"/>
                <w:szCs w:val="22"/>
              </w:rPr>
            </w:pPr>
            <w:r w:rsidRPr="001D2593">
              <w:rPr>
                <w:rFonts w:asciiTheme="minorHAnsi" w:hAnsiTheme="minorHAnsi" w:cs="Arial"/>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ind w:right="-68"/>
              <w:jc w:val="center"/>
              <w:rPr>
                <w:rFonts w:asciiTheme="minorHAnsi" w:hAnsiTheme="minorHAnsi"/>
                <w:sz w:val="22"/>
                <w:szCs w:val="22"/>
              </w:rPr>
            </w:pPr>
            <w:r w:rsidRPr="001D2593">
              <w:rPr>
                <w:rFonts w:asciiTheme="minorHAnsi" w:hAnsi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sz w:val="22"/>
                <w:szCs w:val="22"/>
              </w:rPr>
            </w:pPr>
            <w:r w:rsidRPr="001D2593">
              <w:rPr>
                <w:rFonts w:asciiTheme="minorHAnsi" w:hAnsiTheme="minorHAnsi" w:cs="Arial"/>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tc>
      </w:tr>
      <w:tr w:rsidR="009B396E" w:rsidRPr="001D2593" w:rsidTr="009B396E">
        <w:trPr>
          <w:trHeight w:val="283"/>
          <w:jc w:val="center"/>
        </w:trPr>
        <w:tc>
          <w:tcPr>
            <w:tcW w:w="1582"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bCs/>
                <w:sz w:val="22"/>
                <w:szCs w:val="22"/>
              </w:rPr>
            </w:pPr>
            <w:r w:rsidRPr="001D2593">
              <w:rPr>
                <w:rFonts w:asciiTheme="minorHAnsi" w:hAnsiTheme="minorHAnsi" w:cs="Arial"/>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ind w:right="-68"/>
              <w:jc w:val="center"/>
              <w:rPr>
                <w:rFonts w:asciiTheme="minorHAnsi" w:hAnsiTheme="minorHAnsi"/>
                <w:sz w:val="22"/>
                <w:szCs w:val="22"/>
              </w:rPr>
            </w:pPr>
            <w:r w:rsidRPr="001D2593">
              <w:rPr>
                <w:rFonts w:asciiTheme="minorHAnsi" w:hAnsi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jc w:val="center"/>
              <w:rPr>
                <w:rFonts w:asciiTheme="minorHAnsi" w:hAnsiTheme="minorHAnsi" w:cs="Arial"/>
                <w:b/>
                <w:sz w:val="22"/>
                <w:szCs w:val="22"/>
              </w:rPr>
            </w:pPr>
            <w:r w:rsidRPr="001D2593">
              <w:rPr>
                <w:rFonts w:asciiTheme="minorHAnsi" w:hAnsiTheme="minorHAnsi" w:cs="Arial"/>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tc>
      </w:tr>
    </w:tbl>
    <w:p w:rsidR="009B396E" w:rsidRDefault="009B396E" w:rsidP="009B396E">
      <w:pPr>
        <w:jc w:val="both"/>
        <w:rPr>
          <w:rFonts w:asciiTheme="minorHAnsi" w:hAnsiTheme="minorHAnsi" w:cs="Arial"/>
          <w:b/>
          <w:sz w:val="22"/>
          <w:szCs w:val="22"/>
          <w:lang w:eastAsia="es-MX"/>
        </w:rPr>
      </w:pPr>
    </w:p>
    <w:p w:rsidR="001D2593" w:rsidRDefault="001D2593" w:rsidP="009B396E">
      <w:pPr>
        <w:jc w:val="both"/>
        <w:rPr>
          <w:rFonts w:asciiTheme="minorHAnsi" w:hAnsiTheme="minorHAnsi" w:cs="Arial"/>
          <w:b/>
          <w:sz w:val="22"/>
          <w:szCs w:val="22"/>
          <w:lang w:eastAsia="es-MX"/>
        </w:rPr>
      </w:pPr>
    </w:p>
    <w:p w:rsidR="001D2593" w:rsidRDefault="001D2593" w:rsidP="009B396E">
      <w:pPr>
        <w:jc w:val="both"/>
        <w:rPr>
          <w:rFonts w:asciiTheme="minorHAnsi" w:hAnsiTheme="minorHAnsi" w:cs="Arial"/>
          <w:b/>
          <w:sz w:val="22"/>
          <w:szCs w:val="22"/>
          <w:lang w:eastAsia="es-MX"/>
        </w:rPr>
      </w:pPr>
    </w:p>
    <w:p w:rsidR="001D2593" w:rsidRDefault="001D2593" w:rsidP="009B396E">
      <w:pPr>
        <w:jc w:val="both"/>
        <w:rPr>
          <w:rFonts w:asciiTheme="minorHAnsi" w:hAnsiTheme="minorHAnsi" w:cs="Arial"/>
          <w:b/>
          <w:sz w:val="22"/>
          <w:szCs w:val="22"/>
          <w:lang w:eastAsia="es-MX"/>
        </w:rPr>
      </w:pPr>
    </w:p>
    <w:p w:rsidR="001D2593" w:rsidRDefault="001D2593" w:rsidP="009B396E">
      <w:pPr>
        <w:jc w:val="both"/>
        <w:rPr>
          <w:rFonts w:asciiTheme="minorHAnsi" w:hAnsiTheme="minorHAnsi" w:cs="Arial"/>
          <w:b/>
          <w:sz w:val="22"/>
          <w:szCs w:val="22"/>
          <w:lang w:eastAsia="es-MX"/>
        </w:rPr>
      </w:pPr>
    </w:p>
    <w:p w:rsidR="001D2593" w:rsidRPr="001D2593" w:rsidRDefault="001D2593" w:rsidP="009B396E">
      <w:pPr>
        <w:jc w:val="both"/>
        <w:rPr>
          <w:rFonts w:asciiTheme="minorHAnsi" w:hAnsiTheme="minorHAnsi" w:cs="Arial"/>
          <w:b/>
          <w:sz w:val="22"/>
          <w:szCs w:val="22"/>
          <w:lang w:eastAsia="es-MX"/>
        </w:rPr>
      </w:pP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 xml:space="preserve">POR: </w:t>
      </w: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“EL PROVEEDOR”</w:t>
      </w:r>
    </w:p>
    <w:p w:rsidR="009B396E" w:rsidRPr="001D2593" w:rsidRDefault="009B396E" w:rsidP="009B396E">
      <w:pPr>
        <w:jc w:val="center"/>
        <w:rPr>
          <w:rFonts w:asciiTheme="minorHAnsi" w:hAnsiTheme="minorHAnsi" w:cs="Arial"/>
          <w:b/>
          <w:sz w:val="22"/>
          <w:szCs w:val="22"/>
        </w:rPr>
      </w:pPr>
    </w:p>
    <w:tbl>
      <w:tblPr>
        <w:tblW w:w="9947" w:type="dxa"/>
        <w:jc w:val="center"/>
        <w:tblLayout w:type="fixed"/>
        <w:tblLook w:val="0000" w:firstRow="0" w:lastRow="0" w:firstColumn="0" w:lastColumn="0" w:noHBand="0" w:noVBand="0"/>
      </w:tblPr>
      <w:tblGrid>
        <w:gridCol w:w="3525"/>
        <w:gridCol w:w="3211"/>
        <w:gridCol w:w="3211"/>
      </w:tblGrid>
      <w:tr w:rsidR="009B396E" w:rsidRPr="001D2593" w:rsidTr="009B396E">
        <w:trPr>
          <w:jc w:val="center"/>
        </w:trPr>
        <w:tc>
          <w:tcPr>
            <w:tcW w:w="3525"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NOMBRE</w:t>
            </w:r>
          </w:p>
          <w:p w:rsidR="009B396E" w:rsidRPr="001D2593" w:rsidRDefault="009B396E" w:rsidP="009B396E">
            <w:pPr>
              <w:jc w:val="center"/>
              <w:rPr>
                <w:rFonts w:asciiTheme="minorHAnsi" w:hAnsiTheme="minorHAnsi" w:cs="Arial"/>
                <w:b/>
                <w:sz w:val="22"/>
                <w:szCs w:val="22"/>
              </w:rPr>
            </w:pPr>
          </w:p>
        </w:tc>
        <w:tc>
          <w:tcPr>
            <w:tcW w:w="3211"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sz w:val="22"/>
                <w:szCs w:val="22"/>
              </w:rPr>
            </w:pPr>
            <w:r w:rsidRPr="001D2593">
              <w:rPr>
                <w:rFonts w:asciiTheme="minorHAnsi" w:hAnsiTheme="minorHAnsi" w:cs="Arial"/>
                <w:b/>
                <w:sz w:val="22"/>
                <w:szCs w:val="22"/>
              </w:rPr>
              <w:t>R.F.C.</w:t>
            </w:r>
          </w:p>
        </w:tc>
        <w:tc>
          <w:tcPr>
            <w:tcW w:w="3211" w:type="dxa"/>
            <w:tcBorders>
              <w:top w:val="single" w:sz="4" w:space="0" w:color="000000"/>
              <w:left w:val="single" w:sz="4" w:space="0" w:color="000000"/>
              <w:bottom w:val="single" w:sz="4" w:space="0" w:color="000000"/>
              <w:right w:val="single" w:sz="4" w:space="0" w:color="000000"/>
            </w:tcBorders>
          </w:tcPr>
          <w:p w:rsidR="009B396E" w:rsidRPr="001D2593" w:rsidRDefault="009B396E" w:rsidP="009B396E">
            <w:pPr>
              <w:snapToGrid w:val="0"/>
              <w:jc w:val="center"/>
              <w:rPr>
                <w:rFonts w:asciiTheme="minorHAnsi" w:hAnsiTheme="minorHAnsi" w:cs="Arial"/>
                <w:b/>
                <w:sz w:val="22"/>
                <w:szCs w:val="22"/>
              </w:rPr>
            </w:pPr>
          </w:p>
          <w:p w:rsidR="009B396E" w:rsidRPr="001D2593" w:rsidRDefault="009B396E" w:rsidP="009B396E">
            <w:pPr>
              <w:jc w:val="center"/>
              <w:rPr>
                <w:rFonts w:asciiTheme="minorHAnsi" w:hAnsiTheme="minorHAnsi" w:cs="Arial"/>
                <w:b/>
                <w:bCs/>
                <w:sz w:val="22"/>
                <w:szCs w:val="22"/>
              </w:rPr>
            </w:pPr>
            <w:r w:rsidRPr="001D2593">
              <w:rPr>
                <w:rFonts w:asciiTheme="minorHAnsi" w:hAnsiTheme="minorHAnsi" w:cs="Arial"/>
                <w:b/>
                <w:bCs/>
                <w:sz w:val="22"/>
                <w:szCs w:val="22"/>
              </w:rPr>
              <w:t>Firma</w:t>
            </w:r>
          </w:p>
        </w:tc>
      </w:tr>
      <w:tr w:rsidR="009B396E" w:rsidRPr="001D2593" w:rsidTr="009B396E">
        <w:trPr>
          <w:jc w:val="center"/>
        </w:trPr>
        <w:tc>
          <w:tcPr>
            <w:tcW w:w="3525" w:type="dxa"/>
            <w:tcBorders>
              <w:top w:val="single" w:sz="4" w:space="0" w:color="000000"/>
              <w:left w:val="single" w:sz="4" w:space="0" w:color="000000"/>
              <w:bottom w:val="single" w:sz="4" w:space="0" w:color="000000"/>
              <w:right w:val="single" w:sz="4" w:space="0" w:color="000000"/>
            </w:tcBorders>
            <w:vAlign w:val="center"/>
          </w:tcPr>
          <w:p w:rsidR="009B396E" w:rsidRPr="001D2593" w:rsidRDefault="009B396E" w:rsidP="009B396E">
            <w:pPr>
              <w:jc w:val="center"/>
              <w:rPr>
                <w:rFonts w:asciiTheme="minorHAnsi" w:hAnsiTheme="minorHAnsi" w:cs="Arial"/>
                <w:b/>
                <w:sz w:val="22"/>
                <w:szCs w:val="22"/>
                <w:u w:val="single"/>
              </w:rPr>
            </w:pPr>
            <w:r w:rsidRPr="001D2593">
              <w:rPr>
                <w:rFonts w:asciiTheme="minorHAnsi" w:hAnsiTheme="minorHAnsi" w:cs="Arial"/>
                <w:b/>
                <w:sz w:val="22"/>
                <w:szCs w:val="22"/>
              </w:rPr>
              <w:t>XXXXXXXXXXXXXXX</w:t>
            </w:r>
          </w:p>
        </w:tc>
        <w:tc>
          <w:tcPr>
            <w:tcW w:w="3211" w:type="dxa"/>
            <w:tcBorders>
              <w:top w:val="single" w:sz="4" w:space="0" w:color="000000"/>
              <w:left w:val="single" w:sz="4" w:space="0" w:color="000000"/>
              <w:bottom w:val="single" w:sz="4" w:space="0" w:color="000000"/>
              <w:right w:val="single" w:sz="4" w:space="0" w:color="000000"/>
            </w:tcBorders>
            <w:vAlign w:val="center"/>
          </w:tcPr>
          <w:p w:rsidR="009B396E" w:rsidRPr="001D2593" w:rsidRDefault="009B396E" w:rsidP="009B396E">
            <w:pPr>
              <w:jc w:val="center"/>
              <w:rPr>
                <w:rFonts w:asciiTheme="minorHAnsi" w:hAnsiTheme="minorHAnsi" w:cs="Arial"/>
                <w:b/>
                <w:sz w:val="22"/>
                <w:szCs w:val="22"/>
                <w:u w:val="single"/>
              </w:rPr>
            </w:pPr>
          </w:p>
          <w:p w:rsidR="009B396E" w:rsidRPr="001D2593" w:rsidRDefault="009B396E" w:rsidP="009B396E">
            <w:pPr>
              <w:jc w:val="center"/>
              <w:rPr>
                <w:rFonts w:asciiTheme="minorHAnsi" w:hAnsiTheme="minorHAnsi" w:cs="Arial"/>
                <w:b/>
                <w:sz w:val="22"/>
                <w:szCs w:val="22"/>
                <w:u w:val="single"/>
              </w:rPr>
            </w:pPr>
            <w:r w:rsidRPr="001D2593">
              <w:rPr>
                <w:rFonts w:asciiTheme="minorHAnsi" w:hAnsiTheme="minorHAnsi" w:cs="Arial"/>
                <w:b/>
                <w:sz w:val="22"/>
                <w:szCs w:val="22"/>
                <w:u w:val="single"/>
              </w:rPr>
              <w:t>XXXXXXXX</w:t>
            </w:r>
          </w:p>
        </w:tc>
        <w:tc>
          <w:tcPr>
            <w:tcW w:w="3211" w:type="dxa"/>
            <w:tcBorders>
              <w:top w:val="single" w:sz="4" w:space="0" w:color="000000"/>
              <w:left w:val="single" w:sz="4" w:space="0" w:color="000000"/>
              <w:bottom w:val="single" w:sz="4" w:space="0" w:color="000000"/>
              <w:right w:val="single" w:sz="4" w:space="0" w:color="000000"/>
            </w:tcBorders>
            <w:vAlign w:val="center"/>
          </w:tcPr>
          <w:p w:rsidR="009B396E" w:rsidRPr="001D2593" w:rsidRDefault="009B396E" w:rsidP="009B396E">
            <w:pPr>
              <w:snapToGrid w:val="0"/>
              <w:jc w:val="center"/>
              <w:rPr>
                <w:rFonts w:asciiTheme="minorHAnsi" w:hAnsiTheme="minorHAnsi" w:cs="Arial"/>
                <w:b/>
                <w:sz w:val="22"/>
                <w:szCs w:val="22"/>
                <w:u w:val="single"/>
              </w:rPr>
            </w:pPr>
          </w:p>
        </w:tc>
      </w:tr>
    </w:tbl>
    <w:p w:rsidR="009B396E" w:rsidRPr="001D2593" w:rsidRDefault="009B396E" w:rsidP="009B396E">
      <w:pPr>
        <w:jc w:val="both"/>
        <w:rPr>
          <w:rFonts w:asciiTheme="minorHAnsi" w:hAnsiTheme="minorHAnsi" w:cs="Arial"/>
          <w:sz w:val="22"/>
          <w:szCs w:val="22"/>
        </w:rPr>
      </w:pPr>
    </w:p>
    <w:p w:rsidR="009B396E" w:rsidRPr="001D2593" w:rsidRDefault="009B396E" w:rsidP="009B396E">
      <w:pPr>
        <w:jc w:val="both"/>
        <w:rPr>
          <w:rFonts w:asciiTheme="minorHAnsi" w:hAnsiTheme="minorHAnsi"/>
          <w:sz w:val="22"/>
          <w:szCs w:val="22"/>
        </w:rPr>
      </w:pPr>
      <w:r w:rsidRPr="001D2593">
        <w:rPr>
          <w:rFonts w:asciiTheme="minorHAnsi" w:hAnsiTheme="minorHAnsi" w:cs="Arial"/>
          <w:sz w:val="22"/>
          <w:szCs w:val="22"/>
        </w:rPr>
        <w:t xml:space="preserve">Las firmas que anteceden forman parte del contrato ABIERTO para </w:t>
      </w:r>
      <w:r w:rsidRPr="001D2593">
        <w:rPr>
          <w:rFonts w:asciiTheme="minorHAnsi" w:hAnsiTheme="minorHAnsi" w:cs="Arial"/>
          <w:b/>
          <w:sz w:val="22"/>
          <w:szCs w:val="22"/>
        </w:rPr>
        <w:t xml:space="preserve">LA ADQUISICIÓN DE MATERIAL DE </w:t>
      </w:r>
      <w:r w:rsidR="008B1810">
        <w:rPr>
          <w:rFonts w:asciiTheme="minorHAnsi" w:hAnsiTheme="minorHAnsi" w:cs="Arial"/>
          <w:b/>
          <w:sz w:val="22"/>
          <w:szCs w:val="22"/>
        </w:rPr>
        <w:t>ENDOPRÓTESIS</w:t>
      </w:r>
      <w:r w:rsidRPr="001D2593">
        <w:rPr>
          <w:rFonts w:asciiTheme="minorHAnsi" w:hAnsiTheme="minorHAnsi" w:cs="Arial"/>
          <w:b/>
          <w:sz w:val="22"/>
          <w:szCs w:val="22"/>
        </w:rPr>
        <w:t>, celebrado entre el INSTITUTO MEXICANO DEL SEGURO SOCIAL</w:t>
      </w:r>
      <w:r w:rsidR="00BD618C">
        <w:rPr>
          <w:rFonts w:asciiTheme="minorHAnsi" w:hAnsiTheme="minorHAnsi" w:cs="Arial"/>
          <w:b/>
          <w:sz w:val="22"/>
          <w:szCs w:val="22"/>
        </w:rPr>
        <w:t xml:space="preserve"> </w:t>
      </w:r>
      <w:r w:rsidRPr="001D2593">
        <w:rPr>
          <w:rFonts w:asciiTheme="minorHAnsi" w:hAnsiTheme="minorHAnsi" w:cs="Arial"/>
          <w:sz w:val="22"/>
          <w:szCs w:val="22"/>
        </w:rPr>
        <w:t xml:space="preserve">y por la otra parte la empresa denominada </w:t>
      </w:r>
      <w:r w:rsidRPr="001D2593">
        <w:rPr>
          <w:rFonts w:asciiTheme="minorHAnsi" w:hAnsiTheme="minorHAnsi" w:cs="Arial"/>
          <w:b/>
          <w:sz w:val="22"/>
          <w:szCs w:val="22"/>
        </w:rPr>
        <w:t>XXXXXXXXX</w:t>
      </w:r>
      <w:r w:rsidR="00BD618C">
        <w:rPr>
          <w:rFonts w:asciiTheme="minorHAnsi" w:hAnsiTheme="minorHAnsi" w:cs="Arial"/>
          <w:b/>
          <w:sz w:val="22"/>
          <w:szCs w:val="22"/>
        </w:rPr>
        <w:t>, XXXXXX</w:t>
      </w:r>
      <w:r w:rsidRPr="001D2593">
        <w:rPr>
          <w:rFonts w:asciiTheme="minorHAnsi" w:hAnsiTheme="minorHAnsi" w:cs="Arial"/>
          <w:sz w:val="22"/>
          <w:szCs w:val="22"/>
        </w:rPr>
        <w:t xml:space="preserve"> de fecha de firma el día </w:t>
      </w:r>
      <w:r w:rsidRPr="001D2593">
        <w:rPr>
          <w:rFonts w:asciiTheme="minorHAnsi" w:hAnsiTheme="minorHAnsi" w:cs="Arial"/>
          <w:b/>
          <w:sz w:val="22"/>
          <w:szCs w:val="22"/>
        </w:rPr>
        <w:t>XX DE XX DEL 2023</w:t>
      </w:r>
      <w:r w:rsidRPr="001D2593">
        <w:rPr>
          <w:rFonts w:asciiTheme="minorHAnsi" w:hAnsiTheme="minorHAnsi" w:cs="Arial"/>
          <w:sz w:val="22"/>
          <w:szCs w:val="22"/>
        </w:rPr>
        <w:t xml:space="preserve">, cuenta con un presupuesto mínimo como compromiso de pago por </w:t>
      </w:r>
      <w:r w:rsidRPr="001D2593">
        <w:rPr>
          <w:rFonts w:asciiTheme="minorHAnsi" w:hAnsiTheme="minorHAnsi" w:cs="Arial"/>
          <w:b/>
          <w:sz w:val="22"/>
          <w:szCs w:val="22"/>
        </w:rPr>
        <w:t xml:space="preserve">LA ADQUISICIÓN DE MATERIAL DE </w:t>
      </w:r>
      <w:r w:rsidR="008B1810">
        <w:rPr>
          <w:rFonts w:asciiTheme="minorHAnsi" w:hAnsiTheme="minorHAnsi" w:cs="Arial"/>
          <w:b/>
          <w:sz w:val="22"/>
          <w:szCs w:val="22"/>
        </w:rPr>
        <w:t>ENDOPRÓTESIS</w:t>
      </w:r>
      <w:r w:rsidRPr="001D2593">
        <w:rPr>
          <w:rFonts w:asciiTheme="minorHAnsi" w:hAnsiTheme="minorHAnsi" w:cs="Arial"/>
          <w:b/>
          <w:sz w:val="22"/>
          <w:szCs w:val="22"/>
        </w:rPr>
        <w:t xml:space="preserve"> </w:t>
      </w:r>
      <w:r w:rsidRPr="001D2593">
        <w:rPr>
          <w:rFonts w:asciiTheme="minorHAnsi" w:hAnsiTheme="minorHAnsi" w:cs="Arial"/>
          <w:sz w:val="22"/>
          <w:szCs w:val="22"/>
        </w:rPr>
        <w:t>objeto  del  presente  instrumento  jurídico  por importe mínimo por la cantidad $XXX,XXX.XX (XXXXXXXXXXXXXXXXXXXXXXX PESOS  XX/100 M.N.) más el I.V.A.  y  por  un importe  máximo  por  $XXX,XXX.XX (XXXXXXXXXXXXXXXXXXXXXXX  PESOS XX/1</w:t>
      </w:r>
      <w:r w:rsidRPr="001D2593">
        <w:rPr>
          <w:rFonts w:asciiTheme="minorHAnsi" w:hAnsiTheme="minorHAnsi"/>
          <w:color w:val="0C0C0C"/>
          <w:sz w:val="22"/>
          <w:szCs w:val="22"/>
        </w:rPr>
        <w:t>00 M.N.)</w:t>
      </w:r>
      <w:r w:rsidRPr="001D2593">
        <w:rPr>
          <w:rFonts w:asciiTheme="minorHAnsi" w:hAnsiTheme="minorHAnsi"/>
          <w:color w:val="0C0C0C"/>
          <w:sz w:val="22"/>
          <w:szCs w:val="22"/>
        </w:rPr>
        <w:tab/>
      </w:r>
      <w:r w:rsidRPr="001D2593">
        <w:rPr>
          <w:rFonts w:asciiTheme="minorHAnsi" w:hAnsiTheme="minorHAnsi" w:cs="Arial"/>
          <w:sz w:val="22"/>
          <w:szCs w:val="22"/>
        </w:rPr>
        <w:t>Más el I.V.A. respectivamente</w:t>
      </w:r>
      <w:r w:rsidRPr="001D2593">
        <w:rPr>
          <w:rFonts w:asciiTheme="minorHAnsi" w:hAnsiTheme="minorHAnsi"/>
          <w:color w:val="0C0C0C"/>
          <w:sz w:val="22"/>
          <w:szCs w:val="22"/>
        </w:rPr>
        <w:tab/>
      </w:r>
    </w:p>
    <w:p w:rsidR="00B6273A" w:rsidRPr="001D2593" w:rsidRDefault="00A1332E" w:rsidP="00BE17AF">
      <w:pPr>
        <w:pStyle w:val="Ttulo1"/>
        <w:jc w:val="center"/>
        <w:rPr>
          <w:rFonts w:asciiTheme="minorHAnsi" w:hAnsiTheme="minorHAnsi"/>
          <w:sz w:val="22"/>
          <w:szCs w:val="22"/>
        </w:rPr>
      </w:pPr>
      <w:r w:rsidRPr="001D2593">
        <w:rPr>
          <w:rFonts w:asciiTheme="minorHAnsi" w:hAnsiTheme="minorHAnsi"/>
          <w:sz w:val="22"/>
          <w:szCs w:val="22"/>
        </w:rPr>
        <w:br w:type="page"/>
      </w:r>
      <w:bookmarkStart w:id="74" w:name="_Toc135754973"/>
      <w:r w:rsidR="003C6702" w:rsidRPr="001D2593">
        <w:rPr>
          <w:rFonts w:asciiTheme="minorHAnsi" w:hAnsiTheme="minorHAnsi"/>
          <w:sz w:val="22"/>
          <w:szCs w:val="22"/>
        </w:rPr>
        <w:t>A</w:t>
      </w:r>
      <w:r w:rsidR="00B6273A" w:rsidRPr="001D2593">
        <w:rPr>
          <w:rFonts w:asciiTheme="minorHAnsi" w:hAnsiTheme="minorHAnsi"/>
          <w:sz w:val="22"/>
          <w:szCs w:val="22"/>
        </w:rPr>
        <w:t>NEXO NUMERO 12 (DOCE)</w:t>
      </w:r>
      <w:r w:rsidR="00084FFB" w:rsidRPr="001D2593">
        <w:rPr>
          <w:rFonts w:asciiTheme="minorHAnsi" w:hAnsiTheme="minorHAnsi"/>
          <w:sz w:val="22"/>
          <w:szCs w:val="22"/>
        </w:rPr>
        <w:t xml:space="preserve"> MODELO FIANZA</w:t>
      </w:r>
      <w:bookmarkEnd w:id="74"/>
    </w:p>
    <w:p w:rsidR="00B6273A" w:rsidRPr="001D2593" w:rsidRDefault="00B6273A" w:rsidP="00B6273A">
      <w:pPr>
        <w:pStyle w:val="Ttulo"/>
        <w:rPr>
          <w:rFonts w:asciiTheme="minorHAnsi" w:hAnsiTheme="minorHAnsi" w:cs="Arial"/>
          <w:sz w:val="22"/>
          <w:szCs w:val="22"/>
        </w:rPr>
      </w:pPr>
      <w:r w:rsidRPr="001D2593">
        <w:rPr>
          <w:rFonts w:asciiTheme="minorHAnsi" w:hAnsiTheme="minorHAnsi" w:cs="Arial"/>
          <w:sz w:val="22"/>
          <w:szCs w:val="22"/>
        </w:rPr>
        <w:t>FORMATO PARA FIANZA DE CUMPLIMIENTO DE CONTRATO</w:t>
      </w:r>
    </w:p>
    <w:p w:rsidR="00B6273A" w:rsidRPr="001D2593" w:rsidRDefault="00B6273A" w:rsidP="00B6273A">
      <w:pPr>
        <w:jc w:val="both"/>
        <w:rPr>
          <w:rFonts w:asciiTheme="minorHAnsi" w:hAnsiTheme="minorHAnsi" w:cs="Arial"/>
          <w:sz w:val="22"/>
          <w:szCs w:val="22"/>
        </w:rPr>
      </w:pPr>
      <w:r w:rsidRPr="001D2593">
        <w:rPr>
          <w:rFonts w:asciiTheme="minorHAnsi" w:hAnsiTheme="minorHAnsi" w:cs="Arial"/>
          <w:b/>
          <w:sz w:val="22"/>
          <w:szCs w:val="22"/>
        </w:rPr>
        <w:t>(NOMBRE DE LA AFIANZADORA)</w:t>
      </w:r>
      <w:r w:rsidRPr="001D2593">
        <w:rPr>
          <w:rFonts w:asciiTheme="minorHAnsi" w:hAnsiTheme="minorHAnsi" w:cs="Arial"/>
          <w:sz w:val="22"/>
          <w:szCs w:val="22"/>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1D2593">
        <w:rPr>
          <w:rFonts w:asciiTheme="minorHAnsi" w:hAnsiTheme="minorHAnsi" w:cs="Arial"/>
          <w:b/>
          <w:sz w:val="22"/>
          <w:szCs w:val="22"/>
        </w:rPr>
        <w:t>(ANOTAR EL IMPORTE QUE PROCEDA DEPENDIENDO DEL PORCENTAJE AL CONTRATO SIN INCLUIR EL IVA.)</w:t>
      </w:r>
      <w:r w:rsidRPr="001D2593">
        <w:rPr>
          <w:rFonts w:asciiTheme="minorHAnsi" w:hAnsiTheme="minorHAnsi" w:cs="Arial"/>
          <w:sz w:val="22"/>
          <w:szCs w:val="22"/>
        </w:rPr>
        <w:t>-----</w:t>
      </w:r>
    </w:p>
    <w:p w:rsidR="00B6273A" w:rsidRPr="001D2593" w:rsidRDefault="00B6273A" w:rsidP="00B6273A">
      <w:pPr>
        <w:jc w:val="both"/>
        <w:rPr>
          <w:rFonts w:asciiTheme="minorHAnsi" w:hAnsiTheme="minorHAnsi" w:cs="Arial"/>
          <w:sz w:val="22"/>
          <w:szCs w:val="22"/>
        </w:rPr>
      </w:pPr>
      <w:r w:rsidRPr="001D2593">
        <w:rPr>
          <w:rFonts w:asciiTheme="minorHAnsi" w:hAnsiTheme="minorHAnsi" w:cs="Arial"/>
          <w:sz w:val="22"/>
          <w:szCs w:val="22"/>
        </w:rPr>
        <w:t xml:space="preserve">ANTE: EL INSTITUTO MEXICANO DEL SEGURO SOCIAL, PARA GARANTIZAR POR </w:t>
      </w:r>
      <w:r w:rsidRPr="001D2593">
        <w:rPr>
          <w:rFonts w:asciiTheme="minorHAnsi" w:hAnsiTheme="minorHAnsi" w:cs="Arial"/>
          <w:sz w:val="22"/>
          <w:szCs w:val="22"/>
          <w:u w:val="single"/>
        </w:rPr>
        <w:t>(nombre o denominación social de la empresa).</w:t>
      </w:r>
      <w:r w:rsidRPr="001D2593">
        <w:rPr>
          <w:rFonts w:asciiTheme="minorHAnsi" w:hAnsiTheme="minorHAnsi" w:cs="Arial"/>
          <w:sz w:val="22"/>
          <w:szCs w:val="22"/>
        </w:rPr>
        <w:t xml:space="preserve">  CON DOMICILIO EN </w:t>
      </w:r>
      <w:r w:rsidRPr="001D2593">
        <w:rPr>
          <w:rFonts w:asciiTheme="minorHAnsi" w:hAnsiTheme="minorHAnsi" w:cs="Arial"/>
          <w:sz w:val="22"/>
          <w:szCs w:val="22"/>
          <w:u w:val="single"/>
        </w:rPr>
        <w:t>(domicilio de la empresa)</w:t>
      </w:r>
      <w:r w:rsidRPr="001D2593">
        <w:rPr>
          <w:rFonts w:asciiTheme="minorHAnsi" w:hAnsiTheme="minorHAnsi" w:cs="Arial"/>
          <w:sz w:val="22"/>
          <w:szCs w:val="22"/>
        </w:rPr>
        <w:t xml:space="preserve">, EL FIEL Y EXACTO CUMPLIMIENTO DE TODAS Y CADA UNA DE LAS OBLIGACIONES A SU CARGO, DERIVADAS DEL CONTRATO DE  </w:t>
      </w:r>
      <w:r w:rsidRPr="001D2593">
        <w:rPr>
          <w:rFonts w:asciiTheme="minorHAnsi" w:hAnsiTheme="minorHAnsi" w:cs="Arial"/>
          <w:sz w:val="22"/>
          <w:szCs w:val="22"/>
          <w:u w:val="single"/>
        </w:rPr>
        <w:t xml:space="preserve">(especificar </w:t>
      </w:r>
      <w:proofErr w:type="spellStart"/>
      <w:r w:rsidRPr="001D2593">
        <w:rPr>
          <w:rFonts w:asciiTheme="minorHAnsi" w:hAnsiTheme="minorHAnsi" w:cs="Arial"/>
          <w:sz w:val="22"/>
          <w:szCs w:val="22"/>
          <w:u w:val="single"/>
        </w:rPr>
        <w:t>que</w:t>
      </w:r>
      <w:proofErr w:type="spellEnd"/>
      <w:r w:rsidRPr="001D2593">
        <w:rPr>
          <w:rFonts w:asciiTheme="minorHAnsi" w:hAnsiTheme="minorHAnsi" w:cs="Arial"/>
          <w:sz w:val="22"/>
          <w:szCs w:val="22"/>
          <w:u w:val="single"/>
        </w:rPr>
        <w:t xml:space="preserve"> tipo de contrato, si es de adquisición, prestación de servicio, </w:t>
      </w:r>
      <w:proofErr w:type="spellStart"/>
      <w:r w:rsidRPr="001D2593">
        <w:rPr>
          <w:rFonts w:asciiTheme="minorHAnsi" w:hAnsiTheme="minorHAnsi" w:cs="Arial"/>
          <w:sz w:val="22"/>
          <w:szCs w:val="22"/>
          <w:u w:val="single"/>
        </w:rPr>
        <w:t>etc</w:t>
      </w:r>
      <w:proofErr w:type="spellEnd"/>
      <w:r w:rsidRPr="001D2593">
        <w:rPr>
          <w:rFonts w:asciiTheme="minorHAnsi" w:hAnsiTheme="minorHAnsi" w:cs="Arial"/>
          <w:sz w:val="22"/>
          <w:szCs w:val="22"/>
          <w:u w:val="single"/>
        </w:rPr>
        <w:t xml:space="preserve">) </w:t>
      </w:r>
      <w:r w:rsidRPr="001D2593">
        <w:rPr>
          <w:rFonts w:asciiTheme="minorHAnsi" w:hAnsiTheme="minorHAnsi" w:cs="Arial"/>
          <w:sz w:val="22"/>
          <w:szCs w:val="22"/>
        </w:rPr>
        <w:t xml:space="preserve"> NÚMERO </w:t>
      </w:r>
      <w:r w:rsidRPr="001D2593">
        <w:rPr>
          <w:rFonts w:asciiTheme="minorHAnsi" w:hAnsiTheme="minorHAnsi" w:cs="Arial"/>
          <w:sz w:val="22"/>
          <w:szCs w:val="22"/>
          <w:u w:val="single"/>
        </w:rPr>
        <w:t xml:space="preserve">(número de contrato) </w:t>
      </w:r>
      <w:r w:rsidRPr="001D2593">
        <w:rPr>
          <w:rFonts w:asciiTheme="minorHAnsi" w:hAnsiTheme="minorHAnsi" w:cs="Arial"/>
          <w:sz w:val="22"/>
          <w:szCs w:val="22"/>
        </w:rPr>
        <w:t xml:space="preserve"> DE FECHA </w:t>
      </w:r>
      <w:r w:rsidRPr="001D2593">
        <w:rPr>
          <w:rFonts w:asciiTheme="minorHAnsi" w:hAnsiTheme="minorHAnsi" w:cs="Arial"/>
          <w:sz w:val="22"/>
          <w:szCs w:val="22"/>
          <w:u w:val="single"/>
        </w:rPr>
        <w:t xml:space="preserve">(fecha de suscripción), </w:t>
      </w:r>
      <w:r w:rsidRPr="001D2593">
        <w:rPr>
          <w:rFonts w:asciiTheme="minorHAnsi" w:hAnsiTheme="minorHAnsi" w:cs="Arial"/>
          <w:sz w:val="22"/>
          <w:szCs w:val="22"/>
        </w:rPr>
        <w:t xml:space="preserve"> QUE SE ADJUDICÓ A DICHA EMPRESA CON MOTIVO DEL </w:t>
      </w:r>
      <w:r w:rsidRPr="001D2593">
        <w:rPr>
          <w:rFonts w:asciiTheme="minorHAnsi" w:hAnsiTheme="minorHAnsi" w:cs="Arial"/>
          <w:sz w:val="22"/>
          <w:szCs w:val="22"/>
          <w:u w:val="single"/>
        </w:rPr>
        <w:t xml:space="preserve">(especificar el procedimiento de contratación que se llevó a cabo, licitación pública, invitación a cuando menos tres personas, adjudicación directa, y en su caso, el número de ésta), </w:t>
      </w:r>
      <w:r w:rsidRPr="001D2593">
        <w:rPr>
          <w:rFonts w:asciiTheme="minorHAnsi" w:hAnsiTheme="minorHAnsi" w:cs="Arial"/>
          <w:sz w:val="22"/>
          <w:szCs w:val="22"/>
        </w:rPr>
        <w:t xml:space="preserve"> RELATIVO A </w:t>
      </w:r>
      <w:r w:rsidRPr="001D2593">
        <w:rPr>
          <w:rFonts w:asciiTheme="minorHAnsi" w:hAnsiTheme="minorHAnsi" w:cs="Arial"/>
          <w:sz w:val="22"/>
          <w:szCs w:val="22"/>
          <w:u w:val="single"/>
        </w:rPr>
        <w:t xml:space="preserve"> (objeto del contrato)</w:t>
      </w:r>
      <w:r w:rsidRPr="001D2593">
        <w:rPr>
          <w:rFonts w:asciiTheme="minorHAnsi" w:hAnsiTheme="minorHAnsi" w:cs="Arial"/>
          <w:sz w:val="22"/>
          <w:szCs w:val="22"/>
        </w:rPr>
        <w:t xml:space="preserve">;  LA PRESENTE FIANZA, </w:t>
      </w:r>
      <w:r w:rsidRPr="001D2593">
        <w:rPr>
          <w:rFonts w:asciiTheme="minorHAnsi" w:hAnsiTheme="minorHAnsi" w:cs="Arial"/>
          <w:b/>
          <w:sz w:val="22"/>
          <w:szCs w:val="22"/>
        </w:rPr>
        <w:t>TENDRÁ UNA VIGENCIA DE(</w:t>
      </w:r>
      <w:r w:rsidRPr="001D2593">
        <w:rPr>
          <w:rFonts w:asciiTheme="minorHAnsi" w:hAnsiTheme="minorHAnsi" w:cs="Arial"/>
          <w:b/>
          <w:sz w:val="22"/>
          <w:szCs w:val="22"/>
          <w:u w:val="single"/>
        </w:rPr>
        <w:t>se deberá insertar el lapso de vigencia que se haya establecido en el contrato)</w:t>
      </w:r>
      <w:r w:rsidRPr="001D2593">
        <w:rPr>
          <w:rFonts w:asciiTheme="minorHAnsi" w:hAnsiTheme="minorHAnsi" w:cs="Arial"/>
          <w:sz w:val="22"/>
          <w:szCs w:val="2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1D2593">
        <w:rPr>
          <w:rFonts w:asciiTheme="minorHAnsi" w:hAnsiTheme="minorHAnsi" w:cs="Arial"/>
          <w:sz w:val="22"/>
          <w:szCs w:val="22"/>
          <w:u w:val="single"/>
        </w:rPr>
        <w:t>(especificar la institución afianzadora que expide la garantía)</w:t>
      </w:r>
      <w:r w:rsidRPr="001D2593">
        <w:rPr>
          <w:rFonts w:asciiTheme="minorHAnsi" w:hAnsiTheme="minorHAnsi" w:cs="Arial"/>
          <w:sz w:val="22"/>
          <w:szCs w:val="22"/>
        </w:rPr>
        <w:t xml:space="preserve">, EXPRESAMENTE SE OBLIGA A PAGAR AL INSTITUTO LA CANTIDAD GARANTIZADA O LA PARTE PROPORCIONAL DE LA MISMA, POSTERIORMENTE A QUE SE LE HAYAN APLICADO AL </w:t>
      </w:r>
      <w:r w:rsidRPr="001D2593">
        <w:rPr>
          <w:rFonts w:asciiTheme="minorHAnsi" w:hAnsiTheme="minorHAnsi" w:cs="Arial"/>
          <w:sz w:val="22"/>
          <w:szCs w:val="22"/>
          <w:u w:val="single"/>
        </w:rPr>
        <w:t>(proveedor, prestador de servicio, etc.)</w:t>
      </w:r>
      <w:r w:rsidRPr="001D2593">
        <w:rPr>
          <w:rFonts w:asciiTheme="minorHAnsi" w:hAnsiTheme="minorHAnsi" w:cs="Arial"/>
          <w:sz w:val="22"/>
          <w:szCs w:val="22"/>
        </w:rPr>
        <w:t>LA TOTALIDAD DE LAS PENAS CONVENCIONALES ESTABLECIDAS EN LA CLÁUSULA</w:t>
      </w:r>
      <w:r w:rsidRPr="001D2593">
        <w:rPr>
          <w:rFonts w:asciiTheme="minorHAnsi" w:hAnsiTheme="minorHAnsi" w:cs="Arial"/>
          <w:sz w:val="22"/>
          <w:szCs w:val="22"/>
          <w:u w:val="single"/>
        </w:rPr>
        <w:t>(número de cláusula del contrato en que se estipulen las penas convencionales que en su caso deba pagar el fiado)</w:t>
      </w:r>
      <w:r w:rsidRPr="001D2593">
        <w:rPr>
          <w:rFonts w:asciiTheme="minorHAnsi" w:hAnsiTheme="minorHAnsi" w:cs="Arial"/>
          <w:sz w:val="22"/>
          <w:szCs w:val="2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1D2593">
        <w:rPr>
          <w:rFonts w:asciiTheme="minorHAnsi" w:hAnsiTheme="minorHAnsi" w:cs="Arial"/>
          <w:sz w:val="22"/>
          <w:szCs w:val="22"/>
          <w:u w:val="single"/>
        </w:rPr>
        <w:t>(especificar la institución afianzadora que expide la garantía)</w:t>
      </w:r>
      <w:r w:rsidRPr="001D2593">
        <w:rPr>
          <w:rFonts w:asciiTheme="minorHAnsi" w:hAnsiTheme="minorHAnsi" w:cs="Arial"/>
          <w:sz w:val="22"/>
          <w:szCs w:val="22"/>
        </w:rPr>
        <w:t xml:space="preserve">, EXPRESAMENTE CONSIENTE: </w:t>
      </w:r>
      <w:r w:rsidRPr="001D2593">
        <w:rPr>
          <w:rFonts w:asciiTheme="minorHAnsi" w:hAnsiTheme="minorHAnsi" w:cs="Arial"/>
          <w:b/>
          <w:bCs/>
          <w:sz w:val="22"/>
          <w:szCs w:val="22"/>
        </w:rPr>
        <w:t>A</w:t>
      </w:r>
      <w:r w:rsidRPr="001D2593">
        <w:rPr>
          <w:rFonts w:asciiTheme="minorHAnsi" w:hAnsiTheme="minorHAnsi" w:cs="Arial"/>
          <w:sz w:val="22"/>
          <w:szCs w:val="22"/>
        </w:rPr>
        <w:t xml:space="preserve">) QUE LA PRESENTE FIANZA SE OTORGA DE CONFORMIDAD CON LO ESTIPULADO EN EL CONTRATO ARRIBA INDICADO; </w:t>
      </w:r>
      <w:r w:rsidRPr="001D2593">
        <w:rPr>
          <w:rFonts w:asciiTheme="minorHAnsi" w:hAnsiTheme="minorHAnsi" w:cs="Arial"/>
          <w:b/>
          <w:bCs/>
          <w:sz w:val="22"/>
          <w:szCs w:val="22"/>
        </w:rPr>
        <w:t xml:space="preserve">B) </w:t>
      </w:r>
      <w:r w:rsidRPr="001D2593">
        <w:rPr>
          <w:rFonts w:asciiTheme="minorHAnsi" w:hAnsiTheme="minorHAnsi" w:cs="Arial"/>
          <w:sz w:val="22"/>
          <w:szCs w:val="22"/>
        </w:rPr>
        <w:t xml:space="preserve">QUE EN CASO DE INCUMPLIMIENTO POR PARTE DEL </w:t>
      </w:r>
      <w:r w:rsidRPr="001D2593">
        <w:rPr>
          <w:rFonts w:asciiTheme="minorHAnsi" w:hAnsiTheme="minorHAnsi" w:cs="Arial"/>
          <w:sz w:val="22"/>
          <w:szCs w:val="22"/>
          <w:u w:val="single"/>
        </w:rPr>
        <w:t>(proveedor, prestador de servicio, etc.)</w:t>
      </w:r>
      <w:r w:rsidRPr="001D2593">
        <w:rPr>
          <w:rFonts w:asciiTheme="minorHAnsi" w:hAnsiTheme="minorHAnsi" w:cs="Arial"/>
          <w:sz w:val="22"/>
          <w:szCs w:val="22"/>
        </w:rPr>
        <w:t xml:space="preserve">, A CUALQUIERA DE LAS OBLIGACIONES CONTENIDAS EN EL CONTRATO, EL INSTITUTO PODRÁ PRESENTAR RECLAMACIÓN DE LA MISMA DENTRO DEL PERIODO DE VIGENCIA ESTABLECIDO EN EL MISMO, E INCLUSO, DENTRO DEL PLAZO DE </w:t>
      </w:r>
      <w:r w:rsidRPr="001D2593">
        <w:rPr>
          <w:rFonts w:asciiTheme="minorHAnsi" w:hAnsiTheme="minorHAnsi" w:cs="Arial"/>
          <w:b/>
          <w:sz w:val="22"/>
          <w:szCs w:val="22"/>
        </w:rPr>
        <w:t>DIEZ MESES</w:t>
      </w:r>
      <w:r w:rsidRPr="001D2593">
        <w:rPr>
          <w:rFonts w:asciiTheme="minorHAnsi" w:hAnsiTheme="minorHAnsi" w:cs="Arial"/>
          <w:sz w:val="22"/>
          <w:szCs w:val="22"/>
        </w:rPr>
        <w:t xml:space="preserve">, CONTADOS A PARTIR DEL DÍA SIGUIENTE EN QUE CONCLUYA LA VIGENCIA DEL CONTRATO, O BIEN, A PARTIR DEL DÍA SIGUIENTE EN QUE EL INSTITUTO NOTIFIQUE POR ESCRITO AL </w:t>
      </w:r>
      <w:r w:rsidRPr="001D2593">
        <w:rPr>
          <w:rFonts w:asciiTheme="minorHAnsi" w:hAnsiTheme="minorHAnsi" w:cs="Arial"/>
          <w:sz w:val="22"/>
          <w:szCs w:val="22"/>
          <w:u w:val="single"/>
        </w:rPr>
        <w:t>(proveedor, prestador de servicio, etc.)</w:t>
      </w:r>
      <w:r w:rsidRPr="001D2593">
        <w:rPr>
          <w:rFonts w:asciiTheme="minorHAnsi" w:hAnsiTheme="minorHAnsi" w:cs="Arial"/>
          <w:sz w:val="22"/>
          <w:szCs w:val="22"/>
        </w:rPr>
        <w:t xml:space="preserve">, LA RESCISIÓN DEL INSTRUMENTO JURÍDICO; </w:t>
      </w:r>
      <w:r w:rsidRPr="001D2593">
        <w:rPr>
          <w:rFonts w:asciiTheme="minorHAnsi" w:hAnsiTheme="minorHAnsi" w:cs="Arial"/>
          <w:b/>
          <w:bCs/>
          <w:sz w:val="22"/>
          <w:szCs w:val="22"/>
        </w:rPr>
        <w:t xml:space="preserve">C) </w:t>
      </w:r>
      <w:r w:rsidRPr="001D2593">
        <w:rPr>
          <w:rFonts w:asciiTheme="minorHAnsi" w:hAnsiTheme="minorHAnsi" w:cs="Arial"/>
          <w:sz w:val="22"/>
          <w:szCs w:val="22"/>
        </w:rPr>
        <w:t xml:space="preserve">QUE PAGARÁ AL INSTITUTO LA CANTIDAD GARANTIZADA O LA PARTE PROPORCIONAL DE LA MISMA, POSTERIORMENTE A QUE SE LE HAYAN APLICADO AL </w:t>
      </w:r>
      <w:r w:rsidRPr="001D2593">
        <w:rPr>
          <w:rFonts w:asciiTheme="minorHAnsi" w:hAnsiTheme="minorHAnsi" w:cs="Arial"/>
          <w:sz w:val="22"/>
          <w:szCs w:val="22"/>
          <w:u w:val="single"/>
        </w:rPr>
        <w:t>(proveedor, prestador de servicio, etc.)</w:t>
      </w:r>
      <w:r w:rsidRPr="001D2593">
        <w:rPr>
          <w:rFonts w:asciiTheme="minorHAnsi" w:hAnsiTheme="minorHAnsi" w:cs="Arial"/>
          <w:sz w:val="22"/>
          <w:szCs w:val="22"/>
        </w:rPr>
        <w:t>LA TOTALIDAD DE LAS PENAS CONVENCIONALES ESTABLECIDAS EN LA CLÁUSULA</w:t>
      </w:r>
      <w:r w:rsidRPr="001D2593">
        <w:rPr>
          <w:rFonts w:asciiTheme="minorHAnsi" w:hAnsiTheme="minorHAnsi" w:cs="Arial"/>
          <w:sz w:val="22"/>
          <w:szCs w:val="22"/>
          <w:u w:val="single"/>
        </w:rPr>
        <w:t>(número de cláusula del contrato en que se estipulen las penas convencionales que en su caso deba pagar el fiado)</w:t>
      </w:r>
      <w:r w:rsidRPr="001D2593">
        <w:rPr>
          <w:rFonts w:asciiTheme="minorHAnsi" w:hAnsiTheme="minorHAnsi" w:cs="Arial"/>
          <w:sz w:val="22"/>
          <w:szCs w:val="22"/>
        </w:rPr>
        <w:t xml:space="preserve"> DEL CONTRATO DE REFERENCIA, MISMAS QUE NO PODRÁN SER SUPERIORES A LA SUMA QUE SE AFIANZA Y/O POR CUALQUIER OTRO INCUMPLIMIENTO EN QUE INCURRA EL FIADO; </w:t>
      </w:r>
      <w:r w:rsidRPr="001D2593">
        <w:rPr>
          <w:rFonts w:asciiTheme="minorHAnsi" w:hAnsiTheme="minorHAnsi" w:cs="Arial"/>
          <w:b/>
          <w:bCs/>
          <w:sz w:val="22"/>
          <w:szCs w:val="22"/>
        </w:rPr>
        <w:t xml:space="preserve">D) </w:t>
      </w:r>
      <w:r w:rsidRPr="001D2593">
        <w:rPr>
          <w:rFonts w:asciiTheme="minorHAnsi" w:hAnsiTheme="minorHAnsi" w:cs="Arial"/>
          <w:sz w:val="22"/>
          <w:szCs w:val="22"/>
        </w:rPr>
        <w:t xml:space="preserve">QUE LA FIANZA SOLO PODRÁ SER CANCELADA A SOLICITUD  EXPRESA Y PREVIA AUTORIZACIÓN POR ESCRITO DEL INSTITUTO MEXICANO DEL SEGURO SOCIAL; </w:t>
      </w:r>
      <w:r w:rsidRPr="001D2593">
        <w:rPr>
          <w:rFonts w:asciiTheme="minorHAnsi" w:hAnsiTheme="minorHAnsi" w:cs="Arial"/>
          <w:b/>
          <w:bCs/>
          <w:sz w:val="22"/>
          <w:szCs w:val="22"/>
        </w:rPr>
        <w:t xml:space="preserve">E) </w:t>
      </w:r>
      <w:r w:rsidRPr="001D2593">
        <w:rPr>
          <w:rFonts w:asciiTheme="minorHAnsi" w:hAnsiTheme="minorHAnsi" w:cs="Arial"/>
          <w:sz w:val="22"/>
          <w:szCs w:val="22"/>
        </w:rPr>
        <w:t xml:space="preserve"> QUE DA SU CONSENTIMIENTO AL INSTITUTO EN LO REFERENTE AL ARTÍCULO 119 DE LA LEY FEDERAL DE INSTITUCIONES DE FIANZAS PARA  EL CUMPLIMIENTO DE LAS OBLIGACIONES QUE SE AFIANZAN; </w:t>
      </w:r>
      <w:r w:rsidRPr="001D2593">
        <w:rPr>
          <w:rFonts w:asciiTheme="minorHAnsi" w:hAnsiTheme="minorHAnsi" w:cs="Arial"/>
          <w:b/>
          <w:bCs/>
          <w:sz w:val="22"/>
          <w:szCs w:val="22"/>
        </w:rPr>
        <w:t xml:space="preserve">F) </w:t>
      </w:r>
      <w:r w:rsidRPr="001D2593">
        <w:rPr>
          <w:rFonts w:asciiTheme="minorHAnsi" w:hAnsiTheme="minorHAnsi" w:cs="Arial"/>
          <w:sz w:val="22"/>
          <w:szCs w:val="22"/>
        </w:rPr>
        <w:t xml:space="preserve">QUE </w:t>
      </w:r>
      <w:r w:rsidRPr="001D2593">
        <w:rPr>
          <w:rFonts w:asciiTheme="minorHAnsi" w:hAnsiTheme="minorHAnsi" w:cs="Arial"/>
          <w:caps/>
          <w:sz w:val="22"/>
          <w:szCs w:val="22"/>
        </w:rPr>
        <w:t>si es prorrogado el plazo establecido para EL CUMPLIMIENTO DEL CONTRATO, o exista espera, la vigencia de esta fianza quedarÁ AUTOMÁTICAMENTE prorrogada en concordancia con dicha prÓrroga o espera;</w:t>
      </w:r>
      <w:r w:rsidRPr="001D2593">
        <w:rPr>
          <w:rFonts w:asciiTheme="minorHAnsi" w:hAnsiTheme="minorHAnsi" w:cs="Arial"/>
          <w:b/>
          <w:caps/>
          <w:sz w:val="22"/>
          <w:szCs w:val="22"/>
        </w:rPr>
        <w:t xml:space="preserve"> G) </w:t>
      </w:r>
      <w:r w:rsidRPr="001D2593">
        <w:rPr>
          <w:rFonts w:asciiTheme="minorHAnsi" w:hAnsiTheme="minorHAnsi" w:cs="Arial"/>
          <w:sz w:val="22"/>
          <w:szCs w:val="22"/>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1D2593">
        <w:rPr>
          <w:rFonts w:asciiTheme="minorHAnsi" w:hAnsiTheme="minorHAnsi" w:cs="Arial"/>
          <w:sz w:val="22"/>
          <w:szCs w:val="22"/>
          <w:u w:val="single"/>
        </w:rPr>
        <w:t>(especificar la institución afianzadora que expide la garantía)</w:t>
      </w:r>
      <w:r w:rsidRPr="001D2593">
        <w:rPr>
          <w:rFonts w:asciiTheme="minorHAnsi" w:hAnsiTheme="minorHAnsi" w:cs="Arial"/>
          <w:sz w:val="22"/>
          <w:szCs w:val="22"/>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B6273A" w:rsidRPr="001D2593" w:rsidRDefault="00B6273A" w:rsidP="002448AA">
      <w:pPr>
        <w:rPr>
          <w:rFonts w:asciiTheme="minorHAnsi" w:hAnsiTheme="minorHAnsi" w:cs="Arial"/>
          <w:sz w:val="22"/>
          <w:szCs w:val="22"/>
        </w:rPr>
      </w:pPr>
      <w:r w:rsidRPr="001D2593">
        <w:rPr>
          <w:rFonts w:asciiTheme="minorHAnsi" w:hAnsiTheme="minorHAnsi" w:cs="Arial"/>
          <w:sz w:val="22"/>
          <w:szCs w:val="22"/>
        </w:rPr>
        <w:t>ANEXO NÚMERO 13 (TRECE)</w:t>
      </w:r>
    </w:p>
    <w:p w:rsidR="00B6273A" w:rsidRPr="001D2593" w:rsidRDefault="00B6273A" w:rsidP="002448AA">
      <w:pPr>
        <w:rPr>
          <w:rFonts w:asciiTheme="minorHAnsi" w:hAnsiTheme="minorHAnsi" w:cs="Arial"/>
          <w:sz w:val="22"/>
          <w:szCs w:val="22"/>
        </w:rPr>
      </w:pPr>
      <w:r w:rsidRPr="001D2593">
        <w:rPr>
          <w:rFonts w:asciiTheme="minorHAnsi" w:hAnsiTheme="minorHAnsi" w:cs="Arial"/>
          <w:sz w:val="22"/>
          <w:szCs w:val="22"/>
        </w:rPr>
        <w:t>FORMATO PARA FIANZA DE ANTICIPO OTORGADO</w:t>
      </w:r>
    </w:p>
    <w:p w:rsidR="00B6273A" w:rsidRPr="001D2593" w:rsidRDefault="00B6273A" w:rsidP="00B6273A">
      <w:pPr>
        <w:pStyle w:val="Textoindependiente"/>
        <w:jc w:val="both"/>
        <w:rPr>
          <w:rFonts w:asciiTheme="minorHAnsi" w:hAnsiTheme="minorHAnsi" w:cs="Arial"/>
          <w:sz w:val="22"/>
          <w:szCs w:val="22"/>
        </w:rPr>
      </w:pPr>
      <w:r w:rsidRPr="001D2593">
        <w:rPr>
          <w:rFonts w:asciiTheme="minorHAnsi" w:hAnsiTheme="minorHAnsi" w:cs="Arial"/>
          <w:sz w:val="22"/>
          <w:szCs w:val="22"/>
        </w:rPr>
        <w:t>(</w:t>
      </w:r>
      <w:r w:rsidRPr="001D2593">
        <w:rPr>
          <w:rFonts w:asciiTheme="minorHAnsi" w:hAnsiTheme="minorHAnsi" w:cs="Arial"/>
          <w:b/>
          <w:bCs/>
          <w:sz w:val="22"/>
          <w:szCs w:val="22"/>
        </w:rPr>
        <w:t>NOMBRE DE LA AFIANZADORA),</w:t>
      </w:r>
      <w:r w:rsidRPr="001D2593">
        <w:rPr>
          <w:rFonts w:asciiTheme="minorHAnsi" w:hAnsiTheme="minorHAnsi" w:cs="Arial"/>
          <w:sz w:val="22"/>
          <w:szCs w:val="22"/>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(Anotar el importe correspondiente al anticipo otorgado al proveedor, prestador de servicios, etc., </w:t>
      </w:r>
    </w:p>
    <w:p w:rsidR="00B6273A" w:rsidRPr="001D2593" w:rsidRDefault="00B6273A" w:rsidP="00B6273A">
      <w:pPr>
        <w:pStyle w:val="Textoindependiente"/>
        <w:jc w:val="both"/>
        <w:rPr>
          <w:rFonts w:asciiTheme="minorHAnsi" w:hAnsiTheme="minorHAnsi" w:cs="Arial"/>
          <w:sz w:val="22"/>
          <w:szCs w:val="22"/>
        </w:rPr>
      </w:pPr>
      <w:r w:rsidRPr="001D2593">
        <w:rPr>
          <w:rFonts w:asciiTheme="minorHAnsi" w:hAnsiTheme="minorHAnsi" w:cs="Arial"/>
          <w:sz w:val="22"/>
          <w:szCs w:val="22"/>
        </w:rPr>
        <w:t>incluyendo el IVA).------------------------</w:t>
      </w:r>
    </w:p>
    <w:p w:rsidR="00B6273A" w:rsidRPr="001D2593" w:rsidRDefault="00B6273A" w:rsidP="00B6273A">
      <w:pPr>
        <w:jc w:val="both"/>
        <w:rPr>
          <w:rFonts w:asciiTheme="minorHAnsi" w:hAnsiTheme="minorHAnsi" w:cs="Arial"/>
          <w:sz w:val="22"/>
          <w:szCs w:val="22"/>
        </w:rPr>
      </w:pPr>
      <w:r w:rsidRPr="001D2593">
        <w:rPr>
          <w:rFonts w:asciiTheme="minorHAnsi" w:hAnsiTheme="minorHAnsi" w:cs="Arial"/>
          <w:sz w:val="22"/>
          <w:szCs w:val="22"/>
        </w:rPr>
        <w:t xml:space="preserve">ANTE: EL INSTITUTO MEXICANO DEL SEGURO SOCIAL, PARA GARANTIZAR POR </w:t>
      </w:r>
      <w:r w:rsidRPr="001D2593">
        <w:rPr>
          <w:rFonts w:asciiTheme="minorHAnsi" w:hAnsiTheme="minorHAnsi" w:cs="Arial"/>
          <w:sz w:val="22"/>
          <w:szCs w:val="22"/>
          <w:u w:val="single"/>
        </w:rPr>
        <w:t>(nombre o denominación social de la empresa).</w:t>
      </w:r>
      <w:r w:rsidRPr="001D2593">
        <w:rPr>
          <w:rFonts w:asciiTheme="minorHAnsi" w:hAnsiTheme="minorHAnsi" w:cs="Arial"/>
          <w:sz w:val="22"/>
          <w:szCs w:val="22"/>
        </w:rPr>
        <w:t xml:space="preserve"> CON DOMICILIO EN </w:t>
      </w:r>
      <w:r w:rsidRPr="001D2593">
        <w:rPr>
          <w:rFonts w:asciiTheme="minorHAnsi" w:hAnsiTheme="minorHAnsi" w:cs="Arial"/>
          <w:sz w:val="22"/>
          <w:szCs w:val="22"/>
          <w:u w:val="single"/>
        </w:rPr>
        <w:t>(domicilio de la empresa),</w:t>
      </w:r>
      <w:r w:rsidRPr="001D2593">
        <w:rPr>
          <w:rFonts w:asciiTheme="minorHAnsi" w:hAnsiTheme="minorHAnsi" w:cs="Arial"/>
          <w:sz w:val="22"/>
          <w:szCs w:val="22"/>
        </w:rPr>
        <w:t xml:space="preserve">LA DEBIDA INVERSIÓN O LA DEVOLUCIÓN TOTAL O PARCIAL EN SU CASO, DEL ANTICIPO NO AMORTIZADO O APLICADO, DERIVADO DEL CONTRATO DE </w:t>
      </w:r>
      <w:r w:rsidRPr="001D2593">
        <w:rPr>
          <w:rFonts w:asciiTheme="minorHAnsi" w:hAnsiTheme="minorHAnsi" w:cs="Arial"/>
          <w:sz w:val="22"/>
          <w:szCs w:val="22"/>
          <w:u w:val="single"/>
        </w:rPr>
        <w:t xml:space="preserve">(especificar </w:t>
      </w:r>
      <w:proofErr w:type="spellStart"/>
      <w:r w:rsidRPr="001D2593">
        <w:rPr>
          <w:rFonts w:asciiTheme="minorHAnsi" w:hAnsiTheme="minorHAnsi" w:cs="Arial"/>
          <w:sz w:val="22"/>
          <w:szCs w:val="22"/>
          <w:u w:val="single"/>
        </w:rPr>
        <w:t>que</w:t>
      </w:r>
      <w:proofErr w:type="spellEnd"/>
      <w:r w:rsidRPr="001D2593">
        <w:rPr>
          <w:rFonts w:asciiTheme="minorHAnsi" w:hAnsiTheme="minorHAnsi" w:cs="Arial"/>
          <w:sz w:val="22"/>
          <w:szCs w:val="22"/>
          <w:u w:val="single"/>
        </w:rPr>
        <w:t xml:space="preserve"> tipo de contrato, si es de adquisición, prestación de servicio, etc.) </w:t>
      </w:r>
      <w:r w:rsidRPr="001D2593">
        <w:rPr>
          <w:rFonts w:asciiTheme="minorHAnsi" w:hAnsiTheme="minorHAnsi" w:cs="Arial"/>
          <w:sz w:val="22"/>
          <w:szCs w:val="22"/>
        </w:rPr>
        <w:t xml:space="preserve">NÚMERO </w:t>
      </w:r>
      <w:r w:rsidRPr="001D2593">
        <w:rPr>
          <w:rFonts w:asciiTheme="minorHAnsi" w:hAnsiTheme="minorHAnsi" w:cs="Arial"/>
          <w:sz w:val="22"/>
          <w:szCs w:val="22"/>
          <w:u w:val="single"/>
        </w:rPr>
        <w:t xml:space="preserve"> (número de contrato) </w:t>
      </w:r>
      <w:r w:rsidRPr="001D2593">
        <w:rPr>
          <w:rFonts w:asciiTheme="minorHAnsi" w:hAnsiTheme="minorHAnsi" w:cs="Arial"/>
          <w:sz w:val="22"/>
          <w:szCs w:val="22"/>
        </w:rPr>
        <w:t xml:space="preserve"> DE FECHA </w:t>
      </w:r>
      <w:r w:rsidRPr="001D2593">
        <w:rPr>
          <w:rFonts w:asciiTheme="minorHAnsi" w:hAnsiTheme="minorHAnsi" w:cs="Arial"/>
          <w:sz w:val="22"/>
          <w:szCs w:val="22"/>
          <w:u w:val="single"/>
        </w:rPr>
        <w:t xml:space="preserve">(fecha de suscripción), </w:t>
      </w:r>
      <w:r w:rsidRPr="001D2593">
        <w:rPr>
          <w:rFonts w:asciiTheme="minorHAnsi" w:hAnsiTheme="minorHAnsi" w:cs="Arial"/>
          <w:sz w:val="22"/>
          <w:szCs w:val="22"/>
        </w:rPr>
        <w:t xml:space="preserve"> QUE SE FINCÓ A DICHA EMPRESA CON MOTIVO DEL  </w:t>
      </w:r>
      <w:r w:rsidRPr="001D2593">
        <w:rPr>
          <w:rFonts w:asciiTheme="minorHAnsi" w:hAnsiTheme="minorHAnsi" w:cs="Arial"/>
          <w:sz w:val="22"/>
          <w:szCs w:val="22"/>
          <w:u w:val="single"/>
        </w:rPr>
        <w:t xml:space="preserve">(especificar el procedimiento de contratación que se llevará a cabo, licitación pública, invitación a cuando menos tres personas, adjudicación directa, y en su caso, el número de ésta), </w:t>
      </w:r>
      <w:r w:rsidRPr="001D2593">
        <w:rPr>
          <w:rFonts w:asciiTheme="minorHAnsi" w:hAnsiTheme="minorHAnsi" w:cs="Arial"/>
          <w:sz w:val="22"/>
          <w:szCs w:val="22"/>
        </w:rPr>
        <w:t xml:space="preserve">POR UN MONTO TOTAL DE </w:t>
      </w:r>
      <w:r w:rsidRPr="001D2593">
        <w:rPr>
          <w:rFonts w:asciiTheme="minorHAnsi" w:hAnsiTheme="minorHAnsi" w:cs="Arial"/>
          <w:sz w:val="22"/>
          <w:szCs w:val="22"/>
          <w:u w:val="single"/>
        </w:rPr>
        <w:t xml:space="preserve">$ (especificar cantidad en número y letra),  </w:t>
      </w:r>
      <w:r w:rsidRPr="001D2593">
        <w:rPr>
          <w:rFonts w:asciiTheme="minorHAnsi" w:hAnsiTheme="minorHAnsi" w:cs="Arial"/>
          <w:sz w:val="22"/>
          <w:szCs w:val="22"/>
        </w:rPr>
        <w:t>RELATIVO A (</w:t>
      </w:r>
      <w:r w:rsidRPr="001D2593">
        <w:rPr>
          <w:rFonts w:asciiTheme="minorHAnsi" w:hAnsiTheme="minorHAnsi" w:cs="Arial"/>
          <w:sz w:val="22"/>
          <w:szCs w:val="22"/>
          <w:u w:val="single"/>
        </w:rPr>
        <w:t xml:space="preserve">objeto del contrato); </w:t>
      </w:r>
      <w:r w:rsidRPr="001D2593">
        <w:rPr>
          <w:rFonts w:asciiTheme="minorHAnsi" w:hAnsiTheme="minorHAnsi" w:cs="Arial"/>
          <w:sz w:val="22"/>
          <w:szCs w:val="22"/>
        </w:rPr>
        <w:t xml:space="preserve">LA PRESENTE FIANZA, </w:t>
      </w:r>
      <w:r w:rsidRPr="001D2593">
        <w:rPr>
          <w:rFonts w:asciiTheme="minorHAnsi" w:hAnsiTheme="minorHAnsi" w:cs="Arial"/>
          <w:b/>
          <w:sz w:val="22"/>
          <w:szCs w:val="22"/>
        </w:rPr>
        <w:t>TENDRÁ UNA VIGENCIA DE(</w:t>
      </w:r>
      <w:r w:rsidRPr="001D2593">
        <w:rPr>
          <w:rFonts w:asciiTheme="minorHAnsi" w:hAnsiTheme="minorHAnsi" w:cs="Arial"/>
          <w:b/>
          <w:sz w:val="22"/>
          <w:szCs w:val="22"/>
          <w:u w:val="single"/>
        </w:rPr>
        <w:t xml:space="preserve">deberá insertarse y adecuarse el lapso de vigencia que se haya establecido en el contrato del cual derive el anticipo, (un año, un año un mes, </w:t>
      </w:r>
      <w:proofErr w:type="spellStart"/>
      <w:r w:rsidRPr="001D2593">
        <w:rPr>
          <w:rFonts w:asciiTheme="minorHAnsi" w:hAnsiTheme="minorHAnsi" w:cs="Arial"/>
          <w:b/>
          <w:sz w:val="22"/>
          <w:szCs w:val="22"/>
          <w:u w:val="single"/>
        </w:rPr>
        <w:t>etc</w:t>
      </w:r>
      <w:proofErr w:type="spellEnd"/>
      <w:r w:rsidRPr="001D2593">
        <w:rPr>
          <w:rFonts w:asciiTheme="minorHAnsi" w:hAnsiTheme="minorHAnsi" w:cs="Arial"/>
          <w:b/>
          <w:sz w:val="22"/>
          <w:szCs w:val="22"/>
          <w:u w:val="single"/>
        </w:rPr>
        <w:t>), lo anterior, tomando en consideración que, regularmente, el anticipo se entrega antes de la entrada en vigor del contrato)</w:t>
      </w:r>
      <w:r w:rsidRPr="001D2593">
        <w:rPr>
          <w:rFonts w:asciiTheme="minorHAnsi" w:hAnsiTheme="minorHAnsi" w:cs="Arial"/>
          <w:sz w:val="22"/>
          <w:szCs w:val="22"/>
        </w:rPr>
        <w:t xml:space="preserve">, CONTADOS A PARTIR DEL DÍA _____, FECHA EN QUE LE FUE ENTREGADO EL ANTICIPO AL </w:t>
      </w:r>
      <w:r w:rsidRPr="001D2593">
        <w:rPr>
          <w:rFonts w:asciiTheme="minorHAnsi" w:hAnsiTheme="minorHAnsi" w:cs="Arial"/>
          <w:sz w:val="22"/>
          <w:szCs w:val="22"/>
          <w:u w:val="single"/>
        </w:rPr>
        <w:t>(proveedor, prestador de servicio, etc.)</w:t>
      </w:r>
      <w:r w:rsidRPr="001D2593">
        <w:rPr>
          <w:rFonts w:asciiTheme="minorHAnsi" w:hAnsiTheme="minorHAnsi" w:cs="Arial"/>
          <w:sz w:val="22"/>
          <w:szCs w:val="22"/>
        </w:rPr>
        <w:t xml:space="preserve">, ASÍ COMO DURANTE LA SUBSTANCIACIÓN DE TODOS LOS RECURSOS Y MEDIOS DE DEFENSA LEGALES QUE, EN SU CASO, SEAN INTERPUESTOS POR CUALQUIERA DE LAS PARTES Y HASTA QUE SE DICTE LA RESOLUCIÓN DEFINITIVA POR AUTORIDAD COMPETENTE; AFIANZADORA </w:t>
      </w:r>
      <w:r w:rsidRPr="001D2593">
        <w:rPr>
          <w:rFonts w:asciiTheme="minorHAnsi" w:hAnsiTheme="minorHAnsi" w:cs="Arial"/>
          <w:sz w:val="22"/>
          <w:szCs w:val="22"/>
          <w:u w:val="single"/>
        </w:rPr>
        <w:t>(especificar la institución afianzadora que expide la garantía)</w:t>
      </w:r>
      <w:r w:rsidRPr="001D2593">
        <w:rPr>
          <w:rFonts w:asciiTheme="minorHAnsi" w:hAnsiTheme="minorHAnsi" w:cs="Arial"/>
          <w:sz w:val="22"/>
          <w:szCs w:val="22"/>
        </w:rPr>
        <w:t xml:space="preserve">, EXPRESAMENTE SE OBLIGA A PAGAR AL INSTITUTO LA CANTIDAD GARANTIZADA O LA PARTE PROPORCIONAL DE LA MISMA, ASÍ COMO LA INDEMNIZACIÓN POR MORA Y LOS INTERESES QUE SE LLEGUEN A GENERAR CUANDO, EL FIADO, NO ACREDITE LA DEBIDA INVERSIÓN O DEVUELVA TOTAL O PARCIALMENTE EL ANTICIPO QUE LE FUE OTORGADO DENTRO DEL PLAZO QUE POR ESCRITO LE OTORGUE EL INSTITUTO PARA TAL EFECTO, ASÍ MISMO, LA PRESENTE GARANTÍA SOLO PODRÁ SER CANCELADA A SOLICITUD EXPRESA Y PREVIA AUTORIZACIÓN POR ESCRITO DEL INSTITUTO MEXICANO DEL SEGURO SOCIAL; AFIANZADORA  </w:t>
      </w:r>
      <w:r w:rsidRPr="001D2593">
        <w:rPr>
          <w:rFonts w:asciiTheme="minorHAnsi" w:hAnsiTheme="minorHAnsi" w:cs="Arial"/>
          <w:sz w:val="22"/>
          <w:szCs w:val="22"/>
          <w:u w:val="single"/>
        </w:rPr>
        <w:t xml:space="preserve">(especificar la institución afianzadora que expide la garantía), </w:t>
      </w:r>
      <w:r w:rsidRPr="001D2593">
        <w:rPr>
          <w:rFonts w:asciiTheme="minorHAnsi" w:hAnsiTheme="minorHAnsi" w:cs="Arial"/>
          <w:sz w:val="22"/>
          <w:szCs w:val="22"/>
        </w:rPr>
        <w:t xml:space="preserve"> EXPRESAMENTE CONSIENTE </w:t>
      </w:r>
      <w:r w:rsidRPr="001D2593">
        <w:rPr>
          <w:rFonts w:asciiTheme="minorHAnsi" w:hAnsiTheme="minorHAnsi" w:cs="Arial"/>
          <w:b/>
          <w:bCs/>
          <w:sz w:val="22"/>
          <w:szCs w:val="22"/>
        </w:rPr>
        <w:t>A)</w:t>
      </w:r>
      <w:r w:rsidRPr="001D2593">
        <w:rPr>
          <w:rFonts w:asciiTheme="minorHAnsi" w:hAnsiTheme="minorHAnsi" w:cs="Arial"/>
          <w:sz w:val="22"/>
          <w:szCs w:val="22"/>
        </w:rPr>
        <w:t xml:space="preserve"> QUE LA PRESENTE FIANZA SE OTORGA DE CONFORMIDAD CON LO ESTIPULADO EN EL CONTRATO ARRIBA INDICADO; </w:t>
      </w:r>
      <w:r w:rsidRPr="001D2593">
        <w:rPr>
          <w:rFonts w:asciiTheme="minorHAnsi" w:hAnsiTheme="minorHAnsi" w:cs="Arial"/>
          <w:b/>
          <w:bCs/>
          <w:sz w:val="22"/>
          <w:szCs w:val="22"/>
        </w:rPr>
        <w:t>B)</w:t>
      </w:r>
      <w:r w:rsidRPr="001D2593">
        <w:rPr>
          <w:rFonts w:asciiTheme="minorHAnsi" w:hAnsiTheme="minorHAnsi" w:cs="Arial"/>
          <w:sz w:val="22"/>
          <w:szCs w:val="22"/>
        </w:rPr>
        <w:t xml:space="preserve"> QUE DE LA PRESENTE FIANZA SE PODRÁ PRESENTAR RECLAMACIÓN DENTRO DEL PERIODO DE VIGENCIA ESTABLECIDO EN EL CONTRATO, E INCLUSO, DENTRO DEL PLAZO DE </w:t>
      </w:r>
      <w:r w:rsidRPr="001D2593">
        <w:rPr>
          <w:rFonts w:asciiTheme="minorHAnsi" w:hAnsiTheme="minorHAnsi" w:cs="Arial"/>
          <w:b/>
          <w:sz w:val="22"/>
          <w:szCs w:val="22"/>
        </w:rPr>
        <w:t>DIEZ MESES</w:t>
      </w:r>
      <w:r w:rsidRPr="001D2593">
        <w:rPr>
          <w:rFonts w:asciiTheme="minorHAnsi" w:hAnsiTheme="minorHAnsi" w:cs="Arial"/>
          <w:sz w:val="22"/>
          <w:szCs w:val="22"/>
        </w:rPr>
        <w:t xml:space="preserve">, CONTADOS A PARTIR DEL DÍA SIGUIENTE EN QUE CONCLUYA LA VIGENCIA DEL MISMO; </w:t>
      </w:r>
      <w:r w:rsidRPr="001D2593">
        <w:rPr>
          <w:rFonts w:asciiTheme="minorHAnsi" w:hAnsiTheme="minorHAnsi" w:cs="Arial"/>
          <w:b/>
          <w:bCs/>
          <w:sz w:val="22"/>
          <w:szCs w:val="22"/>
        </w:rPr>
        <w:t>C)</w:t>
      </w:r>
      <w:r w:rsidRPr="001D2593">
        <w:rPr>
          <w:rFonts w:asciiTheme="minorHAnsi" w:hAnsiTheme="minorHAnsi" w:cs="Arial"/>
          <w:sz w:val="22"/>
          <w:szCs w:val="22"/>
        </w:rPr>
        <w:t xml:space="preserve"> QUE PAGARÁ LA CANTIDAD GARANTIZADA O LA PARTE PROPORCIONAL DE LA MISMA, ASÍ COMO LA INDEMNIZACIÓN POR MORA Y LOS INTERESES QUE SE LLEGUEN A GENERAR CUANDO, EL FIADO, NO ACREDITE LA DEBIDA INVERSIÓN O NO DEVUELVA TOTAL O PARCIALMENTE EL ANTICIPO QUE LE FUE OTORGADO DENTRO DEL PLAZO QUE POR ESCRITO LE OTORGUE EL INSTITUTO PARA TAL EFECTO; </w:t>
      </w:r>
      <w:r w:rsidRPr="001D2593">
        <w:rPr>
          <w:rFonts w:asciiTheme="minorHAnsi" w:hAnsiTheme="minorHAnsi" w:cs="Arial"/>
          <w:b/>
          <w:bCs/>
          <w:sz w:val="22"/>
          <w:szCs w:val="22"/>
        </w:rPr>
        <w:t>D)</w:t>
      </w:r>
      <w:r w:rsidRPr="001D2593">
        <w:rPr>
          <w:rFonts w:asciiTheme="minorHAnsi" w:hAnsiTheme="minorHAnsi" w:cs="Arial"/>
          <w:sz w:val="22"/>
          <w:szCs w:val="22"/>
        </w:rPr>
        <w:t xml:space="preserve"> QUE LA FIANZA SOLO PODRÁ SER CANCELADA A SOLICITUD EXPRESA Y PREVIA AUTORIZACIÓN POR ESCRITO DEL INSTITUTO MEXICANO DEL SEGURO SOCIAL; </w:t>
      </w:r>
      <w:r w:rsidRPr="001D2593">
        <w:rPr>
          <w:rFonts w:asciiTheme="minorHAnsi" w:hAnsiTheme="minorHAnsi" w:cs="Arial"/>
          <w:b/>
          <w:bCs/>
          <w:sz w:val="22"/>
          <w:szCs w:val="22"/>
        </w:rPr>
        <w:t>E)</w:t>
      </w:r>
      <w:r w:rsidRPr="001D2593">
        <w:rPr>
          <w:rFonts w:asciiTheme="minorHAnsi" w:hAnsiTheme="minorHAnsi" w:cs="Arial"/>
          <w:sz w:val="22"/>
          <w:szCs w:val="22"/>
        </w:rPr>
        <w:t xml:space="preserve"> QUE DA SU CONSENTIMIENTO AL INSTITUTO EN LO REFERENTE AL ARTÍCULO 119 DE LA LEY FEDERAL DE INSTITUCIONES DE FIANZAS PARA EL CUMPLIMIENTO DE LAS OBLIGACIONES QUE SE AFIANZAN; </w:t>
      </w:r>
      <w:r w:rsidRPr="001D2593">
        <w:rPr>
          <w:rFonts w:asciiTheme="minorHAnsi" w:hAnsiTheme="minorHAnsi" w:cs="Arial"/>
          <w:b/>
          <w:bCs/>
          <w:sz w:val="22"/>
          <w:szCs w:val="22"/>
        </w:rPr>
        <w:t>F)</w:t>
      </w:r>
      <w:r w:rsidRPr="001D2593">
        <w:rPr>
          <w:rFonts w:asciiTheme="minorHAnsi" w:hAnsiTheme="minorHAnsi" w:cs="Arial"/>
          <w:sz w:val="22"/>
          <w:szCs w:val="22"/>
        </w:rPr>
        <w:t xml:space="preserve"> QUE </w:t>
      </w:r>
      <w:r w:rsidRPr="001D2593">
        <w:rPr>
          <w:rFonts w:asciiTheme="minorHAnsi" w:hAnsiTheme="minorHAnsi" w:cs="Arial"/>
          <w:caps/>
          <w:sz w:val="22"/>
          <w:szCs w:val="22"/>
        </w:rPr>
        <w:t xml:space="preserve">si es prorrogado el plazo establecido para EL CUMPLIMIENTO DEL CONTRATO, o exista espera, la vigencia de esta fianza quedarÁ AUTOMÁTICAMENTE prorrogada en concordancia con dicha prÓrroga o espera; </w:t>
      </w:r>
      <w:r w:rsidRPr="001D2593">
        <w:rPr>
          <w:rFonts w:asciiTheme="minorHAnsi" w:hAnsiTheme="minorHAnsi" w:cs="Arial"/>
          <w:b/>
          <w:bCs/>
          <w:caps/>
          <w:sz w:val="22"/>
          <w:szCs w:val="22"/>
        </w:rPr>
        <w:t>g)</w:t>
      </w:r>
      <w:r w:rsidRPr="001D2593">
        <w:rPr>
          <w:rFonts w:asciiTheme="minorHAnsi" w:hAnsiTheme="minorHAnsi" w:cs="Arial"/>
          <w:sz w:val="22"/>
          <w:szCs w:val="22"/>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1D2593">
        <w:rPr>
          <w:rFonts w:asciiTheme="minorHAnsi" w:hAnsiTheme="minorHAnsi" w:cs="Arial"/>
          <w:sz w:val="22"/>
          <w:szCs w:val="22"/>
          <w:u w:val="single"/>
        </w:rPr>
        <w:t>(especificar la institución afianzadora que expide la garantía),</w:t>
      </w:r>
      <w:r w:rsidRPr="001D2593">
        <w:rPr>
          <w:rFonts w:asciiTheme="minorHAnsi" w:hAnsiTheme="minorHAnsi" w:cs="Arial"/>
          <w:sz w:val="22"/>
          <w:szCs w:val="22"/>
        </w:rPr>
        <w:t xml:space="preserve"> ADMITE EXPRESAMENTE SOMETERSE INDISTINTAMENTE, Y A ELECCIÓN DEL BENEFICIARIO, A CUALESQUIERA DE LOS PROCEDIMIENTOS LEGALES ESTABLECIDOS EN LOS ARTÍCULOS 93 Y/O 94 DE LA LEY FEDERAL DE INSTITUCIONES DE FIANZAS EN VIGOR O, EN SU CASO , A TRAVÉS DEL PROCEDIMIENTO QUE ESTABLECE EL ARTÍCULO 63 DE LA LEY DE PROTECCIÓN Y DEFENSA AL USUARIO DE SERVICIOS FINANCIEROS VIGENTE. FIN DE TEXTO.</w:t>
      </w:r>
    </w:p>
    <w:p w:rsidR="00B6273A" w:rsidRDefault="00B6273A"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D8159C" w:rsidRPr="008846D8" w:rsidRDefault="00D8159C" w:rsidP="00D8159C">
      <w:pPr>
        <w:pStyle w:val="Ttulo1"/>
        <w:jc w:val="center"/>
        <w:rPr>
          <w:rFonts w:asciiTheme="minorHAnsi" w:hAnsiTheme="minorHAnsi" w:cs="Arial"/>
          <w:sz w:val="22"/>
          <w:szCs w:val="22"/>
        </w:rPr>
      </w:pPr>
      <w:bookmarkStart w:id="75" w:name="_Toc128504440"/>
      <w:bookmarkStart w:id="76" w:name="_Toc135754974"/>
      <w:r w:rsidRPr="008846D8">
        <w:rPr>
          <w:rFonts w:asciiTheme="minorHAnsi" w:hAnsiTheme="minorHAnsi" w:cs="Arial"/>
          <w:sz w:val="22"/>
          <w:szCs w:val="22"/>
        </w:rPr>
        <w:t>ANEXO</w:t>
      </w:r>
      <w:r>
        <w:rPr>
          <w:rFonts w:asciiTheme="minorHAnsi" w:hAnsiTheme="minorHAnsi" w:cs="Arial"/>
          <w:sz w:val="22"/>
          <w:szCs w:val="22"/>
        </w:rPr>
        <w:t xml:space="preserve"> </w:t>
      </w:r>
      <w:r w:rsidRPr="008846D8">
        <w:rPr>
          <w:rFonts w:asciiTheme="minorHAnsi" w:hAnsiTheme="minorHAnsi" w:cs="Arial"/>
          <w:sz w:val="22"/>
          <w:szCs w:val="22"/>
        </w:rPr>
        <w:t>NÚMERO 13 (TRECE) LUGARES DE ENTREGAS</w:t>
      </w:r>
      <w:bookmarkEnd w:id="75"/>
      <w:bookmarkEnd w:id="76"/>
    </w:p>
    <w:p w:rsidR="00D8159C" w:rsidRPr="008846D8" w:rsidRDefault="00D8159C" w:rsidP="00D8159C">
      <w:pPr>
        <w:jc w:val="cente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1"/>
        <w:gridCol w:w="4711"/>
      </w:tblGrid>
      <w:tr w:rsidR="00D8159C" w:rsidRPr="008846D8" w:rsidTr="00734F5C">
        <w:tc>
          <w:tcPr>
            <w:tcW w:w="4711" w:type="dxa"/>
            <w:shd w:val="clear" w:color="auto" w:fill="C0C0C0"/>
          </w:tcPr>
          <w:p w:rsidR="00D8159C" w:rsidRPr="008846D8" w:rsidRDefault="00D8159C" w:rsidP="00734F5C">
            <w:pPr>
              <w:jc w:val="center"/>
              <w:rPr>
                <w:rFonts w:asciiTheme="minorHAnsi" w:eastAsia="Arial Unicode MS" w:hAnsiTheme="minorHAnsi" w:cs="Arial"/>
                <w:b/>
                <w:sz w:val="22"/>
                <w:szCs w:val="22"/>
              </w:rPr>
            </w:pPr>
          </w:p>
          <w:p w:rsidR="00D8159C" w:rsidRPr="008846D8" w:rsidRDefault="00D8159C" w:rsidP="00734F5C">
            <w:pPr>
              <w:jc w:val="center"/>
              <w:rPr>
                <w:rFonts w:asciiTheme="minorHAnsi" w:eastAsia="Arial Unicode MS" w:hAnsiTheme="minorHAnsi" w:cs="Arial"/>
                <w:b/>
                <w:sz w:val="22"/>
                <w:szCs w:val="22"/>
              </w:rPr>
            </w:pPr>
            <w:r w:rsidRPr="008846D8">
              <w:rPr>
                <w:rFonts w:asciiTheme="minorHAnsi" w:eastAsia="Arial Unicode MS" w:hAnsiTheme="minorHAnsi" w:cs="Arial"/>
                <w:b/>
                <w:sz w:val="22"/>
                <w:szCs w:val="22"/>
              </w:rPr>
              <w:t>UNIDAD HOSPITALARIA</w:t>
            </w:r>
          </w:p>
        </w:tc>
        <w:tc>
          <w:tcPr>
            <w:tcW w:w="4711" w:type="dxa"/>
            <w:shd w:val="clear" w:color="auto" w:fill="C0C0C0"/>
          </w:tcPr>
          <w:p w:rsidR="00D8159C" w:rsidRPr="008846D8" w:rsidRDefault="00D8159C" w:rsidP="00734F5C">
            <w:pPr>
              <w:jc w:val="center"/>
              <w:rPr>
                <w:rFonts w:asciiTheme="minorHAnsi" w:eastAsia="Arial Unicode MS" w:hAnsiTheme="minorHAnsi" w:cs="Arial"/>
                <w:b/>
                <w:sz w:val="22"/>
                <w:szCs w:val="22"/>
              </w:rPr>
            </w:pPr>
          </w:p>
          <w:p w:rsidR="00D8159C" w:rsidRPr="008846D8" w:rsidRDefault="00D8159C" w:rsidP="00734F5C">
            <w:pPr>
              <w:jc w:val="center"/>
              <w:rPr>
                <w:rFonts w:asciiTheme="minorHAnsi" w:eastAsia="Arial Unicode MS" w:hAnsiTheme="minorHAnsi" w:cs="Arial"/>
                <w:b/>
                <w:sz w:val="22"/>
                <w:szCs w:val="22"/>
              </w:rPr>
            </w:pPr>
            <w:r w:rsidRPr="008846D8">
              <w:rPr>
                <w:rFonts w:asciiTheme="minorHAnsi" w:eastAsia="Arial Unicode MS" w:hAnsiTheme="minorHAnsi" w:cs="Arial"/>
                <w:b/>
                <w:sz w:val="22"/>
                <w:szCs w:val="22"/>
              </w:rPr>
              <w:t>DOMICILIO</w:t>
            </w:r>
          </w:p>
          <w:p w:rsidR="00D8159C" w:rsidRPr="008846D8" w:rsidRDefault="00D8159C" w:rsidP="00734F5C">
            <w:pPr>
              <w:jc w:val="center"/>
              <w:rPr>
                <w:rFonts w:asciiTheme="minorHAnsi" w:eastAsia="Arial Unicode MS" w:hAnsiTheme="minorHAnsi" w:cs="Arial"/>
                <w:b/>
                <w:sz w:val="22"/>
                <w:szCs w:val="22"/>
              </w:rPr>
            </w:pPr>
          </w:p>
        </w:tc>
      </w:tr>
      <w:tr w:rsidR="00D8159C" w:rsidRPr="008846D8" w:rsidTr="00734F5C">
        <w:tc>
          <w:tcPr>
            <w:tcW w:w="4711" w:type="dxa"/>
          </w:tcPr>
          <w:p w:rsidR="00D8159C" w:rsidRPr="008846D8" w:rsidRDefault="00E30B71"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ALMACÉN</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HOSPITAL DE TRAUMATOLOGÍA</w:t>
            </w:r>
          </w:p>
        </w:tc>
        <w:tc>
          <w:tcPr>
            <w:tcW w:w="4711" w:type="dxa"/>
          </w:tcPr>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AVENIDA COLECTOR 15 SIN NUMERO ESQUINA CON AVENIDA INSTITUTO POLITÉCNICO NACIONAL</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COL. MAGDALENA DE LAS SALINAS</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ALCALDÍA GUSTAVO A. MADERO</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C.P. 07760</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MÉXICO, D.F.</w:t>
            </w:r>
          </w:p>
        </w:tc>
      </w:tr>
      <w:tr w:rsidR="00D8159C" w:rsidRPr="008846D8" w:rsidTr="00734F5C">
        <w:tc>
          <w:tcPr>
            <w:tcW w:w="4711" w:type="dxa"/>
          </w:tcPr>
          <w:p w:rsidR="00D8159C" w:rsidRPr="008846D8" w:rsidRDefault="00E30B71"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ALMACÉN</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HOSPITAL DE ORTOPEDIA</w:t>
            </w:r>
          </w:p>
        </w:tc>
        <w:tc>
          <w:tcPr>
            <w:tcW w:w="4711" w:type="dxa"/>
          </w:tcPr>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AVENIDA COLECTOR 15 SIN NUMERO ESQUINA CON AVENIDA INSTITUTO POLITÉCNICO NACIONAL</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COL. MAGDALENA DE LAS SALINAS</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ALCALDÍA GUSTAVO A. MADERO</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C.P. 07760</w:t>
            </w:r>
          </w:p>
          <w:p w:rsidR="00D8159C" w:rsidRPr="008846D8" w:rsidRDefault="00D8159C" w:rsidP="00734F5C">
            <w:pPr>
              <w:jc w:val="both"/>
              <w:rPr>
                <w:rFonts w:asciiTheme="minorHAnsi" w:eastAsia="Arial Unicode MS" w:hAnsiTheme="minorHAnsi" w:cs="Arial"/>
                <w:sz w:val="22"/>
                <w:szCs w:val="22"/>
              </w:rPr>
            </w:pPr>
            <w:r w:rsidRPr="008846D8">
              <w:rPr>
                <w:rFonts w:asciiTheme="minorHAnsi" w:eastAsia="Arial Unicode MS" w:hAnsiTheme="minorHAnsi" w:cs="Arial"/>
                <w:sz w:val="22"/>
                <w:szCs w:val="22"/>
              </w:rPr>
              <w:t>MÉXICO, D.F.</w:t>
            </w:r>
          </w:p>
        </w:tc>
      </w:tr>
    </w:tbl>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1D2593" w:rsidRDefault="001D2593" w:rsidP="00B6273A">
      <w:pPr>
        <w:rPr>
          <w:rFonts w:asciiTheme="minorHAnsi" w:hAnsiTheme="minorHAnsi" w:cs="Arial"/>
          <w:sz w:val="22"/>
          <w:szCs w:val="22"/>
        </w:rPr>
      </w:pPr>
    </w:p>
    <w:p w:rsidR="00D8159C" w:rsidRDefault="00D8159C" w:rsidP="00B6273A">
      <w:pPr>
        <w:rPr>
          <w:rFonts w:asciiTheme="minorHAnsi" w:hAnsiTheme="minorHAnsi" w:cs="Arial"/>
          <w:sz w:val="22"/>
          <w:szCs w:val="22"/>
        </w:rPr>
      </w:pPr>
    </w:p>
    <w:p w:rsidR="00D8159C" w:rsidRDefault="00D8159C" w:rsidP="00B6273A">
      <w:pPr>
        <w:rPr>
          <w:rFonts w:asciiTheme="minorHAnsi" w:hAnsiTheme="minorHAnsi" w:cs="Arial"/>
          <w:sz w:val="22"/>
          <w:szCs w:val="22"/>
        </w:rPr>
      </w:pPr>
    </w:p>
    <w:p w:rsidR="00D8159C" w:rsidRDefault="00D8159C" w:rsidP="00B6273A">
      <w:pPr>
        <w:rPr>
          <w:rFonts w:asciiTheme="minorHAnsi" w:hAnsiTheme="minorHAnsi" w:cs="Arial"/>
          <w:sz w:val="22"/>
          <w:szCs w:val="22"/>
        </w:rPr>
      </w:pPr>
    </w:p>
    <w:p w:rsidR="00D8159C" w:rsidRDefault="00D8159C" w:rsidP="00B6273A">
      <w:pPr>
        <w:rPr>
          <w:rFonts w:asciiTheme="minorHAnsi" w:hAnsiTheme="minorHAnsi" w:cs="Arial"/>
          <w:sz w:val="22"/>
          <w:szCs w:val="22"/>
        </w:rPr>
      </w:pPr>
    </w:p>
    <w:p w:rsidR="00D8159C" w:rsidRPr="00D8159C" w:rsidRDefault="00D8159C" w:rsidP="00D8159C">
      <w:pPr>
        <w:pStyle w:val="Ttulo1"/>
        <w:jc w:val="center"/>
        <w:rPr>
          <w:rFonts w:asciiTheme="minorHAnsi" w:hAnsiTheme="minorHAnsi" w:cstheme="minorHAnsi"/>
          <w:sz w:val="20"/>
          <w:szCs w:val="20"/>
        </w:rPr>
      </w:pPr>
      <w:bookmarkStart w:id="77" w:name="_Toc135754975"/>
      <w:r w:rsidRPr="00D8159C">
        <w:rPr>
          <w:rFonts w:asciiTheme="minorHAnsi" w:hAnsiTheme="minorHAnsi" w:cstheme="minorHAnsi"/>
          <w:sz w:val="20"/>
          <w:szCs w:val="20"/>
        </w:rPr>
        <w:t>ANEXO NÚMERO 14 (CATORCE) REQUERIMIENTO ANEXO INSTRUMENTAL</w:t>
      </w:r>
      <w:bookmarkEnd w:id="77"/>
    </w:p>
    <w:p w:rsidR="00D8159C" w:rsidRDefault="00D8159C" w:rsidP="00B6273A">
      <w:pPr>
        <w:rPr>
          <w:rFonts w:asciiTheme="minorHAnsi" w:hAnsiTheme="minorHAnsi" w:cs="Arial"/>
          <w:sz w:val="22"/>
          <w:szCs w:val="22"/>
        </w:rPr>
      </w:pPr>
    </w:p>
    <w:p w:rsidR="00D8159C" w:rsidRPr="001D2593" w:rsidRDefault="00D8159C" w:rsidP="00B6273A">
      <w:pPr>
        <w:rPr>
          <w:rFonts w:asciiTheme="minorHAnsi" w:hAnsiTheme="minorHAnsi" w:cs="Arial"/>
          <w:sz w:val="22"/>
          <w:szCs w:val="22"/>
        </w:rPr>
      </w:pPr>
    </w:p>
    <w:p w:rsidR="006B4789" w:rsidRPr="001D2593" w:rsidRDefault="006B4789" w:rsidP="00B6273A">
      <w:pPr>
        <w:rPr>
          <w:rFonts w:asciiTheme="minorHAnsi" w:hAnsiTheme="minorHAnsi" w:cs="Arial"/>
          <w:sz w:val="22"/>
          <w:szCs w:val="22"/>
        </w:rPr>
      </w:pPr>
    </w:p>
    <w:tbl>
      <w:tblPr>
        <w:tblW w:w="5000" w:type="pct"/>
        <w:tblCellMar>
          <w:left w:w="70" w:type="dxa"/>
          <w:right w:w="70" w:type="dxa"/>
        </w:tblCellMar>
        <w:tblLook w:val="04A0" w:firstRow="1" w:lastRow="0" w:firstColumn="1" w:lastColumn="0" w:noHBand="0" w:noVBand="1"/>
      </w:tblPr>
      <w:tblGrid>
        <w:gridCol w:w="814"/>
        <w:gridCol w:w="949"/>
        <w:gridCol w:w="898"/>
        <w:gridCol w:w="1306"/>
        <w:gridCol w:w="1656"/>
        <w:gridCol w:w="1375"/>
        <w:gridCol w:w="1347"/>
        <w:gridCol w:w="1333"/>
      </w:tblGrid>
      <w:tr w:rsidR="00254A26" w:rsidTr="00254A26">
        <w:trPr>
          <w:trHeight w:val="900"/>
        </w:trPr>
        <w:tc>
          <w:tcPr>
            <w:tcW w:w="414"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GRUPO</w:t>
            </w:r>
          </w:p>
        </w:tc>
        <w:tc>
          <w:tcPr>
            <w:tcW w:w="483" w:type="pct"/>
            <w:tcBorders>
              <w:top w:val="single" w:sz="4" w:space="0" w:color="auto"/>
              <w:left w:val="nil"/>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SISTEMA</w:t>
            </w:r>
          </w:p>
        </w:tc>
        <w:tc>
          <w:tcPr>
            <w:tcW w:w="457" w:type="pct"/>
            <w:tcBorders>
              <w:top w:val="single" w:sz="4" w:space="0" w:color="auto"/>
              <w:left w:val="nil"/>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UNIDAD</w:t>
            </w:r>
          </w:p>
        </w:tc>
        <w:tc>
          <w:tcPr>
            <w:tcW w:w="664" w:type="pct"/>
            <w:tcBorders>
              <w:top w:val="single" w:sz="4" w:space="0" w:color="auto"/>
              <w:left w:val="nil"/>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CLAVE</w:t>
            </w:r>
          </w:p>
        </w:tc>
        <w:tc>
          <w:tcPr>
            <w:tcW w:w="919" w:type="pct"/>
            <w:tcBorders>
              <w:top w:val="single" w:sz="4" w:space="0" w:color="auto"/>
              <w:left w:val="nil"/>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DESCRIPCIÓN CUADRO BÁSICO</w:t>
            </w:r>
          </w:p>
        </w:tc>
        <w:tc>
          <w:tcPr>
            <w:tcW w:w="700" w:type="pct"/>
            <w:tcBorders>
              <w:top w:val="single" w:sz="4" w:space="0" w:color="auto"/>
              <w:left w:val="nil"/>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DESCRIPCIÓN</w:t>
            </w:r>
          </w:p>
        </w:tc>
        <w:tc>
          <w:tcPr>
            <w:tcW w:w="685" w:type="pct"/>
            <w:tcBorders>
              <w:top w:val="single" w:sz="4" w:space="0" w:color="auto"/>
              <w:left w:val="nil"/>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 DE SET REQUERIDOS</w:t>
            </w:r>
          </w:p>
        </w:tc>
        <w:tc>
          <w:tcPr>
            <w:tcW w:w="678" w:type="pct"/>
            <w:tcBorders>
              <w:top w:val="single" w:sz="4" w:space="0" w:color="auto"/>
              <w:left w:val="nil"/>
              <w:bottom w:val="single" w:sz="4" w:space="0" w:color="auto"/>
              <w:right w:val="single" w:sz="4" w:space="0" w:color="auto"/>
            </w:tcBorders>
            <w:shd w:val="clear" w:color="auto" w:fill="A6A6A6"/>
            <w:vAlign w:val="center"/>
            <w:hideMark/>
          </w:tcPr>
          <w:p w:rsidR="00254A26" w:rsidRDefault="00254A26">
            <w:pPr>
              <w:suppressAutoHyphens w:val="0"/>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IMPULSORES</w:t>
            </w:r>
          </w:p>
        </w:tc>
      </w:tr>
      <w:tr w:rsidR="00254A26" w:rsidTr="00254A26">
        <w:trPr>
          <w:trHeight w:val="2115"/>
        </w:trPr>
        <w:tc>
          <w:tcPr>
            <w:tcW w:w="414" w:type="pct"/>
            <w:tcBorders>
              <w:top w:val="nil"/>
              <w:left w:val="single" w:sz="4" w:space="0" w:color="auto"/>
              <w:bottom w:val="single" w:sz="4" w:space="0" w:color="auto"/>
              <w:right w:val="single" w:sz="4" w:space="0" w:color="auto"/>
            </w:tcBorders>
            <w:vAlign w:val="center"/>
            <w:hideMark/>
          </w:tcPr>
          <w:p w:rsidR="00254A26" w:rsidRDefault="00254A26">
            <w:pPr>
              <w:suppressAutoHyphens w:val="0"/>
              <w:rPr>
                <w:rFonts w:ascii="Calibri" w:hAnsi="Calibri" w:cs="Calibri"/>
                <w:color w:val="000000"/>
                <w:sz w:val="20"/>
                <w:lang w:val="es-MX" w:eastAsia="es-MX"/>
              </w:rPr>
            </w:pPr>
            <w:r>
              <w:rPr>
                <w:rFonts w:ascii="Calibri" w:hAnsi="Calibri" w:cs="Calibri"/>
                <w:color w:val="000000"/>
                <w:sz w:val="20"/>
                <w:lang w:val="es-MX" w:eastAsia="es-MX"/>
              </w:rPr>
              <w:t>ENDO</w:t>
            </w:r>
          </w:p>
        </w:tc>
        <w:tc>
          <w:tcPr>
            <w:tcW w:w="483" w:type="pct"/>
            <w:tcBorders>
              <w:top w:val="nil"/>
              <w:left w:val="nil"/>
              <w:bottom w:val="single" w:sz="4" w:space="0" w:color="auto"/>
              <w:right w:val="single" w:sz="4" w:space="0" w:color="auto"/>
            </w:tcBorders>
            <w:vAlign w:val="center"/>
            <w:hideMark/>
          </w:tcPr>
          <w:p w:rsidR="00254A26" w:rsidRDefault="00254A26">
            <w:pPr>
              <w:suppressAutoHyphens w:val="0"/>
              <w:rPr>
                <w:rFonts w:ascii="Calibri" w:hAnsi="Calibri" w:cs="Calibri"/>
                <w:color w:val="000000"/>
                <w:sz w:val="20"/>
                <w:lang w:val="es-MX" w:eastAsia="es-MX"/>
              </w:rPr>
            </w:pPr>
            <w:r>
              <w:rPr>
                <w:rFonts w:ascii="Calibri" w:hAnsi="Calibri" w:cs="Calibri"/>
                <w:color w:val="000000"/>
                <w:sz w:val="20"/>
                <w:lang w:val="es-MX" w:eastAsia="es-MX"/>
              </w:rPr>
              <w:t>SISTEMA 21</w:t>
            </w:r>
          </w:p>
        </w:tc>
        <w:tc>
          <w:tcPr>
            <w:tcW w:w="457" w:type="pct"/>
            <w:tcBorders>
              <w:top w:val="nil"/>
              <w:left w:val="nil"/>
              <w:bottom w:val="single" w:sz="4" w:space="0" w:color="auto"/>
              <w:right w:val="single" w:sz="4" w:space="0" w:color="auto"/>
            </w:tcBorders>
            <w:vAlign w:val="center"/>
            <w:hideMark/>
          </w:tcPr>
          <w:p w:rsidR="00254A26" w:rsidRDefault="00254A26">
            <w:pPr>
              <w:suppressAutoHyphens w:val="0"/>
              <w:rPr>
                <w:rFonts w:ascii="Calibri" w:hAnsi="Calibri" w:cs="Calibri"/>
                <w:color w:val="000000"/>
                <w:sz w:val="20"/>
                <w:lang w:val="es-MX" w:eastAsia="es-MX"/>
              </w:rPr>
            </w:pPr>
            <w:r>
              <w:rPr>
                <w:rFonts w:ascii="Calibri" w:hAnsi="Calibri" w:cs="Calibri"/>
                <w:color w:val="000000"/>
                <w:sz w:val="20"/>
                <w:lang w:val="es-MX" w:eastAsia="es-MX"/>
              </w:rPr>
              <w:t>PIEZA</w:t>
            </w:r>
          </w:p>
        </w:tc>
        <w:tc>
          <w:tcPr>
            <w:tcW w:w="664" w:type="pct"/>
            <w:tcBorders>
              <w:top w:val="nil"/>
              <w:left w:val="nil"/>
              <w:bottom w:val="single" w:sz="4" w:space="0" w:color="auto"/>
              <w:right w:val="single" w:sz="4" w:space="0" w:color="auto"/>
            </w:tcBorders>
            <w:vAlign w:val="center"/>
            <w:hideMark/>
          </w:tcPr>
          <w:p w:rsidR="00254A26" w:rsidRDefault="00254A26">
            <w:pPr>
              <w:suppressAutoHyphens w:val="0"/>
              <w:rPr>
                <w:rFonts w:ascii="Calibri" w:hAnsi="Calibri" w:cs="Calibri"/>
                <w:color w:val="000000"/>
                <w:sz w:val="20"/>
                <w:lang w:val="es-MX" w:eastAsia="es-MX"/>
              </w:rPr>
            </w:pPr>
            <w:r>
              <w:rPr>
                <w:rFonts w:ascii="Calibri" w:hAnsi="Calibri" w:cs="Calibri"/>
                <w:color w:val="000000"/>
                <w:sz w:val="20"/>
                <w:lang w:val="es-MX" w:eastAsia="es-MX"/>
              </w:rPr>
              <w:t>060.748.40.86</w:t>
            </w:r>
          </w:p>
        </w:tc>
        <w:tc>
          <w:tcPr>
            <w:tcW w:w="919" w:type="pct"/>
            <w:tcBorders>
              <w:top w:val="nil"/>
              <w:left w:val="nil"/>
              <w:bottom w:val="single" w:sz="4" w:space="0" w:color="auto"/>
              <w:right w:val="single" w:sz="4" w:space="0" w:color="auto"/>
            </w:tcBorders>
            <w:vAlign w:val="center"/>
            <w:hideMark/>
          </w:tcPr>
          <w:p w:rsidR="00254A26" w:rsidRDefault="00254A26">
            <w:pPr>
              <w:suppressAutoHyphens w:val="0"/>
              <w:rPr>
                <w:rFonts w:ascii="Calibri" w:hAnsi="Calibri" w:cs="Calibri"/>
                <w:color w:val="000000"/>
                <w:sz w:val="20"/>
                <w:lang w:val="es-MX" w:eastAsia="es-MX"/>
              </w:rPr>
            </w:pPr>
            <w:r>
              <w:rPr>
                <w:rFonts w:ascii="Calibri" w:hAnsi="Calibri" w:cs="Calibri"/>
                <w:color w:val="000000"/>
                <w:sz w:val="20"/>
                <w:lang w:val="es-MX" w:eastAsia="es-MX"/>
              </w:rPr>
              <w:t>PRÓTESIS DE MIEMBRO TORÁCICO DE HOMBRO CABEZA HUMERAL, DE ROMO-COBALTO, DE 40 MM DE DIÁMETRO. ALTURA: DE 12.0 MM A 21.0 MM. INCLUYE MEDIDAS INTERMEDIAS ENTRE LAS ESPECIFICADAS.</w:t>
            </w:r>
          </w:p>
        </w:tc>
        <w:tc>
          <w:tcPr>
            <w:tcW w:w="700" w:type="pct"/>
            <w:tcBorders>
              <w:top w:val="nil"/>
              <w:left w:val="nil"/>
              <w:bottom w:val="single" w:sz="4" w:space="0" w:color="auto"/>
              <w:right w:val="single" w:sz="4" w:space="0" w:color="auto"/>
            </w:tcBorders>
            <w:vAlign w:val="center"/>
            <w:hideMark/>
          </w:tcPr>
          <w:p w:rsidR="00254A26" w:rsidRDefault="00254A26">
            <w:pPr>
              <w:suppressAutoHyphens w:val="0"/>
              <w:rPr>
                <w:rFonts w:ascii="Calibri" w:hAnsi="Calibri" w:cs="Calibri"/>
                <w:color w:val="000000"/>
                <w:sz w:val="20"/>
                <w:lang w:val="es-MX" w:eastAsia="es-MX"/>
              </w:rPr>
            </w:pPr>
            <w:r>
              <w:rPr>
                <w:rFonts w:ascii="Calibri" w:hAnsi="Calibri" w:cs="Calibri"/>
                <w:color w:val="000000"/>
                <w:sz w:val="20"/>
                <w:lang w:val="es-MX" w:eastAsia="es-MX"/>
              </w:rPr>
              <w:t>SET DE COLOCACIÓN</w:t>
            </w:r>
          </w:p>
        </w:tc>
        <w:tc>
          <w:tcPr>
            <w:tcW w:w="685" w:type="pct"/>
            <w:tcBorders>
              <w:top w:val="nil"/>
              <w:left w:val="nil"/>
              <w:bottom w:val="single" w:sz="4" w:space="0" w:color="auto"/>
              <w:right w:val="single" w:sz="4" w:space="0" w:color="auto"/>
            </w:tcBorders>
            <w:vAlign w:val="center"/>
            <w:hideMark/>
          </w:tcPr>
          <w:p w:rsidR="00254A26" w:rsidRDefault="00254A26">
            <w:pPr>
              <w:suppressAutoHyphens w:val="0"/>
              <w:jc w:val="center"/>
              <w:rPr>
                <w:rFonts w:ascii="Calibri" w:hAnsi="Calibri" w:cs="Calibri"/>
                <w:color w:val="000000"/>
                <w:sz w:val="20"/>
                <w:lang w:val="es-MX" w:eastAsia="es-MX"/>
              </w:rPr>
            </w:pPr>
            <w:r>
              <w:rPr>
                <w:rFonts w:ascii="Calibri" w:hAnsi="Calibri" w:cs="Calibri"/>
                <w:color w:val="000000"/>
                <w:sz w:val="20"/>
                <w:lang w:val="es-MX" w:eastAsia="es-MX"/>
              </w:rPr>
              <w:t>1</w:t>
            </w:r>
          </w:p>
        </w:tc>
        <w:tc>
          <w:tcPr>
            <w:tcW w:w="678" w:type="pct"/>
            <w:tcBorders>
              <w:top w:val="nil"/>
              <w:left w:val="nil"/>
              <w:bottom w:val="single" w:sz="4" w:space="0" w:color="auto"/>
              <w:right w:val="single" w:sz="4" w:space="0" w:color="auto"/>
            </w:tcBorders>
            <w:vAlign w:val="center"/>
            <w:hideMark/>
          </w:tcPr>
          <w:p w:rsidR="00254A26" w:rsidRDefault="00254A26">
            <w:pPr>
              <w:suppressAutoHyphens w:val="0"/>
              <w:jc w:val="center"/>
              <w:rPr>
                <w:rFonts w:ascii="Calibri" w:hAnsi="Calibri" w:cs="Calibri"/>
                <w:color w:val="000000"/>
                <w:sz w:val="20"/>
                <w:lang w:val="es-MX" w:eastAsia="es-MX"/>
              </w:rPr>
            </w:pPr>
            <w:r>
              <w:rPr>
                <w:rFonts w:ascii="Calibri" w:hAnsi="Calibri" w:cs="Calibri"/>
                <w:color w:val="000000"/>
                <w:sz w:val="20"/>
                <w:lang w:val="es-MX" w:eastAsia="es-MX"/>
              </w:rPr>
              <w:t>1</w:t>
            </w:r>
          </w:p>
        </w:tc>
      </w:tr>
    </w:tbl>
    <w:p w:rsidR="00A03C73" w:rsidRPr="001D2593" w:rsidRDefault="00A03C73">
      <w:pPr>
        <w:jc w:val="center"/>
        <w:rPr>
          <w:rFonts w:asciiTheme="minorHAnsi" w:hAnsiTheme="minorHAnsi" w:cs="Arial"/>
          <w:b/>
          <w:sz w:val="22"/>
          <w:szCs w:val="22"/>
        </w:rPr>
      </w:pPr>
    </w:p>
    <w:p w:rsidR="009136EF" w:rsidRDefault="009136EF">
      <w:pPr>
        <w:jc w:val="center"/>
        <w:rPr>
          <w:rFonts w:ascii="Arial" w:hAnsi="Arial" w:cs="Arial"/>
          <w:b/>
          <w:sz w:val="22"/>
          <w:szCs w:val="22"/>
        </w:rPr>
      </w:pPr>
    </w:p>
    <w:p w:rsidR="006B4789" w:rsidRDefault="009136EF" w:rsidP="00D8159C">
      <w:pPr>
        <w:pStyle w:val="Ttulo1"/>
        <w:jc w:val="center"/>
      </w:pPr>
      <w:r>
        <w:br w:type="page"/>
      </w:r>
    </w:p>
    <w:p w:rsidR="00D8159C" w:rsidRPr="00D8159C" w:rsidRDefault="00D8159C" w:rsidP="00D8159C"/>
    <w:p w:rsidR="006B4789" w:rsidRPr="001B68E0" w:rsidRDefault="00084FFB" w:rsidP="00D8159C">
      <w:pPr>
        <w:pStyle w:val="Ttulo1"/>
        <w:jc w:val="center"/>
        <w:rPr>
          <w:rFonts w:cs="Arial"/>
          <w:sz w:val="22"/>
          <w:szCs w:val="22"/>
        </w:rPr>
      </w:pPr>
      <w:bookmarkStart w:id="78" w:name="_Toc135754976"/>
      <w:r w:rsidRPr="001B68E0">
        <w:rPr>
          <w:rFonts w:cs="Arial"/>
          <w:sz w:val="22"/>
          <w:szCs w:val="22"/>
        </w:rPr>
        <w:t>ANEXO NÚMERO 15 (QUINCE) FORMATO DE REMISIÓN DE PEDIDO</w:t>
      </w:r>
      <w:bookmarkEnd w:id="78"/>
    </w:p>
    <w:p w:rsidR="000021BC" w:rsidRPr="001B68E0" w:rsidRDefault="0080778B" w:rsidP="00084FFB">
      <w:pPr>
        <w:rPr>
          <w:rFonts w:ascii="Arial" w:hAnsi="Arial" w:cs="Arial"/>
          <w:b/>
          <w:sz w:val="22"/>
          <w:szCs w:val="22"/>
        </w:rPr>
      </w:pPr>
      <w:r>
        <w:rPr>
          <w:rFonts w:ascii="Arial" w:hAnsi="Arial" w:cs="Arial"/>
          <w:noProof/>
          <w:sz w:val="22"/>
          <w:szCs w:val="22"/>
          <w:lang w:val="es-MX" w:eastAsia="es-MX"/>
        </w:rPr>
        <w:drawing>
          <wp:inline distT="0" distB="0" distL="0" distR="0" wp14:anchorId="41A0B9DD" wp14:editId="4E072FF9">
            <wp:extent cx="5961380" cy="6602730"/>
            <wp:effectExtent l="19050" t="19050" r="20320" b="2667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1380" cy="6602730"/>
                    </a:xfrm>
                    <a:prstGeom prst="rect">
                      <a:avLst/>
                    </a:prstGeom>
                    <a:solidFill>
                      <a:srgbClr val="FFFFFF"/>
                    </a:solidFill>
                    <a:ln w="6350" cmpd="sng">
                      <a:solidFill>
                        <a:srgbClr val="000000"/>
                      </a:solidFill>
                      <a:miter lim="800000"/>
                      <a:headEnd/>
                      <a:tailEnd/>
                    </a:ln>
                    <a:effectLst/>
                  </pic:spPr>
                </pic:pic>
              </a:graphicData>
            </a:graphic>
          </wp:inline>
        </w:drawing>
      </w:r>
    </w:p>
    <w:p w:rsidR="00687B19" w:rsidRPr="008635E3" w:rsidRDefault="00725824" w:rsidP="008635E3">
      <w:pPr>
        <w:pStyle w:val="Ttulo1"/>
        <w:tabs>
          <w:tab w:val="clear" w:pos="432"/>
          <w:tab w:val="left" w:pos="0"/>
        </w:tabs>
        <w:spacing w:before="0" w:after="0"/>
        <w:ind w:left="0" w:firstLine="0"/>
        <w:jc w:val="center"/>
        <w:rPr>
          <w:rFonts w:asciiTheme="minorHAnsi" w:hAnsiTheme="minorHAnsi" w:cstheme="minorHAnsi"/>
          <w:sz w:val="20"/>
          <w:szCs w:val="20"/>
        </w:rPr>
      </w:pPr>
      <w:r>
        <w:rPr>
          <w:rFonts w:cs="Arial"/>
          <w:sz w:val="22"/>
          <w:szCs w:val="22"/>
        </w:rPr>
        <w:br w:type="page"/>
      </w:r>
      <w:bookmarkStart w:id="79" w:name="_Toc135754977"/>
      <w:r w:rsidR="00B6273A" w:rsidRPr="008635E3">
        <w:rPr>
          <w:rFonts w:asciiTheme="minorHAnsi" w:hAnsiTheme="minorHAnsi" w:cstheme="minorHAnsi"/>
          <w:sz w:val="20"/>
          <w:szCs w:val="20"/>
        </w:rPr>
        <w:t>ANEXO NUMERO 16 (</w:t>
      </w:r>
      <w:r w:rsidR="008635E3" w:rsidRPr="008635E3">
        <w:rPr>
          <w:rFonts w:asciiTheme="minorHAnsi" w:hAnsiTheme="minorHAnsi" w:cstheme="minorHAnsi"/>
          <w:sz w:val="20"/>
          <w:szCs w:val="20"/>
        </w:rPr>
        <w:t>DIECISÉIS</w:t>
      </w:r>
      <w:r w:rsidR="00687B19" w:rsidRPr="008635E3">
        <w:rPr>
          <w:rFonts w:asciiTheme="minorHAnsi" w:hAnsiTheme="minorHAnsi" w:cstheme="minorHAnsi"/>
          <w:sz w:val="20"/>
          <w:szCs w:val="20"/>
        </w:rPr>
        <w:t>)</w:t>
      </w:r>
      <w:r w:rsidR="00084FFB" w:rsidRPr="008635E3">
        <w:rPr>
          <w:rFonts w:asciiTheme="minorHAnsi" w:hAnsiTheme="minorHAnsi" w:cstheme="minorHAnsi"/>
          <w:sz w:val="20"/>
          <w:szCs w:val="20"/>
        </w:rPr>
        <w:t xml:space="preserve"> MIEMBROS OCDE</w:t>
      </w:r>
      <w:bookmarkEnd w:id="79"/>
    </w:p>
    <w:p w:rsidR="00687B19" w:rsidRPr="008635E3" w:rsidRDefault="00687B19">
      <w:pPr>
        <w:rPr>
          <w:rFonts w:asciiTheme="minorHAnsi" w:hAnsiTheme="minorHAnsi" w:cstheme="minorHAnsi"/>
          <w:sz w:val="20"/>
        </w:rPr>
      </w:pPr>
    </w:p>
    <w:p w:rsidR="00687B19" w:rsidRPr="008635E3" w:rsidRDefault="00687B19" w:rsidP="008635E3">
      <w:pPr>
        <w:pStyle w:val="Textoindependiente2"/>
        <w:spacing w:after="0"/>
        <w:jc w:val="both"/>
        <w:rPr>
          <w:rFonts w:asciiTheme="minorHAnsi" w:hAnsiTheme="minorHAnsi" w:cstheme="minorHAnsi"/>
          <w:sz w:val="20"/>
        </w:rPr>
      </w:pPr>
      <w:r w:rsidRPr="008635E3">
        <w:rPr>
          <w:rFonts w:asciiTheme="minorHAnsi" w:hAnsiTheme="minorHAnsi" w:cstheme="minorHAnsi"/>
          <w:sz w:val="20"/>
        </w:rPr>
        <w:t>Nota informativa para participantes de países miembros de la Organización para la cooperación y el Desarrollo Económico (OCDE)</w:t>
      </w:r>
    </w:p>
    <w:p w:rsidR="00687B19" w:rsidRPr="008635E3" w:rsidRDefault="00687B19" w:rsidP="008635E3">
      <w:pPr>
        <w:pStyle w:val="Textoindependiente"/>
        <w:spacing w:after="0"/>
        <w:jc w:val="both"/>
        <w:rPr>
          <w:rFonts w:asciiTheme="minorHAnsi" w:hAnsiTheme="minorHAnsi" w:cstheme="minorHAnsi"/>
          <w:sz w:val="20"/>
        </w:rPr>
      </w:pPr>
      <w:r w:rsidRPr="008635E3">
        <w:rPr>
          <w:rFonts w:asciiTheme="minorHAnsi" w:hAnsiTheme="minorHAnsi" w:cstheme="minorHAnsi"/>
          <w:sz w:val="20"/>
        </w:rPr>
        <w:t xml:space="preserve">El compromiso de México en el combate a la corrupción ha trascendido nuestras fronteras y el ámbito de acción del gobierno federal. En el plano internacional y como miembro de la Organización para la Cooperación y el Desarrollo </w:t>
      </w:r>
      <w:r w:rsidR="008635E3" w:rsidRPr="008635E3">
        <w:rPr>
          <w:rFonts w:asciiTheme="minorHAnsi" w:hAnsiTheme="minorHAnsi" w:cstheme="minorHAnsi"/>
          <w:sz w:val="20"/>
        </w:rPr>
        <w:t>Económico (</w:t>
      </w:r>
      <w:r w:rsidRPr="008635E3">
        <w:rPr>
          <w:rFonts w:asciiTheme="minorHAnsi" w:hAnsiTheme="minorHAnsi" w:cstheme="minorHAnsi"/>
          <w:sz w:val="20"/>
        </w:rPr>
        <w:t xml:space="preserve">OCDE) y firmante de la </w:t>
      </w:r>
      <w:r w:rsidRPr="008635E3">
        <w:rPr>
          <w:rFonts w:asciiTheme="minorHAnsi" w:hAnsiTheme="minorHAnsi" w:cstheme="minorHAnsi"/>
          <w:b/>
          <w:bCs/>
          <w:sz w:val="20"/>
        </w:rPr>
        <w:t>Convención para combatir el cohecho de servidores públicos extranjeros en transacciones comerciales internacionales</w:t>
      </w:r>
      <w:r w:rsidRPr="008635E3">
        <w:rPr>
          <w:rFonts w:asciiTheme="minorHAnsi" w:hAnsiTheme="minorHAnsi" w:cstheme="minorHAnsi"/>
          <w:sz w:val="20"/>
        </w:rPr>
        <w:t>, hemos adquirido responsabilidades que involucran a los sectores público y privado.</w:t>
      </w:r>
    </w:p>
    <w:p w:rsidR="00687B19" w:rsidRPr="008635E3" w:rsidRDefault="00687B19" w:rsidP="00687B19">
      <w:pPr>
        <w:jc w:val="both"/>
        <w:rPr>
          <w:rFonts w:asciiTheme="minorHAnsi" w:hAnsiTheme="minorHAnsi" w:cstheme="minorHAnsi"/>
          <w:sz w:val="20"/>
        </w:rPr>
      </w:pPr>
    </w:p>
    <w:p w:rsidR="00687B19" w:rsidRPr="008635E3" w:rsidRDefault="00687B19" w:rsidP="00687B19">
      <w:pPr>
        <w:pStyle w:val="Textoindependiente"/>
        <w:jc w:val="both"/>
        <w:rPr>
          <w:rFonts w:asciiTheme="minorHAnsi" w:hAnsiTheme="minorHAnsi" w:cstheme="minorHAnsi"/>
          <w:sz w:val="20"/>
        </w:rPr>
      </w:pPr>
      <w:r w:rsidRPr="008635E3">
        <w:rPr>
          <w:rFonts w:asciiTheme="minorHAnsi" w:hAnsiTheme="minorHAnsi" w:cstheme="minorHAnsi"/>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687B19" w:rsidRPr="008635E3" w:rsidRDefault="00687B19" w:rsidP="00687B19">
      <w:pPr>
        <w:pStyle w:val="Textoindependiente32"/>
        <w:overflowPunct/>
        <w:autoSpaceDE/>
        <w:textAlignment w:val="auto"/>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La OCDE ha establecido mecanismos muy claros para que los países firmantes de la Convención cumplan con las recomendaciones emitidas por ésta y en caso de México, iniciará en </w:t>
      </w:r>
      <w:r w:rsidRPr="008635E3">
        <w:rPr>
          <w:rFonts w:asciiTheme="minorHAnsi" w:hAnsiTheme="minorHAnsi" w:cstheme="minorHAnsi"/>
          <w:b/>
          <w:bCs/>
          <w:sz w:val="20"/>
        </w:rPr>
        <w:t>noviembre de 2003</w:t>
      </w:r>
      <w:r w:rsidRPr="008635E3">
        <w:rPr>
          <w:rFonts w:asciiTheme="minorHAnsi" w:hAnsiTheme="minorHAnsi" w:cstheme="minorHAnsi"/>
          <w:sz w:val="20"/>
        </w:rPr>
        <w:t xml:space="preserve"> una segunda fase de </w:t>
      </w:r>
      <w:r w:rsidRPr="008635E3">
        <w:rPr>
          <w:rFonts w:asciiTheme="minorHAnsi" w:hAnsiTheme="minorHAnsi" w:cstheme="minorHAnsi"/>
          <w:b/>
          <w:bCs/>
          <w:sz w:val="20"/>
        </w:rPr>
        <w:t>evaluación</w:t>
      </w:r>
      <w:r w:rsidRPr="008635E3">
        <w:rPr>
          <w:rFonts w:asciiTheme="minorHAnsi" w:hAnsiTheme="minorHAnsi" w:cstheme="minorHAnsi"/>
          <w:sz w:val="20"/>
        </w:rPr>
        <w:t xml:space="preserve"> –la primera ya fue aprobada- en donde un grupo de expertos verificará, entre otros:</w:t>
      </w:r>
    </w:p>
    <w:p w:rsidR="00687B19" w:rsidRPr="008635E3" w:rsidRDefault="00687B19" w:rsidP="00687B19">
      <w:pPr>
        <w:jc w:val="both"/>
        <w:rPr>
          <w:rFonts w:asciiTheme="minorHAnsi" w:hAnsiTheme="minorHAnsi" w:cstheme="minorHAnsi"/>
          <w:sz w:val="20"/>
        </w:rPr>
      </w:pPr>
    </w:p>
    <w:p w:rsidR="00687B19" w:rsidRPr="008635E3" w:rsidRDefault="00687B19" w:rsidP="00DA68D3">
      <w:pPr>
        <w:numPr>
          <w:ilvl w:val="0"/>
          <w:numId w:val="42"/>
        </w:numPr>
        <w:suppressAutoHyphens w:val="0"/>
        <w:jc w:val="both"/>
        <w:rPr>
          <w:rFonts w:asciiTheme="minorHAnsi" w:hAnsiTheme="minorHAnsi" w:cstheme="minorHAnsi"/>
          <w:sz w:val="20"/>
        </w:rPr>
      </w:pPr>
      <w:r w:rsidRPr="008635E3">
        <w:rPr>
          <w:rFonts w:asciiTheme="minorHAnsi" w:hAnsiTheme="minorHAnsi" w:cstheme="minorHAnsi"/>
          <w:sz w:val="20"/>
        </w:rPr>
        <w:t>La compatibilidad de nuestro marco jurídico con las disposiciones de la Convención.</w:t>
      </w:r>
    </w:p>
    <w:p w:rsidR="00687B19" w:rsidRPr="008635E3" w:rsidRDefault="00687B19" w:rsidP="00EF0025">
      <w:pPr>
        <w:jc w:val="both"/>
        <w:rPr>
          <w:rFonts w:asciiTheme="minorHAnsi" w:hAnsiTheme="minorHAnsi" w:cstheme="minorHAnsi"/>
          <w:sz w:val="20"/>
        </w:rPr>
      </w:pPr>
    </w:p>
    <w:p w:rsidR="00687B19" w:rsidRPr="008635E3" w:rsidRDefault="00687B19" w:rsidP="00DA68D3">
      <w:pPr>
        <w:numPr>
          <w:ilvl w:val="0"/>
          <w:numId w:val="42"/>
        </w:numPr>
        <w:suppressAutoHyphens w:val="0"/>
        <w:jc w:val="both"/>
        <w:rPr>
          <w:rFonts w:asciiTheme="minorHAnsi" w:hAnsiTheme="minorHAnsi" w:cstheme="minorHAnsi"/>
          <w:sz w:val="20"/>
        </w:rPr>
      </w:pPr>
      <w:r w:rsidRPr="008635E3">
        <w:rPr>
          <w:rFonts w:asciiTheme="minorHAnsi" w:hAnsiTheme="minorHAnsi" w:cstheme="minorHAnsi"/>
          <w:sz w:val="20"/>
        </w:rPr>
        <w:t>El conocimiento que tengan los sectores público y privado de las recomendaciones de la Convención.</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El resultado de esta evaluación </w:t>
      </w:r>
      <w:r w:rsidRPr="008635E3">
        <w:rPr>
          <w:rFonts w:asciiTheme="minorHAnsi" w:hAnsiTheme="minorHAnsi" w:cstheme="minorHAnsi"/>
          <w:b/>
          <w:bCs/>
          <w:sz w:val="20"/>
        </w:rPr>
        <w:t>impactará</w:t>
      </w:r>
      <w:r w:rsidRPr="008635E3">
        <w:rPr>
          <w:rFonts w:asciiTheme="minorHAnsi" w:hAnsiTheme="minorHAnsi" w:cstheme="minorHAnsi"/>
          <w:sz w:val="20"/>
        </w:rPr>
        <w:t xml:space="preserve"> el grado de inversión otorgado a México por las agencias calificadores y la atracción de inversión extranjera.</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Las </w:t>
      </w:r>
      <w:r w:rsidRPr="008635E3">
        <w:rPr>
          <w:rFonts w:asciiTheme="minorHAnsi" w:hAnsiTheme="minorHAnsi" w:cstheme="minorHAnsi"/>
          <w:b/>
          <w:bCs/>
          <w:sz w:val="20"/>
        </w:rPr>
        <w:t>responsabilidades del sector público</w:t>
      </w:r>
      <w:r w:rsidRPr="008635E3">
        <w:rPr>
          <w:rFonts w:asciiTheme="minorHAnsi" w:hAnsiTheme="minorHAnsi" w:cstheme="minorHAnsi"/>
          <w:sz w:val="20"/>
        </w:rPr>
        <w:t xml:space="preserve"> se centran en:</w:t>
      </w:r>
    </w:p>
    <w:p w:rsidR="00687B19" w:rsidRPr="008635E3" w:rsidRDefault="00687B19" w:rsidP="00687B19">
      <w:pPr>
        <w:jc w:val="both"/>
        <w:rPr>
          <w:rFonts w:asciiTheme="minorHAnsi" w:hAnsiTheme="minorHAnsi" w:cstheme="minorHAnsi"/>
          <w:sz w:val="20"/>
        </w:rPr>
      </w:pPr>
    </w:p>
    <w:p w:rsidR="00687B19" w:rsidRPr="008635E3" w:rsidRDefault="00687B19" w:rsidP="00DA68D3">
      <w:pPr>
        <w:numPr>
          <w:ilvl w:val="0"/>
          <w:numId w:val="44"/>
        </w:numPr>
        <w:suppressAutoHyphens w:val="0"/>
        <w:jc w:val="both"/>
        <w:rPr>
          <w:rFonts w:asciiTheme="minorHAnsi" w:hAnsiTheme="minorHAnsi" w:cstheme="minorHAnsi"/>
          <w:sz w:val="20"/>
        </w:rPr>
      </w:pPr>
      <w:r w:rsidRPr="008635E3">
        <w:rPr>
          <w:rFonts w:asciiTheme="minorHAnsi" w:hAnsiTheme="minorHAnsi" w:cstheme="minorHAnsi"/>
          <w:sz w:val="20"/>
        </w:rPr>
        <w:t>Profundizar las reformas legales que inició en 1999.</w:t>
      </w:r>
    </w:p>
    <w:p w:rsidR="00687B19" w:rsidRPr="008635E3" w:rsidRDefault="00687B19" w:rsidP="00DA68D3">
      <w:pPr>
        <w:numPr>
          <w:ilvl w:val="0"/>
          <w:numId w:val="44"/>
        </w:numPr>
        <w:suppressAutoHyphens w:val="0"/>
        <w:jc w:val="both"/>
        <w:rPr>
          <w:rFonts w:asciiTheme="minorHAnsi" w:hAnsiTheme="minorHAnsi" w:cstheme="minorHAnsi"/>
          <w:sz w:val="20"/>
        </w:rPr>
      </w:pPr>
      <w:r w:rsidRPr="008635E3">
        <w:rPr>
          <w:rFonts w:asciiTheme="minorHAnsi" w:hAnsiTheme="minorHAnsi" w:cstheme="minorHAnsi"/>
          <w:sz w:val="20"/>
        </w:rPr>
        <w:t>Difundir las recomendaciones de la Convención y las obligaciones de cada uno de los actores comprometidos en su cumplimiento.</w:t>
      </w:r>
    </w:p>
    <w:p w:rsidR="00687B19" w:rsidRPr="008635E3" w:rsidRDefault="00687B19" w:rsidP="00DA68D3">
      <w:pPr>
        <w:numPr>
          <w:ilvl w:val="0"/>
          <w:numId w:val="44"/>
        </w:numPr>
        <w:suppressAutoHyphens w:val="0"/>
        <w:jc w:val="both"/>
        <w:rPr>
          <w:rFonts w:asciiTheme="minorHAnsi" w:hAnsiTheme="minorHAnsi" w:cstheme="minorHAnsi"/>
          <w:sz w:val="20"/>
        </w:rPr>
      </w:pPr>
      <w:r w:rsidRPr="008635E3">
        <w:rPr>
          <w:rFonts w:asciiTheme="minorHAnsi" w:hAnsiTheme="minorHAnsi" w:cstheme="minorHAnsi"/>
          <w:sz w:val="20"/>
        </w:rPr>
        <w:t>Presentar casos de cohecho en proceso y concluidos (incluyendo aquellos relacionados con lavado de dinero y extradición).</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Las </w:t>
      </w:r>
      <w:r w:rsidRPr="008635E3">
        <w:rPr>
          <w:rFonts w:asciiTheme="minorHAnsi" w:hAnsiTheme="minorHAnsi" w:cstheme="minorHAnsi"/>
          <w:b/>
          <w:bCs/>
          <w:sz w:val="20"/>
        </w:rPr>
        <w:t>responsabilidades</w:t>
      </w:r>
      <w:r w:rsidRPr="008635E3">
        <w:rPr>
          <w:rFonts w:asciiTheme="minorHAnsi" w:hAnsiTheme="minorHAnsi" w:cstheme="minorHAnsi"/>
          <w:sz w:val="20"/>
        </w:rPr>
        <w:t xml:space="preserve"> del sector privado contemplan:</w:t>
      </w:r>
    </w:p>
    <w:p w:rsidR="00687B19" w:rsidRPr="008635E3" w:rsidRDefault="00687B19" w:rsidP="00DA68D3">
      <w:pPr>
        <w:numPr>
          <w:ilvl w:val="0"/>
          <w:numId w:val="45"/>
        </w:numPr>
        <w:suppressAutoHyphens w:val="0"/>
        <w:jc w:val="both"/>
        <w:rPr>
          <w:rFonts w:asciiTheme="minorHAnsi" w:hAnsiTheme="minorHAnsi" w:cstheme="minorHAnsi"/>
          <w:sz w:val="20"/>
        </w:rPr>
      </w:pPr>
      <w:r w:rsidRPr="008635E3">
        <w:rPr>
          <w:rFonts w:asciiTheme="minorHAnsi" w:hAnsiTheme="minorHAnsi" w:cstheme="minorHAnsi"/>
          <w:b/>
          <w:bCs/>
          <w:sz w:val="20"/>
        </w:rPr>
        <w:t>Las empresas</w:t>
      </w:r>
      <w:r w:rsidRPr="008635E3">
        <w:rPr>
          <w:rFonts w:asciiTheme="minorHAnsi" w:hAnsiTheme="minorHAnsi" w:cstheme="minorHAnsi"/>
          <w:sz w:val="20"/>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87B19" w:rsidRPr="008635E3" w:rsidRDefault="00687B19" w:rsidP="00EF0025">
      <w:pPr>
        <w:jc w:val="both"/>
        <w:rPr>
          <w:rFonts w:asciiTheme="minorHAnsi" w:hAnsiTheme="minorHAnsi" w:cstheme="minorHAnsi"/>
          <w:sz w:val="20"/>
        </w:rPr>
      </w:pPr>
    </w:p>
    <w:p w:rsidR="00687B19" w:rsidRPr="008635E3" w:rsidRDefault="00687B19" w:rsidP="00DA68D3">
      <w:pPr>
        <w:numPr>
          <w:ilvl w:val="0"/>
          <w:numId w:val="45"/>
        </w:numPr>
        <w:suppressAutoHyphens w:val="0"/>
        <w:jc w:val="both"/>
        <w:rPr>
          <w:rFonts w:asciiTheme="minorHAnsi" w:hAnsiTheme="minorHAnsi" w:cstheme="minorHAnsi"/>
          <w:sz w:val="20"/>
        </w:rPr>
      </w:pPr>
      <w:r w:rsidRPr="008635E3">
        <w:rPr>
          <w:rFonts w:asciiTheme="minorHAnsi" w:hAnsiTheme="minorHAnsi" w:cstheme="minorHAnsi"/>
          <w:b/>
          <w:bCs/>
          <w:sz w:val="20"/>
        </w:rPr>
        <w:t>Los contadores públicos</w:t>
      </w:r>
      <w:r w:rsidRPr="008635E3">
        <w:rPr>
          <w:rFonts w:asciiTheme="minorHAnsi" w:hAnsiTheme="minorHAnsi" w:cstheme="minorHAnsi"/>
          <w:sz w:val="20"/>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87B19" w:rsidRPr="008635E3" w:rsidRDefault="00687B19" w:rsidP="00EF0025">
      <w:pPr>
        <w:jc w:val="both"/>
        <w:rPr>
          <w:rFonts w:asciiTheme="minorHAnsi" w:hAnsiTheme="minorHAnsi" w:cstheme="minorHAnsi"/>
          <w:sz w:val="20"/>
        </w:rPr>
      </w:pPr>
    </w:p>
    <w:p w:rsidR="00687B19" w:rsidRPr="008635E3" w:rsidRDefault="00687B19" w:rsidP="00DA68D3">
      <w:pPr>
        <w:numPr>
          <w:ilvl w:val="0"/>
          <w:numId w:val="45"/>
        </w:numPr>
        <w:suppressAutoHyphens w:val="0"/>
        <w:jc w:val="both"/>
        <w:rPr>
          <w:rFonts w:asciiTheme="minorHAnsi" w:hAnsiTheme="minorHAnsi" w:cstheme="minorHAnsi"/>
          <w:sz w:val="20"/>
        </w:rPr>
      </w:pPr>
      <w:r w:rsidRPr="008635E3">
        <w:rPr>
          <w:rFonts w:asciiTheme="minorHAnsi" w:hAnsiTheme="minorHAnsi" w:cstheme="minorHAnsi"/>
          <w:b/>
          <w:bCs/>
          <w:sz w:val="20"/>
        </w:rPr>
        <w:t>Los abogados</w:t>
      </w:r>
      <w:r w:rsidRPr="008635E3">
        <w:rPr>
          <w:rFonts w:asciiTheme="minorHAnsi" w:hAnsiTheme="minorHAnsi" w:cstheme="minorHAnsi"/>
          <w:sz w:val="20"/>
        </w:rPr>
        <w:t>: promover el cumplimiento y revisión de la Convención (imprimir el carácter vinculatorio entre ésta y la legislación nacional); impulsar los esquemas preventivos que deben adoptar las empresas.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Las </w:t>
      </w:r>
      <w:r w:rsidRPr="008635E3">
        <w:rPr>
          <w:rFonts w:asciiTheme="minorHAnsi" w:hAnsiTheme="minorHAnsi" w:cstheme="minorHAnsi"/>
          <w:b/>
          <w:bCs/>
          <w:sz w:val="20"/>
        </w:rPr>
        <w:t>sanciones</w:t>
      </w:r>
      <w:r w:rsidRPr="008635E3">
        <w:rPr>
          <w:rFonts w:asciiTheme="minorHAnsi" w:hAnsiTheme="minorHAnsi" w:cstheme="minorHAnsi"/>
          <w:sz w:val="20"/>
        </w:rPr>
        <w:t xml:space="preserve"> impuestas a las personas físicas o morales (privados) y a los servidores públicos que incumplan las recomendaciones de la Convención, implican entre otras, privación de la libertad, extradición, decomiso y/o embargo de dinero o bienes.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El culpable puede ser perseguido en cualquier país firmante de la Convención, independientemente del lugar donde el acto de cohecho haya sido cometido.</w:t>
      </w:r>
    </w:p>
    <w:p w:rsidR="00687B19" w:rsidRPr="008635E3" w:rsidRDefault="00687B19" w:rsidP="00687B19">
      <w:pPr>
        <w:jc w:val="both"/>
        <w:rPr>
          <w:rFonts w:asciiTheme="minorHAnsi" w:hAnsiTheme="minorHAnsi" w:cstheme="minorHAnsi"/>
          <w:sz w:val="20"/>
        </w:rPr>
      </w:pPr>
    </w:p>
    <w:p w:rsidR="00687B19" w:rsidRPr="008635E3" w:rsidRDefault="00687B19" w:rsidP="00687B19">
      <w:pPr>
        <w:pStyle w:val="Textoindependiente"/>
        <w:jc w:val="both"/>
        <w:rPr>
          <w:rFonts w:asciiTheme="minorHAnsi" w:hAnsiTheme="minorHAnsi" w:cstheme="minorHAnsi"/>
          <w:sz w:val="20"/>
        </w:rPr>
      </w:pPr>
      <w:r w:rsidRPr="008635E3">
        <w:rPr>
          <w:rFonts w:asciiTheme="minorHAnsi" w:hAnsiTheme="minorHAnsi" w:cstheme="minorHAnsi"/>
          <w:sz w:val="20"/>
        </w:rPr>
        <w:t xml:space="preserve">En la medida que estos lineamientos sean conocidos por las empresas y los servidores públicos del país, estaremos contribuyendo a construir estructuras preventivas que impidan el incumplimiento de las recomendaciones de la convención y </w:t>
      </w:r>
      <w:r w:rsidR="00254A26" w:rsidRPr="008635E3">
        <w:rPr>
          <w:rFonts w:asciiTheme="minorHAnsi" w:hAnsiTheme="minorHAnsi" w:cstheme="minorHAnsi"/>
          <w:sz w:val="20"/>
        </w:rPr>
        <w:t>por tanto</w:t>
      </w:r>
      <w:r w:rsidRPr="008635E3">
        <w:rPr>
          <w:rFonts w:asciiTheme="minorHAnsi" w:hAnsiTheme="minorHAnsi" w:cstheme="minorHAnsi"/>
          <w:sz w:val="20"/>
        </w:rPr>
        <w:t xml:space="preserve"> la comisión de actos de corrupción.</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Por otra parte, es de señalar que el Código Penal Federal sanciona el cohecho en los siguientes términos: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“Artículo 222</w:t>
      </w:r>
      <w:r w:rsidR="00254A26" w:rsidRPr="008635E3">
        <w:rPr>
          <w:rFonts w:asciiTheme="minorHAnsi" w:hAnsiTheme="minorHAnsi" w:cstheme="minorHAnsi"/>
          <w:sz w:val="20"/>
        </w:rPr>
        <w:t>”</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Cometen el delito de cohecho:</w:t>
      </w:r>
    </w:p>
    <w:p w:rsidR="00687B19" w:rsidRPr="008635E3" w:rsidRDefault="00687B19" w:rsidP="00687B19">
      <w:pPr>
        <w:jc w:val="both"/>
        <w:rPr>
          <w:rFonts w:asciiTheme="minorHAnsi" w:hAnsiTheme="minorHAnsi" w:cstheme="minorHAnsi"/>
          <w:sz w:val="20"/>
        </w:rPr>
      </w:pPr>
    </w:p>
    <w:p w:rsidR="00687B19" w:rsidRPr="008635E3" w:rsidRDefault="00687B19" w:rsidP="00DA68D3">
      <w:pPr>
        <w:numPr>
          <w:ilvl w:val="0"/>
          <w:numId w:val="14"/>
        </w:numPr>
        <w:suppressAutoHyphens w:val="0"/>
        <w:jc w:val="both"/>
        <w:rPr>
          <w:rFonts w:asciiTheme="minorHAnsi" w:hAnsiTheme="minorHAnsi" w:cstheme="minorHAnsi"/>
          <w:sz w:val="20"/>
        </w:rPr>
      </w:pPr>
      <w:r w:rsidRPr="008635E3">
        <w:rPr>
          <w:rFonts w:asciiTheme="minorHAnsi" w:hAnsiTheme="minorHAnsi" w:cstheme="minorHAnsi"/>
          <w:sz w:val="20"/>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rsidR="00687B19" w:rsidRPr="008635E3" w:rsidRDefault="00687B19" w:rsidP="00687B19">
      <w:pPr>
        <w:jc w:val="both"/>
        <w:rPr>
          <w:rFonts w:asciiTheme="minorHAnsi" w:hAnsiTheme="minorHAnsi" w:cstheme="minorHAnsi"/>
          <w:sz w:val="20"/>
        </w:rPr>
      </w:pPr>
    </w:p>
    <w:p w:rsidR="00687B19" w:rsidRPr="008635E3" w:rsidRDefault="00687B19" w:rsidP="00DA68D3">
      <w:pPr>
        <w:numPr>
          <w:ilvl w:val="0"/>
          <w:numId w:val="14"/>
        </w:numPr>
        <w:suppressAutoHyphens w:val="0"/>
        <w:jc w:val="both"/>
        <w:rPr>
          <w:rFonts w:asciiTheme="minorHAnsi" w:hAnsiTheme="minorHAnsi" w:cstheme="minorHAnsi"/>
          <w:sz w:val="20"/>
        </w:rPr>
      </w:pPr>
      <w:r w:rsidRPr="008635E3">
        <w:rPr>
          <w:rFonts w:asciiTheme="minorHAnsi" w:hAnsiTheme="minorHAnsi" w:cstheme="minorHAnsi"/>
          <w:sz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Al que comete el delito de cohecho se le impondrán las siguientes sanciones: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Cuando la cantidad o el valor de la dádiva o promesa no exceda del equivalente de quinientas veces el salario mínimo diario vigente en </w:t>
      </w:r>
      <w:proofErr w:type="spellStart"/>
      <w:r w:rsidR="00BE62BB" w:rsidRPr="008635E3">
        <w:rPr>
          <w:rFonts w:asciiTheme="minorHAnsi" w:hAnsiTheme="minorHAnsi" w:cstheme="minorHAnsi"/>
          <w:sz w:val="20"/>
        </w:rPr>
        <w:t>la</w:t>
      </w:r>
      <w:r w:rsidR="00D80EE1" w:rsidRPr="008635E3">
        <w:rPr>
          <w:rFonts w:asciiTheme="minorHAnsi" w:hAnsiTheme="minorHAnsi" w:cstheme="minorHAnsi"/>
          <w:sz w:val="20"/>
        </w:rPr>
        <w:t>Ciudad</w:t>
      </w:r>
      <w:proofErr w:type="spellEnd"/>
      <w:r w:rsidR="00D80EE1" w:rsidRPr="008635E3">
        <w:rPr>
          <w:rFonts w:asciiTheme="minorHAnsi" w:hAnsiTheme="minorHAnsi" w:cstheme="minorHAnsi"/>
          <w:sz w:val="20"/>
        </w:rPr>
        <w:t xml:space="preserve"> de México</w:t>
      </w:r>
      <w:r w:rsidRPr="008635E3">
        <w:rPr>
          <w:rFonts w:asciiTheme="minorHAnsi" w:hAnsiTheme="minorHAnsi" w:cstheme="minorHAnsi"/>
          <w:sz w:val="20"/>
        </w:rPr>
        <w:t xml:space="preserve"> en el momento de cometerse el delito, o no sea </w:t>
      </w:r>
      <w:proofErr w:type="spellStart"/>
      <w:r w:rsidRPr="008635E3">
        <w:rPr>
          <w:rFonts w:asciiTheme="minorHAnsi" w:hAnsiTheme="minorHAnsi" w:cstheme="minorHAnsi"/>
          <w:sz w:val="20"/>
        </w:rPr>
        <w:t>valuable</w:t>
      </w:r>
      <w:proofErr w:type="spellEnd"/>
      <w:r w:rsidRPr="008635E3">
        <w:rPr>
          <w:rFonts w:asciiTheme="minorHAnsi" w:hAnsiTheme="minorHAnsi" w:cstheme="minorHAnsi"/>
          <w:sz w:val="20"/>
        </w:rPr>
        <w:t>, se impondrán de tres meses a dos años de prisión, multa de treinta a trescientas veces el sal</w:t>
      </w:r>
      <w:r w:rsidR="00BE62BB" w:rsidRPr="008635E3">
        <w:rPr>
          <w:rFonts w:asciiTheme="minorHAnsi" w:hAnsiTheme="minorHAnsi" w:cstheme="minorHAnsi"/>
          <w:sz w:val="20"/>
        </w:rPr>
        <w:t xml:space="preserve">ario mínimo diario vigente en </w:t>
      </w:r>
      <w:proofErr w:type="spellStart"/>
      <w:r w:rsidR="00BE62BB" w:rsidRPr="008635E3">
        <w:rPr>
          <w:rFonts w:asciiTheme="minorHAnsi" w:hAnsiTheme="minorHAnsi" w:cstheme="minorHAnsi"/>
          <w:sz w:val="20"/>
        </w:rPr>
        <w:t>la</w:t>
      </w:r>
      <w:r w:rsidR="00D80EE1" w:rsidRPr="008635E3">
        <w:rPr>
          <w:rFonts w:asciiTheme="minorHAnsi" w:hAnsiTheme="minorHAnsi" w:cstheme="minorHAnsi"/>
          <w:sz w:val="20"/>
        </w:rPr>
        <w:t>Ciudad</w:t>
      </w:r>
      <w:proofErr w:type="spellEnd"/>
      <w:r w:rsidR="00D80EE1" w:rsidRPr="008635E3">
        <w:rPr>
          <w:rFonts w:asciiTheme="minorHAnsi" w:hAnsiTheme="minorHAnsi" w:cstheme="minorHAnsi"/>
          <w:sz w:val="20"/>
        </w:rPr>
        <w:t xml:space="preserve"> de México</w:t>
      </w:r>
      <w:r w:rsidRPr="008635E3">
        <w:rPr>
          <w:rFonts w:asciiTheme="minorHAnsi" w:hAnsiTheme="minorHAnsi" w:cstheme="minorHAnsi"/>
          <w:sz w:val="20"/>
        </w:rPr>
        <w:t xml:space="preserve"> en el momento de cometerse el delito y destitución e inhabilitación de tres meses a dos años para desempeñar otro empleo, cargo o comisión públicos.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Cuando la cantidad o el valor de la dádiva, promesa o prestación exceda de quinientas veces el salario mínimo diario vigente en </w:t>
      </w:r>
      <w:proofErr w:type="spellStart"/>
      <w:r w:rsidR="00D80EE1" w:rsidRPr="008635E3">
        <w:rPr>
          <w:rFonts w:asciiTheme="minorHAnsi" w:hAnsiTheme="minorHAnsi" w:cstheme="minorHAnsi"/>
          <w:sz w:val="20"/>
        </w:rPr>
        <w:t>laCiudad</w:t>
      </w:r>
      <w:proofErr w:type="spellEnd"/>
      <w:r w:rsidR="00D80EE1" w:rsidRPr="008635E3">
        <w:rPr>
          <w:rFonts w:asciiTheme="minorHAnsi" w:hAnsiTheme="minorHAnsi" w:cstheme="minorHAnsi"/>
          <w:sz w:val="20"/>
        </w:rPr>
        <w:t xml:space="preserve"> de México</w:t>
      </w:r>
      <w:r w:rsidRPr="008635E3">
        <w:rPr>
          <w:rFonts w:asciiTheme="minorHAnsi" w:hAnsiTheme="minorHAnsi" w:cstheme="minorHAnsi"/>
          <w:sz w:val="20"/>
        </w:rPr>
        <w:t xml:space="preserve"> en el momento de cometerse el delito, se impondrán de dos años a catorce años de prisión, multa de trescientas a quinientas veces el sal</w:t>
      </w:r>
      <w:r w:rsidR="00D80EE1" w:rsidRPr="008635E3">
        <w:rPr>
          <w:rFonts w:asciiTheme="minorHAnsi" w:hAnsiTheme="minorHAnsi" w:cstheme="minorHAnsi"/>
          <w:sz w:val="20"/>
        </w:rPr>
        <w:t xml:space="preserve">ario mínimo diario vigente en </w:t>
      </w:r>
      <w:proofErr w:type="spellStart"/>
      <w:r w:rsidR="00D80EE1" w:rsidRPr="008635E3">
        <w:rPr>
          <w:rFonts w:asciiTheme="minorHAnsi" w:hAnsiTheme="minorHAnsi" w:cstheme="minorHAnsi"/>
          <w:sz w:val="20"/>
        </w:rPr>
        <w:t>laCiudad</w:t>
      </w:r>
      <w:proofErr w:type="spellEnd"/>
      <w:r w:rsidR="00D80EE1" w:rsidRPr="008635E3">
        <w:rPr>
          <w:rFonts w:asciiTheme="minorHAnsi" w:hAnsiTheme="minorHAnsi" w:cstheme="minorHAnsi"/>
          <w:sz w:val="20"/>
        </w:rPr>
        <w:t xml:space="preserve"> de México</w:t>
      </w:r>
      <w:r w:rsidRPr="008635E3">
        <w:rPr>
          <w:rFonts w:asciiTheme="minorHAnsi" w:hAnsiTheme="minorHAnsi" w:cstheme="minorHAnsi"/>
          <w:sz w:val="20"/>
        </w:rPr>
        <w:t xml:space="preserve"> en el momento de cometerse el delito y destitución e inhabilitación de dos años a catorce años para desempeñar otro empleo, cargo o comisión públicos.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En ningún caso se devolverá a los responsables del delito de cohecho, el dinero o dádivas entregadas, las mismas se aplicarán en beneficio del Estado.</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Capítulo XI</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Cohecho a servidores públicos extranjeros</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Artículo 222 bis</w:t>
      </w:r>
    </w:p>
    <w:p w:rsidR="00687B19" w:rsidRPr="008635E3" w:rsidRDefault="00687B19" w:rsidP="00687B19">
      <w:pPr>
        <w:jc w:val="both"/>
        <w:rPr>
          <w:rFonts w:asciiTheme="minorHAnsi" w:hAnsiTheme="minorHAnsi" w:cstheme="minorHAnsi"/>
          <w:sz w:val="20"/>
        </w:rPr>
      </w:pPr>
    </w:p>
    <w:p w:rsidR="00687B19" w:rsidRPr="008635E3" w:rsidRDefault="00687B19" w:rsidP="00687B19">
      <w:pPr>
        <w:pStyle w:val="Textoindependiente"/>
        <w:jc w:val="both"/>
        <w:rPr>
          <w:rFonts w:asciiTheme="minorHAnsi" w:hAnsiTheme="minorHAnsi" w:cstheme="minorHAnsi"/>
          <w:sz w:val="20"/>
        </w:rPr>
      </w:pPr>
      <w:r w:rsidRPr="008635E3">
        <w:rPr>
          <w:rFonts w:asciiTheme="minorHAnsi" w:hAnsiTheme="minorHAnsi" w:cstheme="minorHAnsi"/>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687B19" w:rsidRPr="008635E3" w:rsidRDefault="00687B19" w:rsidP="00687B19">
      <w:pPr>
        <w:jc w:val="both"/>
        <w:rPr>
          <w:rFonts w:asciiTheme="minorHAnsi" w:hAnsiTheme="minorHAnsi" w:cstheme="minorHAnsi"/>
          <w:sz w:val="20"/>
        </w:rPr>
      </w:pPr>
    </w:p>
    <w:p w:rsidR="00687B19" w:rsidRPr="008635E3" w:rsidRDefault="00687B19" w:rsidP="00DA68D3">
      <w:pPr>
        <w:numPr>
          <w:ilvl w:val="0"/>
          <w:numId w:val="13"/>
        </w:numPr>
        <w:suppressAutoHyphens w:val="0"/>
        <w:jc w:val="both"/>
        <w:rPr>
          <w:rFonts w:asciiTheme="minorHAnsi" w:hAnsiTheme="minorHAnsi" w:cstheme="minorHAnsi"/>
          <w:sz w:val="20"/>
        </w:rPr>
      </w:pPr>
      <w:r w:rsidRPr="008635E3">
        <w:rPr>
          <w:rFonts w:asciiTheme="minorHAnsi" w:hAnsiTheme="minorHAnsi" w:cstheme="minorHAnsi"/>
          <w:sz w:val="20"/>
        </w:rPr>
        <w:t>A un servidor público extranjero para que gestione o se abstenga de gestionar la tramitación o resolución de asuntos relacionados con las funciones inherentes a su empleo, cargo o comisión:</w:t>
      </w:r>
    </w:p>
    <w:p w:rsidR="00687B19" w:rsidRPr="008635E3" w:rsidRDefault="00687B19" w:rsidP="00687B19">
      <w:pPr>
        <w:jc w:val="both"/>
        <w:rPr>
          <w:rFonts w:asciiTheme="minorHAnsi" w:hAnsiTheme="minorHAnsi" w:cstheme="minorHAnsi"/>
          <w:sz w:val="20"/>
        </w:rPr>
      </w:pPr>
    </w:p>
    <w:p w:rsidR="00687B19" w:rsidRPr="008635E3" w:rsidRDefault="00687B19" w:rsidP="00DA68D3">
      <w:pPr>
        <w:numPr>
          <w:ilvl w:val="0"/>
          <w:numId w:val="13"/>
        </w:numPr>
        <w:suppressAutoHyphens w:val="0"/>
        <w:jc w:val="both"/>
        <w:rPr>
          <w:rFonts w:asciiTheme="minorHAnsi" w:hAnsiTheme="minorHAnsi" w:cstheme="minorHAnsi"/>
          <w:sz w:val="20"/>
        </w:rPr>
      </w:pPr>
      <w:r w:rsidRPr="008635E3">
        <w:rPr>
          <w:rFonts w:asciiTheme="minorHAnsi" w:hAnsiTheme="minorHAnsi" w:cstheme="minorHAnsi"/>
          <w:sz w:val="20"/>
        </w:rPr>
        <w:t>A un servidor público extranjero para llevar a cabo la tramitación o  resolución de cualquier asunto que se encuentre fuera del ámbito de las funciones inherentes a su empleo, cargo o comisión, o</w:t>
      </w:r>
    </w:p>
    <w:p w:rsidR="00687B19" w:rsidRPr="008635E3" w:rsidRDefault="00687B19" w:rsidP="00687B19">
      <w:pPr>
        <w:jc w:val="both"/>
        <w:rPr>
          <w:rFonts w:asciiTheme="minorHAnsi" w:hAnsiTheme="minorHAnsi" w:cstheme="minorHAnsi"/>
          <w:sz w:val="20"/>
        </w:rPr>
      </w:pPr>
    </w:p>
    <w:p w:rsidR="00687B19" w:rsidRPr="008635E3" w:rsidRDefault="00687B19" w:rsidP="00DA68D3">
      <w:pPr>
        <w:numPr>
          <w:ilvl w:val="0"/>
          <w:numId w:val="13"/>
        </w:numPr>
        <w:suppressAutoHyphens w:val="0"/>
        <w:jc w:val="both"/>
        <w:rPr>
          <w:rFonts w:asciiTheme="minorHAnsi" w:hAnsiTheme="minorHAnsi" w:cstheme="minorHAnsi"/>
          <w:sz w:val="20"/>
        </w:rPr>
      </w:pPr>
      <w:r w:rsidRPr="008635E3">
        <w:rPr>
          <w:rFonts w:asciiTheme="minorHAnsi" w:hAnsiTheme="minorHAnsi" w:cstheme="minorHAnsi"/>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687B19" w:rsidRPr="008635E3" w:rsidRDefault="00687B19" w:rsidP="00687B19">
      <w:pPr>
        <w:jc w:val="both"/>
        <w:rPr>
          <w:rFonts w:asciiTheme="minorHAnsi" w:hAnsiTheme="minorHAnsi" w:cstheme="minorHAnsi"/>
          <w:sz w:val="20"/>
        </w:rPr>
      </w:pPr>
    </w:p>
    <w:p w:rsidR="00687B19" w:rsidRPr="008635E3" w:rsidRDefault="00687B19" w:rsidP="00687B19">
      <w:pPr>
        <w:jc w:val="both"/>
        <w:rPr>
          <w:rFonts w:asciiTheme="minorHAnsi" w:hAnsiTheme="minorHAnsi" w:cstheme="minorHAnsi"/>
          <w:sz w:val="20"/>
        </w:rPr>
      </w:pPr>
      <w:r w:rsidRPr="008635E3">
        <w:rPr>
          <w:rFonts w:asciiTheme="minorHAnsi" w:hAnsiTheme="minorHAnsi" w:cstheme="minorHAnsi"/>
          <w:sz w:val="20"/>
        </w:rPr>
        <w:t xml:space="preserve">Para los efectos de este artículo se entiende por servidor público extranjero, toda persona que ostente </w:t>
      </w:r>
      <w:proofErr w:type="spellStart"/>
      <w:r w:rsidRPr="008635E3">
        <w:rPr>
          <w:rFonts w:asciiTheme="minorHAnsi" w:hAnsiTheme="minorHAnsi" w:cstheme="minorHAnsi"/>
          <w:sz w:val="20"/>
        </w:rPr>
        <w:t>o</w:t>
      </w:r>
      <w:proofErr w:type="spellEnd"/>
      <w:r w:rsidRPr="008635E3">
        <w:rPr>
          <w:rFonts w:asciiTheme="minorHAnsi" w:hAnsiTheme="minorHAnsi" w:cstheme="minorHAnsi"/>
          <w:sz w:val="20"/>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687B19" w:rsidRPr="008635E3" w:rsidRDefault="00687B19" w:rsidP="00687B19">
      <w:pPr>
        <w:jc w:val="both"/>
        <w:rPr>
          <w:rFonts w:asciiTheme="minorHAnsi" w:hAnsiTheme="minorHAnsi" w:cstheme="minorHAnsi"/>
          <w:sz w:val="20"/>
        </w:rPr>
      </w:pPr>
    </w:p>
    <w:p w:rsidR="00687B19" w:rsidRPr="008635E3" w:rsidRDefault="00687B19" w:rsidP="001D2114">
      <w:pPr>
        <w:jc w:val="both"/>
        <w:rPr>
          <w:rFonts w:asciiTheme="minorHAnsi" w:hAnsiTheme="minorHAnsi" w:cstheme="minorHAnsi"/>
          <w:sz w:val="20"/>
        </w:rPr>
      </w:pPr>
      <w:r w:rsidRPr="008635E3">
        <w:rPr>
          <w:rFonts w:asciiTheme="minorHAnsi" w:hAnsiTheme="minorHAnsi" w:cstheme="minorHAnsi"/>
          <w:sz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687B19" w:rsidRPr="00D8159C" w:rsidRDefault="00687B19" w:rsidP="00687B19">
      <w:pPr>
        <w:rPr>
          <w:rFonts w:asciiTheme="minorHAnsi" w:hAnsiTheme="minorHAnsi" w:cs="Arial"/>
          <w:sz w:val="22"/>
          <w:szCs w:val="22"/>
        </w:rPr>
      </w:pPr>
    </w:p>
    <w:p w:rsidR="00B6273A" w:rsidRPr="00D8159C" w:rsidRDefault="00B6273A" w:rsidP="00687B19">
      <w:pPr>
        <w:rPr>
          <w:rFonts w:asciiTheme="minorHAnsi" w:hAnsiTheme="minorHAnsi" w:cs="Arial"/>
          <w:sz w:val="22"/>
          <w:szCs w:val="22"/>
        </w:rPr>
      </w:pPr>
    </w:p>
    <w:p w:rsidR="00B6273A" w:rsidRPr="00D8159C" w:rsidRDefault="00B6273A" w:rsidP="00687B19">
      <w:pPr>
        <w:rPr>
          <w:rFonts w:asciiTheme="minorHAnsi" w:hAnsiTheme="minorHAnsi" w:cs="Arial"/>
          <w:sz w:val="22"/>
          <w:szCs w:val="22"/>
        </w:rPr>
      </w:pPr>
    </w:p>
    <w:p w:rsidR="00B6273A" w:rsidRPr="00D8159C" w:rsidRDefault="00B6273A" w:rsidP="00687B19">
      <w:pPr>
        <w:rPr>
          <w:rFonts w:asciiTheme="minorHAnsi" w:hAnsiTheme="minorHAnsi" w:cs="Arial"/>
          <w:sz w:val="22"/>
          <w:szCs w:val="22"/>
        </w:rPr>
      </w:pPr>
    </w:p>
    <w:p w:rsidR="00B6273A" w:rsidRPr="00D8159C" w:rsidRDefault="00DD067B" w:rsidP="00EF0025">
      <w:pPr>
        <w:pStyle w:val="Ttulo1"/>
        <w:jc w:val="center"/>
        <w:rPr>
          <w:rFonts w:asciiTheme="minorHAnsi" w:hAnsiTheme="minorHAnsi" w:cs="Arial"/>
          <w:sz w:val="22"/>
          <w:szCs w:val="22"/>
        </w:rPr>
      </w:pPr>
      <w:r w:rsidRPr="00D8159C">
        <w:rPr>
          <w:rFonts w:asciiTheme="minorHAnsi" w:hAnsiTheme="minorHAnsi" w:cs="Arial"/>
          <w:sz w:val="22"/>
          <w:szCs w:val="22"/>
        </w:rPr>
        <w:br w:type="page"/>
      </w:r>
      <w:bookmarkStart w:id="80" w:name="_Toc135754978"/>
      <w:r w:rsidR="00C7182E" w:rsidRPr="00D8159C">
        <w:rPr>
          <w:rFonts w:asciiTheme="minorHAnsi" w:hAnsiTheme="minorHAnsi" w:cs="Arial"/>
          <w:sz w:val="22"/>
          <w:szCs w:val="22"/>
        </w:rPr>
        <w:t xml:space="preserve">ANEXO </w:t>
      </w:r>
      <w:r w:rsidR="00C913D3" w:rsidRPr="00D8159C">
        <w:rPr>
          <w:rFonts w:asciiTheme="minorHAnsi" w:hAnsiTheme="minorHAnsi" w:cs="Arial"/>
          <w:sz w:val="22"/>
          <w:szCs w:val="22"/>
        </w:rPr>
        <w:t>NÚMERO</w:t>
      </w:r>
      <w:r w:rsidR="00D8159C" w:rsidRPr="00D8159C">
        <w:rPr>
          <w:rFonts w:asciiTheme="minorHAnsi" w:hAnsiTheme="minorHAnsi" w:cs="Arial"/>
          <w:sz w:val="22"/>
          <w:szCs w:val="22"/>
        </w:rPr>
        <w:t xml:space="preserve"> </w:t>
      </w:r>
      <w:r w:rsidR="00EF0025" w:rsidRPr="00D8159C">
        <w:rPr>
          <w:rFonts w:asciiTheme="minorHAnsi" w:hAnsiTheme="minorHAnsi" w:cs="Arial"/>
          <w:sz w:val="22"/>
          <w:szCs w:val="22"/>
        </w:rPr>
        <w:t>17 (</w:t>
      </w:r>
      <w:r w:rsidR="009A2743" w:rsidRPr="00D8159C">
        <w:rPr>
          <w:rFonts w:asciiTheme="minorHAnsi" w:hAnsiTheme="minorHAnsi" w:cs="Arial"/>
          <w:sz w:val="22"/>
          <w:szCs w:val="22"/>
        </w:rPr>
        <w:t>D</w:t>
      </w:r>
      <w:r w:rsidR="00084FFB" w:rsidRPr="00D8159C">
        <w:rPr>
          <w:rFonts w:asciiTheme="minorHAnsi" w:hAnsiTheme="minorHAnsi" w:cs="Arial"/>
          <w:sz w:val="22"/>
          <w:szCs w:val="22"/>
        </w:rPr>
        <w:t>IECISIETE</w:t>
      </w:r>
      <w:r w:rsidR="009A2743" w:rsidRPr="00D8159C">
        <w:rPr>
          <w:rFonts w:asciiTheme="minorHAnsi" w:hAnsiTheme="minorHAnsi" w:cs="Arial"/>
          <w:sz w:val="22"/>
          <w:szCs w:val="22"/>
        </w:rPr>
        <w:t>)</w:t>
      </w:r>
      <w:r w:rsidR="00084FFB" w:rsidRPr="00D8159C">
        <w:rPr>
          <w:rFonts w:asciiTheme="minorHAnsi" w:hAnsiTheme="minorHAnsi" w:cs="Arial"/>
          <w:sz w:val="22"/>
          <w:szCs w:val="22"/>
        </w:rPr>
        <w:t xml:space="preserve"> PREGUNTAS TÉCNICAS</w:t>
      </w:r>
      <w:bookmarkEnd w:id="80"/>
    </w:p>
    <w:p w:rsidR="00B6273A" w:rsidRPr="00D8159C" w:rsidRDefault="00B6273A" w:rsidP="00687B19">
      <w:pPr>
        <w:rPr>
          <w:rFonts w:asciiTheme="minorHAnsi" w:hAnsiTheme="minorHAnsi" w:cs="Arial"/>
          <w:sz w:val="22"/>
          <w:szCs w:val="22"/>
        </w:rPr>
      </w:pPr>
    </w:p>
    <w:p w:rsidR="00F037A6" w:rsidRPr="00D8159C" w:rsidRDefault="00EF0025" w:rsidP="00F037A6">
      <w:pPr>
        <w:jc w:val="center"/>
        <w:rPr>
          <w:rFonts w:asciiTheme="minorHAnsi" w:hAnsiTheme="minorHAnsi" w:cs="Arial"/>
          <w:b/>
          <w:sz w:val="22"/>
          <w:szCs w:val="22"/>
        </w:rPr>
      </w:pPr>
      <w:r w:rsidRPr="00D8159C">
        <w:rPr>
          <w:rFonts w:asciiTheme="minorHAnsi" w:hAnsiTheme="minorHAnsi" w:cs="Arial"/>
          <w:b/>
          <w:sz w:val="22"/>
          <w:szCs w:val="22"/>
        </w:rPr>
        <w:t>SEPARAR PREGUNTAS</w:t>
      </w:r>
      <w:r w:rsidR="00D64D68">
        <w:rPr>
          <w:rFonts w:asciiTheme="minorHAnsi" w:hAnsiTheme="minorHAnsi" w:cs="Arial"/>
          <w:b/>
          <w:sz w:val="22"/>
          <w:szCs w:val="22"/>
        </w:rPr>
        <w:t xml:space="preserve"> </w:t>
      </w:r>
      <w:r w:rsidRPr="00D8159C">
        <w:rPr>
          <w:rFonts w:asciiTheme="minorHAnsi" w:hAnsiTheme="minorHAnsi" w:cs="Arial"/>
          <w:b/>
          <w:sz w:val="22"/>
          <w:szCs w:val="22"/>
        </w:rPr>
        <w:t>TÉCNICAS</w:t>
      </w:r>
      <w:r w:rsidR="00F037A6" w:rsidRPr="00D8159C">
        <w:rPr>
          <w:rFonts w:asciiTheme="minorHAnsi" w:hAnsiTheme="minorHAnsi" w:cs="Arial"/>
          <w:b/>
          <w:sz w:val="22"/>
          <w:szCs w:val="22"/>
        </w:rPr>
        <w:t xml:space="preserve"> Y ADMINISTR</w:t>
      </w:r>
      <w:r w:rsidR="008635E3">
        <w:rPr>
          <w:rFonts w:asciiTheme="minorHAnsi" w:hAnsiTheme="minorHAnsi" w:cs="Arial"/>
          <w:b/>
          <w:sz w:val="22"/>
          <w:szCs w:val="22"/>
        </w:rPr>
        <w:t xml:space="preserve">ATIVAS UTILIZAR ESTE FORMATO </w:t>
      </w:r>
      <w:r w:rsidR="00F037A6" w:rsidRPr="00D8159C">
        <w:rPr>
          <w:rFonts w:asciiTheme="minorHAnsi" w:hAnsiTheme="minorHAnsi" w:cs="Arial"/>
          <w:b/>
          <w:sz w:val="22"/>
          <w:szCs w:val="22"/>
        </w:rPr>
        <w:t>EN WORD.</w:t>
      </w:r>
    </w:p>
    <w:p w:rsidR="0077207B" w:rsidRPr="00D8159C" w:rsidRDefault="0077207B" w:rsidP="00F037A6">
      <w:pPr>
        <w:jc w:val="center"/>
        <w:rPr>
          <w:rFonts w:asciiTheme="minorHAnsi" w:hAnsiTheme="minorHAnsi" w:cs="Arial"/>
          <w:b/>
          <w:sz w:val="22"/>
          <w:szCs w:val="22"/>
        </w:rPr>
      </w:pPr>
    </w:p>
    <w:p w:rsidR="0077207B" w:rsidRPr="00D8159C" w:rsidRDefault="0077207B" w:rsidP="0077207B">
      <w:pPr>
        <w:rPr>
          <w:rFonts w:asciiTheme="minorHAnsi" w:hAnsiTheme="minorHAnsi" w:cs="Arial"/>
          <w:b/>
          <w:sz w:val="22"/>
          <w:szCs w:val="22"/>
        </w:rPr>
      </w:pPr>
      <w:r w:rsidRPr="00D8159C">
        <w:rPr>
          <w:rFonts w:asciiTheme="minorHAnsi" w:hAnsiTheme="minorHAnsi" w:cs="Arial"/>
          <w:b/>
          <w:sz w:val="22"/>
          <w:szCs w:val="22"/>
        </w:rPr>
        <w:t xml:space="preserve">SOLICITUD DE ACLARACIONES DE DUDAS A LAS BASES DE LICITACIÓN PREGUNTAS </w:t>
      </w:r>
      <w:r w:rsidR="00EF0025" w:rsidRPr="00D8159C">
        <w:rPr>
          <w:rFonts w:asciiTheme="minorHAnsi" w:hAnsiTheme="minorHAnsi" w:cs="Arial"/>
          <w:b/>
          <w:sz w:val="22"/>
          <w:szCs w:val="22"/>
        </w:rPr>
        <w:t>TÉCNICAS</w:t>
      </w:r>
    </w:p>
    <w:p w:rsidR="0077207B" w:rsidRPr="00D8159C" w:rsidRDefault="0077207B" w:rsidP="0077207B">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901"/>
      </w:tblGrid>
      <w:tr w:rsidR="00F037A6" w:rsidRPr="00D8159C">
        <w:tc>
          <w:tcPr>
            <w:tcW w:w="2802" w:type="dxa"/>
          </w:tcPr>
          <w:p w:rsidR="00F037A6" w:rsidRPr="00D8159C" w:rsidRDefault="00F037A6" w:rsidP="00687B19">
            <w:pPr>
              <w:rPr>
                <w:rFonts w:asciiTheme="minorHAnsi" w:hAnsiTheme="minorHAnsi" w:cs="Arial"/>
                <w:b/>
                <w:sz w:val="22"/>
                <w:szCs w:val="22"/>
              </w:rPr>
            </w:pPr>
            <w:r w:rsidRPr="00D8159C">
              <w:rPr>
                <w:rFonts w:asciiTheme="minorHAnsi" w:hAnsiTheme="minorHAnsi" w:cs="Arial"/>
                <w:b/>
                <w:sz w:val="22"/>
                <w:szCs w:val="22"/>
              </w:rPr>
              <w:t xml:space="preserve">FECHA </w:t>
            </w:r>
          </w:p>
        </w:tc>
        <w:tc>
          <w:tcPr>
            <w:tcW w:w="7087" w:type="dxa"/>
          </w:tcPr>
          <w:p w:rsidR="00F037A6" w:rsidRPr="00D8159C" w:rsidRDefault="00F037A6" w:rsidP="0077207B">
            <w:pPr>
              <w:rPr>
                <w:rFonts w:asciiTheme="minorHAnsi" w:hAnsiTheme="minorHAnsi" w:cs="Arial"/>
                <w:b/>
                <w:sz w:val="22"/>
                <w:szCs w:val="22"/>
              </w:rPr>
            </w:pPr>
            <w:r w:rsidRPr="00D8159C">
              <w:rPr>
                <w:rFonts w:asciiTheme="minorHAnsi" w:hAnsiTheme="minorHAnsi" w:cs="Arial"/>
                <w:b/>
                <w:sz w:val="22"/>
                <w:szCs w:val="22"/>
              </w:rPr>
              <w:t>NU</w:t>
            </w:r>
            <w:r w:rsidR="0077207B" w:rsidRPr="00D8159C">
              <w:rPr>
                <w:rFonts w:asciiTheme="minorHAnsi" w:hAnsiTheme="minorHAnsi" w:cs="Arial"/>
                <w:b/>
                <w:sz w:val="22"/>
                <w:szCs w:val="22"/>
              </w:rPr>
              <w:t>ME</w:t>
            </w:r>
            <w:r w:rsidRPr="00D8159C">
              <w:rPr>
                <w:rFonts w:asciiTheme="minorHAnsi" w:hAnsiTheme="minorHAnsi" w:cs="Arial"/>
                <w:b/>
                <w:sz w:val="22"/>
                <w:szCs w:val="22"/>
              </w:rPr>
              <w:t xml:space="preserve">RO DE  </w:t>
            </w:r>
            <w:r w:rsidR="00EF0025" w:rsidRPr="00D8159C">
              <w:rPr>
                <w:rFonts w:asciiTheme="minorHAnsi" w:hAnsiTheme="minorHAnsi" w:cs="Arial"/>
                <w:b/>
                <w:sz w:val="22"/>
                <w:szCs w:val="22"/>
              </w:rPr>
              <w:t>LICITACIÓN</w:t>
            </w:r>
          </w:p>
        </w:tc>
      </w:tr>
      <w:tr w:rsidR="00F037A6" w:rsidRPr="00D8159C">
        <w:tc>
          <w:tcPr>
            <w:tcW w:w="2802" w:type="dxa"/>
          </w:tcPr>
          <w:p w:rsidR="00F037A6" w:rsidRPr="00D8159C" w:rsidRDefault="0077207B" w:rsidP="00687B19">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NOMBRE DE LICITANTE</w:t>
            </w:r>
          </w:p>
        </w:tc>
        <w:tc>
          <w:tcPr>
            <w:tcW w:w="7087" w:type="dxa"/>
          </w:tcPr>
          <w:p w:rsidR="00F037A6" w:rsidRPr="00D8159C" w:rsidRDefault="00F037A6" w:rsidP="00687B19">
            <w:pPr>
              <w:rPr>
                <w:rFonts w:asciiTheme="minorHAnsi" w:hAnsiTheme="minorHAnsi" w:cs="Arial"/>
                <w:sz w:val="22"/>
                <w:szCs w:val="22"/>
              </w:rPr>
            </w:pPr>
          </w:p>
        </w:tc>
      </w:tr>
      <w:tr w:rsidR="0077207B" w:rsidRPr="00D8159C">
        <w:tc>
          <w:tcPr>
            <w:tcW w:w="2802" w:type="dxa"/>
          </w:tcPr>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 xml:space="preserve">NO DE PREGUNTA :             </w:t>
            </w:r>
          </w:p>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 xml:space="preserve">(PRECISAR EL PUNTO DE </w:t>
            </w:r>
          </w:p>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 xml:space="preserve">BASES O MENCIONAR EL </w:t>
            </w:r>
          </w:p>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ASPECTO ESPECIFICO)</w:t>
            </w:r>
          </w:p>
        </w:tc>
        <w:tc>
          <w:tcPr>
            <w:tcW w:w="7087" w:type="dxa"/>
          </w:tcPr>
          <w:p w:rsidR="0077207B" w:rsidRPr="00D8159C" w:rsidRDefault="0077207B" w:rsidP="00687B19">
            <w:pPr>
              <w:rPr>
                <w:rFonts w:asciiTheme="minorHAnsi" w:hAnsiTheme="minorHAnsi" w:cs="Arial"/>
                <w:sz w:val="22"/>
                <w:szCs w:val="22"/>
              </w:rPr>
            </w:pPr>
          </w:p>
        </w:tc>
      </w:tr>
      <w:tr w:rsidR="0077207B" w:rsidRPr="00D8159C">
        <w:tc>
          <w:tcPr>
            <w:tcW w:w="2802" w:type="dxa"/>
          </w:tcPr>
          <w:p w:rsidR="0077207B" w:rsidRPr="00D8159C" w:rsidRDefault="0077207B" w:rsidP="007D429B">
            <w:pPr>
              <w:rPr>
                <w:rFonts w:asciiTheme="minorHAnsi" w:hAnsiTheme="minorHAnsi" w:cs="Arial"/>
                <w:b/>
                <w:sz w:val="22"/>
                <w:szCs w:val="22"/>
              </w:rPr>
            </w:pPr>
            <w:r w:rsidRPr="00D8159C">
              <w:rPr>
                <w:rFonts w:asciiTheme="minorHAnsi" w:hAnsiTheme="minorHAnsi" w:cs="Arial"/>
                <w:b/>
                <w:sz w:val="22"/>
                <w:szCs w:val="22"/>
                <w:lang w:eastAsia="es-MX"/>
              </w:rPr>
              <w:t>NOMBRE Y FIRMA DEL LICITANTE Y/O APODERADO O  REPRESENTANTE</w:t>
            </w:r>
          </w:p>
        </w:tc>
        <w:tc>
          <w:tcPr>
            <w:tcW w:w="7087" w:type="dxa"/>
          </w:tcPr>
          <w:p w:rsidR="0077207B" w:rsidRPr="00D8159C" w:rsidRDefault="0077207B" w:rsidP="00687B19">
            <w:pPr>
              <w:rPr>
                <w:rFonts w:asciiTheme="minorHAnsi" w:hAnsiTheme="minorHAnsi" w:cs="Arial"/>
                <w:sz w:val="22"/>
                <w:szCs w:val="22"/>
              </w:rPr>
            </w:pPr>
          </w:p>
        </w:tc>
      </w:tr>
      <w:tr w:rsidR="0077207B" w:rsidRPr="00D8159C">
        <w:tc>
          <w:tcPr>
            <w:tcW w:w="2802" w:type="dxa"/>
          </w:tcPr>
          <w:p w:rsidR="0077207B" w:rsidRPr="00D8159C" w:rsidRDefault="0077207B" w:rsidP="007D429B">
            <w:pPr>
              <w:rPr>
                <w:rFonts w:asciiTheme="minorHAnsi" w:hAnsiTheme="minorHAnsi" w:cs="Arial"/>
                <w:b/>
                <w:sz w:val="22"/>
                <w:szCs w:val="22"/>
              </w:rPr>
            </w:pPr>
            <w:r w:rsidRPr="00D8159C">
              <w:rPr>
                <w:rFonts w:asciiTheme="minorHAnsi" w:hAnsiTheme="minorHAnsi" w:cs="Arial"/>
                <w:b/>
                <w:sz w:val="22"/>
                <w:szCs w:val="22"/>
                <w:lang w:eastAsia="es-MX"/>
              </w:rPr>
              <w:t>RESPUESTA DEL ÁREA CORRESPONDIENTE</w:t>
            </w:r>
          </w:p>
        </w:tc>
        <w:tc>
          <w:tcPr>
            <w:tcW w:w="7087" w:type="dxa"/>
          </w:tcPr>
          <w:p w:rsidR="0077207B" w:rsidRPr="00D8159C" w:rsidRDefault="0077207B" w:rsidP="00687B19">
            <w:pPr>
              <w:rPr>
                <w:rFonts w:asciiTheme="minorHAnsi" w:hAnsiTheme="minorHAnsi" w:cs="Arial"/>
                <w:sz w:val="22"/>
                <w:szCs w:val="22"/>
              </w:rPr>
            </w:pPr>
          </w:p>
        </w:tc>
      </w:tr>
    </w:tbl>
    <w:p w:rsidR="00B6273A" w:rsidRPr="00D8159C" w:rsidRDefault="00B6273A" w:rsidP="00687B19">
      <w:pPr>
        <w:rPr>
          <w:rFonts w:asciiTheme="minorHAnsi" w:hAnsiTheme="minorHAnsi" w:cs="Arial"/>
          <w:sz w:val="22"/>
          <w:szCs w:val="22"/>
        </w:rPr>
      </w:pPr>
    </w:p>
    <w:p w:rsidR="0077207B" w:rsidRPr="00D8159C" w:rsidRDefault="0077207B" w:rsidP="0077207B">
      <w:pPr>
        <w:rPr>
          <w:rFonts w:asciiTheme="minorHAnsi" w:hAnsiTheme="minorHAnsi" w:cs="Arial"/>
          <w:b/>
          <w:sz w:val="22"/>
          <w:szCs w:val="22"/>
        </w:rPr>
      </w:pPr>
      <w:r w:rsidRPr="00D8159C">
        <w:rPr>
          <w:rFonts w:asciiTheme="minorHAnsi" w:hAnsiTheme="minorHAnsi" w:cs="Arial"/>
          <w:b/>
          <w:sz w:val="22"/>
          <w:szCs w:val="22"/>
        </w:rPr>
        <w:t>SOLICITUD DE ACLARACIONES DE DUDAS A LAS BASES D</w:t>
      </w:r>
      <w:r w:rsidR="001F28C6" w:rsidRPr="00D8159C">
        <w:rPr>
          <w:rFonts w:asciiTheme="minorHAnsi" w:hAnsiTheme="minorHAnsi" w:cs="Arial"/>
          <w:b/>
          <w:sz w:val="22"/>
          <w:szCs w:val="22"/>
        </w:rPr>
        <w:t xml:space="preserve">E </w:t>
      </w:r>
      <w:r w:rsidR="00254A26" w:rsidRPr="00D8159C">
        <w:rPr>
          <w:rFonts w:asciiTheme="minorHAnsi" w:hAnsiTheme="minorHAnsi" w:cs="Arial"/>
          <w:b/>
          <w:sz w:val="22"/>
          <w:szCs w:val="22"/>
        </w:rPr>
        <w:t>LICITACIÓN</w:t>
      </w:r>
      <w:r w:rsidR="001F28C6" w:rsidRPr="00D8159C">
        <w:rPr>
          <w:rFonts w:asciiTheme="minorHAnsi" w:hAnsiTheme="minorHAnsi" w:cs="Arial"/>
          <w:b/>
          <w:sz w:val="22"/>
          <w:szCs w:val="22"/>
        </w:rPr>
        <w:t xml:space="preserve"> PREGUNTAS ADMINISTRATIVA</w:t>
      </w:r>
    </w:p>
    <w:p w:rsidR="00B6273A" w:rsidRPr="00D8159C" w:rsidRDefault="00B6273A" w:rsidP="00687B19">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901"/>
      </w:tblGrid>
      <w:tr w:rsidR="0077207B" w:rsidRPr="00D8159C">
        <w:tc>
          <w:tcPr>
            <w:tcW w:w="2802" w:type="dxa"/>
          </w:tcPr>
          <w:p w:rsidR="0077207B" w:rsidRPr="00D8159C" w:rsidRDefault="0077207B" w:rsidP="007D429B">
            <w:pPr>
              <w:rPr>
                <w:rFonts w:asciiTheme="minorHAnsi" w:hAnsiTheme="minorHAnsi" w:cs="Arial"/>
                <w:b/>
                <w:sz w:val="22"/>
                <w:szCs w:val="22"/>
              </w:rPr>
            </w:pPr>
            <w:r w:rsidRPr="00D8159C">
              <w:rPr>
                <w:rFonts w:asciiTheme="minorHAnsi" w:hAnsiTheme="minorHAnsi" w:cs="Arial"/>
                <w:b/>
                <w:sz w:val="22"/>
                <w:szCs w:val="22"/>
              </w:rPr>
              <w:t xml:space="preserve">FECHA </w:t>
            </w:r>
          </w:p>
        </w:tc>
        <w:tc>
          <w:tcPr>
            <w:tcW w:w="7087" w:type="dxa"/>
          </w:tcPr>
          <w:p w:rsidR="0077207B" w:rsidRPr="00D8159C" w:rsidRDefault="0077207B" w:rsidP="007D429B">
            <w:pPr>
              <w:rPr>
                <w:rFonts w:asciiTheme="minorHAnsi" w:hAnsiTheme="minorHAnsi" w:cs="Arial"/>
                <w:b/>
                <w:sz w:val="22"/>
                <w:szCs w:val="22"/>
              </w:rPr>
            </w:pPr>
            <w:r w:rsidRPr="00D8159C">
              <w:rPr>
                <w:rFonts w:asciiTheme="minorHAnsi" w:hAnsiTheme="minorHAnsi" w:cs="Arial"/>
                <w:b/>
                <w:sz w:val="22"/>
                <w:szCs w:val="22"/>
              </w:rPr>
              <w:t xml:space="preserve">NUMERO DE  </w:t>
            </w:r>
            <w:r w:rsidR="00254A26" w:rsidRPr="00D8159C">
              <w:rPr>
                <w:rFonts w:asciiTheme="minorHAnsi" w:hAnsiTheme="minorHAnsi" w:cs="Arial"/>
                <w:b/>
                <w:sz w:val="22"/>
                <w:szCs w:val="22"/>
              </w:rPr>
              <w:t>LICITACIÓN</w:t>
            </w:r>
          </w:p>
        </w:tc>
      </w:tr>
      <w:tr w:rsidR="0077207B" w:rsidRPr="00D8159C">
        <w:tc>
          <w:tcPr>
            <w:tcW w:w="2802" w:type="dxa"/>
          </w:tcPr>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NOMBRE DE LICITANTE</w:t>
            </w:r>
          </w:p>
        </w:tc>
        <w:tc>
          <w:tcPr>
            <w:tcW w:w="7087" w:type="dxa"/>
          </w:tcPr>
          <w:p w:rsidR="0077207B" w:rsidRPr="00D8159C" w:rsidRDefault="0077207B" w:rsidP="007D429B">
            <w:pPr>
              <w:rPr>
                <w:rFonts w:asciiTheme="minorHAnsi" w:hAnsiTheme="minorHAnsi" w:cs="Arial"/>
                <w:sz w:val="22"/>
                <w:szCs w:val="22"/>
              </w:rPr>
            </w:pPr>
          </w:p>
        </w:tc>
      </w:tr>
      <w:tr w:rsidR="0077207B" w:rsidRPr="00D8159C">
        <w:tc>
          <w:tcPr>
            <w:tcW w:w="2802" w:type="dxa"/>
          </w:tcPr>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 xml:space="preserve">NO DE PREGUNTA :             </w:t>
            </w:r>
          </w:p>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 xml:space="preserve">(PRECISAR EL PUNTO DE </w:t>
            </w:r>
          </w:p>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 xml:space="preserve">BASES O MENCIONAR EL </w:t>
            </w:r>
          </w:p>
          <w:p w:rsidR="0077207B" w:rsidRPr="00D8159C" w:rsidRDefault="0077207B" w:rsidP="007D429B">
            <w:pPr>
              <w:rPr>
                <w:rFonts w:asciiTheme="minorHAnsi" w:hAnsiTheme="minorHAnsi" w:cs="Arial"/>
                <w:b/>
                <w:sz w:val="22"/>
                <w:szCs w:val="22"/>
                <w:lang w:val="es-MX" w:eastAsia="es-MX"/>
              </w:rPr>
            </w:pPr>
            <w:r w:rsidRPr="00D8159C">
              <w:rPr>
                <w:rFonts w:asciiTheme="minorHAnsi" w:hAnsiTheme="minorHAnsi" w:cs="Arial"/>
                <w:b/>
                <w:sz w:val="22"/>
                <w:szCs w:val="22"/>
                <w:lang w:val="es-MX" w:eastAsia="es-MX"/>
              </w:rPr>
              <w:t>ASPECTO ESPECIFICO)</w:t>
            </w:r>
          </w:p>
        </w:tc>
        <w:tc>
          <w:tcPr>
            <w:tcW w:w="7087" w:type="dxa"/>
          </w:tcPr>
          <w:p w:rsidR="0077207B" w:rsidRPr="00D8159C" w:rsidRDefault="0077207B" w:rsidP="007D429B">
            <w:pPr>
              <w:rPr>
                <w:rFonts w:asciiTheme="minorHAnsi" w:hAnsiTheme="minorHAnsi" w:cs="Arial"/>
                <w:sz w:val="22"/>
                <w:szCs w:val="22"/>
              </w:rPr>
            </w:pPr>
          </w:p>
        </w:tc>
      </w:tr>
      <w:tr w:rsidR="0077207B" w:rsidRPr="00D8159C">
        <w:tc>
          <w:tcPr>
            <w:tcW w:w="2802" w:type="dxa"/>
          </w:tcPr>
          <w:p w:rsidR="0077207B" w:rsidRPr="00D8159C" w:rsidRDefault="0077207B" w:rsidP="007D429B">
            <w:pPr>
              <w:rPr>
                <w:rFonts w:asciiTheme="minorHAnsi" w:hAnsiTheme="minorHAnsi" w:cs="Arial"/>
                <w:b/>
                <w:sz w:val="22"/>
                <w:szCs w:val="22"/>
              </w:rPr>
            </w:pPr>
            <w:r w:rsidRPr="00D8159C">
              <w:rPr>
                <w:rFonts w:asciiTheme="minorHAnsi" w:hAnsiTheme="minorHAnsi" w:cs="Arial"/>
                <w:b/>
                <w:sz w:val="22"/>
                <w:szCs w:val="22"/>
                <w:lang w:eastAsia="es-MX"/>
              </w:rPr>
              <w:t>NOMBRE Y FIRMA DEL LICITANTE Y/O APODERADO O  REPRESENTANTE</w:t>
            </w:r>
          </w:p>
        </w:tc>
        <w:tc>
          <w:tcPr>
            <w:tcW w:w="7087" w:type="dxa"/>
          </w:tcPr>
          <w:p w:rsidR="0077207B" w:rsidRPr="00D8159C" w:rsidRDefault="0077207B" w:rsidP="007D429B">
            <w:pPr>
              <w:rPr>
                <w:rFonts w:asciiTheme="minorHAnsi" w:hAnsiTheme="minorHAnsi" w:cs="Arial"/>
                <w:sz w:val="22"/>
                <w:szCs w:val="22"/>
              </w:rPr>
            </w:pPr>
          </w:p>
        </w:tc>
      </w:tr>
      <w:tr w:rsidR="0077207B" w:rsidRPr="00D8159C">
        <w:tc>
          <w:tcPr>
            <w:tcW w:w="2802" w:type="dxa"/>
          </w:tcPr>
          <w:p w:rsidR="0077207B" w:rsidRPr="00D8159C" w:rsidRDefault="0077207B" w:rsidP="007D429B">
            <w:pPr>
              <w:rPr>
                <w:rFonts w:asciiTheme="minorHAnsi" w:hAnsiTheme="minorHAnsi" w:cs="Arial"/>
                <w:b/>
                <w:sz w:val="22"/>
                <w:szCs w:val="22"/>
              </w:rPr>
            </w:pPr>
            <w:r w:rsidRPr="00D8159C">
              <w:rPr>
                <w:rFonts w:asciiTheme="minorHAnsi" w:hAnsiTheme="minorHAnsi" w:cs="Arial"/>
                <w:b/>
                <w:sz w:val="22"/>
                <w:szCs w:val="22"/>
                <w:lang w:eastAsia="es-MX"/>
              </w:rPr>
              <w:t>RESPUESTA DEL ÁREA CORRESPONDIENTE</w:t>
            </w:r>
          </w:p>
        </w:tc>
        <w:tc>
          <w:tcPr>
            <w:tcW w:w="7087" w:type="dxa"/>
          </w:tcPr>
          <w:p w:rsidR="0077207B" w:rsidRPr="00D8159C" w:rsidRDefault="0077207B" w:rsidP="007D429B">
            <w:pPr>
              <w:rPr>
                <w:rFonts w:asciiTheme="minorHAnsi" w:hAnsiTheme="minorHAnsi" w:cs="Arial"/>
                <w:sz w:val="22"/>
                <w:szCs w:val="22"/>
              </w:rPr>
            </w:pPr>
          </w:p>
        </w:tc>
      </w:tr>
    </w:tbl>
    <w:p w:rsidR="00B6273A" w:rsidRDefault="00B6273A" w:rsidP="00687B19">
      <w:pPr>
        <w:rPr>
          <w:rFonts w:ascii="Arial" w:hAnsi="Arial" w:cs="Arial"/>
          <w:sz w:val="22"/>
          <w:szCs w:val="22"/>
        </w:rPr>
      </w:pPr>
    </w:p>
    <w:p w:rsidR="00D8159C" w:rsidRDefault="00D8159C" w:rsidP="00687B19">
      <w:pPr>
        <w:rPr>
          <w:rFonts w:ascii="Arial" w:hAnsi="Arial" w:cs="Arial"/>
          <w:sz w:val="22"/>
          <w:szCs w:val="22"/>
        </w:rPr>
      </w:pPr>
    </w:p>
    <w:p w:rsidR="00D8159C" w:rsidRDefault="00D8159C" w:rsidP="00687B19">
      <w:pPr>
        <w:rPr>
          <w:rFonts w:ascii="Arial" w:hAnsi="Arial" w:cs="Arial"/>
          <w:sz w:val="22"/>
          <w:szCs w:val="22"/>
        </w:rPr>
      </w:pPr>
    </w:p>
    <w:p w:rsidR="00D8159C" w:rsidRDefault="00D8159C" w:rsidP="00687B19">
      <w:pPr>
        <w:rPr>
          <w:rFonts w:ascii="Arial" w:hAnsi="Arial" w:cs="Arial"/>
          <w:sz w:val="22"/>
          <w:szCs w:val="22"/>
        </w:rPr>
      </w:pPr>
    </w:p>
    <w:p w:rsidR="00D8159C" w:rsidRDefault="00D8159C" w:rsidP="00687B19">
      <w:pPr>
        <w:rPr>
          <w:rFonts w:ascii="Arial" w:hAnsi="Arial" w:cs="Arial"/>
          <w:sz w:val="22"/>
          <w:szCs w:val="22"/>
        </w:rPr>
      </w:pPr>
    </w:p>
    <w:p w:rsidR="00D8159C" w:rsidRDefault="00D8159C" w:rsidP="00687B19">
      <w:pPr>
        <w:rPr>
          <w:rFonts w:ascii="Arial" w:hAnsi="Arial" w:cs="Arial"/>
          <w:sz w:val="22"/>
          <w:szCs w:val="22"/>
        </w:rPr>
      </w:pPr>
    </w:p>
    <w:p w:rsidR="00D8159C" w:rsidRDefault="00D8159C" w:rsidP="00687B19">
      <w:pPr>
        <w:rPr>
          <w:rFonts w:ascii="Arial" w:hAnsi="Arial" w:cs="Arial"/>
          <w:sz w:val="22"/>
          <w:szCs w:val="22"/>
        </w:rPr>
      </w:pPr>
    </w:p>
    <w:p w:rsidR="00D8159C" w:rsidRDefault="00D8159C" w:rsidP="00687B19">
      <w:pPr>
        <w:rPr>
          <w:rFonts w:ascii="Arial" w:hAnsi="Arial" w:cs="Arial"/>
          <w:sz w:val="22"/>
          <w:szCs w:val="22"/>
        </w:rPr>
      </w:pPr>
    </w:p>
    <w:p w:rsidR="008635E3" w:rsidRDefault="008635E3" w:rsidP="00687B19">
      <w:pPr>
        <w:rPr>
          <w:rFonts w:ascii="Arial" w:hAnsi="Arial" w:cs="Arial"/>
          <w:sz w:val="22"/>
          <w:szCs w:val="22"/>
        </w:rPr>
      </w:pPr>
    </w:p>
    <w:p w:rsidR="00D8159C" w:rsidRPr="001B68E0" w:rsidRDefault="00D8159C" w:rsidP="00687B19">
      <w:pPr>
        <w:rPr>
          <w:rFonts w:ascii="Arial" w:hAnsi="Arial" w:cs="Arial"/>
          <w:sz w:val="22"/>
          <w:szCs w:val="22"/>
        </w:rPr>
      </w:pPr>
    </w:p>
    <w:p w:rsidR="009A2743" w:rsidRPr="00D8159C" w:rsidRDefault="009A2743" w:rsidP="0076580A">
      <w:pPr>
        <w:pStyle w:val="Ttulo1"/>
        <w:jc w:val="center"/>
        <w:rPr>
          <w:rFonts w:asciiTheme="minorHAnsi" w:hAnsiTheme="minorHAnsi" w:cs="Arial"/>
          <w:sz w:val="22"/>
          <w:szCs w:val="22"/>
        </w:rPr>
      </w:pPr>
      <w:bookmarkStart w:id="81" w:name="_Toc135754979"/>
      <w:r w:rsidRPr="00D8159C">
        <w:rPr>
          <w:rFonts w:asciiTheme="minorHAnsi" w:hAnsiTheme="minorHAnsi" w:cs="Arial"/>
          <w:sz w:val="22"/>
          <w:szCs w:val="22"/>
        </w:rPr>
        <w:t>ANEXO NÚMERO 18 (DIECIOCHO)</w:t>
      </w:r>
      <w:r w:rsidR="00084FFB" w:rsidRPr="00D8159C">
        <w:rPr>
          <w:rFonts w:asciiTheme="minorHAnsi" w:hAnsiTheme="minorHAnsi" w:cs="Arial"/>
          <w:sz w:val="22"/>
          <w:szCs w:val="22"/>
        </w:rPr>
        <w:t xml:space="preserve"> CARTA PODER</w:t>
      </w:r>
      <w:bookmarkEnd w:id="81"/>
    </w:p>
    <w:p w:rsidR="009A2743" w:rsidRPr="00D8159C" w:rsidRDefault="009A2743" w:rsidP="009A2743">
      <w:pPr>
        <w:jc w:val="center"/>
        <w:rPr>
          <w:rFonts w:asciiTheme="minorHAnsi" w:hAnsiTheme="minorHAnsi" w:cs="Arial"/>
          <w:b/>
          <w:bCs/>
          <w:sz w:val="22"/>
          <w:szCs w:val="22"/>
        </w:rPr>
      </w:pPr>
    </w:p>
    <w:p w:rsidR="009A2743" w:rsidRPr="00D8159C" w:rsidRDefault="004F20E6" w:rsidP="008635E3">
      <w:pPr>
        <w:jc w:val="center"/>
        <w:rPr>
          <w:rFonts w:asciiTheme="minorHAnsi" w:hAnsiTheme="minorHAnsi" w:cs="Arial"/>
          <w:b/>
          <w:sz w:val="22"/>
          <w:szCs w:val="22"/>
          <w:u w:val="single"/>
        </w:rPr>
      </w:pPr>
      <w:r w:rsidRPr="00D8159C">
        <w:rPr>
          <w:rFonts w:asciiTheme="minorHAnsi" w:hAnsiTheme="minorHAnsi" w:cs="Arial"/>
          <w:b/>
          <w:sz w:val="22"/>
          <w:szCs w:val="22"/>
          <w:u w:val="single"/>
        </w:rPr>
        <w:t>(ESTE REQUISITO NO APLICA POR TRATARSE DE UN PROCEDIMIENTO ELECTRÓNICO)</w:t>
      </w:r>
    </w:p>
    <w:p w:rsidR="009A2743" w:rsidRPr="00D8159C" w:rsidRDefault="009A2743" w:rsidP="009A2743">
      <w:pPr>
        <w:jc w:val="both"/>
        <w:rPr>
          <w:rFonts w:asciiTheme="minorHAnsi" w:hAnsiTheme="minorHAnsi" w:cs="Arial"/>
          <w:sz w:val="22"/>
          <w:szCs w:val="22"/>
        </w:rPr>
      </w:pPr>
    </w:p>
    <w:p w:rsidR="009A2743" w:rsidRPr="00D8159C" w:rsidRDefault="009A2743" w:rsidP="009A2743">
      <w:pPr>
        <w:jc w:val="both"/>
        <w:rPr>
          <w:rFonts w:asciiTheme="minorHAnsi" w:hAnsiTheme="minorHAnsi" w:cs="Arial"/>
          <w:sz w:val="22"/>
          <w:szCs w:val="22"/>
        </w:rPr>
      </w:pPr>
    </w:p>
    <w:p w:rsidR="009A2743" w:rsidRPr="00D8159C" w:rsidRDefault="009A2743" w:rsidP="009A2743">
      <w:pPr>
        <w:jc w:val="both"/>
        <w:rPr>
          <w:rFonts w:asciiTheme="minorHAnsi" w:hAnsiTheme="minorHAnsi" w:cs="Arial"/>
          <w:sz w:val="22"/>
          <w:szCs w:val="22"/>
        </w:rPr>
      </w:pPr>
    </w:p>
    <w:p w:rsidR="009A2743" w:rsidRPr="00D8159C" w:rsidRDefault="009A2743" w:rsidP="009A2743">
      <w:pPr>
        <w:pStyle w:val="Textoindependiente"/>
        <w:jc w:val="both"/>
        <w:rPr>
          <w:rFonts w:asciiTheme="minorHAnsi" w:hAnsiTheme="minorHAnsi" w:cs="Arial"/>
          <w:b/>
          <w:sz w:val="22"/>
          <w:szCs w:val="22"/>
        </w:rPr>
      </w:pPr>
      <w:r w:rsidRPr="00D8159C">
        <w:rPr>
          <w:rFonts w:asciiTheme="minorHAnsi" w:hAnsiTheme="minorHAnsi" w:cs="Arial"/>
          <w:b/>
          <w:sz w:val="22"/>
          <w:szCs w:val="22"/>
        </w:rPr>
        <w:t xml:space="preserve">__________________________(NOMBRE), MANIFIESTO BAJO PROTESTA DE DECIR VERDAD, EN MI CARÁCTER DE APODERADO DE LA EMPRESA ____________________________________, SEGÚN CONSTA EN EL TESTIMONIO NOTARIAL No._________ DE FECHA _________________________________, OTORGADO ANTE EL NOTARIO PÚBLICO No. _____________________, (NOMBRE DEL NOTARIO), (LOCALIDAD DE LA NOTARIA), OTORGO LA PRESENTE CARTA PODER A (NOMBRE DE QUIEN RECIBE EL PODER) PARA QUE A MI NOMBRE Y REPRESENTACIÓN, RESPECTO DE LA LICITACIÓN PÚBLICA INTERNACIONAL No.______________, CONVOCADA POR: _____________ (SEÑALAR EL ÁREA ADQUIRENTE), DEL INSTITUTO MEXICANO DEL SEGURO SOCIAL, SE ENCARGUE DE LA ENTREGA Y RECEPCIÓN DE DOCUMENTACIÓN, COMPAREZCA A LOS ACTOS RELATIVOS A LA JUNTA ACLARATORIA, PRESENTACIÓN Y APERTURA DE PROPOSICIONES, FALLO, ASÍ COMO PARA QUE HAGA LAS ACLARACIONES QUE SE DERIVEN DE DICHOS ACTOS. </w:t>
      </w:r>
    </w:p>
    <w:p w:rsidR="009A2743" w:rsidRPr="00D8159C" w:rsidRDefault="009A2743" w:rsidP="009A2743">
      <w:pPr>
        <w:jc w:val="both"/>
        <w:rPr>
          <w:rFonts w:asciiTheme="minorHAnsi" w:hAnsiTheme="minorHAnsi" w:cs="Arial"/>
          <w:sz w:val="22"/>
          <w:szCs w:val="22"/>
          <w:lang w:val="es-ES_tradnl"/>
        </w:rPr>
      </w:pPr>
    </w:p>
    <w:p w:rsidR="009A2743" w:rsidRPr="00D8159C" w:rsidRDefault="009A2743" w:rsidP="002448AA">
      <w:pPr>
        <w:rPr>
          <w:rFonts w:asciiTheme="minorHAnsi" w:hAnsiTheme="minorHAnsi" w:cs="Arial"/>
          <w:sz w:val="22"/>
          <w:szCs w:val="22"/>
        </w:rPr>
      </w:pPr>
    </w:p>
    <w:p w:rsidR="009A2743" w:rsidRPr="00D8159C" w:rsidRDefault="009A2743" w:rsidP="002448AA">
      <w:pPr>
        <w:rPr>
          <w:rFonts w:asciiTheme="minorHAnsi" w:hAnsiTheme="minorHAnsi" w:cs="Arial"/>
          <w:sz w:val="22"/>
          <w:szCs w:val="22"/>
        </w:rPr>
      </w:pPr>
      <w:r w:rsidRPr="00D8159C">
        <w:rPr>
          <w:rFonts w:asciiTheme="minorHAnsi" w:hAnsiTheme="minorHAnsi" w:cs="Arial"/>
          <w:sz w:val="22"/>
          <w:szCs w:val="22"/>
        </w:rPr>
        <w:t>LUGAR Y FECHA</w:t>
      </w:r>
    </w:p>
    <w:p w:rsidR="009A2743" w:rsidRPr="00D8159C" w:rsidRDefault="009A2743" w:rsidP="009A2743">
      <w:pPr>
        <w:rPr>
          <w:rFonts w:asciiTheme="minorHAnsi" w:hAnsiTheme="minorHAnsi" w:cs="Arial"/>
          <w:sz w:val="22"/>
          <w:szCs w:val="22"/>
        </w:rPr>
      </w:pPr>
    </w:p>
    <w:p w:rsidR="009A2743" w:rsidRPr="00D8159C" w:rsidRDefault="009A2743" w:rsidP="009A2743">
      <w:pPr>
        <w:jc w:val="both"/>
        <w:rPr>
          <w:rFonts w:asciiTheme="minorHAnsi" w:hAnsiTheme="minorHAnsi" w:cs="Arial"/>
          <w:b/>
          <w:bCs/>
          <w:sz w:val="22"/>
          <w:szCs w:val="22"/>
        </w:rPr>
      </w:pPr>
    </w:p>
    <w:tbl>
      <w:tblPr>
        <w:tblW w:w="10129" w:type="dxa"/>
        <w:tblInd w:w="-72" w:type="dxa"/>
        <w:tblLayout w:type="fixed"/>
        <w:tblLook w:val="0000" w:firstRow="0" w:lastRow="0" w:firstColumn="0" w:lastColumn="0" w:noHBand="0" w:noVBand="0"/>
      </w:tblPr>
      <w:tblGrid>
        <w:gridCol w:w="5100"/>
        <w:gridCol w:w="5029"/>
      </w:tblGrid>
      <w:tr w:rsidR="009A2743" w:rsidRPr="00D8159C">
        <w:tc>
          <w:tcPr>
            <w:tcW w:w="5100" w:type="dxa"/>
          </w:tcPr>
          <w:p w:rsidR="009A2743" w:rsidRPr="00D8159C" w:rsidRDefault="009A2743" w:rsidP="001B5285">
            <w:pPr>
              <w:snapToGrid w:val="0"/>
              <w:jc w:val="center"/>
              <w:rPr>
                <w:rFonts w:asciiTheme="minorHAnsi" w:hAnsiTheme="minorHAnsi" w:cs="Arial"/>
                <w:bCs/>
                <w:sz w:val="22"/>
                <w:szCs w:val="22"/>
              </w:rPr>
            </w:pPr>
            <w:r w:rsidRPr="00D8159C">
              <w:rPr>
                <w:rFonts w:asciiTheme="minorHAnsi" w:hAnsiTheme="minorHAnsi" w:cs="Arial"/>
                <w:bCs/>
                <w:sz w:val="22"/>
                <w:szCs w:val="22"/>
              </w:rPr>
              <w:t>Nombre y firma de la persona que otorga el poder.</w:t>
            </w: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p>
        </w:tc>
        <w:tc>
          <w:tcPr>
            <w:tcW w:w="5029" w:type="dxa"/>
          </w:tcPr>
          <w:p w:rsidR="009A2743" w:rsidRPr="00D8159C" w:rsidRDefault="009A2743" w:rsidP="001B5285">
            <w:pPr>
              <w:snapToGrid w:val="0"/>
              <w:jc w:val="center"/>
              <w:rPr>
                <w:rFonts w:asciiTheme="minorHAnsi" w:hAnsiTheme="minorHAnsi" w:cs="Arial"/>
                <w:bCs/>
                <w:sz w:val="22"/>
                <w:szCs w:val="22"/>
              </w:rPr>
            </w:pPr>
            <w:r w:rsidRPr="00D8159C">
              <w:rPr>
                <w:rFonts w:asciiTheme="minorHAnsi" w:hAnsiTheme="minorHAnsi" w:cs="Arial"/>
                <w:bCs/>
                <w:sz w:val="22"/>
                <w:szCs w:val="22"/>
              </w:rPr>
              <w:t>Nombre y firma de la persona que recibe el poder.</w:t>
            </w:r>
          </w:p>
        </w:tc>
      </w:tr>
      <w:tr w:rsidR="009A2743" w:rsidRPr="00D8159C">
        <w:tc>
          <w:tcPr>
            <w:tcW w:w="5100" w:type="dxa"/>
          </w:tcPr>
          <w:p w:rsidR="009A2743" w:rsidRPr="00D8159C" w:rsidRDefault="009A2743" w:rsidP="001B5285">
            <w:pPr>
              <w:snapToGrid w:val="0"/>
              <w:jc w:val="center"/>
              <w:rPr>
                <w:rFonts w:asciiTheme="minorHAnsi" w:hAnsiTheme="minorHAnsi" w:cs="Arial"/>
                <w:bCs/>
                <w:sz w:val="22"/>
                <w:szCs w:val="22"/>
              </w:rPr>
            </w:pPr>
            <w:r w:rsidRPr="00D8159C">
              <w:rPr>
                <w:rFonts w:asciiTheme="minorHAnsi" w:hAnsiTheme="minorHAnsi" w:cs="Arial"/>
                <w:bCs/>
                <w:sz w:val="22"/>
                <w:szCs w:val="22"/>
              </w:rPr>
              <w:t>Nombre y firma del Testigo</w:t>
            </w: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r w:rsidRPr="00D8159C">
              <w:rPr>
                <w:rFonts w:asciiTheme="minorHAnsi" w:hAnsiTheme="minorHAnsi" w:cs="Arial"/>
                <w:bCs/>
                <w:sz w:val="22"/>
                <w:szCs w:val="22"/>
              </w:rPr>
              <w:t>___________________________________</w:t>
            </w:r>
          </w:p>
          <w:p w:rsidR="009A2743" w:rsidRPr="00D8159C" w:rsidRDefault="009A2743" w:rsidP="001B5285">
            <w:pPr>
              <w:jc w:val="center"/>
              <w:rPr>
                <w:rFonts w:asciiTheme="minorHAnsi" w:hAnsiTheme="minorHAnsi" w:cs="Arial"/>
                <w:bCs/>
                <w:sz w:val="22"/>
                <w:szCs w:val="22"/>
              </w:rPr>
            </w:pPr>
          </w:p>
        </w:tc>
        <w:tc>
          <w:tcPr>
            <w:tcW w:w="5029" w:type="dxa"/>
          </w:tcPr>
          <w:p w:rsidR="009A2743" w:rsidRPr="00D8159C" w:rsidRDefault="009A2743" w:rsidP="001B5285">
            <w:pPr>
              <w:snapToGrid w:val="0"/>
              <w:jc w:val="center"/>
              <w:rPr>
                <w:rFonts w:asciiTheme="minorHAnsi" w:hAnsiTheme="minorHAnsi" w:cs="Arial"/>
                <w:bCs/>
                <w:sz w:val="22"/>
                <w:szCs w:val="22"/>
              </w:rPr>
            </w:pPr>
            <w:r w:rsidRPr="00D8159C">
              <w:rPr>
                <w:rFonts w:asciiTheme="minorHAnsi" w:hAnsiTheme="minorHAnsi" w:cs="Arial"/>
                <w:bCs/>
                <w:sz w:val="22"/>
                <w:szCs w:val="22"/>
              </w:rPr>
              <w:t>Nombre y firma del Testigo</w:t>
            </w: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p>
          <w:p w:rsidR="009A2743" w:rsidRPr="00D8159C" w:rsidRDefault="009A2743" w:rsidP="001B5285">
            <w:pPr>
              <w:jc w:val="center"/>
              <w:rPr>
                <w:rFonts w:asciiTheme="minorHAnsi" w:hAnsiTheme="minorHAnsi" w:cs="Arial"/>
                <w:bCs/>
                <w:sz w:val="22"/>
                <w:szCs w:val="22"/>
              </w:rPr>
            </w:pPr>
            <w:r w:rsidRPr="00D8159C">
              <w:rPr>
                <w:rFonts w:asciiTheme="minorHAnsi" w:hAnsiTheme="minorHAnsi" w:cs="Arial"/>
                <w:bCs/>
                <w:sz w:val="22"/>
                <w:szCs w:val="22"/>
              </w:rPr>
              <w:t>____________________________________</w:t>
            </w:r>
          </w:p>
        </w:tc>
      </w:tr>
    </w:tbl>
    <w:p w:rsidR="009A2743" w:rsidRPr="00D8159C" w:rsidRDefault="009A2743" w:rsidP="009A2743">
      <w:pPr>
        <w:jc w:val="center"/>
        <w:rPr>
          <w:rFonts w:asciiTheme="minorHAnsi" w:hAnsiTheme="minorHAnsi" w:cs="Arial"/>
          <w:b/>
          <w:bCs/>
          <w:sz w:val="22"/>
          <w:szCs w:val="22"/>
        </w:rPr>
      </w:pPr>
    </w:p>
    <w:p w:rsidR="007E7A41" w:rsidRPr="00254A26" w:rsidRDefault="00D226CB" w:rsidP="00FC4A3E">
      <w:pPr>
        <w:pStyle w:val="Ttulo1"/>
        <w:jc w:val="center"/>
        <w:rPr>
          <w:rFonts w:asciiTheme="minorHAnsi" w:hAnsiTheme="minorHAnsi"/>
          <w:sz w:val="22"/>
          <w:szCs w:val="22"/>
        </w:rPr>
      </w:pPr>
      <w:r w:rsidRPr="00254A26">
        <w:rPr>
          <w:rFonts w:asciiTheme="minorHAnsi" w:hAnsiTheme="minorHAnsi" w:cs="Arial"/>
          <w:bCs w:val="0"/>
          <w:sz w:val="22"/>
          <w:szCs w:val="22"/>
        </w:rPr>
        <w:br w:type="page"/>
      </w:r>
      <w:bookmarkStart w:id="82" w:name="_Toc135754980"/>
      <w:r w:rsidR="007E7A41" w:rsidRPr="00254A26">
        <w:rPr>
          <w:rFonts w:asciiTheme="minorHAnsi" w:hAnsiTheme="minorHAnsi"/>
          <w:sz w:val="22"/>
          <w:szCs w:val="22"/>
        </w:rPr>
        <w:t>ANEXO NÚMERO 19 (</w:t>
      </w:r>
      <w:r w:rsidR="00254A26" w:rsidRPr="00254A26">
        <w:rPr>
          <w:rFonts w:asciiTheme="minorHAnsi" w:hAnsiTheme="minorHAnsi"/>
          <w:sz w:val="22"/>
          <w:szCs w:val="22"/>
        </w:rPr>
        <w:t>DIECINUEVE</w:t>
      </w:r>
      <w:r w:rsidR="007E7A41" w:rsidRPr="00254A26">
        <w:rPr>
          <w:rFonts w:asciiTheme="minorHAnsi" w:hAnsiTheme="minorHAnsi"/>
          <w:sz w:val="22"/>
          <w:szCs w:val="22"/>
        </w:rPr>
        <w:t>) FORMATO DE CARTA</w:t>
      </w:r>
      <w:bookmarkEnd w:id="82"/>
      <w:r w:rsidR="007E7A41" w:rsidRPr="00254A26">
        <w:rPr>
          <w:rFonts w:asciiTheme="minorHAnsi" w:hAnsiTheme="minorHAnsi"/>
          <w:sz w:val="22"/>
          <w:szCs w:val="22"/>
        </w:rPr>
        <w:t xml:space="preserve"> </w:t>
      </w:r>
      <w:bookmarkStart w:id="83" w:name="_Toc135754563"/>
      <w:bookmarkStart w:id="84" w:name="_Toc135754981"/>
      <w:r w:rsidR="007E7A41" w:rsidRPr="00254A26">
        <w:rPr>
          <w:rFonts w:asciiTheme="minorHAnsi" w:hAnsiTheme="minorHAnsi"/>
          <w:sz w:val="22"/>
          <w:szCs w:val="22"/>
        </w:rPr>
        <w:t xml:space="preserve">RELATIVA A LOS INCISOS A), B) </w:t>
      </w:r>
      <w:r w:rsidR="00254A26" w:rsidRPr="00254A26">
        <w:rPr>
          <w:rFonts w:asciiTheme="minorHAnsi" w:hAnsiTheme="minorHAnsi"/>
          <w:sz w:val="22"/>
          <w:szCs w:val="22"/>
        </w:rPr>
        <w:t>y C</w:t>
      </w:r>
      <w:r w:rsidR="007E7A41" w:rsidRPr="00254A26">
        <w:rPr>
          <w:rFonts w:asciiTheme="minorHAnsi" w:hAnsiTheme="minorHAnsi"/>
          <w:sz w:val="22"/>
          <w:szCs w:val="22"/>
        </w:rPr>
        <w:t>)</w:t>
      </w:r>
      <w:bookmarkEnd w:id="83"/>
      <w:bookmarkEnd w:id="84"/>
    </w:p>
    <w:p w:rsidR="007E7A41" w:rsidRPr="00D8159C" w:rsidRDefault="007E7A41" w:rsidP="007E7A41">
      <w:pPr>
        <w:jc w:val="right"/>
        <w:rPr>
          <w:rFonts w:asciiTheme="minorHAnsi" w:hAnsiTheme="minorHAnsi" w:cs="Arial"/>
          <w:b/>
          <w:sz w:val="22"/>
          <w:szCs w:val="22"/>
        </w:rPr>
      </w:pPr>
    </w:p>
    <w:p w:rsidR="007E7A41" w:rsidRPr="00D8159C" w:rsidRDefault="007E7A41" w:rsidP="007E7A41">
      <w:pPr>
        <w:jc w:val="right"/>
        <w:rPr>
          <w:rFonts w:asciiTheme="minorHAnsi" w:hAnsiTheme="minorHAnsi" w:cs="Arial"/>
          <w:b/>
          <w:sz w:val="22"/>
          <w:szCs w:val="22"/>
        </w:rPr>
      </w:pPr>
    </w:p>
    <w:p w:rsidR="007E7A41" w:rsidRPr="00D8159C" w:rsidRDefault="007E7A41" w:rsidP="007E7A41">
      <w:pPr>
        <w:jc w:val="right"/>
        <w:rPr>
          <w:rFonts w:asciiTheme="minorHAnsi" w:hAnsiTheme="minorHAnsi" w:cs="Arial"/>
          <w:b/>
          <w:sz w:val="22"/>
          <w:szCs w:val="22"/>
        </w:rPr>
      </w:pPr>
    </w:p>
    <w:p w:rsidR="007E7A41" w:rsidRPr="00D8159C" w:rsidRDefault="007E7A41" w:rsidP="007E7A41">
      <w:pPr>
        <w:jc w:val="right"/>
        <w:rPr>
          <w:rFonts w:asciiTheme="minorHAnsi" w:hAnsiTheme="minorHAnsi" w:cs="Arial"/>
          <w:b/>
          <w:sz w:val="22"/>
          <w:szCs w:val="22"/>
        </w:rPr>
      </w:pPr>
      <w:r w:rsidRPr="00D8159C">
        <w:rPr>
          <w:rFonts w:asciiTheme="minorHAnsi" w:hAnsiTheme="minorHAnsi" w:cs="Arial"/>
          <w:b/>
          <w:sz w:val="22"/>
          <w:szCs w:val="22"/>
        </w:rPr>
        <w:t>Ciudad de México a XX de XXXX de 20</w:t>
      </w:r>
      <w:r w:rsidR="00EB3B16" w:rsidRPr="00D8159C">
        <w:rPr>
          <w:rFonts w:asciiTheme="minorHAnsi" w:hAnsiTheme="minorHAnsi" w:cs="Arial"/>
          <w:b/>
          <w:sz w:val="22"/>
          <w:szCs w:val="22"/>
        </w:rPr>
        <w:t>XX</w:t>
      </w:r>
    </w:p>
    <w:p w:rsidR="007E7A41" w:rsidRPr="00D8159C" w:rsidRDefault="007E7A41" w:rsidP="007E7A41">
      <w:pPr>
        <w:jc w:val="center"/>
        <w:rPr>
          <w:rFonts w:asciiTheme="minorHAnsi" w:hAnsiTheme="minorHAnsi" w:cs="Arial"/>
          <w:b/>
          <w:sz w:val="22"/>
          <w:szCs w:val="22"/>
        </w:rPr>
      </w:pPr>
    </w:p>
    <w:p w:rsidR="007E7A41" w:rsidRPr="00D8159C" w:rsidRDefault="007E7A41" w:rsidP="007E7A41">
      <w:pPr>
        <w:jc w:val="center"/>
        <w:rPr>
          <w:rFonts w:asciiTheme="minorHAnsi" w:hAnsiTheme="minorHAnsi" w:cs="Arial"/>
          <w:b/>
          <w:sz w:val="22"/>
          <w:szCs w:val="22"/>
        </w:rPr>
      </w:pPr>
    </w:p>
    <w:p w:rsidR="007E7A41" w:rsidRPr="00D8159C" w:rsidRDefault="007E7A41" w:rsidP="007E7A41">
      <w:pPr>
        <w:jc w:val="center"/>
        <w:rPr>
          <w:rFonts w:asciiTheme="minorHAnsi" w:hAnsiTheme="minorHAnsi" w:cs="Arial"/>
          <w:b/>
          <w:sz w:val="22"/>
          <w:szCs w:val="22"/>
        </w:rPr>
      </w:pPr>
    </w:p>
    <w:p w:rsidR="007E7A41" w:rsidRPr="00D8159C" w:rsidRDefault="007E7A41" w:rsidP="007E7A41">
      <w:pPr>
        <w:jc w:val="both"/>
        <w:rPr>
          <w:rFonts w:asciiTheme="minorHAnsi" w:hAnsiTheme="minorHAnsi" w:cs="Arial"/>
          <w:b/>
          <w:bCs/>
          <w:sz w:val="22"/>
          <w:szCs w:val="22"/>
        </w:rPr>
      </w:pPr>
    </w:p>
    <w:p w:rsidR="007E7A41" w:rsidRPr="00D8159C" w:rsidRDefault="007E7A41" w:rsidP="007E7A41">
      <w:pPr>
        <w:jc w:val="both"/>
        <w:rPr>
          <w:rFonts w:asciiTheme="minorHAnsi" w:hAnsiTheme="minorHAnsi" w:cs="Arial"/>
          <w:sz w:val="22"/>
          <w:szCs w:val="22"/>
        </w:rPr>
      </w:pP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EN MI CARÁCTER DE REPRESENTANTE LEGAL DE LA </w:t>
      </w: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 O RAZÓN SOCIAL DE LA EMPRESA</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Y EN TÉRMINOS DE LOS DOCUMENTOS QUE DEBERÁN PRESENTAR QUIENES DESEEN PARTICIPAR  INCISOS A), B) y C) DELA CONVOCATORIA DE LICITACIÓN, OFICIO DE INVITACIÓN O DE LA ADJUDICACIÓN DIRECTA </w:t>
      </w:r>
      <w:r w:rsidRPr="00D8159C">
        <w:rPr>
          <w:rFonts w:asciiTheme="minorHAnsi" w:hAnsiTheme="minorHAnsi" w:cs="Arial"/>
          <w:b/>
          <w:sz w:val="22"/>
          <w:szCs w:val="22"/>
        </w:rPr>
        <w:t>No.______________________________,</w:t>
      </w:r>
      <w:r w:rsidRPr="00D8159C">
        <w:rPr>
          <w:rFonts w:asciiTheme="minorHAnsi" w:hAnsiTheme="minorHAnsi" w:cs="Arial"/>
          <w:sz w:val="22"/>
          <w:szCs w:val="22"/>
        </w:rPr>
        <w:t xml:space="preserve"> MANIFIESTO LO SIGUIENTE:</w:t>
      </w: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DA68D3">
      <w:pPr>
        <w:numPr>
          <w:ilvl w:val="2"/>
          <w:numId w:val="31"/>
        </w:numPr>
        <w:tabs>
          <w:tab w:val="clear" w:pos="2340"/>
          <w:tab w:val="num" w:pos="1134"/>
        </w:tabs>
        <w:ind w:left="1134" w:hanging="567"/>
        <w:jc w:val="both"/>
        <w:rPr>
          <w:rFonts w:asciiTheme="minorHAnsi" w:hAnsiTheme="minorHAnsi" w:cs="Arial"/>
          <w:b/>
          <w:bCs/>
          <w:sz w:val="22"/>
          <w:szCs w:val="22"/>
        </w:rPr>
      </w:pPr>
      <w:r w:rsidRPr="00D8159C">
        <w:rPr>
          <w:rFonts w:asciiTheme="minorHAnsi" w:hAnsiTheme="minorHAnsi" w:cs="Arial"/>
          <w:sz w:val="22"/>
          <w:szCs w:val="22"/>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D8159C">
        <w:rPr>
          <w:rFonts w:asciiTheme="minorHAnsi" w:hAnsiTheme="minorHAnsi" w:cs="Arial"/>
          <w:b/>
          <w:bCs/>
          <w:sz w:val="22"/>
          <w:szCs w:val="22"/>
        </w:rPr>
        <w:t xml:space="preserve">. </w:t>
      </w:r>
    </w:p>
    <w:p w:rsidR="007E7A41" w:rsidRPr="00D8159C" w:rsidRDefault="007E7A41" w:rsidP="007E7A41">
      <w:pPr>
        <w:tabs>
          <w:tab w:val="num" w:pos="1134"/>
        </w:tabs>
        <w:ind w:left="1134" w:hanging="567"/>
        <w:jc w:val="both"/>
        <w:rPr>
          <w:rFonts w:asciiTheme="minorHAnsi" w:hAnsiTheme="minorHAnsi" w:cs="Arial"/>
          <w:sz w:val="22"/>
          <w:szCs w:val="22"/>
        </w:rPr>
      </w:pPr>
    </w:p>
    <w:p w:rsidR="007E7A41" w:rsidRPr="00D8159C" w:rsidRDefault="007E7A41" w:rsidP="00DA68D3">
      <w:pPr>
        <w:numPr>
          <w:ilvl w:val="2"/>
          <w:numId w:val="31"/>
        </w:numPr>
        <w:tabs>
          <w:tab w:val="clear" w:pos="2340"/>
          <w:tab w:val="num" w:pos="1134"/>
        </w:tabs>
        <w:ind w:left="1134" w:hanging="567"/>
        <w:jc w:val="both"/>
        <w:rPr>
          <w:rFonts w:asciiTheme="minorHAnsi" w:hAnsiTheme="minorHAnsi" w:cs="Arial"/>
          <w:sz w:val="22"/>
          <w:szCs w:val="22"/>
        </w:rPr>
      </w:pPr>
      <w:r w:rsidRPr="00D8159C">
        <w:rPr>
          <w:rFonts w:asciiTheme="minorHAnsi" w:hAnsiTheme="minorHAnsi" w:cs="Arial"/>
          <w:sz w:val="22"/>
          <w:szCs w:val="22"/>
        </w:rPr>
        <w:t>Que mi representada no se encuentra sancionada como empresa o producto por la Secretaria de Salud.</w:t>
      </w:r>
    </w:p>
    <w:p w:rsidR="007E7A41" w:rsidRPr="00D8159C" w:rsidRDefault="007E7A41" w:rsidP="007E7A41">
      <w:pPr>
        <w:tabs>
          <w:tab w:val="num" w:pos="1134"/>
        </w:tabs>
        <w:ind w:left="1134" w:hanging="567"/>
        <w:jc w:val="both"/>
        <w:rPr>
          <w:rFonts w:asciiTheme="minorHAnsi" w:hAnsiTheme="minorHAnsi" w:cs="Arial"/>
          <w:sz w:val="22"/>
          <w:szCs w:val="22"/>
        </w:rPr>
      </w:pPr>
    </w:p>
    <w:p w:rsidR="007E7A41" w:rsidRPr="00D8159C" w:rsidRDefault="007E7A41" w:rsidP="00DA68D3">
      <w:pPr>
        <w:numPr>
          <w:ilvl w:val="2"/>
          <w:numId w:val="31"/>
        </w:numPr>
        <w:tabs>
          <w:tab w:val="clear" w:pos="2340"/>
          <w:tab w:val="num" w:pos="1134"/>
        </w:tabs>
        <w:spacing w:after="120"/>
        <w:ind w:left="1134" w:hanging="567"/>
        <w:jc w:val="both"/>
        <w:rPr>
          <w:rFonts w:asciiTheme="minorHAnsi" w:hAnsiTheme="minorHAnsi" w:cs="Arial"/>
          <w:bCs/>
          <w:sz w:val="22"/>
          <w:szCs w:val="22"/>
        </w:rPr>
      </w:pPr>
      <w:r w:rsidRPr="00D8159C">
        <w:rPr>
          <w:rFonts w:asciiTheme="minorHAnsi" w:hAnsiTheme="minorHAnsi" w:cs="Arial"/>
          <w:sz w:val="22"/>
          <w:szCs w:val="22"/>
        </w:rPr>
        <w:t>Que mi representada</w:t>
      </w:r>
      <w:r w:rsidRPr="00D8159C">
        <w:rPr>
          <w:rFonts w:asciiTheme="minorHAnsi" w:hAnsiTheme="minorHAnsi"/>
          <w:sz w:val="22"/>
          <w:szCs w:val="22"/>
        </w:rPr>
        <w:t xml:space="preserve"> c</w:t>
      </w:r>
      <w:r w:rsidRPr="00D8159C">
        <w:rPr>
          <w:rFonts w:asciiTheme="minorHAnsi" w:hAnsiTheme="minorHAnsi" w:cs="Arial"/>
          <w:sz w:val="22"/>
          <w:szCs w:val="22"/>
        </w:rPr>
        <w:t>onoce el contenido de la Ley de Adquisiciones, Arrendamientos y Servicios del Sector Público, su Reglamento, el presente oficio de invitación y sus anexos.</w:t>
      </w:r>
    </w:p>
    <w:p w:rsidR="007E7A41" w:rsidRPr="00D8159C" w:rsidRDefault="007E7A41" w:rsidP="007E7A41">
      <w:pPr>
        <w:ind w:left="567"/>
        <w:jc w:val="both"/>
        <w:rPr>
          <w:rFonts w:asciiTheme="minorHAnsi" w:hAnsiTheme="minorHAnsi" w:cs="Arial"/>
          <w:sz w:val="22"/>
          <w:szCs w:val="22"/>
        </w:rPr>
      </w:pPr>
    </w:p>
    <w:p w:rsidR="007E7A41" w:rsidRPr="00D8159C" w:rsidRDefault="007E7A41" w:rsidP="007E7A41">
      <w:pPr>
        <w:ind w:left="567"/>
        <w:jc w:val="both"/>
        <w:rPr>
          <w:rFonts w:asciiTheme="minorHAnsi" w:hAnsiTheme="minorHAnsi" w:cs="Arial"/>
          <w:sz w:val="22"/>
          <w:szCs w:val="22"/>
        </w:rPr>
      </w:pPr>
    </w:p>
    <w:p w:rsidR="007E7A41" w:rsidRPr="00D8159C" w:rsidRDefault="007E7A41" w:rsidP="007E7A41">
      <w:pPr>
        <w:ind w:left="567"/>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r w:rsidRPr="00D8159C">
        <w:rPr>
          <w:rFonts w:asciiTheme="minorHAnsi" w:hAnsiTheme="minorHAnsi" w:cs="Arial"/>
          <w:sz w:val="22"/>
          <w:szCs w:val="22"/>
        </w:rPr>
        <w:t>LUGAR Y FECHA</w:t>
      </w:r>
    </w:p>
    <w:p w:rsidR="007E7A41" w:rsidRPr="00D8159C" w:rsidRDefault="007E7A41" w:rsidP="007E7A41">
      <w:pPr>
        <w:jc w:val="both"/>
        <w:rPr>
          <w:rFonts w:asciiTheme="minorHAnsi" w:hAnsiTheme="minorHAnsi" w:cs="Arial"/>
          <w:sz w:val="22"/>
          <w:szCs w:val="22"/>
        </w:rPr>
      </w:pPr>
    </w:p>
    <w:p w:rsidR="007E7A41" w:rsidRPr="00D8159C" w:rsidRDefault="007E7A41" w:rsidP="007E7A41">
      <w:pPr>
        <w:pStyle w:val="Textoindependiente22"/>
        <w:jc w:val="center"/>
        <w:rPr>
          <w:rFonts w:asciiTheme="minorHAnsi" w:hAnsiTheme="minorHAnsi" w:cs="Arial"/>
          <w:sz w:val="22"/>
          <w:szCs w:val="22"/>
        </w:rPr>
      </w:pPr>
    </w:p>
    <w:p w:rsidR="007E7A41" w:rsidRPr="00D8159C" w:rsidRDefault="007E7A41" w:rsidP="007E7A41">
      <w:pPr>
        <w:pStyle w:val="Textoindependiente22"/>
        <w:jc w:val="center"/>
        <w:rPr>
          <w:rFonts w:asciiTheme="minorHAnsi" w:hAnsiTheme="minorHAnsi" w:cs="Arial"/>
          <w:sz w:val="22"/>
          <w:szCs w:val="22"/>
        </w:rPr>
      </w:pPr>
      <w:r w:rsidRPr="00D8159C">
        <w:rPr>
          <w:rFonts w:asciiTheme="minorHAnsi" w:hAnsiTheme="minorHAnsi" w:cs="Arial"/>
          <w:sz w:val="22"/>
          <w:szCs w:val="22"/>
        </w:rPr>
        <w:t>_______________________________________________________________</w:t>
      </w:r>
    </w:p>
    <w:p w:rsidR="007E7A41" w:rsidRPr="00D8159C" w:rsidRDefault="007E7A41" w:rsidP="007E7A41">
      <w:pPr>
        <w:jc w:val="center"/>
        <w:rPr>
          <w:rFonts w:asciiTheme="minorHAnsi" w:hAnsiTheme="minorHAnsi" w:cs="Arial"/>
          <w:b/>
          <w:bCs/>
          <w:sz w:val="22"/>
          <w:szCs w:val="22"/>
        </w:rPr>
      </w:pPr>
      <w:r w:rsidRPr="00D8159C">
        <w:rPr>
          <w:rFonts w:asciiTheme="minorHAnsi" w:hAnsiTheme="minorHAnsi" w:cs="Arial"/>
          <w:b/>
          <w:bCs/>
          <w:sz w:val="22"/>
          <w:szCs w:val="22"/>
        </w:rPr>
        <w:t xml:space="preserve">(NOMBRE Y FIRMA DEL REPRESENTANTE LEGAL) </w:t>
      </w:r>
    </w:p>
    <w:p w:rsidR="007E7A41" w:rsidRPr="00D8159C" w:rsidRDefault="007E7A41" w:rsidP="007E7A41">
      <w:pPr>
        <w:rPr>
          <w:rFonts w:asciiTheme="minorHAnsi" w:hAnsiTheme="minorHAnsi" w:cs="Arial"/>
          <w:b/>
          <w:bCs/>
          <w:sz w:val="22"/>
          <w:szCs w:val="22"/>
        </w:rPr>
      </w:pPr>
    </w:p>
    <w:p w:rsidR="007E7A41" w:rsidRPr="00D8159C" w:rsidRDefault="007E7A41" w:rsidP="007E7A41">
      <w:pPr>
        <w:rPr>
          <w:rFonts w:asciiTheme="minorHAnsi" w:hAnsiTheme="minorHAnsi" w:cs="Arial"/>
          <w:b/>
          <w:bCs/>
          <w:sz w:val="22"/>
          <w:szCs w:val="22"/>
        </w:rPr>
      </w:pPr>
    </w:p>
    <w:p w:rsidR="007E7A41" w:rsidRPr="00D8159C" w:rsidRDefault="007E7A41" w:rsidP="00D8159C">
      <w:pPr>
        <w:pStyle w:val="Ttulo1"/>
        <w:numPr>
          <w:ilvl w:val="0"/>
          <w:numId w:val="0"/>
        </w:numPr>
        <w:ind w:left="432"/>
        <w:rPr>
          <w:rFonts w:asciiTheme="minorHAnsi" w:hAnsiTheme="minorHAnsi"/>
          <w:sz w:val="22"/>
          <w:szCs w:val="22"/>
        </w:rPr>
      </w:pPr>
    </w:p>
    <w:p w:rsidR="007E7A41" w:rsidRPr="00D8159C" w:rsidRDefault="00FC4A3E" w:rsidP="00FC4A3E">
      <w:pPr>
        <w:pStyle w:val="Ttulo1"/>
        <w:jc w:val="center"/>
        <w:rPr>
          <w:rFonts w:asciiTheme="minorHAnsi" w:hAnsiTheme="minorHAnsi"/>
          <w:sz w:val="22"/>
          <w:szCs w:val="22"/>
        </w:rPr>
      </w:pPr>
      <w:bookmarkStart w:id="85" w:name="_Toc135754982"/>
      <w:r w:rsidRPr="00D8159C">
        <w:rPr>
          <w:rFonts w:asciiTheme="minorHAnsi" w:hAnsiTheme="minorHAnsi"/>
          <w:sz w:val="22"/>
          <w:szCs w:val="22"/>
        </w:rPr>
        <w:t xml:space="preserve">ANEXO NÚMERO </w:t>
      </w:r>
      <w:r w:rsidR="007644A9" w:rsidRPr="00D8159C">
        <w:rPr>
          <w:rFonts w:asciiTheme="minorHAnsi" w:hAnsiTheme="minorHAnsi"/>
          <w:sz w:val="22"/>
          <w:szCs w:val="22"/>
        </w:rPr>
        <w:t>20</w:t>
      </w:r>
      <w:r w:rsidRPr="00D8159C">
        <w:rPr>
          <w:rFonts w:asciiTheme="minorHAnsi" w:hAnsiTheme="minorHAnsi"/>
          <w:sz w:val="22"/>
          <w:szCs w:val="22"/>
        </w:rPr>
        <w:t xml:space="preserve"> (</w:t>
      </w:r>
      <w:r w:rsidR="007644A9" w:rsidRPr="00D8159C">
        <w:rPr>
          <w:rFonts w:asciiTheme="minorHAnsi" w:hAnsiTheme="minorHAnsi"/>
          <w:sz w:val="22"/>
          <w:szCs w:val="22"/>
        </w:rPr>
        <w:t>VEINTE</w:t>
      </w:r>
      <w:r w:rsidRPr="00D8159C">
        <w:rPr>
          <w:rFonts w:asciiTheme="minorHAnsi" w:hAnsiTheme="minorHAnsi"/>
          <w:sz w:val="22"/>
          <w:szCs w:val="22"/>
        </w:rPr>
        <w:t xml:space="preserve">) </w:t>
      </w:r>
      <w:r w:rsidR="007E7A41" w:rsidRPr="00D8159C">
        <w:rPr>
          <w:rFonts w:asciiTheme="minorHAnsi" w:hAnsiTheme="minorHAnsi"/>
          <w:sz w:val="22"/>
          <w:szCs w:val="22"/>
        </w:rPr>
        <w:t>MANIFESTACIÓN CUMPLIMIENTO PROPUESTA TÉCNICO-ECONÓMICA</w:t>
      </w:r>
      <w:bookmarkEnd w:id="85"/>
    </w:p>
    <w:p w:rsidR="007E7A41" w:rsidRPr="00D8159C" w:rsidRDefault="007E7A41" w:rsidP="007E7A41">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Arial"/>
          <w:b/>
          <w:sz w:val="22"/>
          <w:szCs w:val="22"/>
        </w:rPr>
      </w:pPr>
    </w:p>
    <w:p w:rsidR="007E7A41" w:rsidRPr="00D8159C" w:rsidRDefault="007E7A41" w:rsidP="007E7A41">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Arial"/>
          <w:b/>
          <w:sz w:val="22"/>
          <w:szCs w:val="22"/>
        </w:rPr>
      </w:pPr>
    </w:p>
    <w:p w:rsidR="007E7A41" w:rsidRPr="00D8159C" w:rsidRDefault="007E7A41" w:rsidP="007E7A41">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Arial"/>
          <w:b/>
          <w:sz w:val="22"/>
          <w:szCs w:val="22"/>
        </w:rPr>
      </w:pPr>
      <w:r w:rsidRPr="00D8159C">
        <w:rPr>
          <w:rFonts w:asciiTheme="minorHAnsi" w:hAnsiTheme="minorHAnsi" w:cs="Arial"/>
          <w:b/>
          <w:sz w:val="22"/>
          <w:szCs w:val="22"/>
        </w:rPr>
        <w:t xml:space="preserve">FORMATO PARA LA </w:t>
      </w:r>
      <w:r w:rsidR="00EF0025" w:rsidRPr="00D8159C">
        <w:rPr>
          <w:rFonts w:asciiTheme="minorHAnsi" w:hAnsiTheme="minorHAnsi" w:cs="Arial"/>
          <w:b/>
          <w:sz w:val="22"/>
          <w:szCs w:val="22"/>
        </w:rPr>
        <w:t>MANIFESTACIÓN</w:t>
      </w:r>
      <w:r w:rsidRPr="00D8159C">
        <w:rPr>
          <w:rFonts w:asciiTheme="minorHAnsi" w:hAnsiTheme="minorHAnsi" w:cs="Arial"/>
          <w:b/>
          <w:sz w:val="22"/>
          <w:szCs w:val="22"/>
        </w:rPr>
        <w:t xml:space="preserve"> QUE </w:t>
      </w:r>
      <w:r w:rsidR="00EF0025" w:rsidRPr="00D8159C">
        <w:rPr>
          <w:rFonts w:asciiTheme="minorHAnsi" w:hAnsiTheme="minorHAnsi" w:cs="Arial"/>
          <w:b/>
          <w:sz w:val="22"/>
          <w:szCs w:val="22"/>
        </w:rPr>
        <w:t>DEBERÁ</w:t>
      </w:r>
      <w:r w:rsidRPr="00D8159C">
        <w:rPr>
          <w:rFonts w:asciiTheme="minorHAnsi" w:hAnsiTheme="minorHAnsi" w:cs="Arial"/>
          <w:b/>
          <w:sz w:val="22"/>
          <w:szCs w:val="22"/>
        </w:rPr>
        <w:t xml:space="preserve"> PRESENTAR EL LICITANTE, PARA DAR CUMPLIMIENTO “PROPUESTA </w:t>
      </w:r>
      <w:r w:rsidR="00EF0025" w:rsidRPr="00D8159C">
        <w:rPr>
          <w:rFonts w:asciiTheme="minorHAnsi" w:hAnsiTheme="minorHAnsi" w:cs="Arial"/>
          <w:b/>
          <w:sz w:val="22"/>
          <w:szCs w:val="22"/>
        </w:rPr>
        <w:t>TÉCNICA</w:t>
      </w:r>
      <w:r w:rsidRPr="00D8159C">
        <w:rPr>
          <w:rFonts w:asciiTheme="minorHAnsi" w:hAnsiTheme="minorHAnsi" w:cs="Arial"/>
          <w:b/>
          <w:sz w:val="22"/>
          <w:szCs w:val="22"/>
        </w:rPr>
        <w:t xml:space="preserve"> Y ECONÓMICA” DEL PRESENTE PROCEDIMIENTO DE CONTRATACIÓN. </w:t>
      </w:r>
    </w:p>
    <w:p w:rsidR="007E7A41" w:rsidRPr="00D8159C" w:rsidRDefault="007E7A41" w:rsidP="007E7A41">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Arial"/>
          <w:b/>
          <w:sz w:val="22"/>
          <w:szCs w:val="22"/>
        </w:rPr>
      </w:pPr>
    </w:p>
    <w:p w:rsidR="007E7A41" w:rsidRPr="00D8159C" w:rsidRDefault="007E7A41" w:rsidP="007E7A41">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Arial"/>
          <w:b/>
          <w:sz w:val="22"/>
          <w:szCs w:val="22"/>
        </w:rPr>
      </w:pPr>
    </w:p>
    <w:p w:rsidR="007E7A41" w:rsidRPr="00D8159C" w:rsidRDefault="007E7A41" w:rsidP="007E7A41">
      <w:pPr>
        <w:jc w:val="right"/>
        <w:rPr>
          <w:rFonts w:asciiTheme="minorHAnsi" w:hAnsiTheme="minorHAnsi" w:cs="Arial"/>
          <w:b/>
          <w:sz w:val="22"/>
          <w:szCs w:val="22"/>
        </w:rPr>
      </w:pPr>
      <w:r w:rsidRPr="00D8159C">
        <w:rPr>
          <w:rFonts w:asciiTheme="minorHAnsi" w:hAnsiTheme="minorHAnsi" w:cs="Arial"/>
          <w:b/>
          <w:sz w:val="22"/>
          <w:szCs w:val="22"/>
        </w:rPr>
        <w:t>Ciudad de México a XX de XXXX de 20</w:t>
      </w:r>
      <w:r w:rsidR="00EB3B16" w:rsidRPr="00D8159C">
        <w:rPr>
          <w:rFonts w:asciiTheme="minorHAnsi" w:hAnsiTheme="minorHAnsi" w:cs="Arial"/>
          <w:b/>
          <w:sz w:val="22"/>
          <w:szCs w:val="22"/>
        </w:rPr>
        <w:t>XX</w:t>
      </w:r>
    </w:p>
    <w:p w:rsidR="007E7A41" w:rsidRPr="00D8159C" w:rsidRDefault="007E7A41" w:rsidP="007E7A41">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Arial"/>
          <w:b/>
          <w:sz w:val="22"/>
          <w:szCs w:val="22"/>
        </w:rPr>
      </w:pPr>
    </w:p>
    <w:p w:rsidR="007E7A41" w:rsidRPr="00D8159C" w:rsidRDefault="007E7A41" w:rsidP="007E7A41">
      <w:pPr>
        <w:jc w:val="right"/>
        <w:rPr>
          <w:rFonts w:asciiTheme="minorHAnsi" w:hAnsiTheme="minorHAnsi" w:cs="Arial"/>
          <w:sz w:val="22"/>
          <w:szCs w:val="22"/>
        </w:rPr>
      </w:pPr>
    </w:p>
    <w:p w:rsidR="007E7A41" w:rsidRPr="00D8159C" w:rsidRDefault="007E7A41" w:rsidP="007E7A41">
      <w:pPr>
        <w:rPr>
          <w:rFonts w:asciiTheme="minorHAnsi" w:hAnsiTheme="minorHAnsi" w:cs="Arial"/>
          <w:sz w:val="22"/>
          <w:szCs w:val="22"/>
        </w:rPr>
      </w:pPr>
      <w:r w:rsidRPr="00D8159C">
        <w:rPr>
          <w:rFonts w:asciiTheme="minorHAnsi" w:hAnsiTheme="minorHAnsi" w:cs="Arial"/>
          <w:sz w:val="22"/>
          <w:szCs w:val="22"/>
        </w:rPr>
        <w:t>_________________________</w:t>
      </w:r>
    </w:p>
    <w:p w:rsidR="007E7A41" w:rsidRPr="00D8159C" w:rsidRDefault="007E7A41" w:rsidP="007E7A41">
      <w:pPr>
        <w:rPr>
          <w:rFonts w:asciiTheme="minorHAnsi" w:hAnsiTheme="minorHAnsi" w:cs="Arial"/>
          <w:sz w:val="22"/>
          <w:szCs w:val="22"/>
        </w:rPr>
      </w:pPr>
      <w:r w:rsidRPr="00D8159C">
        <w:rPr>
          <w:rFonts w:asciiTheme="minorHAnsi" w:hAnsiTheme="minorHAnsi" w:cs="Arial"/>
          <w:sz w:val="22"/>
          <w:szCs w:val="22"/>
        </w:rPr>
        <w:t>P r e s e n t e.</w:t>
      </w: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r w:rsidRPr="00D8159C">
        <w:rPr>
          <w:rFonts w:asciiTheme="minorHAnsi" w:hAnsiTheme="minorHAnsi" w:cs="Arial"/>
          <w:sz w:val="22"/>
          <w:szCs w:val="22"/>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D8159C">
        <w:rPr>
          <w:rFonts w:asciiTheme="minorHAnsi" w:hAnsiTheme="minorHAnsi" w:cs="Arial"/>
          <w:bCs/>
          <w:sz w:val="22"/>
          <w:szCs w:val="22"/>
        </w:rPr>
        <w:t>a nivel Nacional o Internacional</w:t>
      </w:r>
      <w:r w:rsidRPr="00D8159C">
        <w:rPr>
          <w:rFonts w:asciiTheme="minorHAnsi" w:hAnsiTheme="minorHAnsi" w:cs="Arial"/>
          <w:sz w:val="22"/>
          <w:szCs w:val="22"/>
        </w:rPr>
        <w:t>.</w:t>
      </w:r>
    </w:p>
    <w:p w:rsidR="007E7A41" w:rsidRPr="00D8159C" w:rsidRDefault="007E7A41" w:rsidP="007E7A41">
      <w:pPr>
        <w:numPr>
          <w:ilvl w:val="12"/>
          <w:numId w:val="0"/>
        </w:numPr>
        <w:jc w:val="both"/>
        <w:rPr>
          <w:rFonts w:asciiTheme="minorHAnsi" w:hAnsiTheme="minorHAnsi" w:cs="Arial"/>
          <w:sz w:val="22"/>
          <w:szCs w:val="22"/>
        </w:rPr>
      </w:pPr>
    </w:p>
    <w:p w:rsidR="007E7A41" w:rsidRPr="00D8159C" w:rsidRDefault="007E7A41" w:rsidP="007E7A41">
      <w:pPr>
        <w:numPr>
          <w:ilvl w:val="12"/>
          <w:numId w:val="0"/>
        </w:numPr>
        <w:jc w:val="both"/>
        <w:rPr>
          <w:rFonts w:asciiTheme="minorHAnsi" w:hAnsiTheme="minorHAnsi" w:cs="Arial"/>
          <w:sz w:val="22"/>
          <w:szCs w:val="22"/>
        </w:rPr>
      </w:pPr>
      <w:r w:rsidRPr="00D8159C">
        <w:rPr>
          <w:rFonts w:asciiTheme="minorHAnsi" w:hAnsiTheme="minorHAnsi" w:cs="Arial"/>
          <w:sz w:val="22"/>
          <w:szCs w:val="22"/>
        </w:rPr>
        <w:t>Por lo anterior, manifiesto que no se encuentra en ninguno de los supuestos de infracción a la Ley Federal de Derechos de Autor, ni a la Ley de la Propiedad Industrial.</w:t>
      </w:r>
    </w:p>
    <w:p w:rsidR="007E7A41" w:rsidRPr="00D8159C" w:rsidRDefault="007E7A41" w:rsidP="007E7A41">
      <w:pPr>
        <w:numPr>
          <w:ilvl w:val="12"/>
          <w:numId w:val="0"/>
        </w:num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r w:rsidRPr="00D8159C">
        <w:rPr>
          <w:rFonts w:asciiTheme="minorHAnsi" w:hAnsiTheme="minorHAnsi"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D8159C">
        <w:rPr>
          <w:rFonts w:asciiTheme="minorHAnsi" w:hAnsiTheme="minorHAnsi" w:cs="Arial"/>
          <w:bCs/>
          <w:sz w:val="22"/>
          <w:szCs w:val="22"/>
        </w:rPr>
        <w:t xml:space="preserve"> responsabilidad de carácter civil, mercantil, penal o administrativa que, en su caso, se ocasione</w:t>
      </w:r>
      <w:r w:rsidRPr="00D8159C">
        <w:rPr>
          <w:rFonts w:asciiTheme="minorHAnsi" w:hAnsiTheme="minorHAnsi" w:cs="Arial"/>
          <w:b/>
          <w:sz w:val="22"/>
          <w:szCs w:val="22"/>
        </w:rPr>
        <w:t>.</w:t>
      </w: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center"/>
        <w:rPr>
          <w:rFonts w:asciiTheme="minorHAnsi" w:hAnsiTheme="minorHAnsi" w:cs="Arial"/>
          <w:sz w:val="22"/>
          <w:szCs w:val="22"/>
        </w:rPr>
      </w:pPr>
      <w:r w:rsidRPr="00D8159C">
        <w:rPr>
          <w:rFonts w:asciiTheme="minorHAnsi" w:hAnsiTheme="minorHAnsi" w:cs="Arial"/>
          <w:sz w:val="22"/>
          <w:szCs w:val="22"/>
        </w:rPr>
        <w:t>A T E N T A M E N T E .</w:t>
      </w: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7E7A41">
      <w:pPr>
        <w:jc w:val="both"/>
        <w:rPr>
          <w:rFonts w:asciiTheme="minorHAnsi" w:hAnsiTheme="minorHAnsi" w:cs="Arial"/>
          <w:sz w:val="22"/>
          <w:szCs w:val="22"/>
        </w:rPr>
      </w:pPr>
    </w:p>
    <w:p w:rsidR="007E7A41" w:rsidRPr="00D8159C" w:rsidRDefault="007E7A41" w:rsidP="007E7A41">
      <w:pPr>
        <w:pStyle w:val="Textoindependiente22"/>
        <w:jc w:val="center"/>
        <w:rPr>
          <w:rFonts w:asciiTheme="minorHAnsi" w:hAnsiTheme="minorHAnsi" w:cs="Arial"/>
          <w:sz w:val="22"/>
          <w:szCs w:val="22"/>
        </w:rPr>
      </w:pPr>
      <w:r w:rsidRPr="00D8159C">
        <w:rPr>
          <w:rFonts w:asciiTheme="minorHAnsi" w:hAnsiTheme="minorHAnsi" w:cs="Arial"/>
          <w:sz w:val="22"/>
          <w:szCs w:val="22"/>
        </w:rPr>
        <w:t>_______________________________________________________________</w:t>
      </w:r>
    </w:p>
    <w:p w:rsidR="007E7A41" w:rsidRPr="00D8159C" w:rsidRDefault="007E7A41" w:rsidP="007E7A41">
      <w:pPr>
        <w:jc w:val="center"/>
        <w:rPr>
          <w:rFonts w:asciiTheme="minorHAnsi" w:hAnsiTheme="minorHAnsi" w:cs="Arial"/>
          <w:b/>
          <w:bCs/>
          <w:sz w:val="22"/>
          <w:szCs w:val="22"/>
        </w:rPr>
      </w:pPr>
      <w:r w:rsidRPr="00D8159C">
        <w:rPr>
          <w:rFonts w:asciiTheme="minorHAnsi" w:hAnsiTheme="minorHAnsi" w:cs="Arial"/>
          <w:b/>
          <w:bCs/>
          <w:sz w:val="22"/>
          <w:szCs w:val="22"/>
        </w:rPr>
        <w:t>(NOMBRE Y FIRMA DEL REPRESENTANTE LEGAL)</w:t>
      </w:r>
    </w:p>
    <w:p w:rsidR="007E7A41" w:rsidRPr="00D8159C" w:rsidRDefault="007E7A41" w:rsidP="007E7A41">
      <w:pPr>
        <w:jc w:val="center"/>
        <w:rPr>
          <w:rFonts w:asciiTheme="minorHAnsi" w:hAnsiTheme="minorHAnsi" w:cs="Arial"/>
          <w:b/>
          <w:bCs/>
          <w:sz w:val="22"/>
          <w:szCs w:val="22"/>
        </w:rPr>
      </w:pPr>
    </w:p>
    <w:p w:rsidR="007E7A41" w:rsidRPr="00D8159C" w:rsidRDefault="007E7A41" w:rsidP="007E7A41">
      <w:pPr>
        <w:jc w:val="center"/>
        <w:rPr>
          <w:rFonts w:asciiTheme="minorHAnsi" w:hAnsiTheme="minorHAnsi" w:cs="Arial"/>
          <w:b/>
          <w:bCs/>
          <w:sz w:val="22"/>
          <w:szCs w:val="22"/>
        </w:rPr>
      </w:pPr>
    </w:p>
    <w:p w:rsidR="007E7A41" w:rsidRPr="00137141" w:rsidRDefault="007E7A41" w:rsidP="007E7A41">
      <w:pPr>
        <w:jc w:val="center"/>
        <w:rPr>
          <w:rFonts w:ascii="Century Gothic" w:hAnsi="Century Gothic" w:cs="Arial"/>
          <w:b/>
          <w:bCs/>
          <w:sz w:val="20"/>
        </w:rPr>
      </w:pPr>
    </w:p>
    <w:p w:rsidR="007E7A41" w:rsidRPr="00137141" w:rsidRDefault="007E7A41" w:rsidP="007E7A41">
      <w:pPr>
        <w:jc w:val="center"/>
        <w:rPr>
          <w:rFonts w:ascii="Century Gothic" w:hAnsi="Century Gothic" w:cs="Arial"/>
          <w:b/>
          <w:bCs/>
          <w:sz w:val="20"/>
        </w:rPr>
      </w:pPr>
    </w:p>
    <w:p w:rsidR="007E7A41" w:rsidRPr="00D8159C" w:rsidRDefault="007E7A41" w:rsidP="007E7A41">
      <w:pPr>
        <w:pStyle w:val="Ttulo1"/>
        <w:jc w:val="center"/>
        <w:rPr>
          <w:rFonts w:asciiTheme="minorHAnsi" w:hAnsiTheme="minorHAnsi"/>
          <w:sz w:val="22"/>
          <w:szCs w:val="22"/>
        </w:rPr>
      </w:pPr>
      <w:bookmarkStart w:id="86" w:name="_Toc135754983"/>
      <w:r w:rsidRPr="00D8159C">
        <w:rPr>
          <w:rFonts w:asciiTheme="minorHAnsi" w:hAnsiTheme="minorHAnsi"/>
          <w:sz w:val="22"/>
          <w:szCs w:val="22"/>
        </w:rPr>
        <w:t>ANEXO NÚMERO 2</w:t>
      </w:r>
      <w:r w:rsidR="007644A9" w:rsidRPr="00D8159C">
        <w:rPr>
          <w:rFonts w:asciiTheme="minorHAnsi" w:hAnsiTheme="minorHAnsi"/>
          <w:sz w:val="22"/>
          <w:szCs w:val="22"/>
        </w:rPr>
        <w:t>1</w:t>
      </w:r>
      <w:r w:rsidRPr="00D8159C">
        <w:rPr>
          <w:rFonts w:asciiTheme="minorHAnsi" w:hAnsiTheme="minorHAnsi"/>
          <w:sz w:val="22"/>
          <w:szCs w:val="22"/>
        </w:rPr>
        <w:t xml:space="preserve"> (VEINT</w:t>
      </w:r>
      <w:r w:rsidR="007644A9" w:rsidRPr="00D8159C">
        <w:rPr>
          <w:rFonts w:asciiTheme="minorHAnsi" w:hAnsiTheme="minorHAnsi"/>
          <w:sz w:val="22"/>
          <w:szCs w:val="22"/>
        </w:rPr>
        <w:t>IUNO</w:t>
      </w:r>
      <w:r w:rsidRPr="00D8159C">
        <w:rPr>
          <w:rFonts w:asciiTheme="minorHAnsi" w:hAnsiTheme="minorHAnsi"/>
          <w:sz w:val="22"/>
          <w:szCs w:val="22"/>
        </w:rPr>
        <w:t>) MANIFESTACIÓN DE NO VINCULACIÓN</w:t>
      </w:r>
      <w:bookmarkEnd w:id="86"/>
    </w:p>
    <w:p w:rsidR="007E7A41" w:rsidRPr="00D8159C" w:rsidRDefault="007E7A41" w:rsidP="007E7A41">
      <w:pPr>
        <w:contextualSpacing/>
        <w:rPr>
          <w:rFonts w:asciiTheme="minorHAnsi" w:hAnsiTheme="minorHAnsi" w:cs="Cambria"/>
          <w:b/>
          <w:sz w:val="22"/>
          <w:szCs w:val="22"/>
        </w:rPr>
      </w:pPr>
    </w:p>
    <w:p w:rsidR="007E7A41" w:rsidRPr="00D8159C" w:rsidRDefault="007E7A41" w:rsidP="007E7A41">
      <w:pPr>
        <w:jc w:val="right"/>
        <w:rPr>
          <w:rFonts w:asciiTheme="minorHAnsi" w:hAnsiTheme="minorHAnsi" w:cs="Arial"/>
          <w:b/>
          <w:sz w:val="22"/>
          <w:szCs w:val="22"/>
        </w:rPr>
      </w:pPr>
      <w:r w:rsidRPr="00D8159C">
        <w:rPr>
          <w:rFonts w:asciiTheme="minorHAnsi" w:hAnsiTheme="minorHAnsi" w:cs="Arial"/>
          <w:b/>
          <w:sz w:val="22"/>
          <w:szCs w:val="22"/>
        </w:rPr>
        <w:t>Ciuda</w:t>
      </w:r>
      <w:r w:rsidR="00D80EE1" w:rsidRPr="00D8159C">
        <w:rPr>
          <w:rFonts w:asciiTheme="minorHAnsi" w:hAnsiTheme="minorHAnsi" w:cs="Arial"/>
          <w:b/>
          <w:sz w:val="22"/>
          <w:szCs w:val="22"/>
        </w:rPr>
        <w:t>d de México a XX de XXXX de 20</w:t>
      </w:r>
      <w:r w:rsidR="00EB3B16" w:rsidRPr="00D8159C">
        <w:rPr>
          <w:rFonts w:asciiTheme="minorHAnsi" w:hAnsiTheme="minorHAnsi" w:cs="Arial"/>
          <w:b/>
          <w:sz w:val="22"/>
          <w:szCs w:val="22"/>
        </w:rPr>
        <w:t>XX</w:t>
      </w:r>
    </w:p>
    <w:p w:rsidR="007E7A41" w:rsidRPr="00D8159C" w:rsidRDefault="007E7A41" w:rsidP="007E7A41">
      <w:pPr>
        <w:contextualSpacing/>
        <w:jc w:val="right"/>
        <w:rPr>
          <w:rFonts w:asciiTheme="minorHAnsi" w:hAnsiTheme="minorHAnsi" w:cs="Cambria"/>
          <w:b/>
          <w:sz w:val="22"/>
          <w:szCs w:val="22"/>
        </w:rPr>
      </w:pPr>
    </w:p>
    <w:p w:rsidR="007E7A41" w:rsidRPr="00D8159C" w:rsidRDefault="007E7A41" w:rsidP="007E7A41">
      <w:pPr>
        <w:contextualSpacing/>
        <w:jc w:val="right"/>
        <w:rPr>
          <w:rFonts w:asciiTheme="minorHAnsi" w:hAnsiTheme="minorHAnsi" w:cs="Arial"/>
          <w:b/>
          <w:sz w:val="22"/>
          <w:szCs w:val="22"/>
        </w:rPr>
      </w:pPr>
      <w:r w:rsidRPr="00D8159C">
        <w:rPr>
          <w:rFonts w:asciiTheme="minorHAnsi" w:hAnsiTheme="minorHAnsi" w:cs="Arial"/>
          <w:b/>
          <w:sz w:val="22"/>
          <w:szCs w:val="22"/>
        </w:rPr>
        <w:t>Procedimiento de Contratación No. XX-0</w:t>
      </w:r>
      <w:r w:rsidR="00EB3B16" w:rsidRPr="00D8159C">
        <w:rPr>
          <w:rFonts w:asciiTheme="minorHAnsi" w:hAnsiTheme="minorHAnsi" w:cs="Arial"/>
          <w:b/>
          <w:sz w:val="22"/>
          <w:szCs w:val="22"/>
        </w:rPr>
        <w:t>50</w:t>
      </w:r>
      <w:r w:rsidRPr="00D8159C">
        <w:rPr>
          <w:rFonts w:asciiTheme="minorHAnsi" w:hAnsiTheme="minorHAnsi" w:cs="Arial"/>
          <w:b/>
          <w:sz w:val="22"/>
          <w:szCs w:val="22"/>
        </w:rPr>
        <w:t>GYR049-XXX-20</w:t>
      </w:r>
      <w:r w:rsidR="00EB3B16" w:rsidRPr="00D8159C">
        <w:rPr>
          <w:rFonts w:asciiTheme="minorHAnsi" w:hAnsiTheme="minorHAnsi" w:cs="Arial"/>
          <w:b/>
          <w:sz w:val="22"/>
          <w:szCs w:val="22"/>
        </w:rPr>
        <w:t>XX</w:t>
      </w: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cs="Cambria"/>
          <w:sz w:val="22"/>
          <w:szCs w:val="22"/>
        </w:rPr>
      </w:pPr>
    </w:p>
    <w:p w:rsidR="007E7A41" w:rsidRPr="00D8159C" w:rsidRDefault="007E7A41" w:rsidP="007E7A41">
      <w:pPr>
        <w:pStyle w:val="Sangra3detindependiente1"/>
        <w:spacing w:after="120"/>
        <w:ind w:left="720" w:firstLine="0"/>
        <w:rPr>
          <w:rFonts w:asciiTheme="minorHAnsi" w:eastAsia="MS Mincho" w:hAnsiTheme="minorHAnsi" w:cs="Cambria"/>
          <w:sz w:val="22"/>
          <w:szCs w:val="22"/>
          <w:lang w:eastAsia="en-US"/>
        </w:rPr>
      </w:pPr>
      <w:r w:rsidRPr="00D8159C">
        <w:rPr>
          <w:rFonts w:asciiTheme="minorHAnsi" w:eastAsia="MS Mincho" w:hAnsiTheme="minorHAnsi" w:cs="Cambria"/>
          <w:sz w:val="22"/>
          <w:szCs w:val="22"/>
          <w:lang w:eastAsia="en-US"/>
        </w:rPr>
        <w:t xml:space="preserve">Declaro bajo protesta de decir verdad de que mi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w:t>
      </w: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cs="Cambria"/>
          <w:sz w:val="22"/>
          <w:szCs w:val="22"/>
        </w:rPr>
      </w:pPr>
    </w:p>
    <w:p w:rsidR="007E7A41" w:rsidRPr="00D8159C" w:rsidRDefault="007E7A41" w:rsidP="007E7A41">
      <w:pPr>
        <w:ind w:firstLine="709"/>
        <w:rPr>
          <w:rFonts w:asciiTheme="minorHAnsi" w:hAnsiTheme="minorHAnsi" w:cs="Cambria"/>
          <w:sz w:val="22"/>
          <w:szCs w:val="22"/>
        </w:rPr>
      </w:pPr>
      <w:r w:rsidRPr="00D8159C">
        <w:rPr>
          <w:rFonts w:asciiTheme="minorHAnsi" w:hAnsiTheme="minorHAnsi" w:cs="Cambria"/>
          <w:sz w:val="22"/>
          <w:szCs w:val="22"/>
        </w:rPr>
        <w:t xml:space="preserve">Para los fines legales a que haya lugar. </w:t>
      </w: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jc w:val="center"/>
        <w:rPr>
          <w:rFonts w:asciiTheme="minorHAnsi" w:hAnsiTheme="minorHAnsi"/>
          <w:sz w:val="22"/>
          <w:szCs w:val="22"/>
        </w:rPr>
      </w:pPr>
      <w:r w:rsidRPr="00D8159C">
        <w:rPr>
          <w:rFonts w:asciiTheme="minorHAnsi" w:hAnsiTheme="minorHAnsi"/>
          <w:sz w:val="22"/>
          <w:szCs w:val="22"/>
        </w:rPr>
        <w:t>_____________________________________</w:t>
      </w:r>
    </w:p>
    <w:p w:rsidR="007E7A41" w:rsidRPr="00D8159C" w:rsidRDefault="007E7A41" w:rsidP="007E7A41">
      <w:pPr>
        <w:jc w:val="center"/>
        <w:rPr>
          <w:rFonts w:asciiTheme="minorHAnsi" w:hAnsiTheme="minorHAnsi"/>
          <w:b/>
          <w:sz w:val="22"/>
          <w:szCs w:val="22"/>
        </w:rPr>
      </w:pPr>
      <w:r w:rsidRPr="00D8159C">
        <w:rPr>
          <w:rFonts w:asciiTheme="minorHAnsi" w:hAnsiTheme="minorHAnsi"/>
          <w:b/>
          <w:sz w:val="22"/>
          <w:szCs w:val="22"/>
        </w:rPr>
        <w:t>NOMBRE DEL PROVEEDOR</w:t>
      </w: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137141" w:rsidRDefault="007E7A41" w:rsidP="007E7A41">
      <w:pPr>
        <w:rPr>
          <w:rFonts w:ascii="Century Gothic" w:hAnsi="Century Gothic"/>
          <w:sz w:val="22"/>
          <w:szCs w:val="28"/>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D8159C" w:rsidRDefault="00D8159C" w:rsidP="007E7A41">
      <w:pPr>
        <w:tabs>
          <w:tab w:val="num" w:pos="540"/>
        </w:tabs>
        <w:rPr>
          <w:rFonts w:ascii="Century Gothic" w:hAnsi="Century Gothic" w:cs="Arial"/>
          <w:b/>
          <w:sz w:val="20"/>
          <w:lang w:val="es-MX"/>
        </w:rPr>
      </w:pPr>
    </w:p>
    <w:p w:rsidR="00D8159C" w:rsidRDefault="00D8159C" w:rsidP="007E7A41">
      <w:pPr>
        <w:tabs>
          <w:tab w:val="num" w:pos="540"/>
        </w:tabs>
        <w:rPr>
          <w:rFonts w:ascii="Century Gothic" w:hAnsi="Century Gothic" w:cs="Arial"/>
          <w:b/>
          <w:sz w:val="20"/>
          <w:lang w:val="es-MX"/>
        </w:rPr>
      </w:pPr>
    </w:p>
    <w:p w:rsidR="00D8159C" w:rsidRDefault="00D8159C" w:rsidP="007E7A41">
      <w:pPr>
        <w:tabs>
          <w:tab w:val="num" w:pos="540"/>
        </w:tabs>
        <w:rPr>
          <w:rFonts w:ascii="Century Gothic" w:hAnsi="Century Gothic" w:cs="Arial"/>
          <w:b/>
          <w:sz w:val="20"/>
          <w:lang w:val="es-MX"/>
        </w:rPr>
      </w:pPr>
    </w:p>
    <w:p w:rsidR="00D8159C" w:rsidRDefault="00D8159C" w:rsidP="007E7A41">
      <w:pPr>
        <w:tabs>
          <w:tab w:val="num" w:pos="540"/>
        </w:tabs>
        <w:rPr>
          <w:rFonts w:ascii="Century Gothic" w:hAnsi="Century Gothic" w:cs="Arial"/>
          <w:b/>
          <w:sz w:val="20"/>
          <w:lang w:val="es-MX"/>
        </w:rPr>
      </w:pPr>
    </w:p>
    <w:p w:rsidR="00D8159C" w:rsidRDefault="00D8159C" w:rsidP="007E7A41">
      <w:pPr>
        <w:tabs>
          <w:tab w:val="num" w:pos="540"/>
        </w:tabs>
        <w:rPr>
          <w:rFonts w:ascii="Century Gothic" w:hAnsi="Century Gothic" w:cs="Arial"/>
          <w:b/>
          <w:sz w:val="20"/>
          <w:lang w:val="es-MX"/>
        </w:rPr>
      </w:pPr>
    </w:p>
    <w:p w:rsidR="00D8159C" w:rsidRDefault="00D8159C" w:rsidP="007E7A41">
      <w:pPr>
        <w:tabs>
          <w:tab w:val="num" w:pos="540"/>
        </w:tabs>
        <w:rPr>
          <w:rFonts w:ascii="Century Gothic" w:hAnsi="Century Gothic" w:cs="Arial"/>
          <w:b/>
          <w:sz w:val="20"/>
          <w:lang w:val="es-MX"/>
        </w:rPr>
      </w:pPr>
    </w:p>
    <w:p w:rsidR="00D8159C" w:rsidRDefault="00D8159C"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Default="007E7A41" w:rsidP="007E7A41">
      <w:pPr>
        <w:tabs>
          <w:tab w:val="num" w:pos="540"/>
        </w:tabs>
        <w:rPr>
          <w:rFonts w:ascii="Century Gothic" w:hAnsi="Century Gothic" w:cs="Arial"/>
          <w:b/>
          <w:sz w:val="20"/>
          <w:lang w:val="es-MX"/>
        </w:rPr>
      </w:pPr>
    </w:p>
    <w:p w:rsidR="007E7A41" w:rsidRPr="00D8159C" w:rsidRDefault="007E7A41" w:rsidP="007E7A41">
      <w:pPr>
        <w:pStyle w:val="Ttulo1"/>
        <w:jc w:val="center"/>
        <w:rPr>
          <w:rFonts w:asciiTheme="minorHAnsi" w:hAnsiTheme="minorHAnsi"/>
          <w:sz w:val="22"/>
          <w:szCs w:val="22"/>
        </w:rPr>
      </w:pPr>
      <w:bookmarkStart w:id="87" w:name="_Toc135754984"/>
      <w:r w:rsidRPr="00D8159C">
        <w:rPr>
          <w:rFonts w:asciiTheme="minorHAnsi" w:hAnsiTheme="minorHAnsi"/>
          <w:sz w:val="22"/>
          <w:szCs w:val="22"/>
        </w:rPr>
        <w:t>ANEXO NÚMERO 2</w:t>
      </w:r>
      <w:r w:rsidR="007644A9" w:rsidRPr="00D8159C">
        <w:rPr>
          <w:rFonts w:asciiTheme="minorHAnsi" w:hAnsiTheme="minorHAnsi"/>
          <w:sz w:val="22"/>
          <w:szCs w:val="22"/>
        </w:rPr>
        <w:t>2</w:t>
      </w:r>
      <w:r w:rsidRPr="00D8159C">
        <w:rPr>
          <w:rFonts w:asciiTheme="minorHAnsi" w:hAnsiTheme="minorHAnsi"/>
          <w:sz w:val="22"/>
          <w:szCs w:val="22"/>
        </w:rPr>
        <w:t xml:space="preserve"> (</w:t>
      </w:r>
      <w:r w:rsidR="00EF0025" w:rsidRPr="00D8159C">
        <w:rPr>
          <w:rFonts w:asciiTheme="minorHAnsi" w:hAnsiTheme="minorHAnsi"/>
          <w:sz w:val="22"/>
          <w:szCs w:val="22"/>
        </w:rPr>
        <w:t>VEINTIDÓS</w:t>
      </w:r>
      <w:r w:rsidRPr="00D8159C">
        <w:rPr>
          <w:rFonts w:asciiTheme="minorHAnsi" w:hAnsiTheme="minorHAnsi"/>
          <w:sz w:val="22"/>
          <w:szCs w:val="22"/>
        </w:rPr>
        <w:t>) PROTOCOLO DE ACTUACIÓN</w:t>
      </w:r>
      <w:bookmarkEnd w:id="87"/>
    </w:p>
    <w:p w:rsidR="007E7A41" w:rsidRPr="00D8159C" w:rsidRDefault="007E7A41" w:rsidP="007E7A41">
      <w:pPr>
        <w:contextualSpacing/>
        <w:rPr>
          <w:rFonts w:asciiTheme="minorHAnsi" w:hAnsiTheme="minorHAnsi" w:cs="Cambria"/>
          <w:b/>
          <w:sz w:val="22"/>
          <w:szCs w:val="22"/>
        </w:rPr>
      </w:pPr>
    </w:p>
    <w:p w:rsidR="007E7A41" w:rsidRPr="00D8159C" w:rsidRDefault="007E7A41" w:rsidP="007E7A41">
      <w:pPr>
        <w:jc w:val="right"/>
        <w:rPr>
          <w:rFonts w:asciiTheme="minorHAnsi" w:hAnsiTheme="minorHAnsi" w:cs="Arial"/>
          <w:b/>
          <w:sz w:val="22"/>
          <w:szCs w:val="22"/>
        </w:rPr>
      </w:pPr>
    </w:p>
    <w:p w:rsidR="007E7A41" w:rsidRPr="00D8159C" w:rsidRDefault="007E7A41" w:rsidP="007E7A41">
      <w:pPr>
        <w:jc w:val="right"/>
        <w:rPr>
          <w:rFonts w:asciiTheme="minorHAnsi" w:hAnsiTheme="minorHAnsi" w:cs="Arial"/>
          <w:b/>
          <w:sz w:val="22"/>
          <w:szCs w:val="22"/>
        </w:rPr>
      </w:pPr>
      <w:r w:rsidRPr="00D8159C">
        <w:rPr>
          <w:rFonts w:asciiTheme="minorHAnsi" w:hAnsiTheme="minorHAnsi" w:cs="Arial"/>
          <w:b/>
          <w:sz w:val="22"/>
          <w:szCs w:val="22"/>
        </w:rPr>
        <w:t>Ciudad de México a XX de XXXX de 20</w:t>
      </w:r>
      <w:r w:rsidR="00EB3B16" w:rsidRPr="00D8159C">
        <w:rPr>
          <w:rFonts w:asciiTheme="minorHAnsi" w:hAnsiTheme="minorHAnsi" w:cs="Arial"/>
          <w:b/>
          <w:sz w:val="22"/>
          <w:szCs w:val="22"/>
        </w:rPr>
        <w:t>XX</w:t>
      </w:r>
    </w:p>
    <w:p w:rsidR="007E7A41" w:rsidRPr="00D8159C" w:rsidRDefault="007E7A41" w:rsidP="007E7A41">
      <w:pPr>
        <w:contextualSpacing/>
        <w:jc w:val="right"/>
        <w:rPr>
          <w:rFonts w:asciiTheme="minorHAnsi" w:hAnsiTheme="minorHAnsi" w:cs="Cambria"/>
          <w:b/>
          <w:sz w:val="22"/>
          <w:szCs w:val="22"/>
        </w:rPr>
      </w:pPr>
    </w:p>
    <w:p w:rsidR="007E7A41" w:rsidRPr="00D8159C" w:rsidRDefault="007E7A41" w:rsidP="007E7A41">
      <w:pPr>
        <w:contextualSpacing/>
        <w:jc w:val="right"/>
        <w:rPr>
          <w:rFonts w:asciiTheme="minorHAnsi" w:hAnsiTheme="minorHAnsi" w:cs="Arial"/>
          <w:b/>
          <w:sz w:val="22"/>
          <w:szCs w:val="22"/>
        </w:rPr>
      </w:pPr>
    </w:p>
    <w:p w:rsidR="007E7A41" w:rsidRPr="00D8159C" w:rsidRDefault="007E7A41" w:rsidP="007E7A41">
      <w:pPr>
        <w:tabs>
          <w:tab w:val="num" w:pos="540"/>
        </w:tabs>
        <w:jc w:val="right"/>
        <w:rPr>
          <w:rFonts w:asciiTheme="minorHAnsi" w:hAnsiTheme="minorHAnsi" w:cs="Arial"/>
          <w:b/>
          <w:sz w:val="22"/>
          <w:szCs w:val="22"/>
        </w:rPr>
      </w:pPr>
      <w:r w:rsidRPr="00D8159C">
        <w:rPr>
          <w:rFonts w:asciiTheme="minorHAnsi" w:hAnsiTheme="minorHAnsi" w:cs="Arial"/>
          <w:b/>
          <w:sz w:val="22"/>
          <w:szCs w:val="22"/>
        </w:rPr>
        <w:t>Procedimiento de Contratación No. XX-0</w:t>
      </w:r>
      <w:r w:rsidR="00EB3B16" w:rsidRPr="00D8159C">
        <w:rPr>
          <w:rFonts w:asciiTheme="minorHAnsi" w:hAnsiTheme="minorHAnsi" w:cs="Arial"/>
          <w:b/>
          <w:sz w:val="22"/>
          <w:szCs w:val="22"/>
        </w:rPr>
        <w:t>50</w:t>
      </w:r>
      <w:r w:rsidRPr="00D8159C">
        <w:rPr>
          <w:rFonts w:asciiTheme="minorHAnsi" w:hAnsiTheme="minorHAnsi" w:cs="Arial"/>
          <w:b/>
          <w:sz w:val="22"/>
          <w:szCs w:val="22"/>
        </w:rPr>
        <w:t>GYR049-XXX-20</w:t>
      </w:r>
      <w:r w:rsidR="00EB3B16" w:rsidRPr="00D8159C">
        <w:rPr>
          <w:rFonts w:asciiTheme="minorHAnsi" w:hAnsiTheme="minorHAnsi" w:cs="Arial"/>
          <w:b/>
          <w:sz w:val="22"/>
          <w:szCs w:val="22"/>
        </w:rPr>
        <w:t>XX</w:t>
      </w: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jc w:val="both"/>
        <w:rPr>
          <w:rFonts w:asciiTheme="minorHAnsi" w:hAnsiTheme="minorHAnsi" w:cs="Arial"/>
          <w:b/>
          <w:sz w:val="22"/>
          <w:szCs w:val="22"/>
          <w:lang w:val="es-MX"/>
        </w:rPr>
      </w:pPr>
      <w:r w:rsidRPr="00D8159C">
        <w:rPr>
          <w:rFonts w:asciiTheme="minorHAnsi" w:hAnsiTheme="minorHAnsi" w:cs="Cambria"/>
          <w:sz w:val="22"/>
          <w:szCs w:val="22"/>
        </w:rPr>
        <w:t>Declaro bajo protesta de decir verdad de que mi</w:t>
      </w:r>
      <w:r w:rsidR="00713B15">
        <w:rPr>
          <w:rFonts w:asciiTheme="minorHAnsi" w:hAnsiTheme="minorHAnsi" w:cs="Cambria"/>
          <w:sz w:val="22"/>
          <w:szCs w:val="22"/>
        </w:rPr>
        <w:t xml:space="preserve"> </w:t>
      </w:r>
      <w:r w:rsidRPr="00D8159C">
        <w:rPr>
          <w:rFonts w:asciiTheme="minorHAnsi" w:hAnsiTheme="minorHAnsi" w:cs="Arial"/>
          <w:sz w:val="22"/>
          <w:szCs w:val="22"/>
        </w:rPr>
        <w:t>representada conoce el ACUERDO por el que se expide el protocolo de actuación en materia de contrataciones públicas, otorgamiento 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19 de Febrero de 2016.</w:t>
      </w: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rPr>
          <w:rFonts w:asciiTheme="minorHAnsi" w:hAnsiTheme="minorHAnsi" w:cs="Cambria"/>
          <w:sz w:val="22"/>
          <w:szCs w:val="22"/>
        </w:rPr>
      </w:pPr>
      <w:r w:rsidRPr="00D8159C">
        <w:rPr>
          <w:rFonts w:asciiTheme="minorHAnsi" w:hAnsiTheme="minorHAnsi" w:cs="Cambria"/>
          <w:sz w:val="22"/>
          <w:szCs w:val="22"/>
        </w:rPr>
        <w:t xml:space="preserve">Para los fines legales a que haya lugar. </w:t>
      </w: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jc w:val="center"/>
        <w:rPr>
          <w:rFonts w:asciiTheme="minorHAnsi" w:hAnsiTheme="minorHAnsi"/>
          <w:sz w:val="22"/>
          <w:szCs w:val="22"/>
        </w:rPr>
      </w:pPr>
      <w:r w:rsidRPr="00D8159C">
        <w:rPr>
          <w:rFonts w:asciiTheme="minorHAnsi" w:hAnsiTheme="minorHAnsi"/>
          <w:sz w:val="22"/>
          <w:szCs w:val="22"/>
        </w:rPr>
        <w:t>_____________________________________</w:t>
      </w:r>
    </w:p>
    <w:p w:rsidR="007E7A41" w:rsidRPr="00D8159C" w:rsidRDefault="007E7A41" w:rsidP="007E7A41">
      <w:pPr>
        <w:jc w:val="center"/>
        <w:rPr>
          <w:rFonts w:asciiTheme="minorHAnsi" w:hAnsiTheme="minorHAnsi"/>
          <w:b/>
          <w:sz w:val="22"/>
          <w:szCs w:val="22"/>
        </w:rPr>
      </w:pPr>
      <w:r w:rsidRPr="00D8159C">
        <w:rPr>
          <w:rFonts w:asciiTheme="minorHAnsi" w:hAnsiTheme="minorHAnsi"/>
          <w:b/>
          <w:sz w:val="22"/>
          <w:szCs w:val="22"/>
        </w:rPr>
        <w:t>NOMBRE DEL PROVEEDOR</w:t>
      </w: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Default="007E7A41" w:rsidP="007E7A41">
      <w:pPr>
        <w:rPr>
          <w:rFonts w:ascii="Century Gothic" w:hAnsi="Century Gothic"/>
          <w:sz w:val="22"/>
          <w:szCs w:val="28"/>
        </w:rPr>
      </w:pPr>
    </w:p>
    <w:p w:rsidR="007E7A41" w:rsidRDefault="007E7A41" w:rsidP="007E7A41">
      <w:pPr>
        <w:rPr>
          <w:rFonts w:ascii="Century Gothic" w:hAnsi="Century Gothic"/>
          <w:sz w:val="22"/>
          <w:szCs w:val="28"/>
        </w:rPr>
      </w:pPr>
    </w:p>
    <w:p w:rsidR="007E7A41" w:rsidRDefault="007E7A41" w:rsidP="007E7A41">
      <w:pPr>
        <w:rPr>
          <w:rFonts w:ascii="Century Gothic" w:hAnsi="Century Gothic"/>
          <w:sz w:val="22"/>
          <w:szCs w:val="28"/>
        </w:rPr>
      </w:pPr>
    </w:p>
    <w:p w:rsidR="007E7A41" w:rsidRDefault="007E7A41" w:rsidP="007E7A41">
      <w:pPr>
        <w:rPr>
          <w:rFonts w:ascii="Century Gothic" w:hAnsi="Century Gothic"/>
          <w:sz w:val="22"/>
          <w:szCs w:val="28"/>
        </w:rPr>
      </w:pPr>
    </w:p>
    <w:p w:rsidR="007E7A41" w:rsidRDefault="007E7A41" w:rsidP="007E7A41">
      <w:pPr>
        <w:rPr>
          <w:rFonts w:ascii="Century Gothic" w:hAnsi="Century Gothic"/>
          <w:sz w:val="22"/>
          <w:szCs w:val="28"/>
        </w:rPr>
      </w:pPr>
    </w:p>
    <w:p w:rsidR="007E7A41" w:rsidRDefault="007E7A41" w:rsidP="007E7A41">
      <w:pPr>
        <w:rPr>
          <w:rFonts w:ascii="Century Gothic" w:hAnsi="Century Gothic"/>
          <w:sz w:val="22"/>
          <w:szCs w:val="28"/>
        </w:rPr>
      </w:pPr>
    </w:p>
    <w:p w:rsidR="007E7A41" w:rsidRPr="00D8159C" w:rsidRDefault="007E7A41" w:rsidP="007E7A41">
      <w:pPr>
        <w:pStyle w:val="Ttulo1"/>
        <w:jc w:val="center"/>
        <w:rPr>
          <w:rFonts w:asciiTheme="minorHAnsi" w:hAnsiTheme="minorHAnsi"/>
          <w:sz w:val="22"/>
          <w:szCs w:val="22"/>
        </w:rPr>
      </w:pPr>
      <w:bookmarkStart w:id="88" w:name="_Toc135754985"/>
      <w:r w:rsidRPr="00D8159C">
        <w:rPr>
          <w:rFonts w:asciiTheme="minorHAnsi" w:hAnsiTheme="minorHAnsi"/>
          <w:sz w:val="22"/>
          <w:szCs w:val="22"/>
        </w:rPr>
        <w:t>ANEXO NÚMERO 2</w:t>
      </w:r>
      <w:r w:rsidR="007644A9" w:rsidRPr="00D8159C">
        <w:rPr>
          <w:rFonts w:asciiTheme="minorHAnsi" w:hAnsiTheme="minorHAnsi"/>
          <w:sz w:val="22"/>
          <w:szCs w:val="22"/>
        </w:rPr>
        <w:t>3</w:t>
      </w:r>
      <w:r w:rsidRPr="00D8159C">
        <w:rPr>
          <w:rFonts w:asciiTheme="minorHAnsi" w:hAnsiTheme="minorHAnsi"/>
          <w:sz w:val="22"/>
          <w:szCs w:val="22"/>
        </w:rPr>
        <w:t xml:space="preserve"> (</w:t>
      </w:r>
      <w:r w:rsidR="00EF0025" w:rsidRPr="00D8159C">
        <w:rPr>
          <w:rFonts w:asciiTheme="minorHAnsi" w:hAnsiTheme="minorHAnsi"/>
          <w:sz w:val="22"/>
          <w:szCs w:val="22"/>
        </w:rPr>
        <w:t>VEINTITRÉS</w:t>
      </w:r>
      <w:r w:rsidRPr="00D8159C">
        <w:rPr>
          <w:rFonts w:asciiTheme="minorHAnsi" w:hAnsiTheme="minorHAnsi"/>
          <w:sz w:val="22"/>
          <w:szCs w:val="22"/>
        </w:rPr>
        <w:t>) NO CONFLICTO DE INTERÉS</w:t>
      </w:r>
      <w:bookmarkEnd w:id="88"/>
    </w:p>
    <w:p w:rsidR="007E7A41" w:rsidRPr="00D8159C" w:rsidRDefault="007E7A41" w:rsidP="007E7A41">
      <w:pPr>
        <w:contextualSpacing/>
        <w:rPr>
          <w:rFonts w:asciiTheme="minorHAnsi" w:hAnsiTheme="minorHAnsi" w:cs="Cambria"/>
          <w:b/>
          <w:sz w:val="22"/>
          <w:szCs w:val="22"/>
        </w:rPr>
      </w:pPr>
    </w:p>
    <w:p w:rsidR="007E7A41" w:rsidRPr="00D8159C" w:rsidRDefault="007E7A41" w:rsidP="007E7A41">
      <w:pPr>
        <w:jc w:val="right"/>
        <w:rPr>
          <w:rFonts w:asciiTheme="minorHAnsi" w:hAnsiTheme="minorHAnsi" w:cs="Arial"/>
          <w:b/>
          <w:sz w:val="22"/>
          <w:szCs w:val="22"/>
        </w:rPr>
      </w:pPr>
    </w:p>
    <w:p w:rsidR="007E7A41" w:rsidRPr="00D8159C" w:rsidRDefault="007E7A41" w:rsidP="007E7A41">
      <w:pPr>
        <w:jc w:val="right"/>
        <w:rPr>
          <w:rFonts w:asciiTheme="minorHAnsi" w:hAnsiTheme="minorHAnsi" w:cs="Arial"/>
          <w:b/>
          <w:sz w:val="22"/>
          <w:szCs w:val="22"/>
        </w:rPr>
      </w:pPr>
      <w:r w:rsidRPr="00D8159C">
        <w:rPr>
          <w:rFonts w:asciiTheme="minorHAnsi" w:hAnsiTheme="minorHAnsi" w:cs="Arial"/>
          <w:b/>
          <w:sz w:val="22"/>
          <w:szCs w:val="22"/>
        </w:rPr>
        <w:t>Ciudad de México a XX de XXXX de 20</w:t>
      </w:r>
      <w:r w:rsidR="00EB3B16" w:rsidRPr="00D8159C">
        <w:rPr>
          <w:rFonts w:asciiTheme="minorHAnsi" w:hAnsiTheme="minorHAnsi" w:cs="Arial"/>
          <w:b/>
          <w:sz w:val="22"/>
          <w:szCs w:val="22"/>
        </w:rPr>
        <w:t>XX</w:t>
      </w:r>
    </w:p>
    <w:p w:rsidR="007E7A41" w:rsidRPr="00D8159C" w:rsidRDefault="007E7A41" w:rsidP="007E7A41">
      <w:pPr>
        <w:contextualSpacing/>
        <w:jc w:val="right"/>
        <w:rPr>
          <w:rFonts w:asciiTheme="minorHAnsi" w:hAnsiTheme="minorHAnsi" w:cs="Cambria"/>
          <w:b/>
          <w:sz w:val="22"/>
          <w:szCs w:val="22"/>
        </w:rPr>
      </w:pPr>
    </w:p>
    <w:p w:rsidR="007E7A41" w:rsidRPr="00D8159C" w:rsidRDefault="007E7A41" w:rsidP="007E7A41">
      <w:pPr>
        <w:contextualSpacing/>
        <w:jc w:val="right"/>
        <w:rPr>
          <w:rFonts w:asciiTheme="minorHAnsi" w:hAnsiTheme="minorHAnsi" w:cs="Arial"/>
          <w:b/>
          <w:sz w:val="22"/>
          <w:szCs w:val="22"/>
        </w:rPr>
      </w:pPr>
    </w:p>
    <w:p w:rsidR="007E7A41" w:rsidRPr="00D8159C" w:rsidRDefault="007E7A41" w:rsidP="007E7A41">
      <w:pPr>
        <w:tabs>
          <w:tab w:val="num" w:pos="540"/>
        </w:tabs>
        <w:jc w:val="right"/>
        <w:rPr>
          <w:rFonts w:asciiTheme="minorHAnsi" w:hAnsiTheme="minorHAnsi" w:cs="Arial"/>
          <w:b/>
          <w:sz w:val="22"/>
          <w:szCs w:val="22"/>
        </w:rPr>
      </w:pPr>
      <w:r w:rsidRPr="00D8159C">
        <w:rPr>
          <w:rFonts w:asciiTheme="minorHAnsi" w:hAnsiTheme="minorHAnsi" w:cs="Arial"/>
          <w:b/>
          <w:sz w:val="22"/>
          <w:szCs w:val="22"/>
        </w:rPr>
        <w:t>Procedimiento de Contratación No. XX-0</w:t>
      </w:r>
      <w:r w:rsidR="00EB3B16" w:rsidRPr="00D8159C">
        <w:rPr>
          <w:rFonts w:asciiTheme="minorHAnsi" w:hAnsiTheme="minorHAnsi" w:cs="Arial"/>
          <w:b/>
          <w:sz w:val="22"/>
          <w:szCs w:val="22"/>
        </w:rPr>
        <w:t>50</w:t>
      </w:r>
      <w:r w:rsidRPr="00D8159C">
        <w:rPr>
          <w:rFonts w:asciiTheme="minorHAnsi" w:hAnsiTheme="minorHAnsi" w:cs="Arial"/>
          <w:b/>
          <w:sz w:val="22"/>
          <w:szCs w:val="22"/>
        </w:rPr>
        <w:t>GYR049-XXX-20</w:t>
      </w:r>
      <w:r w:rsidR="00EB3B16" w:rsidRPr="00D8159C">
        <w:rPr>
          <w:rFonts w:asciiTheme="minorHAnsi" w:hAnsiTheme="minorHAnsi" w:cs="Arial"/>
          <w:b/>
          <w:sz w:val="22"/>
          <w:szCs w:val="22"/>
        </w:rPr>
        <w:t>XX</w:t>
      </w: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jc w:val="both"/>
        <w:rPr>
          <w:rFonts w:asciiTheme="minorHAnsi" w:hAnsiTheme="minorHAnsi" w:cs="Arial"/>
          <w:b/>
          <w:sz w:val="22"/>
          <w:szCs w:val="22"/>
          <w:lang w:val="es-MX"/>
        </w:rPr>
      </w:pPr>
      <w:r w:rsidRPr="00D8159C">
        <w:rPr>
          <w:rFonts w:asciiTheme="minorHAnsi" w:hAnsiTheme="minorHAnsi" w:cs="Cambria"/>
          <w:sz w:val="22"/>
          <w:szCs w:val="22"/>
        </w:rPr>
        <w:t>Declaro bajo protesta de decir verdad de que mi</w:t>
      </w:r>
      <w:r w:rsidR="00713B15">
        <w:rPr>
          <w:rFonts w:asciiTheme="minorHAnsi" w:hAnsiTheme="minorHAnsi" w:cs="Cambria"/>
          <w:sz w:val="22"/>
          <w:szCs w:val="22"/>
        </w:rPr>
        <w:t xml:space="preserve"> </w:t>
      </w:r>
      <w:r w:rsidRPr="00D8159C">
        <w:rPr>
          <w:rFonts w:asciiTheme="minorHAnsi" w:hAnsiTheme="minorHAnsi" w:cs="Arial"/>
          <w:sz w:val="22"/>
          <w:szCs w:val="22"/>
        </w:rPr>
        <w:t xml:space="preserve">representada niega cualquier vínculo o </w:t>
      </w:r>
      <w:r w:rsidR="00D87CFD" w:rsidRPr="00D8159C">
        <w:rPr>
          <w:rFonts w:asciiTheme="minorHAnsi" w:hAnsiTheme="minorHAnsi" w:cs="Arial"/>
          <w:sz w:val="22"/>
          <w:szCs w:val="22"/>
        </w:rPr>
        <w:t>relación</w:t>
      </w:r>
      <w:r w:rsidRPr="00D8159C">
        <w:rPr>
          <w:rFonts w:asciiTheme="minorHAnsi" w:hAnsiTheme="minorHAnsi" w:cs="Arial"/>
          <w:sz w:val="22"/>
          <w:szCs w:val="22"/>
        </w:rPr>
        <w:t xml:space="preserve"> de negocios, laborales, profesionales, personales o de parentesco por consanguinidad o afinidad hasta el cuarto grado que tengan la propia persona, con el o los servidores públicos participantes en la presente convocatoria.</w:t>
      </w: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tabs>
          <w:tab w:val="num" w:pos="540"/>
        </w:tabs>
        <w:rPr>
          <w:rFonts w:asciiTheme="minorHAnsi" w:hAnsiTheme="minorHAnsi" w:cs="Arial"/>
          <w:b/>
          <w:sz w:val="22"/>
          <w:szCs w:val="22"/>
          <w:lang w:val="es-MX"/>
        </w:rPr>
      </w:pPr>
    </w:p>
    <w:p w:rsidR="007E7A41" w:rsidRPr="00D8159C" w:rsidRDefault="007E7A41" w:rsidP="007E7A41">
      <w:pPr>
        <w:rPr>
          <w:rFonts w:asciiTheme="minorHAnsi" w:hAnsiTheme="minorHAnsi" w:cs="Cambria"/>
          <w:sz w:val="22"/>
          <w:szCs w:val="22"/>
        </w:rPr>
      </w:pPr>
      <w:r w:rsidRPr="00D8159C">
        <w:rPr>
          <w:rFonts w:asciiTheme="minorHAnsi" w:hAnsiTheme="minorHAnsi" w:cs="Cambria"/>
          <w:sz w:val="22"/>
          <w:szCs w:val="22"/>
        </w:rPr>
        <w:t xml:space="preserve">Para los fines legales a que haya lugar. </w:t>
      </w:r>
    </w:p>
    <w:p w:rsidR="007E7A41" w:rsidRPr="00D8159C" w:rsidRDefault="007E7A41" w:rsidP="007E7A41">
      <w:pPr>
        <w:rPr>
          <w:rFonts w:asciiTheme="minorHAnsi" w:hAnsiTheme="minorHAnsi" w:cs="Cambria"/>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rPr>
          <w:rFonts w:asciiTheme="minorHAnsi" w:hAnsiTheme="minorHAnsi"/>
          <w:sz w:val="22"/>
          <w:szCs w:val="22"/>
        </w:rPr>
      </w:pPr>
    </w:p>
    <w:p w:rsidR="007E7A41" w:rsidRPr="00D8159C" w:rsidRDefault="007E7A41" w:rsidP="007E7A41">
      <w:pPr>
        <w:jc w:val="center"/>
        <w:rPr>
          <w:rFonts w:asciiTheme="minorHAnsi" w:hAnsiTheme="minorHAnsi"/>
          <w:sz w:val="22"/>
          <w:szCs w:val="22"/>
        </w:rPr>
      </w:pPr>
      <w:r w:rsidRPr="00D8159C">
        <w:rPr>
          <w:rFonts w:asciiTheme="minorHAnsi" w:hAnsiTheme="minorHAnsi"/>
          <w:sz w:val="22"/>
          <w:szCs w:val="22"/>
        </w:rPr>
        <w:t>_____________________________________</w:t>
      </w:r>
    </w:p>
    <w:p w:rsidR="00281545" w:rsidRPr="00D8159C" w:rsidRDefault="007E7A41" w:rsidP="007E7A41">
      <w:pPr>
        <w:jc w:val="center"/>
        <w:rPr>
          <w:rFonts w:asciiTheme="minorHAnsi" w:hAnsiTheme="minorHAnsi"/>
          <w:b/>
          <w:sz w:val="22"/>
          <w:szCs w:val="22"/>
        </w:rPr>
      </w:pPr>
      <w:r w:rsidRPr="00D8159C">
        <w:rPr>
          <w:rFonts w:asciiTheme="minorHAnsi" w:hAnsiTheme="minorHAnsi"/>
          <w:b/>
          <w:sz w:val="22"/>
          <w:szCs w:val="22"/>
        </w:rPr>
        <w:t>NOMBRE DEL PROVEEDOR</w:t>
      </w:r>
    </w:p>
    <w:p w:rsidR="00EB3B16" w:rsidRPr="00D8159C" w:rsidRDefault="00281545" w:rsidP="00782A01">
      <w:pPr>
        <w:pStyle w:val="Ttulo1"/>
        <w:jc w:val="center"/>
        <w:rPr>
          <w:rFonts w:asciiTheme="minorHAnsi" w:hAnsiTheme="minorHAnsi" w:cs="Calibri"/>
          <w:b w:val="0"/>
          <w:sz w:val="22"/>
          <w:szCs w:val="22"/>
          <w:lang w:val="es-ES_tradnl"/>
        </w:rPr>
      </w:pPr>
      <w:r w:rsidRPr="00D8159C">
        <w:rPr>
          <w:rFonts w:asciiTheme="minorHAnsi" w:hAnsiTheme="minorHAnsi"/>
          <w:b w:val="0"/>
          <w:sz w:val="22"/>
          <w:szCs w:val="22"/>
        </w:rPr>
        <w:br w:type="page"/>
      </w:r>
    </w:p>
    <w:p w:rsidR="007A4FDD" w:rsidRPr="007A4FDD" w:rsidRDefault="00281545" w:rsidP="00782A01">
      <w:pPr>
        <w:pStyle w:val="Ttulo1"/>
        <w:jc w:val="center"/>
        <w:rPr>
          <w:rFonts w:asciiTheme="minorHAnsi" w:hAnsiTheme="minorHAnsi" w:cs="Calibri"/>
          <w:b w:val="0"/>
          <w:sz w:val="22"/>
          <w:szCs w:val="22"/>
          <w:lang w:val="es-ES_tradnl"/>
        </w:rPr>
      </w:pPr>
      <w:bookmarkStart w:id="89" w:name="_Toc135754986"/>
      <w:r w:rsidRPr="00D8159C">
        <w:rPr>
          <w:rFonts w:asciiTheme="minorHAnsi" w:hAnsiTheme="minorHAnsi"/>
          <w:sz w:val="22"/>
          <w:szCs w:val="22"/>
        </w:rPr>
        <w:t>ANEXO</w:t>
      </w:r>
      <w:r w:rsidR="00782A01" w:rsidRPr="00D8159C">
        <w:rPr>
          <w:rFonts w:asciiTheme="minorHAnsi" w:hAnsiTheme="minorHAnsi"/>
          <w:sz w:val="22"/>
          <w:szCs w:val="22"/>
        </w:rPr>
        <w:t xml:space="preserve"> NÚMERO</w:t>
      </w:r>
      <w:r w:rsidRPr="00D8159C">
        <w:rPr>
          <w:rFonts w:asciiTheme="minorHAnsi" w:hAnsiTheme="minorHAnsi"/>
          <w:sz w:val="22"/>
          <w:szCs w:val="22"/>
        </w:rPr>
        <w:t xml:space="preserve"> 2</w:t>
      </w:r>
      <w:r w:rsidR="007644A9" w:rsidRPr="00D8159C">
        <w:rPr>
          <w:rFonts w:asciiTheme="minorHAnsi" w:hAnsiTheme="minorHAnsi"/>
          <w:sz w:val="22"/>
          <w:szCs w:val="22"/>
        </w:rPr>
        <w:t>4</w:t>
      </w:r>
      <w:r w:rsidR="00782A01" w:rsidRPr="00D8159C">
        <w:rPr>
          <w:rFonts w:asciiTheme="minorHAnsi" w:hAnsiTheme="minorHAnsi"/>
          <w:sz w:val="22"/>
          <w:szCs w:val="22"/>
        </w:rPr>
        <w:t xml:space="preserve"> (VEINTI</w:t>
      </w:r>
      <w:r w:rsidR="007644A9" w:rsidRPr="00D8159C">
        <w:rPr>
          <w:rFonts w:asciiTheme="minorHAnsi" w:hAnsiTheme="minorHAnsi"/>
          <w:sz w:val="22"/>
          <w:szCs w:val="22"/>
        </w:rPr>
        <w:t>CUATRO</w:t>
      </w:r>
      <w:r w:rsidR="00782A01" w:rsidRPr="00D8159C">
        <w:rPr>
          <w:rFonts w:asciiTheme="minorHAnsi" w:hAnsiTheme="minorHAnsi"/>
          <w:sz w:val="22"/>
          <w:szCs w:val="22"/>
        </w:rPr>
        <w:t>)</w:t>
      </w:r>
      <w:r w:rsidRPr="00D8159C">
        <w:rPr>
          <w:rFonts w:asciiTheme="minorHAnsi" w:hAnsiTheme="minorHAnsi"/>
          <w:sz w:val="22"/>
          <w:szCs w:val="22"/>
        </w:rPr>
        <w:t>.</w:t>
      </w:r>
      <w:bookmarkEnd w:id="89"/>
      <w:r w:rsidRPr="00D8159C">
        <w:rPr>
          <w:rFonts w:asciiTheme="minorHAnsi" w:hAnsiTheme="minorHAnsi"/>
          <w:sz w:val="22"/>
          <w:szCs w:val="22"/>
        </w:rPr>
        <w:t xml:space="preserve"> </w:t>
      </w:r>
    </w:p>
    <w:p w:rsidR="00281545" w:rsidRPr="00D8159C" w:rsidRDefault="00281545" w:rsidP="007A4FDD">
      <w:pPr>
        <w:pStyle w:val="Ttulo1"/>
        <w:spacing w:before="0"/>
        <w:jc w:val="center"/>
        <w:rPr>
          <w:rFonts w:asciiTheme="minorHAnsi" w:hAnsiTheme="minorHAnsi" w:cs="Calibri"/>
          <w:b w:val="0"/>
          <w:sz w:val="22"/>
          <w:szCs w:val="22"/>
          <w:lang w:val="es-ES_tradnl"/>
        </w:rPr>
      </w:pPr>
      <w:bookmarkStart w:id="90" w:name="_Toc135754987"/>
      <w:r w:rsidRPr="00D8159C">
        <w:rPr>
          <w:rFonts w:asciiTheme="minorHAnsi" w:hAnsiTheme="minorHAnsi"/>
          <w:sz w:val="22"/>
          <w:szCs w:val="22"/>
        </w:rPr>
        <w:t xml:space="preserve">FORMATO PARA LA ENTREGA/RECEPCIÓN DE MUESTRAS DE LA LICITACIÓN DE MATERIAL DE </w:t>
      </w:r>
      <w:r w:rsidR="008B1810">
        <w:rPr>
          <w:rFonts w:asciiTheme="minorHAnsi" w:hAnsiTheme="minorHAnsi"/>
          <w:sz w:val="22"/>
          <w:szCs w:val="22"/>
        </w:rPr>
        <w:t>ENDOPRÓTESIS</w:t>
      </w:r>
      <w:bookmarkEnd w:id="90"/>
    </w:p>
    <w:p w:rsidR="007E7A41" w:rsidRPr="00281545" w:rsidRDefault="0080778B" w:rsidP="007E7A41">
      <w:pPr>
        <w:jc w:val="center"/>
        <w:rPr>
          <w:rFonts w:ascii="Century Gothic" w:hAnsi="Century Gothic"/>
          <w:sz w:val="22"/>
          <w:szCs w:val="22"/>
          <w:lang w:val="es-ES_tradnl"/>
        </w:rPr>
      </w:pPr>
      <w:r>
        <w:rPr>
          <w:rFonts w:ascii="Calibri" w:hAnsi="Calibri" w:cs="Calibri"/>
          <w:noProof/>
          <w:sz w:val="20"/>
          <w:lang w:val="es-MX" w:eastAsia="es-MX"/>
        </w:rPr>
        <w:drawing>
          <wp:inline distT="0" distB="0" distL="0" distR="0" wp14:anchorId="478C55AD" wp14:editId="6DBFAA15">
            <wp:extent cx="4714240" cy="604456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6496" t="17010" r="46753" b="8086"/>
                    <a:stretch>
                      <a:fillRect/>
                    </a:stretch>
                  </pic:blipFill>
                  <pic:spPr bwMode="auto">
                    <a:xfrm>
                      <a:off x="0" y="0"/>
                      <a:ext cx="4714240" cy="6044565"/>
                    </a:xfrm>
                    <a:prstGeom prst="rect">
                      <a:avLst/>
                    </a:prstGeom>
                    <a:noFill/>
                    <a:ln>
                      <a:noFill/>
                    </a:ln>
                  </pic:spPr>
                </pic:pic>
              </a:graphicData>
            </a:graphic>
          </wp:inline>
        </w:drawing>
      </w:r>
    </w:p>
    <w:p w:rsidR="00EB3B16" w:rsidRPr="00EB3B16" w:rsidRDefault="0074391C" w:rsidP="000842B4">
      <w:pPr>
        <w:pStyle w:val="Ttulo1"/>
        <w:jc w:val="center"/>
        <w:rPr>
          <w:rFonts w:cs="Arial"/>
          <w:sz w:val="22"/>
          <w:szCs w:val="22"/>
        </w:rPr>
      </w:pPr>
      <w:r>
        <w:rPr>
          <w:rFonts w:cs="Arial"/>
          <w:b w:val="0"/>
          <w:sz w:val="22"/>
          <w:szCs w:val="22"/>
        </w:rPr>
        <w:br w:type="page"/>
      </w:r>
    </w:p>
    <w:p w:rsidR="007A4FDD" w:rsidRDefault="000842B4" w:rsidP="00D8159C">
      <w:pPr>
        <w:pStyle w:val="Ttulo1"/>
        <w:jc w:val="center"/>
        <w:rPr>
          <w:rFonts w:asciiTheme="minorHAnsi" w:hAnsiTheme="minorHAnsi" w:cs="Arial"/>
          <w:sz w:val="22"/>
          <w:szCs w:val="22"/>
        </w:rPr>
      </w:pPr>
      <w:bookmarkStart w:id="91" w:name="_Toc135754988"/>
      <w:r w:rsidRPr="00D8159C">
        <w:rPr>
          <w:rFonts w:asciiTheme="minorHAnsi" w:hAnsiTheme="minorHAnsi" w:cs="Arial"/>
          <w:sz w:val="22"/>
          <w:szCs w:val="22"/>
        </w:rPr>
        <w:t>ANEXO NÚMERO 2</w:t>
      </w:r>
      <w:r w:rsidR="007644A9" w:rsidRPr="00D8159C">
        <w:rPr>
          <w:rFonts w:asciiTheme="minorHAnsi" w:hAnsiTheme="minorHAnsi" w:cs="Arial"/>
          <w:sz w:val="22"/>
          <w:szCs w:val="22"/>
        </w:rPr>
        <w:t>5</w:t>
      </w:r>
      <w:r w:rsidRPr="00D8159C">
        <w:rPr>
          <w:rFonts w:asciiTheme="minorHAnsi" w:hAnsiTheme="minorHAnsi" w:cs="Arial"/>
          <w:sz w:val="22"/>
          <w:szCs w:val="22"/>
        </w:rPr>
        <w:t xml:space="preserve"> (VEINTI</w:t>
      </w:r>
      <w:r w:rsidR="007644A9" w:rsidRPr="00D8159C">
        <w:rPr>
          <w:rFonts w:asciiTheme="minorHAnsi" w:hAnsiTheme="minorHAnsi" w:cs="Arial"/>
          <w:sz w:val="22"/>
          <w:szCs w:val="22"/>
        </w:rPr>
        <w:t>CINCO</w:t>
      </w:r>
      <w:r w:rsidRPr="00D8159C">
        <w:rPr>
          <w:rFonts w:asciiTheme="minorHAnsi" w:hAnsiTheme="minorHAnsi" w:cs="Arial"/>
          <w:sz w:val="22"/>
          <w:szCs w:val="22"/>
        </w:rPr>
        <w:t>)</w:t>
      </w:r>
      <w:bookmarkEnd w:id="91"/>
    </w:p>
    <w:p w:rsidR="0074391C" w:rsidRPr="00D8159C" w:rsidRDefault="0074391C" w:rsidP="007A4FDD">
      <w:pPr>
        <w:pStyle w:val="Ttulo1"/>
        <w:spacing w:before="0"/>
        <w:jc w:val="center"/>
        <w:rPr>
          <w:rFonts w:asciiTheme="minorHAnsi" w:hAnsiTheme="minorHAnsi" w:cs="Arial"/>
          <w:sz w:val="22"/>
          <w:szCs w:val="22"/>
        </w:rPr>
      </w:pPr>
      <w:bookmarkStart w:id="92" w:name="_Toc135754570"/>
      <w:bookmarkStart w:id="93" w:name="_Toc135754989"/>
      <w:r w:rsidRPr="00D8159C">
        <w:rPr>
          <w:rFonts w:asciiTheme="minorHAnsi" w:hAnsiTheme="minorHAnsi" w:cs="Arial"/>
          <w:sz w:val="22"/>
          <w:szCs w:val="22"/>
        </w:rPr>
        <w:t>FORMATO DE ACEPTACIÓN DE QUE SE DIO A CONOCER LA INFORMACIÓN A DIFUNDIR A LOS PARTICIPANTES EN LOS PROCEDIMIENTOS DE CONTRATACIONES PÚBLICAS, DE ACUERDO AL OFICIO CIRCULAR No. 09 52 17 1000/134 DE FECHA 1 DE MARZO DE 2017 POR LA DIRECCIÓN DE ADMINISTRACIÓN DEL IMSS.</w:t>
      </w:r>
      <w:bookmarkEnd w:id="92"/>
      <w:bookmarkEnd w:id="93"/>
    </w:p>
    <w:p w:rsidR="0074391C" w:rsidRPr="00D8159C" w:rsidRDefault="0074391C" w:rsidP="00DA68D3">
      <w:pPr>
        <w:numPr>
          <w:ilvl w:val="0"/>
          <w:numId w:val="32"/>
        </w:numPr>
        <w:suppressAutoHyphens w:val="0"/>
        <w:jc w:val="both"/>
        <w:rPr>
          <w:rFonts w:asciiTheme="minorHAnsi" w:hAnsiTheme="minorHAnsi" w:cs="Arial"/>
          <w:sz w:val="20"/>
        </w:rPr>
      </w:pPr>
      <w:r w:rsidRPr="00D8159C">
        <w:rPr>
          <w:rFonts w:asciiTheme="minorHAnsi" w:hAnsiTheme="minorHAnsi" w:cs="Arial"/>
          <w:sz w:val="20"/>
        </w:rPr>
        <w:t xml:space="preserve">Cuando los interesados en participar en un procedimiento de contratación pública tengan contacto personal con los funcionarios públicos adscritos a la Unidad compradora Convocante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w:t>
      </w:r>
      <w:r w:rsidR="00AE5C69" w:rsidRPr="00D8159C">
        <w:rPr>
          <w:rFonts w:asciiTheme="minorHAnsi" w:hAnsiTheme="minorHAnsi" w:cs="Arial"/>
          <w:sz w:val="20"/>
        </w:rPr>
        <w:t xml:space="preserve">febrero de 2017, mismo que puede ser consultado en la sección de la Secretaría de la Función Pública, en el portal de la Ventanilla Única Nacional (gob.mx), a través de la liga </w:t>
      </w:r>
      <w:hyperlink r:id="rId20" w:history="1">
        <w:r w:rsidR="00AE5C69" w:rsidRPr="00D8159C">
          <w:rPr>
            <w:rStyle w:val="Hipervnculo"/>
            <w:rFonts w:asciiTheme="minorHAnsi" w:hAnsiTheme="minorHAnsi" w:cs="Arial"/>
            <w:sz w:val="20"/>
          </w:rPr>
          <w:t>www.gob.mx/sfp</w:t>
        </w:r>
      </w:hyperlink>
      <w:r w:rsidR="00AE5C69" w:rsidRPr="00D8159C">
        <w:rPr>
          <w:rFonts w:asciiTheme="minorHAnsi" w:hAnsiTheme="minorHAnsi" w:cs="Arial"/>
          <w:sz w:val="20"/>
        </w:rPr>
        <w:t>.</w:t>
      </w:r>
    </w:p>
    <w:p w:rsidR="00AE5C69" w:rsidRPr="00D8159C" w:rsidRDefault="00AE5C69" w:rsidP="00DA68D3">
      <w:pPr>
        <w:numPr>
          <w:ilvl w:val="0"/>
          <w:numId w:val="32"/>
        </w:numPr>
        <w:suppressAutoHyphens w:val="0"/>
        <w:jc w:val="both"/>
        <w:rPr>
          <w:rFonts w:asciiTheme="minorHAnsi" w:hAnsiTheme="minorHAnsi" w:cs="Arial"/>
          <w:sz w:val="20"/>
        </w:rPr>
      </w:pPr>
      <w:r w:rsidRPr="00D8159C">
        <w:rPr>
          <w:rFonts w:asciiTheme="minorHAnsi" w:hAnsiTheme="minorHAnsi" w:cs="Arial"/>
          <w:sz w:val="20"/>
        </w:rPr>
        <w:t>Que a fin de promover las mejores prácticas</w:t>
      </w:r>
      <w:r w:rsidR="00897B5F" w:rsidRPr="00D8159C">
        <w:rPr>
          <w:rFonts w:asciiTheme="minorHAnsi" w:hAnsiTheme="minorHAnsi" w:cs="Arial"/>
          <w:sz w:val="20"/>
        </w:rPr>
        <w:t xml:space="preserve"> en materia de combate a la corrupción y prevención de conflictos de interés, en los procedimientos de contratación se enuncian las reuniones, visitas, demostración de características y actos públicos serán videograbados:</w:t>
      </w:r>
    </w:p>
    <w:p w:rsidR="00EB3B16" w:rsidRPr="00D8159C" w:rsidRDefault="00897B5F" w:rsidP="00DA68D3">
      <w:pPr>
        <w:numPr>
          <w:ilvl w:val="1"/>
          <w:numId w:val="32"/>
        </w:numPr>
        <w:suppressAutoHyphens w:val="0"/>
        <w:jc w:val="both"/>
        <w:rPr>
          <w:rFonts w:asciiTheme="minorHAnsi" w:hAnsiTheme="minorHAnsi" w:cs="Arial"/>
          <w:sz w:val="20"/>
        </w:rPr>
      </w:pPr>
      <w:r w:rsidRPr="00D8159C">
        <w:rPr>
          <w:rFonts w:asciiTheme="minorHAnsi" w:hAnsiTheme="minorHAnsi" w:cs="Arial"/>
          <w:sz w:val="20"/>
        </w:rPr>
        <w:t xml:space="preserve">Contrataciones públicas sujetas a la Ley de Adquisiciones, Arrendamientos y servicios del Sector Público, cuyo monto rebase el equivalente a cinco millones de Unidades de Medica y Actualización </w:t>
      </w:r>
      <w:r w:rsidR="00EB3B16" w:rsidRPr="00D8159C">
        <w:rPr>
          <w:rFonts w:asciiTheme="minorHAnsi" w:hAnsiTheme="minorHAnsi" w:cs="Arial"/>
          <w:sz w:val="20"/>
        </w:rPr>
        <w:t>VIGENTE.</w:t>
      </w:r>
    </w:p>
    <w:p w:rsidR="00897B5F" w:rsidRPr="00D8159C" w:rsidRDefault="00897B5F" w:rsidP="00DA68D3">
      <w:pPr>
        <w:numPr>
          <w:ilvl w:val="1"/>
          <w:numId w:val="32"/>
        </w:numPr>
        <w:suppressAutoHyphens w:val="0"/>
        <w:jc w:val="both"/>
        <w:rPr>
          <w:rFonts w:asciiTheme="minorHAnsi" w:hAnsiTheme="minorHAnsi" w:cs="Arial"/>
          <w:sz w:val="20"/>
        </w:rPr>
      </w:pPr>
      <w:r w:rsidRPr="00D8159C">
        <w:rPr>
          <w:rFonts w:asciiTheme="minorHAnsi" w:hAnsiTheme="minorHAnsi" w:cs="Arial"/>
          <w:sz w:val="20"/>
        </w:rPr>
        <w:t>Contrataciones Públicas sujetas a la Ley de Obras Públicas y servicios Relacionados con las Mismas, cuyo monto rebase el equivalente a diez millones de Unidades de Medida y Actualización.</w:t>
      </w:r>
    </w:p>
    <w:p w:rsidR="00897B5F" w:rsidRPr="00D8159C" w:rsidRDefault="00897B5F" w:rsidP="00DA68D3">
      <w:pPr>
        <w:numPr>
          <w:ilvl w:val="1"/>
          <w:numId w:val="32"/>
        </w:numPr>
        <w:suppressAutoHyphens w:val="0"/>
        <w:jc w:val="both"/>
        <w:rPr>
          <w:rFonts w:asciiTheme="minorHAnsi" w:hAnsiTheme="minorHAnsi" w:cs="Arial"/>
          <w:sz w:val="20"/>
        </w:rPr>
      </w:pPr>
      <w:r w:rsidRPr="00D8159C">
        <w:rPr>
          <w:rFonts w:asciiTheme="minorHAnsi" w:hAnsiTheme="minorHAnsi" w:cs="Arial"/>
          <w:sz w:val="20"/>
        </w:rPr>
        <w:t>Contrataciones públicas sujetas a la Ley de Asociaciones Público Privadas, cuyo monto rebase el equivalente a cuatrocientos millones de Unidades de Inversión.</w:t>
      </w:r>
    </w:p>
    <w:p w:rsidR="00897B5F" w:rsidRPr="00D8159C" w:rsidRDefault="00897B5F" w:rsidP="00DA68D3">
      <w:pPr>
        <w:numPr>
          <w:ilvl w:val="0"/>
          <w:numId w:val="32"/>
        </w:numPr>
        <w:suppressAutoHyphens w:val="0"/>
        <w:jc w:val="both"/>
        <w:rPr>
          <w:rFonts w:asciiTheme="minorHAnsi" w:hAnsiTheme="minorHAnsi" w:cs="Arial"/>
          <w:sz w:val="20"/>
        </w:rPr>
      </w:pPr>
      <w:r w:rsidRPr="00D8159C">
        <w:rPr>
          <w:rFonts w:asciiTheme="minorHAnsi" w:hAnsiTheme="minorHAnsi" w:cs="Arial"/>
          <w:sz w:val="20"/>
        </w:rPr>
        <w:t>Que las videograbaciones de las reuniones, visitas, demostración de características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r w:rsidR="0062237B" w:rsidRPr="00D8159C">
        <w:rPr>
          <w:rFonts w:asciiTheme="minorHAnsi" w:hAnsiTheme="minorHAnsi" w:cs="Arial"/>
          <w:sz w:val="20"/>
        </w:rPr>
        <w:t>.</w:t>
      </w:r>
    </w:p>
    <w:p w:rsidR="0062237B" w:rsidRPr="00D8159C" w:rsidRDefault="0062237B" w:rsidP="00DA68D3">
      <w:pPr>
        <w:numPr>
          <w:ilvl w:val="0"/>
          <w:numId w:val="32"/>
        </w:numPr>
        <w:suppressAutoHyphens w:val="0"/>
        <w:jc w:val="both"/>
        <w:rPr>
          <w:rFonts w:asciiTheme="minorHAnsi" w:hAnsiTheme="minorHAnsi" w:cs="Arial"/>
          <w:sz w:val="20"/>
        </w:rPr>
      </w:pPr>
      <w:r w:rsidRPr="00D8159C">
        <w:rPr>
          <w:rFonts w:asciiTheme="minorHAnsi" w:hAnsiTheme="minorHAnsi" w:cs="Arial"/>
          <w:sz w:val="20"/>
        </w:rPr>
        <w:t>Que los datos personales que se recaben con motivo del contacto con particulares serán protegidos y tratados conforme a las disposiciones jurídicas aplicables.</w:t>
      </w:r>
    </w:p>
    <w:p w:rsidR="0062237B" w:rsidRPr="00D8159C" w:rsidRDefault="0062237B" w:rsidP="00DA68D3">
      <w:pPr>
        <w:numPr>
          <w:ilvl w:val="0"/>
          <w:numId w:val="32"/>
        </w:numPr>
        <w:suppressAutoHyphens w:val="0"/>
        <w:jc w:val="both"/>
        <w:rPr>
          <w:rFonts w:asciiTheme="minorHAnsi" w:hAnsiTheme="minorHAnsi" w:cs="Arial"/>
          <w:sz w:val="20"/>
        </w:rPr>
      </w:pPr>
      <w:r w:rsidRPr="00D8159C">
        <w:rPr>
          <w:rFonts w:asciiTheme="minorHAnsi" w:hAnsiTheme="minorHAnsi" w:cs="Arial"/>
          <w:sz w:val="20"/>
        </w:rPr>
        <w:t xml:space="preserve">Que tienen derecho a presentar queja o denuncia por el incumplimiento de obligaciones que adviertan en el contacto con los servidores públicos, ante el Órgano Interno de Control </w:t>
      </w:r>
      <w:r w:rsidR="00CC5EAE">
        <w:rPr>
          <w:rFonts w:asciiTheme="minorHAnsi" w:hAnsiTheme="minorHAnsi" w:cs="Arial"/>
          <w:sz w:val="20"/>
        </w:rPr>
        <w:t xml:space="preserve"> 9</w:t>
      </w:r>
      <w:r w:rsidRPr="00D8159C">
        <w:rPr>
          <w:rFonts w:asciiTheme="minorHAnsi" w:hAnsiTheme="minorHAnsi" w:cs="Arial"/>
          <w:sz w:val="20"/>
        </w:rPr>
        <w:t>en el IMSS, o bien, a través del Sistema Integral de Quejas y denuncias Ciudadanas, establecido mediante Acuerdo publicado en el Diario Oficial de la Federación el 9 de diciembre de 2015.</w:t>
      </w:r>
    </w:p>
    <w:p w:rsidR="0062237B" w:rsidRPr="00D8159C" w:rsidRDefault="00F6564E" w:rsidP="0062237B">
      <w:pPr>
        <w:suppressAutoHyphens w:val="0"/>
        <w:jc w:val="both"/>
        <w:rPr>
          <w:rFonts w:asciiTheme="minorHAnsi" w:hAnsiTheme="minorHAnsi" w:cs="Arial"/>
          <w:sz w:val="20"/>
        </w:rPr>
      </w:pPr>
      <w:r w:rsidRPr="00D8159C">
        <w:rPr>
          <w:rFonts w:asciiTheme="minorHAnsi" w:hAnsiTheme="minorHAnsi" w:cs="Arial"/>
          <w:sz w:val="20"/>
        </w:rPr>
        <w:t>Previa lectura y debidamente enterado del contenido, alcance y fuerza legal del presente comunicado, en virtud de que se ajusta a la expresión de su libre voluntad y que su consentimiento no se  encuentra afectado por dolo, error, mala fe ni otros vicios de la voluntad, lo firmo y ratifico.</w:t>
      </w:r>
    </w:p>
    <w:p w:rsidR="00F6564E" w:rsidRPr="00D8159C" w:rsidRDefault="00F6564E" w:rsidP="0062237B">
      <w:pPr>
        <w:suppressAutoHyphens w:val="0"/>
        <w:jc w:val="both"/>
        <w:rPr>
          <w:rFonts w:asciiTheme="minorHAnsi" w:hAnsiTheme="minorHAnsi" w:cs="Arial"/>
          <w:sz w:val="20"/>
        </w:rPr>
      </w:pPr>
    </w:p>
    <w:p w:rsidR="00F6564E" w:rsidRPr="00D8159C" w:rsidRDefault="00F6564E" w:rsidP="0062237B">
      <w:pPr>
        <w:suppressAutoHyphens w:val="0"/>
        <w:jc w:val="both"/>
        <w:rPr>
          <w:rFonts w:asciiTheme="minorHAnsi" w:hAnsiTheme="minorHAnsi" w:cs="Arial"/>
          <w:sz w:val="20"/>
        </w:rPr>
      </w:pPr>
      <w:r w:rsidRPr="00D8159C">
        <w:rPr>
          <w:rFonts w:asciiTheme="minorHAnsi" w:hAnsiTheme="minorHAnsi" w:cs="Arial"/>
          <w:sz w:val="20"/>
        </w:rPr>
        <w:t>Procedimiento de Contratación: ____________________________________________________________________</w:t>
      </w:r>
    </w:p>
    <w:p w:rsidR="00F6564E" w:rsidRPr="00D8159C" w:rsidRDefault="00F6564E" w:rsidP="0062237B">
      <w:pPr>
        <w:suppressAutoHyphens w:val="0"/>
        <w:jc w:val="both"/>
        <w:rPr>
          <w:rFonts w:asciiTheme="minorHAnsi" w:hAnsiTheme="minorHAnsi" w:cs="Arial"/>
          <w:sz w:val="20"/>
        </w:rPr>
      </w:pPr>
      <w:r w:rsidRPr="00D8159C">
        <w:rPr>
          <w:rFonts w:asciiTheme="minorHAnsi" w:hAnsiTheme="minorHAnsi" w:cs="Arial"/>
          <w:sz w:val="20"/>
        </w:rPr>
        <w:t>Nombre del Particular o de su Representante Legal: ______________________________________________________</w:t>
      </w:r>
    </w:p>
    <w:p w:rsidR="00F6564E" w:rsidRPr="00D8159C" w:rsidRDefault="00F6564E" w:rsidP="0062237B">
      <w:pPr>
        <w:suppressAutoHyphens w:val="0"/>
        <w:jc w:val="both"/>
        <w:rPr>
          <w:rFonts w:asciiTheme="minorHAnsi" w:hAnsiTheme="minorHAnsi" w:cs="Arial"/>
          <w:sz w:val="20"/>
        </w:rPr>
      </w:pPr>
      <w:r w:rsidRPr="00D8159C">
        <w:rPr>
          <w:rFonts w:asciiTheme="minorHAnsi" w:hAnsiTheme="minorHAnsi" w:cs="Arial"/>
          <w:sz w:val="20"/>
        </w:rPr>
        <w:t>Nombre de la Razón Social Participante: _______________________________________________________________</w:t>
      </w:r>
    </w:p>
    <w:p w:rsidR="00F6564E" w:rsidRPr="00D8159C" w:rsidRDefault="00F6564E" w:rsidP="0062237B">
      <w:pPr>
        <w:suppressAutoHyphens w:val="0"/>
        <w:jc w:val="both"/>
        <w:rPr>
          <w:rFonts w:asciiTheme="minorHAnsi" w:hAnsiTheme="minorHAnsi" w:cs="Arial"/>
          <w:sz w:val="20"/>
        </w:rPr>
      </w:pPr>
      <w:r w:rsidRPr="00D8159C">
        <w:rPr>
          <w:rFonts w:asciiTheme="minorHAnsi" w:hAnsiTheme="minorHAnsi" w:cs="Arial"/>
          <w:sz w:val="20"/>
        </w:rPr>
        <w:t>Fecha: __________________________________________________________________________________________</w:t>
      </w:r>
    </w:p>
    <w:p w:rsidR="00F6564E" w:rsidRPr="00D8159C" w:rsidRDefault="00F6564E" w:rsidP="0062237B">
      <w:pPr>
        <w:suppressAutoHyphens w:val="0"/>
        <w:jc w:val="both"/>
        <w:rPr>
          <w:rFonts w:asciiTheme="minorHAnsi" w:hAnsiTheme="minorHAnsi" w:cs="Arial"/>
          <w:sz w:val="20"/>
        </w:rPr>
      </w:pPr>
    </w:p>
    <w:p w:rsidR="00F6564E" w:rsidRPr="00D8159C" w:rsidRDefault="00F6564E" w:rsidP="0062237B">
      <w:pPr>
        <w:suppressAutoHyphens w:val="0"/>
        <w:jc w:val="both"/>
        <w:rPr>
          <w:rFonts w:asciiTheme="minorHAnsi" w:hAnsiTheme="minorHAnsi" w:cs="Arial"/>
          <w:sz w:val="20"/>
        </w:rPr>
      </w:pPr>
    </w:p>
    <w:p w:rsidR="00F6564E" w:rsidRPr="00D8159C" w:rsidRDefault="00F6564E" w:rsidP="0062237B">
      <w:pPr>
        <w:suppressAutoHyphens w:val="0"/>
        <w:jc w:val="both"/>
        <w:rPr>
          <w:rFonts w:asciiTheme="minorHAnsi" w:hAnsiTheme="minorHAnsi" w:cs="Arial"/>
          <w:sz w:val="20"/>
        </w:rPr>
      </w:pPr>
    </w:p>
    <w:p w:rsidR="00524ECA" w:rsidRPr="00D8159C" w:rsidRDefault="00F6564E" w:rsidP="0062237B">
      <w:pPr>
        <w:suppressAutoHyphens w:val="0"/>
        <w:jc w:val="both"/>
        <w:rPr>
          <w:rFonts w:asciiTheme="minorHAnsi" w:hAnsiTheme="minorHAnsi" w:cs="Arial"/>
          <w:sz w:val="20"/>
        </w:rPr>
      </w:pPr>
      <w:r w:rsidRPr="00D8159C">
        <w:rPr>
          <w:rFonts w:asciiTheme="minorHAnsi" w:hAnsiTheme="minorHAnsi" w:cs="Arial"/>
          <w:sz w:val="20"/>
        </w:rPr>
        <w:t>Firma: __________________________________________________________________________________________</w:t>
      </w:r>
    </w:p>
    <w:p w:rsidR="00524ECA" w:rsidRPr="00D8159C" w:rsidRDefault="00524ECA" w:rsidP="00EF0025">
      <w:pPr>
        <w:pStyle w:val="Ttulo1"/>
        <w:tabs>
          <w:tab w:val="clear" w:pos="432"/>
          <w:tab w:val="num" w:pos="0"/>
        </w:tabs>
        <w:ind w:left="0" w:firstLine="0"/>
        <w:jc w:val="center"/>
        <w:rPr>
          <w:rFonts w:ascii="Calibri" w:hAnsi="Calibri"/>
          <w:sz w:val="22"/>
          <w:szCs w:val="22"/>
        </w:rPr>
      </w:pPr>
      <w:r w:rsidRPr="00D8159C">
        <w:rPr>
          <w:rFonts w:asciiTheme="minorHAnsi" w:hAnsiTheme="minorHAnsi"/>
          <w:sz w:val="22"/>
          <w:szCs w:val="22"/>
        </w:rPr>
        <w:br w:type="page"/>
      </w:r>
      <w:bookmarkStart w:id="94" w:name="_Toc135754990"/>
      <w:r w:rsidR="00544034" w:rsidRPr="00D8159C">
        <w:rPr>
          <w:rFonts w:ascii="Calibri" w:hAnsi="Calibri"/>
          <w:sz w:val="22"/>
          <w:szCs w:val="22"/>
        </w:rPr>
        <w:t>ANEXO NÚMERO 2</w:t>
      </w:r>
      <w:r w:rsidR="007644A9" w:rsidRPr="00D8159C">
        <w:rPr>
          <w:rFonts w:ascii="Calibri" w:hAnsi="Calibri"/>
          <w:sz w:val="22"/>
          <w:szCs w:val="22"/>
        </w:rPr>
        <w:t>6 (</w:t>
      </w:r>
      <w:r w:rsidR="00414B06" w:rsidRPr="00D8159C">
        <w:rPr>
          <w:rFonts w:ascii="Calibri" w:hAnsi="Calibri"/>
          <w:sz w:val="22"/>
          <w:szCs w:val="22"/>
        </w:rPr>
        <w:t>VEINTISÉIS</w:t>
      </w:r>
      <w:r w:rsidR="007644A9" w:rsidRPr="00D8159C">
        <w:rPr>
          <w:rFonts w:ascii="Calibri" w:hAnsi="Calibri"/>
          <w:sz w:val="22"/>
          <w:szCs w:val="22"/>
        </w:rPr>
        <w:t>)</w:t>
      </w:r>
      <w:r w:rsidR="00544034" w:rsidRPr="00D8159C">
        <w:rPr>
          <w:rFonts w:ascii="Calibri" w:hAnsi="Calibri"/>
          <w:sz w:val="22"/>
          <w:szCs w:val="22"/>
        </w:rPr>
        <w:t xml:space="preserve"> ACREDITACIÓN DE PRESTACIÓN DE ASISTENCIA TÉCNICA</w:t>
      </w:r>
      <w:bookmarkEnd w:id="94"/>
    </w:p>
    <w:p w:rsidR="00524ECA" w:rsidRPr="00D8159C" w:rsidRDefault="00524ECA" w:rsidP="00EF0025">
      <w:pPr>
        <w:tabs>
          <w:tab w:val="num" w:pos="0"/>
        </w:tabs>
        <w:suppressAutoHyphens w:val="0"/>
        <w:jc w:val="center"/>
        <w:rPr>
          <w:rFonts w:ascii="Calibri" w:hAnsi="Calibri" w:cs="Arial"/>
          <w:b/>
          <w:bCs/>
          <w:kern w:val="1"/>
          <w:sz w:val="16"/>
          <w:szCs w:val="16"/>
        </w:rPr>
      </w:pPr>
    </w:p>
    <w:p w:rsidR="00524ECA" w:rsidRPr="00D8159C" w:rsidRDefault="00524ECA" w:rsidP="00524ECA">
      <w:pPr>
        <w:jc w:val="right"/>
        <w:rPr>
          <w:rFonts w:ascii="Calibri" w:hAnsi="Calibri" w:cs="Arial"/>
          <w:b/>
          <w:sz w:val="16"/>
          <w:szCs w:val="16"/>
        </w:rPr>
      </w:pPr>
      <w:r w:rsidRPr="00D8159C">
        <w:rPr>
          <w:rFonts w:ascii="Calibri" w:hAnsi="Calibri" w:cs="Arial"/>
          <w:b/>
          <w:sz w:val="16"/>
          <w:szCs w:val="16"/>
        </w:rPr>
        <w:t>Ciudad de México a XX de XXXX de 20</w:t>
      </w:r>
      <w:r w:rsidR="00EB3B16" w:rsidRPr="00D8159C">
        <w:rPr>
          <w:rFonts w:ascii="Calibri" w:hAnsi="Calibri" w:cs="Arial"/>
          <w:b/>
          <w:sz w:val="16"/>
          <w:szCs w:val="16"/>
        </w:rPr>
        <w:t>XX</w:t>
      </w:r>
    </w:p>
    <w:p w:rsidR="00524ECA" w:rsidRPr="00D8159C" w:rsidRDefault="00524ECA" w:rsidP="00D8159C">
      <w:pPr>
        <w:rPr>
          <w:rFonts w:ascii="Calibri" w:hAnsi="Calibri" w:cs="Arial"/>
          <w:b/>
          <w:sz w:val="16"/>
          <w:szCs w:val="16"/>
        </w:rPr>
      </w:pPr>
    </w:p>
    <w:p w:rsidR="00524ECA" w:rsidRPr="00D8159C" w:rsidRDefault="00524ECA" w:rsidP="00524ECA">
      <w:pPr>
        <w:jc w:val="both"/>
        <w:rPr>
          <w:rFonts w:ascii="Calibri" w:hAnsi="Calibri" w:cs="Arial"/>
          <w:b/>
          <w:bCs/>
          <w:sz w:val="16"/>
          <w:szCs w:val="16"/>
        </w:rPr>
      </w:pPr>
    </w:p>
    <w:p w:rsidR="00524ECA" w:rsidRPr="00D8159C" w:rsidRDefault="00524ECA" w:rsidP="00524ECA">
      <w:pPr>
        <w:jc w:val="both"/>
        <w:rPr>
          <w:rFonts w:ascii="Calibri" w:hAnsi="Calibri" w:cs="Arial"/>
          <w:sz w:val="16"/>
          <w:szCs w:val="16"/>
        </w:rPr>
      </w:pPr>
      <w:r w:rsidRPr="00D8159C">
        <w:rPr>
          <w:rFonts w:ascii="Calibri" w:hAnsi="Calibri" w:cs="Arial"/>
          <w:b/>
          <w:bCs/>
          <w:sz w:val="16"/>
          <w:szCs w:val="16"/>
        </w:rPr>
        <w:t>(__________</w:t>
      </w:r>
      <w:r w:rsidRPr="00D8159C">
        <w:rPr>
          <w:rFonts w:ascii="Calibri" w:hAnsi="Calibri" w:cs="Arial"/>
          <w:b/>
          <w:bCs/>
          <w:sz w:val="16"/>
          <w:szCs w:val="16"/>
          <w:u w:val="single"/>
        </w:rPr>
        <w:t>NOMBRE</w:t>
      </w:r>
      <w:r w:rsidRPr="00D8159C">
        <w:rPr>
          <w:rFonts w:ascii="Calibri" w:hAnsi="Calibri" w:cs="Arial"/>
          <w:b/>
          <w:bCs/>
          <w:sz w:val="16"/>
          <w:szCs w:val="16"/>
        </w:rPr>
        <w:t>________)</w:t>
      </w:r>
      <w:r w:rsidRPr="00D8159C">
        <w:rPr>
          <w:rFonts w:ascii="Calibri" w:hAnsi="Calibri" w:cs="Arial"/>
          <w:sz w:val="16"/>
          <w:szCs w:val="16"/>
        </w:rPr>
        <w:t xml:space="preserve"> EN MI CARÁCTER DE REPRESENTANTE LEGAL DE LA </w:t>
      </w:r>
      <w:r w:rsidRPr="00D8159C">
        <w:rPr>
          <w:rFonts w:ascii="Calibri" w:hAnsi="Calibri" w:cs="Arial"/>
          <w:b/>
          <w:bCs/>
          <w:sz w:val="16"/>
          <w:szCs w:val="16"/>
        </w:rPr>
        <w:t>(__________</w:t>
      </w:r>
      <w:r w:rsidRPr="00D8159C">
        <w:rPr>
          <w:rFonts w:ascii="Calibri" w:hAnsi="Calibri" w:cs="Arial"/>
          <w:b/>
          <w:bCs/>
          <w:sz w:val="16"/>
          <w:szCs w:val="16"/>
          <w:u w:val="single"/>
        </w:rPr>
        <w:t>NOMBRE O RAZÓN SOCIAL DE LA EMPRESA</w:t>
      </w:r>
      <w:r w:rsidRPr="00D8159C">
        <w:rPr>
          <w:rFonts w:ascii="Calibri" w:hAnsi="Calibri" w:cs="Arial"/>
          <w:b/>
          <w:bCs/>
          <w:sz w:val="16"/>
          <w:szCs w:val="16"/>
        </w:rPr>
        <w:t>________)</w:t>
      </w:r>
      <w:r w:rsidRPr="00D8159C">
        <w:rPr>
          <w:rFonts w:ascii="Calibri" w:hAnsi="Calibri" w:cs="Arial"/>
          <w:sz w:val="16"/>
          <w:szCs w:val="16"/>
        </w:rPr>
        <w:t xml:space="preserve">, Y EN TÉRMINOS DEL ESCRITO QUE DEBERÁN PRESENTAR QUIENES DESEEN PARTICIPAR EN EL PROCEDIMIENTO DE CONTRATACIÓN DEL RUBRO DE MATERIAL DE </w:t>
      </w:r>
      <w:r w:rsidR="008B1810">
        <w:rPr>
          <w:rFonts w:ascii="Calibri" w:hAnsi="Calibri" w:cs="Arial"/>
          <w:sz w:val="16"/>
          <w:szCs w:val="16"/>
        </w:rPr>
        <w:t>ENDOPRÓTESIS</w:t>
      </w:r>
      <w:r w:rsidRPr="00D8159C">
        <w:rPr>
          <w:rFonts w:ascii="Calibri" w:hAnsi="Calibri" w:cs="Arial"/>
          <w:sz w:val="16"/>
          <w:szCs w:val="16"/>
        </w:rPr>
        <w:t>, REFERENTE A LA PRESTACIÓN DE ASISTENCIA TÉCNICA</w:t>
      </w:r>
      <w:r w:rsidRPr="00D8159C">
        <w:rPr>
          <w:rFonts w:ascii="Calibri" w:hAnsi="Calibri" w:cs="Arial"/>
          <w:b/>
          <w:sz w:val="16"/>
          <w:szCs w:val="16"/>
        </w:rPr>
        <w:t>,</w:t>
      </w:r>
      <w:r w:rsidRPr="00D8159C">
        <w:rPr>
          <w:rFonts w:ascii="Calibri" w:hAnsi="Calibri" w:cs="Arial"/>
          <w:sz w:val="16"/>
          <w:szCs w:val="16"/>
        </w:rPr>
        <w:t xml:space="preserve"> MANIFIESTO LO SIGUIENTE:</w:t>
      </w:r>
    </w:p>
    <w:p w:rsidR="00524ECA" w:rsidRPr="00D8159C" w:rsidRDefault="00524ECA" w:rsidP="00524ECA">
      <w:pPr>
        <w:jc w:val="both"/>
        <w:rPr>
          <w:rFonts w:ascii="Calibri" w:hAnsi="Calibri" w:cs="Arial"/>
          <w:sz w:val="16"/>
          <w:szCs w:val="16"/>
        </w:rPr>
      </w:pPr>
    </w:p>
    <w:p w:rsidR="00524ECA" w:rsidRPr="00D8159C" w:rsidRDefault="00524ECA" w:rsidP="00524ECA">
      <w:pPr>
        <w:jc w:val="both"/>
        <w:rPr>
          <w:rFonts w:ascii="Calibri" w:hAnsi="Calibri" w:cs="Arial"/>
          <w:sz w:val="16"/>
          <w:szCs w:val="16"/>
        </w:rPr>
      </w:pPr>
    </w:p>
    <w:p w:rsidR="00524ECA" w:rsidRPr="00D8159C" w:rsidRDefault="00524ECA" w:rsidP="00DA68D3">
      <w:pPr>
        <w:numPr>
          <w:ilvl w:val="0"/>
          <w:numId w:val="33"/>
        </w:numPr>
        <w:tabs>
          <w:tab w:val="num" w:pos="1860"/>
        </w:tabs>
        <w:jc w:val="both"/>
        <w:rPr>
          <w:rFonts w:ascii="Calibri" w:hAnsi="Calibri" w:cs="Arial"/>
          <w:b/>
          <w:bCs/>
          <w:sz w:val="16"/>
          <w:szCs w:val="16"/>
        </w:rPr>
      </w:pPr>
      <w:r w:rsidRPr="00D8159C">
        <w:rPr>
          <w:rFonts w:ascii="Calibri" w:hAnsi="Calibri" w:cs="Arial"/>
          <w:sz w:val="16"/>
          <w:szCs w:val="16"/>
        </w:rPr>
        <w:t>QUE MI REPRESENTADA SE ENCUENTRA EN POSIBILIDADES DE BRINDAR ASISTENCIA TÉCNICA PARA TODOS Y CADA UNO DE LOS BIENES OFERTADOS EN EL EVENTO DE LICITACIÓN XXXXXXXXXXXX, Y SE ENCUENTRA EN CONDICIONES DE CONTINUAR CON LA PRESTACIÓN DE DICHA ASISTENCIA BAJO LAS MISMAS CONDICIONES.</w:t>
      </w:r>
    </w:p>
    <w:p w:rsidR="00524ECA" w:rsidRPr="00D8159C" w:rsidRDefault="00524ECA" w:rsidP="00524ECA">
      <w:pPr>
        <w:ind w:left="1134"/>
        <w:jc w:val="both"/>
        <w:rPr>
          <w:rFonts w:ascii="Calibri" w:hAnsi="Calibri" w:cs="Arial"/>
          <w:b/>
          <w:bCs/>
          <w:sz w:val="16"/>
          <w:szCs w:val="16"/>
        </w:rPr>
      </w:pPr>
    </w:p>
    <w:p w:rsidR="00524ECA" w:rsidRPr="00D8159C" w:rsidRDefault="00524ECA" w:rsidP="00DA68D3">
      <w:pPr>
        <w:numPr>
          <w:ilvl w:val="0"/>
          <w:numId w:val="33"/>
        </w:numPr>
        <w:tabs>
          <w:tab w:val="clear" w:pos="2340"/>
          <w:tab w:val="num" w:pos="1134"/>
          <w:tab w:val="num" w:pos="1860"/>
        </w:tabs>
        <w:jc w:val="both"/>
        <w:rPr>
          <w:rFonts w:ascii="Calibri" w:hAnsi="Calibri" w:cs="Arial"/>
          <w:b/>
          <w:bCs/>
          <w:sz w:val="16"/>
          <w:szCs w:val="16"/>
        </w:rPr>
      </w:pPr>
      <w:r w:rsidRPr="00D8159C">
        <w:rPr>
          <w:rFonts w:ascii="Calibri" w:hAnsi="Calibri" w:cs="Arial"/>
          <w:sz w:val="16"/>
          <w:szCs w:val="16"/>
        </w:rPr>
        <w:t>QUE MI REPRESENTADA SE COMPROMETE A GARANTIZAR EL ÓPTIMO FUNCIONAMIENTO DEL INSTRUMENTAL QUIRÚRGICO, EQUIPO Y/O ACCESORIOS ESPECIFICOS DE LOS BIENES OFERTADOS NECESARIOS PARA EL USO DE LOS MISMOS.</w:t>
      </w:r>
    </w:p>
    <w:p w:rsidR="00524ECA" w:rsidRPr="00D8159C" w:rsidRDefault="00524ECA" w:rsidP="00524ECA">
      <w:pPr>
        <w:pStyle w:val="Prrafodelista"/>
        <w:rPr>
          <w:rFonts w:ascii="Calibri" w:hAnsi="Calibri" w:cs="Arial"/>
          <w:b/>
          <w:bCs/>
          <w:sz w:val="16"/>
          <w:szCs w:val="16"/>
          <w:lang w:val="es-ES_tradnl"/>
        </w:rPr>
      </w:pPr>
    </w:p>
    <w:p w:rsidR="00524ECA" w:rsidRPr="00D8159C" w:rsidRDefault="00524ECA" w:rsidP="00DA68D3">
      <w:pPr>
        <w:numPr>
          <w:ilvl w:val="0"/>
          <w:numId w:val="33"/>
        </w:numPr>
        <w:tabs>
          <w:tab w:val="clear" w:pos="2340"/>
          <w:tab w:val="num" w:pos="1134"/>
          <w:tab w:val="num" w:pos="1860"/>
        </w:tabs>
        <w:jc w:val="both"/>
        <w:rPr>
          <w:rFonts w:ascii="Calibri" w:hAnsi="Calibri" w:cs="Arial"/>
          <w:sz w:val="16"/>
          <w:szCs w:val="16"/>
        </w:rPr>
      </w:pPr>
      <w:r w:rsidRPr="00D8159C">
        <w:rPr>
          <w:rFonts w:ascii="Calibri" w:hAnsi="Calibri" w:cs="Arial"/>
          <w:sz w:val="16"/>
          <w:szCs w:val="16"/>
        </w:rPr>
        <w:t>QUE EL PERSONAL TÉCNICO DESIGNADO POR MI REPRESENTADA ASISTIRÁ TÉCNICAMENTE AL PERSONAL DEL INSTITUTO EN CASO DE SER NECESARIO, POR LO QUE RESPECTA AL USO DE LOS BIENES OFERTADOS, ASÍ COMO LA VERIFICACIÓN DEL ESTADO DEL INSTRUMENTAL, EQUIPO Y/O ACCESORIOS POSTERIOR A CADA CIRUGÍA PARA SU FUNCIONAMIENTO ÓPTIMO.</w:t>
      </w:r>
    </w:p>
    <w:p w:rsidR="00524ECA" w:rsidRPr="00D8159C" w:rsidRDefault="00524ECA" w:rsidP="00524ECA">
      <w:pPr>
        <w:ind w:left="1134"/>
        <w:jc w:val="both"/>
        <w:rPr>
          <w:rFonts w:ascii="Calibri" w:hAnsi="Calibri" w:cs="Arial"/>
          <w:b/>
          <w:bCs/>
          <w:sz w:val="16"/>
          <w:szCs w:val="16"/>
        </w:rPr>
      </w:pPr>
    </w:p>
    <w:p w:rsidR="00524ECA" w:rsidRPr="00D8159C" w:rsidRDefault="00524ECA" w:rsidP="00DA68D3">
      <w:pPr>
        <w:numPr>
          <w:ilvl w:val="0"/>
          <w:numId w:val="33"/>
        </w:numPr>
        <w:tabs>
          <w:tab w:val="clear" w:pos="2340"/>
          <w:tab w:val="num" w:pos="1134"/>
          <w:tab w:val="num" w:pos="1860"/>
        </w:tabs>
        <w:jc w:val="both"/>
        <w:rPr>
          <w:rFonts w:ascii="Calibri" w:hAnsi="Calibri" w:cs="Arial"/>
          <w:sz w:val="16"/>
          <w:szCs w:val="16"/>
        </w:rPr>
      </w:pPr>
      <w:r w:rsidRPr="00D8159C">
        <w:rPr>
          <w:rFonts w:ascii="Calibri" w:hAnsi="Calibri" w:cs="Arial"/>
          <w:sz w:val="16"/>
          <w:szCs w:val="16"/>
        </w:rPr>
        <w:t xml:space="preserve">QUE MI REPRESENTADA EN CASO DE SER ADJUDICADA Y UNA VEZ NOTIFICADA SE COMPROMETE A CUMPLIR CON LAS NORMAS ESTABLECIDAS PARA EL INGRESO Y EGRESO A LOS QUIRÓFANOS DEL INSTITUTO POR SEGURIDAD DEL PACIENTE, ASÍ COMO PARTICIPAR EN LOS DIVERSOS PROGRAMAS DE CALIDAD, SEGURIDAD DEL PACIENTE Y PREVENCIÓN DE RIESGOS QUE ME HAGAN DE  CONOCIMIENTO DE ACUERDO AL NIVEL DE COMPETENCIA DE MI RESPRESENTADA, SIN QUE ESTO IMPLIQUE UN SERVICIO ADICIONAL </w:t>
      </w:r>
    </w:p>
    <w:p w:rsidR="00524ECA" w:rsidRPr="00D8159C" w:rsidRDefault="00524ECA" w:rsidP="00524ECA">
      <w:pPr>
        <w:tabs>
          <w:tab w:val="num" w:pos="1134"/>
        </w:tabs>
        <w:ind w:left="1134" w:hanging="567"/>
        <w:jc w:val="both"/>
        <w:rPr>
          <w:rFonts w:ascii="Calibri" w:hAnsi="Calibri" w:cs="Arial"/>
          <w:sz w:val="16"/>
          <w:szCs w:val="16"/>
        </w:rPr>
      </w:pPr>
    </w:p>
    <w:p w:rsidR="00524ECA" w:rsidRPr="00D8159C" w:rsidRDefault="00524ECA" w:rsidP="00DA68D3">
      <w:pPr>
        <w:numPr>
          <w:ilvl w:val="0"/>
          <w:numId w:val="33"/>
        </w:numPr>
        <w:tabs>
          <w:tab w:val="clear" w:pos="2340"/>
          <w:tab w:val="num" w:pos="1134"/>
          <w:tab w:val="num" w:pos="1860"/>
        </w:tabs>
        <w:spacing w:after="120"/>
        <w:jc w:val="both"/>
        <w:rPr>
          <w:rFonts w:ascii="Calibri" w:hAnsi="Calibri" w:cs="Arial"/>
          <w:bCs/>
          <w:sz w:val="16"/>
          <w:szCs w:val="16"/>
        </w:rPr>
      </w:pPr>
      <w:r w:rsidRPr="00D8159C">
        <w:rPr>
          <w:rFonts w:ascii="Calibri" w:hAnsi="Calibri" w:cs="Arial"/>
          <w:sz w:val="16"/>
          <w:szCs w:val="16"/>
        </w:rPr>
        <w:t>QUE MI REPRESENTADA HA BRINDADO CON ANTERIORIDAD Y EN DIVERSOS EVENTOS DE CONTRATACIÓN ASISTENCIA TÉCNICA PARA GARANTIZAR EL ÓPTIMO FUNCIONAMIENTO DE LOS BIENES OFERTADOS CON LA FINALIDAD DE GARANTIZAR LA SEGURIDAD DEL PACIENTE.</w:t>
      </w:r>
    </w:p>
    <w:p w:rsidR="00524ECA" w:rsidRPr="00D8159C" w:rsidRDefault="00524ECA" w:rsidP="00524ECA">
      <w:pPr>
        <w:ind w:left="567"/>
        <w:jc w:val="both"/>
        <w:rPr>
          <w:rFonts w:ascii="Calibri" w:hAnsi="Calibri" w:cs="Arial"/>
          <w:sz w:val="16"/>
          <w:szCs w:val="16"/>
        </w:rPr>
      </w:pPr>
    </w:p>
    <w:p w:rsidR="00524ECA" w:rsidRPr="00D8159C" w:rsidRDefault="00524ECA" w:rsidP="00524ECA">
      <w:pPr>
        <w:ind w:left="567"/>
        <w:jc w:val="both"/>
        <w:rPr>
          <w:rFonts w:ascii="Calibri" w:hAnsi="Calibri" w:cs="Arial"/>
          <w:sz w:val="16"/>
          <w:szCs w:val="16"/>
        </w:rPr>
      </w:pPr>
    </w:p>
    <w:p w:rsidR="00524ECA" w:rsidRPr="00D8159C" w:rsidRDefault="00524ECA" w:rsidP="00524ECA">
      <w:pPr>
        <w:ind w:left="567"/>
        <w:jc w:val="both"/>
        <w:rPr>
          <w:rFonts w:ascii="Calibri" w:hAnsi="Calibri" w:cs="Arial"/>
          <w:sz w:val="16"/>
          <w:szCs w:val="16"/>
        </w:rPr>
      </w:pPr>
    </w:p>
    <w:p w:rsidR="00524ECA" w:rsidRPr="00D8159C" w:rsidRDefault="00524ECA" w:rsidP="00524ECA">
      <w:pPr>
        <w:jc w:val="both"/>
        <w:rPr>
          <w:rFonts w:ascii="Calibri" w:hAnsi="Calibri" w:cs="Arial"/>
          <w:sz w:val="16"/>
          <w:szCs w:val="16"/>
        </w:rPr>
      </w:pPr>
    </w:p>
    <w:p w:rsidR="00524ECA" w:rsidRPr="00D8159C" w:rsidRDefault="00524ECA" w:rsidP="00524ECA">
      <w:pPr>
        <w:jc w:val="both"/>
        <w:rPr>
          <w:rFonts w:ascii="Calibri" w:hAnsi="Calibri" w:cs="Arial"/>
          <w:sz w:val="16"/>
          <w:szCs w:val="16"/>
        </w:rPr>
      </w:pPr>
      <w:r w:rsidRPr="00D8159C">
        <w:rPr>
          <w:rFonts w:ascii="Calibri" w:hAnsi="Calibri" w:cs="Arial"/>
          <w:sz w:val="16"/>
          <w:szCs w:val="16"/>
        </w:rPr>
        <w:t>LUGAR Y FECHA</w:t>
      </w:r>
    </w:p>
    <w:p w:rsidR="00524ECA" w:rsidRPr="00D8159C" w:rsidRDefault="00524ECA" w:rsidP="00D8159C">
      <w:pPr>
        <w:pStyle w:val="Textoindependiente22"/>
        <w:rPr>
          <w:rFonts w:ascii="Calibri" w:hAnsi="Calibri" w:cs="Arial"/>
          <w:sz w:val="16"/>
          <w:szCs w:val="16"/>
        </w:rPr>
      </w:pPr>
    </w:p>
    <w:p w:rsidR="00524ECA" w:rsidRPr="00D8159C" w:rsidRDefault="00524ECA" w:rsidP="00524ECA">
      <w:pPr>
        <w:pStyle w:val="Textoindependiente22"/>
        <w:jc w:val="center"/>
        <w:rPr>
          <w:rFonts w:ascii="Calibri" w:hAnsi="Calibri" w:cs="Arial"/>
          <w:sz w:val="16"/>
          <w:szCs w:val="16"/>
        </w:rPr>
      </w:pPr>
      <w:r w:rsidRPr="00D8159C">
        <w:rPr>
          <w:rFonts w:ascii="Calibri" w:hAnsi="Calibri" w:cs="Arial"/>
          <w:sz w:val="16"/>
          <w:szCs w:val="16"/>
        </w:rPr>
        <w:t>_______________________________________________________________</w:t>
      </w:r>
    </w:p>
    <w:p w:rsidR="00524ECA" w:rsidRPr="00D8159C" w:rsidRDefault="00524ECA" w:rsidP="00524ECA">
      <w:pPr>
        <w:suppressAutoHyphens w:val="0"/>
        <w:jc w:val="center"/>
        <w:rPr>
          <w:rFonts w:ascii="Calibri" w:hAnsi="Calibri" w:cs="Arial"/>
          <w:b/>
          <w:bCs/>
          <w:kern w:val="1"/>
          <w:sz w:val="16"/>
          <w:szCs w:val="16"/>
        </w:rPr>
      </w:pPr>
      <w:r w:rsidRPr="00D8159C">
        <w:rPr>
          <w:rFonts w:ascii="Calibri" w:hAnsi="Calibri" w:cs="Arial"/>
          <w:b/>
          <w:bCs/>
          <w:sz w:val="16"/>
          <w:szCs w:val="16"/>
        </w:rPr>
        <w:t>(NOMBRE Y FIRMA DEL REPRESENTANTE LEGAL)</w:t>
      </w:r>
    </w:p>
    <w:p w:rsidR="00F6564E" w:rsidRDefault="00F6564E"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351DC6" w:rsidRDefault="00351DC6" w:rsidP="0062237B">
      <w:pPr>
        <w:suppressAutoHyphens w:val="0"/>
        <w:jc w:val="both"/>
        <w:rPr>
          <w:rFonts w:ascii="Calibri" w:hAnsi="Calibri" w:cs="Arial"/>
          <w:sz w:val="16"/>
          <w:szCs w:val="16"/>
        </w:rPr>
      </w:pPr>
    </w:p>
    <w:p w:rsidR="00351DC6" w:rsidRDefault="00351DC6" w:rsidP="0062237B">
      <w:pPr>
        <w:suppressAutoHyphens w:val="0"/>
        <w:jc w:val="both"/>
        <w:rPr>
          <w:rFonts w:ascii="Calibri" w:hAnsi="Calibri" w:cs="Arial"/>
          <w:sz w:val="16"/>
          <w:szCs w:val="16"/>
        </w:rPr>
      </w:pPr>
    </w:p>
    <w:p w:rsidR="00351DC6" w:rsidRDefault="00351DC6" w:rsidP="0062237B">
      <w:pPr>
        <w:suppressAutoHyphens w:val="0"/>
        <w:jc w:val="both"/>
        <w:rPr>
          <w:rFonts w:ascii="Calibri" w:hAnsi="Calibri" w:cs="Arial"/>
          <w:sz w:val="16"/>
          <w:szCs w:val="16"/>
        </w:rPr>
      </w:pPr>
    </w:p>
    <w:p w:rsidR="00351DC6" w:rsidRDefault="00351DC6" w:rsidP="0062237B">
      <w:pPr>
        <w:suppressAutoHyphens w:val="0"/>
        <w:jc w:val="both"/>
        <w:rPr>
          <w:rFonts w:ascii="Calibri" w:hAnsi="Calibri" w:cs="Arial"/>
          <w:sz w:val="16"/>
          <w:szCs w:val="16"/>
        </w:rPr>
      </w:pPr>
    </w:p>
    <w:p w:rsidR="00351DC6" w:rsidRDefault="00351DC6"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Pr="008635E3" w:rsidRDefault="00D8159C" w:rsidP="00414B06">
      <w:pPr>
        <w:pStyle w:val="Ttulo1"/>
        <w:jc w:val="center"/>
        <w:rPr>
          <w:rFonts w:asciiTheme="minorHAnsi" w:hAnsiTheme="minorHAnsi" w:cstheme="minorHAnsi"/>
          <w:b w:val="0"/>
          <w:sz w:val="20"/>
        </w:rPr>
      </w:pPr>
      <w:bookmarkStart w:id="95" w:name="_Toc128504453"/>
      <w:bookmarkStart w:id="96" w:name="_Toc135754991"/>
      <w:r w:rsidRPr="008635E3">
        <w:rPr>
          <w:rFonts w:asciiTheme="minorHAnsi" w:hAnsiTheme="minorHAnsi" w:cs="Arial"/>
          <w:sz w:val="22"/>
          <w:szCs w:val="22"/>
        </w:rPr>
        <w:t xml:space="preserve">ANEXO NÚMERO 27 (VEINTISIETE) </w:t>
      </w:r>
      <w:bookmarkEnd w:id="95"/>
      <w:r w:rsidRPr="008635E3">
        <w:rPr>
          <w:rFonts w:asciiTheme="minorHAnsi" w:hAnsiTheme="minorHAnsi" w:cs="Arial"/>
          <w:sz w:val="22"/>
          <w:szCs w:val="22"/>
        </w:rPr>
        <w:t>ENTREGA INICIAL DEL INVENTARIO CERO, POR UNIDAD</w:t>
      </w:r>
      <w:bookmarkEnd w:id="96"/>
    </w:p>
    <w:p w:rsidR="00D8159C" w:rsidRDefault="00D8159C" w:rsidP="0062237B">
      <w:pPr>
        <w:suppressAutoHyphens w:val="0"/>
        <w:jc w:val="both"/>
        <w:rPr>
          <w:rFonts w:ascii="Calibri" w:hAnsi="Calibri" w:cs="Arial"/>
          <w:sz w:val="16"/>
          <w:szCs w:val="16"/>
        </w:rPr>
      </w:pPr>
    </w:p>
    <w:tbl>
      <w:tblPr>
        <w:tblW w:w="5842" w:type="pct"/>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2562"/>
        <w:gridCol w:w="3751"/>
        <w:gridCol w:w="1255"/>
        <w:gridCol w:w="1393"/>
        <w:gridCol w:w="1393"/>
      </w:tblGrid>
      <w:tr w:rsidR="008635E3" w:rsidRPr="008635E3" w:rsidTr="008635E3">
        <w:trPr>
          <w:trHeight w:val="915"/>
          <w:tblHeader/>
        </w:trPr>
        <w:tc>
          <w:tcPr>
            <w:tcW w:w="416" w:type="pct"/>
            <w:shd w:val="clear" w:color="000000" w:fill="A6A6A6"/>
            <w:vAlign w:val="center"/>
            <w:hideMark/>
          </w:tcPr>
          <w:p w:rsidR="008635E3" w:rsidRPr="008635E3" w:rsidRDefault="008635E3" w:rsidP="008635E3">
            <w:pPr>
              <w:suppressAutoHyphens w:val="0"/>
              <w:jc w:val="center"/>
              <w:rPr>
                <w:rFonts w:ascii="Calibri" w:hAnsi="Calibri" w:cs="Calibri"/>
                <w:b/>
                <w:bCs/>
                <w:color w:val="000000"/>
                <w:sz w:val="22"/>
                <w:szCs w:val="22"/>
                <w:lang w:val="es-MX" w:eastAsia="es-MX"/>
              </w:rPr>
            </w:pPr>
            <w:r w:rsidRPr="008635E3">
              <w:rPr>
                <w:rFonts w:ascii="Calibri" w:hAnsi="Calibri" w:cs="Calibri"/>
                <w:b/>
                <w:bCs/>
                <w:color w:val="000000"/>
                <w:sz w:val="22"/>
                <w:szCs w:val="22"/>
                <w:lang w:val="es-MX" w:eastAsia="es-MX"/>
              </w:rPr>
              <w:t>No. PARTIDA</w:t>
            </w:r>
          </w:p>
        </w:tc>
        <w:tc>
          <w:tcPr>
            <w:tcW w:w="1134" w:type="pct"/>
            <w:shd w:val="clear" w:color="000000" w:fill="A6A6A6"/>
            <w:vAlign w:val="center"/>
            <w:hideMark/>
          </w:tcPr>
          <w:p w:rsidR="008635E3" w:rsidRPr="008635E3" w:rsidRDefault="008635E3" w:rsidP="008635E3">
            <w:pPr>
              <w:suppressAutoHyphens w:val="0"/>
              <w:jc w:val="center"/>
              <w:rPr>
                <w:rFonts w:ascii="Calibri" w:hAnsi="Calibri" w:cs="Calibri"/>
                <w:b/>
                <w:bCs/>
                <w:color w:val="000000"/>
                <w:sz w:val="22"/>
                <w:szCs w:val="22"/>
                <w:lang w:val="es-MX" w:eastAsia="es-MX"/>
              </w:rPr>
            </w:pPr>
            <w:r w:rsidRPr="008635E3">
              <w:rPr>
                <w:rFonts w:ascii="Calibri" w:hAnsi="Calibri" w:cs="Calibri"/>
                <w:b/>
                <w:bCs/>
                <w:color w:val="000000"/>
                <w:sz w:val="22"/>
                <w:szCs w:val="22"/>
                <w:lang w:val="es-MX" w:eastAsia="es-MX"/>
              </w:rPr>
              <w:t>SISTEMA</w:t>
            </w:r>
          </w:p>
        </w:tc>
        <w:tc>
          <w:tcPr>
            <w:tcW w:w="1660" w:type="pct"/>
            <w:shd w:val="clear" w:color="000000" w:fill="A6A6A6"/>
            <w:vAlign w:val="center"/>
            <w:hideMark/>
          </w:tcPr>
          <w:p w:rsidR="008635E3" w:rsidRPr="008635E3" w:rsidRDefault="008635E3" w:rsidP="008635E3">
            <w:pPr>
              <w:suppressAutoHyphens w:val="0"/>
              <w:jc w:val="center"/>
              <w:rPr>
                <w:rFonts w:ascii="Calibri" w:hAnsi="Calibri" w:cs="Calibri"/>
                <w:b/>
                <w:bCs/>
                <w:color w:val="000000"/>
                <w:sz w:val="22"/>
                <w:szCs w:val="22"/>
                <w:lang w:val="es-MX" w:eastAsia="es-MX"/>
              </w:rPr>
            </w:pPr>
            <w:r w:rsidRPr="008635E3">
              <w:rPr>
                <w:rFonts w:ascii="Calibri" w:hAnsi="Calibri" w:cs="Calibri"/>
                <w:b/>
                <w:bCs/>
                <w:color w:val="000000"/>
                <w:sz w:val="22"/>
                <w:szCs w:val="22"/>
                <w:lang w:val="es-MX" w:eastAsia="es-MX"/>
              </w:rPr>
              <w:t>DESCRIPCIÓN</w:t>
            </w:r>
          </w:p>
        </w:tc>
        <w:tc>
          <w:tcPr>
            <w:tcW w:w="556" w:type="pct"/>
            <w:shd w:val="clear" w:color="000000" w:fill="A6A6A6"/>
            <w:vAlign w:val="center"/>
            <w:hideMark/>
          </w:tcPr>
          <w:p w:rsidR="008635E3" w:rsidRPr="008635E3" w:rsidRDefault="008635E3" w:rsidP="008635E3">
            <w:pPr>
              <w:suppressAutoHyphens w:val="0"/>
              <w:jc w:val="center"/>
              <w:rPr>
                <w:rFonts w:ascii="Calibri" w:hAnsi="Calibri" w:cs="Calibri"/>
                <w:b/>
                <w:bCs/>
                <w:color w:val="000000"/>
                <w:sz w:val="22"/>
                <w:szCs w:val="22"/>
                <w:lang w:val="es-MX" w:eastAsia="es-MX"/>
              </w:rPr>
            </w:pPr>
            <w:r w:rsidRPr="008635E3">
              <w:rPr>
                <w:rFonts w:ascii="Calibri" w:hAnsi="Calibri" w:cs="Calibri"/>
                <w:b/>
                <w:bCs/>
                <w:color w:val="000000"/>
                <w:sz w:val="22"/>
                <w:szCs w:val="22"/>
                <w:lang w:val="es-MX" w:eastAsia="es-MX"/>
              </w:rPr>
              <w:t>UNIDAD DE MEDIDA</w:t>
            </w:r>
          </w:p>
        </w:tc>
        <w:tc>
          <w:tcPr>
            <w:tcW w:w="617" w:type="pct"/>
            <w:shd w:val="clear" w:color="000000" w:fill="A6A6A6"/>
            <w:vAlign w:val="center"/>
            <w:hideMark/>
          </w:tcPr>
          <w:p w:rsidR="008635E3" w:rsidRPr="008635E3" w:rsidRDefault="008635E3" w:rsidP="008635E3">
            <w:pPr>
              <w:suppressAutoHyphens w:val="0"/>
              <w:jc w:val="center"/>
              <w:rPr>
                <w:rFonts w:ascii="Calibri" w:hAnsi="Calibri" w:cs="Calibri"/>
                <w:b/>
                <w:bCs/>
                <w:color w:val="000000"/>
                <w:sz w:val="22"/>
                <w:szCs w:val="22"/>
                <w:lang w:val="es-MX" w:eastAsia="es-MX"/>
              </w:rPr>
            </w:pPr>
            <w:r w:rsidRPr="008635E3">
              <w:rPr>
                <w:rFonts w:ascii="Calibri" w:hAnsi="Calibri" w:cs="Calibri"/>
                <w:b/>
                <w:bCs/>
                <w:color w:val="000000"/>
                <w:sz w:val="22"/>
                <w:szCs w:val="22"/>
                <w:lang w:val="es-MX" w:eastAsia="es-MX"/>
              </w:rPr>
              <w:t>ENTREGA INICIAL DEL INVENTARIO CERO EN EL HOSPITAL DE TRAUMA</w:t>
            </w:r>
          </w:p>
        </w:tc>
        <w:tc>
          <w:tcPr>
            <w:tcW w:w="617" w:type="pct"/>
            <w:shd w:val="clear" w:color="000000" w:fill="A6A6A6"/>
            <w:vAlign w:val="center"/>
            <w:hideMark/>
          </w:tcPr>
          <w:p w:rsidR="008635E3" w:rsidRPr="008635E3" w:rsidRDefault="008635E3" w:rsidP="008635E3">
            <w:pPr>
              <w:suppressAutoHyphens w:val="0"/>
              <w:jc w:val="center"/>
              <w:rPr>
                <w:rFonts w:ascii="Calibri" w:hAnsi="Calibri" w:cs="Calibri"/>
                <w:b/>
                <w:bCs/>
                <w:color w:val="000000"/>
                <w:sz w:val="22"/>
                <w:szCs w:val="22"/>
                <w:lang w:val="es-MX" w:eastAsia="es-MX"/>
              </w:rPr>
            </w:pPr>
            <w:r w:rsidRPr="008635E3">
              <w:rPr>
                <w:rFonts w:ascii="Calibri" w:hAnsi="Calibri" w:cs="Calibri"/>
                <w:b/>
                <w:bCs/>
                <w:color w:val="000000"/>
                <w:sz w:val="22"/>
                <w:szCs w:val="22"/>
                <w:lang w:val="es-MX" w:eastAsia="es-MX"/>
              </w:rPr>
              <w:t>ENTREGA INICIAL DEL INVENTARIO CERO EN EL HOSPITAL DE ORTOPEDIA</w:t>
            </w:r>
          </w:p>
        </w:tc>
      </w:tr>
      <w:tr w:rsidR="008635E3" w:rsidRPr="008635E3" w:rsidTr="008635E3">
        <w:trPr>
          <w:trHeight w:val="127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Sistema 21/REEMPLAZO ARTICULAR TORÁCICO/060.748.4086</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HOMBRO</w:t>
            </w:r>
            <w:r w:rsidRPr="008635E3">
              <w:rPr>
                <w:rFonts w:asciiTheme="minorHAnsi" w:hAnsiTheme="minorHAnsi" w:cstheme="minorHAnsi"/>
                <w:bCs/>
                <w:color w:val="000000"/>
                <w:sz w:val="20"/>
                <w:lang w:val="es-MX" w:eastAsia="es-MX"/>
              </w:rPr>
              <w:br/>
              <w:t>CABEZA HUMERAL, DE CROMO-COBALTO O CROMO-COBALTO-MOLIBDENO, DE 40 MM A 56 MM DE DIÁMETRO. ALTURA: DE 12.0 MM A 21.0 MM. INCLUYE MEDIDAS INTERMEDIAS ENTRE LAS ESPECIFICADAS.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5</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5</w:t>
            </w:r>
          </w:p>
        </w:tc>
      </w:tr>
      <w:tr w:rsidR="008635E3" w:rsidRPr="008635E3" w:rsidTr="008635E3">
        <w:trPr>
          <w:trHeight w:val="127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Sistema 21/REEMPLAZO ARTICULAR TORÁCICO/060.748.4128</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HOMBRO</w:t>
            </w:r>
            <w:r w:rsidRPr="008635E3">
              <w:rPr>
                <w:rFonts w:asciiTheme="minorHAnsi" w:hAnsiTheme="minorHAnsi" w:cstheme="minorHAnsi"/>
                <w:bCs/>
                <w:color w:val="000000"/>
                <w:sz w:val="20"/>
                <w:lang w:val="es-MX" w:eastAsia="es-MX"/>
              </w:rPr>
              <w:br/>
              <w:t>COMPONENTE HUMERAL CEMENTADO O NO CEMENTADO. CON DIÁMETRO DISTAL DE 6 MM A 14 MM, Y LONGITUD DE 110 MM A 220 MM INCLUYEN MEDIDAS INTERMEDIAS ENTRE LAS ESPECIFICADAS.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3</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3</w:t>
            </w:r>
          </w:p>
        </w:tc>
      </w:tr>
      <w:tr w:rsidR="008635E3" w:rsidRPr="008635E3" w:rsidTr="008635E3">
        <w:trPr>
          <w:trHeight w:val="102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3</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INCLUSION/INCLUSION CPR Y ROA/060.746.3510</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MANO PARA REEMPLAZO DE ARTICULACIÓN METACARPO FALÁNGICA. TAMAÑO O ESCALA EQUIVALENTE EN MM: DE 00 A 8. INCLUYE MEDIDAS INTERMEDIAS ENTRE LAS ESPECIFICADAS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3</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4</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/S-C/S-C</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COMPONENTE TIBIAL DE REVISION</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r>
      <w:tr w:rsidR="008635E3" w:rsidRPr="008635E3" w:rsidTr="008635E3">
        <w:trPr>
          <w:trHeight w:val="127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5</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//060.747.6991</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VÁSTAGO PARA REVISIÓN CON O SIN SUSTITUCIÓN DE CALCAR, 225 MM A 250 MM DE LONGITUD, CON CONO 12-14. ADEMÁS, COMPRENDE DIMENSIONES ENTRE LAS ESPECIFICADAS. DIÁMETRO: 13.0.0 MM A 22.0 MM.</w:t>
            </w:r>
            <w:r w:rsidRPr="008635E3">
              <w:rPr>
                <w:rFonts w:asciiTheme="minorHAnsi" w:hAnsiTheme="minorHAnsi" w:cstheme="minorHAnsi"/>
                <w:bCs/>
                <w:color w:val="000000"/>
                <w:sz w:val="20"/>
                <w:lang w:val="es-MX" w:eastAsia="es-MX"/>
              </w:rPr>
              <w:br/>
              <w:t>INCLUYE MEDIDAS INTERMEDIAS ENTRE LAS ESPECIFICADAS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2</w:t>
            </w:r>
          </w:p>
        </w:tc>
      </w:tr>
      <w:tr w:rsidR="008635E3" w:rsidRPr="008635E3" w:rsidTr="008635E3">
        <w:trPr>
          <w:trHeight w:val="76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6</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//060.748.1652</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DISPOSITIVO PARA CORRECCIÓN DEL PIE PLANO VALGO, CON O SIN INSERTO PLÁSTICO O BIODEGRADABLE, DE TITANIO. TAMAÑO: PEQUEÑO, DE 9 MM A 10 MM</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2</w:t>
            </w:r>
          </w:p>
        </w:tc>
      </w:tr>
      <w:tr w:rsidR="008635E3" w:rsidRPr="008635E3" w:rsidTr="008635E3">
        <w:trPr>
          <w:trHeight w:val="76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7</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//060.748.1660</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DISPOSITIVO PARA CORRECCIÓN DEL PIE PLANO VALGO, CON O SIN INSERTO PLÁSTICO O BIODEGRADABLE, DE TITANIO. TAMAÑO: MEDIANA, DE 11 MM</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2</w:t>
            </w:r>
          </w:p>
        </w:tc>
      </w:tr>
      <w:tr w:rsidR="008635E3" w:rsidRPr="008635E3" w:rsidTr="008635E3">
        <w:trPr>
          <w:trHeight w:val="76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8</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//060.748.1678</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DISPOSITIVO PARA CORRECCIÓN DEL PIE PLANO VALGO, CON O SIN INSERTO PLÁSTICO O BIODEGRADABLE, DE TITANIO. TAMAÑO: GRANDE, DE 12 MM A 14 MM</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2</w:t>
            </w:r>
          </w:p>
        </w:tc>
      </w:tr>
      <w:tr w:rsidR="008635E3" w:rsidRPr="008635E3" w:rsidTr="008635E3">
        <w:trPr>
          <w:trHeight w:val="127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9</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//060.748.5828</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SISTEMA DE PROTESIS DE PIE. PROTESIS TOTAL DE TOBILLO, DERECHA O IZQUIERDA O   PARA AMBOS LADOS, CON COMPONENTE TIBIAL ASTRAGALINO, METALICO Y CON POLIETILENO   DE INTERPOSICION DE ULTRA ALTO PESO MOLECULAR, CON ENLACES CRUZADOS POR</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2</w:t>
            </w:r>
          </w:p>
        </w:tc>
      </w:tr>
      <w:tr w:rsidR="008635E3" w:rsidRPr="008635E3" w:rsidTr="008635E3">
        <w:trPr>
          <w:trHeight w:val="127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10</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//060.748.5836</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SISTEMA DE PROTESIS DE PIE. PROTESIS TOTAL DE TOBILLO, DERECHA O IZQUIERDA O   PARA AMBOS LADOS, CON COMPONENTE TIBIAL ASTRAGALINO, METALICO Y CON POLIETILENO   DE INTERPOSICION DE ULTRA ALTO PESO MOLECULAR, CON ENLACES CRUZADOS POR</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2</w:t>
            </w:r>
          </w:p>
        </w:tc>
      </w:tr>
      <w:tr w:rsidR="008635E3" w:rsidRPr="008635E3" w:rsidTr="008635E3">
        <w:trPr>
          <w:trHeight w:val="127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11</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//060.748.5844</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SISTEMA DE PROTESIS DE PIE. PROTESIS TOTAL DE TOBILLO, DERECHA O IZQUIERDA O   PARA AMBOS LADOS, CON COMPONENTE TIBIAL ASTRAGALINO, METALICO Y CON POLIETILENO   DE INTERPOSICION DE ULTRA ALTO PESO MOLECULAR, CON ENLACES CRUZADOS POR</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2</w:t>
            </w:r>
          </w:p>
        </w:tc>
      </w:tr>
      <w:tr w:rsidR="008635E3" w:rsidRPr="008635E3" w:rsidTr="008635E3">
        <w:trPr>
          <w:trHeight w:val="51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12</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SISTEMA 32</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PRÓTESIS TUMORAL DE RODILLA PARA RECONSTRUCCIÓN DE FÉMUR</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5</w:t>
            </w:r>
          </w:p>
        </w:tc>
      </w:tr>
      <w:tr w:rsidR="008635E3" w:rsidRPr="008635E3" w:rsidTr="008635E3">
        <w:trPr>
          <w:trHeight w:val="51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13</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SISTEMA 32</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PRÓTESIS TUMORAL DE RODILLA PARA RECONSTRUCCIÓN DE TIBIA</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3</w:t>
            </w:r>
          </w:p>
        </w:tc>
      </w:tr>
      <w:tr w:rsidR="008635E3" w:rsidRPr="008635E3" w:rsidTr="008635E3">
        <w:trPr>
          <w:trHeight w:val="102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14</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60.748.5851</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CADERA CUERP FEMORAL PROXIMAL, DE CROMO COBALTO, CON ORIFICIOS LATERALES MEDIALES EN REGION PROXIMALPARA REINSERCIÓN. LONGITUD DE 70.0 mm O DE ALTURA DE REEMPLAZO</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51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15</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060.137.0216</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CABEZA FEMORAL DE 28.0 mm Y DE 32.0 mm PARA CUELLO: ESTANDAR, LARGO O EXTRALARGO</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76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16</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060.748.5869</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 xml:space="preserve">PROTESIS DE VASTAGO FEMORAL CEMENTADO. TALLO; DE 11mm A 16.0 </w:t>
            </w:r>
            <w:proofErr w:type="spellStart"/>
            <w:r w:rsidRPr="008635E3">
              <w:rPr>
                <w:rFonts w:asciiTheme="minorHAnsi" w:hAnsiTheme="minorHAnsi" w:cstheme="minorHAnsi"/>
                <w:bCs/>
                <w:color w:val="000000"/>
                <w:sz w:val="20"/>
                <w:lang w:val="es-MX" w:eastAsia="es-MX"/>
              </w:rPr>
              <w:t>mmINCLUYE</w:t>
            </w:r>
            <w:proofErr w:type="spellEnd"/>
            <w:r w:rsidRPr="008635E3">
              <w:rPr>
                <w:rFonts w:asciiTheme="minorHAnsi" w:hAnsiTheme="minorHAnsi" w:cstheme="minorHAnsi"/>
                <w:bCs/>
                <w:color w:val="000000"/>
                <w:sz w:val="20"/>
                <w:lang w:val="es-MX" w:eastAsia="es-MX"/>
              </w:rPr>
              <w:t xml:space="preserve"> MEDIDAS INTERMEDIAS ENTRE LAS ESPECIFICADAS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51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17</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060.748.5893</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PROTESIS FEMORAL MODULAR, TAMAÑO PEQUEÑA, ESTANDAR, GRANDE, EXTRA GRANDE O EXTRAGRANDE</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76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18</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060.748.0018</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VASTAGO FEMORAL CEMENTADO. TALLO: DE 11.0 mm A 17.0 mm, INCLUYE MEDIDAS INTERMEDIAS ENTRE LAS ESPECIFICACDAS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19</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060.216.0061</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RODILLA. COJINETES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20</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060.230.0147</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RODILLA.COMPONENTE DE UNIOM FEMOROTIBIAL</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21</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606.230.0154</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RODILLA. COMPONENTE DE UNION</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22</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060.230.0196</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RODILLA. COMPONENTE TIBIAL PROXIMAL</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23</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060.2030.0204</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RODILLA.COMPONENTES TOPE</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24</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060.329.0016</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PARA RODILLA. EJE</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30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25</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060.230.0121</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COMPONENTE CONDILEO. DERECHO IZQUIERDO</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51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26</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060.230.0162</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COMPONENTE PATELAR, TAMAÑO: PEQUEÑO ESTANDAR O GRANDE</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510"/>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27</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060.409.0100</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EXTENSIÓN TIBIAL, TAMAÑO: GRANDE-EXTRAGANDE O PEQUEÑA ESTANDAR</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r w:rsidR="008635E3" w:rsidRPr="008635E3" w:rsidTr="008635E3">
        <w:trPr>
          <w:trHeight w:val="1275"/>
        </w:trPr>
        <w:tc>
          <w:tcPr>
            <w:tcW w:w="41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28</w:t>
            </w:r>
          </w:p>
        </w:tc>
        <w:tc>
          <w:tcPr>
            <w:tcW w:w="1134"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060.508.1132</w:t>
            </w:r>
          </w:p>
        </w:tc>
        <w:tc>
          <w:tcPr>
            <w:tcW w:w="1660" w:type="pct"/>
            <w:shd w:val="clear" w:color="000000" w:fill="FFFFFF"/>
            <w:vAlign w:val="center"/>
            <w:hideMark/>
          </w:tcPr>
          <w:p w:rsidR="008635E3" w:rsidRPr="008635E3" w:rsidRDefault="008635E3" w:rsidP="008635E3">
            <w:pPr>
              <w:suppressAutoHyphens w:val="0"/>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 xml:space="preserve">INSERTOS TIBIALES DE PLOIETILENO DE ULTRA ALTOPESO MOLECULAR CON ENLACES CRUZADOSPOR MULTIRRADIACIÓN. TAMAÑO ESTANDAR. ALTURA DE 8.0 mm A 21.0 </w:t>
            </w:r>
            <w:proofErr w:type="spellStart"/>
            <w:r w:rsidRPr="008635E3">
              <w:rPr>
                <w:rFonts w:asciiTheme="minorHAnsi" w:hAnsiTheme="minorHAnsi" w:cstheme="minorHAnsi"/>
                <w:bCs/>
                <w:color w:val="000000"/>
                <w:sz w:val="20"/>
                <w:lang w:val="es-MX" w:eastAsia="es-MX"/>
              </w:rPr>
              <w:t>mm.</w:t>
            </w:r>
            <w:proofErr w:type="spellEnd"/>
            <w:r w:rsidRPr="008635E3">
              <w:rPr>
                <w:rFonts w:asciiTheme="minorHAnsi" w:hAnsiTheme="minorHAnsi" w:cstheme="minorHAnsi"/>
                <w:bCs/>
                <w:color w:val="000000"/>
                <w:sz w:val="20"/>
                <w:lang w:val="es-MX" w:eastAsia="es-MX"/>
              </w:rPr>
              <w:t xml:space="preserve"> INCLUYE MEDIDAS INTERMEDIAS ENTRE LAS ESPECIFICADAS</w:t>
            </w:r>
          </w:p>
        </w:tc>
        <w:tc>
          <w:tcPr>
            <w:tcW w:w="556" w:type="pct"/>
            <w:shd w:val="clear" w:color="000000" w:fill="FFFFFF"/>
            <w:vAlign w:val="center"/>
            <w:hideMark/>
          </w:tcPr>
          <w:p w:rsidR="008635E3" w:rsidRPr="008635E3" w:rsidRDefault="008635E3" w:rsidP="008635E3">
            <w:pPr>
              <w:suppressAutoHyphens w:val="0"/>
              <w:jc w:val="center"/>
              <w:rPr>
                <w:rFonts w:asciiTheme="minorHAnsi" w:hAnsiTheme="minorHAnsi" w:cstheme="minorHAnsi"/>
                <w:bCs/>
                <w:color w:val="000000"/>
                <w:sz w:val="20"/>
                <w:lang w:val="es-MX" w:eastAsia="es-MX"/>
              </w:rPr>
            </w:pPr>
            <w:r w:rsidRPr="008635E3">
              <w:rPr>
                <w:rFonts w:asciiTheme="minorHAnsi" w:hAnsiTheme="minorHAnsi" w:cstheme="minorHAnsi"/>
                <w:bCs/>
                <w:color w:val="000000"/>
                <w:sz w:val="20"/>
                <w:lang w:val="es-MX" w:eastAsia="es-MX"/>
              </w:rPr>
              <w:t>PZA</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0</w:t>
            </w:r>
          </w:p>
        </w:tc>
        <w:tc>
          <w:tcPr>
            <w:tcW w:w="617" w:type="pct"/>
            <w:shd w:val="clear" w:color="auto" w:fill="auto"/>
            <w:vAlign w:val="center"/>
            <w:hideMark/>
          </w:tcPr>
          <w:p w:rsidR="008635E3" w:rsidRPr="008635E3" w:rsidRDefault="008635E3" w:rsidP="008635E3">
            <w:pPr>
              <w:suppressAutoHyphens w:val="0"/>
              <w:jc w:val="center"/>
              <w:rPr>
                <w:rFonts w:asciiTheme="minorHAnsi" w:hAnsiTheme="minorHAnsi" w:cstheme="minorHAnsi"/>
                <w:color w:val="000000"/>
                <w:sz w:val="20"/>
                <w:lang w:val="es-MX" w:eastAsia="es-MX"/>
              </w:rPr>
            </w:pPr>
            <w:r w:rsidRPr="008635E3">
              <w:rPr>
                <w:rFonts w:asciiTheme="minorHAnsi" w:hAnsiTheme="minorHAnsi" w:cstheme="minorHAnsi"/>
                <w:color w:val="000000"/>
                <w:sz w:val="20"/>
                <w:lang w:val="es-MX" w:eastAsia="es-MX"/>
              </w:rPr>
              <w:t>6</w:t>
            </w:r>
          </w:p>
        </w:tc>
      </w:tr>
    </w:tbl>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D8159C" w:rsidRDefault="00D8159C" w:rsidP="0062237B">
      <w:pPr>
        <w:suppressAutoHyphens w:val="0"/>
        <w:jc w:val="both"/>
        <w:rPr>
          <w:rFonts w:ascii="Calibri" w:hAnsi="Calibri" w:cs="Arial"/>
          <w:sz w:val="16"/>
          <w:szCs w:val="16"/>
        </w:rPr>
      </w:pPr>
    </w:p>
    <w:p w:rsidR="00BC18EB" w:rsidRDefault="00BC18EB"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8635E3" w:rsidRDefault="008635E3" w:rsidP="0062237B">
      <w:pPr>
        <w:suppressAutoHyphens w:val="0"/>
        <w:jc w:val="both"/>
        <w:rPr>
          <w:rFonts w:ascii="Calibri" w:hAnsi="Calibri" w:cs="Arial"/>
          <w:sz w:val="16"/>
          <w:szCs w:val="16"/>
        </w:rPr>
      </w:pPr>
    </w:p>
    <w:p w:rsidR="00BC18EB" w:rsidRDefault="00BC18EB" w:rsidP="0062237B">
      <w:pPr>
        <w:suppressAutoHyphens w:val="0"/>
        <w:jc w:val="both"/>
        <w:rPr>
          <w:rFonts w:ascii="Calibri" w:hAnsi="Calibri" w:cs="Arial"/>
          <w:sz w:val="16"/>
          <w:szCs w:val="16"/>
        </w:rPr>
      </w:pPr>
    </w:p>
    <w:p w:rsidR="00713B15" w:rsidRPr="00414B06" w:rsidRDefault="00BC18EB" w:rsidP="00414B06">
      <w:pPr>
        <w:pStyle w:val="Ttulo1"/>
        <w:jc w:val="center"/>
        <w:rPr>
          <w:rFonts w:asciiTheme="minorHAnsi" w:hAnsiTheme="minorHAnsi" w:cs="Arial"/>
          <w:sz w:val="22"/>
          <w:szCs w:val="22"/>
        </w:rPr>
      </w:pPr>
      <w:bookmarkStart w:id="97" w:name="_Toc135754992"/>
      <w:r w:rsidRPr="00414B06">
        <w:rPr>
          <w:rFonts w:asciiTheme="minorHAnsi" w:hAnsiTheme="minorHAnsi" w:cs="Arial"/>
          <w:sz w:val="22"/>
          <w:szCs w:val="22"/>
        </w:rPr>
        <w:t>ANEXO NUMERO 28</w:t>
      </w:r>
      <w:r w:rsidR="00713B15" w:rsidRPr="00414B06">
        <w:rPr>
          <w:rFonts w:asciiTheme="minorHAnsi" w:hAnsiTheme="minorHAnsi" w:cs="Arial"/>
          <w:sz w:val="22"/>
          <w:szCs w:val="22"/>
        </w:rPr>
        <w:t xml:space="preserve"> (VEINTIOCHO) </w:t>
      </w:r>
      <w:r w:rsidR="00414B06" w:rsidRPr="00414B06">
        <w:rPr>
          <w:rFonts w:asciiTheme="minorHAnsi" w:hAnsiTheme="minorHAnsi" w:cs="Arial"/>
          <w:sz w:val="22"/>
          <w:szCs w:val="22"/>
        </w:rPr>
        <w:t>CAPACITACIÓN</w:t>
      </w:r>
      <w:bookmarkEnd w:id="97"/>
    </w:p>
    <w:p w:rsidR="00713B15" w:rsidRPr="00D8159C" w:rsidRDefault="00713B15" w:rsidP="00713B15">
      <w:pPr>
        <w:tabs>
          <w:tab w:val="left" w:pos="8221"/>
        </w:tabs>
        <w:contextualSpacing/>
        <w:rPr>
          <w:rFonts w:asciiTheme="minorHAnsi" w:hAnsiTheme="minorHAnsi" w:cs="Cambria"/>
          <w:b/>
          <w:sz w:val="22"/>
          <w:szCs w:val="22"/>
        </w:rPr>
      </w:pPr>
      <w:r>
        <w:rPr>
          <w:rFonts w:asciiTheme="minorHAnsi" w:hAnsiTheme="minorHAnsi" w:cs="Cambria"/>
          <w:b/>
          <w:sz w:val="22"/>
          <w:szCs w:val="22"/>
        </w:rPr>
        <w:tab/>
      </w:r>
    </w:p>
    <w:p w:rsidR="00713B15" w:rsidRPr="00D8159C" w:rsidRDefault="00713B15" w:rsidP="00713B15">
      <w:pPr>
        <w:jc w:val="right"/>
        <w:rPr>
          <w:rFonts w:asciiTheme="minorHAnsi" w:hAnsiTheme="minorHAnsi" w:cs="Arial"/>
          <w:b/>
          <w:sz w:val="22"/>
          <w:szCs w:val="22"/>
        </w:rPr>
      </w:pPr>
      <w:r w:rsidRPr="00D8159C">
        <w:rPr>
          <w:rFonts w:asciiTheme="minorHAnsi" w:hAnsiTheme="minorHAnsi" w:cs="Arial"/>
          <w:b/>
          <w:sz w:val="22"/>
          <w:szCs w:val="22"/>
        </w:rPr>
        <w:t>Ciudad de México a XX de XXXX de 20XX</w:t>
      </w:r>
    </w:p>
    <w:p w:rsidR="00713B15" w:rsidRPr="00D8159C" w:rsidRDefault="00713B15" w:rsidP="00713B15">
      <w:pPr>
        <w:contextualSpacing/>
        <w:jc w:val="right"/>
        <w:rPr>
          <w:rFonts w:asciiTheme="minorHAnsi" w:hAnsiTheme="minorHAnsi" w:cs="Cambria"/>
          <w:b/>
          <w:sz w:val="22"/>
          <w:szCs w:val="22"/>
        </w:rPr>
      </w:pPr>
    </w:p>
    <w:p w:rsidR="00713B15" w:rsidRPr="00D8159C" w:rsidRDefault="00713B15" w:rsidP="00713B15">
      <w:pPr>
        <w:contextualSpacing/>
        <w:jc w:val="right"/>
        <w:rPr>
          <w:rFonts w:asciiTheme="minorHAnsi" w:hAnsiTheme="minorHAnsi" w:cs="Arial"/>
          <w:b/>
          <w:sz w:val="22"/>
          <w:szCs w:val="22"/>
        </w:rPr>
      </w:pPr>
      <w:r w:rsidRPr="00D8159C">
        <w:rPr>
          <w:rFonts w:asciiTheme="minorHAnsi" w:hAnsiTheme="minorHAnsi" w:cs="Arial"/>
          <w:b/>
          <w:sz w:val="22"/>
          <w:szCs w:val="22"/>
        </w:rPr>
        <w:t>Procedimiento de Contratación No. XX-050GYR049-XXX-20XX</w:t>
      </w:r>
    </w:p>
    <w:p w:rsidR="00713B15" w:rsidRPr="00D8159C" w:rsidRDefault="00713B15" w:rsidP="00713B15">
      <w:pPr>
        <w:rPr>
          <w:rFonts w:asciiTheme="minorHAnsi" w:hAnsiTheme="minorHAnsi" w:cs="Cambria"/>
          <w:sz w:val="22"/>
          <w:szCs w:val="22"/>
        </w:rPr>
      </w:pPr>
    </w:p>
    <w:p w:rsidR="00713B15" w:rsidRDefault="00713B15" w:rsidP="00713B15">
      <w:pPr>
        <w:pStyle w:val="Prrafodelista1"/>
        <w:tabs>
          <w:tab w:val="left" w:pos="76"/>
          <w:tab w:val="left" w:pos="851"/>
          <w:tab w:val="left" w:pos="9858"/>
        </w:tabs>
        <w:suppressAutoHyphens w:val="0"/>
        <w:ind w:left="0" w:right="51"/>
        <w:contextualSpacing/>
        <w:jc w:val="both"/>
        <w:rPr>
          <w:rFonts w:asciiTheme="minorHAnsi" w:hAnsiTheme="minorHAnsi" w:cs="Arial"/>
          <w:bCs/>
          <w:sz w:val="22"/>
          <w:szCs w:val="22"/>
        </w:rPr>
      </w:pPr>
      <w:r w:rsidRPr="00D8159C">
        <w:rPr>
          <w:rFonts w:asciiTheme="minorHAnsi" w:eastAsia="MS Mincho" w:hAnsiTheme="minorHAnsi" w:cs="Cambria"/>
          <w:sz w:val="22"/>
          <w:szCs w:val="22"/>
          <w:lang w:eastAsia="en-US"/>
        </w:rPr>
        <w:t>Declaro bajo protesta de decir verdad de que mi empresa</w:t>
      </w:r>
      <w:r>
        <w:rPr>
          <w:rFonts w:asciiTheme="minorHAnsi" w:eastAsia="MS Mincho" w:hAnsiTheme="minorHAnsi" w:cs="Cambria"/>
          <w:sz w:val="22"/>
          <w:szCs w:val="22"/>
          <w:lang w:eastAsia="en-US"/>
        </w:rPr>
        <w:t>,</w:t>
      </w:r>
      <w:r w:rsidRPr="00D8159C">
        <w:rPr>
          <w:rFonts w:asciiTheme="minorHAnsi" w:eastAsia="MS Mincho" w:hAnsiTheme="minorHAnsi" w:cs="Cambria"/>
          <w:sz w:val="22"/>
          <w:szCs w:val="22"/>
          <w:lang w:eastAsia="en-US"/>
        </w:rPr>
        <w:t xml:space="preserve"> </w:t>
      </w:r>
      <w:r>
        <w:rPr>
          <w:rFonts w:asciiTheme="minorHAnsi" w:hAnsiTheme="minorHAnsi" w:cs="Arial"/>
          <w:bCs/>
          <w:sz w:val="22"/>
          <w:szCs w:val="22"/>
        </w:rPr>
        <w:t xml:space="preserve">de </w:t>
      </w:r>
      <w:r w:rsidRPr="009C1141">
        <w:rPr>
          <w:rFonts w:asciiTheme="minorHAnsi" w:hAnsiTheme="minorHAnsi" w:cs="Arial"/>
          <w:bCs/>
          <w:sz w:val="22"/>
          <w:szCs w:val="22"/>
        </w:rPr>
        <w:t>manera continua y permanente, por personal especializado, realizar lo siguiente sin co</w:t>
      </w:r>
      <w:r w:rsidR="002C3C4E">
        <w:rPr>
          <w:rFonts w:asciiTheme="minorHAnsi" w:hAnsiTheme="minorHAnsi" w:cs="Arial"/>
          <w:bCs/>
          <w:sz w:val="22"/>
          <w:szCs w:val="22"/>
        </w:rPr>
        <w:t>sto adicional para el Instituto.</w:t>
      </w:r>
    </w:p>
    <w:p w:rsidR="002C3C4E" w:rsidRDefault="002C3C4E" w:rsidP="00713B15">
      <w:pPr>
        <w:pStyle w:val="Prrafodelista1"/>
        <w:tabs>
          <w:tab w:val="left" w:pos="76"/>
          <w:tab w:val="left" w:pos="851"/>
          <w:tab w:val="left" w:pos="9858"/>
        </w:tabs>
        <w:suppressAutoHyphens w:val="0"/>
        <w:ind w:left="0" w:right="51"/>
        <w:contextualSpacing/>
        <w:jc w:val="both"/>
        <w:rPr>
          <w:rFonts w:asciiTheme="minorHAnsi" w:hAnsiTheme="minorHAnsi" w:cs="Arial"/>
          <w:bCs/>
          <w:sz w:val="22"/>
          <w:szCs w:val="22"/>
        </w:rPr>
      </w:pPr>
    </w:p>
    <w:p w:rsidR="00713B15" w:rsidRDefault="002C3C4E" w:rsidP="00713B15">
      <w:pPr>
        <w:pStyle w:val="Prrafodelista1"/>
        <w:tabs>
          <w:tab w:val="left" w:pos="76"/>
          <w:tab w:val="left" w:pos="851"/>
          <w:tab w:val="left" w:pos="9858"/>
        </w:tabs>
        <w:suppressAutoHyphens w:val="0"/>
        <w:ind w:left="0" w:right="51"/>
        <w:contextualSpacing/>
        <w:jc w:val="both"/>
        <w:rPr>
          <w:rFonts w:asciiTheme="minorHAnsi" w:hAnsiTheme="minorHAnsi" w:cs="Arial"/>
          <w:bCs/>
          <w:sz w:val="22"/>
          <w:szCs w:val="22"/>
        </w:rPr>
      </w:pPr>
      <w:r>
        <w:rPr>
          <w:rFonts w:asciiTheme="minorHAnsi" w:hAnsiTheme="minorHAnsi" w:cs="Arial"/>
          <w:bCs/>
          <w:sz w:val="22"/>
          <w:szCs w:val="22"/>
        </w:rPr>
        <w:t>Relativo al punto:</w:t>
      </w:r>
    </w:p>
    <w:p w:rsidR="002C3C4E" w:rsidRDefault="002C3C4E" w:rsidP="00814BA4">
      <w:pPr>
        <w:pStyle w:val="Textoindependiente"/>
        <w:spacing w:after="0"/>
        <w:jc w:val="both"/>
        <w:rPr>
          <w:rFonts w:asciiTheme="minorHAnsi" w:hAnsiTheme="minorHAnsi" w:cs="Arial"/>
          <w:bCs/>
          <w:sz w:val="20"/>
        </w:rPr>
      </w:pPr>
    </w:p>
    <w:p w:rsidR="00814BA4" w:rsidRPr="002C3C4E" w:rsidRDefault="00814BA4" w:rsidP="00814BA4">
      <w:pPr>
        <w:pStyle w:val="Textoindependiente"/>
        <w:spacing w:after="0"/>
        <w:jc w:val="both"/>
        <w:rPr>
          <w:rFonts w:asciiTheme="minorHAnsi" w:hAnsiTheme="minorHAnsi" w:cs="Arial"/>
          <w:bCs/>
          <w:sz w:val="20"/>
        </w:rPr>
      </w:pPr>
      <w:r w:rsidRPr="002C3C4E">
        <w:rPr>
          <w:rFonts w:asciiTheme="minorHAnsi" w:hAnsiTheme="minorHAnsi" w:cs="Arial"/>
          <w:bCs/>
          <w:sz w:val="20"/>
        </w:rPr>
        <w:t>6.1.9.24 Capacitación. El Licitante deberá proveer a la Convocante de la capacitación necesaria para el uso eficiente tanto de los bienes como de los equipos (instrumental quirúrgico específico y complementos). Escrito mediante el cual el proveedor se comprometa que en caso de resultar adjudicado a proporcionar la capacitación conforme a los siguientes puntos y a lo establecido en el Anexo Técnico y Términos y Condiciones. Deberá estar signado por el representante legal del proveedor interesado, preferentemente en papel membretado.</w:t>
      </w:r>
      <w:r w:rsidRPr="002C3C4E">
        <w:rPr>
          <w:rFonts w:asciiTheme="minorHAnsi" w:hAnsiTheme="minorHAnsi" w:cs="Arial"/>
          <w:bCs/>
          <w:sz w:val="20"/>
        </w:rPr>
        <w:cr/>
      </w:r>
    </w:p>
    <w:p w:rsidR="00814BA4" w:rsidRDefault="00814BA4" w:rsidP="00713B15">
      <w:pPr>
        <w:pStyle w:val="Prrafodelista1"/>
        <w:tabs>
          <w:tab w:val="left" w:pos="76"/>
          <w:tab w:val="left" w:pos="851"/>
          <w:tab w:val="left" w:pos="9858"/>
        </w:tabs>
        <w:suppressAutoHyphens w:val="0"/>
        <w:ind w:left="0" w:right="51"/>
        <w:contextualSpacing/>
        <w:jc w:val="both"/>
        <w:rPr>
          <w:rFonts w:asciiTheme="minorHAnsi" w:hAnsiTheme="minorHAnsi" w:cs="Arial"/>
          <w:bCs/>
          <w:sz w:val="22"/>
          <w:szCs w:val="22"/>
        </w:rPr>
      </w:pPr>
    </w:p>
    <w:p w:rsidR="00713B15" w:rsidRPr="006A7D00" w:rsidRDefault="00713B15" w:rsidP="001E6D3A">
      <w:pPr>
        <w:pStyle w:val="Prrafodelista1"/>
        <w:numPr>
          <w:ilvl w:val="0"/>
          <w:numId w:val="46"/>
        </w:numPr>
        <w:tabs>
          <w:tab w:val="left" w:pos="-284"/>
          <w:tab w:val="left" w:pos="76"/>
          <w:tab w:val="left" w:pos="851"/>
          <w:tab w:val="left" w:pos="9498"/>
          <w:tab w:val="left" w:pos="9858"/>
        </w:tabs>
        <w:suppressAutoHyphens w:val="0"/>
        <w:spacing w:before="60"/>
        <w:ind w:right="51"/>
        <w:contextualSpacing/>
        <w:jc w:val="both"/>
        <w:rPr>
          <w:rFonts w:asciiTheme="minorHAnsi" w:hAnsiTheme="minorHAnsi" w:cstheme="minorHAnsi"/>
          <w:bCs/>
          <w:sz w:val="22"/>
          <w:szCs w:val="22"/>
        </w:rPr>
      </w:pPr>
      <w:r w:rsidRPr="006A7D00">
        <w:rPr>
          <w:rFonts w:asciiTheme="minorHAnsi" w:hAnsiTheme="minorHAnsi" w:cstheme="minorHAnsi"/>
          <w:bCs/>
          <w:sz w:val="22"/>
          <w:szCs w:val="22"/>
        </w:rPr>
        <w:t xml:space="preserve">capacitación al personal seleccionado por la Unidad Médica, conforme al calendario de capacitación que establezca la propia Unidad de común acuerdo </w:t>
      </w:r>
    </w:p>
    <w:p w:rsidR="006A7D00" w:rsidRDefault="00713B15" w:rsidP="001E6D3A">
      <w:pPr>
        <w:pStyle w:val="Prrafodelista"/>
        <w:numPr>
          <w:ilvl w:val="0"/>
          <w:numId w:val="46"/>
        </w:numPr>
        <w:tabs>
          <w:tab w:val="left" w:pos="-284"/>
          <w:tab w:val="left" w:pos="9498"/>
        </w:tabs>
        <w:spacing w:before="60"/>
        <w:ind w:right="51"/>
        <w:jc w:val="both"/>
        <w:rPr>
          <w:rFonts w:asciiTheme="minorHAnsi" w:hAnsiTheme="minorHAnsi" w:cstheme="minorHAnsi"/>
          <w:sz w:val="22"/>
          <w:szCs w:val="22"/>
        </w:rPr>
      </w:pPr>
      <w:r w:rsidRPr="00275AA4">
        <w:rPr>
          <w:rFonts w:asciiTheme="minorHAnsi" w:hAnsiTheme="minorHAnsi" w:cstheme="minorHAnsi"/>
          <w:sz w:val="22"/>
          <w:szCs w:val="22"/>
        </w:rPr>
        <w:t>Las capacitaciones otorgadas</w:t>
      </w:r>
      <w:r w:rsidR="005A1E6B" w:rsidRPr="00275AA4">
        <w:rPr>
          <w:rFonts w:asciiTheme="minorHAnsi" w:hAnsiTheme="minorHAnsi" w:cstheme="minorHAnsi"/>
          <w:sz w:val="22"/>
          <w:szCs w:val="22"/>
        </w:rPr>
        <w:t xml:space="preserve"> se</w:t>
      </w:r>
      <w:r w:rsidRPr="00275AA4">
        <w:rPr>
          <w:rFonts w:asciiTheme="minorHAnsi" w:hAnsiTheme="minorHAnsi" w:cstheme="minorHAnsi"/>
          <w:sz w:val="22"/>
          <w:szCs w:val="22"/>
        </w:rPr>
        <w:t xml:space="preserve"> formalizarse conforme al siguiente formato, del cual se entregará una copia mensualmente al Departamento de Adquisiciones para comprobar la oportunidad del cumplimiento de lo solicitado en este numeral y así evitar la aplicación de penas convencionales o deductivas</w:t>
      </w:r>
      <w:r w:rsidR="00034D91" w:rsidRPr="00275AA4">
        <w:rPr>
          <w:rFonts w:asciiTheme="minorHAnsi" w:hAnsiTheme="minorHAnsi" w:cstheme="minorHAnsi"/>
          <w:sz w:val="22"/>
          <w:szCs w:val="22"/>
        </w:rPr>
        <w:t>.</w:t>
      </w:r>
    </w:p>
    <w:p w:rsidR="00034D91" w:rsidRPr="006A7D00" w:rsidRDefault="00034D91" w:rsidP="001E6D3A">
      <w:pPr>
        <w:numPr>
          <w:ilvl w:val="0"/>
          <w:numId w:val="46"/>
        </w:numPr>
        <w:tabs>
          <w:tab w:val="num" w:pos="2340"/>
        </w:tabs>
        <w:spacing w:after="120"/>
        <w:jc w:val="both"/>
        <w:rPr>
          <w:rFonts w:asciiTheme="minorHAnsi" w:hAnsiTheme="minorHAnsi" w:cstheme="minorHAnsi"/>
          <w:bCs/>
          <w:sz w:val="22"/>
          <w:szCs w:val="22"/>
        </w:rPr>
      </w:pPr>
      <w:r w:rsidRPr="006A7D00">
        <w:rPr>
          <w:rFonts w:asciiTheme="minorHAnsi" w:hAnsiTheme="minorHAnsi" w:cstheme="minorHAnsi"/>
          <w:bCs/>
          <w:sz w:val="22"/>
          <w:szCs w:val="22"/>
        </w:rPr>
        <w:t xml:space="preserve">Que mi representada se encuentra en posibilidad de otorgar capacitación al personal del instituto en sus diferentes </w:t>
      </w:r>
      <w:r w:rsidR="005A1E6B" w:rsidRPr="006A7D00">
        <w:rPr>
          <w:rFonts w:asciiTheme="minorHAnsi" w:hAnsiTheme="minorHAnsi" w:cstheme="minorHAnsi"/>
          <w:bCs/>
          <w:sz w:val="22"/>
          <w:szCs w:val="22"/>
        </w:rPr>
        <w:t>categorías</w:t>
      </w:r>
      <w:r w:rsidRPr="006A7D00">
        <w:rPr>
          <w:rFonts w:asciiTheme="minorHAnsi" w:hAnsiTheme="minorHAnsi" w:cstheme="minorHAnsi"/>
          <w:bCs/>
          <w:sz w:val="22"/>
          <w:szCs w:val="22"/>
        </w:rPr>
        <w:t xml:space="preserve"> en el uso y colocación de los bienes ofertados, así como su limpieza, procesos de esterilización y cuidados de instrumental, equipos y/o accesorios.</w:t>
      </w:r>
    </w:p>
    <w:p w:rsidR="006A7D00" w:rsidRPr="006A7D00" w:rsidRDefault="006A7D00" w:rsidP="001E6D3A">
      <w:pPr>
        <w:pStyle w:val="Prrafodelista1"/>
        <w:numPr>
          <w:ilvl w:val="0"/>
          <w:numId w:val="46"/>
        </w:numPr>
        <w:tabs>
          <w:tab w:val="left" w:pos="76"/>
          <w:tab w:val="left" w:pos="851"/>
          <w:tab w:val="left" w:pos="9858"/>
        </w:tabs>
        <w:suppressAutoHyphens w:val="0"/>
        <w:ind w:right="51"/>
        <w:contextualSpacing/>
        <w:jc w:val="both"/>
        <w:rPr>
          <w:rFonts w:asciiTheme="minorHAnsi" w:hAnsiTheme="minorHAnsi" w:cs="Arial"/>
          <w:bCs/>
          <w:sz w:val="22"/>
          <w:szCs w:val="22"/>
        </w:rPr>
      </w:pPr>
      <w:r w:rsidRPr="006A7D00">
        <w:rPr>
          <w:rFonts w:asciiTheme="minorHAnsi" w:hAnsiTheme="minorHAnsi" w:cs="Arial"/>
          <w:bCs/>
          <w:sz w:val="22"/>
          <w:szCs w:val="22"/>
        </w:rPr>
        <w:t>Los proveedores adjudicados, para el cumplimiento de la capacitación dirigida al personal del Instituto deberán de manera continua y permanente, por personal especializado, realizar lo siguiente sin costo adicional para el Instituto.</w:t>
      </w:r>
    </w:p>
    <w:p w:rsidR="006A7D00" w:rsidRDefault="006A7D00" w:rsidP="006A7D00">
      <w:pPr>
        <w:spacing w:after="120"/>
        <w:jc w:val="both"/>
        <w:rPr>
          <w:rFonts w:asciiTheme="minorHAnsi" w:hAnsiTheme="minorHAnsi" w:cstheme="minorHAnsi"/>
          <w:bCs/>
          <w:sz w:val="20"/>
        </w:rPr>
      </w:pPr>
    </w:p>
    <w:p w:rsidR="00713B15" w:rsidRPr="00D8159C" w:rsidRDefault="00713B15" w:rsidP="00713B15">
      <w:pPr>
        <w:ind w:firstLine="709"/>
        <w:rPr>
          <w:rFonts w:asciiTheme="minorHAnsi" w:hAnsiTheme="minorHAnsi" w:cs="Cambria"/>
          <w:sz w:val="22"/>
          <w:szCs w:val="22"/>
        </w:rPr>
      </w:pPr>
      <w:r w:rsidRPr="00D8159C">
        <w:rPr>
          <w:rFonts w:asciiTheme="minorHAnsi" w:hAnsiTheme="minorHAnsi" w:cs="Cambria"/>
          <w:sz w:val="22"/>
          <w:szCs w:val="22"/>
        </w:rPr>
        <w:t xml:space="preserve">Para los fines legales a que haya lugar. </w:t>
      </w:r>
    </w:p>
    <w:p w:rsidR="009E565F" w:rsidRPr="009E565F" w:rsidRDefault="009E565F" w:rsidP="002C3C4E">
      <w:pPr>
        <w:pStyle w:val="Textoindependiente"/>
        <w:jc w:val="both"/>
      </w:pPr>
    </w:p>
    <w:p w:rsidR="00713B15" w:rsidRPr="00D8159C" w:rsidRDefault="00713B15" w:rsidP="00713B15">
      <w:pPr>
        <w:jc w:val="center"/>
        <w:rPr>
          <w:rFonts w:asciiTheme="minorHAnsi" w:hAnsiTheme="minorHAnsi"/>
          <w:sz w:val="22"/>
          <w:szCs w:val="22"/>
        </w:rPr>
      </w:pPr>
      <w:r w:rsidRPr="00D8159C">
        <w:rPr>
          <w:rFonts w:asciiTheme="minorHAnsi" w:hAnsiTheme="minorHAnsi"/>
          <w:sz w:val="22"/>
          <w:szCs w:val="22"/>
        </w:rPr>
        <w:t>_____________________________________</w:t>
      </w:r>
    </w:p>
    <w:p w:rsidR="00713B15" w:rsidRPr="00D8159C" w:rsidRDefault="00713B15" w:rsidP="00713B15">
      <w:pPr>
        <w:jc w:val="center"/>
        <w:rPr>
          <w:rFonts w:asciiTheme="minorHAnsi" w:hAnsiTheme="minorHAnsi"/>
          <w:b/>
          <w:sz w:val="22"/>
          <w:szCs w:val="22"/>
        </w:rPr>
      </w:pPr>
      <w:r w:rsidRPr="00D8159C">
        <w:rPr>
          <w:rFonts w:asciiTheme="minorHAnsi" w:hAnsiTheme="minorHAnsi"/>
          <w:b/>
          <w:sz w:val="22"/>
          <w:szCs w:val="22"/>
        </w:rPr>
        <w:t>NOMBRE DEL PROVEEDOR</w:t>
      </w:r>
    </w:p>
    <w:p w:rsidR="00713B15" w:rsidRDefault="00713B15" w:rsidP="00713B15">
      <w:pPr>
        <w:rPr>
          <w:rFonts w:asciiTheme="minorHAnsi" w:hAnsiTheme="minorHAnsi"/>
          <w:sz w:val="22"/>
          <w:szCs w:val="22"/>
        </w:rPr>
      </w:pPr>
    </w:p>
    <w:p w:rsidR="006A7D00" w:rsidRDefault="006A7D00" w:rsidP="00713B15">
      <w:pPr>
        <w:rPr>
          <w:rFonts w:asciiTheme="minorHAnsi" w:hAnsiTheme="minorHAnsi"/>
          <w:sz w:val="22"/>
          <w:szCs w:val="22"/>
        </w:rPr>
      </w:pPr>
    </w:p>
    <w:p w:rsidR="006A7D00" w:rsidRDefault="006A7D00" w:rsidP="00713B15">
      <w:pPr>
        <w:rPr>
          <w:rFonts w:asciiTheme="minorHAnsi" w:hAnsiTheme="minorHAnsi"/>
          <w:sz w:val="22"/>
          <w:szCs w:val="22"/>
        </w:rPr>
      </w:pPr>
    </w:p>
    <w:p w:rsidR="006A7D00" w:rsidRDefault="006A7D00" w:rsidP="00713B15">
      <w:pPr>
        <w:rPr>
          <w:rFonts w:asciiTheme="minorHAnsi" w:hAnsiTheme="minorHAnsi"/>
          <w:sz w:val="22"/>
          <w:szCs w:val="22"/>
        </w:rPr>
      </w:pPr>
    </w:p>
    <w:p w:rsidR="006A7D00" w:rsidRDefault="006A7D00" w:rsidP="00713B15">
      <w:pPr>
        <w:rPr>
          <w:rFonts w:asciiTheme="minorHAnsi" w:hAnsiTheme="minorHAnsi"/>
          <w:sz w:val="22"/>
          <w:szCs w:val="22"/>
        </w:rPr>
      </w:pPr>
    </w:p>
    <w:p w:rsidR="006A7D00" w:rsidRDefault="006A7D00" w:rsidP="00713B15">
      <w:pPr>
        <w:rPr>
          <w:rFonts w:asciiTheme="minorHAnsi" w:hAnsiTheme="minorHAnsi"/>
          <w:sz w:val="22"/>
          <w:szCs w:val="22"/>
        </w:rPr>
      </w:pPr>
    </w:p>
    <w:p w:rsidR="006A7D00" w:rsidRDefault="006A7D00" w:rsidP="00713B15">
      <w:pPr>
        <w:rPr>
          <w:rFonts w:asciiTheme="minorHAnsi" w:hAnsiTheme="minorHAnsi"/>
          <w:sz w:val="22"/>
          <w:szCs w:val="22"/>
        </w:rPr>
      </w:pPr>
    </w:p>
    <w:p w:rsidR="006A7D00" w:rsidRDefault="006A7D00" w:rsidP="00713B15">
      <w:pPr>
        <w:rPr>
          <w:rFonts w:asciiTheme="minorHAnsi" w:hAnsiTheme="minorHAnsi"/>
          <w:sz w:val="22"/>
          <w:szCs w:val="22"/>
        </w:rPr>
      </w:pPr>
    </w:p>
    <w:p w:rsidR="00713B15" w:rsidRPr="00414B06" w:rsidRDefault="00713B15" w:rsidP="00414B06">
      <w:pPr>
        <w:pStyle w:val="Ttulo1"/>
        <w:jc w:val="center"/>
        <w:rPr>
          <w:rFonts w:asciiTheme="minorHAnsi" w:hAnsiTheme="minorHAnsi" w:cs="Arial"/>
          <w:sz w:val="22"/>
          <w:szCs w:val="22"/>
        </w:rPr>
      </w:pPr>
      <w:bookmarkStart w:id="98" w:name="_Toc135754993"/>
      <w:r w:rsidRPr="00414B06">
        <w:rPr>
          <w:rFonts w:asciiTheme="minorHAnsi" w:hAnsiTheme="minorHAnsi" w:cs="Arial"/>
          <w:sz w:val="22"/>
          <w:szCs w:val="22"/>
        </w:rPr>
        <w:t>ANEXO NUMERO 29</w:t>
      </w:r>
      <w:r w:rsidR="006A7D00" w:rsidRPr="00414B06">
        <w:rPr>
          <w:rFonts w:asciiTheme="minorHAnsi" w:hAnsiTheme="minorHAnsi" w:cs="Arial"/>
          <w:sz w:val="22"/>
          <w:szCs w:val="22"/>
        </w:rPr>
        <w:t xml:space="preserve"> (Veintinueve)</w:t>
      </w:r>
      <w:bookmarkEnd w:id="98"/>
    </w:p>
    <w:p w:rsidR="004045DD" w:rsidRDefault="004045DD" w:rsidP="004045DD">
      <w:pPr>
        <w:tabs>
          <w:tab w:val="left" w:pos="5341"/>
        </w:tabs>
        <w:rPr>
          <w:rFonts w:ascii="Calibri" w:hAnsi="Calibri" w:cs="Arial"/>
          <w:sz w:val="16"/>
          <w:szCs w:val="16"/>
        </w:rPr>
      </w:pPr>
    </w:p>
    <w:p w:rsidR="003062F3" w:rsidRDefault="008635E3" w:rsidP="004045DD">
      <w:pPr>
        <w:tabs>
          <w:tab w:val="left" w:pos="5341"/>
        </w:tabs>
        <w:rPr>
          <w:rFonts w:ascii="Calibri" w:hAnsi="Calibri" w:cs="Arial"/>
          <w:sz w:val="16"/>
          <w:szCs w:val="16"/>
        </w:rPr>
      </w:pPr>
      <w:r w:rsidRPr="005E6965">
        <w:rPr>
          <w:rFonts w:ascii="Calibri" w:hAnsi="Calibri" w:cs="Arial"/>
          <w:noProof/>
          <w:sz w:val="16"/>
          <w:szCs w:val="16"/>
          <w:lang w:val="es-MX" w:eastAsia="es-MX"/>
        </w:rPr>
        <mc:AlternateContent>
          <mc:Choice Requires="wps">
            <w:drawing>
              <wp:anchor distT="0" distB="0" distL="114300" distR="114300" simplePos="0" relativeHeight="251662848" behindDoc="0" locked="0" layoutInCell="1" allowOverlap="1" wp14:anchorId="01E71C59" wp14:editId="1A37240D">
                <wp:simplePos x="0" y="0"/>
                <wp:positionH relativeFrom="column">
                  <wp:posOffset>93014</wp:posOffset>
                </wp:positionH>
                <wp:positionV relativeFrom="paragraph">
                  <wp:posOffset>685165</wp:posOffset>
                </wp:positionV>
                <wp:extent cx="6097905" cy="4445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444500"/>
                        </a:xfrm>
                        <a:prstGeom prst="rect">
                          <a:avLst/>
                        </a:prstGeom>
                        <a:solidFill>
                          <a:srgbClr val="FFFFFF"/>
                        </a:solidFill>
                        <a:ln w="9525">
                          <a:noFill/>
                          <a:miter lim="800000"/>
                          <a:headEnd/>
                          <a:tailEnd/>
                        </a:ln>
                      </wps:spPr>
                      <wps:txbx>
                        <w:txbxContent>
                          <w:p w:rsidR="003D267C" w:rsidRPr="005E6965" w:rsidRDefault="003D267C" w:rsidP="008635E3">
                            <w:pPr>
                              <w:jc w:val="center"/>
                              <w:rPr>
                                <w:rFonts w:asciiTheme="minorHAnsi" w:hAnsiTheme="minorHAnsi" w:cstheme="minorHAnsi"/>
                                <w:b/>
                                <w:sz w:val="16"/>
                                <w:lang w:val="es-MX"/>
                              </w:rPr>
                            </w:pPr>
                            <w:r w:rsidRPr="005E6965">
                              <w:rPr>
                                <w:rFonts w:asciiTheme="minorHAnsi" w:hAnsiTheme="minorHAnsi" w:cstheme="minorHAnsi"/>
                                <w:b/>
                                <w:sz w:val="16"/>
                                <w:lang w:val="es-MX"/>
                              </w:rPr>
                              <w:t>DOTACIÓN DE INSTRUMENTAL 2023</w:t>
                            </w:r>
                          </w:p>
                          <w:p w:rsidR="003D267C" w:rsidRPr="005E6965" w:rsidRDefault="003D267C" w:rsidP="008635E3">
                            <w:pPr>
                              <w:jc w:val="center"/>
                              <w:rPr>
                                <w:rFonts w:asciiTheme="minorHAnsi" w:hAnsiTheme="minorHAnsi" w:cstheme="minorHAnsi"/>
                                <w:b/>
                                <w:sz w:val="16"/>
                                <w:lang w:val="es-MX"/>
                              </w:rPr>
                            </w:pPr>
                            <w:r w:rsidRPr="005E6965">
                              <w:rPr>
                                <w:rFonts w:asciiTheme="minorHAnsi" w:hAnsiTheme="minorHAnsi" w:cstheme="minorHAnsi"/>
                                <w:b/>
                                <w:sz w:val="16"/>
                                <w:lang w:val="es-MX"/>
                              </w:rPr>
                              <w:t>LICITACIÓN PÚBLICA INTERNACIONAL BAJO TRATADOS DE LIBRE COMERCIO LA-50-GYR-050GYR049-T-</w:t>
                            </w:r>
                            <w:r>
                              <w:rPr>
                                <w:rFonts w:asciiTheme="minorHAnsi" w:hAnsiTheme="minorHAnsi" w:cstheme="minorHAnsi"/>
                                <w:b/>
                                <w:sz w:val="16"/>
                                <w:lang w:val="es-MX"/>
                              </w:rPr>
                              <w:t>127</w:t>
                            </w:r>
                            <w:r w:rsidRPr="005E6965">
                              <w:rPr>
                                <w:rFonts w:asciiTheme="minorHAnsi" w:hAnsiTheme="minorHAnsi" w:cstheme="minorHAnsi"/>
                                <w:b/>
                                <w:sz w:val="16"/>
                                <w:lang w:val="es-MX"/>
                              </w:rPr>
                              <w:t>-2023</w:t>
                            </w:r>
                          </w:p>
                          <w:p w:rsidR="003D267C" w:rsidRPr="005E6965" w:rsidRDefault="003D267C" w:rsidP="008635E3">
                            <w:pPr>
                              <w:jc w:val="center"/>
                              <w:rPr>
                                <w:rFonts w:asciiTheme="minorHAnsi" w:hAnsiTheme="minorHAnsi" w:cstheme="minorHAnsi"/>
                                <w:b/>
                                <w:sz w:val="16"/>
                                <w:lang w:val="es-MX"/>
                              </w:rPr>
                            </w:pPr>
                            <w:r w:rsidRPr="005E6965">
                              <w:rPr>
                                <w:rFonts w:asciiTheme="minorHAnsi" w:hAnsiTheme="minorHAnsi" w:cstheme="minorHAnsi"/>
                                <w:b/>
                                <w:sz w:val="16"/>
                                <w:lang w:val="es-MX"/>
                              </w:rPr>
                              <w:t>MATERIAL DE OSTEOSÍNTESIS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71C59" id="_x0000_t202" coordsize="21600,21600" o:spt="202" path="m,l,21600r21600,l21600,xe">
                <v:stroke joinstyle="miter"/>
                <v:path gradientshapeok="t" o:connecttype="rect"/>
              </v:shapetype>
              <v:shape id="Cuadro de texto 2" o:spid="_x0000_s1026" type="#_x0000_t202" style="position:absolute;margin-left:7.3pt;margin-top:53.95pt;width:480.15pt;height: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" stroked="f">
                <v:textbox>
                  <w:txbxContent>
                    <w:p w:rsidR="003D267C" w:rsidRPr="005E6965" w:rsidRDefault="003D267C" w:rsidP="008635E3">
                      <w:pPr>
                        <w:jc w:val="center"/>
                        <w:rPr>
                          <w:rFonts w:asciiTheme="minorHAnsi" w:hAnsiTheme="minorHAnsi" w:cstheme="minorHAnsi"/>
                          <w:b/>
                          <w:sz w:val="16"/>
                          <w:lang w:val="es-MX"/>
                        </w:rPr>
                      </w:pPr>
                      <w:r w:rsidRPr="005E6965">
                        <w:rPr>
                          <w:rFonts w:asciiTheme="minorHAnsi" w:hAnsiTheme="minorHAnsi" w:cstheme="minorHAnsi"/>
                          <w:b/>
                          <w:sz w:val="16"/>
                          <w:lang w:val="es-MX"/>
                        </w:rPr>
                        <w:t>DOTACIÓN DE INSTRUMENTAL 2023</w:t>
                      </w:r>
                    </w:p>
                    <w:p w:rsidR="003D267C" w:rsidRPr="005E6965" w:rsidRDefault="003D267C" w:rsidP="008635E3">
                      <w:pPr>
                        <w:jc w:val="center"/>
                        <w:rPr>
                          <w:rFonts w:asciiTheme="minorHAnsi" w:hAnsiTheme="minorHAnsi" w:cstheme="minorHAnsi"/>
                          <w:b/>
                          <w:sz w:val="16"/>
                          <w:lang w:val="es-MX"/>
                        </w:rPr>
                      </w:pPr>
                      <w:r w:rsidRPr="005E6965">
                        <w:rPr>
                          <w:rFonts w:asciiTheme="minorHAnsi" w:hAnsiTheme="minorHAnsi" w:cstheme="minorHAnsi"/>
                          <w:b/>
                          <w:sz w:val="16"/>
                          <w:lang w:val="es-MX"/>
                        </w:rPr>
                        <w:t>LICITACIÓN PÚBLICA INTERNACIONAL BAJO TRATADOS DE LIBRE COMERCIO LA-50-GYR-050GYR049-T-</w:t>
                      </w:r>
                      <w:r>
                        <w:rPr>
                          <w:rFonts w:asciiTheme="minorHAnsi" w:hAnsiTheme="minorHAnsi" w:cstheme="minorHAnsi"/>
                          <w:b/>
                          <w:sz w:val="16"/>
                          <w:lang w:val="es-MX"/>
                        </w:rPr>
                        <w:t>127</w:t>
                      </w:r>
                      <w:r w:rsidRPr="005E6965">
                        <w:rPr>
                          <w:rFonts w:asciiTheme="minorHAnsi" w:hAnsiTheme="minorHAnsi" w:cstheme="minorHAnsi"/>
                          <w:b/>
                          <w:sz w:val="16"/>
                          <w:lang w:val="es-MX"/>
                        </w:rPr>
                        <w:t>-2023</w:t>
                      </w:r>
                    </w:p>
                    <w:p w:rsidR="003D267C" w:rsidRPr="005E6965" w:rsidRDefault="003D267C" w:rsidP="008635E3">
                      <w:pPr>
                        <w:jc w:val="center"/>
                        <w:rPr>
                          <w:rFonts w:asciiTheme="minorHAnsi" w:hAnsiTheme="minorHAnsi" w:cstheme="minorHAnsi"/>
                          <w:b/>
                          <w:sz w:val="16"/>
                          <w:lang w:val="es-MX"/>
                        </w:rPr>
                      </w:pPr>
                      <w:r w:rsidRPr="005E6965">
                        <w:rPr>
                          <w:rFonts w:asciiTheme="minorHAnsi" w:hAnsiTheme="minorHAnsi" w:cstheme="minorHAnsi"/>
                          <w:b/>
                          <w:sz w:val="16"/>
                          <w:lang w:val="es-MX"/>
                        </w:rPr>
                        <w:t>MATERIAL DE OSTEOSÍNTESIS</w:t>
                      </w:r>
                    </w:p>
                  </w:txbxContent>
                </v:textbox>
              </v:shape>
            </w:pict>
          </mc:Fallback>
        </mc:AlternateContent>
      </w:r>
      <w:r w:rsidR="00713B15" w:rsidRPr="00713B15">
        <w:rPr>
          <w:rFonts w:ascii="Calibri" w:hAnsi="Calibri" w:cs="Arial"/>
          <w:noProof/>
          <w:sz w:val="16"/>
          <w:szCs w:val="16"/>
          <w:lang w:val="es-MX" w:eastAsia="es-MX"/>
        </w:rPr>
        <w:drawing>
          <wp:inline distT="0" distB="0" distL="0" distR="0" wp14:anchorId="26B2EC54" wp14:editId="39210EC3">
            <wp:extent cx="6177418" cy="5316672"/>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8319" t="16772" r="32597" b="8493"/>
                    <a:stretch>
                      <a:fillRect/>
                    </a:stretch>
                  </pic:blipFill>
                  <pic:spPr bwMode="auto">
                    <a:xfrm>
                      <a:off x="0" y="0"/>
                      <a:ext cx="6181319" cy="5320030"/>
                    </a:xfrm>
                    <a:prstGeom prst="rect">
                      <a:avLst/>
                    </a:prstGeom>
                    <a:noFill/>
                    <a:ln>
                      <a:noFill/>
                    </a:ln>
                  </pic:spPr>
                </pic:pic>
              </a:graphicData>
            </a:graphic>
          </wp:inline>
        </w:drawing>
      </w:r>
    </w:p>
    <w:p w:rsidR="003062F3" w:rsidRDefault="003062F3" w:rsidP="003062F3">
      <w:pPr>
        <w:rPr>
          <w:rFonts w:ascii="Calibri" w:hAnsi="Calibri" w:cs="Arial"/>
          <w:sz w:val="16"/>
          <w:szCs w:val="16"/>
        </w:rPr>
      </w:pPr>
    </w:p>
    <w:p w:rsidR="003062F3" w:rsidRDefault="003062F3" w:rsidP="003062F3">
      <w:pPr>
        <w:jc w:val="center"/>
        <w:rPr>
          <w:rFonts w:ascii="Calibri" w:hAnsi="Calibri" w:cs="Arial"/>
          <w:sz w:val="16"/>
          <w:szCs w:val="16"/>
        </w:rPr>
      </w:pPr>
    </w:p>
    <w:p w:rsidR="003062F3" w:rsidRDefault="003062F3" w:rsidP="003062F3">
      <w:pPr>
        <w:jc w:val="center"/>
        <w:rPr>
          <w:rFonts w:ascii="Calibri" w:hAnsi="Calibri" w:cs="Arial"/>
          <w:sz w:val="16"/>
          <w:szCs w:val="16"/>
        </w:rPr>
      </w:pPr>
    </w:p>
    <w:p w:rsidR="003062F3" w:rsidRDefault="003062F3" w:rsidP="003062F3">
      <w:pPr>
        <w:jc w:val="center"/>
        <w:rPr>
          <w:rFonts w:ascii="Calibri" w:hAnsi="Calibri" w:cs="Arial"/>
          <w:sz w:val="16"/>
          <w:szCs w:val="16"/>
        </w:rPr>
      </w:pPr>
    </w:p>
    <w:p w:rsidR="003062F3" w:rsidRDefault="003062F3" w:rsidP="003062F3">
      <w:pPr>
        <w:jc w:val="center"/>
        <w:rPr>
          <w:rFonts w:ascii="Calibri" w:hAnsi="Calibri" w:cs="Arial"/>
          <w:sz w:val="16"/>
          <w:szCs w:val="16"/>
        </w:rPr>
      </w:pPr>
    </w:p>
    <w:p w:rsidR="007D7BCB" w:rsidRDefault="007D7BCB" w:rsidP="003062F3">
      <w:pPr>
        <w:jc w:val="center"/>
        <w:rPr>
          <w:rFonts w:ascii="Calibri" w:hAnsi="Calibri" w:cs="Arial"/>
          <w:sz w:val="16"/>
          <w:szCs w:val="16"/>
        </w:rPr>
      </w:pPr>
    </w:p>
    <w:p w:rsidR="007D7BCB" w:rsidRDefault="007D7BCB" w:rsidP="003062F3">
      <w:pPr>
        <w:jc w:val="center"/>
        <w:rPr>
          <w:rFonts w:ascii="Calibri" w:hAnsi="Calibri" w:cs="Arial"/>
          <w:sz w:val="16"/>
          <w:szCs w:val="16"/>
        </w:rPr>
      </w:pPr>
    </w:p>
    <w:p w:rsidR="007D7BCB" w:rsidRDefault="007D7BCB" w:rsidP="003062F3">
      <w:pPr>
        <w:jc w:val="center"/>
        <w:rPr>
          <w:rFonts w:ascii="Calibri" w:hAnsi="Calibri" w:cs="Arial"/>
          <w:sz w:val="16"/>
          <w:szCs w:val="16"/>
        </w:rPr>
      </w:pPr>
    </w:p>
    <w:p w:rsidR="007D7BCB" w:rsidRDefault="007D7BCB" w:rsidP="003062F3">
      <w:pPr>
        <w:jc w:val="center"/>
        <w:rPr>
          <w:rFonts w:ascii="Calibri" w:hAnsi="Calibri" w:cs="Arial"/>
          <w:sz w:val="16"/>
          <w:szCs w:val="16"/>
        </w:rPr>
      </w:pPr>
    </w:p>
    <w:p w:rsidR="007D7BCB" w:rsidRDefault="007D7BCB" w:rsidP="003062F3">
      <w:pPr>
        <w:jc w:val="center"/>
        <w:rPr>
          <w:rFonts w:ascii="Calibri" w:hAnsi="Calibri" w:cs="Arial"/>
          <w:sz w:val="16"/>
          <w:szCs w:val="16"/>
        </w:rPr>
      </w:pPr>
    </w:p>
    <w:p w:rsidR="003062F3" w:rsidRDefault="003062F3" w:rsidP="003062F3">
      <w:pPr>
        <w:jc w:val="center"/>
        <w:rPr>
          <w:rFonts w:ascii="Calibri" w:hAnsi="Calibri" w:cs="Arial"/>
          <w:sz w:val="16"/>
          <w:szCs w:val="16"/>
        </w:rPr>
      </w:pPr>
    </w:p>
    <w:p w:rsidR="003062F3" w:rsidRDefault="003062F3" w:rsidP="003062F3">
      <w:pPr>
        <w:jc w:val="center"/>
        <w:rPr>
          <w:rFonts w:ascii="Calibri" w:hAnsi="Calibri" w:cs="Arial"/>
          <w:sz w:val="16"/>
          <w:szCs w:val="16"/>
        </w:rPr>
      </w:pPr>
    </w:p>
    <w:p w:rsidR="003062F3" w:rsidRDefault="003062F3" w:rsidP="003062F3">
      <w:pPr>
        <w:jc w:val="center"/>
        <w:rPr>
          <w:rFonts w:ascii="Calibri" w:hAnsi="Calibri" w:cs="Arial"/>
          <w:sz w:val="16"/>
          <w:szCs w:val="16"/>
        </w:rPr>
      </w:pPr>
    </w:p>
    <w:p w:rsidR="004045DD" w:rsidRPr="00414B06" w:rsidRDefault="003062F3" w:rsidP="00414B06">
      <w:pPr>
        <w:pStyle w:val="Ttulo1"/>
        <w:jc w:val="center"/>
        <w:rPr>
          <w:rFonts w:asciiTheme="minorHAnsi" w:hAnsiTheme="minorHAnsi" w:cs="Arial"/>
          <w:sz w:val="22"/>
          <w:szCs w:val="22"/>
        </w:rPr>
      </w:pPr>
      <w:bookmarkStart w:id="99" w:name="_Toc135754994"/>
      <w:r w:rsidRPr="00414B06">
        <w:rPr>
          <w:rFonts w:asciiTheme="minorHAnsi" w:hAnsiTheme="minorHAnsi" w:cs="Arial"/>
          <w:sz w:val="22"/>
          <w:szCs w:val="22"/>
        </w:rPr>
        <w:t xml:space="preserve">ANEXO NUMERO </w:t>
      </w:r>
      <w:r w:rsidR="00BB0CEC" w:rsidRPr="00414B06">
        <w:rPr>
          <w:rFonts w:asciiTheme="minorHAnsi" w:hAnsiTheme="minorHAnsi" w:cs="Arial"/>
          <w:sz w:val="22"/>
          <w:szCs w:val="22"/>
        </w:rPr>
        <w:t>30</w:t>
      </w:r>
      <w:r w:rsidRPr="00414B06">
        <w:rPr>
          <w:rFonts w:asciiTheme="minorHAnsi" w:hAnsiTheme="minorHAnsi" w:cs="Arial"/>
          <w:sz w:val="22"/>
          <w:szCs w:val="22"/>
        </w:rPr>
        <w:t xml:space="preserve"> (</w:t>
      </w:r>
      <w:r w:rsidR="00BB0CEC" w:rsidRPr="00414B06">
        <w:rPr>
          <w:rFonts w:asciiTheme="minorHAnsi" w:hAnsiTheme="minorHAnsi" w:cs="Arial"/>
          <w:sz w:val="22"/>
          <w:szCs w:val="22"/>
        </w:rPr>
        <w:t>Treinta</w:t>
      </w:r>
      <w:r w:rsidRPr="00414B06">
        <w:rPr>
          <w:rFonts w:asciiTheme="minorHAnsi" w:hAnsiTheme="minorHAnsi" w:cs="Arial"/>
          <w:sz w:val="22"/>
          <w:szCs w:val="22"/>
        </w:rPr>
        <w:t>)</w:t>
      </w:r>
      <w:bookmarkEnd w:id="99"/>
    </w:p>
    <w:p w:rsidR="00BB0CEC" w:rsidRDefault="00BB0CEC" w:rsidP="003062F3">
      <w:pPr>
        <w:jc w:val="center"/>
        <w:rPr>
          <w:rFonts w:ascii="Calibri" w:hAnsi="Calibri" w:cs="Arial"/>
          <w:szCs w:val="24"/>
        </w:rPr>
      </w:pPr>
    </w:p>
    <w:p w:rsidR="00BB0CEC" w:rsidRPr="00D8159C" w:rsidRDefault="00BB0CEC" w:rsidP="00BB0CEC">
      <w:pPr>
        <w:jc w:val="right"/>
        <w:rPr>
          <w:rFonts w:asciiTheme="minorHAnsi" w:hAnsiTheme="minorHAnsi" w:cs="Arial"/>
          <w:b/>
          <w:sz w:val="22"/>
          <w:szCs w:val="22"/>
        </w:rPr>
      </w:pPr>
      <w:r w:rsidRPr="00D8159C">
        <w:rPr>
          <w:rFonts w:asciiTheme="minorHAnsi" w:hAnsiTheme="minorHAnsi" w:cs="Arial"/>
          <w:b/>
          <w:sz w:val="22"/>
          <w:szCs w:val="22"/>
        </w:rPr>
        <w:t>Ciudad de México a XX de XXXX de 20XX</w:t>
      </w:r>
    </w:p>
    <w:p w:rsidR="00BB0CEC" w:rsidRPr="00D8159C" w:rsidRDefault="00BB0CEC" w:rsidP="00BB0CEC">
      <w:pPr>
        <w:jc w:val="center"/>
        <w:rPr>
          <w:rFonts w:asciiTheme="minorHAnsi" w:hAnsiTheme="minorHAnsi" w:cs="Arial"/>
          <w:b/>
          <w:sz w:val="22"/>
          <w:szCs w:val="22"/>
        </w:rPr>
      </w:pPr>
    </w:p>
    <w:p w:rsidR="00BB0CEC" w:rsidRPr="00D8159C" w:rsidRDefault="00BB0CEC" w:rsidP="00BB0CEC">
      <w:pPr>
        <w:jc w:val="center"/>
        <w:rPr>
          <w:rFonts w:asciiTheme="minorHAnsi" w:hAnsiTheme="minorHAnsi" w:cs="Arial"/>
          <w:b/>
          <w:sz w:val="22"/>
          <w:szCs w:val="22"/>
        </w:rPr>
      </w:pPr>
    </w:p>
    <w:p w:rsidR="00BB0CEC" w:rsidRPr="00D8159C" w:rsidRDefault="00BB0CEC" w:rsidP="00BB0CEC">
      <w:pPr>
        <w:jc w:val="center"/>
        <w:rPr>
          <w:rFonts w:asciiTheme="minorHAnsi" w:hAnsiTheme="minorHAnsi" w:cs="Arial"/>
          <w:b/>
          <w:sz w:val="22"/>
          <w:szCs w:val="22"/>
        </w:rPr>
      </w:pPr>
    </w:p>
    <w:p w:rsidR="00BB0CEC" w:rsidRPr="00D8159C" w:rsidRDefault="00BB0CEC" w:rsidP="00BB0CEC">
      <w:pPr>
        <w:jc w:val="both"/>
        <w:rPr>
          <w:rFonts w:asciiTheme="minorHAnsi" w:hAnsiTheme="minorHAnsi" w:cs="Arial"/>
          <w:b/>
          <w:bCs/>
          <w:sz w:val="22"/>
          <w:szCs w:val="22"/>
        </w:rPr>
      </w:pPr>
    </w:p>
    <w:p w:rsidR="00450D60" w:rsidRDefault="00BB0CEC" w:rsidP="00BB0CEC">
      <w:pPr>
        <w:jc w:val="both"/>
        <w:rPr>
          <w:rFonts w:asciiTheme="minorHAnsi" w:hAnsiTheme="minorHAnsi" w:cs="Arial"/>
          <w:bCs/>
          <w:sz w:val="22"/>
          <w:szCs w:val="22"/>
        </w:rPr>
      </w:pP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EN MI CARÁCTER DE REPRESENTANTE LEGAL DE LA </w:t>
      </w: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 O RAZÓN SOCIAL DE LA EMPRESA</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Y EN TÉRMINOS DE LOS DOCUMENTOS QUE DEBERÁN PRESENTAR QUIENES DESEEN </w:t>
      </w:r>
      <w:r w:rsidR="008635E3" w:rsidRPr="00D8159C">
        <w:rPr>
          <w:rFonts w:asciiTheme="minorHAnsi" w:hAnsiTheme="minorHAnsi" w:cs="Arial"/>
          <w:sz w:val="22"/>
          <w:szCs w:val="22"/>
        </w:rPr>
        <w:t>PARTICIPAR LOS</w:t>
      </w:r>
      <w:r>
        <w:rPr>
          <w:rFonts w:asciiTheme="minorHAnsi" w:hAnsiTheme="minorHAnsi" w:cs="Arial"/>
          <w:sz w:val="22"/>
          <w:szCs w:val="22"/>
        </w:rPr>
        <w:t xml:space="preserve"> SIGUIENTES </w:t>
      </w:r>
      <w:r w:rsidR="00C22A08">
        <w:rPr>
          <w:rFonts w:asciiTheme="minorHAnsi" w:hAnsiTheme="minorHAnsi" w:cs="Arial"/>
          <w:sz w:val="22"/>
          <w:szCs w:val="22"/>
        </w:rPr>
        <w:t xml:space="preserve">NUMERALES </w:t>
      </w:r>
      <w:r w:rsidR="00C22A08">
        <w:rPr>
          <w:rFonts w:asciiTheme="minorHAnsi" w:hAnsiTheme="minorHAnsi" w:cs="Arial"/>
          <w:bCs/>
          <w:sz w:val="22"/>
          <w:szCs w:val="22"/>
        </w:rPr>
        <w:t>6.1.9.04, 6.1.9.05</w:t>
      </w:r>
      <w:r w:rsidR="00C22A08">
        <w:rPr>
          <w:rFonts w:asciiTheme="minorHAnsi" w:hAnsiTheme="minorHAnsi" w:cs="Arial"/>
          <w:sz w:val="22"/>
          <w:szCs w:val="22"/>
        </w:rPr>
        <w:t xml:space="preserve">, </w:t>
      </w:r>
      <w:r w:rsidR="00C22A08" w:rsidRPr="009C1141">
        <w:rPr>
          <w:rFonts w:asciiTheme="minorHAnsi" w:hAnsiTheme="minorHAnsi" w:cs="Arial"/>
          <w:bCs/>
          <w:sz w:val="22"/>
          <w:szCs w:val="22"/>
        </w:rPr>
        <w:t xml:space="preserve">6.1.9.5.1 </w:t>
      </w:r>
      <w:r w:rsidR="00C22A08">
        <w:rPr>
          <w:rFonts w:asciiTheme="minorHAnsi" w:hAnsiTheme="minorHAnsi" w:cs="Arial"/>
          <w:bCs/>
          <w:sz w:val="22"/>
          <w:szCs w:val="22"/>
        </w:rPr>
        <w:t>Y</w:t>
      </w:r>
      <w:r w:rsidR="00C22A08" w:rsidRPr="009C1141">
        <w:rPr>
          <w:rFonts w:asciiTheme="minorHAnsi" w:hAnsiTheme="minorHAnsi" w:cs="Arial"/>
          <w:bCs/>
          <w:sz w:val="22"/>
          <w:szCs w:val="22"/>
        </w:rPr>
        <w:t>6.1.9.5.</w:t>
      </w:r>
      <w:r w:rsidR="00C22A08">
        <w:rPr>
          <w:rFonts w:asciiTheme="minorHAnsi" w:hAnsiTheme="minorHAnsi" w:cs="Arial"/>
          <w:bCs/>
          <w:sz w:val="22"/>
          <w:szCs w:val="22"/>
        </w:rPr>
        <w:t>2</w:t>
      </w:r>
    </w:p>
    <w:p w:rsidR="00BB0CEC" w:rsidRPr="00D8159C" w:rsidRDefault="00BB0CEC" w:rsidP="00BB0CEC">
      <w:pPr>
        <w:jc w:val="both"/>
        <w:rPr>
          <w:rFonts w:asciiTheme="minorHAnsi" w:hAnsiTheme="minorHAnsi" w:cs="Arial"/>
          <w:sz w:val="22"/>
          <w:szCs w:val="22"/>
        </w:rPr>
      </w:pPr>
      <w:r w:rsidRPr="00D8159C">
        <w:rPr>
          <w:rFonts w:asciiTheme="minorHAnsi" w:hAnsiTheme="minorHAnsi" w:cs="Arial"/>
          <w:sz w:val="22"/>
          <w:szCs w:val="22"/>
        </w:rPr>
        <w:t xml:space="preserve"> DE</w:t>
      </w:r>
      <w:r>
        <w:rPr>
          <w:rFonts w:asciiTheme="minorHAnsi" w:hAnsiTheme="minorHAnsi" w:cs="Arial"/>
          <w:sz w:val="22"/>
          <w:szCs w:val="22"/>
        </w:rPr>
        <w:t xml:space="preserve"> </w:t>
      </w:r>
      <w:r w:rsidRPr="00D8159C">
        <w:rPr>
          <w:rFonts w:asciiTheme="minorHAnsi" w:hAnsiTheme="minorHAnsi" w:cs="Arial"/>
          <w:sz w:val="22"/>
          <w:szCs w:val="22"/>
        </w:rPr>
        <w:t xml:space="preserve">LA CONVOCATORIA DE LICITACIÓN </w:t>
      </w:r>
      <w:r w:rsidRPr="00D8159C">
        <w:rPr>
          <w:rFonts w:asciiTheme="minorHAnsi" w:hAnsiTheme="minorHAnsi" w:cs="Arial"/>
          <w:b/>
          <w:sz w:val="22"/>
          <w:szCs w:val="22"/>
        </w:rPr>
        <w:t>No.______________________________,</w:t>
      </w:r>
      <w:r w:rsidRPr="00D8159C">
        <w:rPr>
          <w:rFonts w:asciiTheme="minorHAnsi" w:hAnsiTheme="minorHAnsi" w:cs="Arial"/>
          <w:sz w:val="22"/>
          <w:szCs w:val="22"/>
        </w:rPr>
        <w:t xml:space="preserve"> MANIFIESTO LO SIGUIENTE:</w:t>
      </w:r>
    </w:p>
    <w:p w:rsidR="00BB0CEC" w:rsidRPr="00D8159C" w:rsidRDefault="00BB0CEC" w:rsidP="00BB0CEC">
      <w:pPr>
        <w:jc w:val="both"/>
        <w:rPr>
          <w:rFonts w:asciiTheme="minorHAnsi" w:hAnsiTheme="minorHAnsi" w:cs="Arial"/>
          <w:sz w:val="22"/>
          <w:szCs w:val="22"/>
        </w:rPr>
      </w:pPr>
    </w:p>
    <w:p w:rsidR="00BB0CEC" w:rsidRPr="00D8159C" w:rsidRDefault="00BB0CEC" w:rsidP="00BB0CEC">
      <w:pPr>
        <w:jc w:val="both"/>
        <w:rPr>
          <w:rFonts w:asciiTheme="minorHAnsi" w:hAnsiTheme="minorHAnsi" w:cs="Arial"/>
          <w:sz w:val="22"/>
          <w:szCs w:val="22"/>
        </w:rPr>
      </w:pPr>
    </w:p>
    <w:p w:rsidR="00BB0CEC" w:rsidRDefault="00BB0CEC" w:rsidP="003062F3">
      <w:pPr>
        <w:jc w:val="center"/>
        <w:rPr>
          <w:rFonts w:ascii="Calibri" w:hAnsi="Calibri" w:cs="Arial"/>
          <w:szCs w:val="24"/>
        </w:rPr>
      </w:pPr>
    </w:p>
    <w:p w:rsidR="003062F3" w:rsidRDefault="003062F3" w:rsidP="003062F3">
      <w:pPr>
        <w:jc w:val="center"/>
        <w:rPr>
          <w:rFonts w:ascii="Calibri" w:hAnsi="Calibri" w:cs="Arial"/>
          <w:szCs w:val="24"/>
        </w:rPr>
      </w:pPr>
    </w:p>
    <w:p w:rsidR="00BB0CEC" w:rsidRPr="009C1141" w:rsidRDefault="00BB0CEC" w:rsidP="00BB0CEC">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6.1.9.04 Certificado de libre venta del país de origen emitido por la autoridad sanitaria del país de origen y traducción simple al español en caso de bienes importados.(Vigente)</w:t>
      </w:r>
    </w:p>
    <w:p w:rsidR="00BB0CEC" w:rsidRPr="009C1141" w:rsidRDefault="00BB0CEC" w:rsidP="00BB0CEC">
      <w:pPr>
        <w:pStyle w:val="Textoindependiente"/>
        <w:jc w:val="both"/>
        <w:rPr>
          <w:rFonts w:asciiTheme="minorHAnsi" w:hAnsiTheme="minorHAnsi" w:cs="Arial"/>
          <w:bCs/>
          <w:sz w:val="22"/>
          <w:szCs w:val="22"/>
        </w:rPr>
      </w:pPr>
      <w:r w:rsidRPr="009C1141">
        <w:rPr>
          <w:rFonts w:asciiTheme="minorHAnsi" w:hAnsiTheme="minorHAnsi" w:cs="Arial"/>
          <w:bCs/>
          <w:sz w:val="22"/>
          <w:szCs w:val="22"/>
        </w:rPr>
        <w:t xml:space="preserve">6.1.9.05 En bienes importados, deben de contar con Certificados de organismos internacionales para la acreditación de la calidad específica para fabricantes de dispositivos médicos como: CE, EC </w:t>
      </w:r>
      <w:proofErr w:type="spellStart"/>
      <w:r w:rsidRPr="009C1141">
        <w:rPr>
          <w:rFonts w:asciiTheme="minorHAnsi" w:hAnsiTheme="minorHAnsi" w:cs="Arial"/>
          <w:bCs/>
          <w:sz w:val="22"/>
          <w:szCs w:val="22"/>
        </w:rPr>
        <w:t>Design</w:t>
      </w:r>
      <w:proofErr w:type="spellEnd"/>
      <w:r w:rsidRPr="009C1141">
        <w:rPr>
          <w:rFonts w:asciiTheme="minorHAnsi" w:hAnsiTheme="minorHAnsi" w:cs="Arial"/>
          <w:bCs/>
          <w:sz w:val="22"/>
          <w:szCs w:val="22"/>
        </w:rPr>
        <w:t xml:space="preserve"> </w:t>
      </w:r>
      <w:proofErr w:type="spellStart"/>
      <w:r w:rsidRPr="009C1141">
        <w:rPr>
          <w:rFonts w:asciiTheme="minorHAnsi" w:hAnsiTheme="minorHAnsi" w:cs="Arial"/>
          <w:bCs/>
          <w:sz w:val="22"/>
          <w:szCs w:val="22"/>
        </w:rPr>
        <w:t>Examination</w:t>
      </w:r>
      <w:proofErr w:type="spellEnd"/>
      <w:r w:rsidRPr="009C1141">
        <w:rPr>
          <w:rFonts w:asciiTheme="minorHAnsi" w:hAnsiTheme="minorHAnsi" w:cs="Arial"/>
          <w:bCs/>
          <w:sz w:val="22"/>
          <w:szCs w:val="22"/>
        </w:rPr>
        <w:t xml:space="preserve"> </w:t>
      </w:r>
      <w:proofErr w:type="spellStart"/>
      <w:r w:rsidRPr="009C1141">
        <w:rPr>
          <w:rFonts w:asciiTheme="minorHAnsi" w:hAnsiTheme="minorHAnsi" w:cs="Arial"/>
          <w:bCs/>
          <w:sz w:val="22"/>
          <w:szCs w:val="22"/>
        </w:rPr>
        <w:t>Certificate</w:t>
      </w:r>
      <w:proofErr w:type="spellEnd"/>
      <w:r w:rsidRPr="009C1141">
        <w:rPr>
          <w:rFonts w:asciiTheme="minorHAnsi" w:hAnsiTheme="minorHAnsi" w:cs="Arial"/>
          <w:bCs/>
          <w:sz w:val="22"/>
          <w:szCs w:val="22"/>
        </w:rPr>
        <w:t xml:space="preserve">, FDA 510, PMA/510(k), </w:t>
      </w:r>
      <w:proofErr w:type="spellStart"/>
      <w:r w:rsidRPr="009C1141">
        <w:rPr>
          <w:rFonts w:asciiTheme="minorHAnsi" w:hAnsiTheme="minorHAnsi" w:cs="Arial"/>
          <w:bCs/>
          <w:sz w:val="22"/>
          <w:szCs w:val="22"/>
        </w:rPr>
        <w:t>cGMP</w:t>
      </w:r>
      <w:proofErr w:type="spellEnd"/>
      <w:r w:rsidRPr="009C1141">
        <w:rPr>
          <w:rFonts w:asciiTheme="minorHAnsi" w:hAnsiTheme="minorHAnsi" w:cs="Arial"/>
          <w:bCs/>
          <w:sz w:val="22"/>
          <w:szCs w:val="22"/>
        </w:rPr>
        <w:t>, TVU o equivalente. Certificación del Sistema de Gestión de Calidad de organizaciones dedicadas al diseño, desarrollo, producción, instalación, comercialización de Dispositivos Médicos y servicios relacionados. (Vigentes).</w:t>
      </w:r>
    </w:p>
    <w:p w:rsidR="00BB0CEC" w:rsidRPr="009C1141" w:rsidRDefault="00BB0CEC" w:rsidP="00BB0CEC">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6.1.9.5.1 Certificado de buenas prácticas de fabricación de dispositivos médicos para bienes nacionales. (Vigente)</w:t>
      </w:r>
    </w:p>
    <w:p w:rsidR="00871769" w:rsidRDefault="00BB0CEC" w:rsidP="00871769">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6.1.9.5.2 Para bienes nacionales Certificado ISO 13485: 2003 o 2012 0 2016 Dispositivos Médicos o Equivalente. Certificación del Sistema de Gestión de Calidad de organizaciones dedicadas al diseño, desarrollo, producción, instalación, comercialización de Dispositivos Médicos y servicios relacionados. (Vigentes)</w:t>
      </w:r>
    </w:p>
    <w:p w:rsidR="00871769" w:rsidRDefault="00871769" w:rsidP="00871769">
      <w:pPr>
        <w:pStyle w:val="Textoindependiente"/>
        <w:jc w:val="both"/>
        <w:rPr>
          <w:rFonts w:asciiTheme="minorHAnsi" w:hAnsiTheme="minorHAnsi" w:cs="Arial"/>
          <w:bCs/>
          <w:sz w:val="22"/>
          <w:szCs w:val="22"/>
        </w:rPr>
      </w:pPr>
    </w:p>
    <w:p w:rsidR="00871769" w:rsidRDefault="00871769" w:rsidP="00871769">
      <w:pPr>
        <w:pStyle w:val="Textoindependiente"/>
        <w:jc w:val="both"/>
        <w:rPr>
          <w:rFonts w:asciiTheme="minorHAnsi" w:hAnsiTheme="minorHAnsi" w:cs="Arial"/>
          <w:bCs/>
          <w:sz w:val="22"/>
          <w:szCs w:val="22"/>
        </w:rPr>
      </w:pPr>
    </w:p>
    <w:p w:rsidR="00871769" w:rsidRDefault="00871769" w:rsidP="00871769">
      <w:pPr>
        <w:pStyle w:val="Textoindependiente"/>
        <w:jc w:val="both"/>
        <w:rPr>
          <w:rFonts w:asciiTheme="minorHAnsi" w:hAnsiTheme="minorHAnsi" w:cs="Arial"/>
          <w:bCs/>
          <w:sz w:val="22"/>
          <w:szCs w:val="22"/>
        </w:rPr>
      </w:pPr>
    </w:p>
    <w:p w:rsidR="00871769" w:rsidRDefault="00871769" w:rsidP="00871769">
      <w:pPr>
        <w:pStyle w:val="Textoindependiente"/>
        <w:jc w:val="both"/>
        <w:rPr>
          <w:rFonts w:asciiTheme="minorHAnsi" w:hAnsiTheme="minorHAnsi" w:cs="Arial"/>
          <w:bCs/>
          <w:sz w:val="22"/>
          <w:szCs w:val="22"/>
        </w:rPr>
      </w:pPr>
    </w:p>
    <w:p w:rsidR="00871769" w:rsidRDefault="00871769" w:rsidP="00871769">
      <w:pPr>
        <w:pStyle w:val="Textoindependiente"/>
        <w:jc w:val="both"/>
        <w:rPr>
          <w:rFonts w:asciiTheme="minorHAnsi" w:hAnsiTheme="minorHAnsi" w:cs="Arial"/>
          <w:bCs/>
          <w:sz w:val="22"/>
          <w:szCs w:val="22"/>
        </w:rPr>
      </w:pPr>
    </w:p>
    <w:p w:rsidR="008635E3" w:rsidRPr="005E6965" w:rsidRDefault="008635E3" w:rsidP="008635E3">
      <w:pPr>
        <w:jc w:val="center"/>
        <w:rPr>
          <w:rFonts w:asciiTheme="minorHAnsi" w:hAnsiTheme="minorHAnsi"/>
          <w:sz w:val="22"/>
          <w:szCs w:val="22"/>
        </w:rPr>
      </w:pPr>
      <w:r w:rsidRPr="005E6965">
        <w:rPr>
          <w:rFonts w:asciiTheme="minorHAnsi" w:hAnsiTheme="minorHAnsi"/>
          <w:sz w:val="22"/>
          <w:szCs w:val="22"/>
        </w:rPr>
        <w:t>_____________________________________</w:t>
      </w:r>
    </w:p>
    <w:p w:rsidR="008635E3" w:rsidRPr="005E6965" w:rsidRDefault="008635E3" w:rsidP="008635E3">
      <w:pPr>
        <w:jc w:val="center"/>
        <w:rPr>
          <w:rFonts w:asciiTheme="minorHAnsi" w:hAnsiTheme="minorHAnsi"/>
          <w:b/>
          <w:sz w:val="22"/>
          <w:szCs w:val="22"/>
        </w:rPr>
      </w:pPr>
      <w:r w:rsidRPr="005E6965">
        <w:rPr>
          <w:rFonts w:asciiTheme="minorHAnsi" w:hAnsiTheme="minorHAnsi"/>
          <w:b/>
          <w:sz w:val="22"/>
          <w:szCs w:val="22"/>
        </w:rPr>
        <w:t>NOMBRE DEL PROVEEDOR</w:t>
      </w:r>
    </w:p>
    <w:p w:rsidR="008635E3" w:rsidRDefault="008635E3" w:rsidP="00414B06">
      <w:pPr>
        <w:pStyle w:val="Ttulo1"/>
        <w:jc w:val="center"/>
        <w:rPr>
          <w:rFonts w:asciiTheme="minorHAnsi" w:hAnsiTheme="minorHAnsi" w:cs="Arial"/>
          <w:sz w:val="22"/>
          <w:szCs w:val="22"/>
        </w:rPr>
      </w:pPr>
      <w:bookmarkStart w:id="100" w:name="_Toc135754995"/>
    </w:p>
    <w:p w:rsidR="00871769" w:rsidRPr="00414B06" w:rsidRDefault="00871769" w:rsidP="00414B06">
      <w:pPr>
        <w:pStyle w:val="Ttulo1"/>
        <w:jc w:val="center"/>
        <w:rPr>
          <w:rFonts w:asciiTheme="minorHAnsi" w:hAnsiTheme="minorHAnsi" w:cs="Arial"/>
          <w:sz w:val="22"/>
          <w:szCs w:val="22"/>
        </w:rPr>
      </w:pPr>
      <w:r w:rsidRPr="00414B06">
        <w:rPr>
          <w:rFonts w:asciiTheme="minorHAnsi" w:hAnsiTheme="minorHAnsi" w:cs="Arial"/>
          <w:sz w:val="22"/>
          <w:szCs w:val="22"/>
        </w:rPr>
        <w:t>ANEXO NUMERO 31 (Treinta y uno)</w:t>
      </w:r>
      <w:bookmarkEnd w:id="100"/>
    </w:p>
    <w:p w:rsidR="00871769" w:rsidRDefault="00871769" w:rsidP="00871769">
      <w:pPr>
        <w:jc w:val="center"/>
        <w:rPr>
          <w:rFonts w:ascii="Calibri" w:hAnsi="Calibri" w:cs="Arial"/>
          <w:szCs w:val="24"/>
        </w:rPr>
      </w:pPr>
    </w:p>
    <w:p w:rsidR="00871769" w:rsidRPr="00D8159C" w:rsidRDefault="00871769" w:rsidP="00871769">
      <w:pPr>
        <w:jc w:val="right"/>
        <w:rPr>
          <w:rFonts w:asciiTheme="minorHAnsi" w:hAnsiTheme="minorHAnsi" w:cs="Arial"/>
          <w:b/>
          <w:sz w:val="22"/>
          <w:szCs w:val="22"/>
        </w:rPr>
      </w:pPr>
      <w:r w:rsidRPr="00D8159C">
        <w:rPr>
          <w:rFonts w:asciiTheme="minorHAnsi" w:hAnsiTheme="minorHAnsi" w:cs="Arial"/>
          <w:b/>
          <w:sz w:val="22"/>
          <w:szCs w:val="22"/>
        </w:rPr>
        <w:t>Ciudad de México a XX de XXXX de 20XX</w:t>
      </w:r>
    </w:p>
    <w:p w:rsidR="00871769" w:rsidRPr="00D8159C" w:rsidRDefault="00871769" w:rsidP="00871769">
      <w:pPr>
        <w:jc w:val="center"/>
        <w:rPr>
          <w:rFonts w:asciiTheme="minorHAnsi" w:hAnsiTheme="minorHAnsi" w:cs="Arial"/>
          <w:b/>
          <w:sz w:val="22"/>
          <w:szCs w:val="22"/>
        </w:rPr>
      </w:pPr>
    </w:p>
    <w:p w:rsidR="00871769" w:rsidRPr="00D8159C" w:rsidRDefault="00871769" w:rsidP="00871769">
      <w:pPr>
        <w:jc w:val="center"/>
        <w:rPr>
          <w:rFonts w:asciiTheme="minorHAnsi" w:hAnsiTheme="minorHAnsi" w:cs="Arial"/>
          <w:b/>
          <w:sz w:val="22"/>
          <w:szCs w:val="22"/>
        </w:rPr>
      </w:pPr>
    </w:p>
    <w:p w:rsidR="00871769" w:rsidRPr="00D8159C" w:rsidRDefault="00871769" w:rsidP="00871769">
      <w:pPr>
        <w:jc w:val="center"/>
        <w:rPr>
          <w:rFonts w:asciiTheme="minorHAnsi" w:hAnsiTheme="minorHAnsi" w:cs="Arial"/>
          <w:b/>
          <w:sz w:val="22"/>
          <w:szCs w:val="22"/>
        </w:rPr>
      </w:pPr>
    </w:p>
    <w:p w:rsidR="00871769" w:rsidRPr="00D8159C" w:rsidRDefault="00871769" w:rsidP="00871769">
      <w:pPr>
        <w:jc w:val="both"/>
        <w:rPr>
          <w:rFonts w:asciiTheme="minorHAnsi" w:hAnsiTheme="minorHAnsi" w:cs="Arial"/>
          <w:b/>
          <w:bCs/>
          <w:sz w:val="22"/>
          <w:szCs w:val="22"/>
        </w:rPr>
      </w:pPr>
    </w:p>
    <w:p w:rsidR="00871769" w:rsidRPr="00D8159C" w:rsidRDefault="00871769" w:rsidP="00871769">
      <w:pPr>
        <w:jc w:val="both"/>
        <w:rPr>
          <w:rFonts w:asciiTheme="minorHAnsi" w:hAnsiTheme="minorHAnsi" w:cs="Arial"/>
          <w:sz w:val="22"/>
          <w:szCs w:val="22"/>
        </w:rPr>
      </w:pP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EN MI CARÁCTER DE REPRESENTANTE LEGAL DE LA </w:t>
      </w: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 O RAZÓN SOCIAL DE LA EMPRESA</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Y EN TÉRMINOS DE LOS DOCUMENTOS QUE DEBERÁN PRESENTAR QUIENES DESEEN PARTICIPAR  </w:t>
      </w:r>
      <w:r>
        <w:rPr>
          <w:rFonts w:asciiTheme="minorHAnsi" w:hAnsiTheme="minorHAnsi" w:cs="Arial"/>
          <w:sz w:val="22"/>
          <w:szCs w:val="22"/>
        </w:rPr>
        <w:t xml:space="preserve">LOS SIGUIENTES </w:t>
      </w:r>
      <w:r w:rsidR="00414615">
        <w:rPr>
          <w:rFonts w:asciiTheme="minorHAnsi" w:hAnsiTheme="minorHAnsi" w:cs="Arial"/>
          <w:sz w:val="22"/>
          <w:szCs w:val="22"/>
        </w:rPr>
        <w:t xml:space="preserve">NUMERALES </w:t>
      </w:r>
      <w:r w:rsidR="00414615" w:rsidRPr="009C1141">
        <w:rPr>
          <w:rFonts w:asciiTheme="minorHAnsi" w:hAnsiTheme="minorHAnsi" w:cs="Arial"/>
          <w:bCs/>
          <w:sz w:val="22"/>
          <w:szCs w:val="22"/>
        </w:rPr>
        <w:t>6.1.9.</w:t>
      </w:r>
      <w:r w:rsidR="00414615">
        <w:rPr>
          <w:rFonts w:asciiTheme="minorHAnsi" w:hAnsiTheme="minorHAnsi" w:cs="Arial"/>
          <w:bCs/>
          <w:sz w:val="22"/>
          <w:szCs w:val="22"/>
        </w:rPr>
        <w:t>6,</w:t>
      </w:r>
      <w:r w:rsidR="00414615">
        <w:rPr>
          <w:rFonts w:asciiTheme="minorHAnsi" w:hAnsiTheme="minorHAnsi" w:cs="Arial"/>
          <w:sz w:val="22"/>
          <w:szCs w:val="22"/>
        </w:rPr>
        <w:t xml:space="preserve"> </w:t>
      </w:r>
      <w:r w:rsidR="00414615" w:rsidRPr="009C1141">
        <w:rPr>
          <w:rFonts w:asciiTheme="minorHAnsi" w:hAnsiTheme="minorHAnsi" w:cs="Arial"/>
          <w:bCs/>
          <w:sz w:val="22"/>
          <w:szCs w:val="22"/>
        </w:rPr>
        <w:t>6.1.9.</w:t>
      </w:r>
      <w:r w:rsidR="00414615">
        <w:rPr>
          <w:rFonts w:asciiTheme="minorHAnsi" w:hAnsiTheme="minorHAnsi" w:cs="Arial"/>
          <w:bCs/>
          <w:sz w:val="22"/>
          <w:szCs w:val="22"/>
        </w:rPr>
        <w:t xml:space="preserve">7, </w:t>
      </w:r>
      <w:r w:rsidR="00414615" w:rsidRPr="009C1141">
        <w:rPr>
          <w:rFonts w:asciiTheme="minorHAnsi" w:hAnsiTheme="minorHAnsi" w:cs="Arial"/>
          <w:bCs/>
          <w:sz w:val="22"/>
          <w:szCs w:val="22"/>
        </w:rPr>
        <w:t>6.1.9.</w:t>
      </w:r>
      <w:r w:rsidR="00414615">
        <w:rPr>
          <w:rFonts w:asciiTheme="minorHAnsi" w:hAnsiTheme="minorHAnsi" w:cs="Arial"/>
          <w:bCs/>
          <w:sz w:val="22"/>
          <w:szCs w:val="22"/>
        </w:rPr>
        <w:t xml:space="preserve">8 Y </w:t>
      </w:r>
      <w:r w:rsidR="00414615" w:rsidRPr="009C1141">
        <w:rPr>
          <w:rFonts w:asciiTheme="minorHAnsi" w:hAnsiTheme="minorHAnsi" w:cs="Arial"/>
          <w:bCs/>
          <w:sz w:val="22"/>
          <w:szCs w:val="22"/>
        </w:rPr>
        <w:t>6.1.9.</w:t>
      </w:r>
      <w:r w:rsidR="00414615">
        <w:rPr>
          <w:rFonts w:asciiTheme="minorHAnsi" w:hAnsiTheme="minorHAnsi" w:cs="Arial"/>
          <w:bCs/>
          <w:sz w:val="22"/>
          <w:szCs w:val="22"/>
        </w:rPr>
        <w:t>9</w:t>
      </w:r>
      <w:r w:rsidRPr="00D8159C">
        <w:rPr>
          <w:rFonts w:asciiTheme="minorHAnsi" w:hAnsiTheme="minorHAnsi" w:cs="Arial"/>
          <w:sz w:val="22"/>
          <w:szCs w:val="22"/>
        </w:rPr>
        <w:t xml:space="preserve"> DE</w:t>
      </w:r>
      <w:r>
        <w:rPr>
          <w:rFonts w:asciiTheme="minorHAnsi" w:hAnsiTheme="minorHAnsi" w:cs="Arial"/>
          <w:sz w:val="22"/>
          <w:szCs w:val="22"/>
        </w:rPr>
        <w:t xml:space="preserve"> </w:t>
      </w:r>
      <w:r w:rsidRPr="00D8159C">
        <w:rPr>
          <w:rFonts w:asciiTheme="minorHAnsi" w:hAnsiTheme="minorHAnsi" w:cs="Arial"/>
          <w:sz w:val="22"/>
          <w:szCs w:val="22"/>
        </w:rPr>
        <w:t>LA CONVOCATORIA DE LICITACIÓN</w:t>
      </w:r>
      <w:r w:rsidR="00414615">
        <w:rPr>
          <w:rFonts w:asciiTheme="minorHAnsi" w:hAnsiTheme="minorHAnsi" w:cs="Arial"/>
          <w:sz w:val="22"/>
          <w:szCs w:val="22"/>
        </w:rPr>
        <w:t xml:space="preserve"> </w:t>
      </w:r>
      <w:r w:rsidRPr="00D8159C">
        <w:rPr>
          <w:rFonts w:asciiTheme="minorHAnsi" w:hAnsiTheme="minorHAnsi" w:cs="Arial"/>
          <w:b/>
          <w:sz w:val="22"/>
          <w:szCs w:val="22"/>
        </w:rPr>
        <w:t>No.______________________________,</w:t>
      </w:r>
      <w:r w:rsidRPr="00D8159C">
        <w:rPr>
          <w:rFonts w:asciiTheme="minorHAnsi" w:hAnsiTheme="minorHAnsi" w:cs="Arial"/>
          <w:sz w:val="22"/>
          <w:szCs w:val="22"/>
        </w:rPr>
        <w:t xml:space="preserve"> MANIFIESTO LO SIGUIENTE:</w:t>
      </w:r>
    </w:p>
    <w:p w:rsidR="00871769" w:rsidRPr="00D8159C" w:rsidRDefault="00871769" w:rsidP="00871769">
      <w:pPr>
        <w:jc w:val="both"/>
        <w:rPr>
          <w:rFonts w:asciiTheme="minorHAnsi" w:hAnsiTheme="minorHAnsi" w:cs="Arial"/>
          <w:sz w:val="22"/>
          <w:szCs w:val="22"/>
        </w:rPr>
      </w:pPr>
    </w:p>
    <w:p w:rsidR="00871769" w:rsidRPr="00D8159C" w:rsidRDefault="00871769" w:rsidP="00871769">
      <w:pPr>
        <w:jc w:val="both"/>
        <w:rPr>
          <w:rFonts w:asciiTheme="minorHAnsi" w:hAnsiTheme="minorHAnsi" w:cs="Arial"/>
          <w:sz w:val="22"/>
          <w:szCs w:val="22"/>
        </w:rPr>
      </w:pPr>
    </w:p>
    <w:p w:rsidR="00871769" w:rsidRDefault="00871769" w:rsidP="00871769">
      <w:pPr>
        <w:jc w:val="center"/>
        <w:rPr>
          <w:rFonts w:ascii="Calibri" w:hAnsi="Calibri" w:cs="Arial"/>
          <w:szCs w:val="24"/>
        </w:rPr>
      </w:pPr>
    </w:p>
    <w:p w:rsidR="00871769" w:rsidRDefault="00871769" w:rsidP="00871769">
      <w:pPr>
        <w:jc w:val="center"/>
        <w:rPr>
          <w:rFonts w:ascii="Calibri" w:hAnsi="Calibri" w:cs="Arial"/>
          <w:szCs w:val="24"/>
        </w:rPr>
      </w:pPr>
    </w:p>
    <w:p w:rsidR="008B60F6" w:rsidRPr="009C1141" w:rsidRDefault="008B60F6" w:rsidP="008B60F6">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6.1.9.6 Manuales de Operación, catálogos y/o folletos en idioma español. Que indiquen el modo de operación y advertencias. Que estén en español.</w:t>
      </w:r>
    </w:p>
    <w:p w:rsidR="008B60F6" w:rsidRPr="009C1141" w:rsidRDefault="008B60F6" w:rsidP="008B60F6">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6.1.9.7 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p w:rsidR="008B60F6" w:rsidRDefault="008B60F6" w:rsidP="008B60F6">
      <w:pPr>
        <w:pStyle w:val="Textoindependiente"/>
        <w:jc w:val="both"/>
        <w:rPr>
          <w:rFonts w:asciiTheme="minorHAnsi" w:hAnsiTheme="minorHAnsi" w:cs="Arial"/>
          <w:bCs/>
          <w:sz w:val="22"/>
          <w:szCs w:val="22"/>
        </w:rPr>
      </w:pPr>
      <w:r w:rsidRPr="009C1141">
        <w:rPr>
          <w:rFonts w:asciiTheme="minorHAnsi" w:hAnsiTheme="minorHAnsi" w:cs="Arial"/>
          <w:bCs/>
          <w:sz w:val="22"/>
          <w:szCs w:val="22"/>
        </w:rPr>
        <w:t>6.1.9.8 Compatibilidad. Carta bajo protesta de decir verdad de que el Licitante oferta: todos los sistemas complementarios y las claves e instrumentales quirúrgicos específicos y/o en su caso los complementos necesarios, com</w:t>
      </w:r>
      <w:r w:rsidR="002F0497">
        <w:rPr>
          <w:rFonts w:asciiTheme="minorHAnsi" w:hAnsiTheme="minorHAnsi" w:cs="Arial"/>
          <w:bCs/>
          <w:sz w:val="22"/>
          <w:szCs w:val="22"/>
        </w:rPr>
        <w:t xml:space="preserve">patibles o de la misma marca y que sea la </w:t>
      </w:r>
      <w:r w:rsidR="002F0497" w:rsidRPr="002F0497">
        <w:rPr>
          <w:rFonts w:asciiTheme="minorHAnsi" w:hAnsiTheme="minorHAnsi" w:cs="Arial"/>
          <w:bCs/>
          <w:sz w:val="22"/>
          <w:szCs w:val="22"/>
        </w:rPr>
        <w:t xml:space="preserve">Última generación. El licitante presenta en su propuesta la última generación desarrollada del sistema (Puntuación a otorgar sujeta a la evaluación de las muestras físicas por parte del área requirente).              </w:t>
      </w:r>
    </w:p>
    <w:p w:rsidR="00871769" w:rsidRPr="002F0497" w:rsidRDefault="008B60F6" w:rsidP="008B60F6">
      <w:pPr>
        <w:pStyle w:val="Textoindependiente"/>
        <w:jc w:val="both"/>
        <w:rPr>
          <w:rFonts w:asciiTheme="minorHAnsi" w:hAnsiTheme="minorHAnsi" w:cs="Arial"/>
          <w:bCs/>
          <w:sz w:val="22"/>
          <w:szCs w:val="22"/>
        </w:rPr>
      </w:pPr>
      <w:r w:rsidRPr="002F0497">
        <w:rPr>
          <w:rFonts w:asciiTheme="minorHAnsi" w:hAnsiTheme="minorHAnsi" w:cs="Arial"/>
          <w:bCs/>
          <w:sz w:val="22"/>
          <w:szCs w:val="22"/>
        </w:rPr>
        <w:t>6.1.9.9 Estado del instrumental. Carta bajo protesta de decir verdad de que el licitante oferta instrumental quirúrgico específico, complementos y accesorios compatibles, en perfecto estado y/o nuevos</w:t>
      </w:r>
      <w:r w:rsidR="002F0497" w:rsidRPr="002F0497">
        <w:rPr>
          <w:rFonts w:asciiTheme="minorHAnsi" w:hAnsiTheme="minorHAnsi" w:cs="Arial"/>
          <w:bCs/>
          <w:sz w:val="22"/>
          <w:szCs w:val="22"/>
        </w:rPr>
        <w:t xml:space="preserve"> y que sea la </w:t>
      </w:r>
      <w:r w:rsidR="002F0497" w:rsidRPr="002F0497">
        <w:rPr>
          <w:rFonts w:ascii="Calibri" w:hAnsi="Calibri" w:cs="Arial"/>
          <w:sz w:val="22"/>
          <w:szCs w:val="22"/>
        </w:rPr>
        <w:t xml:space="preserve">generación. El licitante presenta en su propuesta la última generación desarrollada del sistema (Puntuación a otorgar sujeta a la evaluación de las muestras físicas por parte del área requirente).              </w:t>
      </w:r>
    </w:p>
    <w:p w:rsidR="002C3C4E" w:rsidRDefault="002C3C4E" w:rsidP="008B60F6">
      <w:pPr>
        <w:pStyle w:val="Textoindependiente"/>
        <w:jc w:val="both"/>
        <w:rPr>
          <w:rFonts w:ascii="Calibri" w:hAnsi="Calibri" w:cs="Arial"/>
          <w:sz w:val="16"/>
          <w:szCs w:val="16"/>
        </w:rPr>
      </w:pPr>
    </w:p>
    <w:p w:rsidR="002C3C4E" w:rsidRDefault="002C3C4E" w:rsidP="008B60F6">
      <w:pPr>
        <w:pStyle w:val="Textoindependiente"/>
        <w:jc w:val="both"/>
        <w:rPr>
          <w:rFonts w:ascii="Calibri" w:hAnsi="Calibri" w:cs="Arial"/>
          <w:sz w:val="16"/>
          <w:szCs w:val="16"/>
        </w:rPr>
      </w:pPr>
    </w:p>
    <w:p w:rsidR="002C3C4E" w:rsidRDefault="00F0158D" w:rsidP="00F0158D">
      <w:pPr>
        <w:pStyle w:val="Textoindependiente"/>
        <w:tabs>
          <w:tab w:val="left" w:pos="6190"/>
        </w:tabs>
        <w:jc w:val="both"/>
        <w:rPr>
          <w:rFonts w:ascii="Calibri" w:hAnsi="Calibri" w:cs="Arial"/>
          <w:sz w:val="16"/>
          <w:szCs w:val="16"/>
        </w:rPr>
      </w:pPr>
      <w:r>
        <w:rPr>
          <w:rFonts w:ascii="Calibri" w:hAnsi="Calibri" w:cs="Arial"/>
          <w:sz w:val="16"/>
          <w:szCs w:val="16"/>
        </w:rPr>
        <w:tab/>
      </w:r>
    </w:p>
    <w:p w:rsidR="002C3C4E" w:rsidRDefault="002C3C4E" w:rsidP="008B60F6">
      <w:pPr>
        <w:pStyle w:val="Textoindependiente"/>
        <w:jc w:val="both"/>
        <w:rPr>
          <w:rFonts w:ascii="Calibri" w:hAnsi="Calibri" w:cs="Arial"/>
          <w:sz w:val="16"/>
          <w:szCs w:val="16"/>
        </w:rPr>
      </w:pPr>
    </w:p>
    <w:p w:rsidR="008635E3" w:rsidRPr="005E6965" w:rsidRDefault="008635E3" w:rsidP="008635E3">
      <w:pPr>
        <w:jc w:val="center"/>
        <w:rPr>
          <w:rFonts w:asciiTheme="minorHAnsi" w:hAnsiTheme="minorHAnsi"/>
          <w:sz w:val="22"/>
          <w:szCs w:val="22"/>
        </w:rPr>
      </w:pPr>
      <w:r w:rsidRPr="005E6965">
        <w:rPr>
          <w:rFonts w:asciiTheme="minorHAnsi" w:hAnsiTheme="minorHAnsi"/>
          <w:sz w:val="22"/>
          <w:szCs w:val="22"/>
        </w:rPr>
        <w:t>_____________________________________</w:t>
      </w:r>
    </w:p>
    <w:p w:rsidR="008635E3" w:rsidRPr="005E6965" w:rsidRDefault="008635E3" w:rsidP="008635E3">
      <w:pPr>
        <w:jc w:val="center"/>
        <w:rPr>
          <w:rFonts w:asciiTheme="minorHAnsi" w:hAnsiTheme="minorHAnsi"/>
          <w:b/>
          <w:sz w:val="22"/>
          <w:szCs w:val="22"/>
        </w:rPr>
      </w:pPr>
      <w:r w:rsidRPr="005E6965">
        <w:rPr>
          <w:rFonts w:asciiTheme="minorHAnsi" w:hAnsiTheme="minorHAnsi"/>
          <w:b/>
          <w:sz w:val="22"/>
          <w:szCs w:val="22"/>
        </w:rPr>
        <w:t>NOMBRE DEL PROVEEDOR</w:t>
      </w:r>
    </w:p>
    <w:p w:rsidR="002C3C4E" w:rsidRDefault="002C3C4E" w:rsidP="008B60F6">
      <w:pPr>
        <w:pStyle w:val="Textoindependiente"/>
        <w:jc w:val="both"/>
        <w:rPr>
          <w:rFonts w:ascii="Calibri" w:hAnsi="Calibri" w:cs="Arial"/>
          <w:sz w:val="16"/>
          <w:szCs w:val="16"/>
        </w:rPr>
      </w:pPr>
    </w:p>
    <w:p w:rsidR="002C3C4E" w:rsidRDefault="002C3C4E" w:rsidP="002C3C4E">
      <w:pPr>
        <w:jc w:val="center"/>
        <w:rPr>
          <w:rFonts w:ascii="Calibri" w:hAnsi="Calibri" w:cs="Arial"/>
          <w:sz w:val="16"/>
          <w:szCs w:val="16"/>
        </w:rPr>
      </w:pPr>
    </w:p>
    <w:p w:rsidR="002C3C4E" w:rsidRPr="00414B06" w:rsidRDefault="002C3C4E" w:rsidP="00414B06">
      <w:pPr>
        <w:pStyle w:val="Ttulo1"/>
        <w:jc w:val="center"/>
        <w:rPr>
          <w:rFonts w:asciiTheme="minorHAnsi" w:hAnsiTheme="minorHAnsi" w:cs="Arial"/>
          <w:sz w:val="22"/>
          <w:szCs w:val="22"/>
        </w:rPr>
      </w:pPr>
      <w:bookmarkStart w:id="101" w:name="_Toc135754996"/>
      <w:r w:rsidRPr="00414B06">
        <w:rPr>
          <w:rFonts w:asciiTheme="minorHAnsi" w:hAnsiTheme="minorHAnsi" w:cs="Arial"/>
          <w:sz w:val="22"/>
          <w:szCs w:val="22"/>
        </w:rPr>
        <w:t>ANEXO NUMERO 32 (Treinta y uno)</w:t>
      </w:r>
      <w:bookmarkEnd w:id="101"/>
    </w:p>
    <w:p w:rsidR="002C3C4E" w:rsidRDefault="002C3C4E" w:rsidP="002C3C4E">
      <w:pPr>
        <w:jc w:val="center"/>
        <w:rPr>
          <w:rFonts w:ascii="Calibri" w:hAnsi="Calibri" w:cs="Arial"/>
          <w:szCs w:val="24"/>
        </w:rPr>
      </w:pPr>
    </w:p>
    <w:p w:rsidR="002C3C4E" w:rsidRPr="00D8159C" w:rsidRDefault="002C3C4E" w:rsidP="002C3C4E">
      <w:pPr>
        <w:jc w:val="right"/>
        <w:rPr>
          <w:rFonts w:asciiTheme="minorHAnsi" w:hAnsiTheme="minorHAnsi" w:cs="Arial"/>
          <w:b/>
          <w:sz w:val="22"/>
          <w:szCs w:val="22"/>
        </w:rPr>
      </w:pPr>
      <w:r w:rsidRPr="00D8159C">
        <w:rPr>
          <w:rFonts w:asciiTheme="minorHAnsi" w:hAnsiTheme="minorHAnsi" w:cs="Arial"/>
          <w:b/>
          <w:sz w:val="22"/>
          <w:szCs w:val="22"/>
        </w:rPr>
        <w:t>Ciudad de México a XX de XXXX de 20XX</w:t>
      </w:r>
    </w:p>
    <w:p w:rsidR="002C3C4E" w:rsidRPr="00D8159C" w:rsidRDefault="002C3C4E" w:rsidP="002C3C4E">
      <w:pPr>
        <w:jc w:val="both"/>
        <w:rPr>
          <w:rFonts w:asciiTheme="minorHAnsi" w:hAnsiTheme="minorHAnsi" w:cs="Arial"/>
          <w:b/>
          <w:bCs/>
          <w:sz w:val="22"/>
          <w:szCs w:val="22"/>
        </w:rPr>
      </w:pPr>
    </w:p>
    <w:p w:rsidR="002C3C4E" w:rsidRPr="00D8159C" w:rsidRDefault="002C3C4E" w:rsidP="002C3C4E">
      <w:pPr>
        <w:jc w:val="both"/>
        <w:rPr>
          <w:rFonts w:asciiTheme="minorHAnsi" w:hAnsiTheme="minorHAnsi" w:cs="Arial"/>
          <w:sz w:val="22"/>
          <w:szCs w:val="22"/>
        </w:rPr>
      </w:pP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EN MI CARÁCTER DE REPRESENTANTE LEGAL DE LA </w:t>
      </w: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 O RAZÓN SOCIAL DE LA EMPRESA</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Y EN TÉRMINOS DE LOS DOCUMENTOS QUE DEBERÁN PRESENTAR QUIENES DESEEN PARTICIPAR  </w:t>
      </w:r>
      <w:r w:rsidR="0071416D">
        <w:rPr>
          <w:rFonts w:asciiTheme="minorHAnsi" w:hAnsiTheme="minorHAnsi" w:cs="Arial"/>
          <w:sz w:val="22"/>
          <w:szCs w:val="22"/>
        </w:rPr>
        <w:t xml:space="preserve">LOS SIGUIENTES NUMERALES </w:t>
      </w:r>
      <w:r w:rsidR="0071416D" w:rsidRPr="002C3C4E">
        <w:rPr>
          <w:rFonts w:asciiTheme="minorHAnsi" w:hAnsiTheme="minorHAnsi" w:cs="Arial"/>
          <w:bCs/>
          <w:sz w:val="20"/>
        </w:rPr>
        <w:t xml:space="preserve">6.1.9.22 </w:t>
      </w:r>
      <w:r w:rsidR="0071416D">
        <w:rPr>
          <w:rFonts w:asciiTheme="minorHAnsi" w:hAnsiTheme="minorHAnsi" w:cs="Arial"/>
          <w:bCs/>
          <w:sz w:val="20"/>
        </w:rPr>
        <w:t xml:space="preserve">, </w:t>
      </w:r>
      <w:r w:rsidR="0071416D" w:rsidRPr="002C3C4E">
        <w:rPr>
          <w:rFonts w:asciiTheme="minorHAnsi" w:hAnsiTheme="minorHAnsi" w:cs="Arial"/>
          <w:bCs/>
          <w:sz w:val="20"/>
        </w:rPr>
        <w:t>6.1.9.25</w:t>
      </w:r>
      <w:r w:rsidR="0071416D">
        <w:rPr>
          <w:rFonts w:asciiTheme="minorHAnsi" w:hAnsiTheme="minorHAnsi" w:cs="Arial"/>
          <w:bCs/>
          <w:sz w:val="20"/>
        </w:rPr>
        <w:t xml:space="preserve">, </w:t>
      </w:r>
      <w:r w:rsidR="0071416D" w:rsidRPr="002C3C4E">
        <w:rPr>
          <w:rFonts w:asciiTheme="minorHAnsi" w:hAnsiTheme="minorHAnsi" w:cs="Arial"/>
          <w:bCs/>
          <w:sz w:val="20"/>
        </w:rPr>
        <w:t>6.1.9.26</w:t>
      </w:r>
      <w:r w:rsidR="0071416D">
        <w:rPr>
          <w:rFonts w:asciiTheme="minorHAnsi" w:hAnsiTheme="minorHAnsi" w:cs="Arial"/>
          <w:bCs/>
          <w:sz w:val="20"/>
        </w:rPr>
        <w:t>,</w:t>
      </w:r>
      <w:r w:rsidR="0071416D" w:rsidRPr="0071416D">
        <w:rPr>
          <w:rFonts w:asciiTheme="minorHAnsi" w:hAnsiTheme="minorHAnsi" w:cs="Arial"/>
          <w:bCs/>
          <w:sz w:val="20"/>
        </w:rPr>
        <w:t xml:space="preserve"> </w:t>
      </w:r>
      <w:r w:rsidR="0071416D" w:rsidRPr="002C3C4E">
        <w:rPr>
          <w:rFonts w:asciiTheme="minorHAnsi" w:hAnsiTheme="minorHAnsi" w:cs="Arial"/>
          <w:bCs/>
          <w:sz w:val="20"/>
        </w:rPr>
        <w:t>6.1.9.27</w:t>
      </w:r>
      <w:r w:rsidR="0071416D">
        <w:rPr>
          <w:rFonts w:asciiTheme="minorHAnsi" w:hAnsiTheme="minorHAnsi" w:cs="Arial"/>
          <w:bCs/>
          <w:sz w:val="20"/>
        </w:rPr>
        <w:t>, 6.1.9.28, 6.1.9.29 Y 6.1.9.3</w:t>
      </w:r>
      <w:r w:rsidR="00287315">
        <w:rPr>
          <w:rFonts w:asciiTheme="minorHAnsi" w:hAnsiTheme="minorHAnsi" w:cs="Arial"/>
          <w:bCs/>
          <w:sz w:val="20"/>
        </w:rPr>
        <w:t>0</w:t>
      </w:r>
      <w:r w:rsidR="00287315">
        <w:rPr>
          <w:rFonts w:asciiTheme="minorHAnsi" w:hAnsiTheme="minorHAnsi" w:cs="Arial"/>
          <w:sz w:val="22"/>
          <w:szCs w:val="22"/>
        </w:rPr>
        <w:t xml:space="preserve"> </w:t>
      </w:r>
      <w:r w:rsidRPr="00D8159C">
        <w:rPr>
          <w:rFonts w:asciiTheme="minorHAnsi" w:hAnsiTheme="minorHAnsi" w:cs="Arial"/>
          <w:sz w:val="22"/>
          <w:szCs w:val="22"/>
        </w:rPr>
        <w:t>DE</w:t>
      </w:r>
      <w:r>
        <w:rPr>
          <w:rFonts w:asciiTheme="minorHAnsi" w:hAnsiTheme="minorHAnsi" w:cs="Arial"/>
          <w:sz w:val="22"/>
          <w:szCs w:val="22"/>
        </w:rPr>
        <w:t xml:space="preserve"> </w:t>
      </w:r>
      <w:r w:rsidRPr="00D8159C">
        <w:rPr>
          <w:rFonts w:asciiTheme="minorHAnsi" w:hAnsiTheme="minorHAnsi" w:cs="Arial"/>
          <w:sz w:val="22"/>
          <w:szCs w:val="22"/>
        </w:rPr>
        <w:t xml:space="preserve">LA CONVOCATORIA DE LICITACIÓN, </w:t>
      </w:r>
      <w:r w:rsidRPr="00D8159C">
        <w:rPr>
          <w:rFonts w:asciiTheme="minorHAnsi" w:hAnsiTheme="minorHAnsi" w:cs="Arial"/>
          <w:b/>
          <w:sz w:val="22"/>
          <w:szCs w:val="22"/>
        </w:rPr>
        <w:t>No.______________________________,</w:t>
      </w:r>
      <w:r w:rsidRPr="00D8159C">
        <w:rPr>
          <w:rFonts w:asciiTheme="minorHAnsi" w:hAnsiTheme="minorHAnsi" w:cs="Arial"/>
          <w:sz w:val="22"/>
          <w:szCs w:val="22"/>
        </w:rPr>
        <w:t xml:space="preserve"> MANIFIESTO LO SIGUIENTE:</w:t>
      </w:r>
    </w:p>
    <w:p w:rsidR="008635E3" w:rsidRDefault="008635E3" w:rsidP="002C3C4E">
      <w:pPr>
        <w:pStyle w:val="Textoindependiente"/>
        <w:jc w:val="both"/>
        <w:rPr>
          <w:rFonts w:asciiTheme="minorHAnsi" w:hAnsiTheme="minorHAnsi" w:cs="Arial"/>
          <w:bCs/>
          <w:sz w:val="20"/>
        </w:rPr>
      </w:pPr>
    </w:p>
    <w:p w:rsidR="002C3C4E" w:rsidRPr="002C3C4E" w:rsidRDefault="002C3C4E" w:rsidP="002C3C4E">
      <w:pPr>
        <w:pStyle w:val="Textoindependiente"/>
        <w:jc w:val="both"/>
        <w:rPr>
          <w:rFonts w:asciiTheme="minorHAnsi" w:hAnsiTheme="minorHAnsi" w:cs="Arial"/>
          <w:bCs/>
          <w:sz w:val="20"/>
        </w:rPr>
      </w:pPr>
      <w:r w:rsidRPr="002C3C4E">
        <w:rPr>
          <w:rFonts w:asciiTheme="minorHAnsi" w:hAnsiTheme="minorHAnsi" w:cs="Arial"/>
          <w:bCs/>
          <w:sz w:val="20"/>
        </w:rPr>
        <w:t>6.1.9.22 Avances Tecnológicos. En el supuesto de que durante la vigencia del contrato que se derive de esta licitación, surjan avances tecnológicos, el licitante ganador deberá realizar la actualización tecnológica de los bienes y el instrumental previa autorización del titular de la Unidad Médica. Enviará carta bajo protesta de decir verdad de que tiene capacidad y cumplirá con este requisito en caso de ser adjudicado, deberá estar firmada por el representante legal de la empresa y pref</w:t>
      </w:r>
      <w:r w:rsidR="00DB6435">
        <w:rPr>
          <w:rFonts w:asciiTheme="minorHAnsi" w:hAnsiTheme="minorHAnsi" w:cs="Arial"/>
          <w:bCs/>
          <w:sz w:val="20"/>
        </w:rPr>
        <w:t xml:space="preserve">erentemente en papel membretado </w:t>
      </w:r>
    </w:p>
    <w:p w:rsidR="002C3C4E" w:rsidRPr="002C3C4E" w:rsidRDefault="002C3C4E" w:rsidP="002C3C4E">
      <w:pPr>
        <w:pStyle w:val="Textoindependiente"/>
        <w:spacing w:after="0"/>
        <w:jc w:val="both"/>
        <w:rPr>
          <w:rFonts w:asciiTheme="minorHAnsi" w:hAnsiTheme="minorHAnsi" w:cs="Arial"/>
          <w:bCs/>
          <w:sz w:val="20"/>
        </w:rPr>
      </w:pPr>
      <w:r w:rsidRPr="002C3C4E">
        <w:rPr>
          <w:rFonts w:asciiTheme="minorHAnsi" w:hAnsiTheme="minorHAnsi" w:cs="Arial"/>
          <w:bCs/>
          <w:sz w:val="20"/>
        </w:rPr>
        <w:t xml:space="preserve">6.1.9.25 Fallas. El Licitante deberá proveer a la Convocante de la atención oportuna de </w:t>
      </w:r>
      <w:r w:rsidR="008635E3" w:rsidRPr="002C3C4E">
        <w:rPr>
          <w:rFonts w:asciiTheme="minorHAnsi" w:hAnsiTheme="minorHAnsi" w:cs="Arial"/>
          <w:bCs/>
          <w:sz w:val="20"/>
        </w:rPr>
        <w:t>fallas a</w:t>
      </w:r>
      <w:r w:rsidRPr="002C3C4E">
        <w:rPr>
          <w:rFonts w:asciiTheme="minorHAnsi" w:hAnsiTheme="minorHAnsi" w:cs="Arial"/>
          <w:bCs/>
          <w:sz w:val="20"/>
        </w:rPr>
        <w:t xml:space="preserve"> través de su unidad de tecnovigilancia. Enviará en archivo electrónico: Certificado o Constancia de la Unidad de tecnovigilancia vigente, debe estar expedido por COFEPRIS a nombre del Titular del Registro Sanitario. </w:t>
      </w:r>
    </w:p>
    <w:p w:rsidR="002C3C4E" w:rsidRPr="002C3C4E" w:rsidRDefault="002C3C4E" w:rsidP="002C3C4E">
      <w:pPr>
        <w:pStyle w:val="Textoindependiente"/>
        <w:spacing w:after="0"/>
        <w:jc w:val="both"/>
        <w:rPr>
          <w:rFonts w:asciiTheme="minorHAnsi" w:hAnsiTheme="minorHAnsi" w:cs="Arial"/>
          <w:bCs/>
          <w:sz w:val="20"/>
        </w:rPr>
      </w:pPr>
    </w:p>
    <w:p w:rsidR="002C3C4E" w:rsidRPr="002C3C4E" w:rsidRDefault="002C3C4E" w:rsidP="002C3C4E">
      <w:pPr>
        <w:pStyle w:val="Textoindependiente"/>
        <w:jc w:val="both"/>
        <w:rPr>
          <w:rFonts w:asciiTheme="minorHAnsi" w:hAnsiTheme="minorHAnsi" w:cs="Arial"/>
          <w:bCs/>
          <w:sz w:val="20"/>
        </w:rPr>
      </w:pPr>
      <w:r w:rsidRPr="002C3C4E">
        <w:rPr>
          <w:rFonts w:asciiTheme="minorHAnsi" w:hAnsiTheme="minorHAnsi" w:cs="Arial"/>
          <w:bCs/>
          <w:sz w:val="20"/>
        </w:rPr>
        <w:t xml:space="preserve">6.1.9.26 Procedimiento de Operación de la Tecnovigilancia dispositivos médicos, conforme a la NOM-240-SSA1-2012, Instalación y operación de la tecnovigilancia (Vigente) </w:t>
      </w:r>
    </w:p>
    <w:p w:rsidR="002C3C4E" w:rsidRPr="002C3C4E" w:rsidRDefault="002C3C4E" w:rsidP="002C3C4E">
      <w:pPr>
        <w:pStyle w:val="Textoindependiente"/>
        <w:jc w:val="both"/>
        <w:rPr>
          <w:rFonts w:asciiTheme="minorHAnsi" w:hAnsiTheme="minorHAnsi" w:cs="Arial"/>
          <w:bCs/>
          <w:sz w:val="20"/>
        </w:rPr>
      </w:pPr>
      <w:r w:rsidRPr="002C3C4E">
        <w:rPr>
          <w:rFonts w:asciiTheme="minorHAnsi" w:hAnsiTheme="minorHAnsi" w:cs="Arial"/>
          <w:bCs/>
          <w:sz w:val="20"/>
        </w:rPr>
        <w:t>6.1.9.27 Escrito mediante el cual el proveedor se compromete a que en caso de resultar adjudicado, efectuará la sustitución del equipo (instrumental quirúrgico específico)</w:t>
      </w:r>
      <w:r w:rsidR="008635E3" w:rsidRPr="002C3C4E">
        <w:rPr>
          <w:rFonts w:asciiTheme="minorHAnsi" w:hAnsiTheme="minorHAnsi" w:cs="Arial"/>
          <w:bCs/>
          <w:sz w:val="20"/>
        </w:rPr>
        <w:t>, en</w:t>
      </w:r>
      <w:r w:rsidRPr="002C3C4E">
        <w:rPr>
          <w:rFonts w:asciiTheme="minorHAnsi" w:hAnsiTheme="minorHAnsi" w:cs="Arial"/>
          <w:bCs/>
          <w:sz w:val="20"/>
        </w:rPr>
        <w:t xml:space="preserve"> un plazo máximo de 48 horas contadas a partir de la notificación que el Instituto realice mediante correo electrónico o vía telefónica al responsable de la Unidad de Tecnovigilancia del proveedor.</w:t>
      </w:r>
    </w:p>
    <w:p w:rsidR="002C3C4E" w:rsidRPr="002C3C4E" w:rsidRDefault="002C3C4E" w:rsidP="002C3C4E">
      <w:pPr>
        <w:pStyle w:val="Textoindependiente"/>
        <w:jc w:val="both"/>
        <w:rPr>
          <w:rFonts w:asciiTheme="minorHAnsi" w:hAnsiTheme="minorHAnsi" w:cs="Arial"/>
          <w:bCs/>
          <w:sz w:val="20"/>
        </w:rPr>
      </w:pPr>
      <w:r w:rsidRPr="002C3C4E">
        <w:rPr>
          <w:rFonts w:asciiTheme="minorHAnsi" w:hAnsiTheme="minorHAnsi" w:cs="Arial"/>
          <w:bCs/>
          <w:sz w:val="20"/>
        </w:rPr>
        <w:t>6.1.9.28 Mantenimientos. Los mantenimientos preventivos y correctivos estarán a cargo del proveedor adjudicado en su totalidad y el calendario de mantenimientos preventivos deberá programarse a partir del número de procedimientos en que el equipo o instrumental quirúrgico específico haya sido utilizado y no por tiempo. Enviará carta bajo protesta de decir verdad de que tiene capacidad y cumplirá con este requisito en caso de ser adjudicado, deberá estar firmada por el representante legal de la empresa y preferentemente en papel membretado.</w:t>
      </w:r>
    </w:p>
    <w:p w:rsidR="002C3C4E" w:rsidRPr="002C3C4E" w:rsidRDefault="002C3C4E" w:rsidP="002C3C4E">
      <w:pPr>
        <w:pStyle w:val="Textoindependiente"/>
        <w:jc w:val="both"/>
        <w:rPr>
          <w:rFonts w:asciiTheme="minorHAnsi" w:hAnsiTheme="minorHAnsi" w:cs="Arial"/>
          <w:bCs/>
          <w:sz w:val="20"/>
        </w:rPr>
      </w:pPr>
      <w:r w:rsidRPr="002C3C4E">
        <w:rPr>
          <w:rFonts w:asciiTheme="minorHAnsi" w:hAnsiTheme="minorHAnsi" w:cs="Arial"/>
          <w:bCs/>
          <w:sz w:val="20"/>
        </w:rPr>
        <w:t>6.1.9.29 Participación de discapacitados o empresas que cuenten con trabajadores con discapacidad. La convocante deberá considerar en todos los casos puntuación o unidades porcentuales para este sub-rubro. Cuando se trate de empresas, deberá asignarse de manera proporcional la puntuación o unidades porcentuales determinados por la convocante para este sub-rubro, conforme al número de trabajadores con discapacidad que acredite tener cada licitante.</w:t>
      </w:r>
    </w:p>
    <w:p w:rsidR="002C3C4E" w:rsidRDefault="002C3C4E" w:rsidP="002C3C4E">
      <w:pPr>
        <w:pStyle w:val="Textoindependiente"/>
        <w:jc w:val="both"/>
        <w:rPr>
          <w:rFonts w:asciiTheme="minorHAnsi" w:hAnsiTheme="minorHAnsi" w:cs="Arial"/>
          <w:bCs/>
          <w:sz w:val="20"/>
        </w:rPr>
      </w:pPr>
      <w:r w:rsidRPr="002C3C4E">
        <w:rPr>
          <w:rFonts w:asciiTheme="minorHAnsi" w:hAnsiTheme="minorHAnsi" w:cs="Arial"/>
          <w:bCs/>
          <w:sz w:val="20"/>
        </w:rPr>
        <w:t>6.1.9.30 Participación de MIPYMES que produzcan bienes con innovación tecnológica. La convocante deberá asignar en todos los casos puntuación o unidades porcentuales a este sub-rubro, las cuales sólo se otorgarán cuando el licitante acredite haber producido los bienes objeto del procedimiento de contratación, con innovación tecnológica que tenga registrada en el Instituto Mexicano de la Propiedad Industrial, en términos de lo dispuesto por el segundo párrafo del artículo 14 de la Ley de Adquisiciones.</w:t>
      </w:r>
    </w:p>
    <w:p w:rsidR="008635E3" w:rsidRDefault="008635E3" w:rsidP="002C3C4E">
      <w:pPr>
        <w:pStyle w:val="Textoindependiente"/>
        <w:jc w:val="both"/>
        <w:rPr>
          <w:rFonts w:asciiTheme="minorHAnsi" w:hAnsiTheme="minorHAnsi" w:cs="Arial"/>
          <w:bCs/>
          <w:sz w:val="20"/>
        </w:rPr>
      </w:pPr>
    </w:p>
    <w:p w:rsidR="008635E3" w:rsidRPr="005E6965" w:rsidRDefault="008635E3" w:rsidP="008635E3">
      <w:pPr>
        <w:jc w:val="center"/>
        <w:rPr>
          <w:rFonts w:asciiTheme="minorHAnsi" w:hAnsiTheme="minorHAnsi"/>
          <w:sz w:val="22"/>
          <w:szCs w:val="22"/>
        </w:rPr>
      </w:pPr>
      <w:bookmarkStart w:id="102" w:name="_Toc135754997"/>
      <w:r w:rsidRPr="005E6965">
        <w:rPr>
          <w:rFonts w:asciiTheme="minorHAnsi" w:hAnsiTheme="minorHAnsi"/>
          <w:sz w:val="22"/>
          <w:szCs w:val="22"/>
        </w:rPr>
        <w:t>_____________________________________</w:t>
      </w:r>
    </w:p>
    <w:p w:rsidR="008635E3" w:rsidRPr="005E6965" w:rsidRDefault="008635E3" w:rsidP="008635E3">
      <w:pPr>
        <w:jc w:val="center"/>
        <w:rPr>
          <w:rFonts w:asciiTheme="minorHAnsi" w:hAnsiTheme="minorHAnsi"/>
          <w:b/>
          <w:sz w:val="22"/>
          <w:szCs w:val="22"/>
        </w:rPr>
      </w:pPr>
      <w:r w:rsidRPr="005E6965">
        <w:rPr>
          <w:rFonts w:asciiTheme="minorHAnsi" w:hAnsiTheme="minorHAnsi"/>
          <w:b/>
          <w:sz w:val="22"/>
          <w:szCs w:val="22"/>
        </w:rPr>
        <w:t>NOMBRE DEL PROVEEDOR</w:t>
      </w:r>
    </w:p>
    <w:p w:rsidR="00011E68" w:rsidRPr="00414B06" w:rsidRDefault="00011E68" w:rsidP="00414B06">
      <w:pPr>
        <w:pStyle w:val="Ttulo1"/>
        <w:jc w:val="center"/>
        <w:rPr>
          <w:rFonts w:asciiTheme="minorHAnsi" w:hAnsiTheme="minorHAnsi" w:cs="Arial"/>
          <w:sz w:val="22"/>
          <w:szCs w:val="22"/>
        </w:rPr>
      </w:pPr>
      <w:r w:rsidRPr="00414B06">
        <w:rPr>
          <w:rFonts w:asciiTheme="minorHAnsi" w:hAnsiTheme="minorHAnsi" w:cs="Arial"/>
          <w:sz w:val="22"/>
          <w:szCs w:val="22"/>
        </w:rPr>
        <w:t>ANEXO NUMERO 33 (Treinta y tres)</w:t>
      </w:r>
      <w:bookmarkEnd w:id="102"/>
    </w:p>
    <w:p w:rsidR="00011E68" w:rsidRDefault="00011E68" w:rsidP="00011E68">
      <w:pPr>
        <w:jc w:val="center"/>
        <w:rPr>
          <w:rFonts w:ascii="Calibri" w:hAnsi="Calibri" w:cs="Arial"/>
          <w:szCs w:val="24"/>
        </w:rPr>
      </w:pPr>
    </w:p>
    <w:p w:rsidR="00011E68" w:rsidRPr="00D8159C" w:rsidRDefault="00011E68" w:rsidP="00011E68">
      <w:pPr>
        <w:jc w:val="right"/>
        <w:rPr>
          <w:rFonts w:asciiTheme="minorHAnsi" w:hAnsiTheme="minorHAnsi" w:cs="Arial"/>
          <w:b/>
          <w:sz w:val="22"/>
          <w:szCs w:val="22"/>
        </w:rPr>
      </w:pPr>
      <w:r w:rsidRPr="00D8159C">
        <w:rPr>
          <w:rFonts w:asciiTheme="minorHAnsi" w:hAnsiTheme="minorHAnsi" w:cs="Arial"/>
          <w:b/>
          <w:sz w:val="22"/>
          <w:szCs w:val="22"/>
        </w:rPr>
        <w:t>Ciudad de México a XX de XXXX de 20XX</w:t>
      </w:r>
    </w:p>
    <w:p w:rsidR="00011E68" w:rsidRPr="00D8159C" w:rsidRDefault="00011E68" w:rsidP="00011E68">
      <w:pPr>
        <w:jc w:val="center"/>
        <w:rPr>
          <w:rFonts w:asciiTheme="minorHAnsi" w:hAnsiTheme="minorHAnsi" w:cs="Arial"/>
          <w:b/>
          <w:sz w:val="22"/>
          <w:szCs w:val="22"/>
        </w:rPr>
      </w:pPr>
    </w:p>
    <w:p w:rsidR="00011E68" w:rsidRPr="00D8159C" w:rsidRDefault="00011E68" w:rsidP="00011E68">
      <w:pPr>
        <w:jc w:val="center"/>
        <w:rPr>
          <w:rFonts w:asciiTheme="minorHAnsi" w:hAnsiTheme="minorHAnsi" w:cs="Arial"/>
          <w:b/>
          <w:sz w:val="22"/>
          <w:szCs w:val="22"/>
        </w:rPr>
      </w:pPr>
    </w:p>
    <w:p w:rsidR="00011E68" w:rsidRPr="00D8159C" w:rsidRDefault="00011E68" w:rsidP="00011E68">
      <w:pPr>
        <w:jc w:val="center"/>
        <w:rPr>
          <w:rFonts w:asciiTheme="minorHAnsi" w:hAnsiTheme="minorHAnsi" w:cs="Arial"/>
          <w:b/>
          <w:sz w:val="22"/>
          <w:szCs w:val="22"/>
        </w:rPr>
      </w:pPr>
    </w:p>
    <w:p w:rsidR="00011E68" w:rsidRPr="00D8159C" w:rsidRDefault="00011E68" w:rsidP="00011E68">
      <w:pPr>
        <w:jc w:val="both"/>
        <w:rPr>
          <w:rFonts w:asciiTheme="minorHAnsi" w:hAnsiTheme="minorHAnsi" w:cs="Arial"/>
          <w:b/>
          <w:bCs/>
          <w:sz w:val="22"/>
          <w:szCs w:val="22"/>
        </w:rPr>
      </w:pPr>
    </w:p>
    <w:p w:rsidR="00011E68" w:rsidRPr="00D8159C" w:rsidRDefault="00011E68" w:rsidP="008D1AC7">
      <w:pPr>
        <w:pStyle w:val="Textoindependiente"/>
        <w:jc w:val="both"/>
        <w:rPr>
          <w:rFonts w:asciiTheme="minorHAnsi" w:hAnsiTheme="minorHAnsi" w:cs="Arial"/>
          <w:sz w:val="22"/>
          <w:szCs w:val="22"/>
        </w:rPr>
      </w:pP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EN MI CARÁCTER DE REPRESENTANTE LEGAL DE LA </w:t>
      </w: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 O RAZÓN SOCIAL DE LA EMPRESA</w:t>
      </w:r>
      <w:r w:rsidRPr="00D8159C">
        <w:rPr>
          <w:rFonts w:asciiTheme="minorHAnsi" w:hAnsiTheme="minorHAnsi" w:cs="Arial"/>
          <w:b/>
          <w:bCs/>
          <w:sz w:val="22"/>
          <w:szCs w:val="22"/>
        </w:rPr>
        <w:t>________)</w:t>
      </w:r>
      <w:r w:rsidRPr="00D8159C">
        <w:rPr>
          <w:rFonts w:asciiTheme="minorHAnsi" w:hAnsiTheme="minorHAnsi" w:cs="Arial"/>
          <w:sz w:val="22"/>
          <w:szCs w:val="22"/>
        </w:rPr>
        <w:t>, Y EN TÉRMINOS DE LOS DOCUMENTOS QUE DEBERÁN PRESE</w:t>
      </w:r>
      <w:r w:rsidR="0071416D">
        <w:rPr>
          <w:rFonts w:asciiTheme="minorHAnsi" w:hAnsiTheme="minorHAnsi" w:cs="Arial"/>
          <w:sz w:val="22"/>
          <w:szCs w:val="22"/>
        </w:rPr>
        <w:t xml:space="preserve">NTAR QUIENES DESEEN PARTICIPAR </w:t>
      </w:r>
      <w:r>
        <w:rPr>
          <w:rFonts w:asciiTheme="minorHAnsi" w:hAnsiTheme="minorHAnsi" w:cs="Arial"/>
          <w:sz w:val="22"/>
          <w:szCs w:val="22"/>
        </w:rPr>
        <w:t xml:space="preserve">LOS SIGUIENTES </w:t>
      </w:r>
      <w:r w:rsidR="008D1AC7">
        <w:rPr>
          <w:rFonts w:asciiTheme="minorHAnsi" w:hAnsiTheme="minorHAnsi" w:cs="Arial"/>
          <w:sz w:val="22"/>
          <w:szCs w:val="22"/>
        </w:rPr>
        <w:t xml:space="preserve">NUMERALES </w:t>
      </w:r>
      <w:r w:rsidR="008D1AC7" w:rsidRPr="006C1CF2">
        <w:rPr>
          <w:rFonts w:asciiTheme="minorHAnsi" w:hAnsiTheme="minorHAnsi" w:cs="Arial"/>
          <w:bCs/>
          <w:sz w:val="22"/>
          <w:szCs w:val="22"/>
        </w:rPr>
        <w:t xml:space="preserve">6.1.9.31 </w:t>
      </w:r>
      <w:r w:rsidR="008D1AC7">
        <w:rPr>
          <w:rFonts w:asciiTheme="minorHAnsi" w:hAnsiTheme="minorHAnsi" w:cs="Arial"/>
          <w:bCs/>
          <w:sz w:val="22"/>
          <w:szCs w:val="22"/>
        </w:rPr>
        <w:t xml:space="preserve">Y </w:t>
      </w:r>
      <w:r w:rsidR="008D1AC7" w:rsidRPr="006C1CF2">
        <w:rPr>
          <w:rFonts w:asciiTheme="minorHAnsi" w:hAnsiTheme="minorHAnsi" w:cs="Arial"/>
          <w:bCs/>
          <w:sz w:val="22"/>
          <w:szCs w:val="22"/>
        </w:rPr>
        <w:t xml:space="preserve">6.1.9.32 </w:t>
      </w:r>
      <w:r w:rsidRPr="00D8159C">
        <w:rPr>
          <w:rFonts w:asciiTheme="minorHAnsi" w:hAnsiTheme="minorHAnsi" w:cs="Arial"/>
          <w:sz w:val="22"/>
          <w:szCs w:val="22"/>
        </w:rPr>
        <w:t xml:space="preserve"> DE</w:t>
      </w:r>
      <w:r>
        <w:rPr>
          <w:rFonts w:asciiTheme="minorHAnsi" w:hAnsiTheme="minorHAnsi" w:cs="Arial"/>
          <w:sz w:val="22"/>
          <w:szCs w:val="22"/>
        </w:rPr>
        <w:t xml:space="preserve"> </w:t>
      </w:r>
      <w:r w:rsidRPr="00D8159C">
        <w:rPr>
          <w:rFonts w:asciiTheme="minorHAnsi" w:hAnsiTheme="minorHAnsi" w:cs="Arial"/>
          <w:sz w:val="22"/>
          <w:szCs w:val="22"/>
        </w:rPr>
        <w:t xml:space="preserve">LA CONVOCATORIA DE LICITACIÓN, </w:t>
      </w:r>
      <w:r w:rsidR="008D1AC7">
        <w:rPr>
          <w:rFonts w:asciiTheme="minorHAnsi" w:hAnsiTheme="minorHAnsi" w:cs="Arial"/>
          <w:b/>
          <w:sz w:val="22"/>
          <w:szCs w:val="22"/>
        </w:rPr>
        <w:t>No. ____________</w:t>
      </w:r>
      <w:r w:rsidRPr="00D8159C">
        <w:rPr>
          <w:rFonts w:asciiTheme="minorHAnsi" w:hAnsiTheme="minorHAnsi" w:cs="Arial"/>
          <w:b/>
          <w:sz w:val="22"/>
          <w:szCs w:val="22"/>
        </w:rPr>
        <w:t>____,</w:t>
      </w:r>
      <w:r w:rsidRPr="00D8159C">
        <w:rPr>
          <w:rFonts w:asciiTheme="minorHAnsi" w:hAnsiTheme="minorHAnsi" w:cs="Arial"/>
          <w:sz w:val="22"/>
          <w:szCs w:val="22"/>
        </w:rPr>
        <w:t xml:space="preserve"> MANIFIESTO LO SIGUIENTE:</w:t>
      </w:r>
    </w:p>
    <w:p w:rsidR="00011E68" w:rsidRDefault="00011E68" w:rsidP="00011E68">
      <w:pPr>
        <w:pStyle w:val="Textoindependiente"/>
        <w:jc w:val="both"/>
        <w:rPr>
          <w:rFonts w:asciiTheme="minorHAnsi" w:hAnsiTheme="minorHAnsi" w:cs="Arial"/>
          <w:bCs/>
          <w:sz w:val="20"/>
        </w:rPr>
      </w:pPr>
    </w:p>
    <w:p w:rsidR="00011E68" w:rsidRPr="006C1CF2" w:rsidRDefault="00011E68" w:rsidP="00011E68">
      <w:pPr>
        <w:pStyle w:val="Textoindependiente"/>
        <w:jc w:val="both"/>
        <w:rPr>
          <w:rFonts w:asciiTheme="minorHAnsi" w:hAnsiTheme="minorHAnsi" w:cs="Arial"/>
          <w:bCs/>
          <w:sz w:val="22"/>
          <w:szCs w:val="22"/>
        </w:rPr>
      </w:pPr>
      <w:r w:rsidRPr="006C1CF2">
        <w:rPr>
          <w:rFonts w:asciiTheme="minorHAnsi" w:hAnsiTheme="minorHAnsi" w:cs="Arial"/>
          <w:bCs/>
          <w:sz w:val="22"/>
          <w:szCs w:val="22"/>
        </w:rPr>
        <w:t xml:space="preserve">6.1.9.31 Experiencia. Un mínimo de 2 contratos junto con la cancelación de la garantía de cumplimiento posterior a la fecha de vencimiento del contrato, donde el Licitante haya provisto a otros Hospitales de gobierno o particulares en la República Mexicana durante los últimos 10 años, de los bienes requeridos en el </w:t>
      </w:r>
      <w:r w:rsidRPr="00807580">
        <w:rPr>
          <w:rFonts w:asciiTheme="minorHAnsi" w:hAnsiTheme="minorHAnsi" w:cs="Arial"/>
          <w:bCs/>
          <w:color w:val="FF0000"/>
          <w:sz w:val="22"/>
          <w:szCs w:val="22"/>
        </w:rPr>
        <w:t>Anexo 1</w:t>
      </w:r>
      <w:r w:rsidRPr="006C1CF2">
        <w:rPr>
          <w:rFonts w:asciiTheme="minorHAnsi" w:hAnsiTheme="minorHAnsi" w:cs="Arial"/>
          <w:bCs/>
          <w:sz w:val="22"/>
          <w:szCs w:val="22"/>
        </w:rPr>
        <w:t xml:space="preserve">, en los sistemas en los que participe, con por lo menos 5 de las características solicitadas: última generación de desarrollo, equipo en perfecto estado o nuevo, compatible entre sistemas complementarios, donde se entregue el instrumental quirúrgico específico, donde se haya garantizado la atención de fallas en máximo 48 horas, la capacitación y la asistencia técnica.  Las características </w:t>
      </w:r>
      <w:r w:rsidR="008635E3" w:rsidRPr="006C1CF2">
        <w:rPr>
          <w:rFonts w:asciiTheme="minorHAnsi" w:hAnsiTheme="minorHAnsi" w:cs="Arial"/>
          <w:bCs/>
          <w:sz w:val="22"/>
          <w:szCs w:val="22"/>
        </w:rPr>
        <w:t>deberán expresarse</w:t>
      </w:r>
      <w:r w:rsidRPr="006C1CF2">
        <w:rPr>
          <w:rFonts w:asciiTheme="minorHAnsi" w:hAnsiTheme="minorHAnsi" w:cs="Arial"/>
          <w:bCs/>
          <w:sz w:val="22"/>
          <w:szCs w:val="22"/>
        </w:rPr>
        <w:t xml:space="preserve"> específicamente en el texto de los contratos y deberán estar referenciadas con el sistema y clave suministrada.  En su defecto, la convocante otorgará a los licitantes, los puntos o unidades porcentuales de este rubro, por cada mejora adicional que ofrezcan características o condiciones superiores de los bienes o de aquellos aspectos solicitados, siempre y cuando ello repercuta directamente en la obtención de mejores condiciones para el Estado.</w:t>
      </w:r>
    </w:p>
    <w:p w:rsidR="00011E68" w:rsidRPr="006C1CF2" w:rsidRDefault="00011E68" w:rsidP="00011E68">
      <w:pPr>
        <w:pStyle w:val="Textoindependiente"/>
        <w:spacing w:after="0"/>
        <w:jc w:val="both"/>
        <w:rPr>
          <w:rFonts w:asciiTheme="minorHAnsi" w:hAnsiTheme="minorHAnsi" w:cs="Arial"/>
          <w:bCs/>
          <w:sz w:val="22"/>
          <w:szCs w:val="22"/>
        </w:rPr>
      </w:pPr>
      <w:r w:rsidRPr="006C1CF2">
        <w:rPr>
          <w:rFonts w:asciiTheme="minorHAnsi" w:hAnsiTheme="minorHAnsi" w:cs="Arial"/>
          <w:bCs/>
          <w:sz w:val="22"/>
          <w:szCs w:val="22"/>
        </w:rPr>
        <w:t>6.1.9.32 Cumplimiento de contratos. Se asignará mayor puntuación o unidades porcentuales al licitante que demuestre documentalmente tener más contratos cumplidos satisfactoriamente, bajo las premisas del inciso anterior (las características deberán  expresarse específicamente en el texto de los contratos y deberán estar referenciadas con el sistema y clave suministrada) y en términos del Reglamento de la Ley de Adquisiciones, a partir del mínimo establecido por la convocante (2 dos), y al resto de los licitantes se les asignarán puntuación o unidades porcentuales de manera proporcional al número de contratos que acreditó haber cumplido. En caso de no presentar el mínimo de contratos requerido, no se asignará puntuación o unidades porcentuales. En su defecto, la convocante otorgará a los licitantes, los puntos o unidades porcentuales de este rubro, por cada mejora adicional a dos distintas ofertadas en el rubro anterior, si fuera el caso, que ofrezcan características o condiciones superiores de los bienes o de aquellos</w:t>
      </w:r>
      <w:r w:rsidRPr="00601984">
        <w:rPr>
          <w:rFonts w:ascii="Arial" w:hAnsi="Arial" w:cs="Arial"/>
          <w:bCs/>
          <w:sz w:val="22"/>
          <w:szCs w:val="22"/>
        </w:rPr>
        <w:t xml:space="preserve"> </w:t>
      </w:r>
      <w:r w:rsidRPr="006C1CF2">
        <w:rPr>
          <w:rFonts w:asciiTheme="minorHAnsi" w:hAnsiTheme="minorHAnsi" w:cs="Arial"/>
          <w:bCs/>
          <w:sz w:val="22"/>
          <w:szCs w:val="22"/>
        </w:rPr>
        <w:t>aspectos solicitados, siempre y cuando ello repercuta directamente en la obtención de mejores condiciones para el Estado.</w:t>
      </w:r>
    </w:p>
    <w:p w:rsidR="002C3C4E" w:rsidRDefault="002C3C4E" w:rsidP="008B60F6">
      <w:pPr>
        <w:pStyle w:val="Textoindependiente"/>
        <w:jc w:val="both"/>
        <w:rPr>
          <w:rFonts w:ascii="Calibri" w:hAnsi="Calibri" w:cs="Arial"/>
          <w:sz w:val="20"/>
        </w:rPr>
      </w:pPr>
    </w:p>
    <w:p w:rsidR="00F54E31" w:rsidRDefault="00F54E31" w:rsidP="008B60F6">
      <w:pPr>
        <w:pStyle w:val="Textoindependiente"/>
        <w:jc w:val="both"/>
        <w:rPr>
          <w:rFonts w:ascii="Calibri" w:hAnsi="Calibri" w:cs="Arial"/>
          <w:sz w:val="20"/>
        </w:rPr>
      </w:pPr>
    </w:p>
    <w:p w:rsidR="00F54E31" w:rsidRDefault="00F54E31" w:rsidP="008B60F6">
      <w:pPr>
        <w:pStyle w:val="Textoindependiente"/>
        <w:jc w:val="both"/>
        <w:rPr>
          <w:rFonts w:ascii="Calibri" w:hAnsi="Calibri" w:cs="Arial"/>
          <w:sz w:val="20"/>
        </w:rPr>
      </w:pPr>
    </w:p>
    <w:p w:rsidR="008635E3" w:rsidRPr="005E6965" w:rsidRDefault="008635E3" w:rsidP="008635E3">
      <w:pPr>
        <w:jc w:val="center"/>
        <w:rPr>
          <w:rFonts w:asciiTheme="minorHAnsi" w:hAnsiTheme="minorHAnsi"/>
          <w:sz w:val="22"/>
          <w:szCs w:val="22"/>
        </w:rPr>
      </w:pPr>
      <w:bookmarkStart w:id="103" w:name="_Toc135754998"/>
      <w:r w:rsidRPr="005E6965">
        <w:rPr>
          <w:rFonts w:asciiTheme="minorHAnsi" w:hAnsiTheme="minorHAnsi"/>
          <w:sz w:val="22"/>
          <w:szCs w:val="22"/>
        </w:rPr>
        <w:t>_____________________________________</w:t>
      </w:r>
    </w:p>
    <w:p w:rsidR="008635E3" w:rsidRPr="005E6965" w:rsidRDefault="008635E3" w:rsidP="008635E3">
      <w:pPr>
        <w:jc w:val="center"/>
        <w:rPr>
          <w:rFonts w:asciiTheme="minorHAnsi" w:hAnsiTheme="minorHAnsi"/>
          <w:b/>
          <w:sz w:val="22"/>
          <w:szCs w:val="22"/>
        </w:rPr>
      </w:pPr>
      <w:r w:rsidRPr="005E6965">
        <w:rPr>
          <w:rFonts w:asciiTheme="minorHAnsi" w:hAnsiTheme="minorHAnsi"/>
          <w:b/>
          <w:sz w:val="22"/>
          <w:szCs w:val="22"/>
        </w:rPr>
        <w:t>NOMBRE DEL PROVEEDOR</w:t>
      </w:r>
    </w:p>
    <w:p w:rsidR="00F54E31" w:rsidRPr="00414B06" w:rsidRDefault="00F54E31" w:rsidP="00414B06">
      <w:pPr>
        <w:pStyle w:val="Ttulo1"/>
        <w:jc w:val="center"/>
        <w:rPr>
          <w:rFonts w:asciiTheme="minorHAnsi" w:hAnsiTheme="minorHAnsi" w:cs="Arial"/>
          <w:sz w:val="22"/>
          <w:szCs w:val="22"/>
        </w:rPr>
      </w:pPr>
      <w:r w:rsidRPr="00414B06">
        <w:rPr>
          <w:rFonts w:asciiTheme="minorHAnsi" w:hAnsiTheme="minorHAnsi" w:cs="Arial"/>
          <w:sz w:val="22"/>
          <w:szCs w:val="22"/>
        </w:rPr>
        <w:t>ANEXO NUMERO 34 (Treinta y cuatro)</w:t>
      </w:r>
      <w:bookmarkEnd w:id="103"/>
    </w:p>
    <w:p w:rsidR="00F54E31" w:rsidRDefault="00F54E31" w:rsidP="00F54E31">
      <w:pPr>
        <w:jc w:val="center"/>
        <w:rPr>
          <w:rFonts w:ascii="Calibri" w:hAnsi="Calibri" w:cs="Arial"/>
          <w:szCs w:val="24"/>
        </w:rPr>
      </w:pPr>
    </w:p>
    <w:p w:rsidR="00F54E31" w:rsidRPr="00D8159C" w:rsidRDefault="00F54E31" w:rsidP="00F54E31">
      <w:pPr>
        <w:jc w:val="right"/>
        <w:rPr>
          <w:rFonts w:asciiTheme="minorHAnsi" w:hAnsiTheme="minorHAnsi" w:cs="Arial"/>
          <w:b/>
          <w:sz w:val="22"/>
          <w:szCs w:val="22"/>
        </w:rPr>
      </w:pPr>
      <w:r w:rsidRPr="00D8159C">
        <w:rPr>
          <w:rFonts w:asciiTheme="minorHAnsi" w:hAnsiTheme="minorHAnsi" w:cs="Arial"/>
          <w:b/>
          <w:sz w:val="22"/>
          <w:szCs w:val="22"/>
        </w:rPr>
        <w:t>Ciudad de México a XX de XXXX de 20XX</w:t>
      </w:r>
    </w:p>
    <w:p w:rsidR="00F54E31" w:rsidRPr="00D8159C" w:rsidRDefault="00F54E31" w:rsidP="00F54E31">
      <w:pPr>
        <w:jc w:val="center"/>
        <w:rPr>
          <w:rFonts w:asciiTheme="minorHAnsi" w:hAnsiTheme="minorHAnsi" w:cs="Arial"/>
          <w:b/>
          <w:sz w:val="22"/>
          <w:szCs w:val="22"/>
        </w:rPr>
      </w:pPr>
    </w:p>
    <w:p w:rsidR="00F54E31" w:rsidRPr="00D8159C" w:rsidRDefault="00F54E31" w:rsidP="00F54E31">
      <w:pPr>
        <w:jc w:val="center"/>
        <w:rPr>
          <w:rFonts w:asciiTheme="minorHAnsi" w:hAnsiTheme="minorHAnsi" w:cs="Arial"/>
          <w:b/>
          <w:sz w:val="22"/>
          <w:szCs w:val="22"/>
        </w:rPr>
      </w:pPr>
    </w:p>
    <w:p w:rsidR="00F54E31" w:rsidRPr="00D8159C" w:rsidRDefault="00F54E31" w:rsidP="00F54E31">
      <w:pPr>
        <w:jc w:val="center"/>
        <w:rPr>
          <w:rFonts w:asciiTheme="minorHAnsi" w:hAnsiTheme="minorHAnsi" w:cs="Arial"/>
          <w:b/>
          <w:sz w:val="22"/>
          <w:szCs w:val="22"/>
        </w:rPr>
      </w:pPr>
    </w:p>
    <w:p w:rsidR="00F54E31" w:rsidRPr="00D8159C" w:rsidRDefault="00F54E31" w:rsidP="00F54E31">
      <w:pPr>
        <w:jc w:val="both"/>
        <w:rPr>
          <w:rFonts w:asciiTheme="minorHAnsi" w:hAnsiTheme="minorHAnsi" w:cs="Arial"/>
          <w:b/>
          <w:bCs/>
          <w:sz w:val="22"/>
          <w:szCs w:val="22"/>
        </w:rPr>
      </w:pPr>
    </w:p>
    <w:p w:rsidR="00F54E31" w:rsidRPr="00D8159C" w:rsidRDefault="00F54E31" w:rsidP="00F54E31">
      <w:pPr>
        <w:pStyle w:val="Textoindependiente"/>
        <w:jc w:val="both"/>
        <w:rPr>
          <w:rFonts w:asciiTheme="minorHAnsi" w:hAnsiTheme="minorHAnsi" w:cs="Arial"/>
          <w:sz w:val="22"/>
          <w:szCs w:val="22"/>
        </w:rPr>
      </w:pP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EN MI CARÁCTER DE REPRESENTANTE LEGAL DE LA </w:t>
      </w:r>
      <w:r w:rsidRPr="00D8159C">
        <w:rPr>
          <w:rFonts w:asciiTheme="minorHAnsi" w:hAnsiTheme="minorHAnsi" w:cs="Arial"/>
          <w:b/>
          <w:bCs/>
          <w:sz w:val="22"/>
          <w:szCs w:val="22"/>
        </w:rPr>
        <w:t>(__________</w:t>
      </w:r>
      <w:r w:rsidRPr="00D8159C">
        <w:rPr>
          <w:rFonts w:asciiTheme="minorHAnsi" w:hAnsiTheme="minorHAnsi" w:cs="Arial"/>
          <w:b/>
          <w:bCs/>
          <w:sz w:val="22"/>
          <w:szCs w:val="22"/>
          <w:u w:val="single"/>
        </w:rPr>
        <w:t>NOMBRE O RAZÓN SOCIAL DE LA EMPRESA</w:t>
      </w:r>
      <w:r w:rsidRPr="00D8159C">
        <w:rPr>
          <w:rFonts w:asciiTheme="minorHAnsi" w:hAnsiTheme="minorHAnsi" w:cs="Arial"/>
          <w:b/>
          <w:bCs/>
          <w:sz w:val="22"/>
          <w:szCs w:val="22"/>
        </w:rPr>
        <w:t>________)</w:t>
      </w:r>
      <w:r w:rsidRPr="00D8159C">
        <w:rPr>
          <w:rFonts w:asciiTheme="minorHAnsi" w:hAnsiTheme="minorHAnsi" w:cs="Arial"/>
          <w:sz w:val="22"/>
          <w:szCs w:val="22"/>
        </w:rPr>
        <w:t xml:space="preserve">, Y EN TÉRMINOS DE LOS DOCUMENTOS QUE DEBERÁN PRESENTAR QUIENES DESEEN PARTICIPAR  </w:t>
      </w:r>
      <w:r>
        <w:rPr>
          <w:rFonts w:asciiTheme="minorHAnsi" w:hAnsiTheme="minorHAnsi" w:cs="Arial"/>
          <w:sz w:val="22"/>
          <w:szCs w:val="22"/>
        </w:rPr>
        <w:t xml:space="preserve">LOS SIGUIENTES NUMERALES </w:t>
      </w:r>
      <w:r w:rsidR="004704DF" w:rsidRPr="009C1141">
        <w:rPr>
          <w:rFonts w:ascii="Calibri" w:hAnsi="Calibri" w:cs="Arial"/>
          <w:bCs/>
          <w:sz w:val="22"/>
          <w:szCs w:val="22"/>
        </w:rPr>
        <w:t>6.1.8</w:t>
      </w:r>
      <w:r w:rsidR="004704DF">
        <w:rPr>
          <w:rFonts w:ascii="Calibri" w:hAnsi="Calibri" w:cs="Arial"/>
          <w:bCs/>
          <w:sz w:val="22"/>
          <w:szCs w:val="22"/>
        </w:rPr>
        <w:t xml:space="preserve">, </w:t>
      </w:r>
      <w:r w:rsidR="004704DF" w:rsidRPr="009C1141">
        <w:rPr>
          <w:rFonts w:ascii="Calibri" w:hAnsi="Calibri" w:cs="Arial"/>
          <w:bCs/>
          <w:sz w:val="22"/>
          <w:szCs w:val="22"/>
        </w:rPr>
        <w:t xml:space="preserve">6.1.9.01 </w:t>
      </w:r>
      <w:r w:rsidR="004704DF">
        <w:rPr>
          <w:rFonts w:ascii="Calibri" w:hAnsi="Calibri" w:cs="Arial"/>
          <w:bCs/>
          <w:sz w:val="22"/>
          <w:szCs w:val="22"/>
        </w:rPr>
        <w:t xml:space="preserve">Y </w:t>
      </w:r>
      <w:r w:rsidR="004704DF" w:rsidRPr="006C1CF2">
        <w:rPr>
          <w:rFonts w:asciiTheme="minorHAnsi" w:hAnsiTheme="minorHAnsi" w:cs="Arial"/>
          <w:bCs/>
          <w:sz w:val="22"/>
          <w:szCs w:val="22"/>
        </w:rPr>
        <w:t xml:space="preserve">6.1.9.15 </w:t>
      </w:r>
      <w:r w:rsidRPr="006C1CF2">
        <w:rPr>
          <w:rFonts w:asciiTheme="minorHAnsi" w:hAnsiTheme="minorHAnsi" w:cs="Arial"/>
          <w:bCs/>
          <w:sz w:val="22"/>
          <w:szCs w:val="22"/>
        </w:rPr>
        <w:t xml:space="preserve"> </w:t>
      </w:r>
      <w:r w:rsidRPr="00D8159C">
        <w:rPr>
          <w:rFonts w:asciiTheme="minorHAnsi" w:hAnsiTheme="minorHAnsi" w:cs="Arial"/>
          <w:sz w:val="22"/>
          <w:szCs w:val="22"/>
        </w:rPr>
        <w:t xml:space="preserve"> DE</w:t>
      </w:r>
      <w:r>
        <w:rPr>
          <w:rFonts w:asciiTheme="minorHAnsi" w:hAnsiTheme="minorHAnsi" w:cs="Arial"/>
          <w:sz w:val="22"/>
          <w:szCs w:val="22"/>
        </w:rPr>
        <w:t xml:space="preserve"> </w:t>
      </w:r>
      <w:r w:rsidRPr="00D8159C">
        <w:rPr>
          <w:rFonts w:asciiTheme="minorHAnsi" w:hAnsiTheme="minorHAnsi" w:cs="Arial"/>
          <w:sz w:val="22"/>
          <w:szCs w:val="22"/>
        </w:rPr>
        <w:t xml:space="preserve">LA CONVOCATORIA DE LICITACIÓN, </w:t>
      </w:r>
      <w:r>
        <w:rPr>
          <w:rFonts w:asciiTheme="minorHAnsi" w:hAnsiTheme="minorHAnsi" w:cs="Arial"/>
          <w:b/>
          <w:sz w:val="22"/>
          <w:szCs w:val="22"/>
        </w:rPr>
        <w:t>No. ____________</w:t>
      </w:r>
      <w:r w:rsidRPr="00D8159C">
        <w:rPr>
          <w:rFonts w:asciiTheme="minorHAnsi" w:hAnsiTheme="minorHAnsi" w:cs="Arial"/>
          <w:b/>
          <w:sz w:val="22"/>
          <w:szCs w:val="22"/>
        </w:rPr>
        <w:t>____,</w:t>
      </w:r>
      <w:r w:rsidRPr="00D8159C">
        <w:rPr>
          <w:rFonts w:asciiTheme="minorHAnsi" w:hAnsiTheme="minorHAnsi" w:cs="Arial"/>
          <w:sz w:val="22"/>
          <w:szCs w:val="22"/>
        </w:rPr>
        <w:t xml:space="preserve"> MANIFIESTO LO SIGUIENTE:</w:t>
      </w:r>
    </w:p>
    <w:p w:rsidR="00F54E31" w:rsidRDefault="00F54E31" w:rsidP="00F54E31">
      <w:pPr>
        <w:pStyle w:val="Textoindependiente"/>
        <w:jc w:val="both"/>
        <w:rPr>
          <w:rFonts w:asciiTheme="minorHAnsi" w:hAnsiTheme="minorHAnsi" w:cs="Arial"/>
          <w:bCs/>
          <w:sz w:val="20"/>
        </w:rPr>
      </w:pPr>
    </w:p>
    <w:p w:rsidR="00F54E31" w:rsidRPr="009C1141" w:rsidRDefault="00F54E31" w:rsidP="00F54E31">
      <w:pPr>
        <w:pStyle w:val="Textoindependiente"/>
        <w:jc w:val="both"/>
        <w:rPr>
          <w:rFonts w:ascii="Calibri" w:hAnsi="Calibri" w:cs="Arial"/>
          <w:bCs/>
          <w:sz w:val="22"/>
          <w:szCs w:val="22"/>
        </w:rPr>
      </w:pPr>
      <w:r w:rsidRPr="009C1141">
        <w:rPr>
          <w:rFonts w:ascii="Calibri" w:hAnsi="Calibri" w:cs="Arial"/>
          <w:bCs/>
          <w:sz w:val="22"/>
          <w:szCs w:val="22"/>
        </w:rPr>
        <w:t xml:space="preserve">6.1.8 “El Licitante deberá de demostrar que sus trabajadores se encuentran inscritos en el régimen obligatorio del Seguro Social, y al corriente en el pago de las cuotas obrero patronal a que haya lugar, conforme a lo dispuesto en la ley del seguro social mediante constancias debidamente emitidas el licitante, así mismo que cuenta por sí o por conducto de quien subcontrate para el cumplimiento del objeto del presente contrato con el documento correspondiente, vigente, expedido por “el instituto” relativo a la opinión positiva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03 de abril del año en curso, el cual exhibe para efectos de la suscripción del presente instrumento jurídico. y que manifiesta bajo protesta de decir verdad, que dispone de la organización, experiencia, elementos técnicos, humanos y económicos necesarios, así como con la capacidad suficiente para cumplir con las obligaciones que asume con "El Instituto" por virtud del presente contrato, y cumplirá con la inscripción de sus trabajadores en el régimen obligatorio del Seguro Social y al corriente en el pago de las cuotas obrero patronales a que haya lugar, conforme a lo dispuesto en la ley del seguro social, cuyas constancias correspondientes debidamente emitidas por el “El Instituto”.  </w:t>
      </w:r>
    </w:p>
    <w:p w:rsidR="00F54E31" w:rsidRDefault="00F54E31" w:rsidP="00F54E31">
      <w:pPr>
        <w:pStyle w:val="Textoindependiente"/>
        <w:jc w:val="both"/>
        <w:rPr>
          <w:rFonts w:ascii="Calibri" w:hAnsi="Calibri" w:cs="Arial"/>
          <w:bCs/>
          <w:sz w:val="22"/>
          <w:szCs w:val="22"/>
        </w:rPr>
      </w:pPr>
      <w:r w:rsidRPr="009C1141">
        <w:rPr>
          <w:rFonts w:ascii="Calibri" w:hAnsi="Calibri" w:cs="Arial"/>
          <w:bCs/>
          <w:sz w:val="22"/>
          <w:szCs w:val="22"/>
        </w:rPr>
        <w:t>6.1.9.01 Alertas Sanitarias. Escrito en el que manifieste que el bien no tiene alertas sanitarias, en los sistemas sanitarios donde se comercializa el producto. Deberá estar signado por el representante legal del proveedor interesado, preferentemente en papel membretado.</w:t>
      </w:r>
    </w:p>
    <w:p w:rsidR="00F54E31" w:rsidRPr="006C1CF2" w:rsidRDefault="00F54E31" w:rsidP="00F54E31">
      <w:pPr>
        <w:pStyle w:val="Textoindependiente"/>
        <w:jc w:val="both"/>
        <w:rPr>
          <w:rFonts w:asciiTheme="minorHAnsi" w:hAnsiTheme="minorHAnsi" w:cs="Arial"/>
          <w:bCs/>
          <w:sz w:val="22"/>
          <w:szCs w:val="22"/>
        </w:rPr>
      </w:pPr>
      <w:r w:rsidRPr="006C1CF2">
        <w:rPr>
          <w:rFonts w:asciiTheme="minorHAnsi" w:hAnsiTheme="minorHAnsi" w:cs="Arial"/>
          <w:bCs/>
          <w:sz w:val="22"/>
          <w:szCs w:val="22"/>
        </w:rPr>
        <w:t>6.1.9.15 Aviso de Funcionamiento de Responsable Sanitario y de Modificación en su caso</w:t>
      </w:r>
    </w:p>
    <w:p w:rsidR="00F54E31" w:rsidRPr="009C1141" w:rsidRDefault="00F54E31" w:rsidP="00F54E31">
      <w:pPr>
        <w:pStyle w:val="Textoindependiente"/>
        <w:jc w:val="both"/>
        <w:rPr>
          <w:rFonts w:ascii="Calibri" w:hAnsi="Calibri" w:cs="Arial"/>
          <w:bCs/>
          <w:sz w:val="22"/>
          <w:szCs w:val="22"/>
        </w:rPr>
      </w:pPr>
    </w:p>
    <w:p w:rsidR="00F54E31" w:rsidRPr="002C3C4E" w:rsidRDefault="00F54E31" w:rsidP="00F54E31">
      <w:pPr>
        <w:pStyle w:val="Textoindependiente"/>
        <w:jc w:val="both"/>
        <w:rPr>
          <w:rFonts w:ascii="Calibri" w:hAnsi="Calibri" w:cs="Arial"/>
          <w:sz w:val="20"/>
        </w:rPr>
      </w:pPr>
    </w:p>
    <w:p w:rsidR="00F54E31" w:rsidRDefault="00F54E31" w:rsidP="008B60F6">
      <w:pPr>
        <w:pStyle w:val="Textoindependiente"/>
        <w:jc w:val="both"/>
        <w:rPr>
          <w:rFonts w:ascii="Calibri" w:hAnsi="Calibri" w:cs="Arial"/>
          <w:sz w:val="20"/>
        </w:rPr>
      </w:pPr>
    </w:p>
    <w:p w:rsidR="001610EF" w:rsidRDefault="001610EF" w:rsidP="008B60F6">
      <w:pPr>
        <w:pStyle w:val="Textoindependiente"/>
        <w:jc w:val="both"/>
        <w:rPr>
          <w:rFonts w:ascii="Calibri" w:hAnsi="Calibri" w:cs="Arial"/>
          <w:sz w:val="20"/>
        </w:rPr>
      </w:pPr>
    </w:p>
    <w:p w:rsidR="008635E3" w:rsidRPr="005E6965" w:rsidRDefault="008635E3" w:rsidP="008635E3">
      <w:pPr>
        <w:jc w:val="center"/>
        <w:rPr>
          <w:rFonts w:asciiTheme="minorHAnsi" w:hAnsiTheme="minorHAnsi"/>
          <w:sz w:val="22"/>
          <w:szCs w:val="22"/>
        </w:rPr>
      </w:pPr>
      <w:bookmarkStart w:id="104" w:name="_Toc135754999"/>
      <w:r w:rsidRPr="005E6965">
        <w:rPr>
          <w:rFonts w:asciiTheme="minorHAnsi" w:hAnsiTheme="minorHAnsi"/>
          <w:sz w:val="22"/>
          <w:szCs w:val="22"/>
        </w:rPr>
        <w:t>_____________________________________</w:t>
      </w:r>
    </w:p>
    <w:p w:rsidR="008635E3" w:rsidRPr="005E6965" w:rsidRDefault="008635E3" w:rsidP="008635E3">
      <w:pPr>
        <w:jc w:val="center"/>
        <w:rPr>
          <w:rFonts w:asciiTheme="minorHAnsi" w:hAnsiTheme="minorHAnsi"/>
          <w:b/>
          <w:sz w:val="22"/>
          <w:szCs w:val="22"/>
        </w:rPr>
      </w:pPr>
      <w:r w:rsidRPr="005E6965">
        <w:rPr>
          <w:rFonts w:asciiTheme="minorHAnsi" w:hAnsiTheme="minorHAnsi"/>
          <w:b/>
          <w:sz w:val="22"/>
          <w:szCs w:val="22"/>
        </w:rPr>
        <w:t>NOMBRE DEL PROVEEDOR</w:t>
      </w:r>
    </w:p>
    <w:p w:rsidR="001610EF" w:rsidRPr="008635E3" w:rsidRDefault="001610EF" w:rsidP="00414B06">
      <w:pPr>
        <w:pStyle w:val="Ttulo1"/>
        <w:jc w:val="center"/>
        <w:rPr>
          <w:rFonts w:asciiTheme="minorHAnsi" w:hAnsiTheme="minorHAnsi" w:cs="Arial"/>
          <w:sz w:val="22"/>
          <w:szCs w:val="22"/>
          <w:highlight w:val="yellow"/>
        </w:rPr>
      </w:pPr>
      <w:r w:rsidRPr="008635E3">
        <w:rPr>
          <w:rFonts w:asciiTheme="minorHAnsi" w:hAnsiTheme="minorHAnsi" w:cs="Arial"/>
          <w:sz w:val="22"/>
          <w:szCs w:val="22"/>
          <w:highlight w:val="yellow"/>
        </w:rPr>
        <w:t>A)</w:t>
      </w:r>
      <w:r w:rsidR="00414B06" w:rsidRPr="008635E3">
        <w:rPr>
          <w:rFonts w:asciiTheme="minorHAnsi" w:hAnsiTheme="minorHAnsi" w:cs="Arial"/>
          <w:sz w:val="22"/>
          <w:szCs w:val="22"/>
          <w:highlight w:val="yellow"/>
        </w:rPr>
        <w:t xml:space="preserve"> </w:t>
      </w:r>
      <w:r w:rsidRPr="008635E3">
        <w:rPr>
          <w:rFonts w:asciiTheme="minorHAnsi" w:hAnsiTheme="minorHAnsi" w:cs="Arial"/>
          <w:sz w:val="22"/>
          <w:szCs w:val="22"/>
          <w:highlight w:val="yellow"/>
        </w:rPr>
        <w:t>ANEXO 1 Y INSTRUMENTAL SOLICITADO</w:t>
      </w:r>
      <w:bookmarkEnd w:id="104"/>
    </w:p>
    <w:p w:rsidR="001610EF" w:rsidRDefault="001610EF" w:rsidP="008B60F6">
      <w:pPr>
        <w:pStyle w:val="Textoindependiente"/>
        <w:jc w:val="both"/>
        <w:rPr>
          <w:rFonts w:ascii="Calibri" w:hAnsi="Calibri" w:cs="Arial"/>
          <w:sz w:val="20"/>
        </w:rPr>
      </w:pPr>
      <w:r>
        <w:rPr>
          <w:rFonts w:ascii="Calibri" w:hAnsi="Calibri" w:cs="Arial"/>
          <w:sz w:val="20"/>
        </w:rPr>
        <w:t>B), C), D), E) Y F)</w:t>
      </w:r>
    </w:p>
    <w:tbl>
      <w:tblPr>
        <w:tblW w:w="0" w:type="auto"/>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845"/>
        <w:gridCol w:w="177"/>
        <w:gridCol w:w="222"/>
        <w:gridCol w:w="177"/>
        <w:gridCol w:w="1187"/>
      </w:tblGrid>
      <w:tr w:rsidR="001610EF" w:rsidRPr="001610EF" w:rsidTr="001610EF">
        <w:trPr>
          <w:trHeight w:val="1365"/>
        </w:trPr>
        <w:tc>
          <w:tcPr>
            <w:tcW w:w="0" w:type="auto"/>
            <w:shd w:val="clear" w:color="000000" w:fill="FFFFFF"/>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Compatibilidad. Carta bajo protesta de decir verdad de que el Licitante oferta: todos los sistemas complementarios y las claves e instrumentales quirúrgicos específicos y/o en su caso los complementos necesarios, compatibles o de la misma marca. (Puntuación a otorgar sujeta a la evaluación de las muestras físicas por parte del área requirente.)</w:t>
            </w:r>
          </w:p>
        </w:tc>
        <w:tc>
          <w:tcPr>
            <w:tcW w:w="0" w:type="auto"/>
            <w:shd w:val="clear" w:color="000000" w:fill="FFFFFF"/>
            <w:hideMark/>
          </w:tcPr>
          <w:p w:rsidR="001610EF" w:rsidRPr="001610EF" w:rsidRDefault="001610EF" w:rsidP="001610EF">
            <w:pPr>
              <w:suppressAutoHyphens w:val="0"/>
              <w:jc w:val="center"/>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jc w:val="right"/>
              <w:rPr>
                <w:rFonts w:ascii="Calibri" w:hAnsi="Calibri" w:cs="Calibri"/>
                <w:color w:val="000000"/>
                <w:sz w:val="16"/>
                <w:szCs w:val="16"/>
                <w:lang w:eastAsia="es-ES"/>
              </w:rPr>
            </w:pPr>
            <w:r w:rsidRPr="001610EF">
              <w:rPr>
                <w:rFonts w:ascii="Calibri" w:hAnsi="Calibri" w:cs="Calibri"/>
                <w:color w:val="000000"/>
                <w:sz w:val="16"/>
                <w:szCs w:val="16"/>
                <w:lang w:eastAsia="es-ES"/>
              </w:rPr>
              <w:t>2</w:t>
            </w:r>
          </w:p>
        </w:tc>
        <w:tc>
          <w:tcPr>
            <w:tcW w:w="0" w:type="auto"/>
            <w:shd w:val="clear" w:color="auto" w:fill="auto"/>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MUESTRAS ENTREGADAS</w:t>
            </w:r>
          </w:p>
        </w:tc>
      </w:tr>
      <w:tr w:rsidR="001610EF" w:rsidRPr="001610EF" w:rsidTr="001610EF">
        <w:trPr>
          <w:trHeight w:val="1140"/>
        </w:trPr>
        <w:tc>
          <w:tcPr>
            <w:tcW w:w="0" w:type="auto"/>
            <w:shd w:val="clear" w:color="000000" w:fill="FFFFFF"/>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Estado del instrumental. Carta bajo protesta de decir verdad de que el licitante oferta instrumental quirúrgico específico, complementos y accesorios compatibles, en perfecto estado y/o nuevos. (Puntuación a otorgar sujeta a la evaluación de las muestras físicas por parte del área requirente.)</w:t>
            </w:r>
          </w:p>
        </w:tc>
        <w:tc>
          <w:tcPr>
            <w:tcW w:w="0" w:type="auto"/>
            <w:shd w:val="clear" w:color="000000" w:fill="FFFFFF"/>
            <w:hideMark/>
          </w:tcPr>
          <w:p w:rsidR="001610EF" w:rsidRPr="001610EF" w:rsidRDefault="001610EF" w:rsidP="001610EF">
            <w:pPr>
              <w:suppressAutoHyphens w:val="0"/>
              <w:jc w:val="center"/>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jc w:val="right"/>
              <w:rPr>
                <w:rFonts w:ascii="Calibri" w:hAnsi="Calibri" w:cs="Calibri"/>
                <w:color w:val="000000"/>
                <w:sz w:val="16"/>
                <w:szCs w:val="16"/>
                <w:lang w:eastAsia="es-ES"/>
              </w:rPr>
            </w:pPr>
            <w:r w:rsidRPr="001610EF">
              <w:rPr>
                <w:rFonts w:ascii="Calibri" w:hAnsi="Calibri" w:cs="Calibri"/>
                <w:color w:val="000000"/>
                <w:sz w:val="16"/>
                <w:szCs w:val="16"/>
                <w:lang w:eastAsia="es-ES"/>
              </w:rPr>
              <w:t>2</w:t>
            </w:r>
          </w:p>
        </w:tc>
        <w:tc>
          <w:tcPr>
            <w:tcW w:w="0" w:type="auto"/>
            <w:shd w:val="clear" w:color="auto" w:fill="auto"/>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MUESTRAS ENTREGADAS</w:t>
            </w:r>
          </w:p>
        </w:tc>
      </w:tr>
      <w:tr w:rsidR="001610EF" w:rsidRPr="001610EF" w:rsidTr="00414B06">
        <w:trPr>
          <w:trHeight w:val="2834"/>
        </w:trPr>
        <w:tc>
          <w:tcPr>
            <w:tcW w:w="0" w:type="auto"/>
            <w:shd w:val="clear" w:color="000000" w:fill="FFFFFF"/>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 xml:space="preserve">Acuse de recibido de muestras físicas, para aquellos sistemas en los que participe el licitante. (ANEXO 24 VEINTICUATRO) Muestras. Para los sistemas en los que participe el licitante deberán entregarse muestras físicas completas de todas las claves que conforman el sistema, así como del instrumental conforme a lo siguiente: 1. Una pieza en su caso estéril en el supuesto de que así se deba de proveer, de cada clave ofertada, debidamente empaquetada y etiquetada, de acuerdo a las especificaciones del fabricante. (Para productos estériles de fábrica, con fecha de caducidad no menor a 12 meses), 2.- Una pieza no estéril de cada clave ofertada, 3.- Un equipo (instrumental quirúrgico específico) de la marca del bien. Las muestras deberán estar plenamente identificadas con nombre del licitante, clave y sistema al que hacen referencia: Anexos Número 1 (uno) y Número 14 (catorce) de la presente convocatoria, los acuses de recibo se deberán enviar con la propuesta técnica y económica. En caso de resultar adjudicado, permanecerá en poder del Instituto, hasta que concluya la vigencia del contrato; la falta de referencia de las muestras físicas será motivo de </w:t>
            </w:r>
            <w:proofErr w:type="spellStart"/>
            <w:r w:rsidRPr="001610EF">
              <w:rPr>
                <w:rFonts w:ascii="Calibri" w:hAnsi="Calibri" w:cs="Calibri"/>
                <w:color w:val="000000"/>
                <w:sz w:val="16"/>
                <w:szCs w:val="16"/>
                <w:lang w:eastAsia="es-ES"/>
              </w:rPr>
              <w:t>desechamiento</w:t>
            </w:r>
            <w:proofErr w:type="spellEnd"/>
            <w:r w:rsidRPr="001610EF">
              <w:rPr>
                <w:rFonts w:ascii="Calibri" w:hAnsi="Calibri" w:cs="Calibri"/>
                <w:color w:val="000000"/>
                <w:sz w:val="16"/>
                <w:szCs w:val="16"/>
                <w:lang w:eastAsia="es-ES"/>
              </w:rPr>
              <w:t xml:space="preserve"> del sistema ofertado. Se evaluará que el registro sanitario se encuentre vigente, corresponda a los bienes ofertados, se ajuste a la descripción del Cuadro Básico Institucional y sea compatible con el equipo (instrumental quirúrgico específico), así mismo que se cumpla con la NOM-137-SSA1-2008, Etiquetado de dispositivos médicos. (Puntuación a otorgar sujeta a la evaluación de las muestras físicas por parte del área requirente.)</w:t>
            </w:r>
          </w:p>
        </w:tc>
        <w:tc>
          <w:tcPr>
            <w:tcW w:w="0" w:type="auto"/>
            <w:shd w:val="clear" w:color="000000" w:fill="FFFFFF"/>
            <w:hideMark/>
          </w:tcPr>
          <w:p w:rsidR="001610EF" w:rsidRPr="001610EF" w:rsidRDefault="001610EF" w:rsidP="001610EF">
            <w:pPr>
              <w:suppressAutoHyphens w:val="0"/>
              <w:jc w:val="center"/>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jc w:val="right"/>
              <w:rPr>
                <w:rFonts w:ascii="Calibri" w:hAnsi="Calibri" w:cs="Calibri"/>
                <w:color w:val="000000"/>
                <w:sz w:val="16"/>
                <w:szCs w:val="16"/>
                <w:lang w:eastAsia="es-ES"/>
              </w:rPr>
            </w:pPr>
            <w:r w:rsidRPr="001610EF">
              <w:rPr>
                <w:rFonts w:ascii="Calibri" w:hAnsi="Calibri" w:cs="Calibri"/>
                <w:color w:val="000000"/>
                <w:sz w:val="16"/>
                <w:szCs w:val="16"/>
                <w:lang w:eastAsia="es-ES"/>
              </w:rPr>
              <w:t>2</w:t>
            </w:r>
          </w:p>
        </w:tc>
        <w:tc>
          <w:tcPr>
            <w:tcW w:w="0" w:type="auto"/>
            <w:shd w:val="clear" w:color="auto" w:fill="auto"/>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MUESTRAS ENTREGADAS</w:t>
            </w:r>
          </w:p>
        </w:tc>
      </w:tr>
      <w:tr w:rsidR="001610EF" w:rsidRPr="001610EF" w:rsidTr="001610EF">
        <w:trPr>
          <w:trHeight w:val="915"/>
        </w:trPr>
        <w:tc>
          <w:tcPr>
            <w:tcW w:w="0" w:type="auto"/>
            <w:shd w:val="clear" w:color="000000" w:fill="FFFFFF"/>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 xml:space="preserve">Última generación. El licitante presenta en su propuesta la última generación desarrollada del sistema (Puntuación a otorgar sujeta a la evaluación de las muestras físicas por parte del área requirente). </w:t>
            </w:r>
          </w:p>
        </w:tc>
        <w:tc>
          <w:tcPr>
            <w:tcW w:w="0" w:type="auto"/>
            <w:shd w:val="clear" w:color="000000" w:fill="FFFFFF"/>
            <w:hideMark/>
          </w:tcPr>
          <w:p w:rsidR="001610EF" w:rsidRPr="001610EF" w:rsidRDefault="001610EF" w:rsidP="001610EF">
            <w:pPr>
              <w:suppressAutoHyphens w:val="0"/>
              <w:jc w:val="center"/>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jc w:val="right"/>
              <w:rPr>
                <w:rFonts w:ascii="Calibri" w:hAnsi="Calibri" w:cs="Calibri"/>
                <w:color w:val="000000"/>
                <w:sz w:val="16"/>
                <w:szCs w:val="16"/>
                <w:lang w:eastAsia="es-ES"/>
              </w:rPr>
            </w:pPr>
            <w:r w:rsidRPr="001610EF">
              <w:rPr>
                <w:rFonts w:ascii="Calibri" w:hAnsi="Calibri" w:cs="Calibri"/>
                <w:color w:val="000000"/>
                <w:sz w:val="16"/>
                <w:szCs w:val="16"/>
                <w:lang w:eastAsia="es-ES"/>
              </w:rPr>
              <w:t>2</w:t>
            </w:r>
          </w:p>
        </w:tc>
        <w:tc>
          <w:tcPr>
            <w:tcW w:w="0" w:type="auto"/>
            <w:shd w:val="clear" w:color="auto" w:fill="auto"/>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 </w:t>
            </w:r>
          </w:p>
        </w:tc>
        <w:tc>
          <w:tcPr>
            <w:tcW w:w="0" w:type="auto"/>
            <w:shd w:val="clear" w:color="000000" w:fill="D9D9D9"/>
            <w:hideMark/>
          </w:tcPr>
          <w:p w:rsidR="001610EF" w:rsidRPr="001610EF" w:rsidRDefault="001610EF" w:rsidP="001610EF">
            <w:pPr>
              <w:suppressAutoHyphens w:val="0"/>
              <w:rPr>
                <w:rFonts w:ascii="Calibri" w:hAnsi="Calibri" w:cs="Calibri"/>
                <w:color w:val="000000"/>
                <w:sz w:val="16"/>
                <w:szCs w:val="16"/>
                <w:lang w:eastAsia="es-ES"/>
              </w:rPr>
            </w:pPr>
            <w:r w:rsidRPr="001610EF">
              <w:rPr>
                <w:rFonts w:ascii="Calibri" w:hAnsi="Calibri" w:cs="Calibri"/>
                <w:color w:val="000000"/>
                <w:sz w:val="16"/>
                <w:szCs w:val="16"/>
                <w:lang w:eastAsia="es-ES"/>
              </w:rPr>
              <w:t>MUESTRAS ENTREGADAS</w:t>
            </w:r>
          </w:p>
        </w:tc>
      </w:tr>
    </w:tbl>
    <w:p w:rsidR="001610EF" w:rsidRDefault="001610EF" w:rsidP="008B60F6">
      <w:pPr>
        <w:pStyle w:val="Textoindependiente"/>
        <w:jc w:val="both"/>
        <w:rPr>
          <w:rFonts w:ascii="Calibri" w:hAnsi="Calibri" w:cs="Arial"/>
          <w:sz w:val="20"/>
        </w:rPr>
      </w:pPr>
    </w:p>
    <w:p w:rsidR="001610EF" w:rsidRDefault="001610EF" w:rsidP="008B60F6">
      <w:pPr>
        <w:pStyle w:val="Textoindependiente"/>
        <w:jc w:val="both"/>
        <w:rPr>
          <w:rFonts w:ascii="Calibri" w:hAnsi="Calibri" w:cs="Arial"/>
          <w:sz w:val="20"/>
        </w:rPr>
      </w:pPr>
      <w:r>
        <w:rPr>
          <w:rFonts w:ascii="Calibri" w:hAnsi="Calibri" w:cs="Arial"/>
          <w:sz w:val="20"/>
        </w:rPr>
        <w:t>4.24.4</w:t>
      </w:r>
    </w:p>
    <w:p w:rsidR="001610EF" w:rsidRDefault="001610EF" w:rsidP="008B60F6">
      <w:pPr>
        <w:pStyle w:val="Textoindependiente"/>
        <w:jc w:val="both"/>
        <w:rPr>
          <w:rFonts w:ascii="Calibri" w:hAnsi="Calibri" w:cs="Arial"/>
          <w:sz w:val="20"/>
        </w:rPr>
      </w:pPr>
      <w:r>
        <w:rPr>
          <w:rFonts w:ascii="Calibri" w:hAnsi="Calibri" w:cs="Arial"/>
          <w:sz w:val="20"/>
        </w:rPr>
        <w:t>CONTRATO</w:t>
      </w:r>
      <w:r w:rsidR="00E0179D">
        <w:rPr>
          <w:rFonts w:ascii="Calibri" w:hAnsi="Calibri" w:cs="Arial"/>
          <w:sz w:val="20"/>
        </w:rPr>
        <w:t xml:space="preserve"> CRITERIO PARA ADJUDICAR (PUNTOS Y PORCENTAJES) </w:t>
      </w:r>
      <w:r w:rsidR="00E30B71">
        <w:rPr>
          <w:rFonts w:ascii="Calibri" w:hAnsi="Calibri" w:cs="Arial"/>
          <w:sz w:val="20"/>
        </w:rPr>
        <w:t>GARANTÍAS</w:t>
      </w:r>
      <w:r w:rsidR="00E0179D">
        <w:rPr>
          <w:rFonts w:ascii="Calibri" w:hAnsi="Calibri" w:cs="Arial"/>
          <w:sz w:val="20"/>
        </w:rPr>
        <w:t>, VIGENCIA DEL CO</w:t>
      </w:r>
      <w:r w:rsidR="00E30B71">
        <w:rPr>
          <w:rFonts w:ascii="Calibri" w:hAnsi="Calibri" w:cs="Arial"/>
          <w:sz w:val="20"/>
        </w:rPr>
        <w:t>N</w:t>
      </w:r>
      <w:r w:rsidR="00E0179D">
        <w:rPr>
          <w:rFonts w:ascii="Calibri" w:hAnsi="Calibri" w:cs="Arial"/>
          <w:sz w:val="20"/>
        </w:rPr>
        <w:t xml:space="preserve">TRATO, PLAZO DE ENTREGA, LICENCIAS, </w:t>
      </w:r>
      <w:r w:rsidR="00E30B71">
        <w:rPr>
          <w:rFonts w:ascii="Calibri" w:hAnsi="Calibri" w:cs="Arial"/>
          <w:sz w:val="20"/>
        </w:rPr>
        <w:t>DOCUMENTACIÓN</w:t>
      </w:r>
      <w:r w:rsidR="00E0179D">
        <w:rPr>
          <w:rFonts w:ascii="Calibri" w:hAnsi="Calibri" w:cs="Arial"/>
          <w:sz w:val="20"/>
        </w:rPr>
        <w:t xml:space="preserve"> </w:t>
      </w:r>
      <w:r w:rsidR="00E30B71">
        <w:rPr>
          <w:rFonts w:ascii="Calibri" w:hAnsi="Calibri" w:cs="Arial"/>
          <w:sz w:val="20"/>
        </w:rPr>
        <w:t>TÉCNICA</w:t>
      </w:r>
      <w:r w:rsidR="00E0179D">
        <w:rPr>
          <w:rFonts w:ascii="Calibri" w:hAnsi="Calibri" w:cs="Arial"/>
          <w:sz w:val="20"/>
        </w:rPr>
        <w:t>, PENAS CONVENCIONALES Y PAGO.</w:t>
      </w:r>
    </w:p>
    <w:p w:rsidR="00E0179D" w:rsidRDefault="00E0179D" w:rsidP="008B60F6">
      <w:pPr>
        <w:pStyle w:val="Textoindependiente"/>
        <w:jc w:val="both"/>
        <w:rPr>
          <w:rFonts w:ascii="Calibri" w:hAnsi="Calibri" w:cs="Arial"/>
          <w:sz w:val="20"/>
        </w:rPr>
      </w:pPr>
    </w:p>
    <w:p w:rsidR="000355E7" w:rsidRDefault="000355E7" w:rsidP="008B60F6">
      <w:pPr>
        <w:pStyle w:val="Textoindependiente"/>
        <w:jc w:val="both"/>
        <w:rPr>
          <w:rFonts w:ascii="Calibri" w:hAnsi="Calibri" w:cs="Arial"/>
          <w:sz w:val="20"/>
        </w:rPr>
      </w:pPr>
      <w:r>
        <w:rPr>
          <w:rFonts w:ascii="Calibri" w:hAnsi="Calibri" w:cs="Arial"/>
          <w:sz w:val="20"/>
        </w:rPr>
        <w:t>2.- SE MODIFICA EL CONTRATO. ES DON</w:t>
      </w:r>
      <w:r w:rsidR="00E30B71">
        <w:rPr>
          <w:rFonts w:ascii="Calibri" w:hAnsi="Calibri" w:cs="Arial"/>
          <w:sz w:val="20"/>
        </w:rPr>
        <w:t>D</w:t>
      </w:r>
      <w:r>
        <w:rPr>
          <w:rFonts w:ascii="Calibri" w:hAnsi="Calibri" w:cs="Arial"/>
          <w:sz w:val="20"/>
        </w:rPr>
        <w:t>E TENIA ESE ERROR.</w:t>
      </w:r>
    </w:p>
    <w:p w:rsidR="000355E7" w:rsidRDefault="000355E7" w:rsidP="008B60F6">
      <w:pPr>
        <w:pStyle w:val="Textoindependiente"/>
        <w:jc w:val="both"/>
        <w:rPr>
          <w:rFonts w:ascii="Calibri" w:hAnsi="Calibri" w:cs="Arial"/>
          <w:sz w:val="20"/>
        </w:rPr>
      </w:pPr>
      <w:r>
        <w:rPr>
          <w:rFonts w:ascii="Calibri" w:hAnsi="Calibri" w:cs="Arial"/>
          <w:sz w:val="20"/>
        </w:rPr>
        <w:t>3.- SE VERIFICO</w:t>
      </w:r>
    </w:p>
    <w:p w:rsidR="00421F3D" w:rsidRPr="00470C76" w:rsidRDefault="00421F3D" w:rsidP="00421F3D">
      <w:pPr>
        <w:pStyle w:val="Textoindependiente"/>
        <w:jc w:val="both"/>
        <w:rPr>
          <w:rFonts w:asciiTheme="minorHAnsi" w:hAnsiTheme="minorHAnsi" w:cs="Arial"/>
          <w:bCs/>
          <w:color w:val="FF0000"/>
          <w:sz w:val="22"/>
          <w:szCs w:val="22"/>
        </w:rPr>
      </w:pPr>
      <w:r>
        <w:rPr>
          <w:rFonts w:ascii="Calibri" w:hAnsi="Calibri" w:cs="Arial"/>
          <w:sz w:val="20"/>
        </w:rPr>
        <w:t xml:space="preserve">4.-ANEXO 9 Y </w:t>
      </w:r>
      <w:r w:rsidRPr="006C1CF2">
        <w:rPr>
          <w:rFonts w:asciiTheme="minorHAnsi" w:hAnsiTheme="minorHAnsi" w:cs="Arial"/>
          <w:bCs/>
          <w:sz w:val="22"/>
          <w:szCs w:val="22"/>
        </w:rPr>
        <w:t xml:space="preserve">6.1.9.11 Escrito en el que su firmante manifieste, bajo protesta de decir verdad, que cuenta con facultades suficientes para comprometerse por sí o por su representada, sin que resulte necesario acreditar su personalidad jurídica, para suscribir las proposiciones, conforme al </w:t>
      </w:r>
      <w:r w:rsidRPr="008635E3">
        <w:rPr>
          <w:rFonts w:asciiTheme="minorHAnsi" w:hAnsiTheme="minorHAnsi" w:cs="Arial"/>
          <w:b/>
          <w:bCs/>
          <w:sz w:val="22"/>
          <w:szCs w:val="22"/>
        </w:rPr>
        <w:t>ANEXO 9 (NUEVE).</w:t>
      </w:r>
    </w:p>
    <w:p w:rsidR="00421F3D" w:rsidRDefault="00421F3D" w:rsidP="008B60F6">
      <w:pPr>
        <w:pStyle w:val="Textoindependiente"/>
        <w:jc w:val="both"/>
        <w:rPr>
          <w:rFonts w:ascii="Calibri" w:hAnsi="Calibri" w:cs="Arial"/>
          <w:sz w:val="20"/>
        </w:rPr>
      </w:pPr>
    </w:p>
    <w:p w:rsidR="004333B3" w:rsidRDefault="00421F3D" w:rsidP="008B60F6">
      <w:pPr>
        <w:pStyle w:val="Textoindependiente"/>
        <w:jc w:val="both"/>
        <w:rPr>
          <w:rFonts w:ascii="Calibri" w:hAnsi="Calibri" w:cs="Arial"/>
          <w:sz w:val="20"/>
        </w:rPr>
      </w:pPr>
      <w:r>
        <w:rPr>
          <w:rFonts w:ascii="Calibri" w:hAnsi="Calibri" w:cs="Arial"/>
          <w:sz w:val="20"/>
        </w:rPr>
        <w:t>5</w:t>
      </w:r>
      <w:r w:rsidR="000355E7">
        <w:rPr>
          <w:rFonts w:ascii="Calibri" w:hAnsi="Calibri" w:cs="Arial"/>
          <w:sz w:val="20"/>
        </w:rPr>
        <w:t>.- CONVOCATORIA</w:t>
      </w:r>
      <w:r w:rsidR="004333B3">
        <w:rPr>
          <w:rFonts w:ascii="Calibri" w:hAnsi="Calibri" w:cs="Arial"/>
          <w:sz w:val="20"/>
        </w:rPr>
        <w:t xml:space="preserve"> CUENTA CON</w:t>
      </w:r>
      <w:r w:rsidR="000355E7">
        <w:rPr>
          <w:rFonts w:ascii="Calibri" w:hAnsi="Calibri" w:cs="Arial"/>
          <w:sz w:val="20"/>
        </w:rPr>
        <w:t xml:space="preserve"> LO NECESARIO PARA LA </w:t>
      </w:r>
      <w:r w:rsidR="00254A26">
        <w:rPr>
          <w:rFonts w:ascii="Calibri" w:hAnsi="Calibri" w:cs="Arial"/>
          <w:sz w:val="20"/>
        </w:rPr>
        <w:t>ADQUISICIÓN</w:t>
      </w:r>
      <w:r w:rsidR="000355E7">
        <w:rPr>
          <w:rFonts w:ascii="Calibri" w:hAnsi="Calibri" w:cs="Arial"/>
          <w:sz w:val="20"/>
        </w:rPr>
        <w:t xml:space="preserve"> DE MATERIAL DE </w:t>
      </w:r>
      <w:r w:rsidR="00E30B71">
        <w:rPr>
          <w:rFonts w:ascii="Calibri" w:hAnsi="Calibri" w:cs="Arial"/>
          <w:sz w:val="20"/>
        </w:rPr>
        <w:t>ENDOPRÓTESIS</w:t>
      </w:r>
      <w:r w:rsidR="004333B3">
        <w:rPr>
          <w:rFonts w:ascii="Calibri" w:hAnsi="Calibri" w:cs="Arial"/>
          <w:sz w:val="20"/>
        </w:rPr>
        <w:t xml:space="preserve"> CONFORME AL </w:t>
      </w:r>
      <w:r w:rsidR="00414B06">
        <w:rPr>
          <w:rFonts w:ascii="Calibri" w:hAnsi="Calibri" w:cs="Arial"/>
          <w:sz w:val="20"/>
        </w:rPr>
        <w:t>ARTÍCULO</w:t>
      </w:r>
      <w:r w:rsidR="004333B3">
        <w:rPr>
          <w:rFonts w:ascii="Calibri" w:hAnsi="Calibri" w:cs="Arial"/>
          <w:sz w:val="20"/>
        </w:rPr>
        <w:t xml:space="preserve"> 39 DEL REGLAMENTO</w:t>
      </w:r>
    </w:p>
    <w:p w:rsidR="00E0179D" w:rsidRDefault="00421F3D" w:rsidP="008B60F6">
      <w:pPr>
        <w:pStyle w:val="Textoindependiente"/>
        <w:jc w:val="both"/>
        <w:rPr>
          <w:rFonts w:ascii="Calibri" w:hAnsi="Calibri" w:cs="Arial"/>
          <w:sz w:val="20"/>
        </w:rPr>
      </w:pPr>
      <w:r>
        <w:rPr>
          <w:rFonts w:ascii="Calibri" w:hAnsi="Calibri" w:cs="Arial"/>
          <w:sz w:val="20"/>
        </w:rPr>
        <w:t>6.-</w:t>
      </w:r>
      <w:r w:rsidR="004333B3">
        <w:rPr>
          <w:rFonts w:ascii="Calibri" w:hAnsi="Calibri" w:cs="Arial"/>
          <w:sz w:val="20"/>
        </w:rPr>
        <w:t xml:space="preserve"> </w:t>
      </w:r>
      <w:r w:rsidR="00E30B71">
        <w:rPr>
          <w:rFonts w:ascii="Calibri" w:hAnsi="Calibri" w:cs="Arial"/>
          <w:sz w:val="20"/>
        </w:rPr>
        <w:t>ÁREA</w:t>
      </w:r>
      <w:r w:rsidR="004333B3">
        <w:rPr>
          <w:rFonts w:ascii="Calibri" w:hAnsi="Calibri" w:cs="Arial"/>
          <w:sz w:val="20"/>
        </w:rPr>
        <w:t xml:space="preserve"> CONTRATANTE DELEGACIONES Y UMAES</w:t>
      </w:r>
    </w:p>
    <w:p w:rsidR="00E0179D" w:rsidRPr="002C3C4E" w:rsidRDefault="00E0179D" w:rsidP="008B60F6">
      <w:pPr>
        <w:pStyle w:val="Textoindependiente"/>
        <w:jc w:val="both"/>
        <w:rPr>
          <w:rFonts w:ascii="Calibri" w:hAnsi="Calibri" w:cs="Arial"/>
          <w:sz w:val="20"/>
        </w:rPr>
      </w:pPr>
    </w:p>
    <w:sectPr w:rsidR="00E0179D" w:rsidRPr="002C3C4E" w:rsidSect="00F237EE">
      <w:footnotePr>
        <w:pos w:val="beneathText"/>
      </w:footnotePr>
      <w:pgSz w:w="12240" w:h="15840"/>
      <w:pgMar w:top="851" w:right="1134" w:bottom="851"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267C" w:rsidRDefault="003D267C">
      <w:r>
        <w:separator/>
      </w:r>
    </w:p>
  </w:endnote>
  <w:endnote w:type="continuationSeparator" w:id="0">
    <w:p w:rsidR="003D267C" w:rsidRDefault="003D2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Sorts">
    <w:altName w:val="Times New Roman"/>
    <w:panose1 w:val="00000000000000000000"/>
    <w:charset w:val="02"/>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OpenSymbol">
    <w:altName w:val="Symbol"/>
    <w:panose1 w:val="00000000000000000000"/>
    <w:charset w:val="00"/>
    <w:family w:val="auto"/>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G Times">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tserrat">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Montserrat Medium">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67C" w:rsidRDefault="003D267C"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D267C" w:rsidRDefault="003D267C" w:rsidP="00D97DD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67C" w:rsidRPr="008A18D9" w:rsidRDefault="003D267C" w:rsidP="00473E51">
    <w:pPr>
      <w:pStyle w:val="Piedepgina"/>
      <w:ind w:right="360"/>
      <w:jc w:val="center"/>
      <w:rPr>
        <w:rFonts w:ascii="Arial" w:hAnsi="Arial" w:cs="Arial"/>
        <w:b/>
        <w:sz w:val="18"/>
        <w:szCs w:val="18"/>
      </w:rPr>
    </w:pPr>
    <w:r w:rsidRPr="008A18D9">
      <w:rPr>
        <w:rFonts w:ascii="Arial" w:hAnsi="Arial" w:cs="Arial"/>
        <w:b/>
        <w:sz w:val="18"/>
        <w:szCs w:val="18"/>
      </w:rPr>
      <w:t xml:space="preserve">Página </w:t>
    </w:r>
    <w:r w:rsidRPr="008A18D9">
      <w:rPr>
        <w:rFonts w:ascii="Arial" w:hAnsi="Arial" w:cs="Arial"/>
        <w:b/>
        <w:sz w:val="18"/>
        <w:szCs w:val="18"/>
      </w:rPr>
      <w:fldChar w:fldCharType="begin"/>
    </w:r>
    <w:r w:rsidRPr="008A18D9">
      <w:rPr>
        <w:rFonts w:ascii="Arial" w:hAnsi="Arial" w:cs="Arial"/>
        <w:b/>
        <w:sz w:val="18"/>
        <w:szCs w:val="18"/>
      </w:rPr>
      <w:instrText xml:space="preserve"> PAGE </w:instrText>
    </w:r>
    <w:r w:rsidRPr="008A18D9">
      <w:rPr>
        <w:rFonts w:ascii="Arial" w:hAnsi="Arial" w:cs="Arial"/>
        <w:b/>
        <w:sz w:val="18"/>
        <w:szCs w:val="18"/>
      </w:rPr>
      <w:fldChar w:fldCharType="separate"/>
    </w:r>
    <w:r w:rsidR="00503D03">
      <w:rPr>
        <w:rFonts w:ascii="Arial" w:hAnsi="Arial" w:cs="Arial"/>
        <w:b/>
        <w:noProof/>
        <w:sz w:val="18"/>
        <w:szCs w:val="18"/>
      </w:rPr>
      <w:t>27</w:t>
    </w:r>
    <w:r w:rsidRPr="008A18D9">
      <w:rPr>
        <w:rFonts w:ascii="Arial" w:hAnsi="Arial" w:cs="Arial"/>
        <w:b/>
        <w:sz w:val="18"/>
        <w:szCs w:val="18"/>
      </w:rPr>
      <w:fldChar w:fldCharType="end"/>
    </w:r>
    <w:r w:rsidRPr="008A18D9">
      <w:rPr>
        <w:rFonts w:ascii="Arial" w:hAnsi="Arial" w:cs="Arial"/>
        <w:b/>
        <w:sz w:val="18"/>
        <w:szCs w:val="18"/>
      </w:rPr>
      <w:t xml:space="preserve"> de </w:t>
    </w:r>
    <w:r w:rsidRPr="008A18D9">
      <w:rPr>
        <w:rFonts w:ascii="Arial" w:hAnsi="Arial" w:cs="Arial"/>
        <w:b/>
        <w:sz w:val="18"/>
        <w:szCs w:val="18"/>
      </w:rPr>
      <w:fldChar w:fldCharType="begin"/>
    </w:r>
    <w:r w:rsidRPr="008A18D9">
      <w:rPr>
        <w:rFonts w:ascii="Arial" w:hAnsi="Arial" w:cs="Arial"/>
        <w:b/>
        <w:sz w:val="18"/>
        <w:szCs w:val="18"/>
      </w:rPr>
      <w:instrText xml:space="preserve"> NUMPAGES </w:instrText>
    </w:r>
    <w:r w:rsidRPr="008A18D9">
      <w:rPr>
        <w:rFonts w:ascii="Arial" w:hAnsi="Arial" w:cs="Arial"/>
        <w:b/>
        <w:sz w:val="18"/>
        <w:szCs w:val="18"/>
      </w:rPr>
      <w:fldChar w:fldCharType="separate"/>
    </w:r>
    <w:r w:rsidR="00503D03">
      <w:rPr>
        <w:rFonts w:ascii="Arial" w:hAnsi="Arial" w:cs="Arial"/>
        <w:b/>
        <w:noProof/>
        <w:sz w:val="18"/>
        <w:szCs w:val="18"/>
      </w:rPr>
      <w:t>146</w:t>
    </w:r>
    <w:r w:rsidRPr="008A18D9">
      <w:rPr>
        <w:rFonts w:ascii="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267C" w:rsidRDefault="003D267C">
      <w:r>
        <w:separator/>
      </w:r>
    </w:p>
  </w:footnote>
  <w:footnote w:type="continuationSeparator" w:id="0">
    <w:p w:rsidR="003D267C" w:rsidRDefault="003D2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67C" w:rsidRDefault="003D267C">
    <w:pPr>
      <w:pStyle w:val="Encabezado"/>
      <w:rPr>
        <w:lang w:val="es-MX"/>
      </w:rPr>
    </w:pPr>
  </w:p>
  <w:tbl>
    <w:tblPr>
      <w:tblW w:w="10349"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16"/>
      <w:gridCol w:w="5539"/>
      <w:gridCol w:w="2694"/>
    </w:tblGrid>
    <w:tr w:rsidR="003D267C" w:rsidRPr="0040700E" w:rsidTr="00372B8B">
      <w:trPr>
        <w:cantSplit/>
        <w:trHeight w:val="1248"/>
      </w:trPr>
      <w:tc>
        <w:tcPr>
          <w:tcW w:w="2116" w:type="dxa"/>
          <w:vAlign w:val="center"/>
        </w:tcPr>
        <w:p w:rsidR="003D267C" w:rsidRPr="00107053" w:rsidRDefault="003D267C" w:rsidP="00800D05">
          <w:pPr>
            <w:pStyle w:val="Encabezado"/>
            <w:jc w:val="center"/>
            <w:rPr>
              <w:rFonts w:cs="Arial"/>
              <w:b/>
            </w:rPr>
          </w:pPr>
          <w:r>
            <w:rPr>
              <w:rFonts w:cs="Arial"/>
              <w:b/>
              <w:noProof/>
              <w:lang w:val="es-MX" w:eastAsia="es-MX"/>
            </w:rPr>
            <mc:AlternateContent>
              <mc:Choice Requires="wpg">
                <w:drawing>
                  <wp:anchor distT="0" distB="0" distL="114300" distR="114300" simplePos="0" relativeHeight="251657728" behindDoc="0" locked="0" layoutInCell="1" allowOverlap="1" wp14:anchorId="5CE06E85" wp14:editId="28FCBB63">
                    <wp:simplePos x="0" y="0"/>
                    <wp:positionH relativeFrom="column">
                      <wp:posOffset>-38100</wp:posOffset>
                    </wp:positionH>
                    <wp:positionV relativeFrom="paragraph">
                      <wp:posOffset>7620</wp:posOffset>
                    </wp:positionV>
                    <wp:extent cx="4879975" cy="800100"/>
                    <wp:effectExtent l="0" t="0" r="0" b="190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9975" cy="800100"/>
                              <a:chOff x="1347" y="1597"/>
                              <a:chExt cx="9539" cy="1080"/>
                            </a:xfrm>
                          </wpg:grpSpPr>
                          <pic:pic xmlns:pic="http://schemas.openxmlformats.org/drawingml/2006/picture">
                            <pic:nvPicPr>
                              <pic:cNvPr id="3" name="Picture 6" descr="MODFIFIC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47" y="1597"/>
                                <a:ext cx="9539" cy="1080"/>
                              </a:xfrm>
                              <a:prstGeom prst="rect">
                                <a:avLst/>
                              </a:prstGeom>
                              <a:solidFill>
                                <a:srgbClr val="CCFFCC"/>
                              </a:solidFill>
                            </pic:spPr>
                          </pic:pic>
                          <wps:wsp>
                            <wps:cNvPr id="7" name="Text Box 7"/>
                            <wps:cNvSpPr txBox="1">
                              <a:spLocks noChangeArrowheads="1"/>
                            </wps:cNvSpPr>
                            <wps:spPr bwMode="auto">
                              <a:xfrm>
                                <a:off x="4941" y="1777"/>
                                <a:ext cx="59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67C" w:rsidRPr="00A555F7" w:rsidRDefault="003D267C" w:rsidP="00A555F7">
                                  <w:pPr>
                                    <w:jc w:val="center"/>
                                    <w:rPr>
                                      <w:rFonts w:ascii="Arial Narrow" w:hAnsi="Arial Narrow"/>
                                      <w:color w:val="FFFFFF"/>
                                      <w:sz w:val="36"/>
                                      <w:szCs w:val="36"/>
                                      <w:lang w:val="es-MX"/>
                                    </w:rPr>
                                  </w:pPr>
                                  <w:r w:rsidRPr="00A555F7">
                                    <w:rPr>
                                      <w:rFonts w:ascii="Arial Narrow" w:hAnsi="Arial Narrow"/>
                                      <w:color w:val="FFFFFF"/>
                                      <w:sz w:val="36"/>
                                      <w:szCs w:val="36"/>
                                      <w:lang w:val="es-MX"/>
                                    </w:rPr>
                                    <w:t>CONVOCATORIA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06E85" id="Group 5" o:spid="_x0000_s1027" style="position:absolute;left:0;text-align:left;margin-left:-3pt;margin-top:.6pt;width:384.25pt;height:63pt;z-index:251657728" coordorigin="1347,1597" coordsize="9539,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MODFIFICAR" style="position:absolute;left:1347;top:1597;width:9539;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" filled="t" fillcolor="#cfc">
                      <v:imagedata r:id="rId2" o:title="MODFIFICAR"/>
                    </v:shape>
                    <v:shapetype id="_x0000_t202" coordsize="21600,21600" o:spt="202" path="m,l,21600r21600,l21600,xe">
                      <v:stroke joinstyle="miter"/>
                      <v:path gradientshapeok="t" o:connecttype="rect"/>
                    </v:shapetype>
                    <v:shape id="Text Box 7" o:spid="_x0000_s1029" type="#_x0000_t202" style="position:absolute;left:4941;top:1777;width:59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D267C" w:rsidRPr="00A555F7" w:rsidRDefault="003D267C" w:rsidP="00A555F7">
                            <w:pPr>
                              <w:jc w:val="center"/>
                              <w:rPr>
                                <w:rFonts w:ascii="Arial Narrow" w:hAnsi="Arial Narrow"/>
                                <w:color w:val="FFFFFF"/>
                                <w:sz w:val="36"/>
                                <w:szCs w:val="36"/>
                                <w:lang w:val="es-MX"/>
                              </w:rPr>
                            </w:pPr>
                            <w:r w:rsidRPr="00A555F7">
                              <w:rPr>
                                <w:rFonts w:ascii="Arial Narrow" w:hAnsi="Arial Narrow"/>
                                <w:color w:val="FFFFFF"/>
                                <w:sz w:val="36"/>
                                <w:szCs w:val="36"/>
                                <w:lang w:val="es-MX"/>
                              </w:rPr>
                              <w:t>CONVOCATORIA</w:t>
                            </w:r>
                          </w:p>
                        </w:txbxContent>
                      </v:textbox>
                    </v:shape>
                  </v:group>
                </w:pict>
              </mc:Fallback>
            </mc:AlternateContent>
          </w:r>
        </w:p>
        <w:p w:rsidR="003D267C" w:rsidRPr="00107053" w:rsidRDefault="003D267C" w:rsidP="00800D05">
          <w:pPr>
            <w:pStyle w:val="Encabezado"/>
            <w:jc w:val="center"/>
            <w:rPr>
              <w:rFonts w:cs="Arial"/>
              <w:sz w:val="26"/>
              <w:lang w:val="en-US"/>
            </w:rPr>
          </w:pPr>
        </w:p>
      </w:tc>
      <w:tc>
        <w:tcPr>
          <w:tcW w:w="5539" w:type="dxa"/>
        </w:tcPr>
        <w:p w:rsidR="003D267C" w:rsidRPr="00107053" w:rsidRDefault="003D267C" w:rsidP="00800D05">
          <w:pPr>
            <w:pStyle w:val="Encabezado"/>
            <w:jc w:val="center"/>
            <w:rPr>
              <w:rFonts w:cs="Arial"/>
              <w:b/>
              <w:sz w:val="28"/>
              <w:lang w:val="en-US"/>
            </w:rPr>
          </w:pPr>
        </w:p>
        <w:p w:rsidR="003D267C" w:rsidRPr="00107053" w:rsidRDefault="003D267C" w:rsidP="00800D05">
          <w:pPr>
            <w:pStyle w:val="Encabezado"/>
            <w:jc w:val="center"/>
            <w:rPr>
              <w:rFonts w:cs="Arial"/>
              <w:b/>
              <w:sz w:val="28"/>
              <w:lang w:val="en-US"/>
            </w:rPr>
          </w:pPr>
        </w:p>
        <w:p w:rsidR="003D267C" w:rsidRPr="00107053" w:rsidRDefault="003D267C" w:rsidP="00800D05">
          <w:pPr>
            <w:pStyle w:val="Encabezado"/>
            <w:jc w:val="center"/>
            <w:rPr>
              <w:rFonts w:cs="Arial"/>
              <w:b/>
              <w:sz w:val="28"/>
              <w:lang w:val="en-US"/>
            </w:rPr>
          </w:pPr>
        </w:p>
        <w:p w:rsidR="003D267C" w:rsidRPr="00107053" w:rsidRDefault="003D267C" w:rsidP="00800D05">
          <w:pPr>
            <w:pStyle w:val="Encabezado"/>
            <w:jc w:val="center"/>
            <w:rPr>
              <w:rFonts w:cs="Arial"/>
              <w:b/>
              <w:sz w:val="28"/>
              <w:lang w:val="en-US"/>
            </w:rPr>
          </w:pPr>
        </w:p>
      </w:tc>
      <w:tc>
        <w:tcPr>
          <w:tcW w:w="2694" w:type="dxa"/>
        </w:tcPr>
        <w:p w:rsidR="003D267C" w:rsidRPr="00107053" w:rsidRDefault="003D267C" w:rsidP="00800D05">
          <w:pPr>
            <w:pStyle w:val="Encabezado"/>
            <w:jc w:val="center"/>
            <w:rPr>
              <w:rFonts w:cs="Arial"/>
              <w:sz w:val="18"/>
              <w:szCs w:val="18"/>
              <w:lang w:val="es-ES"/>
            </w:rPr>
          </w:pPr>
        </w:p>
        <w:p w:rsidR="003D267C" w:rsidRPr="00107053" w:rsidRDefault="003D267C" w:rsidP="00800D05">
          <w:pPr>
            <w:pStyle w:val="Encabezado"/>
            <w:jc w:val="center"/>
            <w:rPr>
              <w:rFonts w:cs="Arial"/>
              <w:b/>
              <w:color w:val="FF0000"/>
              <w:sz w:val="18"/>
              <w:szCs w:val="18"/>
            </w:rPr>
          </w:pPr>
          <w:r w:rsidRPr="00107053">
            <w:rPr>
              <w:rFonts w:cs="Arial"/>
              <w:b/>
              <w:sz w:val="18"/>
              <w:szCs w:val="18"/>
            </w:rPr>
            <w:t xml:space="preserve">LICITACIÓN PÚBLICA </w:t>
          </w:r>
        </w:p>
        <w:p w:rsidR="003D267C" w:rsidRPr="00107053" w:rsidRDefault="003D267C" w:rsidP="00800D05">
          <w:pPr>
            <w:pStyle w:val="Encabezado"/>
            <w:jc w:val="center"/>
            <w:rPr>
              <w:rFonts w:cs="Arial"/>
              <w:b/>
              <w:color w:val="FF0000"/>
              <w:sz w:val="18"/>
              <w:szCs w:val="18"/>
            </w:rPr>
          </w:pPr>
          <w:r w:rsidRPr="00107053">
            <w:rPr>
              <w:rFonts w:cs="Arial"/>
              <w:b/>
              <w:sz w:val="18"/>
              <w:szCs w:val="18"/>
            </w:rPr>
            <w:t>INTERNACIONAL BAJO TRATADOS DE LIBRE COMERCIO</w:t>
          </w:r>
        </w:p>
        <w:p w:rsidR="003D267C" w:rsidRPr="00107053" w:rsidRDefault="003D267C" w:rsidP="008635E3">
          <w:pPr>
            <w:pStyle w:val="Encabezado"/>
            <w:jc w:val="center"/>
            <w:rPr>
              <w:rFonts w:cs="Arial"/>
              <w:b/>
              <w:sz w:val="18"/>
              <w:szCs w:val="18"/>
            </w:rPr>
          </w:pPr>
          <w:r w:rsidRPr="008635E3">
            <w:rPr>
              <w:rFonts w:ascii="Arial Narrow" w:hAnsi="Arial Narrow" w:cs="Arial"/>
              <w:b/>
              <w:sz w:val="18"/>
              <w:szCs w:val="18"/>
            </w:rPr>
            <w:t xml:space="preserve">LA-50-GYR-050GYR049-T-127-2023 </w:t>
          </w:r>
          <w:r w:rsidRPr="00107053">
            <w:rPr>
              <w:rFonts w:cs="Arial"/>
              <w:b/>
              <w:sz w:val="18"/>
              <w:szCs w:val="18"/>
            </w:rPr>
            <w:t xml:space="preserve">MATERIAL DE </w:t>
          </w:r>
          <w:r>
            <w:rPr>
              <w:rFonts w:cs="Arial"/>
              <w:b/>
              <w:sz w:val="18"/>
              <w:szCs w:val="18"/>
            </w:rPr>
            <w:t>ENDOPRÓTESIS</w:t>
          </w:r>
        </w:p>
      </w:tc>
    </w:tr>
  </w:tbl>
  <w:p w:rsidR="003D267C" w:rsidRPr="00C10D87" w:rsidRDefault="003D267C" w:rsidP="00A555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15:restartNumberingAfterBreak="0">
    <w:nsid w:val="00000012"/>
    <w:multiLevelType w:val="multilevel"/>
    <w:tmpl w:val="B4582E3C"/>
    <w:name w:val="WW8Num19"/>
    <w:lvl w:ilvl="0">
      <w:start w:val="1"/>
      <w:numFmt w:val="upperRoman"/>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21"/>
    <w:multiLevelType w:val="singleLevel"/>
    <w:tmpl w:val="2D3825E4"/>
    <w:name w:val="WW8Num40"/>
    <w:lvl w:ilvl="0">
      <w:start w:val="2"/>
      <w:numFmt w:val="lowerLetter"/>
      <w:lvlText w:val="%1)"/>
      <w:lvlJc w:val="left"/>
      <w:pPr>
        <w:tabs>
          <w:tab w:val="num" w:pos="1008"/>
        </w:tabs>
        <w:ind w:left="1008" w:hanging="360"/>
      </w:pPr>
      <w:rPr>
        <w:rFonts w:cs="Times New Roman"/>
        <w:b/>
        <w:i w:val="0"/>
      </w:rPr>
    </w:lvl>
  </w:abstractNum>
  <w:abstractNum w:abstractNumId="27"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15:restartNumberingAfterBreak="0">
    <w:nsid w:val="00000023"/>
    <w:multiLevelType w:val="multilevel"/>
    <w:tmpl w:val="68969EC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15:restartNumberingAfterBreak="0">
    <w:nsid w:val="014C6865"/>
    <w:multiLevelType w:val="hybridMultilevel"/>
    <w:tmpl w:val="1398231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026053C2"/>
    <w:multiLevelType w:val="hybridMultilevel"/>
    <w:tmpl w:val="27C2C48C"/>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4457A03"/>
    <w:multiLevelType w:val="multilevel"/>
    <w:tmpl w:val="D200CA00"/>
    <w:name w:val="WW8Num24"/>
    <w:lvl w:ilvl="0">
      <w:start w:val="1"/>
      <w:numFmt w:val="lowerLetter"/>
      <w:lvlText w:val="%1)"/>
      <w:lvlJc w:val="left"/>
      <w:pPr>
        <w:tabs>
          <w:tab w:val="num" w:pos="420"/>
        </w:tabs>
        <w:ind w:left="420" w:hanging="420"/>
      </w:pPr>
      <w:rPr>
        <w:rFonts w:ascii="Arial" w:hAnsi="Arial" w:hint="default"/>
        <w:b/>
        <w:i w:val="0"/>
        <w:sz w:val="24"/>
        <w:szCs w:val="24"/>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2" w15:restartNumberingAfterBreak="0">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0AD54F3D"/>
    <w:multiLevelType w:val="hybridMultilevel"/>
    <w:tmpl w:val="5AB40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0E4D492B"/>
    <w:multiLevelType w:val="hybridMultilevel"/>
    <w:tmpl w:val="76562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3085665"/>
    <w:multiLevelType w:val="hybridMultilevel"/>
    <w:tmpl w:val="5A9EEDCC"/>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72AC9F50">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15521694"/>
    <w:multiLevelType w:val="hybridMultilevel"/>
    <w:tmpl w:val="CBCA8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5B91134"/>
    <w:multiLevelType w:val="hybridMultilevel"/>
    <w:tmpl w:val="E3AA9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9" w15:restartNumberingAfterBreak="0">
    <w:nsid w:val="1E4338CD"/>
    <w:multiLevelType w:val="hybridMultilevel"/>
    <w:tmpl w:val="6F00C526"/>
    <w:lvl w:ilvl="0" w:tplc="080A0001">
      <w:start w:val="1"/>
      <w:numFmt w:val="decimal"/>
      <w:lvlText w:val="%1."/>
      <w:lvlJc w:val="left"/>
      <w:pPr>
        <w:ind w:left="360" w:hanging="360"/>
      </w:pPr>
      <w:rPr>
        <w:rFonts w:hint="default"/>
        <w:i w:val="0"/>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40" w15:restartNumberingAfterBreak="0">
    <w:nsid w:val="20BE4181"/>
    <w:multiLevelType w:val="hybridMultilevel"/>
    <w:tmpl w:val="88A46366"/>
    <w:lvl w:ilvl="0" w:tplc="F6B89518">
      <w:start w:val="1"/>
      <w:numFmt w:val="bullet"/>
      <w:lvlText w:val=""/>
      <w:lvlJc w:val="left"/>
      <w:pPr>
        <w:ind w:left="720" w:hanging="360"/>
      </w:pPr>
      <w:rPr>
        <w:rFonts w:ascii="Symbol" w:hAnsi="Symbol" w:hint="default"/>
      </w:rPr>
    </w:lvl>
    <w:lvl w:ilvl="1" w:tplc="4B940212" w:tentative="1">
      <w:start w:val="1"/>
      <w:numFmt w:val="bullet"/>
      <w:lvlText w:val="o"/>
      <w:lvlJc w:val="left"/>
      <w:pPr>
        <w:ind w:left="1440" w:hanging="360"/>
      </w:pPr>
      <w:rPr>
        <w:rFonts w:ascii="Courier New" w:hAnsi="Courier New" w:cs="Courier New" w:hint="default"/>
      </w:rPr>
    </w:lvl>
    <w:lvl w:ilvl="2" w:tplc="D4FA0758" w:tentative="1">
      <w:start w:val="1"/>
      <w:numFmt w:val="bullet"/>
      <w:lvlText w:val=""/>
      <w:lvlJc w:val="left"/>
      <w:pPr>
        <w:ind w:left="2160" w:hanging="360"/>
      </w:pPr>
      <w:rPr>
        <w:rFonts w:ascii="Wingdings" w:hAnsi="Wingdings" w:hint="default"/>
      </w:rPr>
    </w:lvl>
    <w:lvl w:ilvl="3" w:tplc="30D002A6" w:tentative="1">
      <w:start w:val="1"/>
      <w:numFmt w:val="bullet"/>
      <w:lvlText w:val=""/>
      <w:lvlJc w:val="left"/>
      <w:pPr>
        <w:ind w:left="2880" w:hanging="360"/>
      </w:pPr>
      <w:rPr>
        <w:rFonts w:ascii="Symbol" w:hAnsi="Symbol" w:hint="default"/>
      </w:rPr>
    </w:lvl>
    <w:lvl w:ilvl="4" w:tplc="F600F606" w:tentative="1">
      <w:start w:val="1"/>
      <w:numFmt w:val="bullet"/>
      <w:lvlText w:val="o"/>
      <w:lvlJc w:val="left"/>
      <w:pPr>
        <w:ind w:left="3600" w:hanging="360"/>
      </w:pPr>
      <w:rPr>
        <w:rFonts w:ascii="Courier New" w:hAnsi="Courier New" w:cs="Courier New" w:hint="default"/>
      </w:rPr>
    </w:lvl>
    <w:lvl w:ilvl="5" w:tplc="CA7C9E94" w:tentative="1">
      <w:start w:val="1"/>
      <w:numFmt w:val="bullet"/>
      <w:lvlText w:val=""/>
      <w:lvlJc w:val="left"/>
      <w:pPr>
        <w:ind w:left="4320" w:hanging="360"/>
      </w:pPr>
      <w:rPr>
        <w:rFonts w:ascii="Wingdings" w:hAnsi="Wingdings" w:hint="default"/>
      </w:rPr>
    </w:lvl>
    <w:lvl w:ilvl="6" w:tplc="3C722F40" w:tentative="1">
      <w:start w:val="1"/>
      <w:numFmt w:val="bullet"/>
      <w:lvlText w:val=""/>
      <w:lvlJc w:val="left"/>
      <w:pPr>
        <w:ind w:left="5040" w:hanging="360"/>
      </w:pPr>
      <w:rPr>
        <w:rFonts w:ascii="Symbol" w:hAnsi="Symbol" w:hint="default"/>
      </w:rPr>
    </w:lvl>
    <w:lvl w:ilvl="7" w:tplc="F408744A" w:tentative="1">
      <w:start w:val="1"/>
      <w:numFmt w:val="bullet"/>
      <w:lvlText w:val="o"/>
      <w:lvlJc w:val="left"/>
      <w:pPr>
        <w:ind w:left="5760" w:hanging="360"/>
      </w:pPr>
      <w:rPr>
        <w:rFonts w:ascii="Courier New" w:hAnsi="Courier New" w:cs="Courier New" w:hint="default"/>
      </w:rPr>
    </w:lvl>
    <w:lvl w:ilvl="8" w:tplc="B4AA5B66" w:tentative="1">
      <w:start w:val="1"/>
      <w:numFmt w:val="bullet"/>
      <w:lvlText w:val=""/>
      <w:lvlJc w:val="left"/>
      <w:pPr>
        <w:ind w:left="6480" w:hanging="360"/>
      </w:pPr>
      <w:rPr>
        <w:rFonts w:ascii="Wingdings" w:hAnsi="Wingdings" w:hint="default"/>
      </w:rPr>
    </w:lvl>
  </w:abstractNum>
  <w:abstractNum w:abstractNumId="41" w15:restartNumberingAfterBreak="0">
    <w:nsid w:val="2B2317AD"/>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2B785B69"/>
    <w:multiLevelType w:val="hybridMultilevel"/>
    <w:tmpl w:val="1DDE5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E361164"/>
    <w:multiLevelType w:val="hybridMultilevel"/>
    <w:tmpl w:val="6DE2E79C"/>
    <w:lvl w:ilvl="0" w:tplc="58ECBCAC">
      <w:start w:val="1"/>
      <w:numFmt w:val="decimal"/>
      <w:lvlText w:val="%1."/>
      <w:lvlJc w:val="left"/>
      <w:pPr>
        <w:tabs>
          <w:tab w:val="num" w:pos="720"/>
        </w:tabs>
        <w:ind w:left="720" w:hanging="360"/>
      </w:pPr>
      <w:rPr>
        <w:b/>
      </w:rPr>
    </w:lvl>
    <w:lvl w:ilvl="1" w:tplc="C46053B8">
      <w:start w:val="1"/>
      <w:numFmt w:val="bullet"/>
      <w:lvlText w:val=""/>
      <w:lvlJc w:val="left"/>
      <w:pPr>
        <w:tabs>
          <w:tab w:val="num" w:pos="1440"/>
        </w:tabs>
        <w:ind w:left="1440" w:hanging="360"/>
      </w:pPr>
      <w:rPr>
        <w:rFonts w:ascii="Symbol" w:hAnsi="Symbol" w:hint="default"/>
      </w:rPr>
    </w:lvl>
    <w:lvl w:ilvl="2" w:tplc="11648558" w:tentative="1">
      <w:start w:val="1"/>
      <w:numFmt w:val="lowerRoman"/>
      <w:lvlText w:val="%3."/>
      <w:lvlJc w:val="right"/>
      <w:pPr>
        <w:tabs>
          <w:tab w:val="num" w:pos="2160"/>
        </w:tabs>
        <w:ind w:left="2160" w:hanging="180"/>
      </w:pPr>
    </w:lvl>
    <w:lvl w:ilvl="3" w:tplc="F2706724" w:tentative="1">
      <w:start w:val="1"/>
      <w:numFmt w:val="decimal"/>
      <w:lvlText w:val="%4."/>
      <w:lvlJc w:val="left"/>
      <w:pPr>
        <w:tabs>
          <w:tab w:val="num" w:pos="2880"/>
        </w:tabs>
        <w:ind w:left="2880" w:hanging="360"/>
      </w:pPr>
    </w:lvl>
    <w:lvl w:ilvl="4" w:tplc="3A82D974" w:tentative="1">
      <w:start w:val="1"/>
      <w:numFmt w:val="lowerLetter"/>
      <w:lvlText w:val="%5."/>
      <w:lvlJc w:val="left"/>
      <w:pPr>
        <w:tabs>
          <w:tab w:val="num" w:pos="3600"/>
        </w:tabs>
        <w:ind w:left="3600" w:hanging="360"/>
      </w:pPr>
    </w:lvl>
    <w:lvl w:ilvl="5" w:tplc="B22A8502" w:tentative="1">
      <w:start w:val="1"/>
      <w:numFmt w:val="lowerRoman"/>
      <w:lvlText w:val="%6."/>
      <w:lvlJc w:val="right"/>
      <w:pPr>
        <w:tabs>
          <w:tab w:val="num" w:pos="4320"/>
        </w:tabs>
        <w:ind w:left="4320" w:hanging="180"/>
      </w:pPr>
    </w:lvl>
    <w:lvl w:ilvl="6" w:tplc="296C7B84" w:tentative="1">
      <w:start w:val="1"/>
      <w:numFmt w:val="decimal"/>
      <w:lvlText w:val="%7."/>
      <w:lvlJc w:val="left"/>
      <w:pPr>
        <w:tabs>
          <w:tab w:val="num" w:pos="5040"/>
        </w:tabs>
        <w:ind w:left="5040" w:hanging="360"/>
      </w:pPr>
    </w:lvl>
    <w:lvl w:ilvl="7" w:tplc="F050D31C" w:tentative="1">
      <w:start w:val="1"/>
      <w:numFmt w:val="lowerLetter"/>
      <w:lvlText w:val="%8."/>
      <w:lvlJc w:val="left"/>
      <w:pPr>
        <w:tabs>
          <w:tab w:val="num" w:pos="5760"/>
        </w:tabs>
        <w:ind w:left="5760" w:hanging="360"/>
      </w:pPr>
    </w:lvl>
    <w:lvl w:ilvl="8" w:tplc="65A4D19E" w:tentative="1">
      <w:start w:val="1"/>
      <w:numFmt w:val="lowerRoman"/>
      <w:lvlText w:val="%9."/>
      <w:lvlJc w:val="right"/>
      <w:pPr>
        <w:tabs>
          <w:tab w:val="num" w:pos="6480"/>
        </w:tabs>
        <w:ind w:left="6480" w:hanging="180"/>
      </w:pPr>
    </w:lvl>
  </w:abstractNum>
  <w:abstractNum w:abstractNumId="44" w15:restartNumberingAfterBreak="0">
    <w:nsid w:val="2F0B7100"/>
    <w:multiLevelType w:val="hybridMultilevel"/>
    <w:tmpl w:val="65724E2E"/>
    <w:lvl w:ilvl="0" w:tplc="080A0001">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5" w15:restartNumberingAfterBreak="0">
    <w:nsid w:val="3DBD4617"/>
    <w:multiLevelType w:val="hybridMultilevel"/>
    <w:tmpl w:val="62943E6A"/>
    <w:lvl w:ilvl="0" w:tplc="EF401234">
      <w:start w:val="1"/>
      <w:numFmt w:val="bullet"/>
      <w:lvlText w:val=""/>
      <w:lvlJc w:val="left"/>
      <w:pPr>
        <w:tabs>
          <w:tab w:val="num" w:pos="360"/>
        </w:tabs>
        <w:ind w:left="360" w:hanging="360"/>
      </w:pPr>
      <w:rPr>
        <w:rFonts w:ascii="Symbol" w:hAnsi="Symbol" w:hint="default"/>
      </w:rPr>
    </w:lvl>
    <w:lvl w:ilvl="1" w:tplc="E7E60076"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07C28F3"/>
    <w:multiLevelType w:val="hybridMultilevel"/>
    <w:tmpl w:val="58AA09FA"/>
    <w:lvl w:ilvl="0" w:tplc="A5287A8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4437BB3"/>
    <w:multiLevelType w:val="hybridMultilevel"/>
    <w:tmpl w:val="8766C07E"/>
    <w:name w:val="WW8Num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64E59E6"/>
    <w:multiLevelType w:val="hybridMultilevel"/>
    <w:tmpl w:val="48F8A804"/>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7F41773"/>
    <w:multiLevelType w:val="hybridMultilevel"/>
    <w:tmpl w:val="AEF8071C"/>
    <w:lvl w:ilvl="0" w:tplc="080A0001">
      <w:start w:val="1"/>
      <w:numFmt w:val="lowerLetter"/>
      <w:lvlText w:val="%1)"/>
      <w:lvlJc w:val="left"/>
      <w:pPr>
        <w:tabs>
          <w:tab w:val="num" w:pos="600"/>
        </w:tabs>
        <w:ind w:left="60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50" w15:restartNumberingAfterBreak="0">
    <w:nsid w:val="49EA59F6"/>
    <w:multiLevelType w:val="hybridMultilevel"/>
    <w:tmpl w:val="EC10B8DA"/>
    <w:lvl w:ilvl="0" w:tplc="0C0A0001">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1" w15:restartNumberingAfterBreak="0">
    <w:nsid w:val="4A1A7FA4"/>
    <w:multiLevelType w:val="hybridMultilevel"/>
    <w:tmpl w:val="355689C4"/>
    <w:lvl w:ilvl="0" w:tplc="E19EF17E">
      <w:start w:val="1"/>
      <w:numFmt w:val="bullet"/>
      <w:lvlText w:val=""/>
      <w:lvlJc w:val="left"/>
      <w:pPr>
        <w:ind w:left="1778" w:hanging="360"/>
      </w:pPr>
      <w:rPr>
        <w:rFonts w:ascii="Symbol" w:hAnsi="Symbol" w:hint="default"/>
      </w:rPr>
    </w:lvl>
    <w:lvl w:ilvl="1" w:tplc="0C0A0019">
      <w:start w:val="1"/>
      <w:numFmt w:val="bullet"/>
      <w:lvlText w:val="o"/>
      <w:lvlJc w:val="left"/>
      <w:pPr>
        <w:ind w:left="2498" w:hanging="360"/>
      </w:pPr>
      <w:rPr>
        <w:rFonts w:ascii="Courier New" w:hAnsi="Courier New" w:cs="Courier New" w:hint="default"/>
      </w:rPr>
    </w:lvl>
    <w:lvl w:ilvl="2" w:tplc="0C0A001B" w:tentative="1">
      <w:start w:val="1"/>
      <w:numFmt w:val="bullet"/>
      <w:lvlText w:val=""/>
      <w:lvlJc w:val="left"/>
      <w:pPr>
        <w:ind w:left="3218" w:hanging="360"/>
      </w:pPr>
      <w:rPr>
        <w:rFonts w:ascii="Wingdings" w:hAnsi="Wingdings" w:hint="default"/>
      </w:rPr>
    </w:lvl>
    <w:lvl w:ilvl="3" w:tplc="0C0A000F" w:tentative="1">
      <w:start w:val="1"/>
      <w:numFmt w:val="bullet"/>
      <w:lvlText w:val=""/>
      <w:lvlJc w:val="left"/>
      <w:pPr>
        <w:ind w:left="3938" w:hanging="360"/>
      </w:pPr>
      <w:rPr>
        <w:rFonts w:ascii="Symbol" w:hAnsi="Symbol" w:hint="default"/>
      </w:rPr>
    </w:lvl>
    <w:lvl w:ilvl="4" w:tplc="0C0A0019" w:tentative="1">
      <w:start w:val="1"/>
      <w:numFmt w:val="bullet"/>
      <w:lvlText w:val="o"/>
      <w:lvlJc w:val="left"/>
      <w:pPr>
        <w:ind w:left="4658" w:hanging="360"/>
      </w:pPr>
      <w:rPr>
        <w:rFonts w:ascii="Courier New" w:hAnsi="Courier New" w:cs="Courier New" w:hint="default"/>
      </w:rPr>
    </w:lvl>
    <w:lvl w:ilvl="5" w:tplc="0C0A001B" w:tentative="1">
      <w:start w:val="1"/>
      <w:numFmt w:val="bullet"/>
      <w:lvlText w:val=""/>
      <w:lvlJc w:val="left"/>
      <w:pPr>
        <w:ind w:left="5378" w:hanging="360"/>
      </w:pPr>
      <w:rPr>
        <w:rFonts w:ascii="Wingdings" w:hAnsi="Wingdings" w:hint="default"/>
      </w:rPr>
    </w:lvl>
    <w:lvl w:ilvl="6" w:tplc="0C0A000F" w:tentative="1">
      <w:start w:val="1"/>
      <w:numFmt w:val="bullet"/>
      <w:lvlText w:val=""/>
      <w:lvlJc w:val="left"/>
      <w:pPr>
        <w:ind w:left="6098" w:hanging="360"/>
      </w:pPr>
      <w:rPr>
        <w:rFonts w:ascii="Symbol" w:hAnsi="Symbol" w:hint="default"/>
      </w:rPr>
    </w:lvl>
    <w:lvl w:ilvl="7" w:tplc="0C0A0019" w:tentative="1">
      <w:start w:val="1"/>
      <w:numFmt w:val="bullet"/>
      <w:lvlText w:val="o"/>
      <w:lvlJc w:val="left"/>
      <w:pPr>
        <w:ind w:left="6818" w:hanging="360"/>
      </w:pPr>
      <w:rPr>
        <w:rFonts w:ascii="Courier New" w:hAnsi="Courier New" w:cs="Courier New" w:hint="default"/>
      </w:rPr>
    </w:lvl>
    <w:lvl w:ilvl="8" w:tplc="0C0A001B" w:tentative="1">
      <w:start w:val="1"/>
      <w:numFmt w:val="bullet"/>
      <w:lvlText w:val=""/>
      <w:lvlJc w:val="left"/>
      <w:pPr>
        <w:ind w:left="7538" w:hanging="360"/>
      </w:pPr>
      <w:rPr>
        <w:rFonts w:ascii="Wingdings" w:hAnsi="Wingdings" w:hint="default"/>
      </w:rPr>
    </w:lvl>
  </w:abstractNum>
  <w:abstractNum w:abstractNumId="52" w15:restartNumberingAfterBreak="0">
    <w:nsid w:val="50B86463"/>
    <w:multiLevelType w:val="hybridMultilevel"/>
    <w:tmpl w:val="5E7054FE"/>
    <w:lvl w:ilvl="0" w:tplc="080A0017">
      <w:start w:val="1"/>
      <w:numFmt w:val="bullet"/>
      <w:lvlText w:val="-"/>
      <w:lvlJc w:val="left"/>
      <w:pPr>
        <w:tabs>
          <w:tab w:val="num" w:pos="720"/>
        </w:tabs>
        <w:ind w:left="720" w:hanging="360"/>
      </w:pPr>
      <w:rPr>
        <w:rFonts w:ascii="Arial" w:eastAsia="Times New Roman" w:hAnsi="Arial" w:cs="Aria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3F3590"/>
    <w:multiLevelType w:val="hybridMultilevel"/>
    <w:tmpl w:val="06EE260C"/>
    <w:lvl w:ilvl="0" w:tplc="080A0001">
      <w:start w:val="1"/>
      <w:numFmt w:val="lowerLetter"/>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54" w15:restartNumberingAfterBreak="0">
    <w:nsid w:val="547315C9"/>
    <w:multiLevelType w:val="hybridMultilevel"/>
    <w:tmpl w:val="9C5015D2"/>
    <w:lvl w:ilvl="0" w:tplc="A2DE9902">
      <w:start w:val="1"/>
      <w:numFmt w:val="decimal"/>
      <w:lvlText w:val="%1."/>
      <w:lvlJc w:val="left"/>
      <w:pPr>
        <w:tabs>
          <w:tab w:val="num" w:pos="1620"/>
        </w:tabs>
        <w:ind w:left="1620" w:hanging="360"/>
      </w:pPr>
      <w:rPr>
        <w:rFonts w:hint="default"/>
        <w:b w:val="0"/>
        <w:i w:val="0"/>
      </w:rPr>
    </w:lvl>
    <w:lvl w:ilvl="1" w:tplc="0C0A0003">
      <w:start w:val="32"/>
      <w:numFmt w:val="decimal"/>
      <w:lvlText w:val="%2"/>
      <w:lvlJc w:val="left"/>
      <w:pPr>
        <w:tabs>
          <w:tab w:val="num" w:pos="1980"/>
        </w:tabs>
        <w:ind w:left="1980" w:hanging="360"/>
      </w:pPr>
      <w:rPr>
        <w:rFonts w:hint="default"/>
      </w:rPr>
    </w:lvl>
    <w:lvl w:ilvl="2" w:tplc="0C0A0005">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55" w15:restartNumberingAfterBreak="0">
    <w:nsid w:val="5580534F"/>
    <w:multiLevelType w:val="hybridMultilevel"/>
    <w:tmpl w:val="669E3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E3F7214"/>
    <w:multiLevelType w:val="hybridMultilevel"/>
    <w:tmpl w:val="5AF4B590"/>
    <w:lvl w:ilvl="0" w:tplc="080A0017">
      <w:start w:val="1"/>
      <w:numFmt w:val="upperRoman"/>
      <w:lvlText w:val="%1."/>
      <w:lvlJc w:val="left"/>
      <w:pPr>
        <w:tabs>
          <w:tab w:val="num" w:pos="1077"/>
        </w:tabs>
        <w:ind w:left="357" w:firstLine="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7" w15:restartNumberingAfterBreak="0">
    <w:nsid w:val="62B32BF9"/>
    <w:multiLevelType w:val="hybridMultilevel"/>
    <w:tmpl w:val="7A5C8DE6"/>
    <w:lvl w:ilvl="0" w:tplc="CC6A9F00">
      <w:start w:val="1"/>
      <w:numFmt w:val="bullet"/>
      <w:lvlText w:val=""/>
      <w:lvlJc w:val="left"/>
      <w:pPr>
        <w:ind w:left="720" w:hanging="360"/>
      </w:pPr>
      <w:rPr>
        <w:rFonts w:ascii="Symbol" w:hAnsi="Symbol" w:hint="default"/>
      </w:rPr>
    </w:lvl>
    <w:lvl w:ilvl="1" w:tplc="9BA44F18"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8" w15:restartNumberingAfterBreak="0">
    <w:nsid w:val="6512418A"/>
    <w:multiLevelType w:val="hybridMultilevel"/>
    <w:tmpl w:val="28A0D170"/>
    <w:lvl w:ilvl="0" w:tplc="242C0D2C">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9" w15:restartNumberingAfterBreak="0">
    <w:nsid w:val="66F80960"/>
    <w:multiLevelType w:val="hybridMultilevel"/>
    <w:tmpl w:val="17880390"/>
    <w:lvl w:ilvl="0" w:tplc="080A0001">
      <w:start w:val="1"/>
      <w:numFmt w:val="upperRoman"/>
      <w:lvlText w:val="%1."/>
      <w:lvlJc w:val="right"/>
      <w:pPr>
        <w:tabs>
          <w:tab w:val="num" w:pos="720"/>
        </w:tabs>
        <w:ind w:left="720" w:hanging="360"/>
      </w:pPr>
      <w:rPr>
        <w:rFonts w:hint="default"/>
      </w:rPr>
    </w:lvl>
    <w:lvl w:ilvl="1" w:tplc="080A0003">
      <w:start w:val="1"/>
      <w:numFmt w:val="lowerLetter"/>
      <w:lvlText w:val="%2."/>
      <w:lvlJc w:val="left"/>
      <w:pPr>
        <w:ind w:left="1440" w:hanging="360"/>
      </w:p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60" w15:restartNumberingAfterBreak="0">
    <w:nsid w:val="692A4E0F"/>
    <w:multiLevelType w:val="hybridMultilevel"/>
    <w:tmpl w:val="D62CD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9DF6E0C"/>
    <w:multiLevelType w:val="hybridMultilevel"/>
    <w:tmpl w:val="0C00DE54"/>
    <w:lvl w:ilvl="0" w:tplc="080A0013">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2" w15:restartNumberingAfterBreak="0">
    <w:nsid w:val="6A90545C"/>
    <w:multiLevelType w:val="hybridMultilevel"/>
    <w:tmpl w:val="102E3766"/>
    <w:lvl w:ilvl="0" w:tplc="080A0001">
      <w:start w:val="1"/>
      <w:numFmt w:val="lowerLetter"/>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63" w15:restartNumberingAfterBreak="0">
    <w:nsid w:val="6E213B0C"/>
    <w:multiLevelType w:val="hybridMultilevel"/>
    <w:tmpl w:val="1C788FF8"/>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4" w15:restartNumberingAfterBreak="0">
    <w:nsid w:val="76FF5FB9"/>
    <w:multiLevelType w:val="hybridMultilevel"/>
    <w:tmpl w:val="13982312"/>
    <w:lvl w:ilvl="0" w:tplc="080A0017">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5" w15:restartNumberingAfterBreak="0">
    <w:nsid w:val="7D3067D9"/>
    <w:multiLevelType w:val="hybridMultilevel"/>
    <w:tmpl w:val="831418DE"/>
    <w:lvl w:ilvl="0" w:tplc="080A0001">
      <w:start w:val="1"/>
      <w:numFmt w:val="bullet"/>
      <w:lvlText w:val=""/>
      <w:lvlJc w:val="left"/>
      <w:pPr>
        <w:tabs>
          <w:tab w:val="num" w:pos="720"/>
        </w:tabs>
        <w:ind w:left="720" w:hanging="360"/>
      </w:pPr>
      <w:rPr>
        <w:rFonts w:ascii="Symbol" w:hAnsi="Symbol"/>
        <w:b/>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D556B23"/>
    <w:multiLevelType w:val="hybridMultilevel"/>
    <w:tmpl w:val="C862EFE4"/>
    <w:lvl w:ilvl="0" w:tplc="0C0A000F">
      <w:start w:val="1"/>
      <w:numFmt w:val="upperLetter"/>
      <w:lvlText w:val="%1)"/>
      <w:lvlJc w:val="left"/>
      <w:pPr>
        <w:tabs>
          <w:tab w:val="num" w:pos="2340"/>
        </w:tabs>
        <w:ind w:left="234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59431031">
    <w:abstractNumId w:val="0"/>
  </w:num>
  <w:num w:numId="2" w16cid:durableId="1975792597">
    <w:abstractNumId w:val="2"/>
  </w:num>
  <w:num w:numId="3" w16cid:durableId="1855144407">
    <w:abstractNumId w:val="3"/>
  </w:num>
  <w:num w:numId="4" w16cid:durableId="1430346262">
    <w:abstractNumId w:val="5"/>
  </w:num>
  <w:num w:numId="5" w16cid:durableId="1711607679">
    <w:abstractNumId w:val="18"/>
  </w:num>
  <w:num w:numId="6" w16cid:durableId="1893885876">
    <w:abstractNumId w:val="21"/>
  </w:num>
  <w:num w:numId="7" w16cid:durableId="275790320">
    <w:abstractNumId w:val="30"/>
  </w:num>
  <w:num w:numId="8" w16cid:durableId="1507133963">
    <w:abstractNumId w:val="49"/>
  </w:num>
  <w:num w:numId="9" w16cid:durableId="2074305557">
    <w:abstractNumId w:val="38"/>
  </w:num>
  <w:num w:numId="10" w16cid:durableId="1325014579">
    <w:abstractNumId w:val="65"/>
  </w:num>
  <w:num w:numId="11" w16cid:durableId="421026191">
    <w:abstractNumId w:val="54"/>
  </w:num>
  <w:num w:numId="12" w16cid:durableId="853032346">
    <w:abstractNumId w:val="45"/>
  </w:num>
  <w:num w:numId="13" w16cid:durableId="462191857">
    <w:abstractNumId w:val="56"/>
  </w:num>
  <w:num w:numId="14" w16cid:durableId="1753618836">
    <w:abstractNumId w:val="32"/>
  </w:num>
  <w:num w:numId="15" w16cid:durableId="1246307709">
    <w:abstractNumId w:val="26"/>
  </w:num>
  <w:num w:numId="16" w16cid:durableId="2028678521">
    <w:abstractNumId w:val="52"/>
  </w:num>
  <w:num w:numId="17" w16cid:durableId="247662956">
    <w:abstractNumId w:val="29"/>
  </w:num>
  <w:num w:numId="18" w16cid:durableId="2047480338">
    <w:abstractNumId w:val="61"/>
  </w:num>
  <w:num w:numId="19" w16cid:durableId="1929384808">
    <w:abstractNumId w:val="41"/>
  </w:num>
  <w:num w:numId="20" w16cid:durableId="1118573598">
    <w:abstractNumId w:val="12"/>
  </w:num>
  <w:num w:numId="21" w16cid:durableId="1431511319">
    <w:abstractNumId w:val="43"/>
  </w:num>
  <w:num w:numId="22" w16cid:durableId="237329914">
    <w:abstractNumId w:val="39"/>
  </w:num>
  <w:num w:numId="23" w16cid:durableId="100729603">
    <w:abstractNumId w:val="51"/>
  </w:num>
  <w:num w:numId="24" w16cid:durableId="2007513648">
    <w:abstractNumId w:val="46"/>
  </w:num>
  <w:num w:numId="25" w16cid:durableId="1585340458">
    <w:abstractNumId w:val="34"/>
  </w:num>
  <w:num w:numId="26" w16cid:durableId="1035543013">
    <w:abstractNumId w:val="59"/>
  </w:num>
  <w:num w:numId="27" w16cid:durableId="468862139">
    <w:abstractNumId w:val="64"/>
  </w:num>
  <w:num w:numId="28" w16cid:durableId="1293823259">
    <w:abstractNumId w:val="57"/>
  </w:num>
  <w:num w:numId="29" w16cid:durableId="2055230857">
    <w:abstractNumId w:val="48"/>
  </w:num>
  <w:num w:numId="30" w16cid:durableId="343628109">
    <w:abstractNumId w:val="44"/>
  </w:num>
  <w:num w:numId="31" w16cid:durableId="1154760066">
    <w:abstractNumId w:val="35"/>
  </w:num>
  <w:num w:numId="32" w16cid:durableId="1512448262">
    <w:abstractNumId w:val="31"/>
  </w:num>
  <w:num w:numId="33" w16cid:durableId="1140805952">
    <w:abstractNumId w:val="66"/>
  </w:num>
  <w:num w:numId="34" w16cid:durableId="1544445724">
    <w:abstractNumId w:val="58"/>
  </w:num>
  <w:num w:numId="35" w16cid:durableId="121844404">
    <w:abstractNumId w:val="36"/>
  </w:num>
  <w:num w:numId="36" w16cid:durableId="1130512952">
    <w:abstractNumId w:val="50"/>
  </w:num>
  <w:num w:numId="37" w16cid:durableId="955718484">
    <w:abstractNumId w:val="63"/>
  </w:num>
  <w:num w:numId="38" w16cid:durableId="1680505159">
    <w:abstractNumId w:val="42"/>
  </w:num>
  <w:num w:numId="39" w16cid:durableId="1429230087">
    <w:abstractNumId w:val="62"/>
  </w:num>
  <w:num w:numId="40" w16cid:durableId="1079837702">
    <w:abstractNumId w:val="53"/>
  </w:num>
  <w:num w:numId="41" w16cid:durableId="179586445">
    <w:abstractNumId w:val="40"/>
  </w:num>
  <w:num w:numId="42" w16cid:durableId="299582539">
    <w:abstractNumId w:val="37"/>
  </w:num>
  <w:num w:numId="43" w16cid:durableId="1037195915">
    <w:abstractNumId w:val="33"/>
  </w:num>
  <w:num w:numId="44" w16cid:durableId="1962415242">
    <w:abstractNumId w:val="60"/>
  </w:num>
  <w:num w:numId="45" w16cid:durableId="1866361962">
    <w:abstractNumId w:val="47"/>
  </w:num>
  <w:num w:numId="46" w16cid:durableId="8995592">
    <w:abstractNumId w:val="5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20"/>
  <w:drawingGridVerticalSpacing w:val="0"/>
  <w:displayHorizontalDrawingGridEvery w:val="0"/>
  <w:displayVerticalDrawingGridEvery w:val="0"/>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0FF0"/>
    <w:rsid w:val="000021BC"/>
    <w:rsid w:val="00002CD5"/>
    <w:rsid w:val="00003EBE"/>
    <w:rsid w:val="00003FBE"/>
    <w:rsid w:val="0000726F"/>
    <w:rsid w:val="00011AA6"/>
    <w:rsid w:val="00011E68"/>
    <w:rsid w:val="00012066"/>
    <w:rsid w:val="000133A6"/>
    <w:rsid w:val="000135D2"/>
    <w:rsid w:val="0001649F"/>
    <w:rsid w:val="00017C97"/>
    <w:rsid w:val="00020780"/>
    <w:rsid w:val="00020892"/>
    <w:rsid w:val="00020BCB"/>
    <w:rsid w:val="00023BCA"/>
    <w:rsid w:val="00023E64"/>
    <w:rsid w:val="00024378"/>
    <w:rsid w:val="00024458"/>
    <w:rsid w:val="00024C82"/>
    <w:rsid w:val="0002646B"/>
    <w:rsid w:val="00026764"/>
    <w:rsid w:val="00030BCE"/>
    <w:rsid w:val="00032E31"/>
    <w:rsid w:val="00033D7D"/>
    <w:rsid w:val="00034D91"/>
    <w:rsid w:val="000355E7"/>
    <w:rsid w:val="00035AB0"/>
    <w:rsid w:val="00035EBC"/>
    <w:rsid w:val="0003720B"/>
    <w:rsid w:val="000373C5"/>
    <w:rsid w:val="00037A62"/>
    <w:rsid w:val="000429FA"/>
    <w:rsid w:val="00044476"/>
    <w:rsid w:val="00044BA8"/>
    <w:rsid w:val="00046FF5"/>
    <w:rsid w:val="000472CA"/>
    <w:rsid w:val="00047329"/>
    <w:rsid w:val="00047E00"/>
    <w:rsid w:val="000509A6"/>
    <w:rsid w:val="00051B76"/>
    <w:rsid w:val="00052C40"/>
    <w:rsid w:val="00053248"/>
    <w:rsid w:val="00055A6E"/>
    <w:rsid w:val="00055D02"/>
    <w:rsid w:val="00056FFE"/>
    <w:rsid w:val="000612F1"/>
    <w:rsid w:val="00064019"/>
    <w:rsid w:val="00064BDF"/>
    <w:rsid w:val="00065424"/>
    <w:rsid w:val="000700B9"/>
    <w:rsid w:val="00071168"/>
    <w:rsid w:val="00073300"/>
    <w:rsid w:val="00073E06"/>
    <w:rsid w:val="00075925"/>
    <w:rsid w:val="000763A5"/>
    <w:rsid w:val="00076456"/>
    <w:rsid w:val="000773A5"/>
    <w:rsid w:val="0007754F"/>
    <w:rsid w:val="00077C0F"/>
    <w:rsid w:val="000811D4"/>
    <w:rsid w:val="00081CEA"/>
    <w:rsid w:val="00083697"/>
    <w:rsid w:val="000842B1"/>
    <w:rsid w:val="000842B4"/>
    <w:rsid w:val="00084FFB"/>
    <w:rsid w:val="00086697"/>
    <w:rsid w:val="00090FF8"/>
    <w:rsid w:val="00091671"/>
    <w:rsid w:val="0009348B"/>
    <w:rsid w:val="00094AD0"/>
    <w:rsid w:val="00095A93"/>
    <w:rsid w:val="00095E38"/>
    <w:rsid w:val="000A03EB"/>
    <w:rsid w:val="000A4C0C"/>
    <w:rsid w:val="000A6A4A"/>
    <w:rsid w:val="000B22DB"/>
    <w:rsid w:val="000B32AF"/>
    <w:rsid w:val="000B3D0E"/>
    <w:rsid w:val="000C0289"/>
    <w:rsid w:val="000C0C05"/>
    <w:rsid w:val="000C5479"/>
    <w:rsid w:val="000C725D"/>
    <w:rsid w:val="000D115C"/>
    <w:rsid w:val="000D151E"/>
    <w:rsid w:val="000D1E8E"/>
    <w:rsid w:val="000D5A47"/>
    <w:rsid w:val="000D5E64"/>
    <w:rsid w:val="000E0CAD"/>
    <w:rsid w:val="000E1478"/>
    <w:rsid w:val="000E390E"/>
    <w:rsid w:val="000E3C2F"/>
    <w:rsid w:val="000E573E"/>
    <w:rsid w:val="000E5A5C"/>
    <w:rsid w:val="000E5EBB"/>
    <w:rsid w:val="000E62D5"/>
    <w:rsid w:val="000F0D68"/>
    <w:rsid w:val="000F1AC4"/>
    <w:rsid w:val="000F294E"/>
    <w:rsid w:val="000F2950"/>
    <w:rsid w:val="000F56CD"/>
    <w:rsid w:val="0010114B"/>
    <w:rsid w:val="00101BAE"/>
    <w:rsid w:val="00107053"/>
    <w:rsid w:val="0011060F"/>
    <w:rsid w:val="00110821"/>
    <w:rsid w:val="00112608"/>
    <w:rsid w:val="001139EF"/>
    <w:rsid w:val="001152C0"/>
    <w:rsid w:val="00115B00"/>
    <w:rsid w:val="001161F6"/>
    <w:rsid w:val="001226CA"/>
    <w:rsid w:val="00123313"/>
    <w:rsid w:val="001242A9"/>
    <w:rsid w:val="0012592A"/>
    <w:rsid w:val="00125D36"/>
    <w:rsid w:val="00125E66"/>
    <w:rsid w:val="00126AB8"/>
    <w:rsid w:val="00126C7F"/>
    <w:rsid w:val="00126D5C"/>
    <w:rsid w:val="00126FCF"/>
    <w:rsid w:val="00131A45"/>
    <w:rsid w:val="001333B6"/>
    <w:rsid w:val="001350E0"/>
    <w:rsid w:val="001353C6"/>
    <w:rsid w:val="00135758"/>
    <w:rsid w:val="0014206F"/>
    <w:rsid w:val="001425FB"/>
    <w:rsid w:val="00144C7F"/>
    <w:rsid w:val="00145D52"/>
    <w:rsid w:val="001467AC"/>
    <w:rsid w:val="00152761"/>
    <w:rsid w:val="00152A27"/>
    <w:rsid w:val="00153112"/>
    <w:rsid w:val="00154283"/>
    <w:rsid w:val="00156CBC"/>
    <w:rsid w:val="00157043"/>
    <w:rsid w:val="00157A5B"/>
    <w:rsid w:val="0016019D"/>
    <w:rsid w:val="001610EF"/>
    <w:rsid w:val="00161481"/>
    <w:rsid w:val="00163392"/>
    <w:rsid w:val="001639CB"/>
    <w:rsid w:val="00165549"/>
    <w:rsid w:val="00170EDF"/>
    <w:rsid w:val="0017124C"/>
    <w:rsid w:val="001727CF"/>
    <w:rsid w:val="00172ABA"/>
    <w:rsid w:val="001731B2"/>
    <w:rsid w:val="00173A3B"/>
    <w:rsid w:val="00174BAB"/>
    <w:rsid w:val="00176120"/>
    <w:rsid w:val="001762B3"/>
    <w:rsid w:val="0017731F"/>
    <w:rsid w:val="0017754B"/>
    <w:rsid w:val="00180885"/>
    <w:rsid w:val="00180FD0"/>
    <w:rsid w:val="001821F6"/>
    <w:rsid w:val="0018239F"/>
    <w:rsid w:val="00182469"/>
    <w:rsid w:val="00182D5B"/>
    <w:rsid w:val="00184CC4"/>
    <w:rsid w:val="00186D3D"/>
    <w:rsid w:val="00187670"/>
    <w:rsid w:val="00187D9C"/>
    <w:rsid w:val="00187FF4"/>
    <w:rsid w:val="00190C98"/>
    <w:rsid w:val="001912AE"/>
    <w:rsid w:val="00193741"/>
    <w:rsid w:val="00195537"/>
    <w:rsid w:val="0019578A"/>
    <w:rsid w:val="00196784"/>
    <w:rsid w:val="001A00A6"/>
    <w:rsid w:val="001A04C5"/>
    <w:rsid w:val="001A3BAC"/>
    <w:rsid w:val="001A420B"/>
    <w:rsid w:val="001A4E39"/>
    <w:rsid w:val="001A566D"/>
    <w:rsid w:val="001B0183"/>
    <w:rsid w:val="001B0E06"/>
    <w:rsid w:val="001B2347"/>
    <w:rsid w:val="001B3701"/>
    <w:rsid w:val="001B4FF2"/>
    <w:rsid w:val="001B5285"/>
    <w:rsid w:val="001B5FF0"/>
    <w:rsid w:val="001B68E0"/>
    <w:rsid w:val="001B73DD"/>
    <w:rsid w:val="001C0B11"/>
    <w:rsid w:val="001C2B2C"/>
    <w:rsid w:val="001C5D1B"/>
    <w:rsid w:val="001C6103"/>
    <w:rsid w:val="001C678C"/>
    <w:rsid w:val="001D12CC"/>
    <w:rsid w:val="001D2114"/>
    <w:rsid w:val="001D2593"/>
    <w:rsid w:val="001D3DF8"/>
    <w:rsid w:val="001D5235"/>
    <w:rsid w:val="001D5341"/>
    <w:rsid w:val="001D5A20"/>
    <w:rsid w:val="001D5AB5"/>
    <w:rsid w:val="001D5C0B"/>
    <w:rsid w:val="001D5F23"/>
    <w:rsid w:val="001E0D01"/>
    <w:rsid w:val="001E3DF1"/>
    <w:rsid w:val="001E43BF"/>
    <w:rsid w:val="001E5597"/>
    <w:rsid w:val="001E569A"/>
    <w:rsid w:val="001E56AE"/>
    <w:rsid w:val="001E6D3A"/>
    <w:rsid w:val="001E70F1"/>
    <w:rsid w:val="001F0D43"/>
    <w:rsid w:val="001F28C6"/>
    <w:rsid w:val="001F3007"/>
    <w:rsid w:val="0020009A"/>
    <w:rsid w:val="00200809"/>
    <w:rsid w:val="0020313C"/>
    <w:rsid w:val="00206475"/>
    <w:rsid w:val="0020682A"/>
    <w:rsid w:val="002068D7"/>
    <w:rsid w:val="00212AB7"/>
    <w:rsid w:val="00212C95"/>
    <w:rsid w:val="0021385C"/>
    <w:rsid w:val="00214432"/>
    <w:rsid w:val="00214C54"/>
    <w:rsid w:val="002265A0"/>
    <w:rsid w:val="00234B37"/>
    <w:rsid w:val="00234D10"/>
    <w:rsid w:val="002351B8"/>
    <w:rsid w:val="0024133D"/>
    <w:rsid w:val="00241569"/>
    <w:rsid w:val="00241731"/>
    <w:rsid w:val="002448AA"/>
    <w:rsid w:val="00245752"/>
    <w:rsid w:val="002462EF"/>
    <w:rsid w:val="0024729A"/>
    <w:rsid w:val="002526D0"/>
    <w:rsid w:val="00252ED7"/>
    <w:rsid w:val="00254A26"/>
    <w:rsid w:val="00254B84"/>
    <w:rsid w:val="00254E33"/>
    <w:rsid w:val="002563AC"/>
    <w:rsid w:val="00257068"/>
    <w:rsid w:val="0026195E"/>
    <w:rsid w:val="002637BC"/>
    <w:rsid w:val="0026559C"/>
    <w:rsid w:val="0026560F"/>
    <w:rsid w:val="00267C96"/>
    <w:rsid w:val="0027048D"/>
    <w:rsid w:val="00273E1D"/>
    <w:rsid w:val="0027491F"/>
    <w:rsid w:val="00275AA4"/>
    <w:rsid w:val="00281545"/>
    <w:rsid w:val="002822AC"/>
    <w:rsid w:val="00284033"/>
    <w:rsid w:val="0028406C"/>
    <w:rsid w:val="00287315"/>
    <w:rsid w:val="002873CE"/>
    <w:rsid w:val="00291370"/>
    <w:rsid w:val="00292AF6"/>
    <w:rsid w:val="00295D62"/>
    <w:rsid w:val="00296DB5"/>
    <w:rsid w:val="00297479"/>
    <w:rsid w:val="002A0274"/>
    <w:rsid w:val="002A03ED"/>
    <w:rsid w:val="002A28BB"/>
    <w:rsid w:val="002A673C"/>
    <w:rsid w:val="002A741C"/>
    <w:rsid w:val="002B03D3"/>
    <w:rsid w:val="002B29ED"/>
    <w:rsid w:val="002B2C3C"/>
    <w:rsid w:val="002B4278"/>
    <w:rsid w:val="002B6AEA"/>
    <w:rsid w:val="002B6B0E"/>
    <w:rsid w:val="002B79A0"/>
    <w:rsid w:val="002B7A7C"/>
    <w:rsid w:val="002C00D6"/>
    <w:rsid w:val="002C09BD"/>
    <w:rsid w:val="002C196A"/>
    <w:rsid w:val="002C202E"/>
    <w:rsid w:val="002C2D93"/>
    <w:rsid w:val="002C3986"/>
    <w:rsid w:val="002C3C4E"/>
    <w:rsid w:val="002C66C1"/>
    <w:rsid w:val="002C76AE"/>
    <w:rsid w:val="002C7B52"/>
    <w:rsid w:val="002D2285"/>
    <w:rsid w:val="002D2516"/>
    <w:rsid w:val="002D28EB"/>
    <w:rsid w:val="002D2CB8"/>
    <w:rsid w:val="002D4514"/>
    <w:rsid w:val="002D4F09"/>
    <w:rsid w:val="002D52A9"/>
    <w:rsid w:val="002D53BA"/>
    <w:rsid w:val="002D5CBD"/>
    <w:rsid w:val="002D6AE7"/>
    <w:rsid w:val="002D6E45"/>
    <w:rsid w:val="002E1048"/>
    <w:rsid w:val="002E2813"/>
    <w:rsid w:val="002E2D99"/>
    <w:rsid w:val="002E5292"/>
    <w:rsid w:val="002E5AF3"/>
    <w:rsid w:val="002E6115"/>
    <w:rsid w:val="002E70A7"/>
    <w:rsid w:val="002E7554"/>
    <w:rsid w:val="002E7A24"/>
    <w:rsid w:val="002F0497"/>
    <w:rsid w:val="002F04E1"/>
    <w:rsid w:val="002F06E8"/>
    <w:rsid w:val="002F1254"/>
    <w:rsid w:val="002F22A7"/>
    <w:rsid w:val="002F270F"/>
    <w:rsid w:val="002F3118"/>
    <w:rsid w:val="002F333B"/>
    <w:rsid w:val="002F4670"/>
    <w:rsid w:val="002F4BD3"/>
    <w:rsid w:val="002F4F83"/>
    <w:rsid w:val="002F6B43"/>
    <w:rsid w:val="002F7709"/>
    <w:rsid w:val="0030148C"/>
    <w:rsid w:val="003020A6"/>
    <w:rsid w:val="00302411"/>
    <w:rsid w:val="00302EF1"/>
    <w:rsid w:val="003047C0"/>
    <w:rsid w:val="00304B9E"/>
    <w:rsid w:val="003062F3"/>
    <w:rsid w:val="003064F5"/>
    <w:rsid w:val="0030689B"/>
    <w:rsid w:val="003072AA"/>
    <w:rsid w:val="00310C9A"/>
    <w:rsid w:val="00311A1D"/>
    <w:rsid w:val="00314212"/>
    <w:rsid w:val="00315A86"/>
    <w:rsid w:val="00315F9D"/>
    <w:rsid w:val="003175BA"/>
    <w:rsid w:val="00320CF4"/>
    <w:rsid w:val="0032100E"/>
    <w:rsid w:val="0032173F"/>
    <w:rsid w:val="00322515"/>
    <w:rsid w:val="00324A6A"/>
    <w:rsid w:val="00324B60"/>
    <w:rsid w:val="003254F8"/>
    <w:rsid w:val="003270A2"/>
    <w:rsid w:val="00330AD1"/>
    <w:rsid w:val="00331644"/>
    <w:rsid w:val="00331C8A"/>
    <w:rsid w:val="0033491D"/>
    <w:rsid w:val="003356DC"/>
    <w:rsid w:val="00336478"/>
    <w:rsid w:val="0034034C"/>
    <w:rsid w:val="003410AE"/>
    <w:rsid w:val="00341D2A"/>
    <w:rsid w:val="0034258D"/>
    <w:rsid w:val="0034323A"/>
    <w:rsid w:val="00345D29"/>
    <w:rsid w:val="00350245"/>
    <w:rsid w:val="00350322"/>
    <w:rsid w:val="00350A38"/>
    <w:rsid w:val="00350EFF"/>
    <w:rsid w:val="00351603"/>
    <w:rsid w:val="00351DC6"/>
    <w:rsid w:val="00352A1D"/>
    <w:rsid w:val="00353315"/>
    <w:rsid w:val="0035385A"/>
    <w:rsid w:val="00354141"/>
    <w:rsid w:val="003553D0"/>
    <w:rsid w:val="003559AC"/>
    <w:rsid w:val="00356414"/>
    <w:rsid w:val="0035711A"/>
    <w:rsid w:val="003601CF"/>
    <w:rsid w:val="0036380F"/>
    <w:rsid w:val="00363842"/>
    <w:rsid w:val="003652E9"/>
    <w:rsid w:val="003655C3"/>
    <w:rsid w:val="00365D9F"/>
    <w:rsid w:val="003661F3"/>
    <w:rsid w:val="003670C4"/>
    <w:rsid w:val="00367AB3"/>
    <w:rsid w:val="00372B8B"/>
    <w:rsid w:val="00373049"/>
    <w:rsid w:val="003736B4"/>
    <w:rsid w:val="003765DC"/>
    <w:rsid w:val="00377A31"/>
    <w:rsid w:val="0038024A"/>
    <w:rsid w:val="0038108B"/>
    <w:rsid w:val="00381636"/>
    <w:rsid w:val="00381A29"/>
    <w:rsid w:val="003862C2"/>
    <w:rsid w:val="003866F0"/>
    <w:rsid w:val="0039030F"/>
    <w:rsid w:val="00391592"/>
    <w:rsid w:val="003918D1"/>
    <w:rsid w:val="00395AEB"/>
    <w:rsid w:val="00397800"/>
    <w:rsid w:val="003A0F8A"/>
    <w:rsid w:val="003A11AA"/>
    <w:rsid w:val="003A1600"/>
    <w:rsid w:val="003A1DE0"/>
    <w:rsid w:val="003A247E"/>
    <w:rsid w:val="003A2DD5"/>
    <w:rsid w:val="003A39CC"/>
    <w:rsid w:val="003A5BB2"/>
    <w:rsid w:val="003A6F5D"/>
    <w:rsid w:val="003A7D69"/>
    <w:rsid w:val="003A7FC5"/>
    <w:rsid w:val="003B2404"/>
    <w:rsid w:val="003B2829"/>
    <w:rsid w:val="003B440B"/>
    <w:rsid w:val="003B5148"/>
    <w:rsid w:val="003C3860"/>
    <w:rsid w:val="003C3EDE"/>
    <w:rsid w:val="003C6702"/>
    <w:rsid w:val="003C67C6"/>
    <w:rsid w:val="003C6996"/>
    <w:rsid w:val="003D267C"/>
    <w:rsid w:val="003D38C9"/>
    <w:rsid w:val="003D5878"/>
    <w:rsid w:val="003D60A4"/>
    <w:rsid w:val="003E1349"/>
    <w:rsid w:val="003E208B"/>
    <w:rsid w:val="003E214D"/>
    <w:rsid w:val="003E2FA3"/>
    <w:rsid w:val="003E4EF1"/>
    <w:rsid w:val="003E5F09"/>
    <w:rsid w:val="003E704F"/>
    <w:rsid w:val="003E7409"/>
    <w:rsid w:val="003F0449"/>
    <w:rsid w:val="003F0B4E"/>
    <w:rsid w:val="003F0D3B"/>
    <w:rsid w:val="003F1E86"/>
    <w:rsid w:val="003F4021"/>
    <w:rsid w:val="003F4FA9"/>
    <w:rsid w:val="003F60DF"/>
    <w:rsid w:val="004045DD"/>
    <w:rsid w:val="004074C6"/>
    <w:rsid w:val="00411223"/>
    <w:rsid w:val="004113B5"/>
    <w:rsid w:val="00412AAE"/>
    <w:rsid w:val="0041332B"/>
    <w:rsid w:val="00414615"/>
    <w:rsid w:val="004148BB"/>
    <w:rsid w:val="00414B06"/>
    <w:rsid w:val="004158A3"/>
    <w:rsid w:val="00416680"/>
    <w:rsid w:val="0041680C"/>
    <w:rsid w:val="00417E67"/>
    <w:rsid w:val="00421E1C"/>
    <w:rsid w:val="00421F3D"/>
    <w:rsid w:val="00423746"/>
    <w:rsid w:val="00424F89"/>
    <w:rsid w:val="0043100F"/>
    <w:rsid w:val="004333B3"/>
    <w:rsid w:val="004339C3"/>
    <w:rsid w:val="00436256"/>
    <w:rsid w:val="00440243"/>
    <w:rsid w:val="004436BA"/>
    <w:rsid w:val="00443E53"/>
    <w:rsid w:val="00444ACE"/>
    <w:rsid w:val="00445267"/>
    <w:rsid w:val="004460B7"/>
    <w:rsid w:val="00450D60"/>
    <w:rsid w:val="004516F4"/>
    <w:rsid w:val="00452528"/>
    <w:rsid w:val="004528F4"/>
    <w:rsid w:val="004543C2"/>
    <w:rsid w:val="00456AE3"/>
    <w:rsid w:val="00460F4C"/>
    <w:rsid w:val="004622C9"/>
    <w:rsid w:val="00462882"/>
    <w:rsid w:val="004641FD"/>
    <w:rsid w:val="004647BB"/>
    <w:rsid w:val="00465BCC"/>
    <w:rsid w:val="00466090"/>
    <w:rsid w:val="00466A19"/>
    <w:rsid w:val="00466E52"/>
    <w:rsid w:val="0046731E"/>
    <w:rsid w:val="0046738D"/>
    <w:rsid w:val="004674D4"/>
    <w:rsid w:val="004677E7"/>
    <w:rsid w:val="00467BF1"/>
    <w:rsid w:val="004704DF"/>
    <w:rsid w:val="00470C76"/>
    <w:rsid w:val="00471FDC"/>
    <w:rsid w:val="00473E51"/>
    <w:rsid w:val="004776BE"/>
    <w:rsid w:val="004801F4"/>
    <w:rsid w:val="00480C94"/>
    <w:rsid w:val="004811FA"/>
    <w:rsid w:val="004824E9"/>
    <w:rsid w:val="00482CBC"/>
    <w:rsid w:val="00483868"/>
    <w:rsid w:val="0048513B"/>
    <w:rsid w:val="00487F0D"/>
    <w:rsid w:val="00490525"/>
    <w:rsid w:val="004912F5"/>
    <w:rsid w:val="00491378"/>
    <w:rsid w:val="004913C9"/>
    <w:rsid w:val="004927D3"/>
    <w:rsid w:val="00493828"/>
    <w:rsid w:val="004943D9"/>
    <w:rsid w:val="00497F99"/>
    <w:rsid w:val="004A07F6"/>
    <w:rsid w:val="004A3D26"/>
    <w:rsid w:val="004A3E84"/>
    <w:rsid w:val="004A6387"/>
    <w:rsid w:val="004A63A1"/>
    <w:rsid w:val="004A796E"/>
    <w:rsid w:val="004B54F3"/>
    <w:rsid w:val="004B5D54"/>
    <w:rsid w:val="004C02F8"/>
    <w:rsid w:val="004C136B"/>
    <w:rsid w:val="004C1374"/>
    <w:rsid w:val="004C36C7"/>
    <w:rsid w:val="004C61A6"/>
    <w:rsid w:val="004C61F3"/>
    <w:rsid w:val="004C6AFD"/>
    <w:rsid w:val="004D0545"/>
    <w:rsid w:val="004D3A2F"/>
    <w:rsid w:val="004D5FC7"/>
    <w:rsid w:val="004E2BC7"/>
    <w:rsid w:val="004E438B"/>
    <w:rsid w:val="004E4DD8"/>
    <w:rsid w:val="004E5A5F"/>
    <w:rsid w:val="004F04A0"/>
    <w:rsid w:val="004F0B82"/>
    <w:rsid w:val="004F1FA6"/>
    <w:rsid w:val="004F20E6"/>
    <w:rsid w:val="004F2967"/>
    <w:rsid w:val="004F4B61"/>
    <w:rsid w:val="004F4F29"/>
    <w:rsid w:val="004F6B17"/>
    <w:rsid w:val="00501C49"/>
    <w:rsid w:val="00503D03"/>
    <w:rsid w:val="005040CD"/>
    <w:rsid w:val="00504A26"/>
    <w:rsid w:val="00507884"/>
    <w:rsid w:val="0050798B"/>
    <w:rsid w:val="00507E14"/>
    <w:rsid w:val="00511549"/>
    <w:rsid w:val="005115D4"/>
    <w:rsid w:val="00511F01"/>
    <w:rsid w:val="005121D9"/>
    <w:rsid w:val="00512F5F"/>
    <w:rsid w:val="00513657"/>
    <w:rsid w:val="005145E3"/>
    <w:rsid w:val="00514968"/>
    <w:rsid w:val="00515B3E"/>
    <w:rsid w:val="00516D52"/>
    <w:rsid w:val="00517166"/>
    <w:rsid w:val="0052243E"/>
    <w:rsid w:val="005228AF"/>
    <w:rsid w:val="005249D3"/>
    <w:rsid w:val="00524E75"/>
    <w:rsid w:val="00524ECA"/>
    <w:rsid w:val="005260C9"/>
    <w:rsid w:val="005269CD"/>
    <w:rsid w:val="005305E9"/>
    <w:rsid w:val="00531D48"/>
    <w:rsid w:val="00532628"/>
    <w:rsid w:val="00532B48"/>
    <w:rsid w:val="00536548"/>
    <w:rsid w:val="00537496"/>
    <w:rsid w:val="00541CA8"/>
    <w:rsid w:val="00542E16"/>
    <w:rsid w:val="00543B6E"/>
    <w:rsid w:val="00544034"/>
    <w:rsid w:val="00544847"/>
    <w:rsid w:val="00547048"/>
    <w:rsid w:val="0055501F"/>
    <w:rsid w:val="0055534B"/>
    <w:rsid w:val="00556B08"/>
    <w:rsid w:val="00557041"/>
    <w:rsid w:val="0056232F"/>
    <w:rsid w:val="005658D1"/>
    <w:rsid w:val="00567724"/>
    <w:rsid w:val="0057015B"/>
    <w:rsid w:val="0057017B"/>
    <w:rsid w:val="00574C09"/>
    <w:rsid w:val="00575973"/>
    <w:rsid w:val="0058189B"/>
    <w:rsid w:val="00582907"/>
    <w:rsid w:val="00585A94"/>
    <w:rsid w:val="00587CBA"/>
    <w:rsid w:val="00587DF7"/>
    <w:rsid w:val="005912FA"/>
    <w:rsid w:val="005914F8"/>
    <w:rsid w:val="00591544"/>
    <w:rsid w:val="00592505"/>
    <w:rsid w:val="00594D37"/>
    <w:rsid w:val="005A0D00"/>
    <w:rsid w:val="005A1394"/>
    <w:rsid w:val="005A1E6B"/>
    <w:rsid w:val="005A2749"/>
    <w:rsid w:val="005A323F"/>
    <w:rsid w:val="005A3278"/>
    <w:rsid w:val="005A34DB"/>
    <w:rsid w:val="005A4C58"/>
    <w:rsid w:val="005A5D8A"/>
    <w:rsid w:val="005A790B"/>
    <w:rsid w:val="005B10FA"/>
    <w:rsid w:val="005B3784"/>
    <w:rsid w:val="005B54FF"/>
    <w:rsid w:val="005C266A"/>
    <w:rsid w:val="005C5B07"/>
    <w:rsid w:val="005C6BD3"/>
    <w:rsid w:val="005D0132"/>
    <w:rsid w:val="005D0D67"/>
    <w:rsid w:val="005D137A"/>
    <w:rsid w:val="005D2168"/>
    <w:rsid w:val="005D6499"/>
    <w:rsid w:val="005E092C"/>
    <w:rsid w:val="005E0C97"/>
    <w:rsid w:val="005E24D5"/>
    <w:rsid w:val="005E4054"/>
    <w:rsid w:val="005E6109"/>
    <w:rsid w:val="005F1FF6"/>
    <w:rsid w:val="005F3120"/>
    <w:rsid w:val="005F5EAB"/>
    <w:rsid w:val="005F6241"/>
    <w:rsid w:val="005F6E29"/>
    <w:rsid w:val="005F7A26"/>
    <w:rsid w:val="006017D0"/>
    <w:rsid w:val="00601984"/>
    <w:rsid w:val="00602AEC"/>
    <w:rsid w:val="00602CC9"/>
    <w:rsid w:val="00603ABD"/>
    <w:rsid w:val="00603C10"/>
    <w:rsid w:val="00605156"/>
    <w:rsid w:val="0061038F"/>
    <w:rsid w:val="006116B6"/>
    <w:rsid w:val="00612C46"/>
    <w:rsid w:val="0061607C"/>
    <w:rsid w:val="006166C8"/>
    <w:rsid w:val="00617103"/>
    <w:rsid w:val="006176AE"/>
    <w:rsid w:val="0062052A"/>
    <w:rsid w:val="006222F4"/>
    <w:rsid w:val="00622378"/>
    <w:rsid w:val="0062237B"/>
    <w:rsid w:val="00624EC1"/>
    <w:rsid w:val="006254BB"/>
    <w:rsid w:val="00626398"/>
    <w:rsid w:val="006309E8"/>
    <w:rsid w:val="006316D1"/>
    <w:rsid w:val="006350E4"/>
    <w:rsid w:val="006372A5"/>
    <w:rsid w:val="006373F4"/>
    <w:rsid w:val="00641ED9"/>
    <w:rsid w:val="00645191"/>
    <w:rsid w:val="006456B4"/>
    <w:rsid w:val="00653513"/>
    <w:rsid w:val="00660DFA"/>
    <w:rsid w:val="00661DCD"/>
    <w:rsid w:val="00662FE6"/>
    <w:rsid w:val="00666412"/>
    <w:rsid w:val="00670F12"/>
    <w:rsid w:val="00671471"/>
    <w:rsid w:val="00673BEA"/>
    <w:rsid w:val="006744B4"/>
    <w:rsid w:val="006744CA"/>
    <w:rsid w:val="006745C6"/>
    <w:rsid w:val="00674D26"/>
    <w:rsid w:val="00680868"/>
    <w:rsid w:val="00680D31"/>
    <w:rsid w:val="00681AF1"/>
    <w:rsid w:val="00682F6B"/>
    <w:rsid w:val="00684BB4"/>
    <w:rsid w:val="00686E9C"/>
    <w:rsid w:val="00687B19"/>
    <w:rsid w:val="006905CA"/>
    <w:rsid w:val="00695114"/>
    <w:rsid w:val="006956C6"/>
    <w:rsid w:val="006960F2"/>
    <w:rsid w:val="00697906"/>
    <w:rsid w:val="006A00BE"/>
    <w:rsid w:val="006A0332"/>
    <w:rsid w:val="006A2237"/>
    <w:rsid w:val="006A3433"/>
    <w:rsid w:val="006A4475"/>
    <w:rsid w:val="006A50CC"/>
    <w:rsid w:val="006A5EDA"/>
    <w:rsid w:val="006A7D00"/>
    <w:rsid w:val="006B0B46"/>
    <w:rsid w:val="006B0BF0"/>
    <w:rsid w:val="006B0F69"/>
    <w:rsid w:val="006B2A95"/>
    <w:rsid w:val="006B2FB1"/>
    <w:rsid w:val="006B3D29"/>
    <w:rsid w:val="006B41F8"/>
    <w:rsid w:val="006B4789"/>
    <w:rsid w:val="006B4CFF"/>
    <w:rsid w:val="006B78A2"/>
    <w:rsid w:val="006C1AD9"/>
    <w:rsid w:val="006C1CF2"/>
    <w:rsid w:val="006C75E4"/>
    <w:rsid w:val="006D03D4"/>
    <w:rsid w:val="006D0F34"/>
    <w:rsid w:val="006E2AE5"/>
    <w:rsid w:val="006E39AD"/>
    <w:rsid w:val="006E47BB"/>
    <w:rsid w:val="006E650D"/>
    <w:rsid w:val="006E6559"/>
    <w:rsid w:val="006F278A"/>
    <w:rsid w:val="006F3030"/>
    <w:rsid w:val="006F54CE"/>
    <w:rsid w:val="006F5F39"/>
    <w:rsid w:val="006F6481"/>
    <w:rsid w:val="006F6C33"/>
    <w:rsid w:val="0070410F"/>
    <w:rsid w:val="00704A3E"/>
    <w:rsid w:val="007125A7"/>
    <w:rsid w:val="007134B7"/>
    <w:rsid w:val="007138FD"/>
    <w:rsid w:val="00713B15"/>
    <w:rsid w:val="0071416D"/>
    <w:rsid w:val="00715E3D"/>
    <w:rsid w:val="00717734"/>
    <w:rsid w:val="00720B1D"/>
    <w:rsid w:val="00721E72"/>
    <w:rsid w:val="00722706"/>
    <w:rsid w:val="00722B22"/>
    <w:rsid w:val="00725824"/>
    <w:rsid w:val="00725A82"/>
    <w:rsid w:val="00730EB4"/>
    <w:rsid w:val="00732469"/>
    <w:rsid w:val="007326D3"/>
    <w:rsid w:val="00734F5C"/>
    <w:rsid w:val="007359F8"/>
    <w:rsid w:val="00737233"/>
    <w:rsid w:val="00737A27"/>
    <w:rsid w:val="00740B4C"/>
    <w:rsid w:val="0074322E"/>
    <w:rsid w:val="0074391C"/>
    <w:rsid w:val="00744DF3"/>
    <w:rsid w:val="007468BB"/>
    <w:rsid w:val="007468D5"/>
    <w:rsid w:val="00746C61"/>
    <w:rsid w:val="00751500"/>
    <w:rsid w:val="007521E8"/>
    <w:rsid w:val="007539E2"/>
    <w:rsid w:val="00753D2C"/>
    <w:rsid w:val="00754161"/>
    <w:rsid w:val="0075586F"/>
    <w:rsid w:val="00756AD6"/>
    <w:rsid w:val="007576DD"/>
    <w:rsid w:val="00757AD0"/>
    <w:rsid w:val="00761020"/>
    <w:rsid w:val="007629DE"/>
    <w:rsid w:val="007644A9"/>
    <w:rsid w:val="0076580A"/>
    <w:rsid w:val="007660DA"/>
    <w:rsid w:val="0076610A"/>
    <w:rsid w:val="0077207B"/>
    <w:rsid w:val="00773ED6"/>
    <w:rsid w:val="007766C3"/>
    <w:rsid w:val="007767DD"/>
    <w:rsid w:val="00777550"/>
    <w:rsid w:val="00782A01"/>
    <w:rsid w:val="007843F6"/>
    <w:rsid w:val="0078480A"/>
    <w:rsid w:val="00786328"/>
    <w:rsid w:val="0078765C"/>
    <w:rsid w:val="00787866"/>
    <w:rsid w:val="00787880"/>
    <w:rsid w:val="00787F7E"/>
    <w:rsid w:val="00791191"/>
    <w:rsid w:val="00791564"/>
    <w:rsid w:val="00793F9A"/>
    <w:rsid w:val="00794EAE"/>
    <w:rsid w:val="00796A97"/>
    <w:rsid w:val="007A0672"/>
    <w:rsid w:val="007A17F9"/>
    <w:rsid w:val="007A26B9"/>
    <w:rsid w:val="007A4FDD"/>
    <w:rsid w:val="007A517D"/>
    <w:rsid w:val="007A6473"/>
    <w:rsid w:val="007B10E1"/>
    <w:rsid w:val="007B5954"/>
    <w:rsid w:val="007B693B"/>
    <w:rsid w:val="007C0F1D"/>
    <w:rsid w:val="007C368F"/>
    <w:rsid w:val="007C5682"/>
    <w:rsid w:val="007C5ED2"/>
    <w:rsid w:val="007C761F"/>
    <w:rsid w:val="007D0473"/>
    <w:rsid w:val="007D429B"/>
    <w:rsid w:val="007D51DE"/>
    <w:rsid w:val="007D6C79"/>
    <w:rsid w:val="007D7BCB"/>
    <w:rsid w:val="007E17D6"/>
    <w:rsid w:val="007E23D2"/>
    <w:rsid w:val="007E2E89"/>
    <w:rsid w:val="007E31F2"/>
    <w:rsid w:val="007E4420"/>
    <w:rsid w:val="007E4F35"/>
    <w:rsid w:val="007E6CF6"/>
    <w:rsid w:val="007E736D"/>
    <w:rsid w:val="007E7A41"/>
    <w:rsid w:val="007E7A4D"/>
    <w:rsid w:val="007E7C3A"/>
    <w:rsid w:val="007F1762"/>
    <w:rsid w:val="007F24DE"/>
    <w:rsid w:val="007F2567"/>
    <w:rsid w:val="007F2735"/>
    <w:rsid w:val="007F3A41"/>
    <w:rsid w:val="007F4F22"/>
    <w:rsid w:val="007F5CCA"/>
    <w:rsid w:val="008006EC"/>
    <w:rsid w:val="00800D05"/>
    <w:rsid w:val="00801636"/>
    <w:rsid w:val="00801D2F"/>
    <w:rsid w:val="00801E16"/>
    <w:rsid w:val="00802F96"/>
    <w:rsid w:val="00805147"/>
    <w:rsid w:val="00806DEF"/>
    <w:rsid w:val="00807487"/>
    <w:rsid w:val="00807580"/>
    <w:rsid w:val="0080778B"/>
    <w:rsid w:val="00807F26"/>
    <w:rsid w:val="008103A3"/>
    <w:rsid w:val="0081224E"/>
    <w:rsid w:val="00814BA4"/>
    <w:rsid w:val="008151F7"/>
    <w:rsid w:val="008154B7"/>
    <w:rsid w:val="00817CA0"/>
    <w:rsid w:val="0082080C"/>
    <w:rsid w:val="008211D9"/>
    <w:rsid w:val="00822716"/>
    <w:rsid w:val="00824F98"/>
    <w:rsid w:val="00831164"/>
    <w:rsid w:val="00831FB1"/>
    <w:rsid w:val="0083453E"/>
    <w:rsid w:val="00837DAF"/>
    <w:rsid w:val="008402A5"/>
    <w:rsid w:val="00840BF2"/>
    <w:rsid w:val="00840E20"/>
    <w:rsid w:val="008425E3"/>
    <w:rsid w:val="0084284D"/>
    <w:rsid w:val="00843E1B"/>
    <w:rsid w:val="008442ED"/>
    <w:rsid w:val="00844891"/>
    <w:rsid w:val="00846FED"/>
    <w:rsid w:val="00851EBA"/>
    <w:rsid w:val="00853D3A"/>
    <w:rsid w:val="008559BE"/>
    <w:rsid w:val="00855BCC"/>
    <w:rsid w:val="008576C8"/>
    <w:rsid w:val="008635E3"/>
    <w:rsid w:val="00863A60"/>
    <w:rsid w:val="00865FAB"/>
    <w:rsid w:val="008660EA"/>
    <w:rsid w:val="008679C1"/>
    <w:rsid w:val="00871769"/>
    <w:rsid w:val="00871B3C"/>
    <w:rsid w:val="00872902"/>
    <w:rsid w:val="00876459"/>
    <w:rsid w:val="0087703B"/>
    <w:rsid w:val="0087768E"/>
    <w:rsid w:val="00880ED7"/>
    <w:rsid w:val="00883CE3"/>
    <w:rsid w:val="008847BE"/>
    <w:rsid w:val="00885858"/>
    <w:rsid w:val="00886330"/>
    <w:rsid w:val="00890FA5"/>
    <w:rsid w:val="00892D17"/>
    <w:rsid w:val="008952BE"/>
    <w:rsid w:val="008958D2"/>
    <w:rsid w:val="0089654E"/>
    <w:rsid w:val="00896AE1"/>
    <w:rsid w:val="00896B8F"/>
    <w:rsid w:val="00897B5F"/>
    <w:rsid w:val="008A18D9"/>
    <w:rsid w:val="008A675C"/>
    <w:rsid w:val="008A6E74"/>
    <w:rsid w:val="008A7DAF"/>
    <w:rsid w:val="008B0135"/>
    <w:rsid w:val="008B15CF"/>
    <w:rsid w:val="008B1810"/>
    <w:rsid w:val="008B31F0"/>
    <w:rsid w:val="008B35E9"/>
    <w:rsid w:val="008B3A9E"/>
    <w:rsid w:val="008B5F02"/>
    <w:rsid w:val="008B60F6"/>
    <w:rsid w:val="008B77BE"/>
    <w:rsid w:val="008C05DF"/>
    <w:rsid w:val="008C11BA"/>
    <w:rsid w:val="008C39E4"/>
    <w:rsid w:val="008C51B1"/>
    <w:rsid w:val="008D08E2"/>
    <w:rsid w:val="008D1AC7"/>
    <w:rsid w:val="008D2F73"/>
    <w:rsid w:val="008E058A"/>
    <w:rsid w:val="008E1B77"/>
    <w:rsid w:val="008E2717"/>
    <w:rsid w:val="008E27E4"/>
    <w:rsid w:val="008E2BCB"/>
    <w:rsid w:val="008E519A"/>
    <w:rsid w:val="008E5B1F"/>
    <w:rsid w:val="008E692F"/>
    <w:rsid w:val="008E70AA"/>
    <w:rsid w:val="008F0200"/>
    <w:rsid w:val="008F2CDE"/>
    <w:rsid w:val="008F2EF4"/>
    <w:rsid w:val="008F3071"/>
    <w:rsid w:val="008F5BE9"/>
    <w:rsid w:val="008F7BA4"/>
    <w:rsid w:val="0090165D"/>
    <w:rsid w:val="00901917"/>
    <w:rsid w:val="00901AB7"/>
    <w:rsid w:val="00901C35"/>
    <w:rsid w:val="0090575E"/>
    <w:rsid w:val="00906413"/>
    <w:rsid w:val="00906497"/>
    <w:rsid w:val="009136EF"/>
    <w:rsid w:val="00914356"/>
    <w:rsid w:val="009173F7"/>
    <w:rsid w:val="0091742D"/>
    <w:rsid w:val="00917A4E"/>
    <w:rsid w:val="009225A3"/>
    <w:rsid w:val="009232A2"/>
    <w:rsid w:val="00923739"/>
    <w:rsid w:val="00923B7E"/>
    <w:rsid w:val="009255AB"/>
    <w:rsid w:val="00926CD9"/>
    <w:rsid w:val="00930EF7"/>
    <w:rsid w:val="00931437"/>
    <w:rsid w:val="009316FD"/>
    <w:rsid w:val="00931B57"/>
    <w:rsid w:val="00931FEC"/>
    <w:rsid w:val="0093228F"/>
    <w:rsid w:val="009357E9"/>
    <w:rsid w:val="009358AC"/>
    <w:rsid w:val="0093743A"/>
    <w:rsid w:val="0094003B"/>
    <w:rsid w:val="00940C44"/>
    <w:rsid w:val="009420E3"/>
    <w:rsid w:val="00943992"/>
    <w:rsid w:val="009454E4"/>
    <w:rsid w:val="0094572D"/>
    <w:rsid w:val="0094617F"/>
    <w:rsid w:val="00951851"/>
    <w:rsid w:val="009523F5"/>
    <w:rsid w:val="009538A9"/>
    <w:rsid w:val="00954692"/>
    <w:rsid w:val="00954E55"/>
    <w:rsid w:val="00957A55"/>
    <w:rsid w:val="00960594"/>
    <w:rsid w:val="00963A18"/>
    <w:rsid w:val="009660EC"/>
    <w:rsid w:val="00966DCE"/>
    <w:rsid w:val="0097059C"/>
    <w:rsid w:val="00970C46"/>
    <w:rsid w:val="00970C6F"/>
    <w:rsid w:val="00971888"/>
    <w:rsid w:val="00972DAE"/>
    <w:rsid w:val="00973C49"/>
    <w:rsid w:val="00974E80"/>
    <w:rsid w:val="00974FAA"/>
    <w:rsid w:val="00975628"/>
    <w:rsid w:val="00975994"/>
    <w:rsid w:val="0097697D"/>
    <w:rsid w:val="009808B3"/>
    <w:rsid w:val="00980C0D"/>
    <w:rsid w:val="00981A45"/>
    <w:rsid w:val="0098337F"/>
    <w:rsid w:val="009847DE"/>
    <w:rsid w:val="009850F2"/>
    <w:rsid w:val="00985513"/>
    <w:rsid w:val="00985645"/>
    <w:rsid w:val="0098772A"/>
    <w:rsid w:val="00987862"/>
    <w:rsid w:val="00992452"/>
    <w:rsid w:val="00992A7F"/>
    <w:rsid w:val="00992EB4"/>
    <w:rsid w:val="00993D0A"/>
    <w:rsid w:val="009951FC"/>
    <w:rsid w:val="0099750B"/>
    <w:rsid w:val="00997E77"/>
    <w:rsid w:val="009A0D2B"/>
    <w:rsid w:val="009A0DE6"/>
    <w:rsid w:val="009A18D3"/>
    <w:rsid w:val="009A1DA2"/>
    <w:rsid w:val="009A2743"/>
    <w:rsid w:val="009A585C"/>
    <w:rsid w:val="009A6A48"/>
    <w:rsid w:val="009A6CCC"/>
    <w:rsid w:val="009B16B9"/>
    <w:rsid w:val="009B396E"/>
    <w:rsid w:val="009B4FBB"/>
    <w:rsid w:val="009B5FE4"/>
    <w:rsid w:val="009B7737"/>
    <w:rsid w:val="009C1141"/>
    <w:rsid w:val="009C2A07"/>
    <w:rsid w:val="009C320D"/>
    <w:rsid w:val="009C3AA9"/>
    <w:rsid w:val="009C45AF"/>
    <w:rsid w:val="009C5ABD"/>
    <w:rsid w:val="009C5DFF"/>
    <w:rsid w:val="009D16D5"/>
    <w:rsid w:val="009D3B66"/>
    <w:rsid w:val="009D5821"/>
    <w:rsid w:val="009D60BB"/>
    <w:rsid w:val="009E073C"/>
    <w:rsid w:val="009E2504"/>
    <w:rsid w:val="009E2593"/>
    <w:rsid w:val="009E2724"/>
    <w:rsid w:val="009E2C2A"/>
    <w:rsid w:val="009E2C6B"/>
    <w:rsid w:val="009E2CBC"/>
    <w:rsid w:val="009E3580"/>
    <w:rsid w:val="009E453F"/>
    <w:rsid w:val="009E532F"/>
    <w:rsid w:val="009E565F"/>
    <w:rsid w:val="009E6E88"/>
    <w:rsid w:val="009E7D5B"/>
    <w:rsid w:val="009F0DE4"/>
    <w:rsid w:val="009F11F8"/>
    <w:rsid w:val="009F4F72"/>
    <w:rsid w:val="009F54B1"/>
    <w:rsid w:val="009F675E"/>
    <w:rsid w:val="009F6E04"/>
    <w:rsid w:val="009F71A2"/>
    <w:rsid w:val="00A01BD8"/>
    <w:rsid w:val="00A02660"/>
    <w:rsid w:val="00A02E1D"/>
    <w:rsid w:val="00A03062"/>
    <w:rsid w:val="00A03C73"/>
    <w:rsid w:val="00A04027"/>
    <w:rsid w:val="00A04CB5"/>
    <w:rsid w:val="00A05101"/>
    <w:rsid w:val="00A1332E"/>
    <w:rsid w:val="00A14C9C"/>
    <w:rsid w:val="00A15316"/>
    <w:rsid w:val="00A15C7F"/>
    <w:rsid w:val="00A1629F"/>
    <w:rsid w:val="00A1642E"/>
    <w:rsid w:val="00A173D3"/>
    <w:rsid w:val="00A21B1A"/>
    <w:rsid w:val="00A23E8A"/>
    <w:rsid w:val="00A24D37"/>
    <w:rsid w:val="00A253B8"/>
    <w:rsid w:val="00A273D8"/>
    <w:rsid w:val="00A2779D"/>
    <w:rsid w:val="00A30346"/>
    <w:rsid w:val="00A33707"/>
    <w:rsid w:val="00A341B5"/>
    <w:rsid w:val="00A37B4C"/>
    <w:rsid w:val="00A42AFE"/>
    <w:rsid w:val="00A43E14"/>
    <w:rsid w:val="00A46AC2"/>
    <w:rsid w:val="00A470E6"/>
    <w:rsid w:val="00A50261"/>
    <w:rsid w:val="00A513B0"/>
    <w:rsid w:val="00A523A2"/>
    <w:rsid w:val="00A528BC"/>
    <w:rsid w:val="00A529EA"/>
    <w:rsid w:val="00A547CE"/>
    <w:rsid w:val="00A555F7"/>
    <w:rsid w:val="00A57C7B"/>
    <w:rsid w:val="00A60BA0"/>
    <w:rsid w:val="00A612BB"/>
    <w:rsid w:val="00A65246"/>
    <w:rsid w:val="00A65351"/>
    <w:rsid w:val="00A7132B"/>
    <w:rsid w:val="00A719FD"/>
    <w:rsid w:val="00A73265"/>
    <w:rsid w:val="00A73429"/>
    <w:rsid w:val="00A73F60"/>
    <w:rsid w:val="00A74635"/>
    <w:rsid w:val="00A7524E"/>
    <w:rsid w:val="00A752A1"/>
    <w:rsid w:val="00A81363"/>
    <w:rsid w:val="00A8272A"/>
    <w:rsid w:val="00A82794"/>
    <w:rsid w:val="00A829A2"/>
    <w:rsid w:val="00A8325E"/>
    <w:rsid w:val="00A8456A"/>
    <w:rsid w:val="00A84BDB"/>
    <w:rsid w:val="00A84F0E"/>
    <w:rsid w:val="00A864DC"/>
    <w:rsid w:val="00A86825"/>
    <w:rsid w:val="00A906A5"/>
    <w:rsid w:val="00A909E0"/>
    <w:rsid w:val="00A90B77"/>
    <w:rsid w:val="00A9224D"/>
    <w:rsid w:val="00A93302"/>
    <w:rsid w:val="00A94C21"/>
    <w:rsid w:val="00A95A1A"/>
    <w:rsid w:val="00A95A38"/>
    <w:rsid w:val="00A96D60"/>
    <w:rsid w:val="00AA0257"/>
    <w:rsid w:val="00AA1469"/>
    <w:rsid w:val="00AA4040"/>
    <w:rsid w:val="00AA63AF"/>
    <w:rsid w:val="00AB3F4D"/>
    <w:rsid w:val="00AB7069"/>
    <w:rsid w:val="00AB709F"/>
    <w:rsid w:val="00AB715F"/>
    <w:rsid w:val="00AB7721"/>
    <w:rsid w:val="00AC175D"/>
    <w:rsid w:val="00AC3C1C"/>
    <w:rsid w:val="00AC471B"/>
    <w:rsid w:val="00AC5AFD"/>
    <w:rsid w:val="00AC6669"/>
    <w:rsid w:val="00AC67FA"/>
    <w:rsid w:val="00AD184E"/>
    <w:rsid w:val="00AD5E58"/>
    <w:rsid w:val="00AD7135"/>
    <w:rsid w:val="00AE0052"/>
    <w:rsid w:val="00AE1359"/>
    <w:rsid w:val="00AE16F2"/>
    <w:rsid w:val="00AE1DC7"/>
    <w:rsid w:val="00AE5C69"/>
    <w:rsid w:val="00AE5D92"/>
    <w:rsid w:val="00AE5DC3"/>
    <w:rsid w:val="00AE655C"/>
    <w:rsid w:val="00AE7854"/>
    <w:rsid w:val="00AF2D20"/>
    <w:rsid w:val="00AF4618"/>
    <w:rsid w:val="00AF5677"/>
    <w:rsid w:val="00AF7A81"/>
    <w:rsid w:val="00B00328"/>
    <w:rsid w:val="00B01435"/>
    <w:rsid w:val="00B04904"/>
    <w:rsid w:val="00B06B5A"/>
    <w:rsid w:val="00B06CA5"/>
    <w:rsid w:val="00B14313"/>
    <w:rsid w:val="00B153A5"/>
    <w:rsid w:val="00B174AF"/>
    <w:rsid w:val="00B20967"/>
    <w:rsid w:val="00B22C22"/>
    <w:rsid w:val="00B2523B"/>
    <w:rsid w:val="00B27066"/>
    <w:rsid w:val="00B302E0"/>
    <w:rsid w:val="00B32585"/>
    <w:rsid w:val="00B33255"/>
    <w:rsid w:val="00B335AA"/>
    <w:rsid w:val="00B33698"/>
    <w:rsid w:val="00B34158"/>
    <w:rsid w:val="00B35316"/>
    <w:rsid w:val="00B36B0D"/>
    <w:rsid w:val="00B372EE"/>
    <w:rsid w:val="00B422D8"/>
    <w:rsid w:val="00B43523"/>
    <w:rsid w:val="00B45D23"/>
    <w:rsid w:val="00B46A7A"/>
    <w:rsid w:val="00B476A8"/>
    <w:rsid w:val="00B47CFF"/>
    <w:rsid w:val="00B507C7"/>
    <w:rsid w:val="00B52965"/>
    <w:rsid w:val="00B55420"/>
    <w:rsid w:val="00B5561A"/>
    <w:rsid w:val="00B56A4A"/>
    <w:rsid w:val="00B570FF"/>
    <w:rsid w:val="00B579EA"/>
    <w:rsid w:val="00B57F5B"/>
    <w:rsid w:val="00B60B62"/>
    <w:rsid w:val="00B6273A"/>
    <w:rsid w:val="00B6354B"/>
    <w:rsid w:val="00B64C0F"/>
    <w:rsid w:val="00B64E82"/>
    <w:rsid w:val="00B66B0F"/>
    <w:rsid w:val="00B72470"/>
    <w:rsid w:val="00B72478"/>
    <w:rsid w:val="00B738C0"/>
    <w:rsid w:val="00B7435C"/>
    <w:rsid w:val="00B76DC9"/>
    <w:rsid w:val="00B7707B"/>
    <w:rsid w:val="00B77693"/>
    <w:rsid w:val="00B77EC7"/>
    <w:rsid w:val="00B80D0F"/>
    <w:rsid w:val="00B84079"/>
    <w:rsid w:val="00B84347"/>
    <w:rsid w:val="00B865F0"/>
    <w:rsid w:val="00B8688D"/>
    <w:rsid w:val="00B93121"/>
    <w:rsid w:val="00B9318F"/>
    <w:rsid w:val="00B94F25"/>
    <w:rsid w:val="00BA262C"/>
    <w:rsid w:val="00BA2761"/>
    <w:rsid w:val="00BA4FC3"/>
    <w:rsid w:val="00BA5417"/>
    <w:rsid w:val="00BA7297"/>
    <w:rsid w:val="00BB05A6"/>
    <w:rsid w:val="00BB0CEC"/>
    <w:rsid w:val="00BB20C1"/>
    <w:rsid w:val="00BB3001"/>
    <w:rsid w:val="00BB3C5D"/>
    <w:rsid w:val="00BB72B7"/>
    <w:rsid w:val="00BB7690"/>
    <w:rsid w:val="00BC0566"/>
    <w:rsid w:val="00BC16BF"/>
    <w:rsid w:val="00BC18EB"/>
    <w:rsid w:val="00BC1CE7"/>
    <w:rsid w:val="00BC2D87"/>
    <w:rsid w:val="00BC393D"/>
    <w:rsid w:val="00BC4A69"/>
    <w:rsid w:val="00BC573C"/>
    <w:rsid w:val="00BC5BBE"/>
    <w:rsid w:val="00BD14CD"/>
    <w:rsid w:val="00BD3EAD"/>
    <w:rsid w:val="00BD4811"/>
    <w:rsid w:val="00BD4FB9"/>
    <w:rsid w:val="00BD618C"/>
    <w:rsid w:val="00BE17AF"/>
    <w:rsid w:val="00BE2AF9"/>
    <w:rsid w:val="00BE4094"/>
    <w:rsid w:val="00BE4787"/>
    <w:rsid w:val="00BE5398"/>
    <w:rsid w:val="00BE62BB"/>
    <w:rsid w:val="00BE6FCA"/>
    <w:rsid w:val="00BE7753"/>
    <w:rsid w:val="00BF0560"/>
    <w:rsid w:val="00BF13E5"/>
    <w:rsid w:val="00BF327F"/>
    <w:rsid w:val="00BF3E5E"/>
    <w:rsid w:val="00BF6BF9"/>
    <w:rsid w:val="00C01400"/>
    <w:rsid w:val="00C03432"/>
    <w:rsid w:val="00C04041"/>
    <w:rsid w:val="00C108C3"/>
    <w:rsid w:val="00C10D87"/>
    <w:rsid w:val="00C11997"/>
    <w:rsid w:val="00C119A6"/>
    <w:rsid w:val="00C1288B"/>
    <w:rsid w:val="00C1388F"/>
    <w:rsid w:val="00C1710F"/>
    <w:rsid w:val="00C17B4A"/>
    <w:rsid w:val="00C2025B"/>
    <w:rsid w:val="00C22970"/>
    <w:rsid w:val="00C22A08"/>
    <w:rsid w:val="00C23B47"/>
    <w:rsid w:val="00C27FB7"/>
    <w:rsid w:val="00C35811"/>
    <w:rsid w:val="00C36529"/>
    <w:rsid w:val="00C456E1"/>
    <w:rsid w:val="00C45AC3"/>
    <w:rsid w:val="00C46C53"/>
    <w:rsid w:val="00C474A4"/>
    <w:rsid w:val="00C50DE8"/>
    <w:rsid w:val="00C51DFE"/>
    <w:rsid w:val="00C52648"/>
    <w:rsid w:val="00C542AC"/>
    <w:rsid w:val="00C561BC"/>
    <w:rsid w:val="00C56A3D"/>
    <w:rsid w:val="00C5726B"/>
    <w:rsid w:val="00C65B8C"/>
    <w:rsid w:val="00C65D5F"/>
    <w:rsid w:val="00C66F94"/>
    <w:rsid w:val="00C677C6"/>
    <w:rsid w:val="00C67E90"/>
    <w:rsid w:val="00C7182E"/>
    <w:rsid w:val="00C729E7"/>
    <w:rsid w:val="00C732E5"/>
    <w:rsid w:val="00C7463D"/>
    <w:rsid w:val="00C74861"/>
    <w:rsid w:val="00C76149"/>
    <w:rsid w:val="00C77335"/>
    <w:rsid w:val="00C77460"/>
    <w:rsid w:val="00C82716"/>
    <w:rsid w:val="00C8575C"/>
    <w:rsid w:val="00C858F7"/>
    <w:rsid w:val="00C8630E"/>
    <w:rsid w:val="00C87155"/>
    <w:rsid w:val="00C913D3"/>
    <w:rsid w:val="00C918AF"/>
    <w:rsid w:val="00C9192E"/>
    <w:rsid w:val="00C92711"/>
    <w:rsid w:val="00C9296D"/>
    <w:rsid w:val="00C93890"/>
    <w:rsid w:val="00C947E5"/>
    <w:rsid w:val="00C94BC5"/>
    <w:rsid w:val="00C9524C"/>
    <w:rsid w:val="00CA103C"/>
    <w:rsid w:val="00CA1797"/>
    <w:rsid w:val="00CA25A6"/>
    <w:rsid w:val="00CA6094"/>
    <w:rsid w:val="00CA65CE"/>
    <w:rsid w:val="00CA7BCA"/>
    <w:rsid w:val="00CB0882"/>
    <w:rsid w:val="00CB09B8"/>
    <w:rsid w:val="00CB176F"/>
    <w:rsid w:val="00CB3A85"/>
    <w:rsid w:val="00CB5B9B"/>
    <w:rsid w:val="00CC077C"/>
    <w:rsid w:val="00CC0C24"/>
    <w:rsid w:val="00CC136F"/>
    <w:rsid w:val="00CC143C"/>
    <w:rsid w:val="00CC1C8F"/>
    <w:rsid w:val="00CC20BA"/>
    <w:rsid w:val="00CC26A7"/>
    <w:rsid w:val="00CC5D75"/>
    <w:rsid w:val="00CC5EAE"/>
    <w:rsid w:val="00CC70CE"/>
    <w:rsid w:val="00CD25D9"/>
    <w:rsid w:val="00CD3F7C"/>
    <w:rsid w:val="00CD456D"/>
    <w:rsid w:val="00CD5D5F"/>
    <w:rsid w:val="00CD6593"/>
    <w:rsid w:val="00CD6D05"/>
    <w:rsid w:val="00CD78ED"/>
    <w:rsid w:val="00CE2DCB"/>
    <w:rsid w:val="00CE6012"/>
    <w:rsid w:val="00CE66B8"/>
    <w:rsid w:val="00CE716F"/>
    <w:rsid w:val="00CF0297"/>
    <w:rsid w:val="00CF0B92"/>
    <w:rsid w:val="00CF0F7A"/>
    <w:rsid w:val="00CF1096"/>
    <w:rsid w:val="00CF11CB"/>
    <w:rsid w:val="00CF3955"/>
    <w:rsid w:val="00CF3DB1"/>
    <w:rsid w:val="00CF3F3F"/>
    <w:rsid w:val="00CF3F46"/>
    <w:rsid w:val="00CF546E"/>
    <w:rsid w:val="00CF614D"/>
    <w:rsid w:val="00D00FDA"/>
    <w:rsid w:val="00D03866"/>
    <w:rsid w:val="00D04350"/>
    <w:rsid w:val="00D10EDC"/>
    <w:rsid w:val="00D12C81"/>
    <w:rsid w:val="00D13078"/>
    <w:rsid w:val="00D13D2B"/>
    <w:rsid w:val="00D1466D"/>
    <w:rsid w:val="00D14DF6"/>
    <w:rsid w:val="00D14E80"/>
    <w:rsid w:val="00D1536C"/>
    <w:rsid w:val="00D21D50"/>
    <w:rsid w:val="00D226CB"/>
    <w:rsid w:val="00D22FE3"/>
    <w:rsid w:val="00D23056"/>
    <w:rsid w:val="00D2371B"/>
    <w:rsid w:val="00D239CC"/>
    <w:rsid w:val="00D2462E"/>
    <w:rsid w:val="00D2687C"/>
    <w:rsid w:val="00D27D2E"/>
    <w:rsid w:val="00D27D42"/>
    <w:rsid w:val="00D3054C"/>
    <w:rsid w:val="00D30824"/>
    <w:rsid w:val="00D330D9"/>
    <w:rsid w:val="00D40CDF"/>
    <w:rsid w:val="00D44309"/>
    <w:rsid w:val="00D44E18"/>
    <w:rsid w:val="00D47831"/>
    <w:rsid w:val="00D501CA"/>
    <w:rsid w:val="00D525C2"/>
    <w:rsid w:val="00D52799"/>
    <w:rsid w:val="00D54CDD"/>
    <w:rsid w:val="00D54F04"/>
    <w:rsid w:val="00D5564B"/>
    <w:rsid w:val="00D56BE8"/>
    <w:rsid w:val="00D574E9"/>
    <w:rsid w:val="00D57AAE"/>
    <w:rsid w:val="00D60D1A"/>
    <w:rsid w:val="00D64B8B"/>
    <w:rsid w:val="00D64D68"/>
    <w:rsid w:val="00D650BD"/>
    <w:rsid w:val="00D65AE2"/>
    <w:rsid w:val="00D70520"/>
    <w:rsid w:val="00D70774"/>
    <w:rsid w:val="00D725EA"/>
    <w:rsid w:val="00D76094"/>
    <w:rsid w:val="00D765AD"/>
    <w:rsid w:val="00D772D3"/>
    <w:rsid w:val="00D80022"/>
    <w:rsid w:val="00D80180"/>
    <w:rsid w:val="00D80190"/>
    <w:rsid w:val="00D80EE1"/>
    <w:rsid w:val="00D8159C"/>
    <w:rsid w:val="00D81933"/>
    <w:rsid w:val="00D83790"/>
    <w:rsid w:val="00D85941"/>
    <w:rsid w:val="00D859A3"/>
    <w:rsid w:val="00D87CFD"/>
    <w:rsid w:val="00D9357D"/>
    <w:rsid w:val="00D93C0B"/>
    <w:rsid w:val="00D97476"/>
    <w:rsid w:val="00D97DDD"/>
    <w:rsid w:val="00DA1A27"/>
    <w:rsid w:val="00DA20F1"/>
    <w:rsid w:val="00DA2449"/>
    <w:rsid w:val="00DA313C"/>
    <w:rsid w:val="00DA3399"/>
    <w:rsid w:val="00DA68D3"/>
    <w:rsid w:val="00DB0769"/>
    <w:rsid w:val="00DB1A3D"/>
    <w:rsid w:val="00DB2676"/>
    <w:rsid w:val="00DB2EC9"/>
    <w:rsid w:val="00DB3056"/>
    <w:rsid w:val="00DB3337"/>
    <w:rsid w:val="00DB6435"/>
    <w:rsid w:val="00DB6786"/>
    <w:rsid w:val="00DB67B1"/>
    <w:rsid w:val="00DB6BF2"/>
    <w:rsid w:val="00DC0783"/>
    <w:rsid w:val="00DC1416"/>
    <w:rsid w:val="00DC2B17"/>
    <w:rsid w:val="00DC319F"/>
    <w:rsid w:val="00DC3D49"/>
    <w:rsid w:val="00DC784C"/>
    <w:rsid w:val="00DC79A3"/>
    <w:rsid w:val="00DC7EDD"/>
    <w:rsid w:val="00DD067B"/>
    <w:rsid w:val="00DD42AF"/>
    <w:rsid w:val="00DD6243"/>
    <w:rsid w:val="00DD660E"/>
    <w:rsid w:val="00DD683E"/>
    <w:rsid w:val="00DE0BE1"/>
    <w:rsid w:val="00DE0D0B"/>
    <w:rsid w:val="00DE12E3"/>
    <w:rsid w:val="00DE1E70"/>
    <w:rsid w:val="00DE2C2B"/>
    <w:rsid w:val="00DE3618"/>
    <w:rsid w:val="00DE3930"/>
    <w:rsid w:val="00DE5A0B"/>
    <w:rsid w:val="00DE667F"/>
    <w:rsid w:val="00DE6A15"/>
    <w:rsid w:val="00DE6B3C"/>
    <w:rsid w:val="00DE7E66"/>
    <w:rsid w:val="00DF12C7"/>
    <w:rsid w:val="00DF240B"/>
    <w:rsid w:val="00DF40FE"/>
    <w:rsid w:val="00DF56C5"/>
    <w:rsid w:val="00DF59A6"/>
    <w:rsid w:val="00DF71D0"/>
    <w:rsid w:val="00DF7C54"/>
    <w:rsid w:val="00E0179D"/>
    <w:rsid w:val="00E0183D"/>
    <w:rsid w:val="00E04CB1"/>
    <w:rsid w:val="00E04F81"/>
    <w:rsid w:val="00E06485"/>
    <w:rsid w:val="00E072BE"/>
    <w:rsid w:val="00E1088F"/>
    <w:rsid w:val="00E14A4F"/>
    <w:rsid w:val="00E154D3"/>
    <w:rsid w:val="00E16C33"/>
    <w:rsid w:val="00E1708B"/>
    <w:rsid w:val="00E214A0"/>
    <w:rsid w:val="00E2171A"/>
    <w:rsid w:val="00E24F86"/>
    <w:rsid w:val="00E30B71"/>
    <w:rsid w:val="00E314FF"/>
    <w:rsid w:val="00E3184B"/>
    <w:rsid w:val="00E31DD7"/>
    <w:rsid w:val="00E3210E"/>
    <w:rsid w:val="00E3345F"/>
    <w:rsid w:val="00E34ECF"/>
    <w:rsid w:val="00E35627"/>
    <w:rsid w:val="00E377E8"/>
    <w:rsid w:val="00E37C67"/>
    <w:rsid w:val="00E37FD8"/>
    <w:rsid w:val="00E40AD3"/>
    <w:rsid w:val="00E42773"/>
    <w:rsid w:val="00E4318A"/>
    <w:rsid w:val="00E44E54"/>
    <w:rsid w:val="00E46EB4"/>
    <w:rsid w:val="00E50A2E"/>
    <w:rsid w:val="00E51697"/>
    <w:rsid w:val="00E51861"/>
    <w:rsid w:val="00E527E8"/>
    <w:rsid w:val="00E53D6D"/>
    <w:rsid w:val="00E54C1A"/>
    <w:rsid w:val="00E55CC9"/>
    <w:rsid w:val="00E57BB8"/>
    <w:rsid w:val="00E6050E"/>
    <w:rsid w:val="00E60E73"/>
    <w:rsid w:val="00E61D79"/>
    <w:rsid w:val="00E63DC4"/>
    <w:rsid w:val="00E644E3"/>
    <w:rsid w:val="00E64CBD"/>
    <w:rsid w:val="00E65EC4"/>
    <w:rsid w:val="00E66CFF"/>
    <w:rsid w:val="00E7199D"/>
    <w:rsid w:val="00E732FF"/>
    <w:rsid w:val="00E77073"/>
    <w:rsid w:val="00E7786B"/>
    <w:rsid w:val="00E8017C"/>
    <w:rsid w:val="00E8363B"/>
    <w:rsid w:val="00E84B17"/>
    <w:rsid w:val="00E8648B"/>
    <w:rsid w:val="00E871A1"/>
    <w:rsid w:val="00E91E9F"/>
    <w:rsid w:val="00E92F15"/>
    <w:rsid w:val="00E95112"/>
    <w:rsid w:val="00E95FC6"/>
    <w:rsid w:val="00E96E96"/>
    <w:rsid w:val="00E9789C"/>
    <w:rsid w:val="00E97945"/>
    <w:rsid w:val="00EA0C7E"/>
    <w:rsid w:val="00EA124A"/>
    <w:rsid w:val="00EA3A4A"/>
    <w:rsid w:val="00EA3AB6"/>
    <w:rsid w:val="00EA425E"/>
    <w:rsid w:val="00EA4EDB"/>
    <w:rsid w:val="00EA6E9E"/>
    <w:rsid w:val="00EB02CC"/>
    <w:rsid w:val="00EB08ED"/>
    <w:rsid w:val="00EB3B16"/>
    <w:rsid w:val="00EB3B7B"/>
    <w:rsid w:val="00EB49A8"/>
    <w:rsid w:val="00EB4D31"/>
    <w:rsid w:val="00EB5A65"/>
    <w:rsid w:val="00EB687E"/>
    <w:rsid w:val="00EB6907"/>
    <w:rsid w:val="00EC1AE8"/>
    <w:rsid w:val="00EC219D"/>
    <w:rsid w:val="00EC6749"/>
    <w:rsid w:val="00EC752D"/>
    <w:rsid w:val="00ED025A"/>
    <w:rsid w:val="00ED1171"/>
    <w:rsid w:val="00ED189D"/>
    <w:rsid w:val="00ED2B68"/>
    <w:rsid w:val="00ED6E4E"/>
    <w:rsid w:val="00EE0886"/>
    <w:rsid w:val="00EE1D49"/>
    <w:rsid w:val="00EE49CA"/>
    <w:rsid w:val="00EE5BD3"/>
    <w:rsid w:val="00EE64CD"/>
    <w:rsid w:val="00EE6FFD"/>
    <w:rsid w:val="00EF0025"/>
    <w:rsid w:val="00EF0BE3"/>
    <w:rsid w:val="00EF1562"/>
    <w:rsid w:val="00EF1CA0"/>
    <w:rsid w:val="00EF263C"/>
    <w:rsid w:val="00EF3292"/>
    <w:rsid w:val="00EF3664"/>
    <w:rsid w:val="00EF36A3"/>
    <w:rsid w:val="00EF4C39"/>
    <w:rsid w:val="00EF6272"/>
    <w:rsid w:val="00EF66D9"/>
    <w:rsid w:val="00F0094C"/>
    <w:rsid w:val="00F00E56"/>
    <w:rsid w:val="00F01282"/>
    <w:rsid w:val="00F0158D"/>
    <w:rsid w:val="00F01A4B"/>
    <w:rsid w:val="00F02756"/>
    <w:rsid w:val="00F02AF5"/>
    <w:rsid w:val="00F037A6"/>
    <w:rsid w:val="00F03C7C"/>
    <w:rsid w:val="00F07C1B"/>
    <w:rsid w:val="00F11008"/>
    <w:rsid w:val="00F123DD"/>
    <w:rsid w:val="00F1249A"/>
    <w:rsid w:val="00F1462D"/>
    <w:rsid w:val="00F1518A"/>
    <w:rsid w:val="00F2021C"/>
    <w:rsid w:val="00F203F7"/>
    <w:rsid w:val="00F2197F"/>
    <w:rsid w:val="00F2199F"/>
    <w:rsid w:val="00F223B9"/>
    <w:rsid w:val="00F237EE"/>
    <w:rsid w:val="00F2448E"/>
    <w:rsid w:val="00F254E6"/>
    <w:rsid w:val="00F2617C"/>
    <w:rsid w:val="00F2730D"/>
    <w:rsid w:val="00F27647"/>
    <w:rsid w:val="00F27A6D"/>
    <w:rsid w:val="00F27A83"/>
    <w:rsid w:val="00F309BA"/>
    <w:rsid w:val="00F31487"/>
    <w:rsid w:val="00F31E14"/>
    <w:rsid w:val="00F32E31"/>
    <w:rsid w:val="00F345C1"/>
    <w:rsid w:val="00F34A6C"/>
    <w:rsid w:val="00F36CFF"/>
    <w:rsid w:val="00F37309"/>
    <w:rsid w:val="00F4431E"/>
    <w:rsid w:val="00F4474C"/>
    <w:rsid w:val="00F46D18"/>
    <w:rsid w:val="00F46F7D"/>
    <w:rsid w:val="00F523E9"/>
    <w:rsid w:val="00F54336"/>
    <w:rsid w:val="00F54E31"/>
    <w:rsid w:val="00F5537E"/>
    <w:rsid w:val="00F5596B"/>
    <w:rsid w:val="00F57DC0"/>
    <w:rsid w:val="00F63A73"/>
    <w:rsid w:val="00F6564E"/>
    <w:rsid w:val="00F65711"/>
    <w:rsid w:val="00F70229"/>
    <w:rsid w:val="00F708AD"/>
    <w:rsid w:val="00F71DBD"/>
    <w:rsid w:val="00F73DB0"/>
    <w:rsid w:val="00F73FF5"/>
    <w:rsid w:val="00F74DDC"/>
    <w:rsid w:val="00F7504E"/>
    <w:rsid w:val="00F76108"/>
    <w:rsid w:val="00F76173"/>
    <w:rsid w:val="00F76B3C"/>
    <w:rsid w:val="00F806E9"/>
    <w:rsid w:val="00F813F6"/>
    <w:rsid w:val="00F838BD"/>
    <w:rsid w:val="00F843DB"/>
    <w:rsid w:val="00F864D2"/>
    <w:rsid w:val="00F865C2"/>
    <w:rsid w:val="00F90FD5"/>
    <w:rsid w:val="00F96917"/>
    <w:rsid w:val="00FA02C3"/>
    <w:rsid w:val="00FA147E"/>
    <w:rsid w:val="00FA17B5"/>
    <w:rsid w:val="00FA1FC4"/>
    <w:rsid w:val="00FA4ECF"/>
    <w:rsid w:val="00FA6D3E"/>
    <w:rsid w:val="00FB2F50"/>
    <w:rsid w:val="00FB39FD"/>
    <w:rsid w:val="00FB4C4A"/>
    <w:rsid w:val="00FB5765"/>
    <w:rsid w:val="00FB7895"/>
    <w:rsid w:val="00FC1233"/>
    <w:rsid w:val="00FC3D93"/>
    <w:rsid w:val="00FC4A3E"/>
    <w:rsid w:val="00FD1F0B"/>
    <w:rsid w:val="00FD2442"/>
    <w:rsid w:val="00FD2BB5"/>
    <w:rsid w:val="00FD3FE6"/>
    <w:rsid w:val="00FD40B9"/>
    <w:rsid w:val="00FD4ED2"/>
    <w:rsid w:val="00FD4F35"/>
    <w:rsid w:val="00FD53A4"/>
    <w:rsid w:val="00FE0AD1"/>
    <w:rsid w:val="00FE0E3E"/>
    <w:rsid w:val="00FE0F33"/>
    <w:rsid w:val="00FF0607"/>
    <w:rsid w:val="00FF18B4"/>
    <w:rsid w:val="00FF2B27"/>
    <w:rsid w:val="00FF304A"/>
    <w:rsid w:val="00FF445E"/>
    <w:rsid w:val="00FF6F70"/>
    <w:rsid w:val="00FF70C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5:docId w15:val="{E3624E85-B7EC-4159-82E5-94547456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footer" w:uiPriority="99"/>
    <w:lsdException w:name="index heading" w:uiPriority="99"/>
    <w:lsdException w:name="caption" w:semiHidden="1" w:uiPriority="99" w:unhideWhenUsed="1" w:qFormat="1"/>
    <w:lsdException w:name="List" w:uiPriority="99"/>
    <w:lsdException w:name="List 2" w:uiPriority="99"/>
    <w:lsdException w:name="Title" w:uiPriority="99" w:qFormat="1"/>
    <w:lsdException w:name="Body Text" w:uiPriority="99"/>
    <w:lsdException w:name="Subtitle" w:uiPriority="11" w:qFormat="1"/>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12C7"/>
    <w:pPr>
      <w:suppressAutoHyphens/>
    </w:pPr>
    <w:rPr>
      <w:sz w:val="24"/>
      <w:lang w:val="es-ES" w:eastAsia="ar-SA"/>
    </w:rPr>
  </w:style>
  <w:style w:type="paragraph" w:styleId="Ttulo1">
    <w:name w:val="heading 1"/>
    <w:basedOn w:val="Normal"/>
    <w:next w:val="Normal"/>
    <w:link w:val="Ttulo1Car"/>
    <w:uiPriority w:val="99"/>
    <w:qFormat/>
    <w:rsid w:val="00DF12C7"/>
    <w:pPr>
      <w:keepNext/>
      <w:numPr>
        <w:numId w:val="1"/>
      </w:numPr>
      <w:spacing w:before="240" w:after="60"/>
      <w:outlineLvl w:val="0"/>
    </w:pPr>
    <w:rPr>
      <w:rFonts w:ascii="Arial" w:hAnsi="Arial"/>
      <w:b/>
      <w:bCs/>
      <w:kern w:val="1"/>
      <w:sz w:val="32"/>
      <w:szCs w:val="32"/>
    </w:rPr>
  </w:style>
  <w:style w:type="paragraph" w:styleId="Ttulo2">
    <w:name w:val="heading 2"/>
    <w:basedOn w:val="Normal"/>
    <w:next w:val="Normal"/>
    <w:link w:val="Ttulo2Car"/>
    <w:qFormat/>
    <w:rsid w:val="00DF12C7"/>
    <w:pPr>
      <w:keepNext/>
      <w:tabs>
        <w:tab w:val="left" w:pos="0"/>
        <w:tab w:val="num" w:pos="576"/>
      </w:tabs>
      <w:spacing w:before="240" w:after="60"/>
      <w:ind w:left="576" w:hanging="576"/>
      <w:outlineLvl w:val="1"/>
    </w:pPr>
    <w:rPr>
      <w:rFonts w:ascii="Arial" w:hAnsi="Arial"/>
      <w:b/>
      <w:i/>
      <w:sz w:val="28"/>
    </w:rPr>
  </w:style>
  <w:style w:type="paragraph" w:styleId="Ttulo3">
    <w:name w:val="heading 3"/>
    <w:basedOn w:val="Normal"/>
    <w:next w:val="Normal"/>
    <w:link w:val="Ttulo3Car"/>
    <w:uiPriority w:val="99"/>
    <w:qFormat/>
    <w:rsid w:val="00DF12C7"/>
    <w:pPr>
      <w:keepNext/>
      <w:tabs>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DF12C7"/>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rsid w:val="00DF12C7"/>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uiPriority w:val="99"/>
    <w:qFormat/>
    <w:rsid w:val="00DF12C7"/>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uiPriority w:val="99"/>
    <w:qFormat/>
    <w:rsid w:val="00DF12C7"/>
    <w:pPr>
      <w:tabs>
        <w:tab w:val="num" w:pos="1296"/>
      </w:tabs>
      <w:spacing w:before="240" w:after="60"/>
      <w:ind w:left="1296" w:hanging="1296"/>
      <w:outlineLvl w:val="6"/>
    </w:pPr>
    <w:rPr>
      <w:szCs w:val="24"/>
    </w:rPr>
  </w:style>
  <w:style w:type="paragraph" w:styleId="Ttulo8">
    <w:name w:val="heading 8"/>
    <w:basedOn w:val="Normal"/>
    <w:next w:val="Normal"/>
    <w:link w:val="Ttulo8Car"/>
    <w:uiPriority w:val="99"/>
    <w:qFormat/>
    <w:rsid w:val="00DF12C7"/>
    <w:pPr>
      <w:tabs>
        <w:tab w:val="left" w:pos="0"/>
        <w:tab w:val="num" w:pos="1440"/>
      </w:tabs>
      <w:spacing w:before="240" w:after="60"/>
      <w:ind w:left="1440" w:hanging="1440"/>
      <w:outlineLvl w:val="7"/>
    </w:pPr>
    <w:rPr>
      <w:rFonts w:ascii="Arial" w:hAnsi="Arial"/>
      <w:i/>
      <w:sz w:val="20"/>
      <w:lang w:val="es-ES_tradnl"/>
    </w:rPr>
  </w:style>
  <w:style w:type="paragraph" w:styleId="Ttulo9">
    <w:name w:val="heading 9"/>
    <w:basedOn w:val="Normal"/>
    <w:next w:val="Normal"/>
    <w:link w:val="Ttulo9Car"/>
    <w:uiPriority w:val="99"/>
    <w:qFormat/>
    <w:rsid w:val="00DF12C7"/>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0811D4"/>
    <w:rPr>
      <w:rFonts w:ascii="Arial" w:hAnsi="Arial"/>
      <w:b/>
      <w:bCs/>
      <w:kern w:val="1"/>
      <w:sz w:val="32"/>
      <w:szCs w:val="32"/>
      <w:lang w:val="es-ES" w:eastAsia="ar-SA"/>
    </w:rPr>
  </w:style>
  <w:style w:type="character" w:customStyle="1" w:styleId="Ttulo2Car">
    <w:name w:val="Título 2 Car"/>
    <w:link w:val="Ttulo2"/>
    <w:rsid w:val="009A2743"/>
    <w:rPr>
      <w:rFonts w:ascii="Arial" w:hAnsi="Arial"/>
      <w:b/>
      <w:i/>
      <w:sz w:val="28"/>
      <w:lang w:val="es-ES" w:eastAsia="ar-SA"/>
    </w:rPr>
  </w:style>
  <w:style w:type="character" w:customStyle="1" w:styleId="Ttulo3Car">
    <w:name w:val="Título 3 Car"/>
    <w:link w:val="Ttulo3"/>
    <w:uiPriority w:val="99"/>
    <w:locked/>
    <w:rsid w:val="000811D4"/>
    <w:rPr>
      <w:rFonts w:ascii="Arial" w:hAnsi="Arial"/>
      <w:b/>
      <w:bCs/>
      <w:sz w:val="26"/>
      <w:szCs w:val="26"/>
      <w:lang w:val="es-ES" w:eastAsia="ar-SA"/>
    </w:rPr>
  </w:style>
  <w:style w:type="character" w:customStyle="1" w:styleId="Ttulo4Car">
    <w:name w:val="Título 4 Car"/>
    <w:link w:val="Ttulo4"/>
    <w:uiPriority w:val="99"/>
    <w:locked/>
    <w:rsid w:val="000811D4"/>
    <w:rPr>
      <w:b/>
      <w:bCs/>
      <w:sz w:val="28"/>
      <w:szCs w:val="28"/>
      <w:lang w:val="es-ES" w:eastAsia="ar-SA"/>
    </w:rPr>
  </w:style>
  <w:style w:type="character" w:customStyle="1" w:styleId="Ttulo5Car">
    <w:name w:val="Título 5 Car"/>
    <w:link w:val="Ttulo5"/>
    <w:uiPriority w:val="99"/>
    <w:locked/>
    <w:rsid w:val="000811D4"/>
    <w:rPr>
      <w:b/>
      <w:bCs/>
      <w:i/>
      <w:iCs/>
      <w:sz w:val="26"/>
      <w:szCs w:val="26"/>
      <w:lang w:val="es-ES" w:eastAsia="ar-SA"/>
    </w:rPr>
  </w:style>
  <w:style w:type="character" w:customStyle="1" w:styleId="Ttulo6Car">
    <w:name w:val="Título 6 Car"/>
    <w:link w:val="Ttulo6"/>
    <w:uiPriority w:val="99"/>
    <w:locked/>
    <w:rsid w:val="000811D4"/>
    <w:rPr>
      <w:b/>
      <w:bCs/>
      <w:sz w:val="22"/>
      <w:szCs w:val="22"/>
      <w:lang w:val="es-ES" w:eastAsia="ar-SA"/>
    </w:rPr>
  </w:style>
  <w:style w:type="character" w:customStyle="1" w:styleId="Ttulo7Car">
    <w:name w:val="Título 7 Car"/>
    <w:link w:val="Ttulo7"/>
    <w:uiPriority w:val="99"/>
    <w:locked/>
    <w:rsid w:val="000811D4"/>
    <w:rPr>
      <w:sz w:val="24"/>
      <w:szCs w:val="24"/>
      <w:lang w:val="es-ES" w:eastAsia="ar-SA"/>
    </w:rPr>
  </w:style>
  <w:style w:type="character" w:customStyle="1" w:styleId="Ttulo8Car">
    <w:name w:val="Título 8 Car"/>
    <w:link w:val="Ttulo8"/>
    <w:uiPriority w:val="99"/>
    <w:locked/>
    <w:rsid w:val="000811D4"/>
    <w:rPr>
      <w:rFonts w:ascii="Arial" w:hAnsi="Arial"/>
      <w:i/>
      <w:lang w:val="es-ES_tradnl" w:eastAsia="ar-SA"/>
    </w:rPr>
  </w:style>
  <w:style w:type="character" w:customStyle="1" w:styleId="Ttulo9Car">
    <w:name w:val="Título 9 Car"/>
    <w:link w:val="Ttulo9"/>
    <w:uiPriority w:val="99"/>
    <w:locked/>
    <w:rsid w:val="000811D4"/>
    <w:rPr>
      <w:rFonts w:ascii="Arial" w:hAnsi="Arial"/>
      <w:sz w:val="22"/>
      <w:szCs w:val="22"/>
      <w:lang w:val="es-ES" w:eastAsia="ar-SA"/>
    </w:rPr>
  </w:style>
  <w:style w:type="character" w:customStyle="1" w:styleId="WW8Num2z0">
    <w:name w:val="WW8Num2z0"/>
    <w:uiPriority w:val="99"/>
    <w:rsid w:val="00DF12C7"/>
    <w:rPr>
      <w:rFonts w:ascii="Arial" w:hAnsi="Arial"/>
      <w:b/>
      <w:i w:val="0"/>
      <w:sz w:val="24"/>
      <w:szCs w:val="24"/>
    </w:rPr>
  </w:style>
  <w:style w:type="character" w:customStyle="1" w:styleId="WW8Num3z1">
    <w:name w:val="WW8Num3z1"/>
    <w:uiPriority w:val="99"/>
    <w:rsid w:val="00DF12C7"/>
    <w:rPr>
      <w:b w:val="0"/>
    </w:rPr>
  </w:style>
  <w:style w:type="character" w:customStyle="1" w:styleId="WW8Num5z0">
    <w:name w:val="WW8Num5z0"/>
    <w:uiPriority w:val="99"/>
    <w:rsid w:val="00DF12C7"/>
    <w:rPr>
      <w:rFonts w:ascii="Symbol" w:hAnsi="Symbol"/>
    </w:rPr>
  </w:style>
  <w:style w:type="character" w:customStyle="1" w:styleId="WW8Num6z0">
    <w:name w:val="WW8Num6z0"/>
    <w:uiPriority w:val="99"/>
    <w:rsid w:val="00DF12C7"/>
    <w:rPr>
      <w:rFonts w:ascii="Symbol" w:hAnsi="Symbol"/>
    </w:rPr>
  </w:style>
  <w:style w:type="character" w:customStyle="1" w:styleId="WW8Num7z0">
    <w:name w:val="WW8Num7z0"/>
    <w:uiPriority w:val="99"/>
    <w:rsid w:val="00DF12C7"/>
    <w:rPr>
      <w:b/>
    </w:rPr>
  </w:style>
  <w:style w:type="character" w:customStyle="1" w:styleId="WW8Num8z0">
    <w:name w:val="WW8Num8z0"/>
    <w:uiPriority w:val="99"/>
    <w:rsid w:val="00DF12C7"/>
    <w:rPr>
      <w:rFonts w:ascii="Wingdings" w:hAnsi="Wingdings"/>
    </w:rPr>
  </w:style>
  <w:style w:type="character" w:customStyle="1" w:styleId="WW8Num9z0">
    <w:name w:val="WW8Num9z0"/>
    <w:uiPriority w:val="99"/>
    <w:rsid w:val="00DF12C7"/>
    <w:rPr>
      <w:b/>
    </w:rPr>
  </w:style>
  <w:style w:type="character" w:customStyle="1" w:styleId="WW8Num10z0">
    <w:name w:val="WW8Num10z0"/>
    <w:uiPriority w:val="99"/>
    <w:rsid w:val="00DF12C7"/>
    <w:rPr>
      <w:rFonts w:ascii="Symbol" w:hAnsi="Symbol"/>
    </w:rPr>
  </w:style>
  <w:style w:type="character" w:customStyle="1" w:styleId="WW8Num12z0">
    <w:name w:val="WW8Num12z0"/>
    <w:uiPriority w:val="99"/>
    <w:rsid w:val="00DF12C7"/>
    <w:rPr>
      <w:rFonts w:ascii="Symbol" w:hAnsi="Symbol"/>
    </w:rPr>
  </w:style>
  <w:style w:type="character" w:customStyle="1" w:styleId="WW8Num13z0">
    <w:name w:val="WW8Num13z0"/>
    <w:uiPriority w:val="99"/>
    <w:rsid w:val="00DF12C7"/>
    <w:rPr>
      <w:rFonts w:ascii="Symbol" w:hAnsi="Symbol"/>
    </w:rPr>
  </w:style>
  <w:style w:type="character" w:customStyle="1" w:styleId="WW8Num14z0">
    <w:name w:val="WW8Num14z0"/>
    <w:uiPriority w:val="99"/>
    <w:rsid w:val="00DF12C7"/>
    <w:rPr>
      <w:b w:val="0"/>
      <w:i w:val="0"/>
    </w:rPr>
  </w:style>
  <w:style w:type="character" w:customStyle="1" w:styleId="WW8Num15z0">
    <w:name w:val="WW8Num15z0"/>
    <w:uiPriority w:val="99"/>
    <w:rsid w:val="00DF12C7"/>
    <w:rPr>
      <w:rFonts w:ascii="Symbol" w:hAnsi="Symbol"/>
    </w:rPr>
  </w:style>
  <w:style w:type="character" w:customStyle="1" w:styleId="WW8Num16z0">
    <w:name w:val="WW8Num16z0"/>
    <w:uiPriority w:val="99"/>
    <w:rsid w:val="00DF12C7"/>
    <w:rPr>
      <w:b w:val="0"/>
    </w:rPr>
  </w:style>
  <w:style w:type="character" w:customStyle="1" w:styleId="WW8Num17z0">
    <w:name w:val="WW8Num17z0"/>
    <w:uiPriority w:val="99"/>
    <w:rsid w:val="00DF12C7"/>
    <w:rPr>
      <w:rFonts w:ascii="Symbol" w:hAnsi="Symbol"/>
    </w:rPr>
  </w:style>
  <w:style w:type="character" w:customStyle="1" w:styleId="WW8Num18z0">
    <w:name w:val="WW8Num18z0"/>
    <w:uiPriority w:val="99"/>
    <w:rsid w:val="00DF12C7"/>
    <w:rPr>
      <w:rFonts w:ascii="Symbol" w:hAnsi="Symbol"/>
    </w:rPr>
  </w:style>
  <w:style w:type="character" w:customStyle="1" w:styleId="WW8Num20z0">
    <w:name w:val="WW8Num20z0"/>
    <w:uiPriority w:val="99"/>
    <w:rsid w:val="00DF12C7"/>
    <w:rPr>
      <w:rFonts w:ascii="Symbol" w:hAnsi="Symbol"/>
    </w:rPr>
  </w:style>
  <w:style w:type="character" w:customStyle="1" w:styleId="WW8Num21z0">
    <w:name w:val="WW8Num21z0"/>
    <w:uiPriority w:val="99"/>
    <w:rsid w:val="00DF12C7"/>
    <w:rPr>
      <w:rFonts w:ascii="Wingdings" w:hAnsi="Wingdings"/>
    </w:rPr>
  </w:style>
  <w:style w:type="character" w:customStyle="1" w:styleId="WW8Num22z0">
    <w:name w:val="WW8Num22z0"/>
    <w:uiPriority w:val="99"/>
    <w:rsid w:val="00DF12C7"/>
    <w:rPr>
      <w:b/>
    </w:rPr>
  </w:style>
  <w:style w:type="character" w:customStyle="1" w:styleId="WW8Num24z0">
    <w:name w:val="WW8Num24z0"/>
    <w:uiPriority w:val="99"/>
    <w:rsid w:val="00DF12C7"/>
    <w:rPr>
      <w:rFonts w:ascii="Symbol" w:hAnsi="Symbol"/>
    </w:rPr>
  </w:style>
  <w:style w:type="character" w:customStyle="1" w:styleId="WW8Num25z0">
    <w:name w:val="WW8Num25z0"/>
    <w:uiPriority w:val="99"/>
    <w:rsid w:val="00DF12C7"/>
    <w:rPr>
      <w:rFonts w:ascii="Wingdings" w:hAnsi="Wingdings"/>
    </w:rPr>
  </w:style>
  <w:style w:type="character" w:customStyle="1" w:styleId="Absatz-Standardschriftart">
    <w:name w:val="Absatz-Standardschriftart"/>
    <w:uiPriority w:val="99"/>
    <w:rsid w:val="00DF12C7"/>
  </w:style>
  <w:style w:type="character" w:customStyle="1" w:styleId="WW8Num1z0">
    <w:name w:val="WW8Num1z0"/>
    <w:uiPriority w:val="99"/>
    <w:rsid w:val="00DF12C7"/>
    <w:rPr>
      <w:rFonts w:ascii="Arial" w:hAnsi="Arial"/>
      <w:b/>
      <w:i w:val="0"/>
      <w:sz w:val="24"/>
      <w:szCs w:val="24"/>
    </w:rPr>
  </w:style>
  <w:style w:type="character" w:customStyle="1" w:styleId="WW8Num2z1">
    <w:name w:val="WW8Num2z1"/>
    <w:uiPriority w:val="99"/>
    <w:rsid w:val="00DF12C7"/>
    <w:rPr>
      <w:b w:val="0"/>
    </w:rPr>
  </w:style>
  <w:style w:type="character" w:customStyle="1" w:styleId="WW8Num4z0">
    <w:name w:val="WW8Num4z0"/>
    <w:uiPriority w:val="99"/>
    <w:rsid w:val="00DF12C7"/>
    <w:rPr>
      <w:b w:val="0"/>
    </w:rPr>
  </w:style>
  <w:style w:type="character" w:customStyle="1" w:styleId="WW8Num4z1">
    <w:name w:val="WW8Num4z1"/>
    <w:uiPriority w:val="99"/>
    <w:rsid w:val="00DF12C7"/>
    <w:rPr>
      <w:rFonts w:ascii="Courier New" w:hAnsi="Courier New" w:cs="Courier New"/>
    </w:rPr>
  </w:style>
  <w:style w:type="character" w:customStyle="1" w:styleId="WW8Num4z2">
    <w:name w:val="WW8Num4z2"/>
    <w:uiPriority w:val="99"/>
    <w:rsid w:val="00DF12C7"/>
    <w:rPr>
      <w:rFonts w:ascii="Wingdings" w:hAnsi="Wingdings"/>
    </w:rPr>
  </w:style>
  <w:style w:type="character" w:customStyle="1" w:styleId="WW8Num4z3">
    <w:name w:val="WW8Num4z3"/>
    <w:uiPriority w:val="99"/>
    <w:rsid w:val="00DF12C7"/>
    <w:rPr>
      <w:rFonts w:ascii="Symbol" w:hAnsi="Symbol"/>
    </w:rPr>
  </w:style>
  <w:style w:type="character" w:customStyle="1" w:styleId="WW8Num5z1">
    <w:name w:val="WW8Num5z1"/>
    <w:uiPriority w:val="99"/>
    <w:rsid w:val="00DF12C7"/>
    <w:rPr>
      <w:rFonts w:ascii="Courier New" w:hAnsi="Courier New" w:cs="Courier New"/>
    </w:rPr>
  </w:style>
  <w:style w:type="character" w:customStyle="1" w:styleId="WW8Num5z2">
    <w:name w:val="WW8Num5z2"/>
    <w:uiPriority w:val="99"/>
    <w:rsid w:val="00DF12C7"/>
    <w:rPr>
      <w:rFonts w:ascii="Wingdings" w:hAnsi="Wingdings"/>
    </w:rPr>
  </w:style>
  <w:style w:type="character" w:customStyle="1" w:styleId="WW8Num6z1">
    <w:name w:val="WW8Num6z1"/>
    <w:uiPriority w:val="99"/>
    <w:rsid w:val="00DF12C7"/>
    <w:rPr>
      <w:rFonts w:ascii="Courier New" w:hAnsi="Courier New" w:cs="Courier New"/>
    </w:rPr>
  </w:style>
  <w:style w:type="character" w:customStyle="1" w:styleId="WW8Num6z2">
    <w:name w:val="WW8Num6z2"/>
    <w:uiPriority w:val="99"/>
    <w:rsid w:val="00DF12C7"/>
    <w:rPr>
      <w:rFonts w:ascii="Wingdings" w:hAnsi="Wingdings"/>
    </w:rPr>
  </w:style>
  <w:style w:type="character" w:customStyle="1" w:styleId="WW8Num8z1">
    <w:name w:val="WW8Num8z1"/>
    <w:uiPriority w:val="99"/>
    <w:rsid w:val="00DF12C7"/>
    <w:rPr>
      <w:rFonts w:ascii="Courier New" w:hAnsi="Courier New" w:cs="Courier New"/>
    </w:rPr>
  </w:style>
  <w:style w:type="character" w:customStyle="1" w:styleId="WW8Num8z3">
    <w:name w:val="WW8Num8z3"/>
    <w:uiPriority w:val="99"/>
    <w:rsid w:val="00DF12C7"/>
    <w:rPr>
      <w:rFonts w:ascii="Symbol" w:hAnsi="Symbol"/>
    </w:rPr>
  </w:style>
  <w:style w:type="character" w:customStyle="1" w:styleId="WW8Num10z1">
    <w:name w:val="WW8Num10z1"/>
    <w:uiPriority w:val="99"/>
    <w:rsid w:val="00DF12C7"/>
    <w:rPr>
      <w:rFonts w:ascii="Courier New" w:hAnsi="Courier New" w:cs="Courier New"/>
    </w:rPr>
  </w:style>
  <w:style w:type="character" w:customStyle="1" w:styleId="WW8Num10z2">
    <w:name w:val="WW8Num10z2"/>
    <w:uiPriority w:val="99"/>
    <w:rsid w:val="00DF12C7"/>
    <w:rPr>
      <w:rFonts w:ascii="Wingdings" w:hAnsi="Wingdings"/>
    </w:rPr>
  </w:style>
  <w:style w:type="character" w:customStyle="1" w:styleId="WW8Num11z0">
    <w:name w:val="WW8Num11z0"/>
    <w:uiPriority w:val="99"/>
    <w:rsid w:val="00DF12C7"/>
    <w:rPr>
      <w:b/>
    </w:rPr>
  </w:style>
  <w:style w:type="character" w:customStyle="1" w:styleId="WW8Num12z1">
    <w:name w:val="WW8Num12z1"/>
    <w:uiPriority w:val="99"/>
    <w:rsid w:val="00DF12C7"/>
    <w:rPr>
      <w:rFonts w:ascii="Courier New" w:hAnsi="Courier New" w:cs="Courier New"/>
    </w:rPr>
  </w:style>
  <w:style w:type="character" w:customStyle="1" w:styleId="WW8Num12z2">
    <w:name w:val="WW8Num12z2"/>
    <w:uiPriority w:val="99"/>
    <w:rsid w:val="00DF12C7"/>
    <w:rPr>
      <w:rFonts w:ascii="Wingdings" w:hAnsi="Wingdings"/>
    </w:rPr>
  </w:style>
  <w:style w:type="character" w:customStyle="1" w:styleId="WW8Num15z1">
    <w:name w:val="WW8Num15z1"/>
    <w:uiPriority w:val="99"/>
    <w:rsid w:val="00DF12C7"/>
    <w:rPr>
      <w:rFonts w:ascii="Courier New" w:hAnsi="Courier New" w:cs="Courier New"/>
    </w:rPr>
  </w:style>
  <w:style w:type="character" w:customStyle="1" w:styleId="WW8Num15z2">
    <w:name w:val="WW8Num15z2"/>
    <w:uiPriority w:val="99"/>
    <w:rsid w:val="00DF12C7"/>
    <w:rPr>
      <w:rFonts w:ascii="Wingdings" w:hAnsi="Wingdings"/>
    </w:rPr>
  </w:style>
  <w:style w:type="character" w:customStyle="1" w:styleId="WW8Num17z1">
    <w:name w:val="WW8Num17z1"/>
    <w:uiPriority w:val="99"/>
    <w:rsid w:val="00DF12C7"/>
    <w:rPr>
      <w:rFonts w:ascii="Courier New" w:hAnsi="Courier New" w:cs="Courier New"/>
    </w:rPr>
  </w:style>
  <w:style w:type="character" w:customStyle="1" w:styleId="WW8Num17z2">
    <w:name w:val="WW8Num17z2"/>
    <w:uiPriority w:val="99"/>
    <w:rsid w:val="00DF12C7"/>
    <w:rPr>
      <w:rFonts w:ascii="Wingdings" w:hAnsi="Wingdings"/>
    </w:rPr>
  </w:style>
  <w:style w:type="character" w:customStyle="1" w:styleId="WW8Num18z1">
    <w:name w:val="WW8Num18z1"/>
    <w:uiPriority w:val="99"/>
    <w:rsid w:val="00DF12C7"/>
    <w:rPr>
      <w:rFonts w:ascii="Courier New" w:hAnsi="Courier New" w:cs="Courier New"/>
    </w:rPr>
  </w:style>
  <w:style w:type="character" w:customStyle="1" w:styleId="WW8Num18z2">
    <w:name w:val="WW8Num18z2"/>
    <w:uiPriority w:val="99"/>
    <w:rsid w:val="00DF12C7"/>
    <w:rPr>
      <w:rFonts w:ascii="Wingdings" w:hAnsi="Wingdings"/>
    </w:rPr>
  </w:style>
  <w:style w:type="character" w:customStyle="1" w:styleId="WW8Num19z0">
    <w:name w:val="WW8Num19z0"/>
    <w:uiPriority w:val="99"/>
    <w:rsid w:val="00DF12C7"/>
    <w:rPr>
      <w:rFonts w:ascii="Symbol" w:hAnsi="Symbol"/>
    </w:rPr>
  </w:style>
  <w:style w:type="character" w:customStyle="1" w:styleId="WW8Num19z1">
    <w:name w:val="WW8Num19z1"/>
    <w:uiPriority w:val="99"/>
    <w:rsid w:val="00DF12C7"/>
    <w:rPr>
      <w:rFonts w:ascii="Courier New" w:hAnsi="Courier New" w:cs="Courier New"/>
    </w:rPr>
  </w:style>
  <w:style w:type="character" w:customStyle="1" w:styleId="WW8Num19z2">
    <w:name w:val="WW8Num19z2"/>
    <w:uiPriority w:val="99"/>
    <w:rsid w:val="00DF12C7"/>
    <w:rPr>
      <w:rFonts w:ascii="Wingdings" w:hAnsi="Wingdings"/>
    </w:rPr>
  </w:style>
  <w:style w:type="character" w:customStyle="1" w:styleId="WW8Num20z1">
    <w:name w:val="WW8Num20z1"/>
    <w:uiPriority w:val="99"/>
    <w:rsid w:val="00DF12C7"/>
    <w:rPr>
      <w:rFonts w:ascii="Courier New" w:hAnsi="Courier New" w:cs="Courier New"/>
    </w:rPr>
  </w:style>
  <w:style w:type="character" w:customStyle="1" w:styleId="WW8Num20z2">
    <w:name w:val="WW8Num20z2"/>
    <w:uiPriority w:val="99"/>
    <w:rsid w:val="00DF12C7"/>
    <w:rPr>
      <w:rFonts w:ascii="Wingdings" w:hAnsi="Wingdings"/>
    </w:rPr>
  </w:style>
  <w:style w:type="character" w:customStyle="1" w:styleId="WW8Num23z1">
    <w:name w:val="WW8Num23z1"/>
    <w:uiPriority w:val="99"/>
    <w:rsid w:val="00DF12C7"/>
    <w:rPr>
      <w:b/>
    </w:rPr>
  </w:style>
  <w:style w:type="character" w:customStyle="1" w:styleId="WW8Num24z1">
    <w:name w:val="WW8Num24z1"/>
    <w:uiPriority w:val="99"/>
    <w:rsid w:val="00DF12C7"/>
    <w:rPr>
      <w:rFonts w:ascii="Courier New" w:hAnsi="Courier New" w:cs="Courier New"/>
    </w:rPr>
  </w:style>
  <w:style w:type="character" w:customStyle="1" w:styleId="WW8Num24z2">
    <w:name w:val="WW8Num24z2"/>
    <w:uiPriority w:val="99"/>
    <w:rsid w:val="00DF12C7"/>
    <w:rPr>
      <w:rFonts w:ascii="Wingdings" w:hAnsi="Wingdings"/>
    </w:rPr>
  </w:style>
  <w:style w:type="character" w:customStyle="1" w:styleId="WW8Num25z1">
    <w:name w:val="WW8Num25z1"/>
    <w:uiPriority w:val="99"/>
    <w:rsid w:val="00DF12C7"/>
    <w:rPr>
      <w:rFonts w:ascii="Courier New" w:hAnsi="Courier New" w:cs="Courier New"/>
    </w:rPr>
  </w:style>
  <w:style w:type="character" w:customStyle="1" w:styleId="WW8Num25z3">
    <w:name w:val="WW8Num25z3"/>
    <w:uiPriority w:val="99"/>
    <w:rsid w:val="00DF12C7"/>
    <w:rPr>
      <w:rFonts w:ascii="Symbol" w:hAnsi="Symbol"/>
    </w:rPr>
  </w:style>
  <w:style w:type="character" w:customStyle="1" w:styleId="WW8Num26z0">
    <w:name w:val="WW8Num26z0"/>
    <w:uiPriority w:val="99"/>
    <w:rsid w:val="00DF12C7"/>
    <w:rPr>
      <w:rFonts w:ascii="Symbol" w:hAnsi="Symbol"/>
    </w:rPr>
  </w:style>
  <w:style w:type="character" w:customStyle="1" w:styleId="WW8Num26z1">
    <w:name w:val="WW8Num26z1"/>
    <w:uiPriority w:val="99"/>
    <w:rsid w:val="00DF12C7"/>
    <w:rPr>
      <w:rFonts w:ascii="Courier New" w:hAnsi="Courier New" w:cs="Courier New"/>
    </w:rPr>
  </w:style>
  <w:style w:type="character" w:customStyle="1" w:styleId="WW8Num26z2">
    <w:name w:val="WW8Num26z2"/>
    <w:uiPriority w:val="99"/>
    <w:rsid w:val="00DF12C7"/>
    <w:rPr>
      <w:rFonts w:ascii="Wingdings" w:hAnsi="Wingdings"/>
    </w:rPr>
  </w:style>
  <w:style w:type="character" w:customStyle="1" w:styleId="WW8Num28z0">
    <w:name w:val="WW8Num28z0"/>
    <w:uiPriority w:val="99"/>
    <w:rsid w:val="00DF12C7"/>
    <w:rPr>
      <w:b/>
    </w:rPr>
  </w:style>
  <w:style w:type="character" w:customStyle="1" w:styleId="WW8Num29z0">
    <w:name w:val="WW8Num29z0"/>
    <w:uiPriority w:val="99"/>
    <w:rsid w:val="00DF12C7"/>
    <w:rPr>
      <w:b/>
    </w:rPr>
  </w:style>
  <w:style w:type="character" w:customStyle="1" w:styleId="Fuentedeprrafopredeter1">
    <w:name w:val="Fuente de párrafo predeter.1"/>
    <w:uiPriority w:val="99"/>
    <w:rsid w:val="00DF12C7"/>
  </w:style>
  <w:style w:type="character" w:styleId="Hipervnculo">
    <w:name w:val="Hyperlink"/>
    <w:aliases w:val="Hipervínculo1,Hipervínculo11,Hipervínculo12,Hipervínculo13,Hipervínculo14,Hipervínculo15"/>
    <w:uiPriority w:val="99"/>
    <w:rsid w:val="00DF12C7"/>
    <w:rPr>
      <w:color w:val="0000FF"/>
      <w:u w:val="single"/>
    </w:rPr>
  </w:style>
  <w:style w:type="character" w:customStyle="1" w:styleId="DeltaViewInsertion">
    <w:name w:val="DeltaView Insertion"/>
    <w:uiPriority w:val="99"/>
    <w:rsid w:val="00DF12C7"/>
    <w:rPr>
      <w:color w:val="0000FF"/>
      <w:spacing w:val="0"/>
      <w:u w:val="double"/>
    </w:rPr>
  </w:style>
  <w:style w:type="character" w:styleId="Nmerodepgina">
    <w:name w:val="page number"/>
    <w:basedOn w:val="Fuentedeprrafopredeter1"/>
    <w:rsid w:val="00DF12C7"/>
  </w:style>
  <w:style w:type="character" w:styleId="Textoennegrita">
    <w:name w:val="Strong"/>
    <w:uiPriority w:val="22"/>
    <w:qFormat/>
    <w:rsid w:val="00DF12C7"/>
    <w:rPr>
      <w:b/>
      <w:bCs/>
    </w:rPr>
  </w:style>
  <w:style w:type="character" w:customStyle="1" w:styleId="Carcterdenumeracin">
    <w:name w:val="Carácter de numeración"/>
    <w:uiPriority w:val="99"/>
    <w:rsid w:val="00DF12C7"/>
  </w:style>
  <w:style w:type="paragraph" w:customStyle="1" w:styleId="Encabezado3">
    <w:name w:val="Encabezado3"/>
    <w:basedOn w:val="Normal"/>
    <w:next w:val="Textoindependiente"/>
    <w:uiPriority w:val="99"/>
    <w:rsid w:val="00DF12C7"/>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rsid w:val="00DF12C7"/>
    <w:pPr>
      <w:spacing w:after="120"/>
    </w:pPr>
  </w:style>
  <w:style w:type="character" w:customStyle="1" w:styleId="TextoindependienteCar">
    <w:name w:val="Texto independiente Car"/>
    <w:link w:val="Textoindependiente"/>
    <w:uiPriority w:val="99"/>
    <w:rsid w:val="00863A60"/>
    <w:rPr>
      <w:sz w:val="24"/>
      <w:lang w:val="es-ES" w:eastAsia="ar-SA"/>
    </w:rPr>
  </w:style>
  <w:style w:type="paragraph" w:styleId="Lista">
    <w:name w:val="List"/>
    <w:basedOn w:val="Textoindependiente"/>
    <w:uiPriority w:val="99"/>
    <w:rsid w:val="00DF12C7"/>
    <w:rPr>
      <w:rFonts w:cs="Tahoma"/>
    </w:rPr>
  </w:style>
  <w:style w:type="paragraph" w:customStyle="1" w:styleId="Etiqueta">
    <w:name w:val="Etiqueta"/>
    <w:basedOn w:val="Normal"/>
    <w:uiPriority w:val="99"/>
    <w:rsid w:val="00DF12C7"/>
    <w:pPr>
      <w:suppressLineNumbers/>
      <w:spacing w:before="120" w:after="120"/>
    </w:pPr>
    <w:rPr>
      <w:i/>
    </w:rPr>
  </w:style>
  <w:style w:type="paragraph" w:customStyle="1" w:styleId="ndice">
    <w:name w:val="Índice"/>
    <w:basedOn w:val="Normal"/>
    <w:uiPriority w:val="99"/>
    <w:rsid w:val="00DF12C7"/>
    <w:pPr>
      <w:suppressLineNumbers/>
    </w:pPr>
  </w:style>
  <w:style w:type="paragraph" w:styleId="Piedepgina">
    <w:name w:val="footer"/>
    <w:basedOn w:val="Normal"/>
    <w:link w:val="PiedepginaCar"/>
    <w:uiPriority w:val="99"/>
    <w:rsid w:val="00DF12C7"/>
    <w:pPr>
      <w:tabs>
        <w:tab w:val="center" w:pos="4252"/>
        <w:tab w:val="right" w:pos="8504"/>
      </w:tabs>
    </w:pPr>
  </w:style>
  <w:style w:type="character" w:customStyle="1" w:styleId="PiedepginaCar">
    <w:name w:val="Pie de página Car"/>
    <w:link w:val="Piedepgina"/>
    <w:uiPriority w:val="99"/>
    <w:locked/>
    <w:rsid w:val="000811D4"/>
    <w:rPr>
      <w:sz w:val="24"/>
      <w:lang w:val="es-ES" w:eastAsia="ar-SA"/>
    </w:rPr>
  </w:style>
  <w:style w:type="paragraph" w:styleId="Encabezado">
    <w:name w:val="header"/>
    <w:aliases w:val="*Header"/>
    <w:basedOn w:val="Normal"/>
    <w:link w:val="EncabezadoCar"/>
    <w:rsid w:val="00DF12C7"/>
    <w:pPr>
      <w:tabs>
        <w:tab w:val="center" w:pos="4419"/>
        <w:tab w:val="right" w:pos="8838"/>
      </w:tabs>
    </w:pPr>
    <w:rPr>
      <w:rFonts w:ascii="Arial" w:hAnsi="Arial"/>
      <w:sz w:val="20"/>
      <w:lang w:val="es-ES_tradnl"/>
    </w:rPr>
  </w:style>
  <w:style w:type="character" w:customStyle="1" w:styleId="EncabezadoCar">
    <w:name w:val="Encabezado Car"/>
    <w:aliases w:val="*Header Car"/>
    <w:link w:val="Encabezado"/>
    <w:locked/>
    <w:rsid w:val="000811D4"/>
    <w:rPr>
      <w:rFonts w:ascii="Arial" w:hAnsi="Arial" w:cs="Arial"/>
      <w:lang w:val="es-ES_tradnl" w:eastAsia="ar-SA"/>
    </w:rPr>
  </w:style>
  <w:style w:type="paragraph" w:customStyle="1" w:styleId="Encabezado2">
    <w:name w:val="Encabezado2"/>
    <w:basedOn w:val="Normal"/>
    <w:next w:val="Textonormal"/>
    <w:uiPriority w:val="99"/>
    <w:rsid w:val="00DF12C7"/>
    <w:pPr>
      <w:keepNext/>
      <w:spacing w:before="240" w:after="120"/>
    </w:pPr>
    <w:rPr>
      <w:rFonts w:ascii="Arial" w:hAnsi="Arial" w:cs="Arial"/>
      <w:sz w:val="28"/>
    </w:rPr>
  </w:style>
  <w:style w:type="paragraph" w:customStyle="1" w:styleId="Textonormal">
    <w:name w:val="Texto normal"/>
    <w:basedOn w:val="Normal"/>
    <w:uiPriority w:val="99"/>
    <w:rsid w:val="00DF12C7"/>
    <w:pPr>
      <w:spacing w:after="120"/>
    </w:pPr>
  </w:style>
  <w:style w:type="paragraph" w:customStyle="1" w:styleId="Lista21">
    <w:name w:val="Lista 21"/>
    <w:basedOn w:val="Textonormal"/>
    <w:rsid w:val="00DF12C7"/>
  </w:style>
  <w:style w:type="paragraph" w:customStyle="1" w:styleId="Encabezado1">
    <w:name w:val="Encabezado1"/>
    <w:basedOn w:val="Normal"/>
    <w:next w:val="Textonormal"/>
    <w:uiPriority w:val="99"/>
    <w:rsid w:val="00DF12C7"/>
    <w:pPr>
      <w:keepNext/>
      <w:spacing w:before="240" w:after="120"/>
    </w:pPr>
    <w:rPr>
      <w:rFonts w:ascii="Arial" w:hAnsi="Arial" w:cs="Arial"/>
      <w:sz w:val="28"/>
    </w:rPr>
  </w:style>
  <w:style w:type="paragraph" w:styleId="Ttulo">
    <w:name w:val="Title"/>
    <w:basedOn w:val="Normal"/>
    <w:next w:val="Subttulo"/>
    <w:link w:val="TtuloCar"/>
    <w:uiPriority w:val="99"/>
    <w:qFormat/>
    <w:rsid w:val="00DF12C7"/>
    <w:pPr>
      <w:jc w:val="center"/>
    </w:pPr>
    <w:rPr>
      <w:b/>
      <w:sz w:val="28"/>
    </w:rPr>
  </w:style>
  <w:style w:type="paragraph" w:styleId="Subttulo">
    <w:name w:val="Subtitle"/>
    <w:basedOn w:val="Encabezado1"/>
    <w:next w:val="Textonormal"/>
    <w:link w:val="SubttuloCar"/>
    <w:uiPriority w:val="11"/>
    <w:qFormat/>
    <w:rsid w:val="00DF12C7"/>
    <w:pPr>
      <w:jc w:val="center"/>
    </w:pPr>
    <w:rPr>
      <w:i/>
    </w:rPr>
  </w:style>
  <w:style w:type="paragraph" w:customStyle="1" w:styleId="Textodeglobo1">
    <w:name w:val="Texto de globo1"/>
    <w:basedOn w:val="Normal"/>
    <w:rsid w:val="00DF12C7"/>
    <w:rPr>
      <w:rFonts w:ascii="Tahoma" w:hAnsi="Tahoma" w:cs="Tahoma"/>
      <w:sz w:val="16"/>
    </w:rPr>
  </w:style>
  <w:style w:type="paragraph" w:customStyle="1" w:styleId="Contenidodelatabla">
    <w:name w:val="Contenido de la tabla"/>
    <w:basedOn w:val="Normal"/>
    <w:uiPriority w:val="99"/>
    <w:rsid w:val="00DF12C7"/>
    <w:pPr>
      <w:suppressLineNumbers/>
    </w:pPr>
  </w:style>
  <w:style w:type="paragraph" w:customStyle="1" w:styleId="Encabezadodelatabla">
    <w:name w:val="Encabezado de la tabla"/>
    <w:basedOn w:val="Contenidodelatabla"/>
    <w:uiPriority w:val="99"/>
    <w:rsid w:val="00DF12C7"/>
    <w:pPr>
      <w:jc w:val="center"/>
    </w:pPr>
    <w:rPr>
      <w:b/>
    </w:rPr>
  </w:style>
  <w:style w:type="paragraph" w:customStyle="1" w:styleId="Sangra3detindependiente1">
    <w:name w:val="Sangría 3 de t. independiente1"/>
    <w:basedOn w:val="Normal"/>
    <w:rsid w:val="00DF12C7"/>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DF12C7"/>
    <w:pPr>
      <w:spacing w:after="120"/>
      <w:ind w:left="283"/>
    </w:pPr>
  </w:style>
  <w:style w:type="paragraph" w:customStyle="1" w:styleId="Sangra2detindependiente1">
    <w:name w:val="Sangría 2 de t. independiente1"/>
    <w:basedOn w:val="Normal"/>
    <w:rsid w:val="00DF12C7"/>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DF12C7"/>
    <w:pPr>
      <w:spacing w:after="101" w:line="216" w:lineRule="exact"/>
      <w:ind w:firstLine="288"/>
      <w:jc w:val="both"/>
    </w:pPr>
    <w:rPr>
      <w:rFonts w:ascii="Arial" w:hAnsi="Arial"/>
      <w:sz w:val="18"/>
      <w:lang w:val="es-MX"/>
    </w:rPr>
  </w:style>
  <w:style w:type="paragraph" w:customStyle="1" w:styleId="ROMANOS">
    <w:name w:val="ROMANOS"/>
    <w:basedOn w:val="Normal"/>
    <w:rsid w:val="00DF12C7"/>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uiPriority w:val="99"/>
    <w:rsid w:val="00DF12C7"/>
    <w:pPr>
      <w:spacing w:after="120" w:line="480" w:lineRule="auto"/>
      <w:ind w:left="283"/>
    </w:pPr>
    <w:rPr>
      <w:szCs w:val="24"/>
    </w:rPr>
  </w:style>
  <w:style w:type="paragraph" w:customStyle="1" w:styleId="Textoindependiente21">
    <w:name w:val="Texto independiente 21"/>
    <w:basedOn w:val="Normal"/>
    <w:rsid w:val="00DF12C7"/>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DF12C7"/>
    <w:pPr>
      <w:spacing w:after="120" w:line="480" w:lineRule="auto"/>
    </w:pPr>
  </w:style>
  <w:style w:type="paragraph" w:customStyle="1" w:styleId="Textoindependiente31">
    <w:name w:val="Texto independiente 31"/>
    <w:basedOn w:val="Normal"/>
    <w:uiPriority w:val="99"/>
    <w:rsid w:val="00DF12C7"/>
    <w:pPr>
      <w:autoSpaceDE w:val="0"/>
      <w:jc w:val="both"/>
    </w:pPr>
    <w:rPr>
      <w:rFonts w:ascii="Arial" w:hAnsi="Arial" w:cs="Arial"/>
      <w:sz w:val="20"/>
      <w:lang w:val="es-ES_tradnl"/>
    </w:rPr>
  </w:style>
  <w:style w:type="paragraph" w:customStyle="1" w:styleId="ACUERDO">
    <w:name w:val="ACUERDO"/>
    <w:basedOn w:val="Normal"/>
    <w:uiPriority w:val="99"/>
    <w:rsid w:val="00DF12C7"/>
    <w:pPr>
      <w:widowControl w:val="0"/>
      <w:jc w:val="both"/>
    </w:pPr>
    <w:rPr>
      <w:rFonts w:ascii="Arial" w:hAnsi="Arial"/>
      <w:b/>
      <w:sz w:val="28"/>
      <w:lang w:val="en-US"/>
    </w:rPr>
  </w:style>
  <w:style w:type="paragraph" w:customStyle="1" w:styleId="Textoindependiente32">
    <w:name w:val="Texto independiente 32"/>
    <w:basedOn w:val="Normal"/>
    <w:rsid w:val="00DF12C7"/>
    <w:pPr>
      <w:overflowPunct w:val="0"/>
      <w:autoSpaceDE w:val="0"/>
      <w:jc w:val="both"/>
      <w:textAlignment w:val="baseline"/>
    </w:pPr>
  </w:style>
  <w:style w:type="paragraph" w:styleId="NormalWeb">
    <w:name w:val="Normal (Web)"/>
    <w:basedOn w:val="Normal"/>
    <w:uiPriority w:val="99"/>
    <w:rsid w:val="00DF12C7"/>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DF12C7"/>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DF12C7"/>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DF12C7"/>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DF12C7"/>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DF12C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DF12C7"/>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DF12C7"/>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DF12C7"/>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DF12C7"/>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DF12C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DF12C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DF12C7"/>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DF12C7"/>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DF12C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DF12C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DF12C7"/>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DF12C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DF12C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DF12C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DF12C7"/>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DF12C7"/>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DF12C7"/>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DF12C7"/>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DF12C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DF12C7"/>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DF12C7"/>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DF12C7"/>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DF12C7"/>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DF12C7"/>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DF12C7"/>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DF12C7"/>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DF12C7"/>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DF12C7"/>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F12C7"/>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F12C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F12C7"/>
    <w:pPr>
      <w:spacing w:before="100" w:after="100"/>
      <w:jc w:val="center"/>
    </w:pPr>
    <w:rPr>
      <w:rFonts w:ascii="Arial" w:eastAsia="Arial Unicode MS" w:hAnsi="Arial" w:cs="Arial"/>
      <w:b/>
      <w:bCs/>
      <w:sz w:val="22"/>
      <w:szCs w:val="22"/>
    </w:rPr>
  </w:style>
  <w:style w:type="paragraph" w:customStyle="1" w:styleId="xl68">
    <w:name w:val="xl68"/>
    <w:basedOn w:val="Normal"/>
    <w:rsid w:val="00DF12C7"/>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F12C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F12C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DF12C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F12C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DF12C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DF12C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DF12C7"/>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DF12C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DF12C7"/>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DF12C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DF12C7"/>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DF12C7"/>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DF12C7"/>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DF12C7"/>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DF12C7"/>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DF12C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DF12C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DF12C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DF12C7"/>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DF12C7"/>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DF12C7"/>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DF12C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DF12C7"/>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DF12C7"/>
    <w:pPr>
      <w:autoSpaceDE w:val="0"/>
      <w:spacing w:after="101" w:line="216" w:lineRule="atLeast"/>
      <w:jc w:val="center"/>
    </w:pPr>
    <w:rPr>
      <w:rFonts w:ascii="Arial" w:hAnsi="Arial"/>
      <w:b/>
      <w:sz w:val="18"/>
      <w:lang w:val="es-ES_tradnl"/>
    </w:rPr>
  </w:style>
  <w:style w:type="paragraph" w:customStyle="1" w:styleId="Texto0">
    <w:name w:val="Texto"/>
    <w:basedOn w:val="Normal"/>
    <w:rsid w:val="00DF12C7"/>
    <w:pPr>
      <w:spacing w:after="101" w:line="216" w:lineRule="exact"/>
      <w:ind w:firstLine="288"/>
      <w:jc w:val="both"/>
    </w:pPr>
    <w:rPr>
      <w:rFonts w:ascii="Arial" w:hAnsi="Arial"/>
      <w:sz w:val="18"/>
      <w:lang w:val="es-MX"/>
    </w:rPr>
  </w:style>
  <w:style w:type="paragraph" w:customStyle="1" w:styleId="Car">
    <w:name w:val="Car"/>
    <w:basedOn w:val="Normal"/>
    <w:rsid w:val="00DF12C7"/>
    <w:pPr>
      <w:spacing w:before="60" w:after="160" w:line="240" w:lineRule="exact"/>
    </w:pPr>
    <w:rPr>
      <w:rFonts w:ascii="Verdana" w:hAnsi="Verdana"/>
      <w:color w:val="FF00FF"/>
      <w:sz w:val="20"/>
      <w:lang w:val="en-US"/>
    </w:rPr>
  </w:style>
  <w:style w:type="paragraph" w:customStyle="1" w:styleId="CarCarCarCar">
    <w:name w:val="Car Car Car Car"/>
    <w:basedOn w:val="Normal"/>
    <w:rsid w:val="00DF12C7"/>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DF12C7"/>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DF12C7"/>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DF12C7"/>
    <w:rPr>
      <w:sz w:val="20"/>
    </w:rPr>
  </w:style>
  <w:style w:type="paragraph" w:customStyle="1" w:styleId="CarCarCarCarCarCarCar">
    <w:name w:val="Car Car Car Car Car Car Car"/>
    <w:basedOn w:val="Normal"/>
    <w:rsid w:val="00DF12C7"/>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DF12C7"/>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F12C7"/>
    <w:rPr>
      <w:rFonts w:ascii="Courier New" w:hAnsi="Courier New" w:cs="Courier New"/>
      <w:sz w:val="20"/>
    </w:rPr>
  </w:style>
  <w:style w:type="paragraph" w:customStyle="1" w:styleId="Contenidodelmarco">
    <w:name w:val="Contenido del marco"/>
    <w:basedOn w:val="Textoindependiente"/>
    <w:uiPriority w:val="99"/>
    <w:rsid w:val="00DF12C7"/>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756AD6"/>
    <w:rPr>
      <w:rFonts w:ascii="Tahoma" w:hAnsi="Tahoma"/>
      <w:sz w:val="16"/>
      <w:szCs w:val="16"/>
    </w:rPr>
  </w:style>
  <w:style w:type="character" w:customStyle="1" w:styleId="TextodegloboCar">
    <w:name w:val="Texto de globo Car"/>
    <w:link w:val="Textodeglobo"/>
    <w:uiPriority w:val="99"/>
    <w:locked/>
    <w:rsid w:val="000811D4"/>
    <w:rPr>
      <w:rFonts w:ascii="Tahoma" w:hAnsi="Tahoma" w:cs="Tahoma"/>
      <w:sz w:val="16"/>
      <w:szCs w:val="16"/>
      <w:lang w:val="es-ES" w:eastAsia="ar-SA"/>
    </w:rPr>
  </w:style>
  <w:style w:type="paragraph" w:customStyle="1" w:styleId="INCISO">
    <w:name w:val="INCISO"/>
    <w:basedOn w:val="Normal"/>
    <w:uiPriority w:val="99"/>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rsid w:val="0016019D"/>
    <w:pPr>
      <w:spacing w:after="120" w:line="480" w:lineRule="auto"/>
    </w:pPr>
  </w:style>
  <w:style w:type="character" w:customStyle="1" w:styleId="Textoindependiente2Car">
    <w:name w:val="Texto independiente 2 Car"/>
    <w:link w:val="Textoindependiente2"/>
    <w:uiPriority w:val="99"/>
    <w:locked/>
    <w:rsid w:val="0030148C"/>
    <w:rPr>
      <w:sz w:val="24"/>
      <w:lang w:val="es-ES" w:eastAsia="ar-SA"/>
    </w:rPr>
  </w:style>
  <w:style w:type="paragraph" w:styleId="Textosinformato">
    <w:name w:val="Plain Text"/>
    <w:basedOn w:val="Normal"/>
    <w:link w:val="TextosinformatoCar"/>
    <w:rsid w:val="0089654E"/>
    <w:pPr>
      <w:suppressAutoHyphens w:val="0"/>
    </w:pPr>
    <w:rPr>
      <w:rFonts w:ascii="Courier New" w:hAnsi="Courier New" w:cs="Courier New"/>
      <w:sz w:val="20"/>
      <w:lang w:eastAsia="es-ES"/>
    </w:rPr>
  </w:style>
  <w:style w:type="paragraph" w:styleId="Sangra3detindependiente">
    <w:name w:val="Body Text Indent 3"/>
    <w:basedOn w:val="Normal"/>
    <w:link w:val="Sangra3detindependienteCar"/>
    <w:uiPriority w:val="99"/>
    <w:rsid w:val="00125D36"/>
    <w:pPr>
      <w:spacing w:after="120"/>
      <w:ind w:left="283"/>
    </w:pPr>
    <w:rPr>
      <w:sz w:val="16"/>
      <w:szCs w:val="16"/>
    </w:rPr>
  </w:style>
  <w:style w:type="character" w:customStyle="1" w:styleId="Sangra3detindependienteCar">
    <w:name w:val="Sangría 3 de t. independiente Car"/>
    <w:link w:val="Sangra3detindependiente"/>
    <w:uiPriority w:val="99"/>
    <w:rsid w:val="00E84B17"/>
    <w:rPr>
      <w:sz w:val="16"/>
      <w:szCs w:val="16"/>
      <w:lang w:val="es-ES" w:eastAsia="ar-SA"/>
    </w:rPr>
  </w:style>
  <w:style w:type="paragraph" w:customStyle="1" w:styleId="Textoindependiente22">
    <w:name w:val="Texto independiente 22"/>
    <w:basedOn w:val="Normal"/>
    <w:rsid w:val="00C119A6"/>
    <w:pPr>
      <w:spacing w:after="120" w:line="480" w:lineRule="auto"/>
    </w:pPr>
  </w:style>
  <w:style w:type="paragraph" w:customStyle="1" w:styleId="Prrafodelista1">
    <w:name w:val="Párrafo de lista1"/>
    <w:aliases w:val="lp1,List Paragraph1,List Paragraph11,Bullet List,FooterText,numbered,Paragraphe de liste1,Bulletr List Paragraph,列出段落,列出段落1"/>
    <w:basedOn w:val="Normal"/>
    <w:link w:val="PrrafodelistaCar"/>
    <w:uiPriority w:val="99"/>
    <w:qFormat/>
    <w:rsid w:val="00863A60"/>
    <w:pPr>
      <w:ind w:left="708"/>
    </w:p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Bullet 1 Car,List Paragraph Char Char Car,b1 Car,lp11 Car"/>
    <w:link w:val="Prrafodelista1"/>
    <w:uiPriority w:val="99"/>
    <w:qFormat/>
    <w:rsid w:val="000811D4"/>
    <w:rPr>
      <w:sz w:val="24"/>
      <w:lang w:val="es-ES" w:eastAsia="ar-SA"/>
    </w:rPr>
  </w:style>
  <w:style w:type="paragraph" w:styleId="Textodebloque">
    <w:name w:val="Block Text"/>
    <w:basedOn w:val="Normal"/>
    <w:uiPriority w:val="99"/>
    <w:rsid w:val="0030148C"/>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
    <w:name w:val="Body Text 21"/>
    <w:basedOn w:val="Normal"/>
    <w:uiPriority w:val="99"/>
    <w:rsid w:val="0030148C"/>
    <w:pPr>
      <w:widowControl w:val="0"/>
      <w:overflowPunct w:val="0"/>
      <w:autoSpaceDE w:val="0"/>
      <w:jc w:val="both"/>
    </w:pPr>
    <w:rPr>
      <w:rFonts w:ascii="Arial" w:hAnsi="Arial"/>
      <w:sz w:val="20"/>
    </w:rPr>
  </w:style>
  <w:style w:type="paragraph" w:customStyle="1" w:styleId="Prrafodelista11">
    <w:name w:val="Párrafo de lista11"/>
    <w:basedOn w:val="Normal"/>
    <w:uiPriority w:val="99"/>
    <w:qFormat/>
    <w:rsid w:val="000811D4"/>
    <w:pPr>
      <w:ind w:left="720"/>
    </w:pPr>
    <w:rPr>
      <w:rFonts w:eastAsia="Calibri"/>
      <w:szCs w:val="24"/>
    </w:rPr>
  </w:style>
  <w:style w:type="character" w:styleId="Hipervnculovisitado">
    <w:name w:val="FollowedHyperlink"/>
    <w:uiPriority w:val="99"/>
    <w:unhideWhenUsed/>
    <w:rsid w:val="00064019"/>
    <w:rPr>
      <w:color w:val="800080"/>
      <w:u w:val="single"/>
    </w:rPr>
  </w:style>
  <w:style w:type="paragraph" w:customStyle="1" w:styleId="xl465">
    <w:name w:val="xl465"/>
    <w:basedOn w:val="Normal"/>
    <w:rsid w:val="00064019"/>
    <w:pPr>
      <w:shd w:val="clear" w:color="000000" w:fill="D8D8D8"/>
      <w:suppressAutoHyphens w:val="0"/>
      <w:spacing w:before="100" w:beforeAutospacing="1" w:after="100" w:afterAutospacing="1"/>
    </w:pPr>
    <w:rPr>
      <w:szCs w:val="24"/>
      <w:lang w:val="es-MX" w:eastAsia="es-MX"/>
    </w:rPr>
  </w:style>
  <w:style w:type="paragraph" w:customStyle="1" w:styleId="xl466">
    <w:name w:val="xl466"/>
    <w:basedOn w:val="Normal"/>
    <w:rsid w:val="00064019"/>
    <w:pPr>
      <w:suppressAutoHyphens w:val="0"/>
      <w:spacing w:before="100" w:beforeAutospacing="1" w:after="100" w:afterAutospacing="1"/>
    </w:pPr>
    <w:rPr>
      <w:sz w:val="16"/>
      <w:szCs w:val="16"/>
      <w:lang w:val="es-MX" w:eastAsia="es-MX"/>
    </w:rPr>
  </w:style>
  <w:style w:type="paragraph" w:customStyle="1" w:styleId="xl467">
    <w:name w:val="xl467"/>
    <w:basedOn w:val="Normal"/>
    <w:rsid w:val="00064019"/>
    <w:pPr>
      <w:shd w:val="clear" w:color="000000" w:fill="FFFFFF"/>
      <w:suppressAutoHyphens w:val="0"/>
      <w:spacing w:before="100" w:beforeAutospacing="1" w:after="100" w:afterAutospacing="1"/>
    </w:pPr>
    <w:rPr>
      <w:sz w:val="16"/>
      <w:szCs w:val="16"/>
      <w:lang w:val="es-MX" w:eastAsia="es-MX"/>
    </w:rPr>
  </w:style>
  <w:style w:type="paragraph" w:customStyle="1" w:styleId="xl468">
    <w:name w:val="xl468"/>
    <w:basedOn w:val="Normal"/>
    <w:rsid w:val="00064019"/>
    <w:pPr>
      <w:suppressAutoHyphens w:val="0"/>
      <w:spacing w:before="100" w:beforeAutospacing="1" w:after="100" w:afterAutospacing="1"/>
      <w:jc w:val="center"/>
    </w:pPr>
    <w:rPr>
      <w:szCs w:val="24"/>
      <w:lang w:val="es-MX" w:eastAsia="es-MX"/>
    </w:rPr>
  </w:style>
  <w:style w:type="paragraph" w:customStyle="1" w:styleId="xl469">
    <w:name w:val="xl469"/>
    <w:basedOn w:val="Normal"/>
    <w:rsid w:val="0006401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470">
    <w:name w:val="xl470"/>
    <w:basedOn w:val="Normal"/>
    <w:rsid w:val="0006401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471">
    <w:name w:val="xl471"/>
    <w:basedOn w:val="Normal"/>
    <w:rsid w:val="0006401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sz w:val="16"/>
      <w:szCs w:val="16"/>
      <w:lang w:val="es-MX" w:eastAsia="es-MX"/>
    </w:rPr>
  </w:style>
  <w:style w:type="paragraph" w:customStyle="1" w:styleId="xl472">
    <w:name w:val="xl472"/>
    <w:basedOn w:val="Normal"/>
    <w:rsid w:val="0006401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ascii="Arial" w:hAnsi="Arial" w:cs="Arial"/>
      <w:sz w:val="16"/>
      <w:szCs w:val="16"/>
      <w:lang w:val="es-MX" w:eastAsia="es-MX"/>
    </w:rPr>
  </w:style>
  <w:style w:type="paragraph" w:customStyle="1" w:styleId="xl473">
    <w:name w:val="xl473"/>
    <w:basedOn w:val="Normal"/>
    <w:rsid w:val="00064019"/>
    <w:pPr>
      <w:pBdr>
        <w:top w:val="single" w:sz="4" w:space="0" w:color="auto"/>
        <w:left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474">
    <w:name w:val="xl474"/>
    <w:basedOn w:val="Normal"/>
    <w:rsid w:val="00064019"/>
    <w:pPr>
      <w:pBdr>
        <w:top w:val="single" w:sz="4" w:space="0" w:color="auto"/>
        <w:left w:val="single" w:sz="4" w:space="0" w:color="auto"/>
        <w:right w:val="single" w:sz="4" w:space="0" w:color="auto"/>
      </w:pBdr>
      <w:shd w:val="clear" w:color="000000" w:fill="D8D8D8"/>
      <w:suppressAutoHyphens w:val="0"/>
      <w:spacing w:before="100" w:beforeAutospacing="1" w:after="100" w:afterAutospacing="1"/>
      <w:textAlignment w:val="center"/>
    </w:pPr>
    <w:rPr>
      <w:rFonts w:ascii="Arial" w:hAnsi="Arial" w:cs="Arial"/>
      <w:b/>
      <w:bCs/>
      <w:sz w:val="16"/>
      <w:szCs w:val="16"/>
      <w:lang w:val="es-MX" w:eastAsia="es-MX"/>
    </w:rPr>
  </w:style>
  <w:style w:type="paragraph" w:styleId="Prrafodelista">
    <w:name w:val="List Paragraph"/>
    <w:aliases w:val="Scitum normal,Listas,Colorful List - Accent 11,Bullet 1,List Paragraph Char Char,b1,Use Case List Paragraph,lp11,bullets2,Tablas,Dot pt"/>
    <w:basedOn w:val="Normal"/>
    <w:uiPriority w:val="34"/>
    <w:qFormat/>
    <w:rsid w:val="003064F5"/>
    <w:pPr>
      <w:ind w:left="708"/>
    </w:pPr>
  </w:style>
  <w:style w:type="paragraph" w:customStyle="1" w:styleId="xl475">
    <w:name w:val="xl475"/>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sz w:val="20"/>
      <w:lang w:val="es-MX" w:eastAsia="es-MX"/>
    </w:rPr>
  </w:style>
  <w:style w:type="paragraph" w:customStyle="1" w:styleId="xl476">
    <w:name w:val="xl476"/>
    <w:basedOn w:val="Normal"/>
    <w:rsid w:val="00200809"/>
    <w:pPr>
      <w:shd w:val="clear" w:color="000000" w:fill="FFFFFF"/>
      <w:suppressAutoHyphens w:val="0"/>
      <w:spacing w:before="100" w:beforeAutospacing="1" w:after="100" w:afterAutospacing="1"/>
    </w:pPr>
    <w:rPr>
      <w:szCs w:val="24"/>
      <w:lang w:val="es-MX" w:eastAsia="es-MX"/>
    </w:rPr>
  </w:style>
  <w:style w:type="paragraph" w:customStyle="1" w:styleId="xl477">
    <w:name w:val="xl477"/>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478">
    <w:name w:val="xl478"/>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20"/>
      <w:lang w:val="es-MX" w:eastAsia="es-MX"/>
    </w:rPr>
  </w:style>
  <w:style w:type="paragraph" w:customStyle="1" w:styleId="xl479">
    <w:name w:val="xl479"/>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20"/>
      <w:lang w:val="es-MX" w:eastAsia="es-MX"/>
    </w:rPr>
  </w:style>
  <w:style w:type="paragraph" w:customStyle="1" w:styleId="xl480">
    <w:name w:val="xl480"/>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20"/>
      <w:lang w:val="es-MX" w:eastAsia="es-MX"/>
    </w:rPr>
  </w:style>
  <w:style w:type="paragraph" w:customStyle="1" w:styleId="xl481">
    <w:name w:val="xl481"/>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sz w:val="20"/>
      <w:lang w:val="es-MX" w:eastAsia="es-MX"/>
    </w:rPr>
  </w:style>
  <w:style w:type="paragraph" w:customStyle="1" w:styleId="xl482">
    <w:name w:val="xl482"/>
    <w:basedOn w:val="Normal"/>
    <w:rsid w:val="0020080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483">
    <w:name w:val="xl483"/>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20"/>
      <w:lang w:val="es-MX" w:eastAsia="es-MX"/>
    </w:rPr>
  </w:style>
  <w:style w:type="paragraph" w:customStyle="1" w:styleId="xl484">
    <w:name w:val="xl484"/>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sz w:val="20"/>
      <w:lang w:val="es-MX" w:eastAsia="es-MX"/>
    </w:rPr>
  </w:style>
  <w:style w:type="paragraph" w:customStyle="1" w:styleId="xl486">
    <w:name w:val="xl486"/>
    <w:basedOn w:val="Normal"/>
    <w:rsid w:val="00200809"/>
    <w:pPr>
      <w:suppressAutoHyphens w:val="0"/>
      <w:spacing w:before="100" w:beforeAutospacing="1" w:after="100" w:afterAutospacing="1"/>
      <w:jc w:val="center"/>
    </w:pPr>
    <w:rPr>
      <w:szCs w:val="24"/>
      <w:lang w:val="es-MX" w:eastAsia="es-MX"/>
    </w:rPr>
  </w:style>
  <w:style w:type="paragraph" w:customStyle="1" w:styleId="xl487">
    <w:name w:val="xl487"/>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20"/>
      <w:lang w:val="es-MX" w:eastAsia="es-MX"/>
    </w:rPr>
  </w:style>
  <w:style w:type="paragraph" w:customStyle="1" w:styleId="xl488">
    <w:name w:val="xl488"/>
    <w:basedOn w:val="Normal"/>
    <w:rsid w:val="0020080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489">
    <w:name w:val="xl489"/>
    <w:basedOn w:val="Normal"/>
    <w:rsid w:val="0020080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490">
    <w:name w:val="xl490"/>
    <w:basedOn w:val="Normal"/>
    <w:rsid w:val="002008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20"/>
      <w:lang w:val="es-MX" w:eastAsia="es-MX"/>
    </w:rPr>
  </w:style>
  <w:style w:type="paragraph" w:customStyle="1" w:styleId="xl492">
    <w:name w:val="xl492"/>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493">
    <w:name w:val="xl493"/>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494">
    <w:name w:val="xl494"/>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sz w:val="20"/>
      <w:lang w:val="es-MX" w:eastAsia="es-MX"/>
    </w:rPr>
  </w:style>
  <w:style w:type="paragraph" w:customStyle="1" w:styleId="xl495">
    <w:name w:val="xl495"/>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sz w:val="20"/>
      <w:lang w:val="es-MX" w:eastAsia="es-MX"/>
    </w:rPr>
  </w:style>
  <w:style w:type="paragraph" w:customStyle="1" w:styleId="xl496">
    <w:name w:val="xl496"/>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sz w:val="20"/>
      <w:lang w:val="es-MX" w:eastAsia="es-MX"/>
    </w:rPr>
  </w:style>
  <w:style w:type="paragraph" w:customStyle="1" w:styleId="xl497">
    <w:name w:val="xl497"/>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textAlignment w:val="top"/>
    </w:pPr>
    <w:rPr>
      <w:rFonts w:ascii="Arial" w:hAnsi="Arial" w:cs="Arial"/>
      <w:sz w:val="20"/>
      <w:lang w:val="es-MX" w:eastAsia="es-MX"/>
    </w:rPr>
  </w:style>
  <w:style w:type="paragraph" w:customStyle="1" w:styleId="xl498">
    <w:name w:val="xl498"/>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textAlignment w:val="top"/>
    </w:pPr>
    <w:rPr>
      <w:rFonts w:ascii="Arial" w:hAnsi="Arial" w:cs="Arial"/>
      <w:sz w:val="20"/>
      <w:lang w:val="es-MX" w:eastAsia="es-MX"/>
    </w:rPr>
  </w:style>
  <w:style w:type="paragraph" w:customStyle="1" w:styleId="xl499">
    <w:name w:val="xl499"/>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textAlignment w:val="top"/>
    </w:pPr>
    <w:rPr>
      <w:rFonts w:ascii="Arial" w:hAnsi="Arial" w:cs="Arial"/>
      <w:sz w:val="20"/>
      <w:lang w:val="es-MX" w:eastAsia="es-MX"/>
    </w:rPr>
  </w:style>
  <w:style w:type="paragraph" w:customStyle="1" w:styleId="xl500">
    <w:name w:val="xl500"/>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01">
    <w:name w:val="xl501"/>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02">
    <w:name w:val="xl502"/>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03">
    <w:name w:val="xl503"/>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20"/>
      <w:lang w:val="es-MX" w:eastAsia="es-MX"/>
    </w:rPr>
  </w:style>
  <w:style w:type="paragraph" w:customStyle="1" w:styleId="xl504">
    <w:name w:val="xl504"/>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20"/>
      <w:lang w:val="es-MX" w:eastAsia="es-MX"/>
    </w:rPr>
  </w:style>
  <w:style w:type="paragraph" w:customStyle="1" w:styleId="xl505">
    <w:name w:val="xl505"/>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06">
    <w:name w:val="xl506"/>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textAlignment w:val="center"/>
    </w:pPr>
    <w:rPr>
      <w:rFonts w:ascii="Arial" w:hAnsi="Arial" w:cs="Arial"/>
      <w:sz w:val="20"/>
      <w:lang w:val="es-MX" w:eastAsia="es-MX"/>
    </w:rPr>
  </w:style>
  <w:style w:type="paragraph" w:customStyle="1" w:styleId="xl507">
    <w:name w:val="xl507"/>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08">
    <w:name w:val="xl508"/>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509">
    <w:name w:val="xl509"/>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510">
    <w:name w:val="xl510"/>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20"/>
      <w:lang w:val="es-MX" w:eastAsia="es-MX"/>
    </w:rPr>
  </w:style>
  <w:style w:type="paragraph" w:customStyle="1" w:styleId="xl511">
    <w:name w:val="xl511"/>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20"/>
      <w:lang w:val="es-MX" w:eastAsia="es-MX"/>
    </w:rPr>
  </w:style>
  <w:style w:type="paragraph" w:customStyle="1" w:styleId="xl512">
    <w:name w:val="xl512"/>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13">
    <w:name w:val="xl513"/>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514">
    <w:name w:val="xl514"/>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515">
    <w:name w:val="xl515"/>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sz w:val="20"/>
      <w:lang w:val="es-MX" w:eastAsia="es-MX"/>
    </w:rPr>
  </w:style>
  <w:style w:type="paragraph" w:customStyle="1" w:styleId="xl516">
    <w:name w:val="xl516"/>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sz w:val="20"/>
      <w:lang w:val="es-MX" w:eastAsia="es-MX"/>
    </w:rPr>
  </w:style>
  <w:style w:type="paragraph" w:customStyle="1" w:styleId="xl517">
    <w:name w:val="xl517"/>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20"/>
      <w:lang w:val="es-MX" w:eastAsia="es-MX"/>
    </w:rPr>
  </w:style>
  <w:style w:type="paragraph" w:customStyle="1" w:styleId="xl518">
    <w:name w:val="xl518"/>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20"/>
      <w:lang w:val="es-MX" w:eastAsia="es-MX"/>
    </w:rPr>
  </w:style>
  <w:style w:type="paragraph" w:customStyle="1" w:styleId="xl519">
    <w:name w:val="xl519"/>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20">
    <w:name w:val="xl520"/>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21">
    <w:name w:val="xl521"/>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22">
    <w:name w:val="xl522"/>
    <w:basedOn w:val="Normal"/>
    <w:rsid w:val="002008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textAlignment w:val="center"/>
    </w:pPr>
    <w:rPr>
      <w:rFonts w:ascii="Arial" w:hAnsi="Arial" w:cs="Arial"/>
      <w:sz w:val="20"/>
      <w:lang w:val="es-MX" w:eastAsia="es-MX"/>
    </w:rPr>
  </w:style>
  <w:style w:type="paragraph" w:styleId="TtuloTDC">
    <w:name w:val="TOC Heading"/>
    <w:basedOn w:val="Ttulo1"/>
    <w:next w:val="Normal"/>
    <w:uiPriority w:val="39"/>
    <w:semiHidden/>
    <w:unhideWhenUsed/>
    <w:qFormat/>
    <w:rsid w:val="00416680"/>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416680"/>
  </w:style>
  <w:style w:type="paragraph" w:styleId="TDC3">
    <w:name w:val="toc 3"/>
    <w:basedOn w:val="Normal"/>
    <w:next w:val="Normal"/>
    <w:autoRedefine/>
    <w:uiPriority w:val="39"/>
    <w:rsid w:val="00416680"/>
    <w:pPr>
      <w:ind w:left="480"/>
    </w:pPr>
  </w:style>
  <w:style w:type="character" w:customStyle="1" w:styleId="TtuloCar">
    <w:name w:val="Título Car"/>
    <w:link w:val="Ttulo"/>
    <w:uiPriority w:val="99"/>
    <w:rsid w:val="005C5B07"/>
    <w:rPr>
      <w:b/>
      <w:sz w:val="28"/>
      <w:lang w:val="es-ES" w:eastAsia="ar-SA"/>
    </w:rPr>
  </w:style>
  <w:style w:type="paragraph" w:customStyle="1" w:styleId="xl109">
    <w:name w:val="xl109"/>
    <w:basedOn w:val="Normal"/>
    <w:rsid w:val="009850F2"/>
    <w:pPr>
      <w:suppressAutoHyphens w:val="0"/>
      <w:spacing w:before="100" w:beforeAutospacing="1" w:after="100" w:afterAutospacing="1"/>
      <w:jc w:val="center"/>
      <w:textAlignment w:val="top"/>
    </w:pPr>
    <w:rPr>
      <w:b/>
      <w:bCs/>
      <w:sz w:val="16"/>
      <w:szCs w:val="16"/>
      <w:lang w:val="es-MX" w:eastAsia="es-MX"/>
    </w:rPr>
  </w:style>
  <w:style w:type="paragraph" w:customStyle="1" w:styleId="xl110">
    <w:name w:val="xl110"/>
    <w:basedOn w:val="Normal"/>
    <w:rsid w:val="009850F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val="es-MX" w:eastAsia="es-MX"/>
    </w:rPr>
  </w:style>
  <w:style w:type="paragraph" w:customStyle="1" w:styleId="xl111">
    <w:name w:val="xl111"/>
    <w:basedOn w:val="Normal"/>
    <w:rsid w:val="009850F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val="es-MX" w:eastAsia="es-MX"/>
    </w:rPr>
  </w:style>
  <w:style w:type="paragraph" w:customStyle="1" w:styleId="xl112">
    <w:name w:val="xl112"/>
    <w:basedOn w:val="Normal"/>
    <w:rsid w:val="009850F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val="es-MX" w:eastAsia="es-MX"/>
    </w:rPr>
  </w:style>
  <w:style w:type="paragraph" w:customStyle="1" w:styleId="xl113">
    <w:name w:val="xl113"/>
    <w:basedOn w:val="Normal"/>
    <w:rsid w:val="009850F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paragraph" w:customStyle="1" w:styleId="xl114">
    <w:name w:val="xl114"/>
    <w:basedOn w:val="Normal"/>
    <w:rsid w:val="009850F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val="es-MX" w:eastAsia="es-MX"/>
    </w:rPr>
  </w:style>
  <w:style w:type="paragraph" w:customStyle="1" w:styleId="xl115">
    <w:name w:val="xl115"/>
    <w:basedOn w:val="Normal"/>
    <w:rsid w:val="009850F2"/>
    <w:pPr>
      <w:suppressAutoHyphens w:val="0"/>
      <w:spacing w:before="100" w:beforeAutospacing="1" w:after="100" w:afterAutospacing="1"/>
      <w:textAlignment w:val="top"/>
    </w:pPr>
    <w:rPr>
      <w:sz w:val="18"/>
      <w:szCs w:val="18"/>
      <w:lang w:val="es-MX" w:eastAsia="es-MX"/>
    </w:rPr>
  </w:style>
  <w:style w:type="paragraph" w:customStyle="1" w:styleId="xl116">
    <w:name w:val="xl116"/>
    <w:basedOn w:val="Normal"/>
    <w:rsid w:val="009850F2"/>
    <w:pPr>
      <w:suppressAutoHyphens w:val="0"/>
      <w:spacing w:before="100" w:beforeAutospacing="1" w:after="100" w:afterAutospacing="1"/>
      <w:jc w:val="center"/>
      <w:textAlignment w:val="top"/>
    </w:pPr>
    <w:rPr>
      <w:sz w:val="18"/>
      <w:szCs w:val="18"/>
      <w:lang w:val="es-MX" w:eastAsia="es-MX"/>
    </w:rPr>
  </w:style>
  <w:style w:type="paragraph" w:customStyle="1" w:styleId="xl117">
    <w:name w:val="xl117"/>
    <w:basedOn w:val="Normal"/>
    <w:rsid w:val="009850F2"/>
    <w:pPr>
      <w:suppressAutoHyphens w:val="0"/>
      <w:spacing w:before="100" w:beforeAutospacing="1" w:after="100" w:afterAutospacing="1"/>
      <w:jc w:val="center"/>
      <w:textAlignment w:val="top"/>
    </w:pPr>
    <w:rPr>
      <w:sz w:val="18"/>
      <w:szCs w:val="18"/>
      <w:lang w:val="es-MX" w:eastAsia="es-MX"/>
    </w:rPr>
  </w:style>
  <w:style w:type="paragraph" w:customStyle="1" w:styleId="xl118">
    <w:name w:val="xl118"/>
    <w:basedOn w:val="Normal"/>
    <w:rsid w:val="009850F2"/>
    <w:pPr>
      <w:suppressAutoHyphens w:val="0"/>
      <w:spacing w:before="100" w:beforeAutospacing="1" w:after="100" w:afterAutospacing="1"/>
      <w:textAlignment w:val="top"/>
    </w:pPr>
    <w:rPr>
      <w:sz w:val="18"/>
      <w:szCs w:val="18"/>
      <w:lang w:val="es-MX" w:eastAsia="es-MX"/>
    </w:rPr>
  </w:style>
  <w:style w:type="paragraph" w:customStyle="1" w:styleId="xl119">
    <w:name w:val="xl119"/>
    <w:basedOn w:val="Normal"/>
    <w:rsid w:val="009850F2"/>
    <w:pPr>
      <w:suppressAutoHyphens w:val="0"/>
      <w:spacing w:before="100" w:beforeAutospacing="1" w:after="100" w:afterAutospacing="1"/>
      <w:jc w:val="center"/>
      <w:textAlignment w:val="top"/>
    </w:pPr>
    <w:rPr>
      <w:sz w:val="18"/>
      <w:szCs w:val="18"/>
      <w:lang w:val="es-MX" w:eastAsia="es-MX"/>
    </w:rPr>
  </w:style>
  <w:style w:type="paragraph" w:customStyle="1" w:styleId="xl120">
    <w:name w:val="xl120"/>
    <w:basedOn w:val="Normal"/>
    <w:rsid w:val="009850F2"/>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FFFFFF"/>
      <w:szCs w:val="24"/>
      <w:lang w:val="es-MX" w:eastAsia="es-MX"/>
    </w:rPr>
  </w:style>
  <w:style w:type="paragraph" w:customStyle="1" w:styleId="xl121">
    <w:name w:val="xl121"/>
    <w:basedOn w:val="Normal"/>
    <w:rsid w:val="009850F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22">
    <w:name w:val="xl122"/>
    <w:basedOn w:val="Normal"/>
    <w:rsid w:val="009850F2"/>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FFFFFF"/>
      <w:szCs w:val="24"/>
      <w:lang w:val="es-MX" w:eastAsia="es-MX"/>
    </w:rPr>
  </w:style>
  <w:style w:type="paragraph" w:customStyle="1" w:styleId="xl123">
    <w:name w:val="xl123"/>
    <w:basedOn w:val="Normal"/>
    <w:rsid w:val="009850F2"/>
    <w:pPr>
      <w:pBdr>
        <w:top w:val="single" w:sz="4" w:space="0" w:color="auto"/>
        <w:left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FFFFFF"/>
      <w:szCs w:val="24"/>
      <w:lang w:val="es-MX" w:eastAsia="es-MX"/>
    </w:rPr>
  </w:style>
  <w:style w:type="paragraph" w:styleId="Mapadeldocumento">
    <w:name w:val="Document Map"/>
    <w:basedOn w:val="Normal"/>
    <w:link w:val="MapadeldocumentoCar"/>
    <w:uiPriority w:val="99"/>
    <w:rsid w:val="006316D1"/>
    <w:rPr>
      <w:rFonts w:ascii="Tahoma" w:hAnsi="Tahoma" w:cs="Tahoma"/>
      <w:sz w:val="16"/>
      <w:szCs w:val="16"/>
    </w:rPr>
  </w:style>
  <w:style w:type="character" w:customStyle="1" w:styleId="MapadeldocumentoCar">
    <w:name w:val="Mapa del documento Car"/>
    <w:link w:val="Mapadeldocumento"/>
    <w:uiPriority w:val="99"/>
    <w:rsid w:val="006316D1"/>
    <w:rPr>
      <w:rFonts w:ascii="Tahoma" w:hAnsi="Tahoma" w:cs="Tahoma"/>
      <w:sz w:val="16"/>
      <w:szCs w:val="16"/>
      <w:lang w:val="es-ES" w:eastAsia="ar-SA"/>
    </w:rPr>
  </w:style>
  <w:style w:type="paragraph" w:customStyle="1" w:styleId="xl90">
    <w:name w:val="xl90"/>
    <w:basedOn w:val="Normal"/>
    <w:uiPriority w:val="99"/>
    <w:rsid w:val="00806DEF"/>
    <w:pPr>
      <w:suppressAutoHyphens w:val="0"/>
      <w:spacing w:before="100" w:beforeAutospacing="1" w:after="100" w:afterAutospacing="1"/>
      <w:jc w:val="center"/>
    </w:pPr>
    <w:rPr>
      <w:szCs w:val="24"/>
      <w:lang w:val="es-MX" w:eastAsia="es-MX"/>
    </w:rPr>
  </w:style>
  <w:style w:type="paragraph" w:customStyle="1" w:styleId="xl91">
    <w:name w:val="xl91"/>
    <w:basedOn w:val="Normal"/>
    <w:uiPriority w:val="99"/>
    <w:rsid w:val="00806DEF"/>
    <w:pPr>
      <w:pBdr>
        <w:bottom w:val="single" w:sz="8" w:space="0" w:color="auto"/>
      </w:pBdr>
      <w:suppressAutoHyphens w:val="0"/>
      <w:spacing w:before="100" w:beforeAutospacing="1" w:after="100" w:afterAutospacing="1"/>
      <w:jc w:val="center"/>
      <w:textAlignment w:val="center"/>
    </w:pPr>
    <w:rPr>
      <w:rFonts w:ascii="Arial" w:hAnsi="Arial" w:cs="Arial"/>
      <w:b/>
      <w:bCs/>
      <w:color w:val="000000"/>
      <w:szCs w:val="24"/>
      <w:lang w:val="es-MX" w:eastAsia="es-MX"/>
    </w:rPr>
  </w:style>
  <w:style w:type="paragraph" w:customStyle="1" w:styleId="xl92">
    <w:name w:val="xl92"/>
    <w:basedOn w:val="Normal"/>
    <w:uiPriority w:val="99"/>
    <w:rsid w:val="00806DEF"/>
    <w:pPr>
      <w:suppressAutoHyphens w:val="0"/>
      <w:spacing w:before="100" w:beforeAutospacing="1" w:after="100" w:afterAutospacing="1"/>
      <w:textAlignment w:val="center"/>
    </w:pPr>
    <w:rPr>
      <w:szCs w:val="24"/>
      <w:lang w:val="es-MX" w:eastAsia="es-MX"/>
    </w:rPr>
  </w:style>
  <w:style w:type="paragraph" w:customStyle="1" w:styleId="xl93">
    <w:name w:val="xl93"/>
    <w:basedOn w:val="Normal"/>
    <w:uiPriority w:val="99"/>
    <w:rsid w:val="00806DEF"/>
    <w:pPr>
      <w:suppressAutoHyphens w:val="0"/>
      <w:spacing w:before="100" w:beforeAutospacing="1" w:after="100" w:afterAutospacing="1"/>
      <w:jc w:val="center"/>
      <w:textAlignment w:val="center"/>
    </w:pPr>
    <w:rPr>
      <w:szCs w:val="24"/>
      <w:lang w:val="es-MX" w:eastAsia="es-MX"/>
    </w:rPr>
  </w:style>
  <w:style w:type="paragraph" w:customStyle="1" w:styleId="xl94">
    <w:name w:val="xl94"/>
    <w:basedOn w:val="Normal"/>
    <w:uiPriority w:val="99"/>
    <w:rsid w:val="00806DEF"/>
    <w:pPr>
      <w:suppressAutoHyphens w:val="0"/>
      <w:spacing w:before="100" w:beforeAutospacing="1" w:after="100" w:afterAutospacing="1"/>
      <w:textAlignment w:val="top"/>
    </w:pPr>
    <w:rPr>
      <w:szCs w:val="24"/>
      <w:lang w:val="es-MX" w:eastAsia="es-MX"/>
    </w:rPr>
  </w:style>
  <w:style w:type="paragraph" w:customStyle="1" w:styleId="xl95">
    <w:name w:val="xl95"/>
    <w:basedOn w:val="Normal"/>
    <w:rsid w:val="00806DEF"/>
    <w:pPr>
      <w:suppressAutoHyphens w:val="0"/>
      <w:spacing w:before="100" w:beforeAutospacing="1" w:after="100" w:afterAutospacing="1"/>
    </w:pPr>
    <w:rPr>
      <w:szCs w:val="24"/>
      <w:lang w:val="es-MX" w:eastAsia="es-MX"/>
    </w:rPr>
  </w:style>
  <w:style w:type="paragraph" w:customStyle="1" w:styleId="xl96">
    <w:name w:val="xl96"/>
    <w:basedOn w:val="Normal"/>
    <w:rsid w:val="00806DE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7">
    <w:name w:val="xl97"/>
    <w:basedOn w:val="Normal"/>
    <w:rsid w:val="00806DE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jc w:val="center"/>
      <w:textAlignment w:val="center"/>
    </w:pPr>
    <w:rPr>
      <w:b/>
      <w:bCs/>
      <w:sz w:val="16"/>
      <w:szCs w:val="16"/>
      <w:lang w:val="es-MX" w:eastAsia="es-MX"/>
    </w:rPr>
  </w:style>
  <w:style w:type="paragraph" w:customStyle="1" w:styleId="xl98">
    <w:name w:val="xl98"/>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99">
    <w:name w:val="xl99"/>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01">
    <w:name w:val="xl101"/>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02">
    <w:name w:val="xl102"/>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pPr>
    <w:rPr>
      <w:b/>
      <w:bCs/>
      <w:color w:val="000000"/>
      <w:sz w:val="16"/>
      <w:szCs w:val="16"/>
      <w:lang w:val="es-MX" w:eastAsia="es-MX"/>
    </w:rPr>
  </w:style>
  <w:style w:type="paragraph" w:customStyle="1" w:styleId="xl103">
    <w:name w:val="xl103"/>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4">
    <w:name w:val="xl104"/>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5">
    <w:name w:val="xl105"/>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top"/>
    </w:pPr>
    <w:rPr>
      <w:rFonts w:ascii="Arial" w:hAnsi="Arial" w:cs="Arial"/>
      <w:color w:val="000000"/>
      <w:sz w:val="16"/>
      <w:szCs w:val="16"/>
      <w:lang w:val="es-MX" w:eastAsia="es-MX"/>
    </w:rPr>
  </w:style>
  <w:style w:type="paragraph" w:customStyle="1" w:styleId="xl106">
    <w:name w:val="xl106"/>
    <w:basedOn w:val="Normal"/>
    <w:rsid w:val="00806D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07">
    <w:name w:val="xl107"/>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8">
    <w:name w:val="xl108"/>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24">
    <w:name w:val="xl124"/>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125">
    <w:name w:val="xl125"/>
    <w:basedOn w:val="Normal"/>
    <w:rsid w:val="00806D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8"/>
      <w:szCs w:val="18"/>
      <w:lang w:val="es-MX" w:eastAsia="es-MX"/>
    </w:rPr>
  </w:style>
  <w:style w:type="paragraph" w:customStyle="1" w:styleId="xl126">
    <w:name w:val="xl126"/>
    <w:basedOn w:val="Normal"/>
    <w:rsid w:val="00806D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27">
    <w:name w:val="xl127"/>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both"/>
      <w:textAlignment w:val="top"/>
    </w:pPr>
    <w:rPr>
      <w:rFonts w:ascii="Arial" w:hAnsi="Arial" w:cs="Arial"/>
      <w:b/>
      <w:bCs/>
      <w:color w:val="000000"/>
      <w:sz w:val="16"/>
      <w:szCs w:val="16"/>
      <w:lang w:val="es-MX" w:eastAsia="es-MX"/>
    </w:rPr>
  </w:style>
  <w:style w:type="paragraph" w:customStyle="1" w:styleId="xl128">
    <w:name w:val="xl128"/>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b/>
      <w:bCs/>
      <w:color w:val="000000"/>
      <w:sz w:val="16"/>
      <w:szCs w:val="16"/>
      <w:lang w:val="es-MX" w:eastAsia="es-MX"/>
    </w:rPr>
  </w:style>
  <w:style w:type="paragraph" w:customStyle="1" w:styleId="xl129">
    <w:name w:val="xl129"/>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color w:val="000000"/>
      <w:sz w:val="16"/>
      <w:szCs w:val="16"/>
      <w:lang w:val="es-MX" w:eastAsia="es-MX"/>
    </w:rPr>
  </w:style>
  <w:style w:type="paragraph" w:customStyle="1" w:styleId="xl130">
    <w:name w:val="xl130"/>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color w:val="000000"/>
      <w:sz w:val="18"/>
      <w:szCs w:val="18"/>
      <w:lang w:val="es-MX" w:eastAsia="es-MX"/>
    </w:rPr>
  </w:style>
  <w:style w:type="paragraph" w:customStyle="1" w:styleId="xl131">
    <w:name w:val="xl131"/>
    <w:basedOn w:val="Normal"/>
    <w:rsid w:val="00806D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000000"/>
      <w:sz w:val="16"/>
      <w:szCs w:val="16"/>
      <w:lang w:val="es-MX" w:eastAsia="es-MX"/>
    </w:rPr>
  </w:style>
  <w:style w:type="paragraph" w:customStyle="1" w:styleId="xl132">
    <w:name w:val="xl132"/>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133">
    <w:name w:val="xl133"/>
    <w:basedOn w:val="Normal"/>
    <w:rsid w:val="00806D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ascii="Arial" w:hAnsi="Arial" w:cs="Arial"/>
      <w:color w:val="000000"/>
      <w:sz w:val="16"/>
      <w:szCs w:val="16"/>
      <w:lang w:val="es-MX" w:eastAsia="es-MX"/>
    </w:rPr>
  </w:style>
  <w:style w:type="paragraph" w:customStyle="1" w:styleId="xl134">
    <w:name w:val="xl134"/>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textAlignment w:val="center"/>
    </w:pPr>
    <w:rPr>
      <w:szCs w:val="24"/>
      <w:lang w:val="es-MX" w:eastAsia="es-MX"/>
    </w:rPr>
  </w:style>
  <w:style w:type="paragraph" w:customStyle="1" w:styleId="xl135">
    <w:name w:val="xl135"/>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textAlignment w:val="center"/>
    </w:pPr>
    <w:rPr>
      <w:szCs w:val="24"/>
      <w:lang w:val="es-MX" w:eastAsia="es-MX"/>
    </w:rPr>
  </w:style>
  <w:style w:type="paragraph" w:customStyle="1" w:styleId="xl136">
    <w:name w:val="xl136"/>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pPr>
    <w:rPr>
      <w:szCs w:val="24"/>
      <w:lang w:val="es-MX" w:eastAsia="es-MX"/>
    </w:rPr>
  </w:style>
  <w:style w:type="paragraph" w:customStyle="1" w:styleId="xl137">
    <w:name w:val="xl137"/>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textAlignment w:val="top"/>
    </w:pPr>
    <w:rPr>
      <w:b/>
      <w:bCs/>
      <w:color w:val="000000"/>
      <w:sz w:val="18"/>
      <w:szCs w:val="18"/>
      <w:lang w:val="es-MX" w:eastAsia="es-MX"/>
    </w:rPr>
  </w:style>
  <w:style w:type="paragraph" w:customStyle="1" w:styleId="xl138">
    <w:name w:val="xl138"/>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pPr>
    <w:rPr>
      <w:szCs w:val="24"/>
      <w:lang w:val="es-MX" w:eastAsia="es-MX"/>
    </w:rPr>
  </w:style>
  <w:style w:type="paragraph" w:customStyle="1" w:styleId="xl139">
    <w:name w:val="xl139"/>
    <w:basedOn w:val="Normal"/>
    <w:rsid w:val="00806DE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textAlignment w:val="top"/>
    </w:pPr>
    <w:rPr>
      <w:rFonts w:ascii="Arial" w:hAnsi="Arial" w:cs="Arial"/>
      <w:b/>
      <w:bCs/>
      <w:color w:val="000000"/>
      <w:sz w:val="16"/>
      <w:szCs w:val="16"/>
      <w:lang w:val="es-MX" w:eastAsia="es-MX"/>
    </w:rPr>
  </w:style>
  <w:style w:type="paragraph" w:customStyle="1" w:styleId="xl140">
    <w:name w:val="xl140"/>
    <w:basedOn w:val="Normal"/>
    <w:rsid w:val="00806DE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Cs w:val="24"/>
      <w:lang w:val="es-MX" w:eastAsia="es-MX"/>
    </w:rPr>
  </w:style>
  <w:style w:type="paragraph" w:customStyle="1" w:styleId="xl141">
    <w:name w:val="xl141"/>
    <w:basedOn w:val="Normal"/>
    <w:rsid w:val="00806DE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Cs w:val="24"/>
      <w:lang w:val="es-MX" w:eastAsia="es-MX"/>
    </w:rPr>
  </w:style>
  <w:style w:type="character" w:customStyle="1" w:styleId="SubttuloCar">
    <w:name w:val="Subtítulo Car"/>
    <w:link w:val="Subttulo"/>
    <w:uiPriority w:val="11"/>
    <w:rsid w:val="00E154D3"/>
    <w:rPr>
      <w:rFonts w:ascii="Arial" w:hAnsi="Arial" w:cs="Arial"/>
      <w:i/>
      <w:sz w:val="28"/>
      <w:lang w:val="es-ES" w:eastAsia="ar-SA"/>
    </w:rPr>
  </w:style>
  <w:style w:type="character" w:customStyle="1" w:styleId="SangradetextonormalCar">
    <w:name w:val="Sangría de texto normal Car"/>
    <w:link w:val="Sangradetextonormal"/>
    <w:uiPriority w:val="99"/>
    <w:rsid w:val="00E154D3"/>
    <w:rPr>
      <w:sz w:val="24"/>
      <w:lang w:val="es-ES" w:eastAsia="ar-SA"/>
    </w:rPr>
  </w:style>
  <w:style w:type="character" w:customStyle="1" w:styleId="TextosinformatoCar">
    <w:name w:val="Texto sin formato Car"/>
    <w:link w:val="Textosinformato"/>
    <w:rsid w:val="00E154D3"/>
    <w:rPr>
      <w:rFonts w:ascii="Courier New" w:hAnsi="Courier New" w:cs="Courier New"/>
      <w:lang w:val="es-ES" w:eastAsia="es-ES"/>
    </w:rPr>
  </w:style>
  <w:style w:type="paragraph" w:styleId="TDC2">
    <w:name w:val="toc 2"/>
    <w:basedOn w:val="Normal"/>
    <w:next w:val="Normal"/>
    <w:autoRedefine/>
    <w:uiPriority w:val="39"/>
    <w:unhideWhenUsed/>
    <w:rsid w:val="00D2371B"/>
    <w:pPr>
      <w:suppressAutoHyphens w:val="0"/>
      <w:spacing w:after="100" w:line="276" w:lineRule="auto"/>
      <w:ind w:left="220"/>
    </w:pPr>
    <w:rPr>
      <w:rFonts w:ascii="Calibri" w:hAnsi="Calibri"/>
      <w:sz w:val="22"/>
      <w:szCs w:val="22"/>
      <w:lang w:val="es-MX" w:eastAsia="es-MX"/>
    </w:rPr>
  </w:style>
  <w:style w:type="paragraph" w:styleId="TDC4">
    <w:name w:val="toc 4"/>
    <w:basedOn w:val="Normal"/>
    <w:next w:val="Normal"/>
    <w:autoRedefine/>
    <w:uiPriority w:val="39"/>
    <w:unhideWhenUsed/>
    <w:rsid w:val="00D2371B"/>
    <w:pPr>
      <w:suppressAutoHyphens w:val="0"/>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D2371B"/>
    <w:pPr>
      <w:suppressAutoHyphens w:val="0"/>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D2371B"/>
    <w:pPr>
      <w:suppressAutoHyphens w:val="0"/>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D2371B"/>
    <w:pPr>
      <w:suppressAutoHyphens w:val="0"/>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D2371B"/>
    <w:pPr>
      <w:suppressAutoHyphens w:val="0"/>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D2371B"/>
    <w:pPr>
      <w:suppressAutoHyphens w:val="0"/>
      <w:spacing w:after="100" w:line="276" w:lineRule="auto"/>
      <w:ind w:left="1760"/>
    </w:pPr>
    <w:rPr>
      <w:rFonts w:ascii="Calibri" w:hAnsi="Calibri"/>
      <w:sz w:val="22"/>
      <w:szCs w:val="22"/>
      <w:lang w:val="es-MX" w:eastAsia="es-MX"/>
    </w:rPr>
  </w:style>
  <w:style w:type="character" w:customStyle="1" w:styleId="WW8Num3z0">
    <w:name w:val="WW8Num3z0"/>
    <w:uiPriority w:val="99"/>
    <w:rsid w:val="009B396E"/>
    <w:rPr>
      <w:rFonts w:ascii="Arial" w:hAnsi="Arial"/>
      <w:b/>
      <w:sz w:val="24"/>
    </w:rPr>
  </w:style>
  <w:style w:type="character" w:customStyle="1" w:styleId="WW8Num27z0">
    <w:name w:val="WW8Num27z0"/>
    <w:uiPriority w:val="99"/>
    <w:rsid w:val="009B396E"/>
    <w:rPr>
      <w:rFonts w:ascii="Wingdings" w:hAnsi="Wingdings"/>
    </w:rPr>
  </w:style>
  <w:style w:type="character" w:customStyle="1" w:styleId="WW8Num27z1">
    <w:name w:val="WW8Num27z1"/>
    <w:uiPriority w:val="99"/>
    <w:rsid w:val="009B396E"/>
    <w:rPr>
      <w:rFonts w:ascii="Symbol" w:hAnsi="Symbol"/>
    </w:rPr>
  </w:style>
  <w:style w:type="character" w:customStyle="1" w:styleId="WW8Num27z4">
    <w:name w:val="WW8Num27z4"/>
    <w:uiPriority w:val="99"/>
    <w:rsid w:val="009B396E"/>
    <w:rPr>
      <w:rFonts w:ascii="Courier New" w:hAnsi="Courier New"/>
    </w:rPr>
  </w:style>
  <w:style w:type="character" w:customStyle="1" w:styleId="WW8Num28z1">
    <w:name w:val="WW8Num28z1"/>
    <w:uiPriority w:val="99"/>
    <w:rsid w:val="009B396E"/>
    <w:rPr>
      <w:rFonts w:ascii="Courier New" w:hAnsi="Courier New"/>
    </w:rPr>
  </w:style>
  <w:style w:type="character" w:customStyle="1" w:styleId="WW8Num28z2">
    <w:name w:val="WW8Num28z2"/>
    <w:uiPriority w:val="99"/>
    <w:rsid w:val="009B396E"/>
    <w:rPr>
      <w:rFonts w:ascii="Wingdings" w:hAnsi="Wingdings"/>
    </w:rPr>
  </w:style>
  <w:style w:type="character" w:customStyle="1" w:styleId="WW8Num30z0">
    <w:name w:val="WW8Num30z0"/>
    <w:uiPriority w:val="99"/>
    <w:rsid w:val="009B396E"/>
    <w:rPr>
      <w:rFonts w:ascii="Arial" w:hAnsi="Arial"/>
    </w:rPr>
  </w:style>
  <w:style w:type="character" w:customStyle="1" w:styleId="WW8Num31z0">
    <w:name w:val="WW8Num31z0"/>
    <w:uiPriority w:val="99"/>
    <w:rsid w:val="009B396E"/>
    <w:rPr>
      <w:rFonts w:ascii="Times New Roman" w:hAnsi="Times New Roman"/>
      <w:sz w:val="24"/>
    </w:rPr>
  </w:style>
  <w:style w:type="character" w:customStyle="1" w:styleId="WW8Num33z0">
    <w:name w:val="WW8Num33z0"/>
    <w:uiPriority w:val="99"/>
    <w:rsid w:val="009B396E"/>
    <w:rPr>
      <w:rFonts w:ascii="Monotype Sorts" w:hAnsi="Monotype Sorts"/>
    </w:rPr>
  </w:style>
  <w:style w:type="character" w:customStyle="1" w:styleId="WW8Num35z0">
    <w:name w:val="WW8Num35z0"/>
    <w:uiPriority w:val="99"/>
    <w:rsid w:val="009B396E"/>
  </w:style>
  <w:style w:type="character" w:customStyle="1" w:styleId="WW8Num35z1">
    <w:name w:val="WW8Num35z1"/>
    <w:uiPriority w:val="99"/>
    <w:rsid w:val="009B396E"/>
    <w:rPr>
      <w:b/>
    </w:rPr>
  </w:style>
  <w:style w:type="character" w:customStyle="1" w:styleId="WW8Num36z0">
    <w:name w:val="WW8Num36z0"/>
    <w:uiPriority w:val="99"/>
    <w:rsid w:val="009B396E"/>
    <w:rPr>
      <w:rFonts w:ascii="Wingdings" w:hAnsi="Wingdings"/>
    </w:rPr>
  </w:style>
  <w:style w:type="character" w:customStyle="1" w:styleId="WW8Num36z1">
    <w:name w:val="WW8Num36z1"/>
    <w:uiPriority w:val="99"/>
    <w:rsid w:val="009B396E"/>
    <w:rPr>
      <w:rFonts w:ascii="Courier New" w:hAnsi="Courier New"/>
    </w:rPr>
  </w:style>
  <w:style w:type="character" w:customStyle="1" w:styleId="WW8Num36z3">
    <w:name w:val="WW8Num36z3"/>
    <w:uiPriority w:val="99"/>
    <w:rsid w:val="009B396E"/>
    <w:rPr>
      <w:rFonts w:ascii="Symbol" w:hAnsi="Symbol"/>
    </w:rPr>
  </w:style>
  <w:style w:type="character" w:customStyle="1" w:styleId="WW8Num37z0">
    <w:name w:val="WW8Num37z0"/>
    <w:uiPriority w:val="99"/>
    <w:rsid w:val="009B396E"/>
    <w:rPr>
      <w:rFonts w:ascii="Symbol" w:hAnsi="Symbol"/>
    </w:rPr>
  </w:style>
  <w:style w:type="character" w:customStyle="1" w:styleId="WW8Num37z1">
    <w:name w:val="WW8Num37z1"/>
    <w:uiPriority w:val="99"/>
    <w:rsid w:val="009B396E"/>
    <w:rPr>
      <w:rFonts w:ascii="Courier New" w:hAnsi="Courier New"/>
    </w:rPr>
  </w:style>
  <w:style w:type="character" w:customStyle="1" w:styleId="WW8Num37z2">
    <w:name w:val="WW8Num37z2"/>
    <w:uiPriority w:val="99"/>
    <w:rsid w:val="009B396E"/>
    <w:rPr>
      <w:rFonts w:ascii="Wingdings" w:hAnsi="Wingdings"/>
    </w:rPr>
  </w:style>
  <w:style w:type="character" w:customStyle="1" w:styleId="WW8Num39z0">
    <w:name w:val="WW8Num39z0"/>
    <w:uiPriority w:val="99"/>
    <w:rsid w:val="009B396E"/>
    <w:rPr>
      <w:b/>
    </w:rPr>
  </w:style>
  <w:style w:type="character" w:customStyle="1" w:styleId="WW8Num40z0">
    <w:name w:val="WW8Num40z0"/>
    <w:uiPriority w:val="99"/>
    <w:rsid w:val="009B396E"/>
    <w:rPr>
      <w:rFonts w:ascii="Arial" w:hAnsi="Arial"/>
    </w:rPr>
  </w:style>
  <w:style w:type="character" w:customStyle="1" w:styleId="WW8Num40z1">
    <w:name w:val="WW8Num40z1"/>
    <w:uiPriority w:val="99"/>
    <w:rsid w:val="009B396E"/>
    <w:rPr>
      <w:b/>
    </w:rPr>
  </w:style>
  <w:style w:type="character" w:customStyle="1" w:styleId="WW8Num43z0">
    <w:name w:val="WW8Num43z0"/>
    <w:uiPriority w:val="99"/>
    <w:rsid w:val="009B396E"/>
    <w:rPr>
      <w:rFonts w:ascii="Symbol" w:hAnsi="Symbol"/>
    </w:rPr>
  </w:style>
  <w:style w:type="character" w:customStyle="1" w:styleId="WW8Num43z1">
    <w:name w:val="WW8Num43z1"/>
    <w:uiPriority w:val="99"/>
    <w:rsid w:val="009B396E"/>
    <w:rPr>
      <w:rFonts w:ascii="Courier New" w:hAnsi="Courier New"/>
    </w:rPr>
  </w:style>
  <w:style w:type="character" w:customStyle="1" w:styleId="WW8Num43z2">
    <w:name w:val="WW8Num43z2"/>
    <w:uiPriority w:val="99"/>
    <w:rsid w:val="009B396E"/>
    <w:rPr>
      <w:rFonts w:ascii="Wingdings" w:hAnsi="Wingdings"/>
    </w:rPr>
  </w:style>
  <w:style w:type="character" w:customStyle="1" w:styleId="WW8Num44z0">
    <w:name w:val="WW8Num44z0"/>
    <w:uiPriority w:val="99"/>
    <w:rsid w:val="009B396E"/>
    <w:rPr>
      <w:rFonts w:ascii="Monotype Sorts" w:hAnsi="Monotype Sorts"/>
    </w:rPr>
  </w:style>
  <w:style w:type="character" w:customStyle="1" w:styleId="WW8Num46z0">
    <w:name w:val="WW8Num46z0"/>
    <w:uiPriority w:val="99"/>
    <w:rsid w:val="009B396E"/>
    <w:rPr>
      <w:rFonts w:ascii="Arial" w:hAnsi="Arial"/>
    </w:rPr>
  </w:style>
  <w:style w:type="character" w:customStyle="1" w:styleId="WW8Num47z0">
    <w:name w:val="WW8Num47z0"/>
    <w:uiPriority w:val="99"/>
    <w:rsid w:val="009B396E"/>
    <w:rPr>
      <w:rFonts w:ascii="Symbol" w:hAnsi="Symbol"/>
    </w:rPr>
  </w:style>
  <w:style w:type="character" w:customStyle="1" w:styleId="WW8Num47z1">
    <w:name w:val="WW8Num47z1"/>
    <w:uiPriority w:val="99"/>
    <w:rsid w:val="009B396E"/>
    <w:rPr>
      <w:rFonts w:ascii="Courier New" w:hAnsi="Courier New"/>
    </w:rPr>
  </w:style>
  <w:style w:type="character" w:customStyle="1" w:styleId="WW8Num47z2">
    <w:name w:val="WW8Num47z2"/>
    <w:uiPriority w:val="99"/>
    <w:rsid w:val="009B396E"/>
    <w:rPr>
      <w:rFonts w:ascii="Wingdings" w:hAnsi="Wingdings"/>
      <w:color w:val="auto"/>
    </w:rPr>
  </w:style>
  <w:style w:type="character" w:customStyle="1" w:styleId="WW8Num47z5">
    <w:name w:val="WW8Num47z5"/>
    <w:uiPriority w:val="99"/>
    <w:rsid w:val="009B396E"/>
    <w:rPr>
      <w:rFonts w:ascii="Wingdings" w:hAnsi="Wingdings"/>
    </w:rPr>
  </w:style>
  <w:style w:type="character" w:customStyle="1" w:styleId="WW8Num49z0">
    <w:name w:val="WW8Num49z0"/>
    <w:uiPriority w:val="99"/>
    <w:rsid w:val="009B396E"/>
    <w:rPr>
      <w:color w:val="auto"/>
    </w:rPr>
  </w:style>
  <w:style w:type="character" w:customStyle="1" w:styleId="WW8Num50z0">
    <w:name w:val="WW8Num50z0"/>
    <w:uiPriority w:val="99"/>
    <w:rsid w:val="009B396E"/>
    <w:rPr>
      <w:rFonts w:ascii="Wingdings" w:hAnsi="Wingdings"/>
    </w:rPr>
  </w:style>
  <w:style w:type="character" w:customStyle="1" w:styleId="WW8Num50z1">
    <w:name w:val="WW8Num50z1"/>
    <w:uiPriority w:val="99"/>
    <w:rsid w:val="009B396E"/>
    <w:rPr>
      <w:rFonts w:ascii="Courier New" w:hAnsi="Courier New"/>
    </w:rPr>
  </w:style>
  <w:style w:type="character" w:customStyle="1" w:styleId="WW8Num50z3">
    <w:name w:val="WW8Num50z3"/>
    <w:uiPriority w:val="99"/>
    <w:rsid w:val="009B396E"/>
    <w:rPr>
      <w:rFonts w:ascii="Symbol" w:hAnsi="Symbol"/>
    </w:rPr>
  </w:style>
  <w:style w:type="character" w:customStyle="1" w:styleId="WW8Num54z0">
    <w:name w:val="WW8Num54z0"/>
    <w:uiPriority w:val="99"/>
    <w:rsid w:val="009B396E"/>
    <w:rPr>
      <w:rFonts w:ascii="Symbol" w:hAnsi="Symbol"/>
    </w:rPr>
  </w:style>
  <w:style w:type="character" w:customStyle="1" w:styleId="WW8Num54z1">
    <w:name w:val="WW8Num54z1"/>
    <w:uiPriority w:val="99"/>
    <w:rsid w:val="009B396E"/>
    <w:rPr>
      <w:b/>
    </w:rPr>
  </w:style>
  <w:style w:type="character" w:customStyle="1" w:styleId="WW8Num54z2">
    <w:name w:val="WW8Num54z2"/>
    <w:uiPriority w:val="99"/>
    <w:rsid w:val="009B396E"/>
    <w:rPr>
      <w:rFonts w:ascii="Wingdings" w:hAnsi="Wingdings"/>
    </w:rPr>
  </w:style>
  <w:style w:type="character" w:customStyle="1" w:styleId="WW8Num54z4">
    <w:name w:val="WW8Num54z4"/>
    <w:uiPriority w:val="99"/>
    <w:rsid w:val="009B396E"/>
    <w:rPr>
      <w:rFonts w:ascii="Courier New" w:hAnsi="Courier New"/>
    </w:rPr>
  </w:style>
  <w:style w:type="character" w:customStyle="1" w:styleId="WW8Num56z0">
    <w:name w:val="WW8Num56z0"/>
    <w:uiPriority w:val="99"/>
    <w:rsid w:val="009B396E"/>
  </w:style>
  <w:style w:type="character" w:customStyle="1" w:styleId="WW8Num57z0">
    <w:name w:val="WW8Num57z0"/>
    <w:uiPriority w:val="99"/>
    <w:rsid w:val="009B396E"/>
    <w:rPr>
      <w:rFonts w:ascii="Monotype Sorts" w:hAnsi="Monotype Sorts"/>
    </w:rPr>
  </w:style>
  <w:style w:type="character" w:customStyle="1" w:styleId="WW8Num59z0">
    <w:name w:val="WW8Num59z0"/>
    <w:uiPriority w:val="99"/>
    <w:rsid w:val="009B396E"/>
    <w:rPr>
      <w:rFonts w:ascii="Arial" w:hAnsi="Arial"/>
    </w:rPr>
  </w:style>
  <w:style w:type="character" w:customStyle="1" w:styleId="WW8Num59z1">
    <w:name w:val="WW8Num59z1"/>
    <w:uiPriority w:val="99"/>
    <w:rsid w:val="009B396E"/>
    <w:rPr>
      <w:b/>
    </w:rPr>
  </w:style>
  <w:style w:type="character" w:customStyle="1" w:styleId="WW8Num63z0">
    <w:name w:val="WW8Num63z0"/>
    <w:uiPriority w:val="99"/>
    <w:rsid w:val="009B396E"/>
    <w:rPr>
      <w:rFonts w:ascii="Arial" w:hAnsi="Arial"/>
    </w:rPr>
  </w:style>
  <w:style w:type="character" w:customStyle="1" w:styleId="WW8Num65z0">
    <w:name w:val="WW8Num65z0"/>
    <w:uiPriority w:val="99"/>
    <w:rsid w:val="009B396E"/>
    <w:rPr>
      <w:u w:val="none"/>
    </w:rPr>
  </w:style>
  <w:style w:type="character" w:customStyle="1" w:styleId="WW8Num66z0">
    <w:name w:val="WW8Num66z0"/>
    <w:uiPriority w:val="99"/>
    <w:rsid w:val="009B396E"/>
    <w:rPr>
      <w:sz w:val="24"/>
    </w:rPr>
  </w:style>
  <w:style w:type="character" w:customStyle="1" w:styleId="WW8NumSt29z0">
    <w:name w:val="WW8NumSt29z0"/>
    <w:uiPriority w:val="99"/>
    <w:rsid w:val="009B396E"/>
    <w:rPr>
      <w:rFonts w:ascii="Arial" w:hAnsi="Arial"/>
    </w:rPr>
  </w:style>
  <w:style w:type="character" w:customStyle="1" w:styleId="WW8NumSt30z0">
    <w:name w:val="WW8NumSt30z0"/>
    <w:uiPriority w:val="99"/>
    <w:rsid w:val="009B396E"/>
    <w:rPr>
      <w:rFonts w:ascii="Arial" w:hAnsi="Arial"/>
    </w:rPr>
  </w:style>
  <w:style w:type="character" w:customStyle="1" w:styleId="WW8NumSt31z0">
    <w:name w:val="WW8NumSt31z0"/>
    <w:uiPriority w:val="99"/>
    <w:rsid w:val="009B396E"/>
    <w:rPr>
      <w:rFonts w:ascii="Arial" w:hAnsi="Arial"/>
    </w:rPr>
  </w:style>
  <w:style w:type="character" w:customStyle="1" w:styleId="Fuentedeprrafopredeter2">
    <w:name w:val="Fuente de párrafo predeter.2"/>
    <w:uiPriority w:val="99"/>
    <w:rsid w:val="009B396E"/>
  </w:style>
  <w:style w:type="character" w:customStyle="1" w:styleId="Definition">
    <w:name w:val="Definition"/>
    <w:uiPriority w:val="99"/>
    <w:rsid w:val="009B396E"/>
    <w:rPr>
      <w:rFonts w:ascii="Arial" w:hAnsi="Arial"/>
      <w:sz w:val="17"/>
      <w:lang w:val="en-US"/>
    </w:rPr>
  </w:style>
  <w:style w:type="character" w:customStyle="1" w:styleId="tx1">
    <w:name w:val="tx1"/>
    <w:uiPriority w:val="99"/>
    <w:rsid w:val="009B396E"/>
    <w:rPr>
      <w:b/>
    </w:rPr>
  </w:style>
  <w:style w:type="character" w:customStyle="1" w:styleId="Refdecomentario1">
    <w:name w:val="Ref. de comentario1"/>
    <w:uiPriority w:val="99"/>
    <w:rsid w:val="009B396E"/>
    <w:rPr>
      <w:sz w:val="16"/>
    </w:rPr>
  </w:style>
  <w:style w:type="paragraph" w:customStyle="1" w:styleId="Encabezado4">
    <w:name w:val="Encabezado4"/>
    <w:basedOn w:val="Normal"/>
    <w:next w:val="Textoindependiente"/>
    <w:uiPriority w:val="99"/>
    <w:rsid w:val="009B396E"/>
    <w:pPr>
      <w:keepNext/>
      <w:spacing w:before="240" w:after="120"/>
    </w:pPr>
    <w:rPr>
      <w:rFonts w:ascii="Arial" w:eastAsia="MS Mincho" w:hAnsi="Arial" w:cs="Arial"/>
      <w:sz w:val="28"/>
      <w:szCs w:val="28"/>
      <w:lang w:val="es-MX"/>
    </w:rPr>
  </w:style>
  <w:style w:type="character" w:customStyle="1" w:styleId="PiedepginaCar1">
    <w:name w:val="Pie de página Car1"/>
    <w:uiPriority w:val="99"/>
    <w:locked/>
    <w:rsid w:val="009B396E"/>
    <w:rPr>
      <w:rFonts w:ascii="Times New Roman" w:hAnsi="Times New Roman" w:cs="Times New Roman"/>
      <w:sz w:val="20"/>
      <w:szCs w:val="20"/>
      <w:lang w:eastAsia="ar-SA" w:bidi="ar-SA"/>
    </w:rPr>
  </w:style>
  <w:style w:type="character" w:customStyle="1" w:styleId="EncabezadoCar1">
    <w:name w:val="Encabezado Car1"/>
    <w:uiPriority w:val="99"/>
    <w:locked/>
    <w:rsid w:val="009B396E"/>
    <w:rPr>
      <w:rFonts w:ascii="Arial" w:hAnsi="Arial" w:cs="Arial"/>
      <w:sz w:val="20"/>
      <w:szCs w:val="20"/>
      <w:lang w:val="es-ES_tradnl" w:eastAsia="ar-SA" w:bidi="ar-SA"/>
    </w:rPr>
  </w:style>
  <w:style w:type="paragraph" w:customStyle="1" w:styleId="Textodeglobo11">
    <w:name w:val="Texto de globo11"/>
    <w:basedOn w:val="Normal"/>
    <w:uiPriority w:val="99"/>
    <w:rsid w:val="009B396E"/>
    <w:rPr>
      <w:rFonts w:ascii="Tahoma" w:hAnsi="Tahoma" w:cs="Tahoma"/>
      <w:sz w:val="16"/>
      <w:szCs w:val="16"/>
      <w:lang w:val="es-MX"/>
    </w:rPr>
  </w:style>
  <w:style w:type="character" w:customStyle="1" w:styleId="SangradetextonormalCar1">
    <w:name w:val="Sangría de texto normal Car1"/>
    <w:uiPriority w:val="99"/>
    <w:locked/>
    <w:rsid w:val="009B396E"/>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9B396E"/>
    <w:pPr>
      <w:overflowPunct w:val="0"/>
      <w:autoSpaceDE w:val="0"/>
      <w:jc w:val="both"/>
      <w:textAlignment w:val="baseline"/>
    </w:pPr>
    <w:rPr>
      <w:szCs w:val="24"/>
      <w:lang w:val="es-MX"/>
    </w:rPr>
  </w:style>
  <w:style w:type="paragraph" w:customStyle="1" w:styleId="Car1">
    <w:name w:val="Car1"/>
    <w:basedOn w:val="Normal"/>
    <w:rsid w:val="009B396E"/>
    <w:pPr>
      <w:spacing w:before="60" w:after="160" w:line="240" w:lineRule="exact"/>
    </w:pPr>
    <w:rPr>
      <w:rFonts w:ascii="Verdana" w:hAnsi="Verdana" w:cs="Verdana"/>
      <w:color w:val="FF00FF"/>
      <w:sz w:val="20"/>
      <w:lang w:val="en-US"/>
    </w:rPr>
  </w:style>
  <w:style w:type="paragraph" w:customStyle="1" w:styleId="CarCarCarCar1">
    <w:name w:val="Car Car Car Car1"/>
    <w:basedOn w:val="Normal"/>
    <w:uiPriority w:val="99"/>
    <w:rsid w:val="009B396E"/>
    <w:pPr>
      <w:spacing w:before="60" w:after="160" w:line="240" w:lineRule="exact"/>
    </w:pPr>
    <w:rPr>
      <w:rFonts w:ascii="Verdana" w:hAnsi="Verdana" w:cs="Verdana"/>
      <w:color w:val="FF00FF"/>
      <w:sz w:val="20"/>
      <w:lang w:val="en-US"/>
    </w:rPr>
  </w:style>
  <w:style w:type="paragraph" w:customStyle="1" w:styleId="CarCarCarCarCarCar1">
    <w:name w:val="Car Car Car Car Car Car1"/>
    <w:basedOn w:val="Normal"/>
    <w:uiPriority w:val="99"/>
    <w:rsid w:val="009B396E"/>
    <w:pPr>
      <w:spacing w:before="60" w:after="160" w:line="240" w:lineRule="exact"/>
    </w:pPr>
    <w:rPr>
      <w:rFonts w:ascii="Verdana" w:hAnsi="Verdana" w:cs="Verdana"/>
      <w:color w:val="FF00FF"/>
      <w:sz w:val="20"/>
      <w:lang w:val="en-US"/>
    </w:rPr>
  </w:style>
  <w:style w:type="paragraph" w:customStyle="1" w:styleId="CharCharCarCarCharCharCarCarCharCharCarCarCharChar2">
    <w:name w:val="Char Char Car Car Char Char Car Car Char Char Car Car Char Char2"/>
    <w:basedOn w:val="Normal"/>
    <w:rsid w:val="009B396E"/>
    <w:pPr>
      <w:spacing w:before="60" w:after="160" w:line="240" w:lineRule="exact"/>
    </w:pPr>
    <w:rPr>
      <w:rFonts w:ascii="Verdana" w:hAnsi="Verdana" w:cs="Verdana"/>
      <w:color w:val="FF00FF"/>
      <w:sz w:val="20"/>
      <w:lang w:val="en-US"/>
    </w:rPr>
  </w:style>
  <w:style w:type="paragraph" w:customStyle="1" w:styleId="CarCarCarCarCarCarCar1">
    <w:name w:val="Car Car Car Car Car Car Car1"/>
    <w:basedOn w:val="Normal"/>
    <w:uiPriority w:val="99"/>
    <w:rsid w:val="009B396E"/>
    <w:pPr>
      <w:spacing w:before="60" w:after="160" w:line="240" w:lineRule="exact"/>
    </w:pPr>
    <w:rPr>
      <w:rFonts w:ascii="Verdana" w:hAnsi="Verdana" w:cs="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9B396E"/>
    <w:pPr>
      <w:spacing w:before="60" w:after="160" w:line="240" w:lineRule="exact"/>
    </w:pPr>
    <w:rPr>
      <w:rFonts w:ascii="Verdana" w:hAnsi="Verdana" w:cs="Verdana"/>
      <w:color w:val="FF00FF"/>
      <w:sz w:val="20"/>
      <w:lang w:val="en-US"/>
    </w:rPr>
  </w:style>
  <w:style w:type="paragraph" w:customStyle="1" w:styleId="Sangra3detindependiente2">
    <w:name w:val="Sangría 3 de t. independiente2"/>
    <w:basedOn w:val="Normal"/>
    <w:uiPriority w:val="99"/>
    <w:rsid w:val="009B396E"/>
    <w:pPr>
      <w:spacing w:after="120"/>
      <w:ind w:left="283"/>
    </w:pPr>
    <w:rPr>
      <w:sz w:val="16"/>
      <w:szCs w:val="16"/>
      <w:lang w:val="es-MX"/>
    </w:rPr>
  </w:style>
  <w:style w:type="paragraph" w:customStyle="1" w:styleId="Lista22">
    <w:name w:val="Lista 22"/>
    <w:basedOn w:val="Normal"/>
    <w:uiPriority w:val="99"/>
    <w:rsid w:val="009B396E"/>
    <w:pPr>
      <w:ind w:left="566" w:hanging="283"/>
    </w:pPr>
    <w:rPr>
      <w:szCs w:val="24"/>
      <w:lang w:val="es-MX"/>
    </w:rPr>
  </w:style>
  <w:style w:type="paragraph" w:customStyle="1" w:styleId="BodyText31">
    <w:name w:val="Body Text 31"/>
    <w:basedOn w:val="Normal"/>
    <w:uiPriority w:val="99"/>
    <w:rsid w:val="009B396E"/>
    <w:pPr>
      <w:widowControl w:val="0"/>
      <w:suppressAutoHyphens w:val="0"/>
      <w:jc w:val="center"/>
    </w:pPr>
    <w:rPr>
      <w:rFonts w:ascii="Arial" w:hAnsi="Arial" w:cs="Arial"/>
      <w:b/>
      <w:bCs/>
      <w:szCs w:val="24"/>
      <w:lang w:val="es-MX"/>
    </w:rPr>
  </w:style>
  <w:style w:type="paragraph" w:customStyle="1" w:styleId="Sangra2detindependiente2">
    <w:name w:val="Sangría 2 de t. independiente2"/>
    <w:basedOn w:val="Normal"/>
    <w:uiPriority w:val="99"/>
    <w:rsid w:val="009B396E"/>
    <w:pPr>
      <w:suppressAutoHyphens w:val="0"/>
      <w:spacing w:after="120" w:line="480" w:lineRule="auto"/>
      <w:ind w:left="283"/>
    </w:pPr>
    <w:rPr>
      <w:szCs w:val="24"/>
      <w:lang w:val="es-MX"/>
    </w:rPr>
  </w:style>
  <w:style w:type="paragraph" w:customStyle="1" w:styleId="Epgrafe1">
    <w:name w:val="Epígrafe1"/>
    <w:basedOn w:val="Normal"/>
    <w:next w:val="Normal"/>
    <w:uiPriority w:val="99"/>
    <w:rsid w:val="009B396E"/>
    <w:pPr>
      <w:suppressAutoHyphens w:val="0"/>
      <w:overflowPunct w:val="0"/>
      <w:autoSpaceDE w:val="0"/>
      <w:jc w:val="center"/>
      <w:textAlignment w:val="baseline"/>
    </w:pPr>
    <w:rPr>
      <w:rFonts w:ascii="Arial" w:hAnsi="Arial" w:cs="Arial"/>
      <w:b/>
      <w:bCs/>
      <w:sz w:val="20"/>
      <w:lang w:val="es-ES_tradnl"/>
    </w:rPr>
  </w:style>
  <w:style w:type="paragraph" w:customStyle="1" w:styleId="2">
    <w:name w:val="2"/>
    <w:basedOn w:val="Normal"/>
    <w:next w:val="Sangradetextonormal"/>
    <w:uiPriority w:val="99"/>
    <w:rsid w:val="009B396E"/>
    <w:pPr>
      <w:suppressAutoHyphens w:val="0"/>
      <w:autoSpaceDE w:val="0"/>
      <w:jc w:val="both"/>
    </w:pPr>
    <w:rPr>
      <w:rFonts w:ascii="Arial Narrow" w:hAnsi="Arial Narrow" w:cs="Arial Narrow"/>
      <w:sz w:val="22"/>
      <w:szCs w:val="22"/>
      <w:lang w:val="es-ES_tradnl"/>
    </w:rPr>
  </w:style>
  <w:style w:type="paragraph" w:customStyle="1" w:styleId="Textocomentario2">
    <w:name w:val="Texto comentario2"/>
    <w:basedOn w:val="Normal"/>
    <w:uiPriority w:val="99"/>
    <w:rsid w:val="009B396E"/>
    <w:pPr>
      <w:suppressAutoHyphens w:val="0"/>
    </w:pPr>
    <w:rPr>
      <w:sz w:val="20"/>
      <w:lang w:val="es-MX"/>
    </w:rPr>
  </w:style>
  <w:style w:type="paragraph" w:styleId="Textocomentario">
    <w:name w:val="annotation text"/>
    <w:basedOn w:val="Normal"/>
    <w:link w:val="TextocomentarioCar"/>
    <w:rsid w:val="009B396E"/>
    <w:rPr>
      <w:sz w:val="20"/>
      <w:lang w:val="es-MX"/>
    </w:rPr>
  </w:style>
  <w:style w:type="character" w:customStyle="1" w:styleId="TextocomentarioCar">
    <w:name w:val="Texto comentario Car"/>
    <w:link w:val="Textocomentario"/>
    <w:rsid w:val="009B396E"/>
    <w:rPr>
      <w:lang w:eastAsia="ar-SA"/>
    </w:rPr>
  </w:style>
  <w:style w:type="paragraph" w:styleId="Asuntodelcomentario">
    <w:name w:val="annotation subject"/>
    <w:basedOn w:val="Textocomentario2"/>
    <w:next w:val="Textocomentario2"/>
    <w:link w:val="AsuntodelcomentarioCar"/>
    <w:uiPriority w:val="99"/>
    <w:rsid w:val="009B396E"/>
    <w:rPr>
      <w:rFonts w:ascii="Arial" w:hAnsi="Arial" w:cs="Arial"/>
      <w:b/>
      <w:bCs/>
    </w:rPr>
  </w:style>
  <w:style w:type="character" w:customStyle="1" w:styleId="AsuntodelcomentarioCar">
    <w:name w:val="Asunto del comentario Car"/>
    <w:link w:val="Asuntodelcomentario"/>
    <w:uiPriority w:val="99"/>
    <w:rsid w:val="009B396E"/>
    <w:rPr>
      <w:rFonts w:ascii="Arial" w:hAnsi="Arial" w:cs="Arial"/>
      <w:b/>
      <w:bCs/>
      <w:lang w:eastAsia="ar-SA"/>
    </w:rPr>
  </w:style>
  <w:style w:type="paragraph" w:customStyle="1" w:styleId="Convietas">
    <w:name w:val="Con viñetas"/>
    <w:aliases w:val="Symbol (símbolo),Izquierda:  3,13 cm,Sangría francesa:  0,63 cm"/>
    <w:basedOn w:val="Normal"/>
    <w:uiPriority w:val="99"/>
    <w:rsid w:val="009B396E"/>
    <w:pPr>
      <w:tabs>
        <w:tab w:val="left" w:pos="1440"/>
      </w:tabs>
      <w:suppressAutoHyphens w:val="0"/>
      <w:ind w:left="720" w:hanging="360"/>
      <w:jc w:val="both"/>
    </w:pPr>
    <w:rPr>
      <w:rFonts w:ascii="Arial" w:hAnsi="Arial" w:cs="Arial"/>
      <w:kern w:val="1"/>
      <w:sz w:val="22"/>
      <w:szCs w:val="22"/>
      <w:lang w:val="es-MX"/>
    </w:rPr>
  </w:style>
  <w:style w:type="paragraph" w:customStyle="1" w:styleId="GREEN4">
    <w:name w:val="GREEN4"/>
    <w:basedOn w:val="Normal"/>
    <w:uiPriority w:val="99"/>
    <w:rsid w:val="009B396E"/>
    <w:pPr>
      <w:suppressAutoHyphens w:val="0"/>
      <w:jc w:val="both"/>
    </w:pPr>
    <w:rPr>
      <w:rFonts w:ascii="CG Times (W1)" w:hAnsi="CG Times (W1)" w:cs="CG Times (W1)"/>
      <w:sz w:val="22"/>
      <w:szCs w:val="22"/>
      <w:lang w:val="es-ES_tradnl"/>
    </w:rPr>
  </w:style>
  <w:style w:type="paragraph" w:styleId="ndice1">
    <w:name w:val="index 1"/>
    <w:basedOn w:val="Normal"/>
    <w:next w:val="Normal"/>
    <w:autoRedefine/>
    <w:uiPriority w:val="99"/>
    <w:rsid w:val="009B396E"/>
    <w:pPr>
      <w:suppressAutoHyphens w:val="0"/>
      <w:ind w:left="240" w:hanging="240"/>
    </w:pPr>
    <w:rPr>
      <w:szCs w:val="24"/>
      <w:lang w:val="es-MX"/>
    </w:rPr>
  </w:style>
  <w:style w:type="paragraph" w:styleId="ndice2">
    <w:name w:val="index 2"/>
    <w:basedOn w:val="Normal"/>
    <w:next w:val="Normal"/>
    <w:autoRedefine/>
    <w:uiPriority w:val="99"/>
    <w:rsid w:val="009B396E"/>
    <w:pPr>
      <w:suppressAutoHyphens w:val="0"/>
      <w:ind w:left="480" w:hanging="240"/>
    </w:pPr>
    <w:rPr>
      <w:szCs w:val="24"/>
      <w:lang w:val="es-MX"/>
    </w:rPr>
  </w:style>
  <w:style w:type="paragraph" w:styleId="ndice3">
    <w:name w:val="index 3"/>
    <w:basedOn w:val="Normal"/>
    <w:next w:val="Normal"/>
    <w:autoRedefine/>
    <w:uiPriority w:val="99"/>
    <w:rsid w:val="009B396E"/>
    <w:pPr>
      <w:suppressAutoHyphens w:val="0"/>
      <w:ind w:left="720" w:hanging="240"/>
    </w:pPr>
    <w:rPr>
      <w:szCs w:val="24"/>
      <w:lang w:val="es-MX"/>
    </w:rPr>
  </w:style>
  <w:style w:type="paragraph" w:styleId="Ttulodendice">
    <w:name w:val="index heading"/>
    <w:basedOn w:val="Normal"/>
    <w:next w:val="ndice1"/>
    <w:uiPriority w:val="99"/>
    <w:rsid w:val="009B396E"/>
    <w:pPr>
      <w:suppressAutoHyphens w:val="0"/>
    </w:pPr>
    <w:rPr>
      <w:szCs w:val="24"/>
      <w:lang w:val="es-MX"/>
    </w:rPr>
  </w:style>
  <w:style w:type="paragraph" w:customStyle="1" w:styleId="TDC41">
    <w:name w:val="TDC 41"/>
    <w:basedOn w:val="Normal"/>
    <w:next w:val="Normal"/>
    <w:uiPriority w:val="99"/>
    <w:rsid w:val="009B396E"/>
    <w:pPr>
      <w:suppressAutoHyphens w:val="0"/>
      <w:ind w:left="720"/>
    </w:pPr>
    <w:rPr>
      <w:szCs w:val="24"/>
      <w:lang w:val="es-MX"/>
    </w:rPr>
  </w:style>
  <w:style w:type="paragraph" w:customStyle="1" w:styleId="TDC51">
    <w:name w:val="TDC 51"/>
    <w:basedOn w:val="Normal"/>
    <w:next w:val="Normal"/>
    <w:uiPriority w:val="99"/>
    <w:rsid w:val="009B396E"/>
    <w:pPr>
      <w:suppressAutoHyphens w:val="0"/>
      <w:ind w:left="960"/>
    </w:pPr>
    <w:rPr>
      <w:szCs w:val="24"/>
      <w:lang w:val="es-MX"/>
    </w:rPr>
  </w:style>
  <w:style w:type="paragraph" w:customStyle="1" w:styleId="TDC61">
    <w:name w:val="TDC 61"/>
    <w:basedOn w:val="Normal"/>
    <w:next w:val="Normal"/>
    <w:uiPriority w:val="99"/>
    <w:rsid w:val="009B396E"/>
    <w:pPr>
      <w:suppressAutoHyphens w:val="0"/>
      <w:ind w:left="1200"/>
    </w:pPr>
    <w:rPr>
      <w:szCs w:val="24"/>
      <w:lang w:val="es-MX"/>
    </w:rPr>
  </w:style>
  <w:style w:type="paragraph" w:customStyle="1" w:styleId="TDC71">
    <w:name w:val="TDC 71"/>
    <w:basedOn w:val="Normal"/>
    <w:next w:val="Normal"/>
    <w:uiPriority w:val="99"/>
    <w:rsid w:val="009B396E"/>
    <w:pPr>
      <w:suppressAutoHyphens w:val="0"/>
      <w:ind w:left="1440"/>
    </w:pPr>
    <w:rPr>
      <w:szCs w:val="24"/>
      <w:lang w:val="es-MX"/>
    </w:rPr>
  </w:style>
  <w:style w:type="paragraph" w:customStyle="1" w:styleId="TDC81">
    <w:name w:val="TDC 81"/>
    <w:basedOn w:val="Normal"/>
    <w:next w:val="Normal"/>
    <w:uiPriority w:val="99"/>
    <w:rsid w:val="009B396E"/>
    <w:pPr>
      <w:suppressAutoHyphens w:val="0"/>
      <w:ind w:left="1680"/>
    </w:pPr>
    <w:rPr>
      <w:szCs w:val="24"/>
      <w:lang w:val="es-MX"/>
    </w:rPr>
  </w:style>
  <w:style w:type="paragraph" w:customStyle="1" w:styleId="TDC91">
    <w:name w:val="TDC 91"/>
    <w:basedOn w:val="Normal"/>
    <w:next w:val="Normal"/>
    <w:uiPriority w:val="99"/>
    <w:rsid w:val="009B396E"/>
    <w:pPr>
      <w:suppressAutoHyphens w:val="0"/>
      <w:ind w:left="1920"/>
    </w:pPr>
    <w:rPr>
      <w:szCs w:val="24"/>
      <w:lang w:val="es-MX"/>
    </w:rPr>
  </w:style>
  <w:style w:type="paragraph" w:customStyle="1" w:styleId="Textodebloque1">
    <w:name w:val="Texto de bloque1"/>
    <w:basedOn w:val="Normal"/>
    <w:uiPriority w:val="99"/>
    <w:rsid w:val="009B396E"/>
    <w:pPr>
      <w:tabs>
        <w:tab w:val="left" w:pos="539"/>
        <w:tab w:val="left" w:pos="10703"/>
        <w:tab w:val="left" w:pos="11423"/>
        <w:tab w:val="left" w:pos="12143"/>
        <w:tab w:val="left" w:pos="12863"/>
        <w:tab w:val="left" w:pos="13583"/>
        <w:tab w:val="left" w:pos="14303"/>
        <w:tab w:val="left" w:pos="15023"/>
      </w:tabs>
      <w:suppressAutoHyphens w:val="0"/>
      <w:spacing w:before="120" w:after="120"/>
      <w:ind w:left="539" w:right="51" w:firstLine="1"/>
      <w:jc w:val="both"/>
    </w:pPr>
    <w:rPr>
      <w:rFonts w:ascii="Arial" w:hAnsi="Arial" w:cs="Arial"/>
      <w:sz w:val="22"/>
      <w:szCs w:val="22"/>
      <w:lang w:val="es-MX"/>
    </w:rPr>
  </w:style>
  <w:style w:type="paragraph" w:customStyle="1" w:styleId="1">
    <w:name w:val="1"/>
    <w:basedOn w:val="Normal"/>
    <w:next w:val="Sangradetextonormal"/>
    <w:uiPriority w:val="99"/>
    <w:rsid w:val="009B396E"/>
    <w:pPr>
      <w:suppressAutoHyphens w:val="0"/>
      <w:autoSpaceDE w:val="0"/>
      <w:jc w:val="both"/>
    </w:pPr>
    <w:rPr>
      <w:rFonts w:ascii="Arial Narrow" w:hAnsi="Arial Narrow" w:cs="Arial Narrow"/>
      <w:sz w:val="22"/>
      <w:szCs w:val="22"/>
      <w:lang w:val="es-ES_tradnl"/>
    </w:rPr>
  </w:style>
  <w:style w:type="paragraph" w:customStyle="1" w:styleId="BodyText26">
    <w:name w:val="Body Text 26"/>
    <w:basedOn w:val="Normal"/>
    <w:uiPriority w:val="99"/>
    <w:rsid w:val="009B396E"/>
    <w:pPr>
      <w:widowControl w:val="0"/>
      <w:tabs>
        <w:tab w:val="left" w:pos="-284"/>
        <w:tab w:val="left" w:pos="9498"/>
      </w:tabs>
      <w:suppressAutoHyphens w:val="0"/>
      <w:ind w:right="51"/>
      <w:jc w:val="center"/>
    </w:pPr>
    <w:rPr>
      <w:rFonts w:ascii="Arial" w:hAnsi="Arial" w:cs="Arial"/>
      <w:b/>
      <w:bCs/>
      <w:sz w:val="22"/>
      <w:szCs w:val="22"/>
      <w:lang w:val="es-MX"/>
    </w:rPr>
  </w:style>
  <w:style w:type="paragraph" w:customStyle="1" w:styleId="BodyText23">
    <w:name w:val="Body Text 23"/>
    <w:basedOn w:val="Normal"/>
    <w:uiPriority w:val="99"/>
    <w:rsid w:val="009B396E"/>
    <w:pPr>
      <w:widowControl w:val="0"/>
      <w:suppressAutoHyphens w:val="0"/>
      <w:jc w:val="both"/>
    </w:pPr>
    <w:rPr>
      <w:rFonts w:ascii="Arial" w:hAnsi="Arial" w:cs="Arial"/>
      <w:b/>
      <w:bCs/>
      <w:sz w:val="22"/>
      <w:szCs w:val="22"/>
      <w:lang w:val="es-MX"/>
    </w:rPr>
  </w:style>
  <w:style w:type="paragraph" w:customStyle="1" w:styleId="Textodebloque2">
    <w:name w:val="Texto de bloque2"/>
    <w:basedOn w:val="Normal"/>
    <w:uiPriority w:val="99"/>
    <w:rsid w:val="009B396E"/>
    <w:pPr>
      <w:tabs>
        <w:tab w:val="left" w:pos="1984"/>
      </w:tabs>
      <w:suppressAutoHyphens w:val="0"/>
      <w:spacing w:before="80"/>
      <w:ind w:left="2268" w:right="51" w:hanging="425"/>
      <w:jc w:val="both"/>
    </w:pPr>
    <w:rPr>
      <w:rFonts w:ascii="Arial" w:hAnsi="Arial" w:cs="Arial"/>
      <w:szCs w:val="24"/>
      <w:lang w:val="es-ES_tradnl"/>
    </w:rPr>
  </w:style>
  <w:style w:type="paragraph" w:customStyle="1" w:styleId="Listaconvietas1">
    <w:name w:val="Lista con viñetas1"/>
    <w:basedOn w:val="Normal"/>
    <w:uiPriority w:val="99"/>
    <w:rsid w:val="009B396E"/>
    <w:pPr>
      <w:tabs>
        <w:tab w:val="left" w:pos="720"/>
      </w:tabs>
      <w:suppressAutoHyphens w:val="0"/>
      <w:ind w:left="360" w:hanging="360"/>
    </w:pPr>
    <w:rPr>
      <w:szCs w:val="24"/>
      <w:lang w:val="es-MX"/>
    </w:rPr>
  </w:style>
  <w:style w:type="paragraph" w:customStyle="1" w:styleId="Listaconvietas21">
    <w:name w:val="Lista con viñetas 21"/>
    <w:basedOn w:val="Normal"/>
    <w:uiPriority w:val="99"/>
    <w:rsid w:val="009B396E"/>
    <w:pPr>
      <w:tabs>
        <w:tab w:val="left" w:pos="1286"/>
      </w:tabs>
      <w:suppressAutoHyphens w:val="0"/>
      <w:ind w:left="643" w:hanging="360"/>
    </w:pPr>
    <w:rPr>
      <w:szCs w:val="24"/>
      <w:lang w:val="es-MX"/>
    </w:rPr>
  </w:style>
  <w:style w:type="paragraph" w:customStyle="1" w:styleId="Listaconvietas51">
    <w:name w:val="Lista con viñetas 51"/>
    <w:basedOn w:val="Normal"/>
    <w:uiPriority w:val="99"/>
    <w:rsid w:val="009B396E"/>
    <w:pPr>
      <w:tabs>
        <w:tab w:val="left" w:pos="2984"/>
      </w:tabs>
      <w:suppressAutoHyphens w:val="0"/>
      <w:ind w:left="1492" w:hanging="360"/>
    </w:pPr>
    <w:rPr>
      <w:szCs w:val="24"/>
      <w:lang w:val="es-MX"/>
    </w:rPr>
  </w:style>
  <w:style w:type="paragraph" w:customStyle="1" w:styleId="Arial">
    <w:name w:val="Arial"/>
    <w:basedOn w:val="Normal"/>
    <w:uiPriority w:val="99"/>
    <w:rsid w:val="009B396E"/>
    <w:pPr>
      <w:suppressAutoHyphens w:val="0"/>
      <w:spacing w:before="120"/>
      <w:jc w:val="both"/>
    </w:pPr>
    <w:rPr>
      <w:rFonts w:ascii="Verdana" w:hAnsi="Verdana" w:cs="Verdana"/>
      <w:sz w:val="22"/>
      <w:szCs w:val="22"/>
      <w:lang w:val="es-MX"/>
    </w:rPr>
  </w:style>
  <w:style w:type="paragraph" w:customStyle="1" w:styleId="BodyText32">
    <w:name w:val="Body Text 32"/>
    <w:basedOn w:val="Normal"/>
    <w:uiPriority w:val="99"/>
    <w:rsid w:val="009B396E"/>
    <w:pPr>
      <w:widowControl w:val="0"/>
      <w:suppressAutoHyphens w:val="0"/>
    </w:pPr>
    <w:rPr>
      <w:szCs w:val="24"/>
      <w:lang w:val="es-ES_tradnl"/>
    </w:rPr>
  </w:style>
  <w:style w:type="paragraph" w:customStyle="1" w:styleId="TableMediumHeader">
    <w:name w:val="TableMediumHeader"/>
    <w:basedOn w:val="Normal"/>
    <w:next w:val="Normal"/>
    <w:uiPriority w:val="99"/>
    <w:rsid w:val="009B396E"/>
    <w:pPr>
      <w:widowControl w:val="0"/>
      <w:suppressAutoHyphens w:val="0"/>
      <w:autoSpaceDE w:val="0"/>
      <w:spacing w:before="20" w:after="20"/>
    </w:pPr>
    <w:rPr>
      <w:rFonts w:ascii="Arial" w:hAnsi="Arial" w:cs="Arial"/>
      <w:szCs w:val="24"/>
      <w:lang w:val="es-MX"/>
    </w:rPr>
  </w:style>
  <w:style w:type="paragraph" w:customStyle="1" w:styleId="TableMedium">
    <w:name w:val="TableMedium"/>
    <w:basedOn w:val="Normal"/>
    <w:next w:val="Normal"/>
    <w:uiPriority w:val="99"/>
    <w:rsid w:val="009B396E"/>
    <w:pPr>
      <w:widowControl w:val="0"/>
      <w:suppressAutoHyphens w:val="0"/>
      <w:autoSpaceDE w:val="0"/>
      <w:spacing w:before="20"/>
    </w:pPr>
    <w:rPr>
      <w:rFonts w:ascii="Arial" w:hAnsi="Arial" w:cs="Arial"/>
      <w:szCs w:val="24"/>
      <w:lang w:val="es-MX"/>
    </w:rPr>
  </w:style>
  <w:style w:type="paragraph" w:customStyle="1" w:styleId="L3N">
    <w:name w:val="L3N"/>
    <w:basedOn w:val="Normal"/>
    <w:next w:val="Normal"/>
    <w:uiPriority w:val="99"/>
    <w:rsid w:val="009B396E"/>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9B396E"/>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9B396E"/>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cs="Arial"/>
      <w:kern w:val="1"/>
      <w:sz w:val="16"/>
      <w:szCs w:val="16"/>
      <w:lang w:val="en-US"/>
    </w:rPr>
  </w:style>
  <w:style w:type="paragraph" w:customStyle="1" w:styleId="UserTable">
    <w:name w:val="User Table"/>
    <w:basedOn w:val="Normal"/>
    <w:uiPriority w:val="99"/>
    <w:rsid w:val="009B396E"/>
    <w:pPr>
      <w:suppressAutoHyphens w:val="0"/>
      <w:spacing w:before="60" w:after="60"/>
    </w:pPr>
    <w:rPr>
      <w:kern w:val="1"/>
      <w:sz w:val="20"/>
      <w:lang w:val="en-US"/>
    </w:rPr>
  </w:style>
  <w:style w:type="paragraph" w:customStyle="1" w:styleId="MsgStruct">
    <w:name w:val="MsgStruct"/>
    <w:basedOn w:val="Normal"/>
    <w:uiPriority w:val="99"/>
    <w:rsid w:val="009B396E"/>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cs="Courier New"/>
      <w:kern w:val="1"/>
      <w:sz w:val="14"/>
      <w:szCs w:val="14"/>
      <w:lang w:val="en-US"/>
    </w:rPr>
  </w:style>
  <w:style w:type="paragraph" w:customStyle="1" w:styleId="Msgheader">
    <w:name w:val="Msgheader"/>
    <w:basedOn w:val="MsgStruct"/>
    <w:uiPriority w:val="99"/>
    <w:rsid w:val="009B396E"/>
    <w:pPr>
      <w:tabs>
        <w:tab w:val="left" w:pos="8280"/>
      </w:tabs>
    </w:pPr>
    <w:rPr>
      <w:u w:val="single"/>
    </w:rPr>
  </w:style>
  <w:style w:type="paragraph" w:customStyle="1" w:styleId="BodyText25">
    <w:name w:val="Body Text 25"/>
    <w:basedOn w:val="Normal"/>
    <w:uiPriority w:val="99"/>
    <w:rsid w:val="009B396E"/>
    <w:pPr>
      <w:widowControl w:val="0"/>
      <w:suppressAutoHyphens w:val="0"/>
      <w:ind w:left="720" w:hanging="720"/>
      <w:jc w:val="both"/>
    </w:pPr>
    <w:rPr>
      <w:rFonts w:ascii="Arial" w:hAnsi="Arial" w:cs="Arial"/>
      <w:sz w:val="18"/>
      <w:szCs w:val="18"/>
      <w:lang w:val="es-MX"/>
    </w:rPr>
  </w:style>
  <w:style w:type="paragraph" w:customStyle="1" w:styleId="BodyTextIndent22">
    <w:name w:val="Body Text Indent 22"/>
    <w:basedOn w:val="Normal"/>
    <w:uiPriority w:val="99"/>
    <w:rsid w:val="009B396E"/>
    <w:pPr>
      <w:widowControl w:val="0"/>
      <w:suppressAutoHyphens w:val="0"/>
      <w:ind w:left="709" w:hanging="709"/>
      <w:jc w:val="both"/>
    </w:pPr>
    <w:rPr>
      <w:rFonts w:ascii="Arial" w:hAnsi="Arial" w:cs="Arial"/>
      <w:sz w:val="18"/>
      <w:szCs w:val="18"/>
      <w:lang w:val="es-MX"/>
    </w:rPr>
  </w:style>
  <w:style w:type="paragraph" w:styleId="HTMLconformatoprevio">
    <w:name w:val="HTML Preformatted"/>
    <w:basedOn w:val="Normal"/>
    <w:link w:val="HTMLconformatoprevioCar"/>
    <w:uiPriority w:val="99"/>
    <w:rsid w:val="009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cs="Arial Unicode MS"/>
      <w:sz w:val="20"/>
      <w:lang w:val="es-MX"/>
    </w:rPr>
  </w:style>
  <w:style w:type="character" w:customStyle="1" w:styleId="HTMLconformatoprevioCar">
    <w:name w:val="HTML con formato previo Car"/>
    <w:link w:val="HTMLconformatoprevio"/>
    <w:uiPriority w:val="99"/>
    <w:rsid w:val="009B396E"/>
    <w:rPr>
      <w:rFonts w:ascii="Arial Unicode MS" w:eastAsia="Arial Unicode MS" w:cs="Arial Unicode MS"/>
      <w:lang w:eastAsia="ar-SA"/>
    </w:rPr>
  </w:style>
  <w:style w:type="paragraph" w:customStyle="1" w:styleId="xl22">
    <w:name w:val="xl22"/>
    <w:basedOn w:val="Normal"/>
    <w:uiPriority w:val="99"/>
    <w:rsid w:val="009B396E"/>
    <w:pPr>
      <w:suppressAutoHyphens w:val="0"/>
      <w:spacing w:before="100" w:after="100"/>
    </w:pPr>
    <w:rPr>
      <w:rFonts w:ascii="Arial Narrow" w:hAnsi="Arial Narrow" w:cs="Arial Narrow"/>
      <w:sz w:val="16"/>
      <w:szCs w:val="16"/>
      <w:lang w:val="es-MX"/>
    </w:rPr>
  </w:style>
  <w:style w:type="paragraph" w:customStyle="1" w:styleId="xl23">
    <w:name w:val="xl23"/>
    <w:basedOn w:val="Normal"/>
    <w:uiPriority w:val="99"/>
    <w:rsid w:val="009B396E"/>
    <w:pPr>
      <w:pBdr>
        <w:top w:val="single" w:sz="8" w:space="0" w:color="000000"/>
        <w:left w:val="single" w:sz="8" w:space="0" w:color="000000"/>
        <w:right w:val="single" w:sz="8" w:space="0" w:color="000000"/>
      </w:pBdr>
      <w:suppressAutoHyphens w:val="0"/>
      <w:spacing w:before="100" w:after="100"/>
      <w:jc w:val="center"/>
    </w:pPr>
    <w:rPr>
      <w:rFonts w:ascii="Arial Narrow" w:hAnsi="Arial Narrow" w:cs="Arial Narrow"/>
      <w:sz w:val="16"/>
      <w:szCs w:val="16"/>
      <w:lang w:val="es-MX"/>
    </w:rPr>
  </w:style>
  <w:style w:type="paragraph" w:customStyle="1" w:styleId="xl24">
    <w:name w:val="xl24"/>
    <w:basedOn w:val="Normal"/>
    <w:uiPriority w:val="99"/>
    <w:rsid w:val="009B396E"/>
    <w:pPr>
      <w:pBdr>
        <w:top w:val="single" w:sz="8" w:space="0" w:color="000000"/>
        <w:right w:val="single" w:sz="8" w:space="0" w:color="000000"/>
      </w:pBdr>
      <w:suppressAutoHyphens w:val="0"/>
      <w:spacing w:before="100" w:after="100"/>
      <w:jc w:val="center"/>
    </w:pPr>
    <w:rPr>
      <w:rFonts w:ascii="Arial Narrow" w:hAnsi="Arial Narrow" w:cs="Arial Narrow"/>
      <w:sz w:val="16"/>
      <w:szCs w:val="16"/>
      <w:lang w:val="es-MX"/>
    </w:rPr>
  </w:style>
  <w:style w:type="paragraph" w:customStyle="1" w:styleId="Lista31">
    <w:name w:val="Lista 31"/>
    <w:basedOn w:val="Normal"/>
    <w:uiPriority w:val="99"/>
    <w:rsid w:val="009B396E"/>
    <w:pPr>
      <w:suppressAutoHyphens w:val="0"/>
      <w:ind w:left="849" w:hanging="283"/>
    </w:pPr>
    <w:rPr>
      <w:szCs w:val="24"/>
      <w:lang w:val="es-MX"/>
    </w:rPr>
  </w:style>
  <w:style w:type="paragraph" w:customStyle="1" w:styleId="Encabezadodemensaje1">
    <w:name w:val="Encabezado de mensaje1"/>
    <w:basedOn w:val="Normal"/>
    <w:uiPriority w:val="99"/>
    <w:rsid w:val="009B396E"/>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Saludo1">
    <w:name w:val="Saludo1"/>
    <w:basedOn w:val="Normal"/>
    <w:next w:val="Normal"/>
    <w:uiPriority w:val="99"/>
    <w:rsid w:val="009B396E"/>
    <w:pPr>
      <w:suppressAutoHyphens w:val="0"/>
    </w:pPr>
    <w:rPr>
      <w:szCs w:val="24"/>
      <w:lang w:val="es-MX"/>
    </w:rPr>
  </w:style>
  <w:style w:type="paragraph" w:customStyle="1" w:styleId="Listaconvietas31">
    <w:name w:val="Lista con viñetas 31"/>
    <w:basedOn w:val="Normal"/>
    <w:uiPriority w:val="99"/>
    <w:rsid w:val="009B396E"/>
    <w:pPr>
      <w:tabs>
        <w:tab w:val="num" w:pos="926"/>
      </w:tabs>
      <w:suppressAutoHyphens w:val="0"/>
      <w:ind w:left="926" w:hanging="360"/>
    </w:pPr>
    <w:rPr>
      <w:szCs w:val="24"/>
      <w:lang w:val="es-MX"/>
    </w:rPr>
  </w:style>
  <w:style w:type="paragraph" w:customStyle="1" w:styleId="Continuarlista21">
    <w:name w:val="Continuar lista 21"/>
    <w:basedOn w:val="Normal"/>
    <w:uiPriority w:val="99"/>
    <w:rsid w:val="009B396E"/>
    <w:pPr>
      <w:suppressAutoHyphens w:val="0"/>
      <w:spacing w:after="120"/>
      <w:ind w:left="566"/>
    </w:pPr>
    <w:rPr>
      <w:szCs w:val="24"/>
      <w:lang w:val="es-MX"/>
    </w:rPr>
  </w:style>
  <w:style w:type="paragraph" w:customStyle="1" w:styleId="Sangranormal1">
    <w:name w:val="Sangría normal1"/>
    <w:basedOn w:val="Normal"/>
    <w:uiPriority w:val="99"/>
    <w:rsid w:val="009B396E"/>
    <w:pPr>
      <w:suppressAutoHyphens w:val="0"/>
      <w:ind w:left="708"/>
    </w:pPr>
    <w:rPr>
      <w:szCs w:val="24"/>
      <w:lang w:val="es-MX"/>
    </w:rPr>
  </w:style>
  <w:style w:type="paragraph" w:customStyle="1" w:styleId="Remiteabreviado">
    <w:name w:val="Remite abreviado"/>
    <w:basedOn w:val="Normal"/>
    <w:uiPriority w:val="99"/>
    <w:rsid w:val="009B396E"/>
    <w:pPr>
      <w:suppressAutoHyphens w:val="0"/>
    </w:pPr>
    <w:rPr>
      <w:szCs w:val="24"/>
      <w:lang w:val="es-MX"/>
    </w:rPr>
  </w:style>
  <w:style w:type="paragraph" w:customStyle="1" w:styleId="Sangra3detindependiente3">
    <w:name w:val="Sangría 3 de t. independiente3"/>
    <w:basedOn w:val="Normal"/>
    <w:uiPriority w:val="99"/>
    <w:rsid w:val="009B396E"/>
    <w:pPr>
      <w:widowControl w:val="0"/>
      <w:suppressAutoHyphens w:val="0"/>
      <w:ind w:left="1420" w:hanging="851"/>
      <w:jc w:val="both"/>
    </w:pPr>
    <w:rPr>
      <w:sz w:val="22"/>
      <w:szCs w:val="22"/>
      <w:lang w:val="es-ES_tradnl"/>
    </w:rPr>
  </w:style>
  <w:style w:type="paragraph" w:customStyle="1" w:styleId="BodyText22">
    <w:name w:val="Body Text 22"/>
    <w:basedOn w:val="Normal"/>
    <w:uiPriority w:val="99"/>
    <w:rsid w:val="009B396E"/>
    <w:pPr>
      <w:widowControl w:val="0"/>
      <w:suppressAutoHyphens w:val="0"/>
      <w:jc w:val="both"/>
    </w:pPr>
    <w:rPr>
      <w:rFonts w:ascii="Arial" w:hAnsi="Arial" w:cs="Arial"/>
      <w:szCs w:val="24"/>
      <w:lang w:val="es-ES_tradnl"/>
    </w:rPr>
  </w:style>
  <w:style w:type="paragraph" w:customStyle="1" w:styleId="Fecha1">
    <w:name w:val="Fecha1"/>
    <w:basedOn w:val="Normal"/>
    <w:next w:val="Normal"/>
    <w:uiPriority w:val="99"/>
    <w:rsid w:val="009B396E"/>
    <w:pPr>
      <w:suppressAutoHyphens w:val="0"/>
    </w:pPr>
    <w:rPr>
      <w:szCs w:val="24"/>
      <w:lang w:val="es-MX"/>
    </w:rPr>
  </w:style>
  <w:style w:type="paragraph" w:customStyle="1" w:styleId="toa">
    <w:name w:val="toa"/>
    <w:basedOn w:val="Normal"/>
    <w:uiPriority w:val="99"/>
    <w:rsid w:val="009B396E"/>
    <w:pPr>
      <w:tabs>
        <w:tab w:val="left" w:pos="9000"/>
        <w:tab w:val="right" w:pos="9360"/>
      </w:tabs>
    </w:pPr>
    <w:rPr>
      <w:szCs w:val="24"/>
      <w:lang w:val="en-US"/>
    </w:rPr>
  </w:style>
  <w:style w:type="paragraph" w:customStyle="1" w:styleId="Lista41">
    <w:name w:val="Lista 41"/>
    <w:basedOn w:val="Normal"/>
    <w:uiPriority w:val="99"/>
    <w:rsid w:val="009B396E"/>
    <w:pPr>
      <w:suppressAutoHyphens w:val="0"/>
      <w:ind w:left="1132" w:hanging="283"/>
    </w:pPr>
    <w:rPr>
      <w:szCs w:val="24"/>
      <w:lang w:val="es-MX"/>
    </w:rPr>
  </w:style>
  <w:style w:type="paragraph" w:customStyle="1" w:styleId="Lista51">
    <w:name w:val="Lista 51"/>
    <w:basedOn w:val="Normal"/>
    <w:uiPriority w:val="99"/>
    <w:rsid w:val="009B396E"/>
    <w:pPr>
      <w:suppressAutoHyphens w:val="0"/>
      <w:ind w:left="1415" w:hanging="283"/>
    </w:pPr>
    <w:rPr>
      <w:szCs w:val="24"/>
      <w:lang w:val="es-MX"/>
    </w:rPr>
  </w:style>
  <w:style w:type="paragraph" w:customStyle="1" w:styleId="Listaconvietas41">
    <w:name w:val="Lista con viñetas 41"/>
    <w:basedOn w:val="Normal"/>
    <w:uiPriority w:val="99"/>
    <w:rsid w:val="009B396E"/>
    <w:pPr>
      <w:tabs>
        <w:tab w:val="left" w:pos="2418"/>
      </w:tabs>
      <w:suppressAutoHyphens w:val="0"/>
      <w:ind w:left="1209" w:hanging="360"/>
    </w:pPr>
    <w:rPr>
      <w:szCs w:val="24"/>
      <w:lang w:val="es-MX"/>
    </w:rPr>
  </w:style>
  <w:style w:type="paragraph" w:customStyle="1" w:styleId="ListaCC">
    <w:name w:val="Lista CC."/>
    <w:basedOn w:val="Normal"/>
    <w:uiPriority w:val="99"/>
    <w:rsid w:val="009B396E"/>
    <w:pPr>
      <w:suppressAutoHyphens w:val="0"/>
    </w:pPr>
    <w:rPr>
      <w:szCs w:val="24"/>
      <w:lang w:val="es-MX"/>
    </w:rPr>
  </w:style>
  <w:style w:type="paragraph" w:customStyle="1" w:styleId="Continuarlista1">
    <w:name w:val="Continuar lista1"/>
    <w:basedOn w:val="Normal"/>
    <w:uiPriority w:val="99"/>
    <w:rsid w:val="009B396E"/>
    <w:pPr>
      <w:suppressAutoHyphens w:val="0"/>
      <w:spacing w:after="120"/>
      <w:ind w:left="283"/>
    </w:pPr>
    <w:rPr>
      <w:szCs w:val="24"/>
      <w:lang w:val="es-MX"/>
    </w:rPr>
  </w:style>
  <w:style w:type="paragraph" w:customStyle="1" w:styleId="Continuarlista31">
    <w:name w:val="Continuar lista 31"/>
    <w:basedOn w:val="Normal"/>
    <w:uiPriority w:val="99"/>
    <w:rsid w:val="009B396E"/>
    <w:pPr>
      <w:suppressAutoHyphens w:val="0"/>
      <w:spacing w:after="120"/>
      <w:ind w:left="849"/>
    </w:pPr>
    <w:rPr>
      <w:szCs w:val="24"/>
      <w:lang w:val="es-MX"/>
    </w:rPr>
  </w:style>
  <w:style w:type="paragraph" w:customStyle="1" w:styleId="Continuarlista41">
    <w:name w:val="Continuar lista 41"/>
    <w:basedOn w:val="Normal"/>
    <w:uiPriority w:val="99"/>
    <w:rsid w:val="009B396E"/>
    <w:pPr>
      <w:suppressAutoHyphens w:val="0"/>
      <w:spacing w:after="120"/>
      <w:ind w:left="1132"/>
    </w:pPr>
    <w:rPr>
      <w:szCs w:val="24"/>
      <w:lang w:val="es-MX"/>
    </w:rPr>
  </w:style>
  <w:style w:type="paragraph" w:customStyle="1" w:styleId="Continuarlista51">
    <w:name w:val="Continuar lista 51"/>
    <w:basedOn w:val="Normal"/>
    <w:uiPriority w:val="99"/>
    <w:rsid w:val="009B396E"/>
    <w:pPr>
      <w:suppressAutoHyphens w:val="0"/>
      <w:spacing w:after="120"/>
      <w:ind w:left="1415"/>
    </w:pPr>
    <w:rPr>
      <w:szCs w:val="24"/>
      <w:lang w:val="es-MX"/>
    </w:rPr>
  </w:style>
  <w:style w:type="paragraph" w:customStyle="1" w:styleId="Direccininterior">
    <w:name w:val="Dirección interior"/>
    <w:basedOn w:val="Normal"/>
    <w:uiPriority w:val="99"/>
    <w:rsid w:val="009B396E"/>
    <w:pPr>
      <w:suppressAutoHyphens w:val="0"/>
    </w:pPr>
    <w:rPr>
      <w:szCs w:val="24"/>
      <w:lang w:val="es-MX"/>
    </w:rPr>
  </w:style>
  <w:style w:type="paragraph" w:customStyle="1" w:styleId="Lneadeasunto">
    <w:name w:val="Línea de asunto"/>
    <w:basedOn w:val="Normal"/>
    <w:uiPriority w:val="99"/>
    <w:rsid w:val="009B396E"/>
    <w:pPr>
      <w:suppressAutoHyphens w:val="0"/>
    </w:pPr>
    <w:rPr>
      <w:szCs w:val="24"/>
      <w:lang w:val="es-MX"/>
    </w:rPr>
  </w:style>
  <w:style w:type="paragraph" w:customStyle="1" w:styleId="Infodocumentosadjuntos">
    <w:name w:val="Info documentos adjuntos"/>
    <w:basedOn w:val="Normal"/>
    <w:uiPriority w:val="99"/>
    <w:rsid w:val="009B396E"/>
    <w:pPr>
      <w:suppressAutoHyphens w:val="0"/>
    </w:pPr>
    <w:rPr>
      <w:szCs w:val="24"/>
      <w:lang w:val="es-MX"/>
    </w:rPr>
  </w:style>
  <w:style w:type="paragraph" w:customStyle="1" w:styleId="Textoindependienteprimerasangra1">
    <w:name w:val="Texto independiente primera sangría1"/>
    <w:basedOn w:val="Textoindependiente"/>
    <w:uiPriority w:val="99"/>
    <w:rsid w:val="009B396E"/>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9B396E"/>
    <w:pPr>
      <w:suppressAutoHyphens w:val="0"/>
      <w:ind w:firstLine="210"/>
    </w:pPr>
    <w:rPr>
      <w:szCs w:val="24"/>
      <w:lang w:val="es-MX"/>
    </w:rPr>
  </w:style>
  <w:style w:type="paragraph" w:customStyle="1" w:styleId="Mapadeldocumento1">
    <w:name w:val="Mapa del documento1"/>
    <w:basedOn w:val="Normal"/>
    <w:uiPriority w:val="99"/>
    <w:rsid w:val="009B396E"/>
    <w:pPr>
      <w:shd w:val="clear" w:color="auto" w:fill="000080"/>
      <w:suppressAutoHyphens w:val="0"/>
    </w:pPr>
    <w:rPr>
      <w:rFonts w:ascii="Tahoma" w:hAnsi="Tahoma" w:cs="Tahoma"/>
      <w:sz w:val="20"/>
      <w:lang w:val="es-MX"/>
    </w:rPr>
  </w:style>
  <w:style w:type="paragraph" w:customStyle="1" w:styleId="BodyText33">
    <w:name w:val="Body Text 33"/>
    <w:basedOn w:val="Normal"/>
    <w:uiPriority w:val="99"/>
    <w:rsid w:val="009B396E"/>
    <w:pPr>
      <w:suppressAutoHyphens w:val="0"/>
      <w:overflowPunct w:val="0"/>
      <w:autoSpaceDE w:val="0"/>
      <w:jc w:val="both"/>
      <w:textAlignment w:val="baseline"/>
    </w:pPr>
    <w:rPr>
      <w:rFonts w:ascii="Arial" w:hAnsi="Arial" w:cs="Arial"/>
      <w:sz w:val="20"/>
      <w:lang w:val="es-ES_tradnl"/>
    </w:rPr>
  </w:style>
  <w:style w:type="paragraph" w:customStyle="1" w:styleId="DICTAMEN">
    <w:name w:val="DICTAMEN"/>
    <w:uiPriority w:val="99"/>
    <w:rsid w:val="009B396E"/>
    <w:pPr>
      <w:suppressAutoHyphens/>
      <w:overflowPunct w:val="0"/>
      <w:autoSpaceDE w:val="0"/>
      <w:textAlignment w:val="baseline"/>
    </w:pPr>
    <w:rPr>
      <w:b/>
      <w:bCs/>
      <w:i/>
      <w:iCs/>
      <w:sz w:val="16"/>
      <w:szCs w:val="16"/>
      <w:lang w:val="es-ES" w:eastAsia="ar-SA"/>
    </w:rPr>
  </w:style>
  <w:style w:type="paragraph" w:customStyle="1" w:styleId="font5">
    <w:name w:val="font5"/>
    <w:basedOn w:val="Normal"/>
    <w:uiPriority w:val="99"/>
    <w:rsid w:val="009B396E"/>
    <w:pPr>
      <w:suppressAutoHyphens w:val="0"/>
      <w:spacing w:before="100" w:after="100"/>
    </w:pPr>
    <w:rPr>
      <w:rFonts w:ascii="Arial" w:hAnsi="Arial" w:cs="Arial"/>
      <w:sz w:val="22"/>
      <w:szCs w:val="22"/>
      <w:lang w:val="es-MX"/>
    </w:rPr>
  </w:style>
  <w:style w:type="paragraph" w:customStyle="1" w:styleId="Textbody">
    <w:name w:val="Text body"/>
    <w:basedOn w:val="Normal"/>
    <w:uiPriority w:val="99"/>
    <w:rsid w:val="009B396E"/>
    <w:pPr>
      <w:widowControl w:val="0"/>
      <w:autoSpaceDN w:val="0"/>
      <w:spacing w:after="283"/>
      <w:textAlignment w:val="baseline"/>
    </w:pPr>
    <w:rPr>
      <w:color w:val="000000"/>
      <w:kern w:val="3"/>
      <w:szCs w:val="24"/>
      <w:lang w:val="en-US" w:eastAsia="en-US"/>
    </w:rPr>
  </w:style>
  <w:style w:type="character" w:customStyle="1" w:styleId="WW8Num11z1">
    <w:name w:val="WW8Num11z1"/>
    <w:uiPriority w:val="99"/>
    <w:rsid w:val="009B396E"/>
    <w:rPr>
      <w:rFonts w:ascii="Courier New" w:hAnsi="Courier New"/>
    </w:rPr>
  </w:style>
  <w:style w:type="character" w:customStyle="1" w:styleId="WW8Num18z3">
    <w:name w:val="WW8Num18z3"/>
    <w:uiPriority w:val="99"/>
    <w:rsid w:val="009B396E"/>
    <w:rPr>
      <w:rFonts w:ascii="Symbol" w:hAnsi="Symbol"/>
    </w:rPr>
  </w:style>
  <w:style w:type="character" w:customStyle="1" w:styleId="WW8Num19z3">
    <w:name w:val="WW8Num19z3"/>
    <w:uiPriority w:val="99"/>
    <w:rsid w:val="009B396E"/>
    <w:rPr>
      <w:rFonts w:ascii="Symbol" w:hAnsi="Symbol"/>
    </w:rPr>
  </w:style>
  <w:style w:type="character" w:customStyle="1" w:styleId="WW8Num19z4">
    <w:name w:val="WW8Num19z4"/>
    <w:uiPriority w:val="99"/>
    <w:rsid w:val="009B396E"/>
    <w:rPr>
      <w:rFonts w:ascii="Courier New" w:hAnsi="Courier New"/>
    </w:rPr>
  </w:style>
  <w:style w:type="character" w:customStyle="1" w:styleId="WW8Num21z1">
    <w:name w:val="WW8Num21z1"/>
    <w:uiPriority w:val="99"/>
    <w:rsid w:val="009B396E"/>
    <w:rPr>
      <w:rFonts w:ascii="Times New Roman" w:hAnsi="Times New Roman"/>
    </w:rPr>
  </w:style>
  <w:style w:type="character" w:customStyle="1" w:styleId="Fuentedeprrafopredeter8">
    <w:name w:val="Fuente de párrafo predeter.8"/>
    <w:uiPriority w:val="99"/>
    <w:rsid w:val="009B396E"/>
  </w:style>
  <w:style w:type="character" w:customStyle="1" w:styleId="WW8Num20z3">
    <w:name w:val="WW8Num20z3"/>
    <w:uiPriority w:val="99"/>
    <w:rsid w:val="009B396E"/>
    <w:rPr>
      <w:rFonts w:ascii="Symbol" w:hAnsi="Symbol"/>
    </w:rPr>
  </w:style>
  <w:style w:type="character" w:customStyle="1" w:styleId="WW8Num20z4">
    <w:name w:val="WW8Num20z4"/>
    <w:uiPriority w:val="99"/>
    <w:rsid w:val="009B396E"/>
    <w:rPr>
      <w:rFonts w:ascii="Courier New" w:hAnsi="Courier New"/>
    </w:rPr>
  </w:style>
  <w:style w:type="character" w:customStyle="1" w:styleId="WW8Num22z1">
    <w:name w:val="WW8Num22z1"/>
    <w:uiPriority w:val="99"/>
    <w:rsid w:val="009B396E"/>
    <w:rPr>
      <w:rFonts w:ascii="Times New Roman" w:hAnsi="Times New Roman"/>
    </w:rPr>
  </w:style>
  <w:style w:type="character" w:customStyle="1" w:styleId="WW-Absatz-Standardschriftart">
    <w:name w:val="WW-Absatz-Standardschriftart"/>
    <w:uiPriority w:val="99"/>
    <w:rsid w:val="009B396E"/>
  </w:style>
  <w:style w:type="character" w:customStyle="1" w:styleId="WW8Num23z3">
    <w:name w:val="WW8Num23z3"/>
    <w:uiPriority w:val="99"/>
    <w:rsid w:val="009B396E"/>
    <w:rPr>
      <w:rFonts w:ascii="Symbol" w:hAnsi="Symbol"/>
    </w:rPr>
  </w:style>
  <w:style w:type="character" w:customStyle="1" w:styleId="WW8Num24z3">
    <w:name w:val="WW8Num24z3"/>
    <w:uiPriority w:val="99"/>
    <w:rsid w:val="009B396E"/>
    <w:rPr>
      <w:rFonts w:ascii="Symbol" w:hAnsi="Symbol"/>
    </w:rPr>
  </w:style>
  <w:style w:type="character" w:customStyle="1" w:styleId="WW8Num24z4">
    <w:name w:val="WW8Num24z4"/>
    <w:uiPriority w:val="99"/>
    <w:rsid w:val="009B396E"/>
    <w:rPr>
      <w:rFonts w:ascii="Courier New" w:hAnsi="Courier New"/>
    </w:rPr>
  </w:style>
  <w:style w:type="character" w:customStyle="1" w:styleId="WW-Absatz-Standardschriftart1">
    <w:name w:val="WW-Absatz-Standardschriftart1"/>
    <w:uiPriority w:val="99"/>
    <w:rsid w:val="009B396E"/>
  </w:style>
  <w:style w:type="character" w:customStyle="1" w:styleId="WW-Absatz-Standardschriftart11">
    <w:name w:val="WW-Absatz-Standardschriftart11"/>
    <w:uiPriority w:val="99"/>
    <w:rsid w:val="009B396E"/>
  </w:style>
  <w:style w:type="character" w:customStyle="1" w:styleId="WW-Absatz-Standardschriftart111">
    <w:name w:val="WW-Absatz-Standardschriftart111"/>
    <w:uiPriority w:val="99"/>
    <w:rsid w:val="009B396E"/>
  </w:style>
  <w:style w:type="character" w:customStyle="1" w:styleId="Fuentedeprrafopredeter7">
    <w:name w:val="Fuente de párrafo predeter.7"/>
    <w:uiPriority w:val="99"/>
    <w:rsid w:val="009B396E"/>
  </w:style>
  <w:style w:type="character" w:customStyle="1" w:styleId="WW-Absatz-Standardschriftart1111">
    <w:name w:val="WW-Absatz-Standardschriftart1111"/>
    <w:uiPriority w:val="99"/>
    <w:rsid w:val="009B396E"/>
  </w:style>
  <w:style w:type="character" w:customStyle="1" w:styleId="WW-Absatz-Standardschriftart11111">
    <w:name w:val="WW-Absatz-Standardschriftart11111"/>
    <w:uiPriority w:val="99"/>
    <w:rsid w:val="009B396E"/>
  </w:style>
  <w:style w:type="character" w:customStyle="1" w:styleId="WW-Absatz-Standardschriftart111111">
    <w:name w:val="WW-Absatz-Standardschriftart111111"/>
    <w:uiPriority w:val="99"/>
    <w:rsid w:val="009B396E"/>
  </w:style>
  <w:style w:type="character" w:customStyle="1" w:styleId="WW-Absatz-Standardschriftart1111111">
    <w:name w:val="WW-Absatz-Standardschriftart1111111"/>
    <w:uiPriority w:val="99"/>
    <w:rsid w:val="009B396E"/>
  </w:style>
  <w:style w:type="character" w:customStyle="1" w:styleId="Fuentedeprrafopredeter6">
    <w:name w:val="Fuente de párrafo predeter.6"/>
    <w:uiPriority w:val="99"/>
    <w:rsid w:val="009B396E"/>
  </w:style>
  <w:style w:type="character" w:customStyle="1" w:styleId="WW-Absatz-Standardschriftart11111111">
    <w:name w:val="WW-Absatz-Standardschriftart11111111"/>
    <w:uiPriority w:val="99"/>
    <w:rsid w:val="009B396E"/>
  </w:style>
  <w:style w:type="character" w:customStyle="1" w:styleId="WW-Absatz-Standardschriftart111111111">
    <w:name w:val="WW-Absatz-Standardschriftart111111111"/>
    <w:uiPriority w:val="99"/>
    <w:rsid w:val="009B396E"/>
  </w:style>
  <w:style w:type="character" w:customStyle="1" w:styleId="WW8Num27z2">
    <w:name w:val="WW8Num27z2"/>
    <w:uiPriority w:val="99"/>
    <w:rsid w:val="009B396E"/>
    <w:rPr>
      <w:rFonts w:ascii="Wingdings" w:hAnsi="Wingdings"/>
    </w:rPr>
  </w:style>
  <w:style w:type="character" w:customStyle="1" w:styleId="WW8Num29z1">
    <w:name w:val="WW8Num29z1"/>
    <w:uiPriority w:val="99"/>
    <w:rsid w:val="009B396E"/>
    <w:rPr>
      <w:rFonts w:ascii="Courier New" w:hAnsi="Courier New"/>
    </w:rPr>
  </w:style>
  <w:style w:type="character" w:customStyle="1" w:styleId="WW8Num29z2">
    <w:name w:val="WW8Num29z2"/>
    <w:uiPriority w:val="99"/>
    <w:rsid w:val="009B396E"/>
    <w:rPr>
      <w:rFonts w:ascii="Wingdings" w:hAnsi="Wingdings"/>
    </w:rPr>
  </w:style>
  <w:style w:type="character" w:customStyle="1" w:styleId="WW8Num30z1">
    <w:name w:val="WW8Num30z1"/>
    <w:uiPriority w:val="99"/>
    <w:rsid w:val="009B396E"/>
    <w:rPr>
      <w:rFonts w:ascii="Courier New" w:hAnsi="Courier New"/>
    </w:rPr>
  </w:style>
  <w:style w:type="character" w:customStyle="1" w:styleId="WW8Num30z2">
    <w:name w:val="WW8Num30z2"/>
    <w:uiPriority w:val="99"/>
    <w:rsid w:val="009B396E"/>
    <w:rPr>
      <w:rFonts w:ascii="Wingdings" w:hAnsi="Wingdings"/>
    </w:rPr>
  </w:style>
  <w:style w:type="character" w:customStyle="1" w:styleId="WW8Num32z0">
    <w:name w:val="WW8Num32z0"/>
    <w:uiPriority w:val="99"/>
    <w:rsid w:val="009B396E"/>
    <w:rPr>
      <w:rFonts w:ascii="Wingdings" w:hAnsi="Wingdings"/>
    </w:rPr>
  </w:style>
  <w:style w:type="character" w:customStyle="1" w:styleId="WW8Num32z1">
    <w:name w:val="WW8Num32z1"/>
    <w:uiPriority w:val="99"/>
    <w:rsid w:val="009B396E"/>
    <w:rPr>
      <w:rFonts w:ascii="Courier New" w:hAnsi="Courier New"/>
    </w:rPr>
  </w:style>
  <w:style w:type="character" w:customStyle="1" w:styleId="WW8Num32z2">
    <w:name w:val="WW8Num32z2"/>
    <w:uiPriority w:val="99"/>
    <w:rsid w:val="009B396E"/>
    <w:rPr>
      <w:rFonts w:ascii="Wingdings" w:hAnsi="Wingdings"/>
    </w:rPr>
  </w:style>
  <w:style w:type="character" w:customStyle="1" w:styleId="WW8Num33z1">
    <w:name w:val="WW8Num33z1"/>
    <w:uiPriority w:val="99"/>
    <w:rsid w:val="009B396E"/>
    <w:rPr>
      <w:rFonts w:ascii="Courier New" w:hAnsi="Courier New"/>
    </w:rPr>
  </w:style>
  <w:style w:type="character" w:customStyle="1" w:styleId="WW8Num33z2">
    <w:name w:val="WW8Num33z2"/>
    <w:uiPriority w:val="99"/>
    <w:rsid w:val="009B396E"/>
    <w:rPr>
      <w:rFonts w:ascii="Wingdings" w:hAnsi="Wingdings"/>
    </w:rPr>
  </w:style>
  <w:style w:type="character" w:customStyle="1" w:styleId="WW8Num35z2">
    <w:name w:val="WW8Num35z2"/>
    <w:uiPriority w:val="99"/>
    <w:rsid w:val="009B396E"/>
    <w:rPr>
      <w:rFonts w:ascii="Wingdings" w:hAnsi="Wingdings"/>
    </w:rPr>
  </w:style>
  <w:style w:type="character" w:customStyle="1" w:styleId="WW8Num36z2">
    <w:name w:val="WW8Num36z2"/>
    <w:uiPriority w:val="99"/>
    <w:rsid w:val="009B396E"/>
    <w:rPr>
      <w:rFonts w:ascii="Wingdings" w:hAnsi="Wingdings"/>
    </w:rPr>
  </w:style>
  <w:style w:type="character" w:customStyle="1" w:styleId="Fuentedeprrafopredeter5">
    <w:name w:val="Fuente de párrafo predeter.5"/>
    <w:uiPriority w:val="99"/>
    <w:rsid w:val="009B396E"/>
  </w:style>
  <w:style w:type="character" w:customStyle="1" w:styleId="WW-Absatz-Standardschriftart1111111111">
    <w:name w:val="WW-Absatz-Standardschriftart1111111111"/>
    <w:uiPriority w:val="99"/>
    <w:rsid w:val="009B396E"/>
  </w:style>
  <w:style w:type="character" w:customStyle="1" w:styleId="WW8Num13z1">
    <w:name w:val="WW8Num13z1"/>
    <w:uiPriority w:val="99"/>
    <w:rsid w:val="009B396E"/>
    <w:rPr>
      <w:b/>
    </w:rPr>
  </w:style>
  <w:style w:type="character" w:customStyle="1" w:styleId="WW8Num23z0">
    <w:name w:val="WW8Num23z0"/>
    <w:uiPriority w:val="99"/>
    <w:rsid w:val="009B396E"/>
    <w:rPr>
      <w:b/>
    </w:rPr>
  </w:style>
  <w:style w:type="character" w:customStyle="1" w:styleId="WW8Num26z3">
    <w:name w:val="WW8Num26z3"/>
    <w:uiPriority w:val="99"/>
    <w:rsid w:val="009B396E"/>
    <w:rPr>
      <w:rFonts w:ascii="Symbol" w:hAnsi="Symbol"/>
    </w:rPr>
  </w:style>
  <w:style w:type="character" w:customStyle="1" w:styleId="WW8Num26z4">
    <w:name w:val="WW8Num26z4"/>
    <w:uiPriority w:val="99"/>
    <w:rsid w:val="009B396E"/>
    <w:rPr>
      <w:rFonts w:ascii="Courier New" w:hAnsi="Courier New"/>
    </w:rPr>
  </w:style>
  <w:style w:type="character" w:customStyle="1" w:styleId="WW-Absatz-Standardschriftart11111111111">
    <w:name w:val="WW-Absatz-Standardschriftart11111111111"/>
    <w:uiPriority w:val="99"/>
    <w:rsid w:val="009B396E"/>
  </w:style>
  <w:style w:type="character" w:customStyle="1" w:styleId="WW-Absatz-Standardschriftart111111111111">
    <w:name w:val="WW-Absatz-Standardschriftart111111111111"/>
    <w:uiPriority w:val="99"/>
    <w:rsid w:val="009B396E"/>
  </w:style>
  <w:style w:type="character" w:customStyle="1" w:styleId="WW-Absatz-Standardschriftart1111111111111">
    <w:name w:val="WW-Absatz-Standardschriftart1111111111111"/>
    <w:uiPriority w:val="99"/>
    <w:rsid w:val="009B396E"/>
  </w:style>
  <w:style w:type="character" w:customStyle="1" w:styleId="WW-Absatz-Standardschriftart11111111111111">
    <w:name w:val="WW-Absatz-Standardschriftart11111111111111"/>
    <w:uiPriority w:val="99"/>
    <w:rsid w:val="009B396E"/>
  </w:style>
  <w:style w:type="character" w:customStyle="1" w:styleId="WW8Num16z1">
    <w:name w:val="WW8Num16z1"/>
    <w:uiPriority w:val="99"/>
    <w:rsid w:val="009B396E"/>
    <w:rPr>
      <w:b/>
    </w:rPr>
  </w:style>
  <w:style w:type="character" w:customStyle="1" w:styleId="WW8Num28z3">
    <w:name w:val="WW8Num28z3"/>
    <w:uiPriority w:val="99"/>
    <w:rsid w:val="009B396E"/>
    <w:rPr>
      <w:rFonts w:ascii="Symbol" w:hAnsi="Symbol"/>
    </w:rPr>
  </w:style>
  <w:style w:type="character" w:customStyle="1" w:styleId="WW8Num30z3">
    <w:name w:val="WW8Num30z3"/>
    <w:uiPriority w:val="99"/>
    <w:rsid w:val="009B396E"/>
    <w:rPr>
      <w:rFonts w:ascii="Symbol" w:hAnsi="Symbol"/>
    </w:rPr>
  </w:style>
  <w:style w:type="character" w:customStyle="1" w:styleId="WW8Num30z4">
    <w:name w:val="WW8Num30z4"/>
    <w:uiPriority w:val="99"/>
    <w:rsid w:val="009B396E"/>
    <w:rPr>
      <w:rFonts w:ascii="Courier New" w:hAnsi="Courier New"/>
    </w:rPr>
  </w:style>
  <w:style w:type="character" w:customStyle="1" w:styleId="WW-Absatz-Standardschriftart111111111111111">
    <w:name w:val="WW-Absatz-Standardschriftart111111111111111"/>
    <w:uiPriority w:val="99"/>
    <w:rsid w:val="009B396E"/>
  </w:style>
  <w:style w:type="character" w:customStyle="1" w:styleId="Fuentedeprrafopredeter4">
    <w:name w:val="Fuente de párrafo predeter.4"/>
    <w:uiPriority w:val="99"/>
    <w:rsid w:val="009B396E"/>
  </w:style>
  <w:style w:type="character" w:customStyle="1" w:styleId="WW-Absatz-Standardschriftart1111111111111111">
    <w:name w:val="WW-Absatz-Standardschriftart1111111111111111"/>
    <w:uiPriority w:val="99"/>
    <w:rsid w:val="009B396E"/>
  </w:style>
  <w:style w:type="character" w:customStyle="1" w:styleId="WW-Absatz-Standardschriftart11111111111111111">
    <w:name w:val="WW-Absatz-Standardschriftart11111111111111111"/>
    <w:uiPriority w:val="99"/>
    <w:rsid w:val="009B396E"/>
  </w:style>
  <w:style w:type="character" w:customStyle="1" w:styleId="WW-Absatz-Standardschriftart111111111111111111">
    <w:name w:val="WW-Absatz-Standardschriftart111111111111111111"/>
    <w:uiPriority w:val="99"/>
    <w:rsid w:val="009B396E"/>
  </w:style>
  <w:style w:type="character" w:customStyle="1" w:styleId="WW-Absatz-Standardschriftart1111111111111111111">
    <w:name w:val="WW-Absatz-Standardschriftart1111111111111111111"/>
    <w:uiPriority w:val="99"/>
    <w:rsid w:val="009B396E"/>
  </w:style>
  <w:style w:type="character" w:customStyle="1" w:styleId="WW-Absatz-Standardschriftart11111111111111111111">
    <w:name w:val="WW-Absatz-Standardschriftart11111111111111111111"/>
    <w:uiPriority w:val="99"/>
    <w:rsid w:val="009B396E"/>
  </w:style>
  <w:style w:type="character" w:customStyle="1" w:styleId="WW-Absatz-Standardschriftart111111111111111111111">
    <w:name w:val="WW-Absatz-Standardschriftart111111111111111111111"/>
    <w:uiPriority w:val="99"/>
    <w:rsid w:val="009B396E"/>
  </w:style>
  <w:style w:type="character" w:customStyle="1" w:styleId="WW-Absatz-Standardschriftart1111111111111111111111">
    <w:name w:val="WW-Absatz-Standardschriftart1111111111111111111111"/>
    <w:uiPriority w:val="99"/>
    <w:rsid w:val="009B396E"/>
  </w:style>
  <w:style w:type="character" w:customStyle="1" w:styleId="WW-Absatz-Standardschriftart11111111111111111111111">
    <w:name w:val="WW-Absatz-Standardschriftart11111111111111111111111"/>
    <w:uiPriority w:val="99"/>
    <w:rsid w:val="009B396E"/>
  </w:style>
  <w:style w:type="character" w:customStyle="1" w:styleId="WW-Absatz-Standardschriftart111111111111111111111111">
    <w:name w:val="WW-Absatz-Standardschriftart111111111111111111111111"/>
    <w:uiPriority w:val="99"/>
    <w:rsid w:val="009B396E"/>
  </w:style>
  <w:style w:type="character" w:customStyle="1" w:styleId="WW-Absatz-Standardschriftart1111111111111111111111111">
    <w:name w:val="WW-Absatz-Standardschriftart1111111111111111111111111"/>
    <w:uiPriority w:val="99"/>
    <w:rsid w:val="009B396E"/>
  </w:style>
  <w:style w:type="character" w:customStyle="1" w:styleId="WW8Num29z3">
    <w:name w:val="WW8Num29z3"/>
    <w:uiPriority w:val="99"/>
    <w:rsid w:val="009B396E"/>
    <w:rPr>
      <w:rFonts w:ascii="Symbol" w:hAnsi="Symbol"/>
    </w:rPr>
  </w:style>
  <w:style w:type="character" w:customStyle="1" w:styleId="WW8Num31z3">
    <w:name w:val="WW8Num31z3"/>
    <w:uiPriority w:val="99"/>
    <w:rsid w:val="009B396E"/>
    <w:rPr>
      <w:rFonts w:ascii="Symbol" w:hAnsi="Symbol"/>
    </w:rPr>
  </w:style>
  <w:style w:type="character" w:customStyle="1" w:styleId="WW8Num31z4">
    <w:name w:val="WW8Num31z4"/>
    <w:uiPriority w:val="99"/>
    <w:rsid w:val="009B396E"/>
    <w:rPr>
      <w:rFonts w:ascii="Courier New" w:hAnsi="Courier New"/>
    </w:rPr>
  </w:style>
  <w:style w:type="character" w:customStyle="1" w:styleId="WW-Absatz-Standardschriftart11111111111111111111111111">
    <w:name w:val="WW-Absatz-Standardschriftart11111111111111111111111111"/>
    <w:uiPriority w:val="99"/>
    <w:rsid w:val="009B396E"/>
  </w:style>
  <w:style w:type="character" w:customStyle="1" w:styleId="WW8Num32z3">
    <w:name w:val="WW8Num32z3"/>
    <w:uiPriority w:val="99"/>
    <w:rsid w:val="009B396E"/>
    <w:rPr>
      <w:rFonts w:ascii="Symbol" w:hAnsi="Symbol"/>
    </w:rPr>
  </w:style>
  <w:style w:type="character" w:customStyle="1" w:styleId="WW8Num32z4">
    <w:name w:val="WW8Num32z4"/>
    <w:uiPriority w:val="99"/>
    <w:rsid w:val="009B396E"/>
    <w:rPr>
      <w:rFonts w:ascii="Courier New" w:hAnsi="Courier New"/>
    </w:rPr>
  </w:style>
  <w:style w:type="character" w:customStyle="1" w:styleId="WW-Absatz-Standardschriftart111111111111111111111111111">
    <w:name w:val="WW-Absatz-Standardschriftart111111111111111111111111111"/>
    <w:uiPriority w:val="99"/>
    <w:rsid w:val="009B396E"/>
  </w:style>
  <w:style w:type="character" w:customStyle="1" w:styleId="WW-Absatz-Standardschriftart1111111111111111111111111111">
    <w:name w:val="WW-Absatz-Standardschriftart1111111111111111111111111111"/>
    <w:uiPriority w:val="99"/>
    <w:rsid w:val="009B396E"/>
  </w:style>
  <w:style w:type="character" w:customStyle="1" w:styleId="WW-Absatz-Standardschriftart11111111111111111111111111111">
    <w:name w:val="WW-Absatz-Standardschriftart11111111111111111111111111111"/>
    <w:uiPriority w:val="99"/>
    <w:rsid w:val="009B396E"/>
  </w:style>
  <w:style w:type="character" w:customStyle="1" w:styleId="WW-Absatz-Standardschriftart111111111111111111111111111111">
    <w:name w:val="WW-Absatz-Standardschriftart111111111111111111111111111111"/>
    <w:uiPriority w:val="99"/>
    <w:rsid w:val="009B396E"/>
  </w:style>
  <w:style w:type="character" w:customStyle="1" w:styleId="WW-Absatz-Standardschriftart1111111111111111111111111111111">
    <w:name w:val="WW-Absatz-Standardschriftart1111111111111111111111111111111"/>
    <w:uiPriority w:val="99"/>
    <w:rsid w:val="009B396E"/>
  </w:style>
  <w:style w:type="character" w:customStyle="1" w:styleId="WW8Num34z0">
    <w:name w:val="WW8Num34z0"/>
    <w:uiPriority w:val="99"/>
    <w:rsid w:val="009B396E"/>
    <w:rPr>
      <w:b/>
    </w:rPr>
  </w:style>
  <w:style w:type="character" w:customStyle="1" w:styleId="Fuentedeprrafopredeter3">
    <w:name w:val="Fuente de párrafo predeter.3"/>
    <w:uiPriority w:val="99"/>
    <w:rsid w:val="009B396E"/>
  </w:style>
  <w:style w:type="character" w:customStyle="1" w:styleId="WW8Num38z0">
    <w:name w:val="WW8Num38z0"/>
    <w:uiPriority w:val="99"/>
    <w:rsid w:val="009B396E"/>
    <w:rPr>
      <w:rFonts w:ascii="Symbol" w:hAnsi="Symbol"/>
    </w:rPr>
  </w:style>
  <w:style w:type="character" w:customStyle="1" w:styleId="WW8Num38z1">
    <w:name w:val="WW8Num38z1"/>
    <w:uiPriority w:val="99"/>
    <w:rsid w:val="009B396E"/>
    <w:rPr>
      <w:rFonts w:ascii="Courier New" w:hAnsi="Courier New"/>
    </w:rPr>
  </w:style>
  <w:style w:type="character" w:customStyle="1" w:styleId="WW8Num38z2">
    <w:name w:val="WW8Num38z2"/>
    <w:uiPriority w:val="99"/>
    <w:rsid w:val="009B396E"/>
    <w:rPr>
      <w:rFonts w:ascii="Wingdings" w:hAnsi="Wingdings"/>
    </w:rPr>
  </w:style>
  <w:style w:type="character" w:customStyle="1" w:styleId="WW8Num39z1">
    <w:name w:val="WW8Num39z1"/>
    <w:uiPriority w:val="99"/>
    <w:rsid w:val="009B396E"/>
    <w:rPr>
      <w:rFonts w:ascii="Courier New" w:hAnsi="Courier New"/>
    </w:rPr>
  </w:style>
  <w:style w:type="character" w:customStyle="1" w:styleId="WW8Num39z2">
    <w:name w:val="WW8Num39z2"/>
    <w:uiPriority w:val="99"/>
    <w:rsid w:val="009B396E"/>
    <w:rPr>
      <w:rFonts w:ascii="Wingdings" w:hAnsi="Wingdings"/>
    </w:rPr>
  </w:style>
  <w:style w:type="character" w:customStyle="1" w:styleId="WW8Num41z0">
    <w:name w:val="WW8Num41z0"/>
    <w:uiPriority w:val="99"/>
    <w:rsid w:val="009B396E"/>
    <w:rPr>
      <w:rFonts w:ascii="Arial" w:hAnsi="Arial"/>
      <w:sz w:val="24"/>
    </w:rPr>
  </w:style>
  <w:style w:type="character" w:customStyle="1" w:styleId="WW8Num41z1">
    <w:name w:val="WW8Num41z1"/>
    <w:uiPriority w:val="99"/>
    <w:rsid w:val="009B396E"/>
    <w:rPr>
      <w:rFonts w:ascii="Times New Roman" w:hAnsi="Times New Roman"/>
    </w:rPr>
  </w:style>
  <w:style w:type="character" w:customStyle="1" w:styleId="WW8Num41z2">
    <w:name w:val="WW8Num41z2"/>
    <w:uiPriority w:val="99"/>
    <w:rsid w:val="009B396E"/>
    <w:rPr>
      <w:b/>
    </w:rPr>
  </w:style>
  <w:style w:type="character" w:customStyle="1" w:styleId="WW8Num42z0">
    <w:name w:val="WW8Num42z0"/>
    <w:uiPriority w:val="99"/>
    <w:rsid w:val="009B396E"/>
    <w:rPr>
      <w:rFonts w:ascii="Symbol" w:hAnsi="Symbol"/>
    </w:rPr>
  </w:style>
  <w:style w:type="character" w:customStyle="1" w:styleId="WW8Num42z1">
    <w:name w:val="WW8Num42z1"/>
    <w:uiPriority w:val="99"/>
    <w:rsid w:val="009B396E"/>
    <w:rPr>
      <w:b/>
    </w:rPr>
  </w:style>
  <w:style w:type="character" w:customStyle="1" w:styleId="WW8Num42z2">
    <w:name w:val="WW8Num42z2"/>
    <w:uiPriority w:val="99"/>
    <w:rsid w:val="009B396E"/>
    <w:rPr>
      <w:rFonts w:ascii="Wingdings" w:hAnsi="Wingdings"/>
    </w:rPr>
  </w:style>
  <w:style w:type="character" w:customStyle="1" w:styleId="WW8Num42z4">
    <w:name w:val="WW8Num42z4"/>
    <w:uiPriority w:val="99"/>
    <w:rsid w:val="009B396E"/>
    <w:rPr>
      <w:rFonts w:ascii="Courier New" w:hAnsi="Courier New"/>
    </w:rPr>
  </w:style>
  <w:style w:type="character" w:customStyle="1" w:styleId="WW8Num43z3">
    <w:name w:val="WW8Num43z3"/>
    <w:uiPriority w:val="99"/>
    <w:rsid w:val="009B396E"/>
    <w:rPr>
      <w:b/>
    </w:rPr>
  </w:style>
  <w:style w:type="character" w:customStyle="1" w:styleId="WW8Num45z0">
    <w:name w:val="WW8Num45z0"/>
    <w:uiPriority w:val="99"/>
    <w:rsid w:val="009B396E"/>
    <w:rPr>
      <w:rFonts w:ascii="Wingdings" w:hAnsi="Wingdings"/>
    </w:rPr>
  </w:style>
  <w:style w:type="character" w:customStyle="1" w:styleId="WW8Num45z3">
    <w:name w:val="WW8Num45z3"/>
    <w:uiPriority w:val="99"/>
    <w:rsid w:val="009B396E"/>
    <w:rPr>
      <w:rFonts w:ascii="Symbol" w:hAnsi="Symbol"/>
    </w:rPr>
  </w:style>
  <w:style w:type="character" w:customStyle="1" w:styleId="WW8Num45z4">
    <w:name w:val="WW8Num45z4"/>
    <w:uiPriority w:val="99"/>
    <w:rsid w:val="009B396E"/>
    <w:rPr>
      <w:rFonts w:ascii="Courier New" w:hAnsi="Courier New"/>
    </w:rPr>
  </w:style>
  <w:style w:type="character" w:customStyle="1" w:styleId="WW-Absatz-Standardschriftart11111111111111111111111111111111">
    <w:name w:val="WW-Absatz-Standardschriftart11111111111111111111111111111111"/>
    <w:uiPriority w:val="99"/>
    <w:rsid w:val="009B396E"/>
  </w:style>
  <w:style w:type="character" w:customStyle="1" w:styleId="Textoindependienteprimerasangra2Car">
    <w:name w:val="Texto independiente primera sangría 2 Car"/>
    <w:uiPriority w:val="99"/>
    <w:rsid w:val="009B396E"/>
    <w:rPr>
      <w:sz w:val="24"/>
      <w:lang w:val="es-ES" w:eastAsia="ar-SA" w:bidi="ar-SA"/>
    </w:rPr>
  </w:style>
  <w:style w:type="character" w:customStyle="1" w:styleId="CarCarCar2">
    <w:name w:val="Car Car Car2"/>
    <w:uiPriority w:val="99"/>
    <w:rsid w:val="009B396E"/>
    <w:rPr>
      <w:rFonts w:ascii="Arial" w:hAnsi="Arial"/>
      <w:b/>
      <w:sz w:val="24"/>
      <w:lang w:val="es-ES_tradnl"/>
    </w:rPr>
  </w:style>
  <w:style w:type="character" w:customStyle="1" w:styleId="2Car">
    <w:name w:val="2 Car"/>
    <w:uiPriority w:val="99"/>
    <w:rsid w:val="009B396E"/>
    <w:rPr>
      <w:rFonts w:ascii="Arial Narrow" w:hAnsi="Arial Narrow"/>
      <w:sz w:val="22"/>
      <w:lang w:val="es-ES_tradnl"/>
    </w:rPr>
  </w:style>
  <w:style w:type="character" w:customStyle="1" w:styleId="Vietas">
    <w:name w:val="Viñetas"/>
    <w:uiPriority w:val="99"/>
    <w:rsid w:val="009B396E"/>
    <w:rPr>
      <w:rFonts w:ascii="OpenSymbol" w:hAnsi="OpenSymbol"/>
    </w:rPr>
  </w:style>
  <w:style w:type="paragraph" w:customStyle="1" w:styleId="Encabezado10">
    <w:name w:val="Encabezado10"/>
    <w:basedOn w:val="Normal"/>
    <w:next w:val="Textoindependiente"/>
    <w:uiPriority w:val="99"/>
    <w:rsid w:val="009B396E"/>
    <w:pPr>
      <w:keepNext/>
      <w:spacing w:before="240" w:after="120"/>
    </w:pPr>
    <w:rPr>
      <w:rFonts w:ascii="Arial" w:eastAsia="MS Mincho" w:hAnsi="Arial" w:cs="Arial"/>
      <w:sz w:val="28"/>
      <w:szCs w:val="28"/>
    </w:rPr>
  </w:style>
  <w:style w:type="paragraph" w:customStyle="1" w:styleId="Encabezado9">
    <w:name w:val="Encabezado9"/>
    <w:basedOn w:val="Normal"/>
    <w:next w:val="Textoindependiente"/>
    <w:uiPriority w:val="99"/>
    <w:rsid w:val="009B396E"/>
    <w:pPr>
      <w:keepNext/>
      <w:spacing w:before="240" w:after="120"/>
    </w:pPr>
    <w:rPr>
      <w:rFonts w:ascii="Arial" w:eastAsia="MS Mincho" w:hAnsi="Arial" w:cs="Arial"/>
      <w:sz w:val="28"/>
      <w:szCs w:val="28"/>
    </w:rPr>
  </w:style>
  <w:style w:type="paragraph" w:customStyle="1" w:styleId="Encabezado8">
    <w:name w:val="Encabezado8"/>
    <w:basedOn w:val="Normal"/>
    <w:next w:val="Textoindependiente"/>
    <w:uiPriority w:val="99"/>
    <w:rsid w:val="009B396E"/>
    <w:pPr>
      <w:keepNext/>
      <w:spacing w:before="240" w:after="120"/>
    </w:pPr>
    <w:rPr>
      <w:rFonts w:ascii="Arial" w:eastAsia="MS Mincho" w:hAnsi="Arial" w:cs="Arial"/>
      <w:sz w:val="28"/>
      <w:szCs w:val="28"/>
    </w:rPr>
  </w:style>
  <w:style w:type="paragraph" w:customStyle="1" w:styleId="Encabezado7">
    <w:name w:val="Encabezado7"/>
    <w:basedOn w:val="Normal"/>
    <w:next w:val="Textoindependiente"/>
    <w:uiPriority w:val="99"/>
    <w:rsid w:val="009B396E"/>
    <w:pPr>
      <w:keepNext/>
      <w:spacing w:before="240" w:after="120"/>
    </w:pPr>
    <w:rPr>
      <w:rFonts w:ascii="Arial" w:eastAsia="MS Mincho" w:hAnsi="Arial" w:cs="Arial"/>
      <w:sz w:val="28"/>
      <w:szCs w:val="28"/>
    </w:rPr>
  </w:style>
  <w:style w:type="paragraph" w:customStyle="1" w:styleId="Encabezado6">
    <w:name w:val="Encabezado6"/>
    <w:basedOn w:val="Normal"/>
    <w:next w:val="Textoindependiente"/>
    <w:uiPriority w:val="99"/>
    <w:rsid w:val="009B396E"/>
    <w:pPr>
      <w:keepNext/>
      <w:spacing w:before="240" w:after="120"/>
    </w:pPr>
    <w:rPr>
      <w:rFonts w:ascii="Arial" w:eastAsia="MS Mincho" w:hAnsi="Arial" w:cs="Arial"/>
      <w:sz w:val="28"/>
      <w:szCs w:val="28"/>
    </w:rPr>
  </w:style>
  <w:style w:type="paragraph" w:customStyle="1" w:styleId="Encabezado5">
    <w:name w:val="Encabezado5"/>
    <w:basedOn w:val="Normal"/>
    <w:next w:val="Textoindependiente"/>
    <w:uiPriority w:val="99"/>
    <w:rsid w:val="009B396E"/>
    <w:pPr>
      <w:keepNext/>
      <w:spacing w:before="240" w:after="120"/>
    </w:pPr>
    <w:rPr>
      <w:rFonts w:ascii="Arial" w:eastAsia="MS Mincho" w:hAnsi="Arial" w:cs="Arial"/>
      <w:sz w:val="28"/>
      <w:szCs w:val="28"/>
    </w:rPr>
  </w:style>
  <w:style w:type="paragraph" w:customStyle="1" w:styleId="BodyTextIndent21">
    <w:name w:val="Body Text Indent 21"/>
    <w:basedOn w:val="Normal"/>
    <w:uiPriority w:val="99"/>
    <w:rsid w:val="009B396E"/>
    <w:pPr>
      <w:suppressAutoHyphens w:val="0"/>
      <w:overflowPunct w:val="0"/>
      <w:autoSpaceDE w:val="0"/>
      <w:spacing w:before="100"/>
      <w:ind w:left="1985"/>
      <w:jc w:val="both"/>
      <w:textAlignment w:val="baseline"/>
    </w:pPr>
    <w:rPr>
      <w:rFonts w:ascii="Arial" w:hAnsi="Arial" w:cs="Arial"/>
      <w:sz w:val="22"/>
      <w:szCs w:val="22"/>
    </w:rPr>
  </w:style>
  <w:style w:type="paragraph" w:customStyle="1" w:styleId="BlockText1">
    <w:name w:val="Block Text1"/>
    <w:basedOn w:val="Normal"/>
    <w:uiPriority w:val="99"/>
    <w:rsid w:val="009B396E"/>
    <w:pPr>
      <w:tabs>
        <w:tab w:val="left" w:pos="7900"/>
        <w:tab w:val="left" w:pos="10038"/>
        <w:tab w:val="left" w:pos="17682"/>
      </w:tabs>
      <w:suppressAutoHyphens w:val="0"/>
      <w:overflowPunct w:val="0"/>
      <w:autoSpaceDE w:val="0"/>
      <w:ind w:left="1843" w:right="51" w:hanging="709"/>
      <w:jc w:val="both"/>
      <w:textAlignment w:val="baseline"/>
    </w:pPr>
    <w:rPr>
      <w:rFonts w:ascii="Arial" w:hAnsi="Arial" w:cs="Arial"/>
      <w:szCs w:val="24"/>
      <w:lang w:val="es-ES_tradnl"/>
    </w:rPr>
  </w:style>
  <w:style w:type="paragraph" w:customStyle="1" w:styleId="BodyText27">
    <w:name w:val="Body Text 27"/>
    <w:basedOn w:val="Normal"/>
    <w:uiPriority w:val="99"/>
    <w:rsid w:val="009B396E"/>
    <w:pPr>
      <w:suppressAutoHyphens w:val="0"/>
      <w:overflowPunct w:val="0"/>
      <w:autoSpaceDE w:val="0"/>
      <w:ind w:firstLine="360"/>
      <w:jc w:val="both"/>
      <w:textAlignment w:val="baseline"/>
    </w:pPr>
    <w:rPr>
      <w:rFonts w:ascii="Arial" w:hAnsi="Arial" w:cs="Arial"/>
      <w:szCs w:val="24"/>
    </w:rPr>
  </w:style>
  <w:style w:type="paragraph" w:customStyle="1" w:styleId="BlockText3">
    <w:name w:val="Block Text3"/>
    <w:basedOn w:val="Normal"/>
    <w:uiPriority w:val="99"/>
    <w:rsid w:val="009B396E"/>
    <w:pPr>
      <w:tabs>
        <w:tab w:val="left" w:pos="7900"/>
        <w:tab w:val="left" w:pos="17682"/>
      </w:tabs>
      <w:suppressAutoHyphens w:val="0"/>
      <w:overflowPunct w:val="0"/>
      <w:autoSpaceDE w:val="0"/>
      <w:ind w:left="1843" w:right="51"/>
      <w:jc w:val="both"/>
      <w:textAlignment w:val="baseline"/>
    </w:pPr>
    <w:rPr>
      <w:rFonts w:ascii="Arial" w:hAnsi="Arial" w:cs="Arial"/>
      <w:szCs w:val="24"/>
      <w:lang w:val="es-ES_tradnl"/>
    </w:rPr>
  </w:style>
  <w:style w:type="paragraph" w:customStyle="1" w:styleId="BodyTextIndent32">
    <w:name w:val="Body Text Indent 32"/>
    <w:basedOn w:val="Normal"/>
    <w:uiPriority w:val="99"/>
    <w:rsid w:val="009B396E"/>
    <w:pPr>
      <w:suppressAutoHyphens w:val="0"/>
      <w:overflowPunct w:val="0"/>
      <w:autoSpaceDE w:val="0"/>
      <w:ind w:left="1418" w:hanging="567"/>
      <w:jc w:val="both"/>
      <w:textAlignment w:val="baseline"/>
    </w:pPr>
    <w:rPr>
      <w:rFonts w:ascii="Arial" w:hAnsi="Arial" w:cs="Arial"/>
      <w:sz w:val="22"/>
      <w:szCs w:val="22"/>
      <w:lang w:val="es-ES_tradnl"/>
    </w:rPr>
  </w:style>
  <w:style w:type="paragraph" w:customStyle="1" w:styleId="numerdic">
    <w:name w:val="numerdic"/>
    <w:basedOn w:val="Normal"/>
    <w:uiPriority w:val="99"/>
    <w:rsid w:val="009B396E"/>
    <w:pPr>
      <w:suppressAutoHyphens w:val="0"/>
      <w:overflowPunct w:val="0"/>
      <w:autoSpaceDE w:val="0"/>
      <w:textAlignment w:val="baseline"/>
    </w:pPr>
    <w:rPr>
      <w:rFonts w:ascii="Arial" w:hAnsi="Arial" w:cs="Arial"/>
      <w:b/>
      <w:bCs/>
      <w:sz w:val="8"/>
      <w:szCs w:val="8"/>
      <w:lang w:val="es-ES_tradnl"/>
    </w:rPr>
  </w:style>
  <w:style w:type="paragraph" w:customStyle="1" w:styleId="CharChar1">
    <w:name w:val="Char Char1"/>
    <w:basedOn w:val="Normal"/>
    <w:uiPriority w:val="99"/>
    <w:rsid w:val="009B396E"/>
    <w:pPr>
      <w:widowControl w:val="0"/>
      <w:suppressAutoHyphens w:val="0"/>
      <w:spacing w:after="160" w:line="240" w:lineRule="exact"/>
    </w:pPr>
    <w:rPr>
      <w:rFonts w:ascii="Tahoma" w:hAnsi="Tahoma" w:cs="Tahoma"/>
      <w:sz w:val="20"/>
      <w:lang w:val="en-US"/>
    </w:rPr>
  </w:style>
  <w:style w:type="paragraph" w:customStyle="1" w:styleId="15">
    <w:name w:val="15"/>
    <w:basedOn w:val="Normal"/>
    <w:uiPriority w:val="99"/>
    <w:rsid w:val="009B396E"/>
    <w:pPr>
      <w:widowControl w:val="0"/>
      <w:tabs>
        <w:tab w:val="left" w:pos="1584"/>
        <w:tab w:val="left" w:pos="2694"/>
        <w:tab w:val="left" w:pos="3024"/>
        <w:tab w:val="left" w:pos="4608"/>
        <w:tab w:val="left" w:pos="5812"/>
      </w:tabs>
      <w:suppressAutoHyphens w:val="0"/>
      <w:spacing w:line="360" w:lineRule="auto"/>
      <w:ind w:firstLine="851"/>
      <w:jc w:val="both"/>
    </w:pPr>
    <w:rPr>
      <w:rFonts w:ascii="CG Times (WN)" w:hAnsi="CG Times (WN)" w:cs="CG Times (WN)"/>
      <w:szCs w:val="24"/>
      <w:lang w:val="es-ES_tradnl"/>
    </w:rPr>
  </w:style>
  <w:style w:type="paragraph" w:customStyle="1" w:styleId="NormalArial">
    <w:name w:val="Normal + Arial"/>
    <w:basedOn w:val="Sangradetextonormal"/>
    <w:uiPriority w:val="99"/>
    <w:rsid w:val="009B396E"/>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9B396E"/>
    <w:pPr>
      <w:suppressAutoHyphens w:val="0"/>
      <w:overflowPunct w:val="0"/>
      <w:autoSpaceDE w:val="0"/>
      <w:spacing w:before="120"/>
      <w:jc w:val="both"/>
      <w:textAlignment w:val="baseline"/>
    </w:pPr>
    <w:rPr>
      <w:rFonts w:ascii="Arial" w:hAnsi="Arial" w:cs="Arial"/>
      <w:sz w:val="20"/>
    </w:rPr>
  </w:style>
  <w:style w:type="paragraph" w:customStyle="1" w:styleId="p8">
    <w:name w:val="p8"/>
    <w:basedOn w:val="Normal"/>
    <w:uiPriority w:val="99"/>
    <w:rsid w:val="009B396E"/>
    <w:pPr>
      <w:widowControl w:val="0"/>
      <w:tabs>
        <w:tab w:val="left" w:pos="25620"/>
      </w:tabs>
      <w:suppressAutoHyphens w:val="0"/>
      <w:overflowPunct w:val="0"/>
      <w:autoSpaceDE w:val="0"/>
      <w:spacing w:line="240" w:lineRule="atLeast"/>
      <w:ind w:left="620"/>
      <w:textAlignment w:val="baseline"/>
    </w:pPr>
    <w:rPr>
      <w:rFonts w:ascii="Arial" w:hAnsi="Arial" w:cs="Arial"/>
      <w:szCs w:val="24"/>
      <w:lang w:val="es-MX"/>
    </w:rPr>
  </w:style>
  <w:style w:type="paragraph" w:customStyle="1" w:styleId="HTMLconformatoprevio1">
    <w:name w:val="HTML con formato previo1"/>
    <w:basedOn w:val="Normal"/>
    <w:uiPriority w:val="99"/>
    <w:rsid w:val="009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cs="Courier New"/>
      <w:sz w:val="20"/>
    </w:rPr>
  </w:style>
  <w:style w:type="paragraph" w:customStyle="1" w:styleId="m">
    <w:name w:val="m"/>
    <w:basedOn w:val="Normal"/>
    <w:uiPriority w:val="99"/>
    <w:rsid w:val="009B396E"/>
    <w:pPr>
      <w:suppressAutoHyphens w:val="0"/>
      <w:overflowPunct w:val="0"/>
      <w:autoSpaceDE w:val="0"/>
      <w:spacing w:before="100" w:after="100"/>
      <w:textAlignment w:val="baseline"/>
    </w:pPr>
    <w:rPr>
      <w:color w:val="0000FF"/>
      <w:szCs w:val="24"/>
    </w:rPr>
  </w:style>
  <w:style w:type="paragraph" w:customStyle="1" w:styleId="b">
    <w:name w:val="b"/>
    <w:basedOn w:val="Normal"/>
    <w:uiPriority w:val="99"/>
    <w:rsid w:val="009B396E"/>
    <w:pPr>
      <w:suppressAutoHyphens w:val="0"/>
      <w:overflowPunct w:val="0"/>
      <w:autoSpaceDE w:val="0"/>
      <w:spacing w:before="100" w:after="100"/>
      <w:textAlignment w:val="baseline"/>
    </w:pPr>
    <w:rPr>
      <w:rFonts w:ascii="Courier New" w:hAnsi="Courier New" w:cs="Courier New"/>
      <w:b/>
      <w:bCs/>
      <w:color w:val="FF0000"/>
      <w:szCs w:val="24"/>
    </w:rPr>
  </w:style>
  <w:style w:type="paragraph" w:customStyle="1" w:styleId="e">
    <w:name w:val="e"/>
    <w:basedOn w:val="Normal"/>
    <w:uiPriority w:val="99"/>
    <w:rsid w:val="009B396E"/>
    <w:pPr>
      <w:suppressAutoHyphens w:val="0"/>
      <w:overflowPunct w:val="0"/>
      <w:autoSpaceDE w:val="0"/>
      <w:spacing w:before="100" w:after="100"/>
      <w:ind w:left="240" w:right="240" w:hanging="240"/>
      <w:textAlignment w:val="baseline"/>
    </w:pPr>
    <w:rPr>
      <w:szCs w:val="24"/>
    </w:rPr>
  </w:style>
  <w:style w:type="paragraph" w:customStyle="1" w:styleId="BlockText4">
    <w:name w:val="Block Text4"/>
    <w:basedOn w:val="Normal"/>
    <w:uiPriority w:val="99"/>
    <w:rsid w:val="009B396E"/>
    <w:pPr>
      <w:tabs>
        <w:tab w:val="left" w:pos="7900"/>
        <w:tab w:val="left" w:pos="17682"/>
      </w:tabs>
      <w:suppressAutoHyphens w:val="0"/>
      <w:overflowPunct w:val="0"/>
      <w:autoSpaceDE w:val="0"/>
      <w:ind w:left="1843" w:right="51"/>
      <w:jc w:val="both"/>
      <w:textAlignment w:val="baseline"/>
    </w:pPr>
    <w:rPr>
      <w:rFonts w:ascii="Arial" w:hAnsi="Arial" w:cs="Arial"/>
      <w:szCs w:val="24"/>
      <w:lang w:val="es-ES_tradnl"/>
    </w:rPr>
  </w:style>
  <w:style w:type="paragraph" w:customStyle="1" w:styleId="heading1">
    <w:name w:val="heading1"/>
    <w:basedOn w:val="Normal"/>
    <w:uiPriority w:val="99"/>
    <w:rsid w:val="009B396E"/>
    <w:pPr>
      <w:shd w:val="clear" w:color="auto" w:fill="000080"/>
      <w:suppressAutoHyphens w:val="0"/>
      <w:overflowPunct w:val="0"/>
      <w:autoSpaceDE w:val="0"/>
      <w:ind w:left="-600"/>
      <w:textAlignment w:val="baseline"/>
    </w:pPr>
    <w:rPr>
      <w:rFonts w:ascii="Tahoma" w:hAnsi="Tahoma" w:cs="Tahoma"/>
      <w:color w:val="FFFFFF"/>
      <w:sz w:val="52"/>
      <w:szCs w:val="52"/>
    </w:rPr>
  </w:style>
  <w:style w:type="paragraph" w:customStyle="1" w:styleId="intro">
    <w:name w:val="intro"/>
    <w:basedOn w:val="Normal"/>
    <w:uiPriority w:val="99"/>
    <w:rsid w:val="009B396E"/>
    <w:pPr>
      <w:suppressAutoHyphens w:val="0"/>
      <w:overflowPunct w:val="0"/>
      <w:autoSpaceDE w:val="0"/>
      <w:spacing w:after="240"/>
      <w:ind w:left="-300"/>
      <w:textAlignment w:val="baseline"/>
    </w:pPr>
    <w:rPr>
      <w:rFonts w:ascii="Verdana" w:hAnsi="Verdana" w:cs="Verdana"/>
      <w:color w:val="000000"/>
      <w:szCs w:val="24"/>
    </w:rPr>
  </w:style>
  <w:style w:type="paragraph" w:customStyle="1" w:styleId="p9">
    <w:name w:val="p9"/>
    <w:basedOn w:val="Normal"/>
    <w:uiPriority w:val="99"/>
    <w:rsid w:val="009B396E"/>
    <w:pPr>
      <w:widowControl w:val="0"/>
      <w:tabs>
        <w:tab w:val="left" w:pos="720"/>
      </w:tabs>
      <w:suppressAutoHyphens w:val="0"/>
      <w:overflowPunct w:val="0"/>
      <w:autoSpaceDE w:val="0"/>
      <w:spacing w:line="280" w:lineRule="atLeast"/>
      <w:textAlignment w:val="baseline"/>
    </w:pPr>
    <w:rPr>
      <w:rFonts w:ascii="Arial" w:hAnsi="Arial" w:cs="Arial"/>
      <w:szCs w:val="24"/>
      <w:lang w:val="es-MX"/>
    </w:rPr>
  </w:style>
  <w:style w:type="paragraph" w:customStyle="1" w:styleId="NormalARIAL0">
    <w:name w:val="Normal+ARIAL"/>
    <w:basedOn w:val="Normal"/>
    <w:uiPriority w:val="99"/>
    <w:rsid w:val="009B396E"/>
    <w:pPr>
      <w:suppressAutoHyphens w:val="0"/>
      <w:jc w:val="both"/>
    </w:pPr>
    <w:rPr>
      <w:rFonts w:ascii="Arial" w:hAnsi="Arial" w:cs="Arial"/>
      <w:sz w:val="18"/>
      <w:szCs w:val="18"/>
      <w:lang w:val="es-MX"/>
    </w:rPr>
  </w:style>
  <w:style w:type="paragraph" w:customStyle="1" w:styleId="CommentSubject1">
    <w:name w:val="Comment Subject1"/>
    <w:basedOn w:val="Textocomentario2"/>
    <w:next w:val="Textocomentario2"/>
    <w:uiPriority w:val="99"/>
    <w:rsid w:val="009B396E"/>
    <w:rPr>
      <w:b/>
      <w:bCs/>
      <w:lang w:val="es-ES"/>
    </w:rPr>
  </w:style>
  <w:style w:type="paragraph" w:styleId="Sinespaciado">
    <w:name w:val="No Spacing"/>
    <w:uiPriority w:val="1"/>
    <w:qFormat/>
    <w:rsid w:val="009B396E"/>
    <w:pPr>
      <w:suppressAutoHyphens/>
    </w:pPr>
    <w:rPr>
      <w:rFonts w:ascii="Arial" w:hAnsi="Arial" w:cs="Arial"/>
      <w:i/>
      <w:iCs/>
      <w:sz w:val="22"/>
      <w:szCs w:val="22"/>
      <w:lang w:val="es-ES" w:eastAsia="ar-SA"/>
    </w:rPr>
  </w:style>
  <w:style w:type="character" w:customStyle="1" w:styleId="WW8Num25z2">
    <w:name w:val="WW8Num25z2"/>
    <w:uiPriority w:val="99"/>
    <w:rsid w:val="009B396E"/>
    <w:rPr>
      <w:rFonts w:ascii="StarSymbol" w:eastAsia="StarSymbol"/>
      <w:sz w:val="18"/>
    </w:rPr>
  </w:style>
  <w:style w:type="character" w:customStyle="1" w:styleId="WW8Num31z1">
    <w:name w:val="WW8Num31z1"/>
    <w:uiPriority w:val="99"/>
    <w:rsid w:val="009B396E"/>
    <w:rPr>
      <w:rFonts w:ascii="Courier New" w:hAnsi="Courier New"/>
    </w:rPr>
  </w:style>
  <w:style w:type="character" w:customStyle="1" w:styleId="WW8Num31z2">
    <w:name w:val="WW8Num31z2"/>
    <w:uiPriority w:val="99"/>
    <w:rsid w:val="009B396E"/>
    <w:rPr>
      <w:rFonts w:ascii="Wingdings" w:hAnsi="Wingdings"/>
    </w:rPr>
  </w:style>
  <w:style w:type="character" w:customStyle="1" w:styleId="RTFNum21">
    <w:name w:val="RTF_Num 2 1"/>
    <w:uiPriority w:val="99"/>
    <w:rsid w:val="009B396E"/>
    <w:rPr>
      <w:rFonts w:ascii="Symbol" w:hAnsi="Symbol"/>
    </w:rPr>
  </w:style>
  <w:style w:type="character" w:customStyle="1" w:styleId="RTFNum22">
    <w:name w:val="RTF_Num 2 2"/>
    <w:uiPriority w:val="99"/>
    <w:rsid w:val="009B396E"/>
  </w:style>
  <w:style w:type="character" w:customStyle="1" w:styleId="RTFNum23">
    <w:name w:val="RTF_Num 2 3"/>
    <w:uiPriority w:val="99"/>
    <w:rsid w:val="009B396E"/>
  </w:style>
  <w:style w:type="character" w:customStyle="1" w:styleId="RTFNum24">
    <w:name w:val="RTF_Num 2 4"/>
    <w:uiPriority w:val="99"/>
    <w:rsid w:val="009B396E"/>
  </w:style>
  <w:style w:type="character" w:customStyle="1" w:styleId="RTFNum25">
    <w:name w:val="RTF_Num 2 5"/>
    <w:uiPriority w:val="99"/>
    <w:rsid w:val="009B396E"/>
  </w:style>
  <w:style w:type="character" w:customStyle="1" w:styleId="RTFNum26">
    <w:name w:val="RTF_Num 2 6"/>
    <w:uiPriority w:val="99"/>
    <w:rsid w:val="009B396E"/>
  </w:style>
  <w:style w:type="character" w:customStyle="1" w:styleId="RTFNum27">
    <w:name w:val="RTF_Num 2 7"/>
    <w:uiPriority w:val="99"/>
    <w:rsid w:val="009B396E"/>
  </w:style>
  <w:style w:type="character" w:customStyle="1" w:styleId="RTFNum28">
    <w:name w:val="RTF_Num 2 8"/>
    <w:uiPriority w:val="99"/>
    <w:rsid w:val="009B396E"/>
  </w:style>
  <w:style w:type="character" w:customStyle="1" w:styleId="RTFNum29">
    <w:name w:val="RTF_Num 2 9"/>
    <w:uiPriority w:val="99"/>
    <w:rsid w:val="009B396E"/>
  </w:style>
  <w:style w:type="character" w:customStyle="1" w:styleId="CarCar11">
    <w:name w:val="Car Car11"/>
    <w:uiPriority w:val="99"/>
    <w:locked/>
    <w:rsid w:val="009B396E"/>
    <w:rPr>
      <w:rFonts w:ascii="Arial" w:hAnsi="Arial"/>
      <w:sz w:val="20"/>
      <w:lang w:val="es-ES_tradnl" w:eastAsia="ar-SA" w:bidi="ar-SA"/>
    </w:rPr>
  </w:style>
  <w:style w:type="character" w:customStyle="1" w:styleId="Textoindependiente2Car1">
    <w:name w:val="Texto independiente 2 Car1"/>
    <w:uiPriority w:val="99"/>
    <w:locked/>
    <w:rsid w:val="009B396E"/>
    <w:rPr>
      <w:rFonts w:ascii="Arial Narrow" w:hAnsi="Arial Narrow" w:cs="Arial Narrow"/>
      <w:lang w:val="es-ES_tradnl" w:eastAsia="es-ES"/>
    </w:rPr>
  </w:style>
  <w:style w:type="paragraph" w:styleId="Textoindependiente3">
    <w:name w:val="Body Text 3"/>
    <w:basedOn w:val="Normal"/>
    <w:link w:val="Textoindependiente3Car"/>
    <w:uiPriority w:val="99"/>
    <w:rsid w:val="009B396E"/>
    <w:pPr>
      <w:suppressAutoHyphens w:val="0"/>
      <w:autoSpaceDE w:val="0"/>
      <w:autoSpaceDN w:val="0"/>
      <w:jc w:val="both"/>
    </w:pPr>
    <w:rPr>
      <w:rFonts w:ascii="Arial" w:hAnsi="Arial" w:cs="Arial"/>
      <w:sz w:val="20"/>
      <w:lang w:val="es-ES_tradnl" w:eastAsia="es-ES"/>
    </w:rPr>
  </w:style>
  <w:style w:type="character" w:customStyle="1" w:styleId="Textoindependiente3Car">
    <w:name w:val="Texto independiente 3 Car"/>
    <w:link w:val="Textoindependiente3"/>
    <w:uiPriority w:val="99"/>
    <w:rsid w:val="009B396E"/>
    <w:rPr>
      <w:rFonts w:ascii="Arial" w:hAnsi="Arial" w:cs="Arial"/>
      <w:lang w:val="es-ES_tradnl" w:eastAsia="es-ES"/>
    </w:rPr>
  </w:style>
  <w:style w:type="paragraph" w:styleId="Descripcin">
    <w:name w:val="caption"/>
    <w:basedOn w:val="Normal"/>
    <w:next w:val="Normal"/>
    <w:uiPriority w:val="99"/>
    <w:qFormat/>
    <w:rsid w:val="009B396E"/>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Sangra2detindependiente">
    <w:name w:val="Body Text Indent 2"/>
    <w:basedOn w:val="Normal"/>
    <w:link w:val="Sangra2detindependienteCar"/>
    <w:uiPriority w:val="99"/>
    <w:rsid w:val="009B396E"/>
    <w:pPr>
      <w:suppressAutoHyphens w:val="0"/>
      <w:overflowPunct w:val="0"/>
      <w:autoSpaceDE w:val="0"/>
      <w:autoSpaceDN w:val="0"/>
      <w:adjustRightInd w:val="0"/>
      <w:spacing w:before="100"/>
      <w:ind w:left="1985"/>
      <w:jc w:val="both"/>
      <w:textAlignment w:val="baseline"/>
    </w:pPr>
    <w:rPr>
      <w:rFonts w:ascii="Arial" w:hAnsi="Arial" w:cs="Arial"/>
      <w:sz w:val="22"/>
      <w:szCs w:val="22"/>
      <w:lang w:val="es-MX" w:eastAsia="es-MX"/>
    </w:rPr>
  </w:style>
  <w:style w:type="character" w:customStyle="1" w:styleId="Sangra2detindependienteCar">
    <w:name w:val="Sangría 2 de t. independiente Car"/>
    <w:link w:val="Sangra2detindependiente"/>
    <w:uiPriority w:val="99"/>
    <w:rsid w:val="009B396E"/>
    <w:rPr>
      <w:rFonts w:ascii="Arial" w:hAnsi="Arial" w:cs="Arial"/>
      <w:sz w:val="22"/>
      <w:szCs w:val="22"/>
    </w:rPr>
  </w:style>
  <w:style w:type="paragraph" w:styleId="Sangranormal">
    <w:name w:val="Normal Indent"/>
    <w:basedOn w:val="Normal"/>
    <w:uiPriority w:val="99"/>
    <w:rsid w:val="009B396E"/>
    <w:pPr>
      <w:suppressAutoHyphens w:val="0"/>
      <w:overflowPunct w:val="0"/>
      <w:autoSpaceDE w:val="0"/>
      <w:autoSpaceDN w:val="0"/>
      <w:adjustRightInd w:val="0"/>
      <w:ind w:left="708"/>
      <w:textAlignment w:val="baseline"/>
    </w:pPr>
    <w:rPr>
      <w:rFonts w:ascii="CG Times" w:hAnsi="CG Times" w:cs="CG Times"/>
      <w:sz w:val="20"/>
      <w:lang w:val="es-ES_tradnl" w:eastAsia="es-ES"/>
    </w:rPr>
  </w:style>
  <w:style w:type="paragraph" w:customStyle="1" w:styleId="Textoindependiente23">
    <w:name w:val="Texto independiente 23"/>
    <w:aliases w:val="Sangría de t. independiente"/>
    <w:basedOn w:val="Normal"/>
    <w:uiPriority w:val="99"/>
    <w:rsid w:val="009B396E"/>
    <w:pPr>
      <w:widowControl w:val="0"/>
      <w:suppressAutoHyphens w:val="0"/>
      <w:overflowPunct w:val="0"/>
      <w:autoSpaceDE w:val="0"/>
      <w:autoSpaceDN w:val="0"/>
      <w:adjustRightInd w:val="0"/>
      <w:jc w:val="both"/>
      <w:textAlignment w:val="baseline"/>
    </w:pPr>
    <w:rPr>
      <w:rFonts w:ascii="Arial" w:hAnsi="Arial" w:cs="Arial"/>
      <w:sz w:val="20"/>
      <w:lang w:val="es-MX" w:eastAsia="es-ES"/>
    </w:rPr>
  </w:style>
  <w:style w:type="paragraph" w:styleId="Lista2">
    <w:name w:val="List 2"/>
    <w:basedOn w:val="Normal"/>
    <w:uiPriority w:val="99"/>
    <w:rsid w:val="009B396E"/>
    <w:pPr>
      <w:suppressAutoHyphens w:val="0"/>
      <w:ind w:left="566" w:hanging="283"/>
    </w:pPr>
    <w:rPr>
      <w:szCs w:val="24"/>
      <w:lang w:val="es-MX" w:eastAsia="es-ES"/>
    </w:rPr>
  </w:style>
  <w:style w:type="paragraph" w:customStyle="1" w:styleId="Textoindependiente33">
    <w:name w:val="Texto independiente 33"/>
    <w:basedOn w:val="Normal"/>
    <w:uiPriority w:val="99"/>
    <w:rsid w:val="009B396E"/>
    <w:pPr>
      <w:suppressAutoHyphens w:val="0"/>
      <w:overflowPunct w:val="0"/>
      <w:autoSpaceDE w:val="0"/>
      <w:autoSpaceDN w:val="0"/>
      <w:adjustRightInd w:val="0"/>
      <w:jc w:val="both"/>
      <w:textAlignment w:val="baseline"/>
    </w:pPr>
    <w:rPr>
      <w:szCs w:val="24"/>
      <w:lang w:val="es-MX" w:eastAsia="es-ES"/>
    </w:rPr>
  </w:style>
  <w:style w:type="paragraph" w:customStyle="1" w:styleId="ecmsonormal">
    <w:name w:val="ec_msonormal"/>
    <w:basedOn w:val="Normal"/>
    <w:uiPriority w:val="99"/>
    <w:rsid w:val="009B396E"/>
    <w:pPr>
      <w:suppressAutoHyphens w:val="0"/>
      <w:spacing w:before="100" w:beforeAutospacing="1" w:after="100" w:afterAutospacing="1"/>
    </w:pPr>
    <w:rPr>
      <w:szCs w:val="24"/>
      <w:lang w:val="es-MX" w:eastAsia="es-MX"/>
    </w:rPr>
  </w:style>
  <w:style w:type="paragraph" w:styleId="Textonotapie">
    <w:name w:val="footnote text"/>
    <w:basedOn w:val="Normal"/>
    <w:link w:val="TextonotapieCar"/>
    <w:uiPriority w:val="99"/>
    <w:rsid w:val="009B396E"/>
    <w:pPr>
      <w:keepLines/>
      <w:suppressAutoHyphens w:val="0"/>
      <w:spacing w:after="80"/>
      <w:jc w:val="both"/>
    </w:pPr>
    <w:rPr>
      <w:rFonts w:ascii="Arial" w:hAnsi="Arial" w:cs="Arial"/>
      <w:sz w:val="18"/>
      <w:szCs w:val="18"/>
      <w:lang w:val="es-MX" w:eastAsia="es-ES"/>
    </w:rPr>
  </w:style>
  <w:style w:type="character" w:customStyle="1" w:styleId="TextonotapieCar">
    <w:name w:val="Texto nota pie Car"/>
    <w:link w:val="Textonotapie"/>
    <w:uiPriority w:val="99"/>
    <w:rsid w:val="009B396E"/>
    <w:rPr>
      <w:rFonts w:ascii="Arial" w:hAnsi="Arial" w:cs="Arial"/>
      <w:sz w:val="18"/>
      <w:szCs w:val="18"/>
      <w:lang w:eastAsia="es-ES"/>
    </w:rPr>
  </w:style>
  <w:style w:type="character" w:customStyle="1" w:styleId="WW8Num9z3">
    <w:name w:val="WW8Num9z3"/>
    <w:uiPriority w:val="99"/>
    <w:rsid w:val="009B396E"/>
    <w:rPr>
      <w:rFonts w:ascii="Symbol" w:hAnsi="Symbol"/>
    </w:rPr>
  </w:style>
  <w:style w:type="character" w:customStyle="1" w:styleId="WW8Num9z4">
    <w:name w:val="WW8Num9z4"/>
    <w:uiPriority w:val="99"/>
    <w:rsid w:val="009B396E"/>
    <w:rPr>
      <w:rFonts w:ascii="Courier New" w:hAnsi="Courier New"/>
    </w:rPr>
  </w:style>
  <w:style w:type="character" w:customStyle="1" w:styleId="Fuentedeprrafopredeter9">
    <w:name w:val="Fuente de párrafo predeter.9"/>
    <w:uiPriority w:val="99"/>
    <w:rsid w:val="009B396E"/>
  </w:style>
  <w:style w:type="character" w:customStyle="1" w:styleId="WW-Absatz-Standardschriftart111111111111111111111111111111111">
    <w:name w:val="WW-Absatz-Standardschriftart111111111111111111111111111111111"/>
    <w:uiPriority w:val="99"/>
    <w:rsid w:val="009B396E"/>
  </w:style>
  <w:style w:type="character" w:customStyle="1" w:styleId="WW-Absatz-Standardschriftart1111111111111111111111111111111111">
    <w:name w:val="WW-Absatz-Standardschriftart1111111111111111111111111111111111"/>
    <w:uiPriority w:val="99"/>
    <w:rsid w:val="009B396E"/>
  </w:style>
  <w:style w:type="character" w:customStyle="1" w:styleId="WW-Absatz-Standardschriftart11111111111111111111111111111111111">
    <w:name w:val="WW-Absatz-Standardschriftart11111111111111111111111111111111111"/>
    <w:uiPriority w:val="99"/>
    <w:rsid w:val="009B396E"/>
  </w:style>
  <w:style w:type="character" w:customStyle="1" w:styleId="WW-Absatz-Standardschriftart111111111111111111111111111111111111">
    <w:name w:val="WW-Absatz-Standardschriftart111111111111111111111111111111111111"/>
    <w:uiPriority w:val="99"/>
    <w:rsid w:val="009B396E"/>
  </w:style>
  <w:style w:type="character" w:customStyle="1" w:styleId="WW-Absatz-Standardschriftart1111111111111111111111111111111111111">
    <w:name w:val="WW-Absatz-Standardschriftart1111111111111111111111111111111111111"/>
    <w:uiPriority w:val="99"/>
    <w:rsid w:val="009B396E"/>
  </w:style>
  <w:style w:type="paragraph" w:customStyle="1" w:styleId="Encabezado11">
    <w:name w:val="Encabezado11"/>
    <w:basedOn w:val="Normal"/>
    <w:next w:val="Textoindependiente"/>
    <w:uiPriority w:val="99"/>
    <w:rsid w:val="009B396E"/>
    <w:pPr>
      <w:keepNext/>
      <w:spacing w:before="240" w:after="120"/>
    </w:pPr>
    <w:rPr>
      <w:rFonts w:ascii="Arial" w:eastAsia="MS Mincho" w:hAnsi="Arial" w:cs="Arial"/>
      <w:sz w:val="28"/>
      <w:szCs w:val="28"/>
    </w:rPr>
  </w:style>
  <w:style w:type="character" w:customStyle="1" w:styleId="WW8Num10z3">
    <w:name w:val="WW8Num10z3"/>
    <w:uiPriority w:val="99"/>
    <w:rsid w:val="009B396E"/>
    <w:rPr>
      <w:rFonts w:ascii="Symbol" w:hAnsi="Symbol"/>
    </w:rPr>
  </w:style>
  <w:style w:type="character" w:customStyle="1" w:styleId="WW8Num7z1">
    <w:name w:val="WW8Num7z1"/>
    <w:uiPriority w:val="99"/>
    <w:rsid w:val="009B396E"/>
    <w:rPr>
      <w:rFonts w:ascii="Courier New" w:hAnsi="Courier New"/>
    </w:rPr>
  </w:style>
  <w:style w:type="character" w:customStyle="1" w:styleId="WW8Num7z2">
    <w:name w:val="WW8Num7z2"/>
    <w:uiPriority w:val="99"/>
    <w:rsid w:val="009B396E"/>
    <w:rPr>
      <w:rFonts w:ascii="Wingdings" w:hAnsi="Wingdings"/>
    </w:rPr>
  </w:style>
  <w:style w:type="character" w:customStyle="1" w:styleId="WW8Num8z2">
    <w:name w:val="WW8Num8z2"/>
    <w:uiPriority w:val="99"/>
    <w:rsid w:val="009B396E"/>
    <w:rPr>
      <w:rFonts w:ascii="Wingdings" w:hAnsi="Wingdings"/>
    </w:rPr>
  </w:style>
  <w:style w:type="character" w:customStyle="1" w:styleId="WW8Num9z1">
    <w:name w:val="WW8Num9z1"/>
    <w:uiPriority w:val="99"/>
    <w:rsid w:val="009B396E"/>
    <w:rPr>
      <w:rFonts w:ascii="Courier New" w:hAnsi="Courier New"/>
    </w:rPr>
  </w:style>
  <w:style w:type="character" w:customStyle="1" w:styleId="WW8Num9z2">
    <w:name w:val="WW8Num9z2"/>
    <w:uiPriority w:val="99"/>
    <w:rsid w:val="009B396E"/>
    <w:rPr>
      <w:rFonts w:ascii="Wingdings" w:hAnsi="Wingdings"/>
    </w:rPr>
  </w:style>
  <w:style w:type="character" w:customStyle="1" w:styleId="WW8Num11z2">
    <w:name w:val="WW8Num11z2"/>
    <w:uiPriority w:val="99"/>
    <w:rsid w:val="009B396E"/>
    <w:rPr>
      <w:rFonts w:ascii="Wingdings" w:hAnsi="Wingdings"/>
    </w:rPr>
  </w:style>
  <w:style w:type="character" w:customStyle="1" w:styleId="WW8Num6z4">
    <w:name w:val="WW8Num6z4"/>
    <w:uiPriority w:val="99"/>
    <w:rsid w:val="009B396E"/>
    <w:rPr>
      <w:rFonts w:ascii="Courier New" w:hAnsi="Courier New"/>
    </w:rPr>
  </w:style>
  <w:style w:type="character" w:customStyle="1" w:styleId="BodyText21Car">
    <w:name w:val="Body Text 21 Car"/>
    <w:uiPriority w:val="99"/>
    <w:rsid w:val="009B396E"/>
    <w:rPr>
      <w:rFonts w:ascii="Arial" w:hAnsi="Arial"/>
      <w:sz w:val="24"/>
      <w:lang w:val="es-ES_tradnl" w:eastAsia="ar-SA" w:bidi="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9B396E"/>
    <w:pPr>
      <w:spacing w:after="160" w:line="240" w:lineRule="exact"/>
    </w:pPr>
    <w:rPr>
      <w:rFonts w:ascii="Tahoma" w:hAnsi="Tahoma" w:cs="Tahoma"/>
      <w:sz w:val="20"/>
      <w:lang w:val="en-US"/>
    </w:rPr>
  </w:style>
  <w:style w:type="paragraph" w:customStyle="1" w:styleId="CarCarCarCarCarCarCarCarCarCar">
    <w:name w:val="Car Car Car Car Car Car Car Car Car Car"/>
    <w:basedOn w:val="Normal"/>
    <w:uiPriority w:val="99"/>
    <w:rsid w:val="009B396E"/>
    <w:pPr>
      <w:spacing w:after="160" w:line="240" w:lineRule="exact"/>
    </w:pPr>
    <w:rPr>
      <w:rFonts w:ascii="Tahoma" w:hAnsi="Tahoma" w:cs="Tahoma"/>
      <w:sz w:val="20"/>
      <w:lang w:val="en-US"/>
    </w:rPr>
  </w:style>
  <w:style w:type="paragraph" w:customStyle="1" w:styleId="bodytext3">
    <w:name w:val="bodytext3"/>
    <w:basedOn w:val="Normal"/>
    <w:uiPriority w:val="99"/>
    <w:rsid w:val="009B396E"/>
    <w:pPr>
      <w:jc w:val="both"/>
    </w:pPr>
    <w:rPr>
      <w:rFonts w:ascii="Arial" w:hAnsi="Arial" w:cs="Arial"/>
      <w:b/>
      <w:bCs/>
      <w:szCs w:val="24"/>
    </w:rPr>
  </w:style>
  <w:style w:type="paragraph" w:customStyle="1" w:styleId="bodytext210">
    <w:name w:val="bodytext21"/>
    <w:basedOn w:val="Normal"/>
    <w:uiPriority w:val="99"/>
    <w:rsid w:val="009B396E"/>
    <w:pPr>
      <w:ind w:left="426" w:hanging="426"/>
      <w:jc w:val="both"/>
    </w:pPr>
    <w:rPr>
      <w:rFonts w:ascii="Arial" w:hAnsi="Arial" w:cs="Arial"/>
      <w:szCs w:val="24"/>
    </w:rPr>
  </w:style>
  <w:style w:type="character" w:customStyle="1" w:styleId="CarCar16">
    <w:name w:val="Car Car16"/>
    <w:uiPriority w:val="99"/>
    <w:rsid w:val="009B396E"/>
    <w:rPr>
      <w:rFonts w:ascii="Arial" w:hAnsi="Arial" w:cs="Arial"/>
      <w:sz w:val="20"/>
      <w:szCs w:val="20"/>
      <w:lang w:val="es-ES_tradnl" w:eastAsia="ar-SA" w:bidi="ar-SA"/>
    </w:rPr>
  </w:style>
  <w:style w:type="character" w:customStyle="1" w:styleId="CarCar1">
    <w:name w:val="Car Car1"/>
    <w:uiPriority w:val="99"/>
    <w:rsid w:val="009B396E"/>
    <w:rPr>
      <w:rFonts w:cs="Times New Roman"/>
      <w:sz w:val="24"/>
      <w:szCs w:val="24"/>
      <w:lang w:val="es-MX" w:eastAsia="ar-SA" w:bidi="ar-SA"/>
    </w:rPr>
  </w:style>
  <w:style w:type="character" w:customStyle="1" w:styleId="CarCar12">
    <w:name w:val="Car Car12"/>
    <w:uiPriority w:val="99"/>
    <w:rsid w:val="009B396E"/>
    <w:rPr>
      <w:rFonts w:cs="Times New Roman"/>
      <w:sz w:val="24"/>
      <w:szCs w:val="24"/>
      <w:lang w:val="es-MX" w:eastAsia="ar-SA" w:bidi="ar-SA"/>
    </w:rPr>
  </w:style>
  <w:style w:type="character" w:styleId="nfasis">
    <w:name w:val="Emphasis"/>
    <w:uiPriority w:val="20"/>
    <w:qFormat/>
    <w:rsid w:val="009B396E"/>
    <w:rPr>
      <w:rFonts w:cs="Times New Roman"/>
      <w:i/>
      <w:iCs/>
    </w:rPr>
  </w:style>
  <w:style w:type="paragraph" w:customStyle="1" w:styleId="Default">
    <w:name w:val="Default"/>
    <w:rsid w:val="00051B76"/>
    <w:pPr>
      <w:autoSpaceDE w:val="0"/>
      <w:autoSpaceDN w:val="0"/>
      <w:adjustRightInd w:val="0"/>
    </w:pPr>
    <w:rPr>
      <w:rFonts w:ascii="Arial" w:hAnsi="Arial" w:cs="Arial"/>
      <w:color w:val="000000"/>
      <w:sz w:val="24"/>
      <w:szCs w:val="24"/>
      <w:lang w:eastAsia="en-US"/>
    </w:rPr>
  </w:style>
  <w:style w:type="paragraph" w:customStyle="1" w:styleId="Sinespaciado1">
    <w:name w:val="Sin espaciado1"/>
    <w:uiPriority w:val="99"/>
    <w:rsid w:val="00051B76"/>
    <w:rPr>
      <w:rFonts w:ascii="Calibri" w:hAnsi="Calibri" w:cs="Calibri"/>
      <w:sz w:val="22"/>
      <w:szCs w:val="22"/>
      <w:lang w:eastAsia="en-US"/>
    </w:rPr>
  </w:style>
  <w:style w:type="paragraph" w:customStyle="1" w:styleId="Sangra2detindependiente11">
    <w:name w:val="Sangría 2 de t. independiente11"/>
    <w:basedOn w:val="Normal"/>
    <w:uiPriority w:val="99"/>
    <w:rsid w:val="00051B76"/>
    <w:pPr>
      <w:spacing w:after="120" w:line="480" w:lineRule="auto"/>
      <w:ind w:left="283"/>
    </w:pPr>
    <w:rPr>
      <w:szCs w:val="24"/>
      <w:lang w:val="es-MX"/>
    </w:rPr>
  </w:style>
  <w:style w:type="character" w:customStyle="1" w:styleId="apple-converted-space">
    <w:name w:val="apple-converted-space"/>
    <w:basedOn w:val="Fuentedeprrafopredeter"/>
    <w:uiPriority w:val="99"/>
    <w:rsid w:val="00051B76"/>
  </w:style>
  <w:style w:type="character" w:customStyle="1" w:styleId="s14">
    <w:name w:val="s14"/>
    <w:basedOn w:val="Fuentedeprrafopredeter"/>
    <w:uiPriority w:val="99"/>
    <w:rsid w:val="00051B76"/>
  </w:style>
  <w:style w:type="character" w:customStyle="1" w:styleId="s20">
    <w:name w:val="s20"/>
    <w:basedOn w:val="Fuentedeprrafopredeter"/>
    <w:uiPriority w:val="99"/>
    <w:rsid w:val="00051B76"/>
  </w:style>
  <w:style w:type="paragraph" w:customStyle="1" w:styleId="s2">
    <w:name w:val="s2"/>
    <w:basedOn w:val="Normal"/>
    <w:uiPriority w:val="99"/>
    <w:rsid w:val="00051B76"/>
    <w:pPr>
      <w:suppressAutoHyphens w:val="0"/>
      <w:spacing w:before="100" w:beforeAutospacing="1" w:after="100" w:afterAutospacing="1"/>
    </w:pPr>
    <w:rPr>
      <w:szCs w:val="24"/>
      <w:lang w:val="es-MX" w:eastAsia="es-MX"/>
    </w:rPr>
  </w:style>
  <w:style w:type="paragraph" w:customStyle="1" w:styleId="s5">
    <w:name w:val="s5"/>
    <w:basedOn w:val="Normal"/>
    <w:uiPriority w:val="99"/>
    <w:rsid w:val="00051B76"/>
    <w:pPr>
      <w:suppressAutoHyphens w:val="0"/>
      <w:spacing w:before="100" w:beforeAutospacing="1" w:after="100" w:afterAutospacing="1"/>
    </w:pPr>
    <w:rPr>
      <w:szCs w:val="24"/>
      <w:lang w:val="es-MX" w:eastAsia="es-MX"/>
    </w:rPr>
  </w:style>
  <w:style w:type="character" w:customStyle="1" w:styleId="s156">
    <w:name w:val="s156"/>
    <w:basedOn w:val="Fuentedeprrafopredeter"/>
    <w:uiPriority w:val="99"/>
    <w:rsid w:val="00051B76"/>
  </w:style>
  <w:style w:type="character" w:customStyle="1" w:styleId="s157">
    <w:name w:val="s157"/>
    <w:basedOn w:val="Fuentedeprrafopredeter"/>
    <w:uiPriority w:val="99"/>
    <w:rsid w:val="00051B76"/>
  </w:style>
  <w:style w:type="character" w:customStyle="1" w:styleId="s164">
    <w:name w:val="s164"/>
    <w:basedOn w:val="Fuentedeprrafopredeter"/>
    <w:uiPriority w:val="99"/>
    <w:rsid w:val="00051B76"/>
  </w:style>
  <w:style w:type="paragraph" w:customStyle="1" w:styleId="s19">
    <w:name w:val="s19"/>
    <w:basedOn w:val="Normal"/>
    <w:uiPriority w:val="99"/>
    <w:rsid w:val="00051B76"/>
    <w:pPr>
      <w:suppressAutoHyphens w:val="0"/>
      <w:spacing w:before="100" w:beforeAutospacing="1" w:after="100" w:afterAutospacing="1"/>
    </w:pPr>
    <w:rPr>
      <w:szCs w:val="24"/>
      <w:lang w:val="es-MX" w:eastAsia="es-MX"/>
    </w:rPr>
  </w:style>
  <w:style w:type="paragraph" w:customStyle="1" w:styleId="s56">
    <w:name w:val="s56"/>
    <w:basedOn w:val="Normal"/>
    <w:uiPriority w:val="99"/>
    <w:rsid w:val="00051B76"/>
    <w:pPr>
      <w:suppressAutoHyphens w:val="0"/>
      <w:spacing w:before="100" w:beforeAutospacing="1" w:after="100" w:afterAutospacing="1"/>
    </w:pPr>
    <w:rPr>
      <w:szCs w:val="24"/>
      <w:lang w:val="es-MX" w:eastAsia="es-MX"/>
    </w:rPr>
  </w:style>
  <w:style w:type="character" w:customStyle="1" w:styleId="s51">
    <w:name w:val="s51"/>
    <w:basedOn w:val="Fuentedeprrafopredeter"/>
    <w:uiPriority w:val="99"/>
    <w:rsid w:val="00051B76"/>
  </w:style>
  <w:style w:type="character" w:customStyle="1" w:styleId="s50">
    <w:name w:val="s50"/>
    <w:basedOn w:val="Fuentedeprrafopredeter"/>
    <w:uiPriority w:val="99"/>
    <w:rsid w:val="00051B76"/>
  </w:style>
  <w:style w:type="paragraph" w:customStyle="1" w:styleId="CharCharCarCarCharCharCarCarCharCharCarCarCharChar1">
    <w:name w:val="Char Char Car Car Char Char Car Car Char Char Car Car Char Char1"/>
    <w:basedOn w:val="Normal"/>
    <w:uiPriority w:val="99"/>
    <w:rsid w:val="00051B76"/>
    <w:pPr>
      <w:suppressAutoHyphens w:val="0"/>
      <w:spacing w:before="60" w:after="160" w:line="240" w:lineRule="exact"/>
    </w:pPr>
    <w:rPr>
      <w:rFonts w:ascii="Verdana" w:hAnsi="Verdana" w:cs="Verdana"/>
      <w:color w:val="FF00FF"/>
      <w:sz w:val="20"/>
      <w:lang w:val="en-US" w:eastAsia="en-US"/>
    </w:rPr>
  </w:style>
  <w:style w:type="paragraph" w:customStyle="1" w:styleId="Sinespaciado2">
    <w:name w:val="Sin espaciado2"/>
    <w:uiPriority w:val="99"/>
    <w:rsid w:val="00051B76"/>
    <w:rPr>
      <w:rFonts w:ascii="Calibri" w:hAnsi="Calibri" w:cs="Calibri"/>
      <w:sz w:val="22"/>
      <w:szCs w:val="22"/>
      <w:lang w:eastAsia="en-US"/>
    </w:rPr>
  </w:style>
  <w:style w:type="paragraph" w:customStyle="1" w:styleId="Sangra2detindependiente3">
    <w:name w:val="Sangría 2 de t. independiente3"/>
    <w:basedOn w:val="Normal"/>
    <w:uiPriority w:val="99"/>
    <w:rsid w:val="00051B76"/>
    <w:pPr>
      <w:overflowPunct w:val="0"/>
      <w:autoSpaceDE w:val="0"/>
      <w:spacing w:before="100"/>
      <w:ind w:left="1985"/>
      <w:jc w:val="both"/>
      <w:textAlignment w:val="baseline"/>
    </w:pPr>
    <w:rPr>
      <w:rFonts w:ascii="Arial" w:hAnsi="Arial" w:cs="Arial"/>
      <w:sz w:val="22"/>
      <w:szCs w:val="22"/>
      <w:lang w:val="es-MX"/>
    </w:rPr>
  </w:style>
  <w:style w:type="paragraph" w:customStyle="1" w:styleId="Textoindependiente24">
    <w:name w:val="Texto independiente 24"/>
    <w:basedOn w:val="Normal"/>
    <w:rsid w:val="00051B76"/>
    <w:pPr>
      <w:widowControl w:val="0"/>
      <w:overflowPunct w:val="0"/>
      <w:autoSpaceDE w:val="0"/>
      <w:jc w:val="both"/>
      <w:textAlignment w:val="baseline"/>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68">
      <w:bodyDiv w:val="1"/>
      <w:marLeft w:val="0"/>
      <w:marRight w:val="0"/>
      <w:marTop w:val="0"/>
      <w:marBottom w:val="0"/>
      <w:divBdr>
        <w:top w:val="none" w:sz="0" w:space="0" w:color="auto"/>
        <w:left w:val="none" w:sz="0" w:space="0" w:color="auto"/>
        <w:bottom w:val="none" w:sz="0" w:space="0" w:color="auto"/>
        <w:right w:val="none" w:sz="0" w:space="0" w:color="auto"/>
      </w:divBdr>
    </w:div>
    <w:div w:id="112985696">
      <w:bodyDiv w:val="1"/>
      <w:marLeft w:val="0"/>
      <w:marRight w:val="0"/>
      <w:marTop w:val="0"/>
      <w:marBottom w:val="0"/>
      <w:divBdr>
        <w:top w:val="none" w:sz="0" w:space="0" w:color="auto"/>
        <w:left w:val="none" w:sz="0" w:space="0" w:color="auto"/>
        <w:bottom w:val="none" w:sz="0" w:space="0" w:color="auto"/>
        <w:right w:val="none" w:sz="0" w:space="0" w:color="auto"/>
      </w:divBdr>
    </w:div>
    <w:div w:id="158926288">
      <w:bodyDiv w:val="1"/>
      <w:marLeft w:val="0"/>
      <w:marRight w:val="0"/>
      <w:marTop w:val="0"/>
      <w:marBottom w:val="0"/>
      <w:divBdr>
        <w:top w:val="none" w:sz="0" w:space="0" w:color="auto"/>
        <w:left w:val="none" w:sz="0" w:space="0" w:color="auto"/>
        <w:bottom w:val="none" w:sz="0" w:space="0" w:color="auto"/>
        <w:right w:val="none" w:sz="0" w:space="0" w:color="auto"/>
      </w:divBdr>
    </w:div>
    <w:div w:id="223640356">
      <w:bodyDiv w:val="1"/>
      <w:marLeft w:val="0"/>
      <w:marRight w:val="0"/>
      <w:marTop w:val="0"/>
      <w:marBottom w:val="0"/>
      <w:divBdr>
        <w:top w:val="none" w:sz="0" w:space="0" w:color="auto"/>
        <w:left w:val="none" w:sz="0" w:space="0" w:color="auto"/>
        <w:bottom w:val="none" w:sz="0" w:space="0" w:color="auto"/>
        <w:right w:val="none" w:sz="0" w:space="0" w:color="auto"/>
      </w:divBdr>
    </w:div>
    <w:div w:id="320238225">
      <w:bodyDiv w:val="1"/>
      <w:marLeft w:val="0"/>
      <w:marRight w:val="0"/>
      <w:marTop w:val="0"/>
      <w:marBottom w:val="0"/>
      <w:divBdr>
        <w:top w:val="none" w:sz="0" w:space="0" w:color="auto"/>
        <w:left w:val="none" w:sz="0" w:space="0" w:color="auto"/>
        <w:bottom w:val="none" w:sz="0" w:space="0" w:color="auto"/>
        <w:right w:val="none" w:sz="0" w:space="0" w:color="auto"/>
      </w:divBdr>
    </w:div>
    <w:div w:id="344676145">
      <w:bodyDiv w:val="1"/>
      <w:marLeft w:val="0"/>
      <w:marRight w:val="0"/>
      <w:marTop w:val="0"/>
      <w:marBottom w:val="0"/>
      <w:divBdr>
        <w:top w:val="none" w:sz="0" w:space="0" w:color="auto"/>
        <w:left w:val="none" w:sz="0" w:space="0" w:color="auto"/>
        <w:bottom w:val="none" w:sz="0" w:space="0" w:color="auto"/>
        <w:right w:val="none" w:sz="0" w:space="0" w:color="auto"/>
      </w:divBdr>
    </w:div>
    <w:div w:id="391467420">
      <w:bodyDiv w:val="1"/>
      <w:marLeft w:val="0"/>
      <w:marRight w:val="0"/>
      <w:marTop w:val="0"/>
      <w:marBottom w:val="0"/>
      <w:divBdr>
        <w:top w:val="none" w:sz="0" w:space="0" w:color="auto"/>
        <w:left w:val="none" w:sz="0" w:space="0" w:color="auto"/>
        <w:bottom w:val="none" w:sz="0" w:space="0" w:color="auto"/>
        <w:right w:val="none" w:sz="0" w:space="0" w:color="auto"/>
      </w:divBdr>
    </w:div>
    <w:div w:id="423453435">
      <w:bodyDiv w:val="1"/>
      <w:marLeft w:val="0"/>
      <w:marRight w:val="0"/>
      <w:marTop w:val="0"/>
      <w:marBottom w:val="0"/>
      <w:divBdr>
        <w:top w:val="none" w:sz="0" w:space="0" w:color="auto"/>
        <w:left w:val="none" w:sz="0" w:space="0" w:color="auto"/>
        <w:bottom w:val="none" w:sz="0" w:space="0" w:color="auto"/>
        <w:right w:val="none" w:sz="0" w:space="0" w:color="auto"/>
      </w:divBdr>
    </w:div>
    <w:div w:id="444539159">
      <w:bodyDiv w:val="1"/>
      <w:marLeft w:val="0"/>
      <w:marRight w:val="0"/>
      <w:marTop w:val="0"/>
      <w:marBottom w:val="0"/>
      <w:divBdr>
        <w:top w:val="none" w:sz="0" w:space="0" w:color="auto"/>
        <w:left w:val="none" w:sz="0" w:space="0" w:color="auto"/>
        <w:bottom w:val="none" w:sz="0" w:space="0" w:color="auto"/>
        <w:right w:val="none" w:sz="0" w:space="0" w:color="auto"/>
      </w:divBdr>
    </w:div>
    <w:div w:id="471024332">
      <w:bodyDiv w:val="1"/>
      <w:marLeft w:val="0"/>
      <w:marRight w:val="0"/>
      <w:marTop w:val="0"/>
      <w:marBottom w:val="0"/>
      <w:divBdr>
        <w:top w:val="none" w:sz="0" w:space="0" w:color="auto"/>
        <w:left w:val="none" w:sz="0" w:space="0" w:color="auto"/>
        <w:bottom w:val="none" w:sz="0" w:space="0" w:color="auto"/>
        <w:right w:val="none" w:sz="0" w:space="0" w:color="auto"/>
      </w:divBdr>
    </w:div>
    <w:div w:id="493953945">
      <w:bodyDiv w:val="1"/>
      <w:marLeft w:val="0"/>
      <w:marRight w:val="0"/>
      <w:marTop w:val="0"/>
      <w:marBottom w:val="0"/>
      <w:divBdr>
        <w:top w:val="none" w:sz="0" w:space="0" w:color="auto"/>
        <w:left w:val="none" w:sz="0" w:space="0" w:color="auto"/>
        <w:bottom w:val="none" w:sz="0" w:space="0" w:color="auto"/>
        <w:right w:val="none" w:sz="0" w:space="0" w:color="auto"/>
      </w:divBdr>
    </w:div>
    <w:div w:id="613751357">
      <w:bodyDiv w:val="1"/>
      <w:marLeft w:val="0"/>
      <w:marRight w:val="0"/>
      <w:marTop w:val="0"/>
      <w:marBottom w:val="0"/>
      <w:divBdr>
        <w:top w:val="none" w:sz="0" w:space="0" w:color="auto"/>
        <w:left w:val="none" w:sz="0" w:space="0" w:color="auto"/>
        <w:bottom w:val="none" w:sz="0" w:space="0" w:color="auto"/>
        <w:right w:val="none" w:sz="0" w:space="0" w:color="auto"/>
      </w:divBdr>
    </w:div>
    <w:div w:id="662896756">
      <w:bodyDiv w:val="1"/>
      <w:marLeft w:val="0"/>
      <w:marRight w:val="0"/>
      <w:marTop w:val="0"/>
      <w:marBottom w:val="0"/>
      <w:divBdr>
        <w:top w:val="none" w:sz="0" w:space="0" w:color="auto"/>
        <w:left w:val="none" w:sz="0" w:space="0" w:color="auto"/>
        <w:bottom w:val="none" w:sz="0" w:space="0" w:color="auto"/>
        <w:right w:val="none" w:sz="0" w:space="0" w:color="auto"/>
      </w:divBdr>
    </w:div>
    <w:div w:id="680857525">
      <w:bodyDiv w:val="1"/>
      <w:marLeft w:val="0"/>
      <w:marRight w:val="0"/>
      <w:marTop w:val="0"/>
      <w:marBottom w:val="0"/>
      <w:divBdr>
        <w:top w:val="none" w:sz="0" w:space="0" w:color="auto"/>
        <w:left w:val="none" w:sz="0" w:space="0" w:color="auto"/>
        <w:bottom w:val="none" w:sz="0" w:space="0" w:color="auto"/>
        <w:right w:val="none" w:sz="0" w:space="0" w:color="auto"/>
      </w:divBdr>
    </w:div>
    <w:div w:id="700590159">
      <w:bodyDiv w:val="1"/>
      <w:marLeft w:val="0"/>
      <w:marRight w:val="0"/>
      <w:marTop w:val="0"/>
      <w:marBottom w:val="0"/>
      <w:divBdr>
        <w:top w:val="none" w:sz="0" w:space="0" w:color="auto"/>
        <w:left w:val="none" w:sz="0" w:space="0" w:color="auto"/>
        <w:bottom w:val="none" w:sz="0" w:space="0" w:color="auto"/>
        <w:right w:val="none" w:sz="0" w:space="0" w:color="auto"/>
      </w:divBdr>
    </w:div>
    <w:div w:id="708189371">
      <w:bodyDiv w:val="1"/>
      <w:marLeft w:val="0"/>
      <w:marRight w:val="0"/>
      <w:marTop w:val="0"/>
      <w:marBottom w:val="0"/>
      <w:divBdr>
        <w:top w:val="none" w:sz="0" w:space="0" w:color="auto"/>
        <w:left w:val="none" w:sz="0" w:space="0" w:color="auto"/>
        <w:bottom w:val="none" w:sz="0" w:space="0" w:color="auto"/>
        <w:right w:val="none" w:sz="0" w:space="0" w:color="auto"/>
      </w:divBdr>
    </w:div>
    <w:div w:id="764613968">
      <w:bodyDiv w:val="1"/>
      <w:marLeft w:val="0"/>
      <w:marRight w:val="0"/>
      <w:marTop w:val="0"/>
      <w:marBottom w:val="0"/>
      <w:divBdr>
        <w:top w:val="none" w:sz="0" w:space="0" w:color="auto"/>
        <w:left w:val="none" w:sz="0" w:space="0" w:color="auto"/>
        <w:bottom w:val="none" w:sz="0" w:space="0" w:color="auto"/>
        <w:right w:val="none" w:sz="0" w:space="0" w:color="auto"/>
      </w:divBdr>
    </w:div>
    <w:div w:id="812717896">
      <w:bodyDiv w:val="1"/>
      <w:marLeft w:val="0"/>
      <w:marRight w:val="0"/>
      <w:marTop w:val="0"/>
      <w:marBottom w:val="0"/>
      <w:divBdr>
        <w:top w:val="none" w:sz="0" w:space="0" w:color="auto"/>
        <w:left w:val="none" w:sz="0" w:space="0" w:color="auto"/>
        <w:bottom w:val="none" w:sz="0" w:space="0" w:color="auto"/>
        <w:right w:val="none" w:sz="0" w:space="0" w:color="auto"/>
      </w:divBdr>
    </w:div>
    <w:div w:id="828860678">
      <w:bodyDiv w:val="1"/>
      <w:marLeft w:val="0"/>
      <w:marRight w:val="0"/>
      <w:marTop w:val="0"/>
      <w:marBottom w:val="0"/>
      <w:divBdr>
        <w:top w:val="none" w:sz="0" w:space="0" w:color="auto"/>
        <w:left w:val="none" w:sz="0" w:space="0" w:color="auto"/>
        <w:bottom w:val="none" w:sz="0" w:space="0" w:color="auto"/>
        <w:right w:val="none" w:sz="0" w:space="0" w:color="auto"/>
      </w:divBdr>
    </w:div>
    <w:div w:id="833228143">
      <w:bodyDiv w:val="1"/>
      <w:marLeft w:val="0"/>
      <w:marRight w:val="0"/>
      <w:marTop w:val="0"/>
      <w:marBottom w:val="0"/>
      <w:divBdr>
        <w:top w:val="none" w:sz="0" w:space="0" w:color="auto"/>
        <w:left w:val="none" w:sz="0" w:space="0" w:color="auto"/>
        <w:bottom w:val="none" w:sz="0" w:space="0" w:color="auto"/>
        <w:right w:val="none" w:sz="0" w:space="0" w:color="auto"/>
      </w:divBdr>
    </w:div>
    <w:div w:id="900823251">
      <w:bodyDiv w:val="1"/>
      <w:marLeft w:val="0"/>
      <w:marRight w:val="0"/>
      <w:marTop w:val="0"/>
      <w:marBottom w:val="0"/>
      <w:divBdr>
        <w:top w:val="none" w:sz="0" w:space="0" w:color="auto"/>
        <w:left w:val="none" w:sz="0" w:space="0" w:color="auto"/>
        <w:bottom w:val="none" w:sz="0" w:space="0" w:color="auto"/>
        <w:right w:val="none" w:sz="0" w:space="0" w:color="auto"/>
      </w:divBdr>
    </w:div>
    <w:div w:id="918561635">
      <w:bodyDiv w:val="1"/>
      <w:marLeft w:val="0"/>
      <w:marRight w:val="0"/>
      <w:marTop w:val="0"/>
      <w:marBottom w:val="0"/>
      <w:divBdr>
        <w:top w:val="none" w:sz="0" w:space="0" w:color="auto"/>
        <w:left w:val="none" w:sz="0" w:space="0" w:color="auto"/>
        <w:bottom w:val="none" w:sz="0" w:space="0" w:color="auto"/>
        <w:right w:val="none" w:sz="0" w:space="0" w:color="auto"/>
      </w:divBdr>
    </w:div>
    <w:div w:id="920797880">
      <w:bodyDiv w:val="1"/>
      <w:marLeft w:val="0"/>
      <w:marRight w:val="0"/>
      <w:marTop w:val="0"/>
      <w:marBottom w:val="0"/>
      <w:divBdr>
        <w:top w:val="none" w:sz="0" w:space="0" w:color="auto"/>
        <w:left w:val="none" w:sz="0" w:space="0" w:color="auto"/>
        <w:bottom w:val="none" w:sz="0" w:space="0" w:color="auto"/>
        <w:right w:val="none" w:sz="0" w:space="0" w:color="auto"/>
      </w:divBdr>
    </w:div>
    <w:div w:id="964121405">
      <w:bodyDiv w:val="1"/>
      <w:marLeft w:val="0"/>
      <w:marRight w:val="0"/>
      <w:marTop w:val="0"/>
      <w:marBottom w:val="0"/>
      <w:divBdr>
        <w:top w:val="none" w:sz="0" w:space="0" w:color="auto"/>
        <w:left w:val="none" w:sz="0" w:space="0" w:color="auto"/>
        <w:bottom w:val="none" w:sz="0" w:space="0" w:color="auto"/>
        <w:right w:val="none" w:sz="0" w:space="0" w:color="auto"/>
      </w:divBdr>
    </w:div>
    <w:div w:id="1161458442">
      <w:bodyDiv w:val="1"/>
      <w:marLeft w:val="0"/>
      <w:marRight w:val="0"/>
      <w:marTop w:val="0"/>
      <w:marBottom w:val="0"/>
      <w:divBdr>
        <w:top w:val="none" w:sz="0" w:space="0" w:color="auto"/>
        <w:left w:val="none" w:sz="0" w:space="0" w:color="auto"/>
        <w:bottom w:val="none" w:sz="0" w:space="0" w:color="auto"/>
        <w:right w:val="none" w:sz="0" w:space="0" w:color="auto"/>
      </w:divBdr>
    </w:div>
    <w:div w:id="1201241746">
      <w:bodyDiv w:val="1"/>
      <w:marLeft w:val="0"/>
      <w:marRight w:val="0"/>
      <w:marTop w:val="0"/>
      <w:marBottom w:val="0"/>
      <w:divBdr>
        <w:top w:val="none" w:sz="0" w:space="0" w:color="auto"/>
        <w:left w:val="none" w:sz="0" w:space="0" w:color="auto"/>
        <w:bottom w:val="none" w:sz="0" w:space="0" w:color="auto"/>
        <w:right w:val="none" w:sz="0" w:space="0" w:color="auto"/>
      </w:divBdr>
    </w:div>
    <w:div w:id="1260945036">
      <w:bodyDiv w:val="1"/>
      <w:marLeft w:val="0"/>
      <w:marRight w:val="0"/>
      <w:marTop w:val="0"/>
      <w:marBottom w:val="0"/>
      <w:divBdr>
        <w:top w:val="none" w:sz="0" w:space="0" w:color="auto"/>
        <w:left w:val="none" w:sz="0" w:space="0" w:color="auto"/>
        <w:bottom w:val="none" w:sz="0" w:space="0" w:color="auto"/>
        <w:right w:val="none" w:sz="0" w:space="0" w:color="auto"/>
      </w:divBdr>
    </w:div>
    <w:div w:id="1319308075">
      <w:bodyDiv w:val="1"/>
      <w:marLeft w:val="0"/>
      <w:marRight w:val="0"/>
      <w:marTop w:val="0"/>
      <w:marBottom w:val="0"/>
      <w:divBdr>
        <w:top w:val="none" w:sz="0" w:space="0" w:color="auto"/>
        <w:left w:val="none" w:sz="0" w:space="0" w:color="auto"/>
        <w:bottom w:val="none" w:sz="0" w:space="0" w:color="auto"/>
        <w:right w:val="none" w:sz="0" w:space="0" w:color="auto"/>
      </w:divBdr>
    </w:div>
    <w:div w:id="1324235311">
      <w:bodyDiv w:val="1"/>
      <w:marLeft w:val="0"/>
      <w:marRight w:val="0"/>
      <w:marTop w:val="0"/>
      <w:marBottom w:val="0"/>
      <w:divBdr>
        <w:top w:val="none" w:sz="0" w:space="0" w:color="auto"/>
        <w:left w:val="none" w:sz="0" w:space="0" w:color="auto"/>
        <w:bottom w:val="none" w:sz="0" w:space="0" w:color="auto"/>
        <w:right w:val="none" w:sz="0" w:space="0" w:color="auto"/>
      </w:divBdr>
    </w:div>
    <w:div w:id="1354722909">
      <w:bodyDiv w:val="1"/>
      <w:marLeft w:val="0"/>
      <w:marRight w:val="0"/>
      <w:marTop w:val="0"/>
      <w:marBottom w:val="0"/>
      <w:divBdr>
        <w:top w:val="none" w:sz="0" w:space="0" w:color="auto"/>
        <w:left w:val="none" w:sz="0" w:space="0" w:color="auto"/>
        <w:bottom w:val="none" w:sz="0" w:space="0" w:color="auto"/>
        <w:right w:val="none" w:sz="0" w:space="0" w:color="auto"/>
      </w:divBdr>
    </w:div>
    <w:div w:id="1373533284">
      <w:bodyDiv w:val="1"/>
      <w:marLeft w:val="0"/>
      <w:marRight w:val="0"/>
      <w:marTop w:val="0"/>
      <w:marBottom w:val="0"/>
      <w:divBdr>
        <w:top w:val="none" w:sz="0" w:space="0" w:color="auto"/>
        <w:left w:val="none" w:sz="0" w:space="0" w:color="auto"/>
        <w:bottom w:val="none" w:sz="0" w:space="0" w:color="auto"/>
        <w:right w:val="none" w:sz="0" w:space="0" w:color="auto"/>
      </w:divBdr>
    </w:div>
    <w:div w:id="1424497802">
      <w:bodyDiv w:val="1"/>
      <w:marLeft w:val="0"/>
      <w:marRight w:val="0"/>
      <w:marTop w:val="0"/>
      <w:marBottom w:val="0"/>
      <w:divBdr>
        <w:top w:val="none" w:sz="0" w:space="0" w:color="auto"/>
        <w:left w:val="none" w:sz="0" w:space="0" w:color="auto"/>
        <w:bottom w:val="none" w:sz="0" w:space="0" w:color="auto"/>
        <w:right w:val="none" w:sz="0" w:space="0" w:color="auto"/>
      </w:divBdr>
    </w:div>
    <w:div w:id="1566722835">
      <w:bodyDiv w:val="1"/>
      <w:marLeft w:val="0"/>
      <w:marRight w:val="0"/>
      <w:marTop w:val="0"/>
      <w:marBottom w:val="0"/>
      <w:divBdr>
        <w:top w:val="none" w:sz="0" w:space="0" w:color="auto"/>
        <w:left w:val="none" w:sz="0" w:space="0" w:color="auto"/>
        <w:bottom w:val="none" w:sz="0" w:space="0" w:color="auto"/>
        <w:right w:val="none" w:sz="0" w:space="0" w:color="auto"/>
      </w:divBdr>
    </w:div>
    <w:div w:id="1667441897">
      <w:bodyDiv w:val="1"/>
      <w:marLeft w:val="0"/>
      <w:marRight w:val="0"/>
      <w:marTop w:val="0"/>
      <w:marBottom w:val="0"/>
      <w:divBdr>
        <w:top w:val="none" w:sz="0" w:space="0" w:color="auto"/>
        <w:left w:val="none" w:sz="0" w:space="0" w:color="auto"/>
        <w:bottom w:val="none" w:sz="0" w:space="0" w:color="auto"/>
        <w:right w:val="none" w:sz="0" w:space="0" w:color="auto"/>
      </w:divBdr>
    </w:div>
    <w:div w:id="1687830941">
      <w:bodyDiv w:val="1"/>
      <w:marLeft w:val="0"/>
      <w:marRight w:val="0"/>
      <w:marTop w:val="0"/>
      <w:marBottom w:val="0"/>
      <w:divBdr>
        <w:top w:val="none" w:sz="0" w:space="0" w:color="auto"/>
        <w:left w:val="none" w:sz="0" w:space="0" w:color="auto"/>
        <w:bottom w:val="none" w:sz="0" w:space="0" w:color="auto"/>
        <w:right w:val="none" w:sz="0" w:space="0" w:color="auto"/>
      </w:divBdr>
    </w:div>
    <w:div w:id="1715538892">
      <w:bodyDiv w:val="1"/>
      <w:marLeft w:val="0"/>
      <w:marRight w:val="0"/>
      <w:marTop w:val="0"/>
      <w:marBottom w:val="0"/>
      <w:divBdr>
        <w:top w:val="none" w:sz="0" w:space="0" w:color="auto"/>
        <w:left w:val="none" w:sz="0" w:space="0" w:color="auto"/>
        <w:bottom w:val="none" w:sz="0" w:space="0" w:color="auto"/>
        <w:right w:val="none" w:sz="0" w:space="0" w:color="auto"/>
      </w:divBdr>
    </w:div>
    <w:div w:id="1731077589">
      <w:bodyDiv w:val="1"/>
      <w:marLeft w:val="0"/>
      <w:marRight w:val="0"/>
      <w:marTop w:val="0"/>
      <w:marBottom w:val="0"/>
      <w:divBdr>
        <w:top w:val="none" w:sz="0" w:space="0" w:color="auto"/>
        <w:left w:val="none" w:sz="0" w:space="0" w:color="auto"/>
        <w:bottom w:val="none" w:sz="0" w:space="0" w:color="auto"/>
        <w:right w:val="none" w:sz="0" w:space="0" w:color="auto"/>
      </w:divBdr>
    </w:div>
    <w:div w:id="1763867587">
      <w:bodyDiv w:val="1"/>
      <w:marLeft w:val="0"/>
      <w:marRight w:val="0"/>
      <w:marTop w:val="0"/>
      <w:marBottom w:val="0"/>
      <w:divBdr>
        <w:top w:val="none" w:sz="0" w:space="0" w:color="auto"/>
        <w:left w:val="none" w:sz="0" w:space="0" w:color="auto"/>
        <w:bottom w:val="none" w:sz="0" w:space="0" w:color="auto"/>
        <w:right w:val="none" w:sz="0" w:space="0" w:color="auto"/>
      </w:divBdr>
    </w:div>
    <w:div w:id="1772312542">
      <w:bodyDiv w:val="1"/>
      <w:marLeft w:val="0"/>
      <w:marRight w:val="0"/>
      <w:marTop w:val="0"/>
      <w:marBottom w:val="0"/>
      <w:divBdr>
        <w:top w:val="none" w:sz="0" w:space="0" w:color="auto"/>
        <w:left w:val="none" w:sz="0" w:space="0" w:color="auto"/>
        <w:bottom w:val="none" w:sz="0" w:space="0" w:color="auto"/>
        <w:right w:val="none" w:sz="0" w:space="0" w:color="auto"/>
      </w:divBdr>
    </w:div>
    <w:div w:id="1836148645">
      <w:bodyDiv w:val="1"/>
      <w:marLeft w:val="0"/>
      <w:marRight w:val="0"/>
      <w:marTop w:val="0"/>
      <w:marBottom w:val="0"/>
      <w:divBdr>
        <w:top w:val="none" w:sz="0" w:space="0" w:color="auto"/>
        <w:left w:val="none" w:sz="0" w:space="0" w:color="auto"/>
        <w:bottom w:val="none" w:sz="0" w:space="0" w:color="auto"/>
        <w:right w:val="none" w:sz="0" w:space="0" w:color="auto"/>
      </w:divBdr>
    </w:div>
    <w:div w:id="1863281545">
      <w:bodyDiv w:val="1"/>
      <w:marLeft w:val="0"/>
      <w:marRight w:val="0"/>
      <w:marTop w:val="0"/>
      <w:marBottom w:val="0"/>
      <w:divBdr>
        <w:top w:val="none" w:sz="0" w:space="0" w:color="auto"/>
        <w:left w:val="none" w:sz="0" w:space="0" w:color="auto"/>
        <w:bottom w:val="none" w:sz="0" w:space="0" w:color="auto"/>
        <w:right w:val="none" w:sz="0" w:space="0" w:color="auto"/>
      </w:divBdr>
    </w:div>
    <w:div w:id="1974485670">
      <w:bodyDiv w:val="1"/>
      <w:marLeft w:val="0"/>
      <w:marRight w:val="0"/>
      <w:marTop w:val="0"/>
      <w:marBottom w:val="0"/>
      <w:divBdr>
        <w:top w:val="none" w:sz="0" w:space="0" w:color="auto"/>
        <w:left w:val="none" w:sz="0" w:space="0" w:color="auto"/>
        <w:bottom w:val="none" w:sz="0" w:space="0" w:color="auto"/>
        <w:right w:val="none" w:sz="0" w:space="0" w:color="auto"/>
      </w:divBdr>
    </w:div>
    <w:div w:id="1998682416">
      <w:bodyDiv w:val="1"/>
      <w:marLeft w:val="0"/>
      <w:marRight w:val="0"/>
      <w:marTop w:val="0"/>
      <w:marBottom w:val="0"/>
      <w:divBdr>
        <w:top w:val="none" w:sz="0" w:space="0" w:color="auto"/>
        <w:left w:val="none" w:sz="0" w:space="0" w:color="auto"/>
        <w:bottom w:val="none" w:sz="0" w:space="0" w:color="auto"/>
        <w:right w:val="none" w:sz="0" w:space="0" w:color="auto"/>
      </w:divBdr>
    </w:div>
    <w:div w:id="2095005067">
      <w:bodyDiv w:val="1"/>
      <w:marLeft w:val="0"/>
      <w:marRight w:val="0"/>
      <w:marTop w:val="0"/>
      <w:marBottom w:val="0"/>
      <w:divBdr>
        <w:top w:val="none" w:sz="0" w:space="0" w:color="auto"/>
        <w:left w:val="none" w:sz="0" w:space="0" w:color="auto"/>
        <w:bottom w:val="none" w:sz="0" w:space="0" w:color="auto"/>
        <w:right w:val="none" w:sz="0" w:space="0" w:color="auto"/>
      </w:divBdr>
    </w:div>
    <w:div w:id="21403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net.hacienda.gob.mx" TargetMode="Externa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imss.gob.mx/tramites/cumplimiento-obligaciones" TargetMode="External"/><Relationship Id="rId2" Type="http://schemas.openxmlformats.org/officeDocument/2006/relationships/numbering" Target="numbering.xml"/><Relationship Id="rId16" Type="http://schemas.openxmlformats.org/officeDocument/2006/relationships/hyperlink" Target="mailto:xxxxxxxxx@xxxx.com.mx" TargetMode="External"/><Relationship Id="rId20"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net@funcionpublica.gob.mx" TargetMode="External"/><Relationship Id="rId5" Type="http://schemas.openxmlformats.org/officeDocument/2006/relationships/webSettings" Target="webSettings.xml"/><Relationship Id="rId15" Type="http://schemas.openxmlformats.org/officeDocument/2006/relationships/hyperlink" Target="http://www.comprasdegobierno.gob.mx/calculadora"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7BF71-069D-45F6-8753-135B26B4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52884</Words>
  <Characters>290864</Characters>
  <Application>Microsoft Office Word</Application>
  <DocSecurity>0</DocSecurity>
  <Lines>2423</Lines>
  <Paragraphs>686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
  <LinksUpToDate>false</LinksUpToDate>
  <CharactersWithSpaces>343062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ABASTO</cp:lastModifiedBy>
  <cp:revision>2</cp:revision>
  <cp:lastPrinted>2023-05-23T22:31:00Z</cp:lastPrinted>
  <dcterms:created xsi:type="dcterms:W3CDTF">2023-10-11T17:34:00Z</dcterms:created>
  <dcterms:modified xsi:type="dcterms:W3CDTF">2023-10-11T17:34:00Z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RollupImage">
    <vt:lpwstr/>
  </property>
  <property fmtid="{D5CDD505-2E9C-101B-9397-08002B2CF9AE}" pid="3" name="PublishingContactEmail">
    <vt:lpwstr/>
  </property>
  <property fmtid="{D5CDD505-2E9C-101B-9397-08002B2CF9AE}" pid="4" name="PublishingVariationRelationshipLinkFieldID">
    <vt:lpwstr/>
  </property>
  <property fmtid="{D5CDD505-2E9C-101B-9397-08002B2CF9AE}" pid="5" name="PublishingVariationGroupID">
    <vt:lpwstr/>
  </property>
  <property fmtid="{D5CDD505-2E9C-101B-9397-08002B2CF9AE}" pid="6" name="Audience">
    <vt:lpwstr/>
  </property>
  <property fmtid="{D5CDD505-2E9C-101B-9397-08002B2CF9AE}" pid="7" name="PublishingExpirationDate">
    <vt:lpwstr/>
  </property>
  <property fmtid="{D5CDD505-2E9C-101B-9397-08002B2CF9AE}" pid="8" name="PublishingContactPicture">
    <vt:lpwstr/>
  </property>
  <property fmtid="{D5CDD505-2E9C-101B-9397-08002B2CF9AE}" pid="9" name="PublishingStartDate">
    <vt:lpwstr/>
  </property>
  <property fmtid="{D5CDD505-2E9C-101B-9397-08002B2CF9AE}" pid="10" name="PublishingContact">
    <vt:lpwstr/>
  </property>
  <property fmtid="{D5CDD505-2E9C-101B-9397-08002B2CF9AE}" pid="11" name="PublishingContactName">
    <vt:lpwstr/>
  </property>
  <property fmtid="{D5CDD505-2E9C-101B-9397-08002B2CF9AE}" pid="12" name="Comments">
    <vt:lpwstr/>
  </property>
</Properties>
</file>